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 xml:space="preserve">Informācija par amatpersonu un darbinieku mēnešalgas apmēru sadalījumā </w:t>
      </w:r>
    </w:p>
    <w:p w:rsidR="006842BF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>pa amatu grupām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Iestādes nosaukums:</w:t>
      </w:r>
      <w:r w:rsidR="00487DA5">
        <w:rPr>
          <w:rFonts w:ascii="Times New Roman" w:hAnsi="Times New Roman" w:cs="Times New Roman"/>
          <w:b/>
        </w:rPr>
        <w:t xml:space="preserve"> Gulbenes novada pašvaldības aģentūra “Gulbenes tūrisma un kultūrvēsturiskā mantojuma centrs”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92"/>
        <w:gridCol w:w="1792"/>
        <w:gridCol w:w="1793"/>
        <w:gridCol w:w="1793"/>
        <w:gridCol w:w="1793"/>
      </w:tblGrid>
      <w:tr w:rsidR="00554DA6" w:rsidRPr="00554DA6" w:rsidTr="00554DA6">
        <w:tc>
          <w:tcPr>
            <w:tcW w:w="1792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Amatu saime, </w:t>
            </w:r>
            <w:proofErr w:type="spellStart"/>
            <w:r w:rsidRPr="00554DA6">
              <w:rPr>
                <w:rFonts w:ascii="Times New Roman" w:hAnsi="Times New Roman" w:cs="Times New Roman"/>
              </w:rPr>
              <w:t>apakšsaime</w:t>
            </w:r>
            <w:proofErr w:type="spellEnd"/>
            <w:r w:rsidRPr="00554DA6">
              <w:rPr>
                <w:rFonts w:ascii="Times New Roman" w:hAnsi="Times New Roman" w:cs="Times New Roman"/>
              </w:rPr>
              <w:t>, līmenis vai amata kategorija</w:t>
            </w:r>
          </w:p>
        </w:tc>
        <w:tc>
          <w:tcPr>
            <w:tcW w:w="1792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nosaukums</w:t>
            </w:r>
          </w:p>
        </w:tc>
        <w:tc>
          <w:tcPr>
            <w:tcW w:w="1793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vietu skaits</w:t>
            </w:r>
          </w:p>
        </w:tc>
        <w:tc>
          <w:tcPr>
            <w:tcW w:w="1793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Mēnešalgas </w:t>
            </w:r>
            <w:proofErr w:type="spellStart"/>
            <w:r w:rsidRPr="00554DA6">
              <w:rPr>
                <w:rFonts w:ascii="Times New Roman" w:hAnsi="Times New Roman" w:cs="Times New Roman"/>
              </w:rPr>
              <w:t>diapozons</w:t>
            </w:r>
            <w:proofErr w:type="spellEnd"/>
            <w:r w:rsidRPr="00554DA6">
              <w:rPr>
                <w:rFonts w:ascii="Times New Roman" w:hAnsi="Times New Roman" w:cs="Times New Roman"/>
              </w:rPr>
              <w:t xml:space="preserve"> (no-līdz)</w:t>
            </w:r>
          </w:p>
        </w:tc>
        <w:tc>
          <w:tcPr>
            <w:tcW w:w="1793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Vidējā mēnešalga</w:t>
            </w:r>
          </w:p>
        </w:tc>
      </w:tr>
      <w:tr w:rsidR="00554DA6" w:rsidTr="00554DA6">
        <w:tc>
          <w:tcPr>
            <w:tcW w:w="1792" w:type="dxa"/>
          </w:tcPr>
          <w:p w:rsidR="00554DA6" w:rsidRPr="00382273" w:rsidRDefault="00382273" w:rsidP="00554DA6">
            <w:pPr>
              <w:jc w:val="center"/>
              <w:rPr>
                <w:rFonts w:ascii="Times New Roman" w:hAnsi="Times New Roman" w:cs="Times New Roman"/>
              </w:rPr>
            </w:pPr>
            <w:r w:rsidRPr="00382273">
              <w:rPr>
                <w:rFonts w:ascii="Times New Roman" w:hAnsi="Times New Roman" w:cs="Times New Roman"/>
              </w:rPr>
              <w:t>1, IVA</w:t>
            </w:r>
          </w:p>
        </w:tc>
        <w:tc>
          <w:tcPr>
            <w:tcW w:w="1792" w:type="dxa"/>
          </w:tcPr>
          <w:p w:rsidR="00554DA6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Direktors</w:t>
            </w:r>
          </w:p>
        </w:tc>
        <w:tc>
          <w:tcPr>
            <w:tcW w:w="1793" w:type="dxa"/>
          </w:tcPr>
          <w:p w:rsidR="00554DA6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554DA6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 w:rsidRPr="001D01CF">
              <w:rPr>
                <w:rFonts w:ascii="Times New Roman" w:hAnsi="Times New Roman" w:cs="Times New Roman"/>
              </w:rPr>
              <w:t>1396,00</w:t>
            </w:r>
          </w:p>
        </w:tc>
        <w:tc>
          <w:tcPr>
            <w:tcW w:w="1793" w:type="dxa"/>
          </w:tcPr>
          <w:p w:rsidR="00554DA6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 w:rsidRPr="001D01CF">
              <w:rPr>
                <w:rFonts w:ascii="Times New Roman" w:hAnsi="Times New Roman" w:cs="Times New Roman"/>
              </w:rPr>
              <w:t>1396,00</w:t>
            </w:r>
          </w:p>
        </w:tc>
      </w:tr>
      <w:tr w:rsidR="00554DA6" w:rsidTr="00554DA6">
        <w:tc>
          <w:tcPr>
            <w:tcW w:w="1792" w:type="dxa"/>
          </w:tcPr>
          <w:p w:rsidR="00554DA6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 II</w:t>
            </w:r>
          </w:p>
        </w:tc>
        <w:tc>
          <w:tcPr>
            <w:tcW w:w="1792" w:type="dxa"/>
          </w:tcPr>
          <w:p w:rsidR="00554DA6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Tūrisma organizators</w:t>
            </w:r>
          </w:p>
        </w:tc>
        <w:tc>
          <w:tcPr>
            <w:tcW w:w="1793" w:type="dxa"/>
          </w:tcPr>
          <w:p w:rsidR="00554DA6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3" w:type="dxa"/>
          </w:tcPr>
          <w:p w:rsidR="00554DA6" w:rsidRPr="00382273" w:rsidRDefault="0098495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816,00 - 1042,00</w:t>
            </w:r>
          </w:p>
        </w:tc>
        <w:tc>
          <w:tcPr>
            <w:tcW w:w="1793" w:type="dxa"/>
          </w:tcPr>
          <w:p w:rsidR="00554DA6" w:rsidRPr="00382273" w:rsidRDefault="0098495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929,00</w:t>
            </w:r>
          </w:p>
        </w:tc>
      </w:tr>
      <w:tr w:rsidR="00554DA6" w:rsidTr="00554DA6">
        <w:tc>
          <w:tcPr>
            <w:tcW w:w="1792" w:type="dxa"/>
          </w:tcPr>
          <w:p w:rsidR="00554DA6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 II</w:t>
            </w:r>
          </w:p>
        </w:tc>
        <w:tc>
          <w:tcPr>
            <w:tcW w:w="1792" w:type="dxa"/>
          </w:tcPr>
          <w:p w:rsidR="00554DA6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Tūrisma informācijas konsultants</w:t>
            </w:r>
          </w:p>
        </w:tc>
        <w:tc>
          <w:tcPr>
            <w:tcW w:w="1793" w:type="dxa"/>
          </w:tcPr>
          <w:p w:rsidR="00554DA6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554DA6" w:rsidRPr="00382273" w:rsidRDefault="005B088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946,00</w:t>
            </w:r>
          </w:p>
        </w:tc>
        <w:tc>
          <w:tcPr>
            <w:tcW w:w="1793" w:type="dxa"/>
          </w:tcPr>
          <w:p w:rsidR="00554DA6" w:rsidRPr="00382273" w:rsidRDefault="005B088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B0886">
              <w:rPr>
                <w:rFonts w:ascii="Times New Roman" w:hAnsi="Times New Roman" w:cs="Times New Roman"/>
              </w:rPr>
              <w:t>946,00</w:t>
            </w:r>
          </w:p>
        </w:tc>
      </w:tr>
      <w:tr w:rsidR="00554DA6" w:rsidTr="00554DA6">
        <w:tc>
          <w:tcPr>
            <w:tcW w:w="1792" w:type="dxa"/>
          </w:tcPr>
          <w:p w:rsidR="00554DA6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 II</w:t>
            </w:r>
          </w:p>
        </w:tc>
        <w:tc>
          <w:tcPr>
            <w:tcW w:w="1792" w:type="dxa"/>
          </w:tcPr>
          <w:p w:rsidR="00554DA6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Sabiedrisko attiecību un mārketinga speciālists</w:t>
            </w:r>
          </w:p>
        </w:tc>
        <w:tc>
          <w:tcPr>
            <w:tcW w:w="1793" w:type="dxa"/>
          </w:tcPr>
          <w:p w:rsidR="00554DA6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554DA6" w:rsidRPr="00382273" w:rsidRDefault="005B088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1031,00</w:t>
            </w:r>
          </w:p>
        </w:tc>
        <w:tc>
          <w:tcPr>
            <w:tcW w:w="1793" w:type="dxa"/>
          </w:tcPr>
          <w:p w:rsidR="00554DA6" w:rsidRPr="00382273" w:rsidRDefault="005B088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B0886">
              <w:rPr>
                <w:rFonts w:ascii="Times New Roman" w:hAnsi="Times New Roman" w:cs="Times New Roman"/>
              </w:rPr>
              <w:t>1031,00</w:t>
            </w:r>
          </w:p>
        </w:tc>
      </w:tr>
      <w:tr w:rsidR="00554DA6" w:rsidTr="00554DA6">
        <w:tc>
          <w:tcPr>
            <w:tcW w:w="1792" w:type="dxa"/>
          </w:tcPr>
          <w:p w:rsidR="00554DA6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 II</w:t>
            </w:r>
          </w:p>
        </w:tc>
        <w:tc>
          <w:tcPr>
            <w:tcW w:w="1792" w:type="dxa"/>
          </w:tcPr>
          <w:p w:rsidR="00554DA6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Kultūrvēsturiskā mantojuma jomas koordinators</w:t>
            </w:r>
          </w:p>
        </w:tc>
        <w:tc>
          <w:tcPr>
            <w:tcW w:w="1793" w:type="dxa"/>
          </w:tcPr>
          <w:p w:rsidR="00554DA6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554DA6" w:rsidRPr="00382273" w:rsidRDefault="005B088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843,00</w:t>
            </w:r>
          </w:p>
        </w:tc>
        <w:tc>
          <w:tcPr>
            <w:tcW w:w="1793" w:type="dxa"/>
          </w:tcPr>
          <w:p w:rsidR="00554DA6" w:rsidRPr="00382273" w:rsidRDefault="005B088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B0886">
              <w:rPr>
                <w:rFonts w:ascii="Times New Roman" w:hAnsi="Times New Roman" w:cs="Times New Roman"/>
              </w:rPr>
              <w:t>843,00</w:t>
            </w:r>
          </w:p>
        </w:tc>
      </w:tr>
      <w:tr w:rsidR="00554DA6" w:rsidTr="00554DA6">
        <w:tc>
          <w:tcPr>
            <w:tcW w:w="1792" w:type="dxa"/>
          </w:tcPr>
          <w:p w:rsidR="00554DA6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 III</w:t>
            </w:r>
          </w:p>
        </w:tc>
        <w:tc>
          <w:tcPr>
            <w:tcW w:w="1792" w:type="dxa"/>
          </w:tcPr>
          <w:p w:rsidR="00554DA6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Izglītojošā un interaktīvā centra “</w:t>
            </w:r>
            <w:proofErr w:type="spellStart"/>
            <w:r>
              <w:rPr>
                <w:rFonts w:ascii="Times New Roman" w:hAnsi="Times New Roman" w:cs="Times New Roman"/>
              </w:rPr>
              <w:t>Dzelzcēlš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Tvaiks” vadītājs</w:t>
            </w:r>
          </w:p>
        </w:tc>
        <w:tc>
          <w:tcPr>
            <w:tcW w:w="1793" w:type="dxa"/>
          </w:tcPr>
          <w:p w:rsidR="00554DA6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554DA6" w:rsidRPr="00382273" w:rsidRDefault="005B088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982,00</w:t>
            </w:r>
          </w:p>
        </w:tc>
        <w:tc>
          <w:tcPr>
            <w:tcW w:w="1793" w:type="dxa"/>
          </w:tcPr>
          <w:p w:rsidR="00554DA6" w:rsidRPr="00382273" w:rsidRDefault="005B088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B0886">
              <w:rPr>
                <w:rFonts w:ascii="Times New Roman" w:hAnsi="Times New Roman" w:cs="Times New Roman"/>
              </w:rPr>
              <w:t>982,00</w:t>
            </w:r>
          </w:p>
        </w:tc>
      </w:tr>
      <w:tr w:rsidR="001D01CF" w:rsidTr="00554DA6">
        <w:tc>
          <w:tcPr>
            <w:tcW w:w="1792" w:type="dxa"/>
          </w:tcPr>
          <w:p w:rsidR="001D01CF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 II</w:t>
            </w:r>
          </w:p>
        </w:tc>
        <w:tc>
          <w:tcPr>
            <w:tcW w:w="1792" w:type="dxa"/>
          </w:tcPr>
          <w:p w:rsidR="001D01CF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Ekskursiju organizators</w:t>
            </w:r>
          </w:p>
        </w:tc>
        <w:tc>
          <w:tcPr>
            <w:tcW w:w="1793" w:type="dxa"/>
          </w:tcPr>
          <w:p w:rsidR="001D01CF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1D01CF" w:rsidRPr="00382273" w:rsidRDefault="005B088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888,00</w:t>
            </w:r>
          </w:p>
        </w:tc>
        <w:tc>
          <w:tcPr>
            <w:tcW w:w="1793" w:type="dxa"/>
          </w:tcPr>
          <w:p w:rsidR="001D01CF" w:rsidRPr="00382273" w:rsidRDefault="005B088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B0886">
              <w:rPr>
                <w:rFonts w:ascii="Times New Roman" w:hAnsi="Times New Roman" w:cs="Times New Roman"/>
              </w:rPr>
              <w:t>888,00</w:t>
            </w:r>
          </w:p>
        </w:tc>
      </w:tr>
      <w:tr w:rsidR="001D01CF" w:rsidTr="00554DA6">
        <w:tc>
          <w:tcPr>
            <w:tcW w:w="1792" w:type="dxa"/>
          </w:tcPr>
          <w:p w:rsidR="001D01CF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1792" w:type="dxa"/>
          </w:tcPr>
          <w:p w:rsidR="001D01CF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Apkopējs</w:t>
            </w:r>
          </w:p>
        </w:tc>
        <w:tc>
          <w:tcPr>
            <w:tcW w:w="1793" w:type="dxa"/>
          </w:tcPr>
          <w:p w:rsidR="001D01CF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6E86">
              <w:rPr>
                <w:rFonts w:ascii="Times New Roman" w:hAnsi="Times New Roman" w:cs="Times New Roman"/>
              </w:rPr>
              <w:t xml:space="preserve"> (0,5 x 2)</w:t>
            </w:r>
          </w:p>
        </w:tc>
        <w:tc>
          <w:tcPr>
            <w:tcW w:w="1793" w:type="dxa"/>
          </w:tcPr>
          <w:p w:rsidR="001D01CF" w:rsidRPr="00382273" w:rsidRDefault="005B088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223,00 – 223,50</w:t>
            </w:r>
          </w:p>
        </w:tc>
        <w:tc>
          <w:tcPr>
            <w:tcW w:w="1793" w:type="dxa"/>
          </w:tcPr>
          <w:p w:rsidR="001D01CF" w:rsidRPr="00382273" w:rsidRDefault="005B088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223,25</w:t>
            </w:r>
          </w:p>
        </w:tc>
      </w:tr>
      <w:tr w:rsidR="001D01CF" w:rsidTr="00554DA6">
        <w:tc>
          <w:tcPr>
            <w:tcW w:w="1792" w:type="dxa"/>
          </w:tcPr>
          <w:p w:rsidR="001D01CF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 I</w:t>
            </w:r>
          </w:p>
        </w:tc>
        <w:tc>
          <w:tcPr>
            <w:tcW w:w="1792" w:type="dxa"/>
          </w:tcPr>
          <w:p w:rsidR="001D01CF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Elektrovilcieniņa vadītājs</w:t>
            </w:r>
          </w:p>
        </w:tc>
        <w:tc>
          <w:tcPr>
            <w:tcW w:w="1793" w:type="dxa"/>
          </w:tcPr>
          <w:p w:rsidR="001D01CF" w:rsidRPr="00382273" w:rsidRDefault="001D01C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6E86">
              <w:rPr>
                <w:rFonts w:ascii="Times New Roman" w:hAnsi="Times New Roman" w:cs="Times New Roman"/>
              </w:rPr>
              <w:t xml:space="preserve"> (0,65 x 2)</w:t>
            </w:r>
          </w:p>
        </w:tc>
        <w:tc>
          <w:tcPr>
            <w:tcW w:w="1793" w:type="dxa"/>
          </w:tcPr>
          <w:p w:rsidR="001D01CF" w:rsidRPr="00382273" w:rsidRDefault="005B088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279,45</w:t>
            </w:r>
          </w:p>
        </w:tc>
        <w:tc>
          <w:tcPr>
            <w:tcW w:w="1793" w:type="dxa"/>
          </w:tcPr>
          <w:p w:rsidR="001D01CF" w:rsidRPr="00382273" w:rsidRDefault="005B088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B0886">
              <w:rPr>
                <w:rFonts w:ascii="Times New Roman" w:hAnsi="Times New Roman" w:cs="Times New Roman"/>
              </w:rPr>
              <w:t>279,45</w:t>
            </w:r>
          </w:p>
        </w:tc>
      </w:tr>
    </w:tbl>
    <w:p w:rsidR="00554DA6" w:rsidRP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54DA6" w:rsidRPr="00554DA6" w:rsidSect="00554DA6">
      <w:pgSz w:w="11906" w:h="16838"/>
      <w:pgMar w:top="1276" w:right="1133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6"/>
    <w:rsid w:val="001D01CF"/>
    <w:rsid w:val="00346E86"/>
    <w:rsid w:val="00382273"/>
    <w:rsid w:val="00487DA5"/>
    <w:rsid w:val="00554DA6"/>
    <w:rsid w:val="005B0886"/>
    <w:rsid w:val="006842BF"/>
    <w:rsid w:val="0098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F8B7"/>
  <w15:chartTrackingRefBased/>
  <w15:docId w15:val="{DE9E7DF1-F03E-41E0-8E71-7B75576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Muktupāvela</cp:lastModifiedBy>
  <cp:revision>5</cp:revision>
  <dcterms:created xsi:type="dcterms:W3CDTF">2019-01-17T09:14:00Z</dcterms:created>
  <dcterms:modified xsi:type="dcterms:W3CDTF">2019-01-28T13:23:00Z</dcterms:modified>
</cp:coreProperties>
</file>