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7775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38476CA0" w14:textId="39BA6F1C" w:rsidR="003E7290" w:rsidRDefault="003E7290" w:rsidP="006352E9">
      <w:pPr>
        <w:jc w:val="center"/>
        <w:rPr>
          <w:b/>
        </w:rPr>
      </w:pPr>
      <w:r>
        <w:rPr>
          <w:b/>
        </w:rPr>
        <w:t xml:space="preserve">Par zemes ierīcības projekta apstiprināšanu </w:t>
      </w:r>
      <w:r w:rsidR="006352E9">
        <w:rPr>
          <w:b/>
        </w:rPr>
        <w:t>zemes vienībai Raiņa ielā 19, Gulbenē</w:t>
      </w:r>
    </w:p>
    <w:p w14:paraId="24CBB581" w14:textId="77777777" w:rsidR="003E7290" w:rsidRDefault="003E7290" w:rsidP="003E7290">
      <w:pPr>
        <w:tabs>
          <w:tab w:val="left" w:pos="4111"/>
        </w:tabs>
        <w:spacing w:line="276" w:lineRule="auto"/>
        <w:jc w:val="center"/>
      </w:pPr>
    </w:p>
    <w:p w14:paraId="5F60AE54" w14:textId="2ADC351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B12832">
        <w:rPr>
          <w:rFonts w:eastAsia="Calibri"/>
          <w:b/>
          <w:bCs/>
        </w:rPr>
        <w:t>s</w:t>
      </w:r>
      <w:r w:rsidR="00B12832" w:rsidRPr="00B12832">
        <w:rPr>
          <w:rFonts w:eastAsia="Calibri"/>
          <w:b/>
          <w:bCs/>
        </w:rPr>
        <w:t>abiedrība</w:t>
      </w:r>
      <w:r w:rsidR="00B12832">
        <w:rPr>
          <w:rFonts w:eastAsia="Calibri"/>
          <w:b/>
          <w:bCs/>
        </w:rPr>
        <w:t>s</w:t>
      </w:r>
      <w:r w:rsidR="00B12832" w:rsidRPr="00B12832">
        <w:rPr>
          <w:rFonts w:eastAsia="Calibri"/>
          <w:b/>
          <w:bCs/>
        </w:rPr>
        <w:t xml:space="preserve"> ar ierobežotu atbildību </w:t>
      </w:r>
      <w:r w:rsidR="00B12832">
        <w:rPr>
          <w:rFonts w:eastAsia="Calibri"/>
          <w:b/>
          <w:bCs/>
        </w:rPr>
        <w:t>“</w:t>
      </w:r>
      <w:r w:rsidR="00B12832" w:rsidRPr="00B12832">
        <w:rPr>
          <w:rFonts w:eastAsia="Calibri"/>
          <w:b/>
          <w:bCs/>
        </w:rPr>
        <w:t>AMETRS</w:t>
      </w:r>
      <w:r w:rsidR="00B12832">
        <w:rPr>
          <w:rFonts w:eastAsia="Calibri"/>
          <w:b/>
          <w:bCs/>
        </w:rPr>
        <w:t>”</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B12832" w:rsidRPr="00B12832">
        <w:rPr>
          <w:rFonts w:eastAsia="Calibri"/>
        </w:rPr>
        <w:t>42403021417</w:t>
      </w:r>
      <w:r w:rsidR="00935159" w:rsidRPr="00935159">
        <w:rPr>
          <w:rFonts w:eastAsia="Calibri"/>
        </w:rPr>
        <w:t xml:space="preserve">, juridiskā adrese: </w:t>
      </w:r>
      <w:r w:rsidR="00B12832" w:rsidRPr="00B12832">
        <w:rPr>
          <w:rFonts w:eastAsia="Calibri"/>
        </w:rPr>
        <w:t>Krasta iela 6, Kubuli, Kubulu pagasts, Balvu novads, LV-4566</w:t>
      </w:r>
      <w:r w:rsidR="00935159" w:rsidRPr="00935159">
        <w:rPr>
          <w:rFonts w:eastAsia="Calibri"/>
        </w:rPr>
        <w:t>, 202</w:t>
      </w:r>
      <w:r w:rsidR="00935159">
        <w:rPr>
          <w:rFonts w:eastAsia="Calibri"/>
        </w:rPr>
        <w:t>5</w:t>
      </w:r>
      <w:r w:rsidR="00935159" w:rsidRPr="00935159">
        <w:rPr>
          <w:rFonts w:eastAsia="Calibri"/>
        </w:rPr>
        <w:t xml:space="preserve">.gada </w:t>
      </w:r>
      <w:r w:rsidR="00B12832">
        <w:rPr>
          <w:rFonts w:eastAsia="Calibri"/>
        </w:rPr>
        <w:t>12</w:t>
      </w:r>
      <w:r w:rsidR="00935159" w:rsidRPr="00935159">
        <w:rPr>
          <w:rFonts w:eastAsia="Calibri"/>
        </w:rPr>
        <w:t>.</w:t>
      </w:r>
      <w:r w:rsidR="00935159">
        <w:rPr>
          <w:rFonts w:eastAsia="Calibri"/>
        </w:rPr>
        <w:t>februāra</w:t>
      </w:r>
      <w:r w:rsidR="00935159" w:rsidRPr="00935159">
        <w:rPr>
          <w:rFonts w:eastAsia="Calibri"/>
        </w:rPr>
        <w:t xml:space="preserve"> iesniegums Nr.</w:t>
      </w:r>
      <w:r w:rsidR="00B12832">
        <w:rPr>
          <w:rFonts w:eastAsia="Calibri"/>
        </w:rPr>
        <w:t> 1-1/607</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B12832">
        <w:rPr>
          <w:rFonts w:eastAsia="Calibri"/>
        </w:rPr>
        <w:t>12</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B12832" w:rsidRPr="00B12832">
        <w:rPr>
          <w:rFonts w:eastAsia="Calibri"/>
        </w:rPr>
        <w:t>GND/5.7/25/471-S</w:t>
      </w:r>
      <w:r w:rsidR="00935159" w:rsidRPr="00935159">
        <w:rPr>
          <w:rFonts w:eastAsia="Calibri"/>
        </w:rPr>
        <w:t xml:space="preserve">) ar lūgumu apstiprināt zemes ierīkotājas </w:t>
      </w:r>
      <w:r w:rsidR="00B12832">
        <w:rPr>
          <w:rFonts w:eastAsia="Calibri"/>
        </w:rPr>
        <w:t xml:space="preserve">Rutas </w:t>
      </w:r>
      <w:proofErr w:type="spellStart"/>
      <w:r w:rsidR="00B12832">
        <w:rPr>
          <w:rFonts w:eastAsia="Calibri"/>
        </w:rPr>
        <w:t>Arnicānes</w:t>
      </w:r>
      <w:proofErr w:type="spellEnd"/>
      <w:r w:rsidR="00935159" w:rsidRPr="00935159">
        <w:rPr>
          <w:rFonts w:eastAsia="Calibri"/>
        </w:rPr>
        <w:t xml:space="preserve"> (</w:t>
      </w:r>
      <w:r w:rsidR="00B12832" w:rsidRPr="00B12832">
        <w:rPr>
          <w:rFonts w:eastAsia="Calibri"/>
        </w:rPr>
        <w:t>zemes ierīkotāja sertifikāts Nr.AA0121, derīgs līdz 2025.gada 17.oktobrim</w:t>
      </w:r>
      <w:r w:rsidR="00935159" w:rsidRPr="00935159">
        <w:rPr>
          <w:rFonts w:eastAsia="Calibri"/>
        </w:rPr>
        <w:t xml:space="preserve">) </w:t>
      </w:r>
      <w:r w:rsidRPr="00935159">
        <w:rPr>
          <w:rFonts w:eastAsia="Calibri"/>
        </w:rPr>
        <w:t>izstrādāto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90270733"/>
      <w:bookmarkStart w:id="3" w:name="_Hlk171583252"/>
      <w:r w:rsidR="00B22C85">
        <w:rPr>
          <w:rFonts w:eastAsia="Calibri"/>
        </w:rPr>
        <w:t>Raiņa ielā 19</w:t>
      </w:r>
      <w:r w:rsidRPr="00BA00DA">
        <w:rPr>
          <w:rFonts w:eastAsia="Calibri"/>
        </w:rPr>
        <w:t xml:space="preserve">, </w:t>
      </w:r>
      <w:bookmarkEnd w:id="1"/>
      <w:r w:rsidR="00B22C85">
        <w:rPr>
          <w:rFonts w:eastAsia="Calibri"/>
        </w:rPr>
        <w:t>Gulbenē</w:t>
      </w:r>
      <w:r w:rsidRPr="00BA00DA">
        <w:rPr>
          <w:rFonts w:eastAsia="Calibri"/>
        </w:rPr>
        <w:t>, Gulbenes novad</w:t>
      </w:r>
      <w:r w:rsidR="00B22C85">
        <w:rPr>
          <w:rFonts w:eastAsia="Calibri"/>
        </w:rPr>
        <w:t>ā</w:t>
      </w:r>
      <w:r w:rsidRPr="00BA00DA">
        <w:rPr>
          <w:rFonts w:eastAsia="Calibri"/>
        </w:rPr>
        <w:t xml:space="preserve">, kadastra </w:t>
      </w:r>
      <w:r w:rsidRPr="00D822D5">
        <w:rPr>
          <w:rFonts w:eastAsia="Calibri"/>
        </w:rPr>
        <w:t xml:space="preserve">numurs </w:t>
      </w:r>
      <w:bookmarkStart w:id="4" w:name="_Hlk190270744"/>
      <w:r w:rsidR="00B22C85">
        <w:rPr>
          <w:rFonts w:eastAsia="Calibri"/>
        </w:rPr>
        <w:t>5001 008 01</w:t>
      </w:r>
      <w:r w:rsidR="00211654">
        <w:rPr>
          <w:rFonts w:eastAsia="Calibri"/>
        </w:rPr>
        <w:t>84</w:t>
      </w:r>
      <w:bookmarkEnd w:id="2"/>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22C85">
        <w:rPr>
          <w:rFonts w:eastAsia="Calibri"/>
        </w:rPr>
        <w:t>5001 008 0172</w:t>
      </w:r>
      <w:r w:rsidR="007F31C3">
        <w:rPr>
          <w:rFonts w:eastAsia="Calibri"/>
        </w:rPr>
        <w:t xml:space="preserve"> </w:t>
      </w:r>
      <w:r w:rsidR="00B22C85">
        <w:rPr>
          <w:rFonts w:eastAsia="Calibri"/>
        </w:rPr>
        <w:t>0</w:t>
      </w:r>
      <w:r w:rsidRPr="00D822D5">
        <w:rPr>
          <w:rFonts w:eastAsia="Calibri"/>
        </w:rPr>
        <w:t>,</w:t>
      </w:r>
      <w:r w:rsidR="00B22C85">
        <w:rPr>
          <w:rFonts w:eastAsia="Calibri"/>
        </w:rPr>
        <w:t>8</w:t>
      </w:r>
      <w:r w:rsidR="008026D5">
        <w:rPr>
          <w:rFonts w:eastAsia="Calibri"/>
        </w:rPr>
        <w:t>9</w:t>
      </w:r>
      <w:r w:rsidR="00B22C85">
        <w:rPr>
          <w:rFonts w:eastAsia="Calibri"/>
        </w:rPr>
        <w:t>95</w:t>
      </w:r>
      <w:r w:rsidR="008026D5">
        <w:rPr>
          <w:rFonts w:eastAsia="Calibri"/>
        </w:rPr>
        <w:t> </w:t>
      </w:r>
      <w:r w:rsidRPr="00D822D5">
        <w:rPr>
          <w:rFonts w:eastAsia="Calibri"/>
        </w:rPr>
        <w:t>ha platībā</w:t>
      </w:r>
      <w:bookmarkEnd w:id="0"/>
      <w:bookmarkEnd w:id="5"/>
      <w:r w:rsidR="0044314B">
        <w:rPr>
          <w:rFonts w:eastAsia="Calibri"/>
        </w:rPr>
        <w:t>.</w:t>
      </w:r>
    </w:p>
    <w:bookmarkEnd w:id="3"/>
    <w:p w14:paraId="4EB671B2" w14:textId="15CB05E4"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11654">
        <w:rPr>
          <w:rFonts w:eastAsia="Calibri"/>
        </w:rPr>
        <w:t xml:space="preserve">apzīmējumu </w:t>
      </w:r>
      <w:r w:rsidR="00B22C85" w:rsidRPr="00B22C85">
        <w:rPr>
          <w:rFonts w:eastAsia="Calibri"/>
        </w:rPr>
        <w:t>5001 008 0172 0,8995 ha platībā</w:t>
      </w:r>
      <w:r>
        <w:rPr>
          <w:rFonts w:eastAsia="Calibri"/>
        </w:rPr>
        <w:t>, kas ietilps</w:t>
      </w:r>
      <w:r w:rsidR="003D7C1A">
        <w:rPr>
          <w:rFonts w:eastAsia="Calibri"/>
        </w:rPr>
        <w:t>t</w:t>
      </w:r>
      <w:r>
        <w:rPr>
          <w:rFonts w:eastAsia="Calibri"/>
        </w:rPr>
        <w:t xml:space="preserve"> nekustamā īpašuma </w:t>
      </w:r>
      <w:r w:rsidR="00B22C85" w:rsidRPr="00B22C85">
        <w:rPr>
          <w:rFonts w:eastAsia="Calibri"/>
        </w:rPr>
        <w:t xml:space="preserve">Raiņa ielā 19, Gulbenē, Gulbenes novadā, kadastra numurs </w:t>
      </w:r>
      <w:r w:rsidR="00211654" w:rsidRPr="00211654">
        <w:rPr>
          <w:rFonts w:eastAsia="Calibri"/>
        </w:rPr>
        <w:t>5001 008 0184</w:t>
      </w:r>
      <w:r>
        <w:rPr>
          <w:rFonts w:eastAsia="Calibri"/>
        </w:rPr>
        <w:t xml:space="preserve">, sastāvā, sadalīšanai </w:t>
      </w:r>
      <w:r w:rsidR="00B22C85">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w:t>
      </w:r>
      <w:r w:rsidR="00D65E4F" w:rsidRPr="002C55BC">
        <w:rPr>
          <w:rFonts w:eastAsia="Calibri"/>
        </w:rPr>
        <w:t>alot zemesgabalu</w:t>
      </w:r>
      <w:r w:rsidR="00571FF2" w:rsidRPr="002C55BC">
        <w:rPr>
          <w:rFonts w:eastAsia="Calibri"/>
        </w:rPr>
        <w:t xml:space="preserve"> </w:t>
      </w:r>
      <w:r w:rsidR="002C55BC">
        <w:rPr>
          <w:rFonts w:eastAsia="Calibri"/>
        </w:rPr>
        <w:t>apbūves vajadzībām</w:t>
      </w:r>
      <w:r w:rsidR="00D65E4F" w:rsidRPr="00570854">
        <w:rPr>
          <w:rFonts w:eastAsia="Calibri"/>
        </w:rPr>
        <w:t>.</w:t>
      </w:r>
      <w:r w:rsidR="00B61F65">
        <w:rPr>
          <w:rFonts w:eastAsia="Calibri"/>
        </w:rPr>
        <w:t xml:space="preserve"> </w:t>
      </w:r>
    </w:p>
    <w:p w14:paraId="519ACACA" w14:textId="37187B1E"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211654">
        <w:rPr>
          <w:rFonts w:eastAsia="Calibri"/>
        </w:rPr>
        <w:t>Gulbenes pilsētas</w:t>
      </w:r>
      <w:r w:rsidRPr="00A96941">
        <w:rPr>
          <w:rFonts w:eastAsia="Calibri"/>
        </w:rPr>
        <w:t xml:space="preserve"> zemesgrāmatas nodalījumu Nr.</w:t>
      </w:r>
      <w:r w:rsidR="009F7DA6">
        <w:rPr>
          <w:rFonts w:eastAsia="Calibri"/>
        </w:rPr>
        <w:t> </w:t>
      </w:r>
      <w:r w:rsidR="00211654" w:rsidRPr="00211654">
        <w:rPr>
          <w:rFonts w:eastAsia="Calibri"/>
        </w:rPr>
        <w:t>100000931690</w:t>
      </w:r>
      <w:r w:rsidR="00211654">
        <w:rPr>
          <w:rFonts w:eastAsia="Calibri"/>
        </w:rPr>
        <w:t xml:space="preserve"> </w:t>
      </w:r>
      <w:r w:rsidR="0053126A">
        <w:rPr>
          <w:rFonts w:eastAsia="Calibri"/>
        </w:rPr>
        <w:t xml:space="preserve">nekustamā īpašuma </w:t>
      </w:r>
      <w:r w:rsidR="00211654">
        <w:rPr>
          <w:rFonts w:eastAsia="Calibri"/>
        </w:rPr>
        <w:t>R</w:t>
      </w:r>
      <w:r w:rsidR="00211654" w:rsidRPr="00211654">
        <w:rPr>
          <w:rFonts w:eastAsia="Calibri"/>
        </w:rPr>
        <w:t>aiņa ielā 19, Gulbenē, Gulbenes novadā, kadastra numurs 5001 008 0184</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211654" w:rsidRPr="00211654">
        <w:rPr>
          <w:rFonts w:eastAsia="Calibri"/>
        </w:rPr>
        <w:t>5001 008 0172 0,8995</w:t>
      </w:r>
      <w:r w:rsidR="001C0342">
        <w:rPr>
          <w:rFonts w:eastAsia="Calibri"/>
        </w:rPr>
        <w:t> </w:t>
      </w:r>
      <w:r w:rsidR="00211654" w:rsidRPr="00211654">
        <w:rPr>
          <w:rFonts w:eastAsia="Calibri"/>
        </w:rPr>
        <w:t>ha platībā</w:t>
      </w:r>
      <w:r w:rsidR="00FD40A8">
        <w:rPr>
          <w:rFonts w:eastAsia="Calibri"/>
        </w:rPr>
        <w:t xml:space="preserve">, </w:t>
      </w:r>
      <w:r w:rsidRPr="00A96941">
        <w:rPr>
          <w:rFonts w:eastAsia="Calibri"/>
        </w:rPr>
        <w:t>īpašuma tiesības ir nostiprinātas</w:t>
      </w:r>
      <w:r w:rsidR="00EA635F">
        <w:rPr>
          <w:rFonts w:eastAsia="Calibri"/>
        </w:rPr>
        <w:t xml:space="preserve"> </w:t>
      </w:r>
      <w:r w:rsidR="00E15F9E">
        <w:rPr>
          <w:rFonts w:eastAsia="Calibri"/>
        </w:rPr>
        <w:t>[...]</w:t>
      </w:r>
      <w:r w:rsidR="00EA635F">
        <w:rPr>
          <w:rFonts w:eastAsia="Calibri"/>
        </w:rPr>
        <w:t xml:space="preserve">, </w:t>
      </w:r>
      <w:r w:rsidRPr="00A96941">
        <w:rPr>
          <w:rFonts w:eastAsia="Calibri"/>
        </w:rPr>
        <w:t xml:space="preserve">pamatojoties uz tiesneses </w:t>
      </w:r>
      <w:r w:rsidR="00211654">
        <w:rPr>
          <w:rFonts w:eastAsia="Calibri"/>
        </w:rPr>
        <w:t xml:space="preserve">Antras </w:t>
      </w:r>
      <w:proofErr w:type="spellStart"/>
      <w:r w:rsidR="00211654">
        <w:rPr>
          <w:rFonts w:eastAsia="Calibri"/>
        </w:rPr>
        <w:t>Bušmanes</w:t>
      </w:r>
      <w:proofErr w:type="spellEnd"/>
      <w:r w:rsidRPr="00A96941">
        <w:rPr>
          <w:rFonts w:eastAsia="Calibri"/>
        </w:rPr>
        <w:t xml:space="preserve"> </w:t>
      </w:r>
      <w:r w:rsidR="00454060">
        <w:rPr>
          <w:rFonts w:eastAsia="Calibri"/>
        </w:rPr>
        <w:t>202</w:t>
      </w:r>
      <w:r w:rsidR="003C1584">
        <w:rPr>
          <w:rFonts w:eastAsia="Calibri"/>
        </w:rPr>
        <w:t>4</w:t>
      </w:r>
      <w:r w:rsidRPr="00A96941">
        <w:rPr>
          <w:rFonts w:eastAsia="Calibri"/>
        </w:rPr>
        <w:t xml:space="preserve">.gada </w:t>
      </w:r>
      <w:r w:rsidR="00211654">
        <w:rPr>
          <w:rFonts w:eastAsia="Calibri"/>
        </w:rPr>
        <w:t>5</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211654" w:rsidRPr="00211654">
        <w:rPr>
          <w:rFonts w:eastAsia="Calibri"/>
        </w:rPr>
        <w:t>300008033695</w:t>
      </w:r>
      <w:r w:rsidRPr="00A96941">
        <w:rPr>
          <w:rFonts w:eastAsia="Calibri"/>
        </w:rPr>
        <w:t>.</w:t>
      </w:r>
    </w:p>
    <w:p w14:paraId="223422BF" w14:textId="7AE7B131" w:rsidR="008450C3" w:rsidRDefault="00330F5A" w:rsidP="003E7290">
      <w:pPr>
        <w:spacing w:line="360" w:lineRule="auto"/>
        <w:ind w:firstLine="567"/>
        <w:jc w:val="both"/>
        <w:rPr>
          <w:rFonts w:eastAsia="Calibri"/>
        </w:rPr>
      </w:pPr>
      <w:r w:rsidRPr="00330F5A">
        <w:rPr>
          <w:rFonts w:eastAsia="Calibri"/>
        </w:rPr>
        <w:t>Saskaņā ar Gulbenes novada pašvaldība</w:t>
      </w:r>
      <w:r>
        <w:rPr>
          <w:rFonts w:eastAsia="Calibri"/>
        </w:rPr>
        <w:t>s</w:t>
      </w:r>
      <w:r w:rsidRPr="00330F5A">
        <w:rPr>
          <w:rFonts w:eastAsia="Calibri"/>
        </w:rPr>
        <w:t xml:space="preserve"> 2018.gada 27.decembra saistošajiem noteikumiem Nr.20 “Gulbenes novada teritorijas plānojums, Teritorijas izmantošanas un apbūves noteikumi un grafiskā daļa” (prot. Nr.25, 29.§), nekustamajā īpašumā Raiņa ielā 19, Gulbenē, Gulbenes novadā, kadastra numurs 5001 008 0184, ietilpstošā zemes vienība ar kadastra apzīmējumu </w:t>
      </w:r>
      <w:r>
        <w:rPr>
          <w:rFonts w:eastAsia="Calibri"/>
        </w:rPr>
        <w:t>5001 008 0172</w:t>
      </w:r>
      <w:r w:rsidRPr="00330F5A">
        <w:rPr>
          <w:rFonts w:eastAsia="Calibri"/>
        </w:rPr>
        <w:t xml:space="preserve"> 0,8995 ha platībā, atrodas </w:t>
      </w:r>
      <w:r>
        <w:rPr>
          <w:rFonts w:eastAsia="Calibri"/>
        </w:rPr>
        <w:t>savrupmāju apbūves</w:t>
      </w:r>
      <w:r w:rsidRPr="00330F5A">
        <w:rPr>
          <w:rFonts w:eastAsia="Calibri"/>
        </w:rPr>
        <w:t xml:space="preserve"> (</w:t>
      </w:r>
      <w:proofErr w:type="spellStart"/>
      <w:r w:rsidR="00684AD5">
        <w:rPr>
          <w:rFonts w:eastAsia="Calibri"/>
        </w:rPr>
        <w:t>DzS</w:t>
      </w:r>
      <w:proofErr w:type="spellEnd"/>
      <w:r w:rsidRPr="00330F5A">
        <w:rPr>
          <w:rFonts w:eastAsia="Calibri"/>
        </w:rPr>
        <w:t>) teritorijā.</w:t>
      </w:r>
      <w:r w:rsidR="00684AD5">
        <w:rPr>
          <w:rFonts w:eastAsia="Calibri"/>
        </w:rPr>
        <w:t xml:space="preserve"> </w:t>
      </w:r>
      <w:r w:rsidR="00B61F65">
        <w:rPr>
          <w:rFonts w:eastAsia="Calibri"/>
        </w:rPr>
        <w:t xml:space="preserve">Zemes vienībai </w:t>
      </w:r>
      <w:r w:rsidR="00B61F65" w:rsidRPr="00B61F65">
        <w:rPr>
          <w:rFonts w:eastAsia="Calibri"/>
        </w:rPr>
        <w:t xml:space="preserve">ar kadastra apzīmējumu </w:t>
      </w:r>
      <w:r w:rsidR="001C0342" w:rsidRPr="001C0342">
        <w:rPr>
          <w:rFonts w:eastAsia="Calibri"/>
        </w:rPr>
        <w:t>5001 008 0172 0,8995</w:t>
      </w:r>
      <w:r w:rsidR="001C0342">
        <w:rPr>
          <w:rFonts w:eastAsia="Calibri"/>
        </w:rPr>
        <w:t> </w:t>
      </w:r>
      <w:r w:rsidR="001C0342" w:rsidRPr="001C0342">
        <w:rPr>
          <w:rFonts w:eastAsia="Calibri"/>
        </w:rPr>
        <w:t xml:space="preserve">ha platībā </w:t>
      </w:r>
      <w:r w:rsidR="00B61F65">
        <w:rPr>
          <w:rFonts w:eastAsia="Calibri"/>
        </w:rPr>
        <w:t xml:space="preserve">noteikts nekustamā īpašuma lietošanas mērķis – </w:t>
      </w:r>
      <w:r w:rsidR="001C0342">
        <w:rPr>
          <w:rFonts w:eastAsia="Calibri"/>
        </w:rPr>
        <w:t>individuālo dzīvojamo māju apbūve</w:t>
      </w:r>
      <w:r w:rsidR="00B61F65" w:rsidRPr="00B61F65">
        <w:rPr>
          <w:rFonts w:eastAsia="Calibri"/>
        </w:rPr>
        <w:t xml:space="preserve"> (NĪLM kods </w:t>
      </w:r>
      <w:r w:rsidR="001C0342">
        <w:rPr>
          <w:rFonts w:eastAsia="Calibri"/>
        </w:rPr>
        <w:t>0601</w:t>
      </w:r>
      <w:r w:rsidR="00B61F65" w:rsidRPr="00B61F65">
        <w:rPr>
          <w:rFonts w:eastAsia="Calibri"/>
        </w:rPr>
        <w:t>)</w:t>
      </w:r>
      <w:r w:rsidR="00AC37D2">
        <w:rPr>
          <w:rFonts w:eastAsia="Calibri"/>
        </w:rPr>
        <w:t xml:space="preserve">, reģistrēta adrese: </w:t>
      </w:r>
      <w:bookmarkStart w:id="6" w:name="_Hlk190271908"/>
      <w:r w:rsidR="001C0342">
        <w:rPr>
          <w:rFonts w:eastAsia="Calibri"/>
        </w:rPr>
        <w:t>Raiņa iela 19</w:t>
      </w:r>
      <w:r w:rsidR="00836ED0" w:rsidRPr="00836ED0">
        <w:rPr>
          <w:rFonts w:eastAsia="Calibri"/>
        </w:rPr>
        <w:t xml:space="preserve">, </w:t>
      </w:r>
      <w:r w:rsidR="001C0342">
        <w:rPr>
          <w:rFonts w:eastAsia="Calibri"/>
        </w:rPr>
        <w:t>Gulbene</w:t>
      </w:r>
      <w:r w:rsidR="00836ED0" w:rsidRPr="00836ED0">
        <w:rPr>
          <w:rFonts w:eastAsia="Calibri"/>
        </w:rPr>
        <w:t>, Gulbenes nov., LV-</w:t>
      </w:r>
      <w:r w:rsidR="001C0342">
        <w:rPr>
          <w:rFonts w:eastAsia="Calibri"/>
        </w:rPr>
        <w:t>4401</w:t>
      </w:r>
      <w:bookmarkEnd w:id="6"/>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2A322C41" w14:textId="7EF94FF5" w:rsidR="0063589C" w:rsidRPr="0063589C" w:rsidRDefault="00F11D9C" w:rsidP="003E7290">
      <w:pPr>
        <w:spacing w:line="360" w:lineRule="auto"/>
        <w:ind w:firstLine="567"/>
        <w:jc w:val="both"/>
      </w:pPr>
      <w:r>
        <w:rPr>
          <w:rFonts w:eastAsia="Calibri"/>
        </w:rPr>
        <w:t>4</w:t>
      </w:r>
      <w:r w:rsidRPr="00A42A7D">
        <w:rPr>
          <w:rFonts w:eastAsia="Calibri"/>
        </w:rPr>
        <w:t xml:space="preserve">) </w:t>
      </w:r>
      <w:r w:rsidR="00467308" w:rsidRPr="00A42A7D">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2C1556">
        <w:rPr>
          <w:rFonts w:eastAsia="Calibri"/>
        </w:rPr>
        <w:t>9.</w:t>
      </w:r>
      <w:r w:rsidR="002C1556">
        <w:rPr>
          <w:rFonts w:eastAsia="Calibri"/>
          <w:vertAlign w:val="superscript"/>
        </w:rPr>
        <w:t>3</w:t>
      </w:r>
      <w:r w:rsidR="002C1556">
        <w:rPr>
          <w:rFonts w:eastAsia="Calibri"/>
        </w:rPr>
        <w:t>1. un 9.</w:t>
      </w:r>
      <w:r w:rsidR="002C1556" w:rsidRPr="002C1556">
        <w:rPr>
          <w:rFonts w:eastAsia="Calibri"/>
          <w:vertAlign w:val="superscript"/>
        </w:rPr>
        <w:t>3</w:t>
      </w:r>
      <w:r w:rsidR="002C1556">
        <w:rPr>
          <w:rFonts w:eastAsia="Calibri"/>
        </w:rPr>
        <w:t>2.</w:t>
      </w:r>
      <w:r w:rsidR="002C1556" w:rsidRPr="002C1556">
        <w:rPr>
          <w:rFonts w:eastAsia="Calibri"/>
        </w:rPr>
        <w:t>apakšpunkt</w:t>
      </w:r>
      <w:r w:rsidR="0053126A">
        <w:rPr>
          <w:rFonts w:eastAsia="Calibri"/>
        </w:rPr>
        <w:t>u</w:t>
      </w:r>
      <w:r w:rsidR="002C1556">
        <w:rPr>
          <w:rFonts w:eastAsia="Calibri"/>
        </w:rPr>
        <w:t xml:space="preserve">, kas nosaka, ka </w:t>
      </w:r>
      <w:r w:rsidR="002C1556">
        <w:t>a</w:t>
      </w:r>
      <w:r w:rsidR="002C1556" w:rsidRPr="002C1556">
        <w:rPr>
          <w:rFonts w:eastAsia="Calibri"/>
        </w:rPr>
        <w:t>pbūves zeme šo noteikumu izpratnē ir</w:t>
      </w:r>
      <w:r w:rsidR="002C1556">
        <w:rPr>
          <w:rFonts w:eastAsia="Calibri"/>
        </w:rPr>
        <w:t xml:space="preserve"> </w:t>
      </w:r>
      <w:r w:rsidR="002C1556" w:rsidRPr="002C1556">
        <w:rPr>
          <w:rFonts w:eastAsia="Calibri"/>
        </w:rPr>
        <w:t>apbūvēta zeme, kuru atbilstoši zemes likumīgai izmantošanai izmanto būvju, inženierkomunikāciju vai labiekārtojumu uzturēšanai (izņemot transformatora kā vienīgās būves uzturēšanai)</w:t>
      </w:r>
      <w:r w:rsidR="0053126A">
        <w:rPr>
          <w:rFonts w:eastAsia="Calibri"/>
        </w:rPr>
        <w:t xml:space="preserve"> un</w:t>
      </w:r>
      <w:r w:rsidR="002C1556" w:rsidRPr="002C1556">
        <w:t xml:space="preserve"> </w:t>
      </w:r>
      <w:r w:rsidR="002C1556" w:rsidRPr="002C1556">
        <w:rPr>
          <w:rFonts w:eastAsia="Calibri"/>
        </w:rPr>
        <w:t xml:space="preserve">neapbūvēta zeme, kuru atbilstoši vietējās pašvaldības teritorijas plānojumam, </w:t>
      </w:r>
      <w:proofErr w:type="spellStart"/>
      <w:r w:rsidR="002C1556" w:rsidRPr="002C1556">
        <w:rPr>
          <w:rFonts w:eastAsia="Calibri"/>
        </w:rPr>
        <w:t>lokālplānojumam</w:t>
      </w:r>
      <w:proofErr w:type="spellEnd"/>
      <w:r w:rsidR="002C1556" w:rsidRPr="002C1556">
        <w:rPr>
          <w:rFonts w:eastAsia="Calibri"/>
        </w:rPr>
        <w:t xml:space="preserve"> vai detālplānojumam ir plānots (atļauts) izmantot būvju, inženierkomunikāciju vai labiekārtojumu uzturēšanai, ieskaitot tādu, uz kuras atrodas transformators kā vienīgā būve</w:t>
      </w:r>
      <w:r w:rsidR="0063589C">
        <w:rPr>
          <w:rFonts w:eastAsia="Calibri"/>
        </w:rPr>
        <w:t>, 15.</w:t>
      </w:r>
      <w:r w:rsidR="0063589C">
        <w:rPr>
          <w:rFonts w:eastAsia="Calibri"/>
          <w:vertAlign w:val="superscript"/>
        </w:rPr>
        <w:t>2</w:t>
      </w:r>
      <w:r w:rsidR="0063589C">
        <w:rPr>
          <w:rFonts w:eastAsia="Calibri"/>
        </w:rPr>
        <w:t xml:space="preserve"> punktu, kas nosaka, ka </w:t>
      </w:r>
      <w:r w:rsidR="0063589C">
        <w:t xml:space="preserve">neapbūvēta apbūves zeme šīs nodaļas izpratnē ir zeme, kur zemes vienība vai tās daļa atbilstoši pašvaldības teritorijas plānojumam, </w:t>
      </w:r>
      <w:proofErr w:type="spellStart"/>
      <w:r w:rsidR="0063589C">
        <w:t>lokālplānojumam</w:t>
      </w:r>
      <w:proofErr w:type="spellEnd"/>
      <w:r w:rsidR="0063589C">
        <w:t xml:space="preserve"> vai detālplānojumam atrodas apbūves nozīmes funkcionālajās zonās “Savrupmāju apbūves teritorija”, “</w:t>
      </w:r>
      <w:proofErr w:type="spellStart"/>
      <w:r w:rsidR="0063589C">
        <w:t>Mazstāvu</w:t>
      </w:r>
      <w:proofErr w:type="spellEnd"/>
      <w:r w:rsidR="0063589C">
        <w:t xml:space="preserve"> dzīvojamās apbūves teritorija”, “Daudzstāvu dzīvojamās apbūves teritorija”, “Jauktas centra apbūves teritorija”, “Publiskās apbūves teritorija”, “Rūpnieciskās apbūves teritorija”, “Transporta infrastruktūras teritorija” vai “Tehniskās apbūves teritorija” un uz zemes vienības neatrodas būve, izņemot transformatora ēku, 15.</w:t>
      </w:r>
      <w:r w:rsidR="0063589C" w:rsidRPr="0063589C">
        <w:rPr>
          <w:vertAlign w:val="superscript"/>
        </w:rPr>
        <w:t>3</w:t>
      </w:r>
      <w:r w:rsidR="0063589C">
        <w:t xml:space="preserve"> punktu, kas nosaka, ka neapbūvētai zemei lietošanas mērķus klasificē normatīvajos aktos teritorijas plānošanas jomā noteiktajās funkcionālajās zonās saskaņā ar šo noteikumu </w:t>
      </w:r>
      <w:r w:rsidR="0063589C" w:rsidRPr="0063589C">
        <w:t>7. pielikumu</w:t>
      </w:r>
      <w:r w:rsidR="0063589C">
        <w:t xml:space="preserve"> (turpmāk – funkcionālās zonas lietošanas mērķis); funkcionālās zonas lietošanas mērķi veido tikai lietošanas mērķa nosaukums un saīsinājums burtos,  15.</w:t>
      </w:r>
      <w:r w:rsidR="0063589C" w:rsidRPr="0063589C">
        <w:rPr>
          <w:vertAlign w:val="superscript"/>
        </w:rPr>
        <w:t>4</w:t>
      </w:r>
      <w:r w:rsidR="0063589C">
        <w:t xml:space="preserve"> punktu, kas nosaka, ka f</w:t>
      </w:r>
      <w:r w:rsidR="0063589C" w:rsidRPr="0063589C">
        <w:t xml:space="preserve">unkcionālās zonas lietošanas mērķus nosaka </w:t>
      </w:r>
      <w:r w:rsidR="0063589C" w:rsidRPr="0063589C">
        <w:lastRenderedPageBreak/>
        <w:t xml:space="preserve">atbilstoši spēkā esošajam pašvaldības teritorijas plānojumam, </w:t>
      </w:r>
      <w:proofErr w:type="spellStart"/>
      <w:r w:rsidR="0063589C" w:rsidRPr="0063589C">
        <w:t>lokālplānojumam</w:t>
      </w:r>
      <w:proofErr w:type="spellEnd"/>
      <w:r w:rsidR="0063589C" w:rsidRPr="0063589C">
        <w:t xml:space="preserve"> vai detālplānojumam, kas attiecas uz konkrēto zemes vienību, tai skaitā zemei zem transformatora ēkas</w:t>
      </w:r>
      <w:r w:rsidR="0063589C">
        <w:t>; j</w:t>
      </w:r>
      <w:r w:rsidR="0063589C" w:rsidRPr="0063589C">
        <w:t>a zemes vienība atrodas vairākās funkcionālajās zonās, katrai funkcionālajai zonai nosaka atbilstošos funkcionālās zonas lietošanas mērķus ar platību, kas atbilst funkcionālās zonas platībai attiecīgajā zemes vienībā.</w:t>
      </w:r>
    </w:p>
    <w:p w14:paraId="62571593" w14:textId="61D88045"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3B1A3BFC"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ar … balsīm </w:t>
      </w:r>
      <w:r w:rsidR="00CA12C4" w:rsidRPr="00CA12C4">
        <w:rPr>
          <w:rFonts w:eastAsia="Calibri"/>
        </w:rPr>
        <w:t>“Par”- , “Pret”- , “Atturas”- , “Nepiedalās”-</w:t>
      </w:r>
      <w:r w:rsidRPr="00F1489F">
        <w:rPr>
          <w:rFonts w:eastAsia="Calibri"/>
        </w:rPr>
        <w:t>, Gulbenes novada pašvaldības dome NOLEMJ:</w:t>
      </w:r>
    </w:p>
    <w:p w14:paraId="62272808" w14:textId="31DEC7F9"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596682" w:rsidRPr="00596682">
        <w:rPr>
          <w:rFonts w:eastAsia="Calibri"/>
        </w:rPr>
        <w:t xml:space="preserve">Rutas </w:t>
      </w:r>
      <w:proofErr w:type="spellStart"/>
      <w:r w:rsidR="00596682" w:rsidRPr="00596682">
        <w:rPr>
          <w:rFonts w:eastAsia="Calibri"/>
        </w:rPr>
        <w:t>Arnicānes</w:t>
      </w:r>
      <w:proofErr w:type="spellEnd"/>
      <w:r w:rsidR="00596682" w:rsidRPr="00596682">
        <w:rPr>
          <w:rFonts w:eastAsia="Calibri"/>
        </w:rPr>
        <w:t xml:space="preserve"> (zemes ierīkotāja sertifikāts Nr.AA0121, derīgs līdz 2025.gada 17.oktobrim) izstrādāto zemes ierīcības projektu nekustamajā īpašumā Raiņa ielā 19, Gulbenē, Gulbenes novadā, kadastra numurs 5001 008 0184, ietilpstošajai zemes vienībai ar kadastra apzīmējumu 5001 008 0172 0,8995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6C6046A" w:rsidR="00765A25" w:rsidRDefault="003E7290" w:rsidP="003E7290">
      <w:pPr>
        <w:spacing w:line="360" w:lineRule="auto"/>
        <w:ind w:firstLine="567"/>
        <w:jc w:val="both"/>
        <w:rPr>
          <w:rFonts w:eastAsia="Calibri"/>
        </w:rPr>
      </w:pPr>
      <w:r w:rsidRPr="00D945A1">
        <w:rPr>
          <w:rFonts w:eastAsia="Calibri"/>
        </w:rPr>
        <w:t xml:space="preserve">2. Saglabāt nekustamā īpašuma </w:t>
      </w:r>
      <w:r w:rsidR="00915F44" w:rsidRPr="00915F44">
        <w:rPr>
          <w:rFonts w:eastAsia="Calibri"/>
        </w:rPr>
        <w:t>Raiņa iel</w:t>
      </w:r>
      <w:r w:rsidR="00DF5D2B">
        <w:rPr>
          <w:rFonts w:eastAsia="Calibri"/>
        </w:rPr>
        <w:t>a</w:t>
      </w:r>
      <w:r w:rsidR="00915F44" w:rsidRPr="00915F44">
        <w:rPr>
          <w:rFonts w:eastAsia="Calibri"/>
        </w:rPr>
        <w:t xml:space="preserve"> 19, Gulben</w:t>
      </w:r>
      <w:r w:rsidR="00DF5D2B">
        <w:rPr>
          <w:rFonts w:eastAsia="Calibri"/>
        </w:rPr>
        <w:t>e</w:t>
      </w:r>
      <w:r w:rsidR="00915F44" w:rsidRPr="00915F44">
        <w:rPr>
          <w:rFonts w:eastAsia="Calibri"/>
        </w:rPr>
        <w:t>, Gulbenes novad</w:t>
      </w:r>
      <w:r w:rsidR="00DF5D2B">
        <w:rPr>
          <w:rFonts w:eastAsia="Calibri"/>
        </w:rPr>
        <w:t>s</w:t>
      </w:r>
      <w:r w:rsidR="00915F44" w:rsidRPr="00915F44">
        <w:rPr>
          <w:rFonts w:eastAsia="Calibri"/>
        </w:rPr>
        <w:t>, kadastra numurs 5001 008 0184</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7" w:name="_Hlk166598162"/>
      <w:r w:rsidR="00A95232" w:rsidRPr="00A95232">
        <w:rPr>
          <w:rFonts w:eastAsia="Calibri"/>
        </w:rPr>
        <w:t>5001 008 0185</w:t>
      </w:r>
      <w:r w:rsidRPr="00A95232">
        <w:rPr>
          <w:rFonts w:eastAsia="Calibri"/>
        </w:rPr>
        <w:t xml:space="preserve"> </w:t>
      </w:r>
      <w:bookmarkEnd w:id="7"/>
      <w:r w:rsidRPr="00A95232">
        <w:rPr>
          <w:rFonts w:eastAsia="Calibri"/>
        </w:rPr>
        <w:t>(projektā Nr.</w:t>
      </w:r>
      <w:r w:rsidR="00A95232" w:rsidRPr="00A95232">
        <w:rPr>
          <w:rFonts w:eastAsia="Calibri"/>
        </w:rPr>
        <w:t>1</w:t>
      </w:r>
      <w:r w:rsidRPr="00A95232">
        <w:rPr>
          <w:rFonts w:eastAsia="Calibri"/>
        </w:rPr>
        <w:t xml:space="preserve">) un aptuveno platību </w:t>
      </w:r>
      <w:r w:rsidR="00A95232" w:rsidRPr="00A95232">
        <w:rPr>
          <w:rFonts w:eastAsia="Calibri"/>
        </w:rPr>
        <w:t>0</w:t>
      </w:r>
      <w:r w:rsidR="002C5B47" w:rsidRPr="00A95232">
        <w:rPr>
          <w:rFonts w:eastAsia="Calibri"/>
        </w:rPr>
        <w:t>,</w:t>
      </w:r>
      <w:r w:rsidR="00A95232" w:rsidRPr="00A95232">
        <w:rPr>
          <w:rFonts w:eastAsia="Calibri"/>
        </w:rPr>
        <w:t>5177</w:t>
      </w:r>
      <w:r w:rsidRPr="00A95232">
        <w:rPr>
          <w:rFonts w:eastAsia="Calibri"/>
        </w:rPr>
        <w:t> ha</w:t>
      </w:r>
      <w:r w:rsidR="00D474B3" w:rsidRPr="00A95232">
        <w:rPr>
          <w:rFonts w:eastAsia="Calibri"/>
        </w:rPr>
        <w:t>.</w:t>
      </w:r>
    </w:p>
    <w:p w14:paraId="581580C1" w14:textId="25569A33" w:rsidR="003E7290" w:rsidRDefault="00765A25" w:rsidP="00E77754">
      <w:pPr>
        <w:widowControl w:val="0"/>
        <w:spacing w:line="360" w:lineRule="auto"/>
        <w:ind w:firstLine="567"/>
        <w:jc w:val="both"/>
        <w:rPr>
          <w:rFonts w:eastAsia="Calibri"/>
        </w:rPr>
      </w:pPr>
      <w:r>
        <w:rPr>
          <w:rFonts w:eastAsia="Calibri"/>
        </w:rPr>
        <w:t xml:space="preserve">3. </w:t>
      </w:r>
      <w:bookmarkStart w:id="8" w:name="_Hlk190074163"/>
      <w:r>
        <w:rPr>
          <w:rFonts w:eastAsia="Calibri"/>
        </w:rPr>
        <w:t xml:space="preserve">Zemes vienībai ar kadastra apzīmējumu </w:t>
      </w:r>
      <w:r w:rsidR="00A95232" w:rsidRPr="00A95232">
        <w:rPr>
          <w:rFonts w:eastAsia="Calibri"/>
        </w:rPr>
        <w:t>5001 008 0185</w:t>
      </w:r>
      <w:r w:rsidR="008A3CC7" w:rsidRPr="00A95232">
        <w:rPr>
          <w:rFonts w:eastAsia="Calibri"/>
        </w:rPr>
        <w:t xml:space="preserve"> </w:t>
      </w:r>
      <w:r w:rsidR="00A95232" w:rsidRPr="00A95232">
        <w:rPr>
          <w:rFonts w:eastAsia="Calibri"/>
        </w:rPr>
        <w:t>0</w:t>
      </w:r>
      <w:r w:rsidRPr="00A95232">
        <w:rPr>
          <w:rFonts w:eastAsia="Calibri"/>
        </w:rPr>
        <w:t>,</w:t>
      </w:r>
      <w:r w:rsidR="00A95232" w:rsidRPr="00A95232">
        <w:rPr>
          <w:rFonts w:eastAsia="Calibri"/>
        </w:rPr>
        <w:t>5177 </w:t>
      </w:r>
      <w:r w:rsidRPr="00A95232">
        <w:rPr>
          <w:rFonts w:eastAsia="Calibri"/>
        </w:rPr>
        <w:t xml:space="preserve">ha platībā </w:t>
      </w:r>
      <w:bookmarkEnd w:id="8"/>
      <w:r w:rsidR="003E7290" w:rsidRPr="00A95232">
        <w:rPr>
          <w:rFonts w:eastAsia="Calibri"/>
        </w:rPr>
        <w:t>noteikt</w:t>
      </w:r>
      <w:r w:rsidR="003E7290" w:rsidRPr="00600855">
        <w:rPr>
          <w:rFonts w:eastAsia="Calibri"/>
        </w:rPr>
        <w:t xml:space="preserve"> nekustamā īpašuma lietošanas mērķi –</w:t>
      </w:r>
      <w:bookmarkStart w:id="9" w:name="_Hlk128638525"/>
      <w:r w:rsidR="002C5B47">
        <w:rPr>
          <w:rFonts w:eastAsia="Calibri"/>
        </w:rPr>
        <w:t xml:space="preserve"> </w:t>
      </w:r>
      <w:r w:rsidR="00A95232" w:rsidRPr="00A95232">
        <w:rPr>
          <w:rFonts w:eastAsia="Calibri"/>
        </w:rPr>
        <w:t>individuālo dzīvojamo māju apbūve (NĪLM kods 0601)</w:t>
      </w:r>
      <w:r w:rsidR="00F353E2" w:rsidRPr="00A95232">
        <w:rPr>
          <w:rFonts w:eastAsia="Calibri"/>
        </w:rPr>
        <w:t>,</w:t>
      </w:r>
      <w:r w:rsidR="00F353E2">
        <w:rPr>
          <w:rFonts w:eastAsia="Calibri"/>
        </w:rPr>
        <w:t xml:space="preserve"> saglabāt adresi: </w:t>
      </w:r>
      <w:bookmarkStart w:id="10" w:name="_Hlk190347378"/>
      <w:r w:rsidR="00915F44" w:rsidRPr="00915F44">
        <w:rPr>
          <w:rFonts w:eastAsia="Calibri"/>
        </w:rPr>
        <w:t>Raiņa iela 19, Gulbene, Gulbenes nov., LV-4401</w:t>
      </w:r>
      <w:bookmarkEnd w:id="10"/>
      <w:r w:rsidR="008340CA">
        <w:rPr>
          <w:rFonts w:eastAsia="Calibri"/>
        </w:rPr>
        <w:t>.</w:t>
      </w:r>
    </w:p>
    <w:p w14:paraId="3F9FB200" w14:textId="60BCDCC5" w:rsidR="004C25BA" w:rsidRDefault="00A941BC" w:rsidP="00E77754">
      <w:pPr>
        <w:widowControl w:val="0"/>
        <w:spacing w:line="360" w:lineRule="auto"/>
        <w:ind w:firstLine="567"/>
        <w:jc w:val="both"/>
        <w:rPr>
          <w:rFonts w:eastAsia="Calibri"/>
        </w:rPr>
      </w:pPr>
      <w:r w:rsidRPr="00DF5D2B">
        <w:rPr>
          <w:rFonts w:eastAsia="Calibri"/>
        </w:rPr>
        <w:t>4</w:t>
      </w:r>
      <w:r w:rsidR="007441E5" w:rsidRPr="00DF5D2B">
        <w:rPr>
          <w:rFonts w:eastAsia="Calibri"/>
        </w:rPr>
        <w:t xml:space="preserve">. </w:t>
      </w:r>
      <w:r w:rsidR="00DF5D2B" w:rsidRPr="00DF5D2B">
        <w:rPr>
          <w:rFonts w:eastAsia="Calibri"/>
        </w:rPr>
        <w:t xml:space="preserve">Izveidot jaunu nekustamo īpašumu, kura sastāvā iekļaut </w:t>
      </w:r>
      <w:bookmarkStart w:id="11" w:name="_Hlk190074083"/>
      <w:proofErr w:type="spellStart"/>
      <w:r w:rsidR="007441E5" w:rsidRPr="00DF5D2B">
        <w:rPr>
          <w:rFonts w:eastAsia="Calibri"/>
        </w:rPr>
        <w:t>jaunizveidoto</w:t>
      </w:r>
      <w:proofErr w:type="spellEnd"/>
      <w:r w:rsidR="007441E5" w:rsidRPr="00DF5D2B">
        <w:rPr>
          <w:rFonts w:eastAsia="Calibri"/>
        </w:rPr>
        <w:t xml:space="preserve"> zemes vienību ar kadastra apzīmējumu </w:t>
      </w:r>
      <w:bookmarkStart w:id="12" w:name="_Hlk190330525"/>
      <w:r w:rsidR="00DF5D2B" w:rsidRPr="00DF5D2B">
        <w:rPr>
          <w:rFonts w:eastAsia="Calibri"/>
        </w:rPr>
        <w:t>5001 008 0186</w:t>
      </w:r>
      <w:r w:rsidR="007441E5" w:rsidRPr="00DF5D2B">
        <w:rPr>
          <w:rFonts w:eastAsia="Calibri"/>
        </w:rPr>
        <w:t xml:space="preserve"> </w:t>
      </w:r>
      <w:bookmarkEnd w:id="12"/>
      <w:r w:rsidR="007441E5" w:rsidRPr="00DF5D2B">
        <w:rPr>
          <w:rFonts w:eastAsia="Calibri"/>
        </w:rPr>
        <w:t>(projektā Nr.</w:t>
      </w:r>
      <w:r w:rsidR="00DF5D2B" w:rsidRPr="00DF5D2B">
        <w:rPr>
          <w:rFonts w:eastAsia="Calibri"/>
        </w:rPr>
        <w:t>2</w:t>
      </w:r>
      <w:r w:rsidR="007441E5" w:rsidRPr="00DF5D2B">
        <w:rPr>
          <w:rFonts w:eastAsia="Calibri"/>
        </w:rPr>
        <w:t xml:space="preserve">) </w:t>
      </w:r>
      <w:r w:rsidR="00F127CE" w:rsidRPr="00DF5D2B">
        <w:rPr>
          <w:rFonts w:eastAsia="Calibri"/>
        </w:rPr>
        <w:t>ar</w:t>
      </w:r>
      <w:r w:rsidR="007441E5" w:rsidRPr="00DF5D2B">
        <w:rPr>
          <w:rFonts w:eastAsia="Calibri"/>
        </w:rPr>
        <w:t xml:space="preserve"> aptuveno platību </w:t>
      </w:r>
      <w:r w:rsidR="00DF5D2B" w:rsidRPr="00DF5D2B">
        <w:rPr>
          <w:rFonts w:eastAsia="Calibri"/>
        </w:rPr>
        <w:t>0</w:t>
      </w:r>
      <w:r w:rsidR="004C25BA" w:rsidRPr="00DF5D2B">
        <w:rPr>
          <w:rFonts w:eastAsia="Calibri"/>
        </w:rPr>
        <w:t>,</w:t>
      </w:r>
      <w:r w:rsidR="00DF5D2B" w:rsidRPr="00DF5D2B">
        <w:rPr>
          <w:rFonts w:eastAsia="Calibri"/>
        </w:rPr>
        <w:t>3818</w:t>
      </w:r>
      <w:r w:rsidR="004C25BA" w:rsidRPr="00DF5D2B">
        <w:rPr>
          <w:rFonts w:eastAsia="Calibri"/>
        </w:rPr>
        <w:t> </w:t>
      </w:r>
      <w:r w:rsidR="007441E5" w:rsidRPr="00DF5D2B">
        <w:rPr>
          <w:rFonts w:eastAsia="Calibri"/>
        </w:rPr>
        <w:t>ha</w:t>
      </w:r>
      <w:bookmarkEnd w:id="11"/>
      <w:r w:rsidR="00F127CE" w:rsidRPr="00DF5D2B">
        <w:rPr>
          <w:rFonts w:eastAsia="Calibri"/>
        </w:rPr>
        <w:t>.</w:t>
      </w:r>
      <w:r w:rsidR="007441E5" w:rsidRPr="007441E5">
        <w:rPr>
          <w:rFonts w:eastAsia="Calibri"/>
        </w:rPr>
        <w:t xml:space="preserve"> </w:t>
      </w:r>
    </w:p>
    <w:p w14:paraId="4AD552EE" w14:textId="3F903AE1" w:rsidR="00165EC2" w:rsidRDefault="004C25BA" w:rsidP="00E77754">
      <w:pPr>
        <w:widowControl w:val="0"/>
        <w:spacing w:line="360" w:lineRule="auto"/>
        <w:ind w:firstLine="567"/>
        <w:jc w:val="both"/>
        <w:rPr>
          <w:rFonts w:eastAsia="Calibri"/>
        </w:rPr>
      </w:pPr>
      <w:r>
        <w:rPr>
          <w:rFonts w:eastAsia="Calibri"/>
        </w:rPr>
        <w:t xml:space="preserve">5. </w:t>
      </w:r>
      <w:r w:rsidRPr="004C25BA">
        <w:rPr>
          <w:rFonts w:eastAsia="Calibri"/>
        </w:rPr>
        <w:t xml:space="preserve">Zemes vienībai ar kadastra apzīmējumu </w:t>
      </w:r>
      <w:r w:rsidR="00DF5D2B" w:rsidRPr="00DF5D2B">
        <w:rPr>
          <w:rFonts w:eastAsia="Calibri"/>
        </w:rPr>
        <w:t xml:space="preserve">5001 008 0186 0,3818 ha </w:t>
      </w:r>
      <w:r>
        <w:rPr>
          <w:rFonts w:eastAsia="Calibri"/>
        </w:rPr>
        <w:t>noteikt</w:t>
      </w:r>
      <w:r w:rsidR="007441E5" w:rsidRPr="007441E5">
        <w:rPr>
          <w:rFonts w:eastAsia="Calibri"/>
        </w:rPr>
        <w:t xml:space="preserve"> nekustamā </w:t>
      </w:r>
      <w:r w:rsidR="007441E5" w:rsidRPr="007441E5">
        <w:rPr>
          <w:rFonts w:eastAsia="Calibri"/>
        </w:rPr>
        <w:lastRenderedPageBreak/>
        <w:t xml:space="preserve">īpašuma lietošanas mērķi – </w:t>
      </w:r>
      <w:r w:rsidR="00294ED2" w:rsidRPr="00294ED2">
        <w:rPr>
          <w:rFonts w:eastAsia="Calibri"/>
        </w:rPr>
        <w:t>savrupmāju apbūves teritorija</w:t>
      </w:r>
      <w:r w:rsidR="00DF5D2B" w:rsidRPr="00294ED2">
        <w:rPr>
          <w:rFonts w:eastAsia="Calibri"/>
        </w:rPr>
        <w:t xml:space="preserve"> (NĪLM kods </w:t>
      </w:r>
      <w:proofErr w:type="spellStart"/>
      <w:r w:rsidR="00294ED2" w:rsidRPr="00294ED2">
        <w:rPr>
          <w:rFonts w:eastAsia="Calibri"/>
        </w:rPr>
        <w:t>DzS</w:t>
      </w:r>
      <w:proofErr w:type="spellEnd"/>
      <w:r w:rsidR="00DF5D2B" w:rsidRPr="00294ED2">
        <w:rPr>
          <w:rFonts w:eastAsia="Calibri"/>
        </w:rPr>
        <w:t>)</w:t>
      </w:r>
      <w:r w:rsidR="00694A62">
        <w:rPr>
          <w:rFonts w:eastAsia="Calibri"/>
        </w:rPr>
        <w:t xml:space="preserve"> un</w:t>
      </w:r>
      <w:r w:rsidR="00294ED2">
        <w:rPr>
          <w:rFonts w:eastAsia="Calibri"/>
        </w:rPr>
        <w:t xml:space="preserve"> piešķirt adresi: </w:t>
      </w:r>
      <w:r w:rsidR="00294ED2" w:rsidRPr="00294ED2">
        <w:rPr>
          <w:rFonts w:eastAsia="Calibri"/>
        </w:rPr>
        <w:t>Raiņa iela 19</w:t>
      </w:r>
      <w:r w:rsidR="00294ED2">
        <w:rPr>
          <w:rFonts w:eastAsia="Calibri"/>
        </w:rPr>
        <w:t>A</w:t>
      </w:r>
      <w:r w:rsidR="00294ED2" w:rsidRPr="00294ED2">
        <w:rPr>
          <w:rFonts w:eastAsia="Calibri"/>
        </w:rPr>
        <w:t>, Gulbene, Gulbenes nov., LV-4401</w:t>
      </w:r>
      <w:r w:rsidR="00294ED2">
        <w:rPr>
          <w:rFonts w:eastAsia="Calibri"/>
        </w:rPr>
        <w:t>.</w:t>
      </w:r>
    </w:p>
    <w:bookmarkEnd w:id="9"/>
    <w:p w14:paraId="6C1ED08B" w14:textId="51A97E67" w:rsidR="003E7290" w:rsidRDefault="00FF4F83" w:rsidP="00E77754">
      <w:pPr>
        <w:widowControl w:val="0"/>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5899A2ED" w:rsidR="003E7290" w:rsidRDefault="00FF4F83" w:rsidP="00E77754">
      <w:pPr>
        <w:widowControl w:val="0"/>
        <w:spacing w:line="360" w:lineRule="auto"/>
        <w:ind w:firstLine="567"/>
        <w:jc w:val="both"/>
        <w:rPr>
          <w:rFonts w:eastAsia="Calibri"/>
        </w:rPr>
      </w:pPr>
      <w:r>
        <w:rPr>
          <w:rFonts w:eastAsia="Calibri"/>
        </w:rPr>
        <w:t>6</w:t>
      </w:r>
      <w:r w:rsidR="003E7290">
        <w:rPr>
          <w:rFonts w:eastAsia="Calibri"/>
        </w:rPr>
        <w:t xml:space="preserve">.1. </w:t>
      </w:r>
      <w:r w:rsidR="00B12832" w:rsidRPr="00B12832">
        <w:rPr>
          <w:rFonts w:eastAsia="Calibri"/>
        </w:rPr>
        <w:t>sabiedrībai ar ierobežotu atbildību “AMETRS” uz elektroniskā pasta adresēm: birojs@ametrs.lv un rutaarnicane@inbox.lv</w:t>
      </w:r>
      <w:r w:rsidR="00367288">
        <w:rPr>
          <w:rFonts w:eastAsia="Calibri"/>
        </w:rPr>
        <w:t>;</w:t>
      </w:r>
    </w:p>
    <w:p w14:paraId="486FBA29" w14:textId="305B482D" w:rsidR="003D64A0" w:rsidRDefault="00FF4F83"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E77754">
          <w:pgSz w:w="11906" w:h="16838"/>
          <w:pgMar w:top="851" w:right="851" w:bottom="851" w:left="1701" w:header="709" w:footer="709" w:gutter="0"/>
          <w:cols w:space="708"/>
          <w:docGrid w:linePitch="360"/>
        </w:sectPr>
      </w:pPr>
    </w:p>
    <w:p w14:paraId="7D2FA1ED" w14:textId="3FFC2EDB" w:rsidR="00B049D2" w:rsidRDefault="00B049D2" w:rsidP="003D0F75">
      <w:pPr>
        <w:spacing w:line="360" w:lineRule="auto"/>
        <w:jc w:val="right"/>
      </w:pPr>
      <w:r w:rsidRPr="00932D08">
        <w:lastRenderedPageBreak/>
        <w:t xml:space="preserve">Pielikums </w:t>
      </w:r>
      <w:r w:rsidR="00E579E3">
        <w:t>27</w:t>
      </w:r>
      <w:r>
        <w:t>.</w:t>
      </w:r>
      <w:r w:rsidR="000C51EA">
        <w:t>0</w:t>
      </w:r>
      <w:r w:rsidR="00E579E3">
        <w:t>2</w:t>
      </w:r>
      <w:r w:rsidRPr="00932D08">
        <w:t>.202</w:t>
      </w:r>
      <w:r w:rsidR="000C51EA">
        <w:t>5</w:t>
      </w:r>
      <w:r w:rsidRPr="00932D08">
        <w:t>. Gulbenes novada domes lēmumam GND/202</w:t>
      </w:r>
      <w:r w:rsidR="000C51EA">
        <w:t>5</w:t>
      </w:r>
      <w:r w:rsidRPr="00932D08">
        <w:t>/</w:t>
      </w:r>
    </w:p>
    <w:p w14:paraId="2D7E6CDA" w14:textId="185544E4" w:rsidR="003D37A4" w:rsidRDefault="003E654D" w:rsidP="00327C49">
      <w:pPr>
        <w:spacing w:line="276" w:lineRule="auto"/>
        <w:jc w:val="center"/>
      </w:pPr>
      <w:r>
        <w:rPr>
          <w:noProof/>
        </w:rPr>
        <w:drawing>
          <wp:inline distT="0" distB="0" distL="0" distR="0" wp14:anchorId="1A409A53" wp14:editId="52A430FC">
            <wp:extent cx="7490128" cy="4706785"/>
            <wp:effectExtent l="0" t="0" r="0" b="0"/>
            <wp:docPr id="45094" name="Picture 45094"/>
            <wp:cNvGraphicFramePr/>
            <a:graphic xmlns:a="http://schemas.openxmlformats.org/drawingml/2006/main">
              <a:graphicData uri="http://schemas.openxmlformats.org/drawingml/2006/picture">
                <pic:pic xmlns:pic="http://schemas.openxmlformats.org/drawingml/2006/picture">
                  <pic:nvPicPr>
                    <pic:cNvPr id="45094" name="Picture 45094"/>
                    <pic:cNvPicPr/>
                  </pic:nvPicPr>
                  <pic:blipFill>
                    <a:blip r:embed="rId6"/>
                    <a:stretch>
                      <a:fillRect/>
                    </a:stretch>
                  </pic:blipFill>
                  <pic:spPr>
                    <a:xfrm>
                      <a:off x="0" y="0"/>
                      <a:ext cx="7510192" cy="4719393"/>
                    </a:xfrm>
                    <a:prstGeom prst="rect">
                      <a:avLst/>
                    </a:prstGeom>
                  </pic:spPr>
                </pic:pic>
              </a:graphicData>
            </a:graphic>
          </wp:inline>
        </w:drawing>
      </w:r>
    </w:p>
    <w:p w14:paraId="23F70220" w14:textId="18775104" w:rsidR="003D0F75" w:rsidRDefault="003D0F75" w:rsidP="00094559">
      <w:pPr>
        <w:spacing w:line="276" w:lineRule="auto"/>
        <w:jc w:val="center"/>
      </w:pPr>
    </w:p>
    <w:p w14:paraId="4EC52B49" w14:textId="22344F0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E654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1235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733F"/>
    <w:rsid w:val="00060B78"/>
    <w:rsid w:val="0006688B"/>
    <w:rsid w:val="000721F6"/>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4EF4"/>
    <w:rsid w:val="001306A9"/>
    <w:rsid w:val="0013492F"/>
    <w:rsid w:val="0014611E"/>
    <w:rsid w:val="0015021D"/>
    <w:rsid w:val="001502C0"/>
    <w:rsid w:val="0015442F"/>
    <w:rsid w:val="0015647C"/>
    <w:rsid w:val="0016234C"/>
    <w:rsid w:val="00165EC2"/>
    <w:rsid w:val="001735E4"/>
    <w:rsid w:val="00175EC5"/>
    <w:rsid w:val="00175FCC"/>
    <w:rsid w:val="00195924"/>
    <w:rsid w:val="001A4BF6"/>
    <w:rsid w:val="001A7E64"/>
    <w:rsid w:val="001B0FAB"/>
    <w:rsid w:val="001B1E6A"/>
    <w:rsid w:val="001B4384"/>
    <w:rsid w:val="001C0342"/>
    <w:rsid w:val="001C5979"/>
    <w:rsid w:val="001D1ED0"/>
    <w:rsid w:val="001D3EE0"/>
    <w:rsid w:val="001D72B1"/>
    <w:rsid w:val="001E7C03"/>
    <w:rsid w:val="001F6898"/>
    <w:rsid w:val="001F7980"/>
    <w:rsid w:val="00201B29"/>
    <w:rsid w:val="00203AC6"/>
    <w:rsid w:val="002074E0"/>
    <w:rsid w:val="00211654"/>
    <w:rsid w:val="00215F5A"/>
    <w:rsid w:val="00221F0D"/>
    <w:rsid w:val="00225D6B"/>
    <w:rsid w:val="002262E5"/>
    <w:rsid w:val="00241D67"/>
    <w:rsid w:val="00243DA1"/>
    <w:rsid w:val="00246351"/>
    <w:rsid w:val="00257B58"/>
    <w:rsid w:val="0027723A"/>
    <w:rsid w:val="00286F7F"/>
    <w:rsid w:val="0029020D"/>
    <w:rsid w:val="00294ED2"/>
    <w:rsid w:val="002A4417"/>
    <w:rsid w:val="002A789C"/>
    <w:rsid w:val="002B04F3"/>
    <w:rsid w:val="002B41D0"/>
    <w:rsid w:val="002B556E"/>
    <w:rsid w:val="002B6C2A"/>
    <w:rsid w:val="002C1556"/>
    <w:rsid w:val="002C55BC"/>
    <w:rsid w:val="002C5B47"/>
    <w:rsid w:val="002C685D"/>
    <w:rsid w:val="002D187F"/>
    <w:rsid w:val="002D27F2"/>
    <w:rsid w:val="002E24BF"/>
    <w:rsid w:val="002E3F05"/>
    <w:rsid w:val="002F48BC"/>
    <w:rsid w:val="002F6F03"/>
    <w:rsid w:val="0030018D"/>
    <w:rsid w:val="00327C49"/>
    <w:rsid w:val="00330F5A"/>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0541"/>
    <w:rsid w:val="003C1584"/>
    <w:rsid w:val="003C4370"/>
    <w:rsid w:val="003D0F75"/>
    <w:rsid w:val="003D37A4"/>
    <w:rsid w:val="003D40D2"/>
    <w:rsid w:val="003D5214"/>
    <w:rsid w:val="003D64A0"/>
    <w:rsid w:val="003D7C1A"/>
    <w:rsid w:val="003E654D"/>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14EE"/>
    <w:rsid w:val="00454060"/>
    <w:rsid w:val="004545AF"/>
    <w:rsid w:val="004567C7"/>
    <w:rsid w:val="00457577"/>
    <w:rsid w:val="00461A3B"/>
    <w:rsid w:val="00467308"/>
    <w:rsid w:val="004715DB"/>
    <w:rsid w:val="004808C0"/>
    <w:rsid w:val="00485AF9"/>
    <w:rsid w:val="00486F9D"/>
    <w:rsid w:val="00490582"/>
    <w:rsid w:val="0049303C"/>
    <w:rsid w:val="004A372E"/>
    <w:rsid w:val="004A4178"/>
    <w:rsid w:val="004A4C54"/>
    <w:rsid w:val="004A4F0C"/>
    <w:rsid w:val="004B537C"/>
    <w:rsid w:val="004B70F5"/>
    <w:rsid w:val="004C25BA"/>
    <w:rsid w:val="004C5FEC"/>
    <w:rsid w:val="004D02D9"/>
    <w:rsid w:val="004E281A"/>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3126A"/>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6682"/>
    <w:rsid w:val="00597756"/>
    <w:rsid w:val="005A1794"/>
    <w:rsid w:val="005A6732"/>
    <w:rsid w:val="005A731F"/>
    <w:rsid w:val="005B0A22"/>
    <w:rsid w:val="005B4E6C"/>
    <w:rsid w:val="005C23AF"/>
    <w:rsid w:val="005C3820"/>
    <w:rsid w:val="005D539A"/>
    <w:rsid w:val="005F0231"/>
    <w:rsid w:val="005F0897"/>
    <w:rsid w:val="005F6305"/>
    <w:rsid w:val="0061038A"/>
    <w:rsid w:val="006105AD"/>
    <w:rsid w:val="00610A7C"/>
    <w:rsid w:val="00625815"/>
    <w:rsid w:val="0063002D"/>
    <w:rsid w:val="006352E9"/>
    <w:rsid w:val="0063589C"/>
    <w:rsid w:val="00637F7E"/>
    <w:rsid w:val="00643822"/>
    <w:rsid w:val="006473B5"/>
    <w:rsid w:val="0068408D"/>
    <w:rsid w:val="00684AD5"/>
    <w:rsid w:val="006862C1"/>
    <w:rsid w:val="00694A62"/>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1F1E"/>
    <w:rsid w:val="007137BE"/>
    <w:rsid w:val="007208E7"/>
    <w:rsid w:val="007232AA"/>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2F18"/>
    <w:rsid w:val="007A3F61"/>
    <w:rsid w:val="007A6D0E"/>
    <w:rsid w:val="007B2371"/>
    <w:rsid w:val="007C5493"/>
    <w:rsid w:val="007D015F"/>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5C0B"/>
    <w:rsid w:val="00870102"/>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15F44"/>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2A7D"/>
    <w:rsid w:val="00A432F4"/>
    <w:rsid w:val="00A45186"/>
    <w:rsid w:val="00A46AFF"/>
    <w:rsid w:val="00A6345E"/>
    <w:rsid w:val="00A67F28"/>
    <w:rsid w:val="00A742A4"/>
    <w:rsid w:val="00A743C3"/>
    <w:rsid w:val="00A75670"/>
    <w:rsid w:val="00A81E6B"/>
    <w:rsid w:val="00A81E9B"/>
    <w:rsid w:val="00A83432"/>
    <w:rsid w:val="00A941BC"/>
    <w:rsid w:val="00A9432D"/>
    <w:rsid w:val="00A95232"/>
    <w:rsid w:val="00A96941"/>
    <w:rsid w:val="00AA03FB"/>
    <w:rsid w:val="00AA12DB"/>
    <w:rsid w:val="00AA3FD2"/>
    <w:rsid w:val="00AA4EDC"/>
    <w:rsid w:val="00AA6386"/>
    <w:rsid w:val="00AB110D"/>
    <w:rsid w:val="00AC269B"/>
    <w:rsid w:val="00AC37D2"/>
    <w:rsid w:val="00AC4041"/>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832"/>
    <w:rsid w:val="00B12B94"/>
    <w:rsid w:val="00B14D62"/>
    <w:rsid w:val="00B22C85"/>
    <w:rsid w:val="00B23D82"/>
    <w:rsid w:val="00B24453"/>
    <w:rsid w:val="00B24A99"/>
    <w:rsid w:val="00B2759D"/>
    <w:rsid w:val="00B30C67"/>
    <w:rsid w:val="00B445C5"/>
    <w:rsid w:val="00B44842"/>
    <w:rsid w:val="00B50452"/>
    <w:rsid w:val="00B51F76"/>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3B00"/>
    <w:rsid w:val="00D16E90"/>
    <w:rsid w:val="00D226E6"/>
    <w:rsid w:val="00D2328C"/>
    <w:rsid w:val="00D239B7"/>
    <w:rsid w:val="00D312BB"/>
    <w:rsid w:val="00D35462"/>
    <w:rsid w:val="00D365A6"/>
    <w:rsid w:val="00D446B7"/>
    <w:rsid w:val="00D474B3"/>
    <w:rsid w:val="00D479EA"/>
    <w:rsid w:val="00D502C8"/>
    <w:rsid w:val="00D623CC"/>
    <w:rsid w:val="00D65E4F"/>
    <w:rsid w:val="00D65EEA"/>
    <w:rsid w:val="00D75654"/>
    <w:rsid w:val="00D7682A"/>
    <w:rsid w:val="00D822D5"/>
    <w:rsid w:val="00D974BC"/>
    <w:rsid w:val="00DB567F"/>
    <w:rsid w:val="00DB6A22"/>
    <w:rsid w:val="00DC0132"/>
    <w:rsid w:val="00DD3749"/>
    <w:rsid w:val="00DD5165"/>
    <w:rsid w:val="00DD5FBE"/>
    <w:rsid w:val="00DD7EBE"/>
    <w:rsid w:val="00DE088D"/>
    <w:rsid w:val="00DE79A0"/>
    <w:rsid w:val="00DF2952"/>
    <w:rsid w:val="00DF5D2B"/>
    <w:rsid w:val="00E029C8"/>
    <w:rsid w:val="00E05C23"/>
    <w:rsid w:val="00E07937"/>
    <w:rsid w:val="00E11DFE"/>
    <w:rsid w:val="00E15F9E"/>
    <w:rsid w:val="00E1696F"/>
    <w:rsid w:val="00E25CAB"/>
    <w:rsid w:val="00E3114B"/>
    <w:rsid w:val="00E3668A"/>
    <w:rsid w:val="00E37657"/>
    <w:rsid w:val="00E37DE4"/>
    <w:rsid w:val="00E43303"/>
    <w:rsid w:val="00E448AB"/>
    <w:rsid w:val="00E44A90"/>
    <w:rsid w:val="00E5177B"/>
    <w:rsid w:val="00E5601A"/>
    <w:rsid w:val="00E579E3"/>
    <w:rsid w:val="00E64060"/>
    <w:rsid w:val="00E6528B"/>
    <w:rsid w:val="00E65F81"/>
    <w:rsid w:val="00E7150D"/>
    <w:rsid w:val="00E77754"/>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6172</Words>
  <Characters>3519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2025-02-19T13:05:00Z</dcterms:created>
  <dcterms:modified xsi:type="dcterms:W3CDTF">2025-02-20T08:10:00Z</dcterms:modified>
</cp:coreProperties>
</file>