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C14EE"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89AE454" wp14:editId="1936593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E5BD87C"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48CE7B5"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CA202B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E4EF8E7"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D3B2D13" w14:textId="29C2E149" w:rsidR="00153AEF" w:rsidRPr="00153AEF" w:rsidRDefault="00153AEF" w:rsidP="000C7638">
      <w:pPr>
        <w:jc w:val="center"/>
        <w:rPr>
          <w:b/>
          <w:bCs/>
          <w:u w:val="none"/>
        </w:rPr>
      </w:pPr>
      <w:r w:rsidRPr="00153AEF">
        <w:rPr>
          <w:b/>
          <w:bCs/>
          <w:u w:val="none"/>
        </w:rPr>
        <w:t>Sociālo un veselības jautājumu un Izglītības, kultūras un sporta komitej</w:t>
      </w:r>
      <w:r>
        <w:rPr>
          <w:b/>
          <w:bCs/>
          <w:u w:val="none"/>
        </w:rPr>
        <w:t>as</w:t>
      </w:r>
      <w:r w:rsidRPr="00153AEF">
        <w:rPr>
          <w:b/>
          <w:bCs/>
          <w:u w:val="none"/>
        </w:rPr>
        <w:t xml:space="preserve"> apvienotās sēdes</w:t>
      </w:r>
    </w:p>
    <w:p w14:paraId="470B6415" w14:textId="71315949" w:rsidR="000C7638" w:rsidRPr="00153AEF" w:rsidRDefault="009F3D14" w:rsidP="000C7638">
      <w:pPr>
        <w:jc w:val="center"/>
        <w:rPr>
          <w:b/>
          <w:bCs/>
          <w:u w:val="none"/>
        </w:rPr>
      </w:pPr>
      <w:r w:rsidRPr="00153AEF">
        <w:rPr>
          <w:b/>
          <w:bCs/>
          <w:u w:val="none"/>
        </w:rPr>
        <w:t xml:space="preserve"> PROTOKOLS</w:t>
      </w:r>
    </w:p>
    <w:p w14:paraId="1B0B4948" w14:textId="47E8AAE4" w:rsidR="000C7638" w:rsidRPr="00893404" w:rsidRDefault="00153AEF" w:rsidP="00893404">
      <w:pPr>
        <w:jc w:val="center"/>
        <w:rPr>
          <w:u w:val="none"/>
        </w:rPr>
      </w:pPr>
      <w:r>
        <w:rPr>
          <w:u w:val="none"/>
        </w:rPr>
        <w:t>Centrālās pārvaldes</w:t>
      </w:r>
      <w:r w:rsidRPr="00893404">
        <w:rPr>
          <w:u w:val="none"/>
        </w:rPr>
        <w:t xml:space="preserve"> ēka, Ābeļu iela 2, Gulbene, atklāta sēde</w:t>
      </w:r>
    </w:p>
    <w:p w14:paraId="1B0705DB" w14:textId="77777777" w:rsidR="00893404" w:rsidRPr="005842C7" w:rsidRDefault="00893404" w:rsidP="000C7638">
      <w:pPr>
        <w:rPr>
          <w:szCs w:val="24"/>
          <w:u w:val="none"/>
        </w:rPr>
      </w:pPr>
    </w:p>
    <w:p w14:paraId="77786CF6" w14:textId="71802343" w:rsidR="000C7638" w:rsidRPr="00153AEF" w:rsidRDefault="00000000" w:rsidP="000C7638">
      <w:pPr>
        <w:rPr>
          <w:b/>
          <w:bCs/>
          <w:szCs w:val="24"/>
          <w:u w:val="none"/>
        </w:rPr>
      </w:pPr>
      <w:r w:rsidRPr="00153AEF">
        <w:rPr>
          <w:b/>
          <w:bCs/>
          <w:noProof/>
          <w:szCs w:val="24"/>
          <w:u w:val="none"/>
        </w:rPr>
        <w:t>2024. gada 17. decembr</w:t>
      </w:r>
      <w:r w:rsidR="00153AEF" w:rsidRPr="00153AEF">
        <w:rPr>
          <w:b/>
          <w:bCs/>
          <w:noProof/>
          <w:szCs w:val="24"/>
          <w:u w:val="none"/>
        </w:rPr>
        <w:t>ī</w:t>
      </w:r>
      <w:r w:rsidR="00B21256" w:rsidRPr="00153AEF">
        <w:rPr>
          <w:b/>
          <w:bCs/>
          <w:szCs w:val="24"/>
          <w:u w:val="none"/>
        </w:rPr>
        <w:t xml:space="preserve">     </w:t>
      </w:r>
      <w:r w:rsidR="004004BE" w:rsidRPr="00153AEF">
        <w:rPr>
          <w:b/>
          <w:bCs/>
          <w:szCs w:val="24"/>
          <w:u w:val="none"/>
        </w:rPr>
        <w:t xml:space="preserve">                                </w:t>
      </w:r>
      <w:r w:rsidR="00153AEF" w:rsidRPr="00153AEF">
        <w:rPr>
          <w:b/>
          <w:bCs/>
          <w:szCs w:val="24"/>
          <w:u w:val="none"/>
        </w:rPr>
        <w:tab/>
      </w:r>
      <w:r w:rsidR="00153AEF" w:rsidRPr="00153AEF">
        <w:rPr>
          <w:b/>
          <w:bCs/>
          <w:szCs w:val="24"/>
          <w:u w:val="none"/>
        </w:rPr>
        <w:tab/>
      </w:r>
      <w:r w:rsidR="00153AEF" w:rsidRPr="00153AEF">
        <w:rPr>
          <w:b/>
          <w:bCs/>
          <w:szCs w:val="24"/>
          <w:u w:val="none"/>
        </w:rPr>
        <w:tab/>
      </w:r>
      <w:r w:rsidR="00153AEF" w:rsidRPr="00153AEF">
        <w:rPr>
          <w:b/>
          <w:bCs/>
          <w:szCs w:val="24"/>
          <w:u w:val="none"/>
        </w:rPr>
        <w:tab/>
      </w:r>
      <w:r w:rsidR="00153AEF" w:rsidRPr="00153AEF">
        <w:rPr>
          <w:b/>
          <w:bCs/>
          <w:szCs w:val="24"/>
          <w:u w:val="none"/>
        </w:rPr>
        <w:tab/>
      </w:r>
      <w:r w:rsidR="00153AEF" w:rsidRPr="00153AEF">
        <w:rPr>
          <w:b/>
          <w:bCs/>
          <w:szCs w:val="24"/>
          <w:u w:val="none"/>
        </w:rPr>
        <w:tab/>
      </w:r>
      <w:r w:rsidR="00B21256" w:rsidRPr="00153AEF">
        <w:rPr>
          <w:b/>
          <w:bCs/>
          <w:szCs w:val="24"/>
          <w:u w:val="none"/>
        </w:rPr>
        <w:t>Nr.</w:t>
      </w:r>
      <w:r w:rsidR="004004BE" w:rsidRPr="00153AEF">
        <w:rPr>
          <w:b/>
          <w:bCs/>
          <w:szCs w:val="24"/>
          <w:u w:val="none"/>
        </w:rPr>
        <w:t xml:space="preserve"> </w:t>
      </w:r>
      <w:r w:rsidR="004004BE" w:rsidRPr="00153AEF">
        <w:rPr>
          <w:b/>
          <w:bCs/>
          <w:noProof/>
          <w:szCs w:val="24"/>
          <w:u w:val="none"/>
        </w:rPr>
        <w:t>3</w:t>
      </w:r>
    </w:p>
    <w:p w14:paraId="61F9015E" w14:textId="77777777" w:rsidR="00B21256" w:rsidRPr="005842C7" w:rsidRDefault="00B21256" w:rsidP="000C7638">
      <w:pPr>
        <w:rPr>
          <w:szCs w:val="24"/>
          <w:u w:val="none"/>
        </w:rPr>
      </w:pPr>
    </w:p>
    <w:p w14:paraId="28B6517C" w14:textId="06F491C6"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153AEF">
        <w:rPr>
          <w:szCs w:val="24"/>
          <w:u w:val="none"/>
        </w:rPr>
        <w:t xml:space="preserve">2024.gada 14.decembrī </w:t>
      </w:r>
      <w:r w:rsidRPr="005842C7">
        <w:rPr>
          <w:szCs w:val="24"/>
          <w:u w:val="none"/>
        </w:rPr>
        <w:t>plkst.</w:t>
      </w:r>
      <w:r w:rsidR="00156F62" w:rsidRPr="00156F62">
        <w:rPr>
          <w:u w:val="none"/>
        </w:rPr>
        <w:t xml:space="preserve"> </w:t>
      </w:r>
      <w:r w:rsidR="00E32D61">
        <w:rPr>
          <w:noProof/>
          <w:u w:val="none"/>
        </w:rPr>
        <w:t>0</w:t>
      </w:r>
      <w:r w:rsidR="00153AEF">
        <w:rPr>
          <w:noProof/>
          <w:u w:val="none"/>
        </w:rPr>
        <w:t>8</w:t>
      </w:r>
      <w:r w:rsidR="00E32D61">
        <w:rPr>
          <w:noProof/>
          <w:u w:val="none"/>
        </w:rPr>
        <w:t>:</w:t>
      </w:r>
      <w:r w:rsidR="00153AEF">
        <w:rPr>
          <w:noProof/>
          <w:u w:val="none"/>
        </w:rPr>
        <w:t>55</w:t>
      </w:r>
    </w:p>
    <w:p w14:paraId="7560CFD2" w14:textId="23875D3F"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153AEF">
        <w:rPr>
          <w:szCs w:val="24"/>
          <w:u w:val="none"/>
        </w:rPr>
        <w:t xml:space="preserve">2024.gada 17.decembrī </w:t>
      </w:r>
      <w:r w:rsidRPr="005842C7">
        <w:rPr>
          <w:szCs w:val="24"/>
          <w:u w:val="none"/>
        </w:rPr>
        <w:t>plkst.</w:t>
      </w:r>
      <w:r w:rsidR="00156F62">
        <w:rPr>
          <w:szCs w:val="24"/>
          <w:u w:val="none"/>
        </w:rPr>
        <w:t xml:space="preserve"> </w:t>
      </w:r>
      <w:r w:rsidR="00156F62" w:rsidRPr="00E32D61">
        <w:rPr>
          <w:noProof/>
          <w:szCs w:val="24"/>
          <w:u w:val="none"/>
        </w:rPr>
        <w:t>08:56</w:t>
      </w:r>
      <w:r w:rsidR="001D3C2D" w:rsidRPr="001D3C2D">
        <w:t xml:space="preserve"> </w:t>
      </w:r>
    </w:p>
    <w:p w14:paraId="1E1199F6" w14:textId="6ECB845B" w:rsidR="00516961" w:rsidRDefault="00000000" w:rsidP="00D60888">
      <w:pPr>
        <w:spacing w:line="360" w:lineRule="auto"/>
        <w:jc w:val="both"/>
        <w:rPr>
          <w:szCs w:val="24"/>
          <w:u w:val="none"/>
        </w:rPr>
      </w:pPr>
      <w:r w:rsidRPr="00516961">
        <w:rPr>
          <w:b/>
          <w:szCs w:val="24"/>
          <w:u w:val="none"/>
        </w:rPr>
        <w:t>Sēdi vada</w:t>
      </w:r>
      <w:r>
        <w:rPr>
          <w:szCs w:val="24"/>
          <w:u w:val="none"/>
        </w:rPr>
        <w:t xml:space="preserve"> - </w:t>
      </w:r>
      <w:r w:rsidR="00153AEF" w:rsidRPr="00EB1246">
        <w:rPr>
          <w:szCs w:val="24"/>
          <w:u w:val="none"/>
        </w:rPr>
        <w:t>Sociālo un veselības jautājumu komitejas</w:t>
      </w:r>
      <w:r w:rsidR="00D60888">
        <w:rPr>
          <w:szCs w:val="24"/>
          <w:u w:val="none"/>
        </w:rPr>
        <w:t xml:space="preserve"> un</w:t>
      </w:r>
      <w:r w:rsidR="00153AEF">
        <w:rPr>
          <w:szCs w:val="24"/>
          <w:u w:val="none"/>
        </w:rPr>
        <w:t xml:space="preserve"> </w:t>
      </w:r>
      <w:r w:rsidR="00153AEF">
        <w:rPr>
          <w:noProof/>
          <w:u w:val="none"/>
        </w:rPr>
        <w:t>Izglītības, kultūras un sporta komitejas</w:t>
      </w:r>
      <w:r w:rsidR="00153AEF" w:rsidRPr="00EB1246">
        <w:rPr>
          <w:szCs w:val="24"/>
          <w:u w:val="none"/>
        </w:rPr>
        <w:t xml:space="preserve"> priekšsēdētājs Anatolijs Savickis</w:t>
      </w:r>
    </w:p>
    <w:p w14:paraId="7A164C46" w14:textId="77777777" w:rsidR="00153AEF" w:rsidRDefault="00153AEF" w:rsidP="00153AEF">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44791F2D" w14:textId="6B7CA4E0" w:rsidR="00153AEF" w:rsidRDefault="00153AEF" w:rsidP="00153AEF">
      <w:pPr>
        <w:spacing w:line="360" w:lineRule="auto"/>
        <w:jc w:val="both"/>
        <w:rPr>
          <w:szCs w:val="24"/>
          <w:u w:val="none"/>
        </w:rPr>
      </w:pPr>
      <w:r>
        <w:rPr>
          <w:b/>
          <w:szCs w:val="24"/>
          <w:u w:val="none"/>
        </w:rPr>
        <w:t>Piedalās d</w:t>
      </w:r>
      <w:r>
        <w:rPr>
          <w:b/>
          <w:bCs/>
          <w:szCs w:val="24"/>
          <w:u w:val="none"/>
        </w:rPr>
        <w:t>eputāti (komitej</w:t>
      </w:r>
      <w:r w:rsidR="00D60888">
        <w:rPr>
          <w:b/>
          <w:bCs/>
          <w:szCs w:val="24"/>
          <w:u w:val="none"/>
        </w:rPr>
        <w:t>u</w:t>
      </w:r>
      <w:r>
        <w:rPr>
          <w:b/>
          <w:bCs/>
          <w:szCs w:val="24"/>
          <w:u w:val="none"/>
        </w:rPr>
        <w:t xml:space="preserve"> locekļi)</w:t>
      </w:r>
      <w:r>
        <w:rPr>
          <w:szCs w:val="24"/>
          <w:u w:val="none"/>
        </w:rPr>
        <w:t>:</w:t>
      </w:r>
      <w:r w:rsidRPr="00AF7C5E">
        <w:rPr>
          <w:szCs w:val="24"/>
          <w:u w:val="none"/>
        </w:rPr>
        <w:t xml:space="preserve"> </w:t>
      </w:r>
      <w:r>
        <w:rPr>
          <w:szCs w:val="24"/>
          <w:u w:val="none"/>
        </w:rPr>
        <w:t xml:space="preserve">Gunārs </w:t>
      </w:r>
      <w:proofErr w:type="spellStart"/>
      <w:r>
        <w:rPr>
          <w:szCs w:val="24"/>
          <w:u w:val="none"/>
        </w:rPr>
        <w:t>Babris</w:t>
      </w:r>
      <w:proofErr w:type="spellEnd"/>
      <w:r>
        <w:rPr>
          <w:szCs w:val="24"/>
          <w:u w:val="none"/>
        </w:rPr>
        <w:t xml:space="preserve">, Ainārs </w:t>
      </w:r>
      <w:proofErr w:type="spellStart"/>
      <w:r>
        <w:rPr>
          <w:szCs w:val="24"/>
          <w:u w:val="none"/>
        </w:rPr>
        <w:t>Brezinskis</w:t>
      </w:r>
      <w:proofErr w:type="spellEnd"/>
      <w:r>
        <w:rPr>
          <w:szCs w:val="24"/>
          <w:u w:val="none"/>
        </w:rPr>
        <w:t xml:space="preserve"> (attālināti), Aivars </w:t>
      </w:r>
      <w:proofErr w:type="spellStart"/>
      <w:r>
        <w:rPr>
          <w:szCs w:val="24"/>
          <w:u w:val="none"/>
        </w:rPr>
        <w:t>Circens</w:t>
      </w:r>
      <w:proofErr w:type="spellEnd"/>
      <w:r>
        <w:rPr>
          <w:szCs w:val="24"/>
          <w:u w:val="none"/>
        </w:rPr>
        <w:t xml:space="preserve">, Atis </w:t>
      </w:r>
      <w:proofErr w:type="spellStart"/>
      <w:r>
        <w:rPr>
          <w:szCs w:val="24"/>
          <w:u w:val="none"/>
        </w:rPr>
        <w:t>Jencītis</w:t>
      </w:r>
      <w:proofErr w:type="spellEnd"/>
      <w:r>
        <w:rPr>
          <w:szCs w:val="24"/>
          <w:u w:val="none"/>
        </w:rPr>
        <w:t xml:space="preserve">, Ivars </w:t>
      </w:r>
      <w:proofErr w:type="spellStart"/>
      <w:r>
        <w:rPr>
          <w:szCs w:val="24"/>
          <w:u w:val="none"/>
        </w:rPr>
        <w:t>Kupčs</w:t>
      </w:r>
      <w:proofErr w:type="spellEnd"/>
      <w:r>
        <w:rPr>
          <w:szCs w:val="24"/>
          <w:u w:val="none"/>
        </w:rPr>
        <w:t xml:space="preserve">,  Guna </w:t>
      </w:r>
      <w:proofErr w:type="spellStart"/>
      <w:r>
        <w:rPr>
          <w:szCs w:val="24"/>
          <w:u w:val="none"/>
        </w:rPr>
        <w:t>Švika</w:t>
      </w:r>
      <w:proofErr w:type="spellEnd"/>
      <w:r>
        <w:rPr>
          <w:szCs w:val="24"/>
          <w:u w:val="none"/>
        </w:rPr>
        <w:t xml:space="preserve">, Mudīte </w:t>
      </w:r>
      <w:proofErr w:type="spellStart"/>
      <w:r>
        <w:rPr>
          <w:szCs w:val="24"/>
          <w:u w:val="none"/>
        </w:rPr>
        <w:t>Motivāne</w:t>
      </w:r>
      <w:proofErr w:type="spellEnd"/>
      <w:r>
        <w:rPr>
          <w:szCs w:val="24"/>
          <w:u w:val="none"/>
        </w:rPr>
        <w:t>.</w:t>
      </w:r>
    </w:p>
    <w:p w14:paraId="75ADE406" w14:textId="26657FE7" w:rsidR="00153AEF" w:rsidRDefault="00153AEF" w:rsidP="00153AEF">
      <w:pPr>
        <w:spacing w:line="360" w:lineRule="auto"/>
        <w:rPr>
          <w:szCs w:val="24"/>
          <w:u w:val="none"/>
        </w:rPr>
      </w:pPr>
      <w:r>
        <w:rPr>
          <w:b/>
          <w:szCs w:val="24"/>
          <w:u w:val="none"/>
        </w:rPr>
        <w:t>Nepiedalās d</w:t>
      </w:r>
      <w:r>
        <w:rPr>
          <w:b/>
          <w:bCs/>
          <w:szCs w:val="24"/>
          <w:u w:val="none"/>
        </w:rPr>
        <w:t>eputāti (komitej</w:t>
      </w:r>
      <w:r w:rsidR="00D60888">
        <w:rPr>
          <w:b/>
          <w:bCs/>
          <w:szCs w:val="24"/>
          <w:u w:val="none"/>
        </w:rPr>
        <w:t>u</w:t>
      </w:r>
      <w:r>
        <w:rPr>
          <w:b/>
          <w:bCs/>
          <w:szCs w:val="24"/>
          <w:u w:val="none"/>
        </w:rPr>
        <w:t xml:space="preserve"> locekļi)</w:t>
      </w:r>
      <w:r>
        <w:rPr>
          <w:szCs w:val="24"/>
          <w:u w:val="none"/>
        </w:rPr>
        <w:t xml:space="preserve">: Normunds </w:t>
      </w:r>
      <w:proofErr w:type="spellStart"/>
      <w:r>
        <w:rPr>
          <w:szCs w:val="24"/>
          <w:u w:val="none"/>
        </w:rPr>
        <w:t>Audzišs</w:t>
      </w:r>
      <w:proofErr w:type="spellEnd"/>
      <w:r>
        <w:rPr>
          <w:szCs w:val="24"/>
          <w:u w:val="none"/>
        </w:rPr>
        <w:t xml:space="preserve">, Lāsma </w:t>
      </w:r>
      <w:proofErr w:type="spellStart"/>
      <w:r>
        <w:rPr>
          <w:szCs w:val="24"/>
          <w:u w:val="none"/>
        </w:rPr>
        <w:t>Gabdulļina</w:t>
      </w:r>
      <w:proofErr w:type="spellEnd"/>
      <w:r>
        <w:rPr>
          <w:szCs w:val="24"/>
          <w:u w:val="none"/>
        </w:rPr>
        <w:t>.</w:t>
      </w:r>
    </w:p>
    <w:p w14:paraId="636CE4A8" w14:textId="77777777" w:rsidR="00153AEF" w:rsidRDefault="00153AEF" w:rsidP="00153AEF">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sidRPr="00347CB8">
        <w:rPr>
          <w:bCs/>
          <w:szCs w:val="24"/>
          <w:u w:val="none"/>
        </w:rPr>
        <w:t>,</w:t>
      </w:r>
      <w:r>
        <w:rPr>
          <w:b/>
          <w:szCs w:val="24"/>
          <w:u w:val="none"/>
        </w:rPr>
        <w:t xml:space="preserve"> </w:t>
      </w:r>
      <w:r>
        <w:rPr>
          <w:bCs/>
          <w:szCs w:val="24"/>
          <w:u w:val="none"/>
        </w:rPr>
        <w:t>skatīt sarakstu pielikumā</w:t>
      </w:r>
      <w:r>
        <w:rPr>
          <w:b/>
          <w:szCs w:val="24"/>
          <w:u w:val="none"/>
        </w:rPr>
        <w:t xml:space="preserve"> </w:t>
      </w:r>
    </w:p>
    <w:p w14:paraId="638CFB76" w14:textId="77777777" w:rsidR="00153AEF" w:rsidRDefault="00153AEF" w:rsidP="00153AEF">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3FE672E0" w14:textId="77777777" w:rsidR="00153AEF" w:rsidRPr="00D60888" w:rsidRDefault="00153AEF" w:rsidP="00153AEF">
      <w:pPr>
        <w:spacing w:line="276" w:lineRule="auto"/>
        <w:jc w:val="both"/>
        <w:rPr>
          <w:color w:val="0070C0"/>
          <w:u w:val="none"/>
        </w:rPr>
      </w:pPr>
      <w:r w:rsidRPr="00D60888">
        <w:rPr>
          <w:i/>
          <w:iCs/>
          <w:color w:val="0070C0"/>
          <w:u w:val="none"/>
        </w:rPr>
        <w:t>Komitejas sēdei tika veikts videoieraksts, pieejams</w:t>
      </w:r>
      <w:r w:rsidRPr="00D60888">
        <w:rPr>
          <w:color w:val="0070C0"/>
          <w:u w:val="none"/>
        </w:rPr>
        <w:t xml:space="preserve"> :</w:t>
      </w:r>
    </w:p>
    <w:p w14:paraId="37304548" w14:textId="58F1AC9D" w:rsidR="00D60888" w:rsidRPr="00D60888" w:rsidRDefault="00D60888" w:rsidP="00153AEF">
      <w:pPr>
        <w:spacing w:line="276" w:lineRule="auto"/>
        <w:rPr>
          <w:color w:val="0070C0"/>
        </w:rPr>
      </w:pPr>
      <w:hyperlink r:id="rId11" w:history="1">
        <w:r w:rsidRPr="00D60888">
          <w:rPr>
            <w:rStyle w:val="Hipersaite"/>
            <w:color w:val="0070C0"/>
          </w:rPr>
          <w:t>https://drive.google.com/drive/u/0/folders/14Ckix6jaIVV2FDvk2KfvDw7xyrNlejwo</w:t>
        </w:r>
      </w:hyperlink>
    </w:p>
    <w:p w14:paraId="3AD9518F" w14:textId="1B5F6EF4" w:rsidR="00153AEF" w:rsidRPr="00D60888" w:rsidRDefault="00D60888" w:rsidP="00153AEF">
      <w:pPr>
        <w:spacing w:line="276" w:lineRule="auto"/>
        <w:rPr>
          <w:color w:val="0070C0"/>
          <w:u w:val="none"/>
        </w:rPr>
      </w:pPr>
      <w:r w:rsidRPr="00D60888">
        <w:rPr>
          <w:color w:val="0070C0"/>
          <w:u w:val="none"/>
        </w:rPr>
        <w:t xml:space="preserve">Apvienotā </w:t>
      </w:r>
      <w:r w:rsidR="00153AEF" w:rsidRPr="00D60888">
        <w:rPr>
          <w:color w:val="0070C0"/>
          <w:u w:val="none"/>
        </w:rPr>
        <w:t xml:space="preserve">Sociālo un veselības jautājumu </w:t>
      </w:r>
      <w:r w:rsidRPr="00D60888">
        <w:rPr>
          <w:color w:val="0070C0"/>
          <w:u w:val="none"/>
        </w:rPr>
        <w:t xml:space="preserve">un Izglītības, kultūras un sporta </w:t>
      </w:r>
      <w:r w:rsidR="00153AEF" w:rsidRPr="00D60888">
        <w:rPr>
          <w:color w:val="0070C0"/>
          <w:u w:val="none"/>
        </w:rPr>
        <w:t>komiteja – 2024/1</w:t>
      </w:r>
      <w:r w:rsidRPr="00D60888">
        <w:rPr>
          <w:color w:val="0070C0"/>
          <w:u w:val="none"/>
        </w:rPr>
        <w:t>2</w:t>
      </w:r>
      <w:r w:rsidR="00153AEF" w:rsidRPr="00D60888">
        <w:rPr>
          <w:color w:val="0070C0"/>
          <w:u w:val="none"/>
        </w:rPr>
        <w:t>/</w:t>
      </w:r>
      <w:r w:rsidRPr="00D60888">
        <w:rPr>
          <w:color w:val="0070C0"/>
          <w:u w:val="none"/>
        </w:rPr>
        <w:t>17</w:t>
      </w:r>
      <w:r w:rsidR="00153AEF" w:rsidRPr="00D60888">
        <w:rPr>
          <w:color w:val="0070C0"/>
          <w:u w:val="none"/>
        </w:rPr>
        <w:t xml:space="preserve"> 08:</w:t>
      </w:r>
      <w:r w:rsidRPr="00D60888">
        <w:rPr>
          <w:color w:val="0070C0"/>
          <w:u w:val="none"/>
        </w:rPr>
        <w:t>2</w:t>
      </w:r>
      <w:r w:rsidR="00153AEF" w:rsidRPr="00D60888">
        <w:rPr>
          <w:color w:val="0070C0"/>
          <w:u w:val="none"/>
        </w:rPr>
        <w:t xml:space="preserve">2 EEST — </w:t>
      </w:r>
      <w:proofErr w:type="spellStart"/>
      <w:r w:rsidR="00153AEF" w:rsidRPr="00D60888">
        <w:rPr>
          <w:color w:val="0070C0"/>
          <w:u w:val="none"/>
        </w:rPr>
        <w:t>Recording</w:t>
      </w:r>
      <w:proofErr w:type="spellEnd"/>
      <w:r w:rsidR="00153AEF" w:rsidRPr="00D60888">
        <w:rPr>
          <w:color w:val="0070C0"/>
          <w:u w:val="none"/>
        </w:rPr>
        <w:t xml:space="preserve">, </w:t>
      </w:r>
      <w:r w:rsidRPr="00D60888">
        <w:rPr>
          <w:color w:val="0070C0"/>
          <w:u w:val="none"/>
        </w:rPr>
        <w:t>177</w:t>
      </w:r>
      <w:r w:rsidR="00153AEF" w:rsidRPr="00D60888">
        <w:rPr>
          <w:color w:val="0070C0"/>
          <w:u w:val="none"/>
        </w:rPr>
        <w:t>,</w:t>
      </w:r>
      <w:r w:rsidRPr="00D60888">
        <w:rPr>
          <w:color w:val="0070C0"/>
          <w:u w:val="none"/>
        </w:rPr>
        <w:t>9</w:t>
      </w:r>
      <w:r w:rsidR="00153AEF" w:rsidRPr="00D60888">
        <w:rPr>
          <w:color w:val="0070C0"/>
          <w:u w:val="none"/>
        </w:rPr>
        <w:t xml:space="preserve"> MB</w:t>
      </w:r>
    </w:p>
    <w:p w14:paraId="2F7CB548" w14:textId="77777777" w:rsidR="00507EB1" w:rsidRDefault="00507EB1" w:rsidP="00F07D9B">
      <w:pPr>
        <w:rPr>
          <w:u w:val="none"/>
        </w:rPr>
      </w:pPr>
    </w:p>
    <w:p w14:paraId="5E4365F8" w14:textId="20182C42" w:rsidR="000C7638" w:rsidRDefault="00153AEF" w:rsidP="00F07D9B">
      <w:pPr>
        <w:spacing w:line="360" w:lineRule="auto"/>
        <w:rPr>
          <w:b/>
          <w:szCs w:val="24"/>
          <w:u w:val="none"/>
        </w:rPr>
      </w:pPr>
      <w:r w:rsidRPr="005842C7">
        <w:rPr>
          <w:b/>
          <w:szCs w:val="24"/>
          <w:u w:val="none"/>
        </w:rPr>
        <w:t>DARBA KĀRTĪBA:</w:t>
      </w:r>
    </w:p>
    <w:p w14:paraId="5AABBAA0" w14:textId="77777777" w:rsidR="00653AE0" w:rsidRPr="00153AEF" w:rsidRDefault="00000000" w:rsidP="00653AE0">
      <w:pPr>
        <w:spacing w:before="60"/>
        <w:rPr>
          <w:b/>
          <w:bCs/>
          <w:color w:val="000000" w:themeColor="text1"/>
          <w:szCs w:val="24"/>
          <w:u w:val="none"/>
        </w:rPr>
      </w:pPr>
      <w:r w:rsidRPr="00153AEF">
        <w:rPr>
          <w:b/>
          <w:bCs/>
          <w:noProof/>
          <w:color w:val="000000" w:themeColor="text1"/>
          <w:szCs w:val="24"/>
          <w:u w:val="none"/>
        </w:rPr>
        <w:t>0</w:t>
      </w:r>
      <w:r w:rsidRPr="00153AEF">
        <w:rPr>
          <w:b/>
          <w:bCs/>
          <w:color w:val="000000" w:themeColor="text1"/>
          <w:szCs w:val="24"/>
          <w:u w:val="none"/>
        </w:rPr>
        <w:t xml:space="preserve">. </w:t>
      </w:r>
      <w:r w:rsidRPr="00153AEF">
        <w:rPr>
          <w:b/>
          <w:bCs/>
          <w:noProof/>
          <w:color w:val="000000" w:themeColor="text1"/>
          <w:szCs w:val="24"/>
          <w:u w:val="none"/>
        </w:rPr>
        <w:t>Par darba kārtības apstiprināšanu</w:t>
      </w:r>
    </w:p>
    <w:p w14:paraId="09237CAC" w14:textId="77777777" w:rsidR="00653AE0" w:rsidRPr="00153AEF" w:rsidRDefault="00000000" w:rsidP="00653AE0">
      <w:pPr>
        <w:spacing w:before="60"/>
        <w:rPr>
          <w:b/>
          <w:bCs/>
          <w:color w:val="000000" w:themeColor="text1"/>
          <w:szCs w:val="24"/>
          <w:u w:val="none"/>
        </w:rPr>
      </w:pPr>
      <w:r w:rsidRPr="00153AEF">
        <w:rPr>
          <w:b/>
          <w:bCs/>
          <w:noProof/>
          <w:color w:val="000000" w:themeColor="text1"/>
          <w:szCs w:val="24"/>
          <w:u w:val="none"/>
        </w:rPr>
        <w:t>1</w:t>
      </w:r>
      <w:r w:rsidRPr="00153AEF">
        <w:rPr>
          <w:b/>
          <w:bCs/>
          <w:color w:val="000000" w:themeColor="text1"/>
          <w:szCs w:val="24"/>
          <w:u w:val="none"/>
        </w:rPr>
        <w:t xml:space="preserve">. </w:t>
      </w:r>
      <w:r w:rsidRPr="00153AEF">
        <w:rPr>
          <w:b/>
          <w:bCs/>
          <w:noProof/>
          <w:color w:val="000000" w:themeColor="text1"/>
          <w:szCs w:val="24"/>
          <w:u w:val="none"/>
        </w:rPr>
        <w:t>Par dzīvokļa Blaumaņa iela 29-6, Gulbene, Gulbenes novads, izīrēšanu</w:t>
      </w:r>
    </w:p>
    <w:p w14:paraId="31727F38" w14:textId="77777777" w:rsidR="00653AE0" w:rsidRPr="00153AEF" w:rsidRDefault="00000000" w:rsidP="00653AE0">
      <w:pPr>
        <w:spacing w:before="60"/>
        <w:rPr>
          <w:b/>
          <w:bCs/>
          <w:color w:val="000000" w:themeColor="text1"/>
          <w:szCs w:val="24"/>
          <w:u w:val="none"/>
        </w:rPr>
      </w:pPr>
      <w:r w:rsidRPr="00153AEF">
        <w:rPr>
          <w:b/>
          <w:bCs/>
          <w:noProof/>
          <w:color w:val="000000" w:themeColor="text1"/>
          <w:szCs w:val="24"/>
          <w:u w:val="none"/>
        </w:rPr>
        <w:t>2</w:t>
      </w:r>
      <w:r w:rsidRPr="00153AEF">
        <w:rPr>
          <w:b/>
          <w:bCs/>
          <w:color w:val="000000" w:themeColor="text1"/>
          <w:szCs w:val="24"/>
          <w:u w:val="none"/>
        </w:rPr>
        <w:t xml:space="preserve">. </w:t>
      </w:r>
      <w:r w:rsidRPr="00153AEF">
        <w:rPr>
          <w:b/>
          <w:bCs/>
          <w:noProof/>
          <w:color w:val="000000" w:themeColor="text1"/>
          <w:szCs w:val="24"/>
          <w:u w:val="none"/>
        </w:rPr>
        <w:t>Par Gulbenes novada pašvaldības domes 2024.gada 27.decembra saistošo noteikumu Nr.__  “Grozījumi Gulbenes novada pašvaldības domes 2023.gada 30.novembra saistošajos noteikumos Nr.20 “Par palīdzību dzīvokļa jautājumu risināšanā”” izdošanu</w:t>
      </w:r>
    </w:p>
    <w:p w14:paraId="10874BAE" w14:textId="77777777" w:rsidR="00653AE0" w:rsidRPr="00153AEF" w:rsidRDefault="00000000" w:rsidP="00653AE0">
      <w:pPr>
        <w:spacing w:before="60"/>
        <w:rPr>
          <w:b/>
          <w:bCs/>
          <w:color w:val="000000" w:themeColor="text1"/>
          <w:szCs w:val="24"/>
          <w:u w:val="none"/>
        </w:rPr>
      </w:pPr>
      <w:r w:rsidRPr="00153AEF">
        <w:rPr>
          <w:b/>
          <w:bCs/>
          <w:noProof/>
          <w:color w:val="000000" w:themeColor="text1"/>
          <w:szCs w:val="24"/>
          <w:u w:val="none"/>
        </w:rPr>
        <w:t>3</w:t>
      </w:r>
      <w:r w:rsidRPr="00153AEF">
        <w:rPr>
          <w:b/>
          <w:bCs/>
          <w:color w:val="000000" w:themeColor="text1"/>
          <w:szCs w:val="24"/>
          <w:u w:val="none"/>
        </w:rPr>
        <w:t xml:space="preserve">. </w:t>
      </w:r>
      <w:r w:rsidRPr="00153AEF">
        <w:rPr>
          <w:b/>
          <w:bCs/>
          <w:noProof/>
          <w:color w:val="000000" w:themeColor="text1"/>
          <w:szCs w:val="24"/>
          <w:u w:val="none"/>
        </w:rPr>
        <w:t>Par priekšfinansējuma nodrošināšanu Erasmus+ projekta “It’s Time” /”Ir laiks”    Nr.2023-1-RO01-KA220-SCH-000159201 realizēšanai Gulbenes novada vidusskolā</w:t>
      </w:r>
    </w:p>
    <w:p w14:paraId="316F1EDD" w14:textId="77777777" w:rsidR="00653AE0" w:rsidRPr="00153AEF" w:rsidRDefault="00000000" w:rsidP="00653AE0">
      <w:pPr>
        <w:spacing w:before="60"/>
        <w:rPr>
          <w:b/>
          <w:bCs/>
          <w:color w:val="000000" w:themeColor="text1"/>
          <w:szCs w:val="24"/>
          <w:u w:val="none"/>
        </w:rPr>
      </w:pPr>
      <w:r w:rsidRPr="00153AEF">
        <w:rPr>
          <w:b/>
          <w:bCs/>
          <w:noProof/>
          <w:color w:val="000000" w:themeColor="text1"/>
          <w:szCs w:val="24"/>
          <w:u w:val="none"/>
        </w:rPr>
        <w:t>4</w:t>
      </w:r>
      <w:r w:rsidRPr="00153AEF">
        <w:rPr>
          <w:b/>
          <w:bCs/>
          <w:color w:val="000000" w:themeColor="text1"/>
          <w:szCs w:val="24"/>
          <w:u w:val="none"/>
        </w:rPr>
        <w:t xml:space="preserve">. </w:t>
      </w:r>
      <w:r w:rsidRPr="00153AEF">
        <w:rPr>
          <w:b/>
          <w:bCs/>
          <w:noProof/>
          <w:color w:val="000000" w:themeColor="text1"/>
          <w:szCs w:val="24"/>
          <w:u w:val="none"/>
        </w:rPr>
        <w:t>Par Gulbenes novada pašvaldības domes 2024.gada 27.decembra saistošo noteikumu Nr.__  “Grozījums Gulbenes novada pašvaldības domes 2023.gada 28.decembra saistošajos noteikumos Nr.25 “Par sociālajiem pakalpojumiem Gulbenes novada pašvaldībā”” izdošanu</w:t>
      </w:r>
    </w:p>
    <w:p w14:paraId="0EFFD729" w14:textId="77777777" w:rsidR="00653AE0" w:rsidRPr="00153AEF" w:rsidRDefault="00000000" w:rsidP="00653AE0">
      <w:pPr>
        <w:spacing w:before="60"/>
        <w:rPr>
          <w:b/>
          <w:bCs/>
          <w:color w:val="000000" w:themeColor="text1"/>
          <w:szCs w:val="24"/>
          <w:u w:val="none"/>
        </w:rPr>
      </w:pPr>
      <w:r w:rsidRPr="00153AEF">
        <w:rPr>
          <w:b/>
          <w:bCs/>
          <w:noProof/>
          <w:color w:val="000000" w:themeColor="text1"/>
          <w:szCs w:val="24"/>
          <w:u w:val="none"/>
        </w:rPr>
        <w:t>5</w:t>
      </w:r>
      <w:r w:rsidRPr="00153AEF">
        <w:rPr>
          <w:b/>
          <w:bCs/>
          <w:color w:val="000000" w:themeColor="text1"/>
          <w:szCs w:val="24"/>
          <w:u w:val="none"/>
        </w:rPr>
        <w:t xml:space="preserve">. </w:t>
      </w:r>
      <w:r w:rsidRPr="00153AEF">
        <w:rPr>
          <w:b/>
          <w:bCs/>
          <w:noProof/>
          <w:color w:val="000000" w:themeColor="text1"/>
          <w:szCs w:val="24"/>
          <w:u w:val="none"/>
        </w:rPr>
        <w:t>Par Gulbenes novada jaunatnes politikas rīcības plāna 2025.-2029.gadam izstrādes uzsākšanu</w:t>
      </w:r>
    </w:p>
    <w:p w14:paraId="07EDEF54" w14:textId="77777777" w:rsidR="00360A3B" w:rsidRPr="00153AEF" w:rsidRDefault="00360A3B" w:rsidP="000C7638">
      <w:pPr>
        <w:rPr>
          <w:b/>
          <w:bCs/>
          <w:szCs w:val="24"/>
          <w:u w:val="none"/>
        </w:rPr>
      </w:pPr>
    </w:p>
    <w:p w14:paraId="4E031C2B" w14:textId="77777777" w:rsidR="00653AE0" w:rsidRPr="0016506D" w:rsidRDefault="00653AE0" w:rsidP="000C7638">
      <w:pPr>
        <w:rPr>
          <w:u w:val="none"/>
        </w:rPr>
      </w:pPr>
    </w:p>
    <w:p w14:paraId="685C6F5E" w14:textId="0F8F498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3D29498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3F5CA5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5FEB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5C7742E" w14:textId="19B7922B" w:rsidR="00E264AD" w:rsidRPr="00575A1B" w:rsidRDefault="00000000" w:rsidP="00575A1B">
      <w:pPr>
        <w:rPr>
          <w:rFonts w:eastAsia="Calibri"/>
          <w:szCs w:val="24"/>
          <w:u w:val="none"/>
        </w:rPr>
      </w:pPr>
      <w:r>
        <w:rPr>
          <w:rFonts w:eastAsia="Calibri"/>
          <w:szCs w:val="24"/>
          <w:u w:val="none"/>
        </w:rPr>
        <w:t xml:space="preserve">DEBATĒS PIEDALĀS: </w:t>
      </w:r>
      <w:r w:rsidR="00153AEF">
        <w:rPr>
          <w:rFonts w:eastAsia="Calibri"/>
          <w:szCs w:val="24"/>
          <w:u w:val="none"/>
        </w:rPr>
        <w:t>nav</w:t>
      </w:r>
    </w:p>
    <w:p w14:paraId="7FC0FB59" w14:textId="77777777" w:rsidR="00BC2002" w:rsidRDefault="00BC2002" w:rsidP="00956EC8">
      <w:pPr>
        <w:rPr>
          <w:rFonts w:eastAsia="Calibri"/>
          <w:color w:val="FF0000"/>
          <w:szCs w:val="24"/>
          <w:u w:val="none"/>
        </w:rPr>
      </w:pPr>
    </w:p>
    <w:p w14:paraId="2977823D" w14:textId="77777777" w:rsidR="00956EC8" w:rsidRPr="00B64CA9" w:rsidRDefault="00000000" w:rsidP="00153AEF">
      <w:pPr>
        <w:spacing w:line="360" w:lineRule="auto"/>
        <w:ind w:firstLine="567"/>
        <w:jc w:val="both"/>
        <w:rPr>
          <w:rFonts w:eastAsia="Calibri"/>
          <w:szCs w:val="24"/>
          <w:u w:val="none"/>
        </w:rPr>
      </w:pPr>
      <w:r w:rsidRPr="00B64CA9">
        <w:rPr>
          <w:rFonts w:eastAsia="Calibri"/>
          <w:szCs w:val="24"/>
          <w:u w:val="none"/>
        </w:rPr>
        <w:t>Priekšlikumi balsošanai:</w:t>
      </w:r>
    </w:p>
    <w:p w14:paraId="68CC3034" w14:textId="77777777" w:rsidR="00956EC8" w:rsidRPr="00B64CA9" w:rsidRDefault="00000000" w:rsidP="00153AE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4.jautājumu </w:t>
      </w:r>
      <w:r w:rsidRPr="00153AEF">
        <w:rPr>
          <w:rFonts w:eastAsia="Calibri"/>
          <w:b/>
          <w:bCs/>
          <w:noProof/>
          <w:szCs w:val="24"/>
          <w:u w:val="none"/>
        </w:rPr>
        <w:t>- Par Gulbenes novada pašvaldības domes 2024.gada 27.decembra saistošo noteikumu Nr.__  “Grozījums Gulbenes novada pašvaldības domes 2023.gada 28.decembra saistošajos noteikumos Nr.25 “Par sociālajiem pakalpojumiem Gulbenes novada pašvaldībā”” izdošanu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7C62371E" w14:textId="77777777" w:rsidR="00B61419" w:rsidRDefault="00000000" w:rsidP="00153AE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8 balsīm "Par" (Ainārs Brezinskis, Aivars Circens, Anatolijs Savickis, Atis Jencītis, Guna Švika, Gunārs Babris, Ivars Kupčs, Mudīte Motivāne), "Pret" – nav, "Atturas" – nav, "Nepiedalās" – nav</w:t>
      </w:r>
    </w:p>
    <w:p w14:paraId="5EE9803E" w14:textId="77777777" w:rsidR="000721E9" w:rsidRDefault="00000000" w:rsidP="00153AE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EE9BE96" w14:textId="77777777" w:rsidR="008225DD" w:rsidRPr="00B64CA9" w:rsidRDefault="008225DD" w:rsidP="00153AEF">
      <w:pPr>
        <w:spacing w:line="360" w:lineRule="auto"/>
        <w:ind w:firstLine="567"/>
        <w:jc w:val="both"/>
        <w:rPr>
          <w:rFonts w:eastAsia="Calibri"/>
          <w:szCs w:val="24"/>
          <w:u w:val="none"/>
        </w:rPr>
      </w:pPr>
    </w:p>
    <w:p w14:paraId="28416832" w14:textId="77777777" w:rsidR="00956EC8" w:rsidRPr="00B64CA9" w:rsidRDefault="00000000" w:rsidP="00153AEF">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5.jautājumu - </w:t>
      </w:r>
      <w:r w:rsidRPr="00153AEF">
        <w:rPr>
          <w:rFonts w:eastAsia="Calibri"/>
          <w:b/>
          <w:bCs/>
          <w:noProof/>
          <w:szCs w:val="24"/>
          <w:u w:val="none"/>
        </w:rPr>
        <w:t>Par Gulbenes novada jaunatnes politikas rīcības plāna 2025.-2029.gadam izstrādes uzsākšanu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7047089F" w14:textId="77777777" w:rsidR="00B61419" w:rsidRDefault="00000000" w:rsidP="00153AE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8 balsīm "Par" (Ainārs Brezinskis, Aivars Circens, Anatolijs Savickis, Atis Jencītis, Guna Švika, Gunārs Babris, Ivars Kupčs, Mudīte Motivāne), "Pret" – nav, "Atturas" – nav, "Nepiedalās" – nav</w:t>
      </w:r>
    </w:p>
    <w:p w14:paraId="7022C062" w14:textId="77777777" w:rsidR="000721E9" w:rsidRDefault="00000000" w:rsidP="00153AE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03B5CED" w14:textId="77777777" w:rsidR="008225DD" w:rsidRPr="00B64CA9" w:rsidRDefault="008225DD" w:rsidP="008225DD">
      <w:pPr>
        <w:rPr>
          <w:rFonts w:eastAsia="Calibri"/>
          <w:szCs w:val="24"/>
          <w:u w:val="none"/>
        </w:rPr>
      </w:pPr>
    </w:p>
    <w:p w14:paraId="0068A42D" w14:textId="77777777" w:rsidR="00575A1B" w:rsidRDefault="00575A1B" w:rsidP="000C7638">
      <w:pPr>
        <w:rPr>
          <w:u w:val="none"/>
        </w:rPr>
      </w:pPr>
    </w:p>
    <w:p w14:paraId="496F0F0A" w14:textId="55D8B7D9" w:rsidR="00114990" w:rsidRDefault="00153AEF" w:rsidP="00153AEF">
      <w:pPr>
        <w:spacing w:line="360" w:lineRule="auto"/>
        <w:ind w:firstLine="567"/>
        <w:jc w:val="both"/>
        <w:rPr>
          <w:u w:val="none"/>
        </w:rPr>
      </w:pPr>
      <w:r>
        <w:rPr>
          <w:noProof/>
          <w:u w:val="none"/>
        </w:rPr>
        <w:t>Sociālo un veselības jautājumu un Izglītības, kultūras un sporta apvienotā</w:t>
      </w:r>
      <w:r w:rsidR="00684EB7">
        <w:rPr>
          <w:u w:val="none"/>
        </w:rPr>
        <w:t xml:space="preserve"> komiteja</w:t>
      </w:r>
      <w:r w:rsidR="00125868">
        <w:rPr>
          <w:u w:val="none"/>
        </w:rPr>
        <w:t xml:space="preserve"> atklāti</w:t>
      </w:r>
      <w:r>
        <w:rPr>
          <w:u w:val="none"/>
        </w:rPr>
        <w:t xml:space="preserve"> balsojot:</w:t>
      </w:r>
    </w:p>
    <w:p w14:paraId="44A0DFCB" w14:textId="77777777" w:rsidR="00B24B3A" w:rsidRDefault="00000000" w:rsidP="00153AEF">
      <w:pPr>
        <w:spacing w:line="360" w:lineRule="auto"/>
        <w:ind w:firstLine="567"/>
        <w:jc w:val="both"/>
        <w:rPr>
          <w:u w:val="none"/>
        </w:rPr>
      </w:pPr>
      <w:r w:rsidRPr="0016506D">
        <w:rPr>
          <w:noProof/>
          <w:u w:val="none"/>
        </w:rPr>
        <w:t>ar 8 balsīm "Par" (Ainārs Brezinskis, Aivars Circens, Anatolijs Savickis, Atis Jencītis, Guna Švika, Gunārs Babris, Ivars Kupčs, Mudīte Motivāne), "Pret" – nav, "Atturas" – nav, "Nepiedalās" – nav</w:t>
      </w:r>
      <w:r>
        <w:rPr>
          <w:u w:val="none"/>
        </w:rPr>
        <w:t xml:space="preserve">, </w:t>
      </w:r>
      <w:r w:rsidR="00E966B9">
        <w:rPr>
          <w:u w:val="none"/>
        </w:rPr>
        <w:t>NOLEMJ</w:t>
      </w:r>
      <w:r w:rsidR="00114990" w:rsidRPr="00B24B3A">
        <w:rPr>
          <w:u w:val="none"/>
        </w:rPr>
        <w:t>:</w:t>
      </w:r>
    </w:p>
    <w:p w14:paraId="010487C7" w14:textId="4B1EB8C7" w:rsidR="00153AEF" w:rsidRDefault="00153AEF" w:rsidP="00153AEF">
      <w:pPr>
        <w:spacing w:line="360" w:lineRule="auto"/>
        <w:ind w:firstLine="567"/>
        <w:jc w:val="both"/>
        <w:rPr>
          <w:noProof/>
          <w:u w:val="none"/>
        </w:rPr>
      </w:pPr>
      <w:r>
        <w:rPr>
          <w:noProof/>
          <w:u w:val="none"/>
        </w:rPr>
        <w:t>APSTIPRINĀT 2024.gada 17.decembra Sociālo un veselības jautājumu komitejas un Izglītības, kultūras un sporta komitejas apvienotās sēdes darba kārtību.</w:t>
      </w:r>
    </w:p>
    <w:p w14:paraId="6B315503" w14:textId="77777777" w:rsidR="00203C2F" w:rsidRDefault="00203C2F" w:rsidP="000C7638">
      <w:pPr>
        <w:rPr>
          <w:color w:val="000000" w:themeColor="text1"/>
          <w:szCs w:val="24"/>
          <w:u w:val="none"/>
        </w:rPr>
      </w:pPr>
    </w:p>
    <w:p w14:paraId="5E9738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A5C431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Blaumaņa iela 29-6, Gulbene, Gulbenes novads, izīrēšanu</w:t>
      </w:r>
    </w:p>
    <w:p w14:paraId="70871B4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A2F578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3DA7F0" w14:textId="2B317958" w:rsidR="00E264AD" w:rsidRPr="00575A1B" w:rsidRDefault="00000000" w:rsidP="00575A1B">
      <w:pPr>
        <w:rPr>
          <w:rFonts w:eastAsia="Calibri"/>
          <w:szCs w:val="24"/>
          <w:u w:val="none"/>
        </w:rPr>
      </w:pPr>
      <w:r>
        <w:rPr>
          <w:rFonts w:eastAsia="Calibri"/>
          <w:szCs w:val="24"/>
          <w:u w:val="none"/>
        </w:rPr>
        <w:t xml:space="preserve">DEBATĒS PIEDALĀS: </w:t>
      </w:r>
      <w:r w:rsidR="00153AEF">
        <w:rPr>
          <w:rFonts w:eastAsia="Calibri"/>
          <w:szCs w:val="24"/>
          <w:u w:val="none"/>
        </w:rPr>
        <w:t>nav</w:t>
      </w:r>
    </w:p>
    <w:p w14:paraId="3960907C" w14:textId="77777777" w:rsidR="00BC2002" w:rsidRDefault="00BC2002" w:rsidP="00956EC8">
      <w:pPr>
        <w:rPr>
          <w:rFonts w:eastAsia="Calibri"/>
          <w:color w:val="FF0000"/>
          <w:szCs w:val="24"/>
          <w:u w:val="none"/>
        </w:rPr>
      </w:pPr>
    </w:p>
    <w:p w14:paraId="681BA717" w14:textId="3E285694" w:rsidR="00114990" w:rsidRDefault="00153AEF" w:rsidP="00D60888">
      <w:pPr>
        <w:widowControl w:val="0"/>
        <w:spacing w:line="360" w:lineRule="auto"/>
        <w:ind w:firstLine="567"/>
        <w:jc w:val="both"/>
        <w:rPr>
          <w:u w:val="none"/>
        </w:rPr>
      </w:pPr>
      <w:r>
        <w:rPr>
          <w:noProof/>
          <w:u w:val="none"/>
        </w:rPr>
        <w:t>Sociālo un veselības jautājumu un Izglītības, kultūras un sporta apvienotā</w:t>
      </w:r>
      <w:r>
        <w:rPr>
          <w:u w:val="none"/>
        </w:rPr>
        <w:t xml:space="preserve"> komiteja </w:t>
      </w:r>
      <w:r w:rsidR="00125868">
        <w:rPr>
          <w:u w:val="none"/>
        </w:rPr>
        <w:t>atklāti</w:t>
      </w:r>
      <w:r>
        <w:rPr>
          <w:u w:val="none"/>
        </w:rPr>
        <w:t xml:space="preserve"> balsojot:</w:t>
      </w:r>
    </w:p>
    <w:p w14:paraId="07E60D27" w14:textId="77777777" w:rsidR="00B24B3A" w:rsidRDefault="00000000" w:rsidP="00D60888">
      <w:pPr>
        <w:widowControl w:val="0"/>
        <w:spacing w:line="360" w:lineRule="auto"/>
        <w:ind w:firstLine="567"/>
        <w:jc w:val="both"/>
        <w:rPr>
          <w:u w:val="none"/>
        </w:rPr>
      </w:pPr>
      <w:r w:rsidRPr="0016506D">
        <w:rPr>
          <w:noProof/>
          <w:u w:val="none"/>
        </w:rPr>
        <w:t xml:space="preserve">ar 8 balsīm "Par" (Ainārs Brezinskis, Aivars Circens, Anatolijs Savickis, Atis Jencītis, Guna </w:t>
      </w:r>
      <w:r w:rsidRPr="0016506D">
        <w:rPr>
          <w:noProof/>
          <w:u w:val="none"/>
        </w:rPr>
        <w:lastRenderedPageBreak/>
        <w:t>Švika, Gunārs Babris, Ivars Kupčs, Mudīte Motivāne), "Pret" – nav, "Atturas" – nav, "Nepiedalās" – nav</w:t>
      </w:r>
      <w:r>
        <w:rPr>
          <w:u w:val="none"/>
        </w:rPr>
        <w:t xml:space="preserve">, </w:t>
      </w:r>
      <w:r w:rsidR="00E966B9">
        <w:rPr>
          <w:u w:val="none"/>
        </w:rPr>
        <w:t>NOLEMJ</w:t>
      </w:r>
      <w:r w:rsidR="00114990" w:rsidRPr="00B24B3A">
        <w:rPr>
          <w:u w:val="none"/>
        </w:rPr>
        <w:t>:</w:t>
      </w:r>
    </w:p>
    <w:p w14:paraId="49C8327B" w14:textId="77777777" w:rsidR="00E82B86" w:rsidRDefault="00E82B86" w:rsidP="00E82B86">
      <w:pPr>
        <w:spacing w:line="360" w:lineRule="auto"/>
        <w:ind w:firstLine="567"/>
        <w:jc w:val="both"/>
        <w:rPr>
          <w:u w:val="none"/>
        </w:rPr>
      </w:pPr>
      <w:r>
        <w:rPr>
          <w:noProof/>
          <w:u w:val="none"/>
        </w:rPr>
        <w:t>Virzīt izskatīšanai domes sēdē lēmumprojektu:</w:t>
      </w:r>
      <w:r>
        <w:rPr>
          <w:u w:val="none"/>
        </w:rPr>
        <w:t xml:space="preserve"> </w:t>
      </w:r>
    </w:p>
    <w:p w14:paraId="53556F95" w14:textId="77777777" w:rsidR="00E82B86" w:rsidRPr="00E82B86" w:rsidRDefault="00E82B86" w:rsidP="00E82B86">
      <w:pPr>
        <w:jc w:val="center"/>
        <w:rPr>
          <w:rFonts w:eastAsia="Calibri"/>
          <w:b/>
          <w:szCs w:val="24"/>
          <w:u w:val="none"/>
          <w:lang w:eastAsia="lv-LV"/>
        </w:rPr>
      </w:pPr>
      <w:r w:rsidRPr="00E82B86">
        <w:rPr>
          <w:rFonts w:eastAsia="Calibri"/>
          <w:b/>
          <w:szCs w:val="24"/>
          <w:u w:val="none"/>
          <w:lang w:eastAsia="lv-LV"/>
        </w:rPr>
        <w:t>Par dzīvokļa Blaumaņa iela 29-6, Gulbene, Gulbenes novads, izīrēšanu</w:t>
      </w:r>
    </w:p>
    <w:p w14:paraId="0FA69799" w14:textId="77777777" w:rsidR="00E82B86" w:rsidRPr="00E82B86" w:rsidRDefault="00E82B86" w:rsidP="00E82B86">
      <w:pPr>
        <w:autoSpaceDE w:val="0"/>
        <w:autoSpaceDN w:val="0"/>
        <w:adjustRightInd w:val="0"/>
        <w:rPr>
          <w:rFonts w:eastAsia="Calibri"/>
          <w:szCs w:val="24"/>
          <w:u w:val="none"/>
        </w:rPr>
      </w:pPr>
      <w:r w:rsidRPr="00E82B86">
        <w:rPr>
          <w:rFonts w:eastAsia="Calibri"/>
          <w:szCs w:val="24"/>
          <w:u w:val="none"/>
        </w:rPr>
        <w:tab/>
      </w:r>
      <w:r w:rsidRPr="00E82B86">
        <w:rPr>
          <w:rFonts w:eastAsia="Calibri"/>
          <w:szCs w:val="24"/>
          <w:u w:val="none"/>
        </w:rPr>
        <w:tab/>
      </w:r>
      <w:r w:rsidRPr="00E82B86">
        <w:rPr>
          <w:rFonts w:eastAsia="Calibri"/>
          <w:szCs w:val="24"/>
          <w:u w:val="none"/>
        </w:rPr>
        <w:tab/>
      </w:r>
    </w:p>
    <w:p w14:paraId="051294B7" w14:textId="38FD6D39" w:rsidR="00E82B86" w:rsidRPr="00E82B86" w:rsidRDefault="00E82B86" w:rsidP="00E82B86">
      <w:pPr>
        <w:spacing w:line="360" w:lineRule="auto"/>
        <w:jc w:val="both"/>
        <w:rPr>
          <w:rFonts w:eastAsia="Calibri"/>
          <w:szCs w:val="24"/>
          <w:u w:val="none"/>
          <w:lang w:eastAsia="lv-LV"/>
        </w:rPr>
      </w:pPr>
      <w:r w:rsidRPr="00E82B86">
        <w:rPr>
          <w:rFonts w:eastAsia="Calibri"/>
          <w:bCs/>
          <w:szCs w:val="24"/>
          <w:u w:val="none"/>
          <w:lang w:eastAsia="lv-LV"/>
        </w:rPr>
        <w:tab/>
      </w:r>
      <w:r w:rsidRPr="00E82B86">
        <w:rPr>
          <w:rFonts w:eastAsia="Calibri"/>
          <w:szCs w:val="24"/>
          <w:u w:val="none"/>
          <w:lang w:eastAsia="lv-LV"/>
        </w:rPr>
        <w:t xml:space="preserve">Gulbenes novada pašvaldības dokumentu vadības sistēmā 2024.gada 7.novembrī ar reģistrācijas numuru GND/5.4/24/2275-K reģistrēts </w:t>
      </w:r>
      <w:r w:rsidR="00B346AC">
        <w:rPr>
          <w:rFonts w:eastAsia="Calibri"/>
          <w:b/>
          <w:szCs w:val="24"/>
          <w:u w:val="none"/>
          <w:lang w:eastAsia="lv-LV"/>
        </w:rPr>
        <w:t>[…]</w:t>
      </w:r>
      <w:r w:rsidRPr="00E82B86">
        <w:rPr>
          <w:rFonts w:eastAsia="Calibri"/>
          <w:szCs w:val="24"/>
          <w:u w:val="none"/>
          <w:lang w:eastAsia="lv-LV"/>
        </w:rPr>
        <w:t xml:space="preserve"> (turpmāk – iesniedzējs), pēdējā deklarētā dzīvesvieta: </w:t>
      </w:r>
      <w:r w:rsidR="00B346AC">
        <w:rPr>
          <w:rFonts w:eastAsia="Calibri"/>
          <w:szCs w:val="24"/>
          <w:u w:val="none"/>
          <w:lang w:eastAsia="lv-LV"/>
        </w:rPr>
        <w:t>[…]</w:t>
      </w:r>
      <w:r w:rsidRPr="00E82B86">
        <w:rPr>
          <w:rFonts w:eastAsia="Calibri"/>
          <w:szCs w:val="24"/>
          <w:u w:val="none"/>
          <w:lang w:eastAsia="lv-LV"/>
        </w:rPr>
        <w:t>, 2024.gada 7.novembra iesniegums, kurā izteikts lūgums izīrēt dzīvokli Blaumaņa ielā 29-2 Gulbenē, Gulbenes novadā.</w:t>
      </w:r>
    </w:p>
    <w:p w14:paraId="34DFD293" w14:textId="52C228C5" w:rsidR="00E82B86" w:rsidRPr="00E82B86" w:rsidRDefault="00E82B86" w:rsidP="00E82B86">
      <w:pPr>
        <w:spacing w:line="360" w:lineRule="auto"/>
        <w:ind w:right="-115" w:firstLine="600"/>
        <w:jc w:val="both"/>
        <w:rPr>
          <w:szCs w:val="24"/>
          <w:u w:val="none"/>
          <w:lang w:eastAsia="lv-LV"/>
        </w:rPr>
      </w:pPr>
      <w:r w:rsidRPr="00E82B86">
        <w:rPr>
          <w:szCs w:val="24"/>
          <w:u w:val="none"/>
          <w:lang w:eastAsia="lv-LV"/>
        </w:rPr>
        <w:t xml:space="preserve">Iesniedzējs, pamatojoties uz Gulbenes novada pašvaldības dzīvokļu jautājumu komisijas  2024.gada 26.novembra sēdē pieņemto lēmumu </w:t>
      </w:r>
      <w:proofErr w:type="spellStart"/>
      <w:r w:rsidRPr="00E82B86">
        <w:rPr>
          <w:szCs w:val="24"/>
          <w:u w:val="none"/>
          <w:lang w:eastAsia="lv-LV"/>
        </w:rPr>
        <w:t>Nr.GND</w:t>
      </w:r>
      <w:proofErr w:type="spellEnd"/>
      <w:r w:rsidRPr="00E82B86">
        <w:rPr>
          <w:szCs w:val="24"/>
          <w:u w:val="none"/>
          <w:lang w:eastAsia="lv-LV"/>
        </w:rPr>
        <w:t xml:space="preserve">/2.38.1/24/474 “Par </w:t>
      </w:r>
      <w:r w:rsidR="00B346AC">
        <w:rPr>
          <w:rFonts w:eastAsia="Calibri"/>
          <w:szCs w:val="24"/>
          <w:u w:val="none"/>
          <w:lang w:eastAsia="lv-LV"/>
        </w:rPr>
        <w:t>[…]</w:t>
      </w:r>
      <w:r w:rsidR="00B346AC">
        <w:rPr>
          <w:rFonts w:eastAsia="Calibri"/>
          <w:szCs w:val="24"/>
          <w:u w:val="none"/>
          <w:lang w:eastAsia="lv-LV"/>
        </w:rPr>
        <w:t xml:space="preserve"> </w:t>
      </w:r>
      <w:r w:rsidRPr="00E82B86">
        <w:rPr>
          <w:szCs w:val="24"/>
          <w:u w:val="none"/>
          <w:lang w:eastAsia="lv-LV"/>
        </w:rPr>
        <w:t>reģistrēšanu Gulbenes novada pašvaldības “Dzīvojamās telpas izīrēšana personai, kura ar palīdzību nodrošināma pirmām kārtām” reģistrā” (protokols Nr.13; 4.p.), reģistrēts Gulbenes novada pašvaldības palīdzības 1.reģistrā - "Dzīvojamās telpas izīrēšana personai, kura ar palīdzību nodrošināma pirmām kārtām".</w:t>
      </w:r>
    </w:p>
    <w:p w14:paraId="099E1DAF" w14:textId="77777777"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Gulbenes novada pašvaldības dokumentu vadības sistēmā 2024.gada 8.novembrī ar reģistrācijas numuru GND/5.4/24/3266 reģistrēts Gulbenes novada pašvaldības paziņojums, kurā iesniedzējam piedāvāts izīrēt dzīvojamo telpu Nr.2, kas atrodas Blaumaņa ielā 29, Gulbenē, Gulbenes novadā. Ievērojot minēto, iesniedzējs ir sniedzis atbildi, izsakot piekrišanu izteiktajam piedāvājumam.</w:t>
      </w:r>
    </w:p>
    <w:p w14:paraId="11E5729B" w14:textId="77777777"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A6A6858" w14:textId="77777777"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Dzīvojamo telpu īres likuma 7.pants nosaka, ka dzīvojamās telpas īres līgumu </w:t>
      </w:r>
      <w:proofErr w:type="spellStart"/>
      <w:r w:rsidRPr="00E82B86">
        <w:rPr>
          <w:rFonts w:eastAsia="Calibri"/>
          <w:szCs w:val="24"/>
          <w:u w:val="none"/>
          <w:lang w:eastAsia="lv-LV"/>
        </w:rPr>
        <w:t>rakstveidā</w:t>
      </w:r>
      <w:proofErr w:type="spellEnd"/>
      <w:r w:rsidRPr="00E82B86">
        <w:rPr>
          <w:rFonts w:eastAsia="Calibri"/>
          <w:szCs w:val="24"/>
          <w:u w:val="none"/>
          <w:lang w:eastAsia="lv-LV"/>
        </w:rPr>
        <w:t xml:space="preserve"> slēdz izīrētājs un īrnieks, savukārt 9.pants nosaka, ka dzīvojamās telpas īres līgumu slēdz uz noteiktu termiņu.</w:t>
      </w:r>
    </w:p>
    <w:p w14:paraId="4F31CF1C" w14:textId="77777777"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44E34887" w14:textId="77777777"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Gulbenes novada pašvaldības domes 2023.gada 30.novembra saistošo noteikumu Nr.20 “Par palīdzību dzīvokļa jautājuma risināšanā” 30.punkts nosaka, ka pirmreizēji dzīvojamās telpas īres līgumu, izņemot saistošo noteikumu 41.punktā noteikto gadījumu, slēdz uz trīs mēnešiem, paredzot personai tiesības lūgt dzīvojamās telpas īres līguma pagarināšanu.</w:t>
      </w:r>
    </w:p>
    <w:p w14:paraId="5E623756" w14:textId="77777777"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E82B86">
        <w:rPr>
          <w:rFonts w:eastAsia="Calibri"/>
          <w:bCs/>
          <w:szCs w:val="24"/>
          <w:u w:val="none"/>
          <w:lang w:eastAsia="lv-LV"/>
        </w:rPr>
        <w:t xml:space="preserve">un </w:t>
      </w:r>
      <w:r w:rsidRPr="00E82B86">
        <w:rPr>
          <w:rFonts w:eastAsia="Calibri"/>
          <w:szCs w:val="24"/>
          <w:u w:val="none"/>
          <w:lang w:eastAsia="lv-LV"/>
        </w:rPr>
        <w:t xml:space="preserve">Gulbenes novada pašvaldības domes 2023.gada 30.novembra saistošo noteikumu </w:t>
      </w:r>
      <w:r w:rsidRPr="00E82B86">
        <w:rPr>
          <w:rFonts w:eastAsia="Calibri"/>
          <w:szCs w:val="24"/>
          <w:u w:val="none"/>
          <w:lang w:eastAsia="lv-LV"/>
        </w:rPr>
        <w:lastRenderedPageBreak/>
        <w:t>Nr.20 “Par palīdzību dzīvokļa jautājuma risināšanā” 30.punktu, atklāti balsojot: PAR –__; PRET – __; ATTURAS – __, Gulbenes novada pašvaldības dome NOLEMJ:</w:t>
      </w:r>
    </w:p>
    <w:p w14:paraId="78F1C557" w14:textId="6F26C058"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1. NOSLĒGT dzīvojamās telpas Nr.2, kas atrodas Blaumaņa ielā 29, Gulbenē, Gulbenes novadā, īres līgumu ar </w:t>
      </w:r>
      <w:r w:rsidR="00B346AC">
        <w:rPr>
          <w:rFonts w:eastAsia="Calibri"/>
          <w:szCs w:val="24"/>
          <w:u w:val="none"/>
          <w:lang w:eastAsia="lv-LV"/>
        </w:rPr>
        <w:t>[…]</w:t>
      </w:r>
      <w:r w:rsidRPr="00E82B86">
        <w:rPr>
          <w:rFonts w:eastAsia="Calibri"/>
          <w:szCs w:val="24"/>
          <w:u w:val="none"/>
          <w:lang w:eastAsia="lv-LV"/>
        </w:rPr>
        <w:t>, uz laiku līdz 2025.gada 31.martam.</w:t>
      </w:r>
    </w:p>
    <w:p w14:paraId="6E2C9868" w14:textId="05D3D2EC"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2. NOTEIKT </w:t>
      </w:r>
      <w:r w:rsidR="00B346AC">
        <w:rPr>
          <w:rFonts w:eastAsia="Calibri"/>
          <w:szCs w:val="24"/>
          <w:u w:val="none"/>
          <w:lang w:eastAsia="lv-LV"/>
        </w:rPr>
        <w:t>[…]</w:t>
      </w:r>
      <w:r w:rsidR="00B346AC">
        <w:rPr>
          <w:rFonts w:eastAsia="Calibri"/>
          <w:szCs w:val="24"/>
          <w:u w:val="none"/>
          <w:lang w:eastAsia="lv-LV"/>
        </w:rPr>
        <w:t xml:space="preserve"> </w:t>
      </w:r>
      <w:r w:rsidRPr="00E82B86">
        <w:rPr>
          <w:rFonts w:eastAsia="Calibri"/>
          <w:szCs w:val="24"/>
          <w:u w:val="none"/>
          <w:lang w:eastAsia="lv-LV"/>
        </w:rPr>
        <w:t>viena mēneša termiņu dzīvojamās telpas īres līguma noslēgšanai.</w:t>
      </w:r>
    </w:p>
    <w:p w14:paraId="3FDFCD16" w14:textId="2DBEA52F" w:rsidR="00E82B86" w:rsidRPr="00E82B86" w:rsidRDefault="00E82B86" w:rsidP="00E82B86">
      <w:pPr>
        <w:widowControl w:val="0"/>
        <w:spacing w:line="360" w:lineRule="auto"/>
        <w:ind w:firstLine="567"/>
        <w:jc w:val="both"/>
        <w:rPr>
          <w:rFonts w:eastAsia="Calibri"/>
          <w:szCs w:val="24"/>
          <w:u w:val="none"/>
          <w:lang w:eastAsia="lv-LV"/>
        </w:rPr>
      </w:pPr>
      <w:r w:rsidRPr="00E82B86">
        <w:rPr>
          <w:rFonts w:eastAsia="Calibri"/>
          <w:szCs w:val="24"/>
          <w:u w:val="none"/>
          <w:lang w:eastAsia="lv-LV"/>
        </w:rPr>
        <w:t xml:space="preserve">3. NOTEIKT, ka šis lēmums zaudē spēku, ja </w:t>
      </w:r>
      <w:r w:rsidR="00B346AC">
        <w:rPr>
          <w:rFonts w:eastAsia="Calibri"/>
          <w:szCs w:val="24"/>
          <w:u w:val="none"/>
          <w:lang w:eastAsia="lv-LV"/>
        </w:rPr>
        <w:t>[…]</w:t>
      </w:r>
      <w:r w:rsidR="00B346AC">
        <w:rPr>
          <w:rFonts w:eastAsia="Calibri"/>
          <w:szCs w:val="24"/>
          <w:u w:val="none"/>
          <w:lang w:eastAsia="lv-LV"/>
        </w:rPr>
        <w:t xml:space="preserve"> </w:t>
      </w:r>
      <w:r w:rsidRPr="00E82B86">
        <w:rPr>
          <w:rFonts w:eastAsia="Calibri"/>
          <w:szCs w:val="24"/>
          <w:u w:val="none"/>
          <w:lang w:eastAsia="lv-LV"/>
        </w:rPr>
        <w:t>līdz 2025.gada 31.janvārim nav noslēdzis dzīvojamās telpas īres līgumu.</w:t>
      </w:r>
    </w:p>
    <w:p w14:paraId="07CB8FD9" w14:textId="77777777"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4. UZDOT SIA “Gulbenes </w:t>
      </w:r>
      <w:proofErr w:type="spellStart"/>
      <w:r w:rsidRPr="00E82B86">
        <w:rPr>
          <w:rFonts w:eastAsia="Calibri"/>
          <w:szCs w:val="24"/>
          <w:u w:val="none"/>
          <w:lang w:eastAsia="lv-LV"/>
        </w:rPr>
        <w:t>Energo</w:t>
      </w:r>
      <w:proofErr w:type="spellEnd"/>
      <w:r w:rsidRPr="00E82B86">
        <w:rPr>
          <w:rFonts w:eastAsia="Calibri"/>
          <w:szCs w:val="24"/>
          <w:u w:val="none"/>
          <w:lang w:eastAsia="lv-LV"/>
        </w:rPr>
        <w:t xml:space="preserve"> Serviss”, reģistrācijas numurs 546030000121, juridiskā adrese: Blaumaņa iela 56A, Gulbene, Gulbenes novads, LV-4401, sagatavot un noslēgt dzīvojamās telpas īres līgumu. </w:t>
      </w:r>
    </w:p>
    <w:p w14:paraId="275A3CEB" w14:textId="782E92B2"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5. NOTEIKT </w:t>
      </w:r>
      <w:r w:rsidR="00B346AC">
        <w:rPr>
          <w:rFonts w:eastAsia="Calibri"/>
          <w:szCs w:val="24"/>
          <w:u w:val="none"/>
          <w:lang w:eastAsia="lv-LV"/>
        </w:rPr>
        <w:t>[…]</w:t>
      </w:r>
      <w:r w:rsidR="00B346AC">
        <w:rPr>
          <w:rFonts w:eastAsia="Calibri"/>
          <w:szCs w:val="24"/>
          <w:u w:val="none"/>
          <w:lang w:eastAsia="lv-LV"/>
        </w:rPr>
        <w:t xml:space="preserve"> </w:t>
      </w:r>
      <w:r w:rsidRPr="00E82B86">
        <w:rPr>
          <w:rFonts w:eastAsia="Calibri"/>
          <w:bCs/>
          <w:szCs w:val="24"/>
          <w:u w:val="none"/>
          <w:lang w:eastAsia="lv-LV"/>
        </w:rPr>
        <w:t>par</w:t>
      </w:r>
      <w:r w:rsidRPr="00E82B86">
        <w:rPr>
          <w:rFonts w:eastAsia="Calibri"/>
          <w:szCs w:val="24"/>
          <w:u w:val="none"/>
          <w:lang w:eastAsia="lv-LV"/>
        </w:rPr>
        <w:t xml:space="preserve"> pienākumu pēc dzīvojamās telpas īres līguma noslēgšanas nekavējoties noslēgt līgumu ar SIA “</w:t>
      </w:r>
      <w:proofErr w:type="spellStart"/>
      <w:r w:rsidRPr="00E82B86">
        <w:rPr>
          <w:rFonts w:eastAsia="Calibri"/>
          <w:szCs w:val="24"/>
          <w:u w:val="none"/>
          <w:lang w:eastAsia="lv-LV"/>
        </w:rPr>
        <w:t>Lautus</w:t>
      </w:r>
      <w:proofErr w:type="spellEnd"/>
      <w:r w:rsidRPr="00E82B86">
        <w:rPr>
          <w:rFonts w:eastAsia="Calibri"/>
          <w:szCs w:val="24"/>
          <w:u w:val="none"/>
          <w:lang w:eastAsia="lv-LV"/>
        </w:rPr>
        <w:t xml:space="preserve"> Vide” par atkritumu apsaimniekošanu.</w:t>
      </w:r>
    </w:p>
    <w:p w14:paraId="4BDFC8FB" w14:textId="763F5F0E"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 xml:space="preserve">6. IZSLĒGT </w:t>
      </w:r>
      <w:r w:rsidR="00B346AC">
        <w:rPr>
          <w:rFonts w:eastAsia="Calibri"/>
          <w:szCs w:val="24"/>
          <w:u w:val="none"/>
          <w:lang w:eastAsia="lv-LV"/>
        </w:rPr>
        <w:t>[…]</w:t>
      </w:r>
      <w:r w:rsidR="00B346AC">
        <w:rPr>
          <w:rFonts w:eastAsia="Calibri"/>
          <w:szCs w:val="24"/>
          <w:u w:val="none"/>
          <w:lang w:eastAsia="lv-LV"/>
        </w:rPr>
        <w:t xml:space="preserve"> </w:t>
      </w:r>
      <w:r w:rsidRPr="00E82B86">
        <w:rPr>
          <w:rFonts w:eastAsia="Calibri"/>
          <w:szCs w:val="24"/>
          <w:u w:val="none"/>
          <w:lang w:eastAsia="lv-LV"/>
        </w:rPr>
        <w:t xml:space="preserve">no Gulbenes novada pašvaldības palīdzības 1.reģistra - "Dzīvojamās telpas izīrēšana personai, kura ar palīdzību nodrošināma pirmām kārtām". </w:t>
      </w:r>
    </w:p>
    <w:p w14:paraId="632E1535" w14:textId="77777777" w:rsidR="00E82B86" w:rsidRPr="00E82B86" w:rsidRDefault="00E82B86" w:rsidP="00E82B86">
      <w:pPr>
        <w:spacing w:line="360" w:lineRule="auto"/>
        <w:ind w:firstLine="567"/>
        <w:jc w:val="both"/>
        <w:rPr>
          <w:rFonts w:eastAsia="Calibri"/>
          <w:szCs w:val="24"/>
          <w:u w:val="none"/>
          <w:lang w:eastAsia="lv-LV"/>
        </w:rPr>
      </w:pPr>
      <w:r w:rsidRPr="00E82B86">
        <w:rPr>
          <w:rFonts w:eastAsia="Calibri"/>
          <w:szCs w:val="24"/>
          <w:u w:val="none"/>
          <w:lang w:eastAsia="lv-LV"/>
        </w:rPr>
        <w:t>7. Lēmuma izrakstu nosūtīt:</w:t>
      </w:r>
    </w:p>
    <w:p w14:paraId="79F06BCA" w14:textId="0675F4DC" w:rsidR="00E82B86" w:rsidRPr="00E82B86" w:rsidRDefault="00E82B86" w:rsidP="00E82B86">
      <w:pPr>
        <w:spacing w:line="360" w:lineRule="auto"/>
        <w:ind w:firstLine="567"/>
        <w:jc w:val="both"/>
        <w:rPr>
          <w:rFonts w:eastAsia="Calibri"/>
          <w:bCs/>
          <w:szCs w:val="24"/>
          <w:u w:val="none"/>
          <w:lang w:eastAsia="lv-LV"/>
        </w:rPr>
      </w:pPr>
      <w:r w:rsidRPr="00E82B86">
        <w:rPr>
          <w:rFonts w:eastAsia="Calibri"/>
          <w:bCs/>
          <w:szCs w:val="24"/>
          <w:u w:val="none"/>
          <w:lang w:eastAsia="lv-LV"/>
        </w:rPr>
        <w:t xml:space="preserve">7.1. </w:t>
      </w:r>
      <w:r w:rsidR="00B346AC">
        <w:rPr>
          <w:rFonts w:eastAsia="Calibri"/>
          <w:szCs w:val="24"/>
          <w:u w:val="none"/>
          <w:lang w:eastAsia="lv-LV"/>
        </w:rPr>
        <w:t>[…]</w:t>
      </w:r>
    </w:p>
    <w:p w14:paraId="176426E9" w14:textId="77777777" w:rsidR="00E82B86" w:rsidRPr="00E82B86" w:rsidRDefault="00E82B86" w:rsidP="00E82B86">
      <w:pPr>
        <w:widowControl w:val="0"/>
        <w:spacing w:line="360" w:lineRule="auto"/>
        <w:ind w:firstLine="567"/>
        <w:jc w:val="both"/>
        <w:rPr>
          <w:rFonts w:eastAsia="Calibri"/>
          <w:szCs w:val="24"/>
          <w:u w:val="none"/>
          <w:lang w:eastAsia="lv-LV"/>
        </w:rPr>
      </w:pPr>
      <w:r w:rsidRPr="00E82B86">
        <w:rPr>
          <w:rFonts w:eastAsia="Calibri"/>
          <w:szCs w:val="24"/>
          <w:u w:val="none"/>
          <w:lang w:eastAsia="lv-LV"/>
        </w:rPr>
        <w:t xml:space="preserve">7.2. SIA “Gulbenes </w:t>
      </w:r>
      <w:proofErr w:type="spellStart"/>
      <w:r w:rsidRPr="00E82B86">
        <w:rPr>
          <w:rFonts w:eastAsia="Calibri"/>
          <w:szCs w:val="24"/>
          <w:u w:val="none"/>
          <w:lang w:eastAsia="lv-LV"/>
        </w:rPr>
        <w:t>Energo</w:t>
      </w:r>
      <w:proofErr w:type="spellEnd"/>
      <w:r w:rsidRPr="00E82B86">
        <w:rPr>
          <w:rFonts w:eastAsia="Calibri"/>
          <w:szCs w:val="24"/>
          <w:u w:val="none"/>
          <w:lang w:eastAsia="lv-LV"/>
        </w:rPr>
        <w:t xml:space="preserve"> Serviss”, Blaumaņa iela 56A, Gulbene, Gulbenes novads, LV-4401.</w:t>
      </w:r>
    </w:p>
    <w:p w14:paraId="6FC8BF18" w14:textId="77777777" w:rsidR="00203C2F" w:rsidRDefault="00203C2F" w:rsidP="000C7638">
      <w:pPr>
        <w:rPr>
          <w:color w:val="000000" w:themeColor="text1"/>
          <w:szCs w:val="24"/>
          <w:u w:val="none"/>
        </w:rPr>
      </w:pPr>
    </w:p>
    <w:p w14:paraId="0357EAF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EDEBB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27.decembra saistošo noteikumu Nr.__  “Grozījumi Gulbenes novada pašvaldības domes 2023.gada 30.novembra saistošajos noteikumos Nr.20 “Par palīdzību dzīvokļa jautājumu risināšanā”” izdošanu</w:t>
      </w:r>
    </w:p>
    <w:p w14:paraId="21D3F9C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5C2123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E531D2D" w14:textId="6D9D5AC6" w:rsidR="00E264AD" w:rsidRPr="00575A1B" w:rsidRDefault="00000000" w:rsidP="00575A1B">
      <w:pPr>
        <w:rPr>
          <w:rFonts w:eastAsia="Calibri"/>
          <w:szCs w:val="24"/>
          <w:u w:val="none"/>
        </w:rPr>
      </w:pPr>
      <w:r>
        <w:rPr>
          <w:rFonts w:eastAsia="Calibri"/>
          <w:szCs w:val="24"/>
          <w:u w:val="none"/>
        </w:rPr>
        <w:t xml:space="preserve">DEBATĒS PIEDALĀS: </w:t>
      </w:r>
      <w:r w:rsidR="00E82B86">
        <w:rPr>
          <w:rFonts w:eastAsia="Calibri"/>
          <w:szCs w:val="24"/>
          <w:u w:val="none"/>
        </w:rPr>
        <w:t>nav</w:t>
      </w:r>
    </w:p>
    <w:p w14:paraId="55934500" w14:textId="77777777" w:rsidR="00BC2002" w:rsidRDefault="00BC2002" w:rsidP="00956EC8">
      <w:pPr>
        <w:rPr>
          <w:rFonts w:eastAsia="Calibri"/>
          <w:color w:val="FF0000"/>
          <w:szCs w:val="24"/>
          <w:u w:val="none"/>
        </w:rPr>
      </w:pPr>
    </w:p>
    <w:p w14:paraId="254E8C5A" w14:textId="671CF37B" w:rsidR="00114990" w:rsidRDefault="00153AEF" w:rsidP="00E82B86">
      <w:pPr>
        <w:spacing w:line="360" w:lineRule="auto"/>
        <w:ind w:firstLine="567"/>
        <w:jc w:val="both"/>
        <w:rPr>
          <w:u w:val="none"/>
        </w:rPr>
      </w:pPr>
      <w:r>
        <w:rPr>
          <w:noProof/>
          <w:u w:val="none"/>
        </w:rPr>
        <w:t>Sociālo un veselības jautājumu un Izglītības, kultūras un sporta apvienotā</w:t>
      </w:r>
      <w:r>
        <w:rPr>
          <w:u w:val="none"/>
        </w:rPr>
        <w:t xml:space="preserve"> komiteja </w:t>
      </w:r>
      <w:r w:rsidR="00125868">
        <w:rPr>
          <w:u w:val="none"/>
        </w:rPr>
        <w:t>atklāti</w:t>
      </w:r>
      <w:r>
        <w:rPr>
          <w:u w:val="none"/>
        </w:rPr>
        <w:t xml:space="preserve"> balsojot:</w:t>
      </w:r>
    </w:p>
    <w:p w14:paraId="516B2978" w14:textId="77777777" w:rsidR="00B24B3A" w:rsidRDefault="00000000" w:rsidP="00E82B86">
      <w:pPr>
        <w:spacing w:line="360" w:lineRule="auto"/>
        <w:ind w:firstLine="567"/>
        <w:jc w:val="both"/>
        <w:rPr>
          <w:u w:val="none"/>
        </w:rPr>
      </w:pPr>
      <w:r w:rsidRPr="0016506D">
        <w:rPr>
          <w:noProof/>
          <w:u w:val="none"/>
        </w:rPr>
        <w:t>ar 8 balsīm "Par" (Ainārs Brezinskis, Aivars Circens, Anatolijs Savickis, Atis Jencītis, Guna Švika, Gunārs Babris, Ivars Kupčs, Mudīte Motivāne), "Pret" – nav, "Atturas" – nav, "Nepiedalās" – nav</w:t>
      </w:r>
      <w:r>
        <w:rPr>
          <w:u w:val="none"/>
        </w:rPr>
        <w:t xml:space="preserve">, </w:t>
      </w:r>
      <w:r w:rsidR="00E966B9">
        <w:rPr>
          <w:u w:val="none"/>
        </w:rPr>
        <w:t>NOLEMJ</w:t>
      </w:r>
      <w:r w:rsidR="00114990" w:rsidRPr="00B24B3A">
        <w:rPr>
          <w:u w:val="none"/>
        </w:rPr>
        <w:t>:</w:t>
      </w:r>
    </w:p>
    <w:p w14:paraId="7434D250" w14:textId="77777777" w:rsidR="00E82B86" w:rsidRDefault="00E82B86" w:rsidP="00E82B86">
      <w:pPr>
        <w:spacing w:line="360" w:lineRule="auto"/>
        <w:ind w:firstLine="567"/>
        <w:jc w:val="both"/>
        <w:rPr>
          <w:u w:val="none"/>
        </w:rPr>
      </w:pPr>
      <w:r>
        <w:rPr>
          <w:noProof/>
          <w:u w:val="none"/>
        </w:rPr>
        <w:t>Virzīt izskatīšanai domes sēdē lēmumprojektu:</w:t>
      </w:r>
      <w:r>
        <w:rPr>
          <w:u w:val="none"/>
        </w:rPr>
        <w:t xml:space="preserve"> </w:t>
      </w:r>
    </w:p>
    <w:p w14:paraId="033B841C" w14:textId="77777777" w:rsidR="00E82B86" w:rsidRPr="00E82B86" w:rsidRDefault="00E82B86" w:rsidP="00E82B86">
      <w:pPr>
        <w:spacing w:line="259" w:lineRule="auto"/>
        <w:jc w:val="center"/>
        <w:rPr>
          <w:rFonts w:eastAsia="Calibri"/>
          <w:b/>
          <w:bCs/>
          <w:szCs w:val="24"/>
          <w:u w:val="none"/>
        </w:rPr>
      </w:pPr>
      <w:r w:rsidRPr="00E82B86">
        <w:rPr>
          <w:rFonts w:eastAsia="Calibri"/>
          <w:b/>
          <w:bCs/>
          <w:szCs w:val="24"/>
          <w:u w:val="none"/>
        </w:rPr>
        <w:t>Par Gulbenes novada pašvaldības domes 2024.gada 27.decembra saistošo noteikumu Nr.__</w:t>
      </w:r>
    </w:p>
    <w:p w14:paraId="1D47DDFF" w14:textId="77777777" w:rsidR="00E82B86" w:rsidRPr="00E82B86" w:rsidRDefault="00E82B86" w:rsidP="00E82B86">
      <w:pPr>
        <w:ind w:right="566"/>
        <w:jc w:val="center"/>
        <w:rPr>
          <w:rFonts w:eastAsia="Calibri"/>
          <w:b/>
          <w:color w:val="FF0000"/>
          <w:szCs w:val="24"/>
          <w:u w:val="none"/>
          <w:lang w:eastAsia="lv-LV"/>
        </w:rPr>
      </w:pPr>
      <w:bookmarkStart w:id="0" w:name="_Hlk118891540"/>
      <w:bookmarkStart w:id="1" w:name="_Hlk112419214"/>
      <w:r w:rsidRPr="00E82B86">
        <w:rPr>
          <w:rFonts w:eastAsia="Calibri"/>
          <w:b/>
          <w:bCs/>
          <w:szCs w:val="24"/>
          <w:u w:val="none"/>
        </w:rPr>
        <w:t xml:space="preserve"> “</w:t>
      </w:r>
      <w:bookmarkEnd w:id="0"/>
      <w:r w:rsidRPr="00E82B86">
        <w:rPr>
          <w:rFonts w:eastAsia="Calibri"/>
          <w:b/>
          <w:bCs/>
          <w:szCs w:val="24"/>
          <w:u w:val="none"/>
        </w:rPr>
        <w:t>Grozījumi</w:t>
      </w:r>
      <w:r w:rsidRPr="00E82B86">
        <w:rPr>
          <w:rFonts w:ascii="Calibri" w:eastAsia="Calibri" w:hAnsi="Calibri"/>
          <w:sz w:val="22"/>
          <w:u w:val="none"/>
        </w:rPr>
        <w:t xml:space="preserve"> </w:t>
      </w:r>
      <w:r w:rsidRPr="00E82B86">
        <w:rPr>
          <w:rFonts w:eastAsia="Calibri"/>
          <w:b/>
          <w:bCs/>
          <w:szCs w:val="24"/>
          <w:u w:val="none"/>
        </w:rPr>
        <w:t>Gulbenes novada pašvaldības domes 2023.gada 30.novembra saistošajos noteikumos Nr.20 “Par palīdzību dzīvokļa jautājumu risināšanā”</w:t>
      </w:r>
      <w:r w:rsidRPr="00E82B86">
        <w:rPr>
          <w:rFonts w:eastAsia="Calibri"/>
          <w:b/>
          <w:szCs w:val="24"/>
          <w:u w:val="none"/>
          <w:lang w:eastAsia="lv-LV"/>
        </w:rPr>
        <w:t>”</w:t>
      </w:r>
      <w:bookmarkEnd w:id="1"/>
      <w:r w:rsidRPr="00E82B86">
        <w:rPr>
          <w:rFonts w:eastAsia="Calibri"/>
          <w:b/>
          <w:color w:val="FF0000"/>
          <w:szCs w:val="24"/>
          <w:u w:val="none"/>
          <w:lang w:eastAsia="lv-LV"/>
        </w:rPr>
        <w:t xml:space="preserve"> </w:t>
      </w:r>
      <w:r w:rsidRPr="00E82B86">
        <w:rPr>
          <w:rFonts w:eastAsia="Calibri"/>
          <w:b/>
          <w:bCs/>
          <w:szCs w:val="24"/>
          <w:u w:val="none"/>
        </w:rPr>
        <w:t>izdošanu</w:t>
      </w:r>
    </w:p>
    <w:p w14:paraId="691C3F7A" w14:textId="77777777" w:rsidR="00E82B86" w:rsidRPr="00E82B86" w:rsidRDefault="00E82B86" w:rsidP="00E82B86">
      <w:pPr>
        <w:spacing w:line="360" w:lineRule="auto"/>
        <w:jc w:val="both"/>
        <w:rPr>
          <w:rFonts w:eastAsia="Calibri"/>
          <w:szCs w:val="24"/>
          <w:u w:val="none"/>
        </w:rPr>
      </w:pPr>
    </w:p>
    <w:p w14:paraId="7BBC12DE" w14:textId="77777777" w:rsidR="00E82B86" w:rsidRPr="00E82B86" w:rsidRDefault="00E82B86" w:rsidP="00D60888">
      <w:pPr>
        <w:shd w:val="clear" w:color="auto" w:fill="FFFFFF"/>
        <w:spacing w:line="360" w:lineRule="auto"/>
        <w:ind w:firstLine="600"/>
        <w:jc w:val="both"/>
        <w:rPr>
          <w:rFonts w:eastAsia="Calibri"/>
          <w:szCs w:val="24"/>
          <w:u w:val="none"/>
          <w:lang w:eastAsia="lv-LV"/>
        </w:rPr>
      </w:pPr>
      <w:r w:rsidRPr="00E82B86">
        <w:rPr>
          <w:rFonts w:eastAsia="Calibri"/>
          <w:szCs w:val="24"/>
          <w:u w:val="none"/>
          <w:lang w:eastAsia="lv-LV"/>
        </w:rPr>
        <w:t xml:space="preserve">Pamatojoties uz Gulbenes novada pašvaldības dzīvokļu jautājumu komisijas nolikuma 7.4.apakšpunktu, kas nosaka, ka komisijai ir pienākums atbilstoši kompetencei izstrādāt Gulbenes novada pašvaldības domes saistošos noteikumus un nolikumu, to grozījumus, Gulbenes novada </w:t>
      </w:r>
      <w:r w:rsidRPr="00E82B86">
        <w:rPr>
          <w:rFonts w:eastAsia="Calibri"/>
          <w:szCs w:val="24"/>
          <w:u w:val="none"/>
          <w:lang w:eastAsia="lv-LV"/>
        </w:rPr>
        <w:lastRenderedPageBreak/>
        <w:t>pašvaldības dzīvokļu jautājumu komisija ir izstrādājusi Gulbenes novada pašvaldības domes saistošo noteikumu “Grozījumi Gulbenes novada pašvaldības domes 2023.gada 30.novembra saistošajos noteikumos Nr.20 “Par palīdzību dzīvokļa jautājumu risināšanā”” (turpmāk – saistošie noteikumi) projektu.</w:t>
      </w:r>
    </w:p>
    <w:p w14:paraId="792CCFE6" w14:textId="77777777" w:rsidR="00E82B86" w:rsidRPr="00E82B86" w:rsidRDefault="00E82B86" w:rsidP="00D60888">
      <w:pPr>
        <w:shd w:val="clear" w:color="auto" w:fill="FFFFFF"/>
        <w:spacing w:line="360" w:lineRule="auto"/>
        <w:ind w:firstLine="600"/>
        <w:jc w:val="both"/>
        <w:rPr>
          <w:rFonts w:eastAsia="Calibri"/>
          <w:szCs w:val="24"/>
          <w:u w:val="none"/>
          <w:lang w:eastAsia="lv-LV"/>
        </w:rPr>
      </w:pPr>
      <w:r w:rsidRPr="00E82B86">
        <w:rPr>
          <w:rFonts w:eastAsia="Calibri"/>
          <w:szCs w:val="24"/>
          <w:u w:val="none"/>
          <w:lang w:eastAsia="lv-LV"/>
        </w:rPr>
        <w:t xml:space="preserve">Saistošo noteikumu izdošanas mērķis ir veikt precizējumus, pamatojoties uz Gulbenes novada pašvaldības domes 2024.gada 30.maija lēmumu </w:t>
      </w:r>
      <w:proofErr w:type="spellStart"/>
      <w:r w:rsidRPr="00E82B86">
        <w:rPr>
          <w:rFonts w:eastAsia="Calibri"/>
          <w:szCs w:val="24"/>
          <w:u w:val="none"/>
          <w:lang w:eastAsia="lv-LV"/>
        </w:rPr>
        <w:t>Nr.GND</w:t>
      </w:r>
      <w:proofErr w:type="spellEnd"/>
      <w:r w:rsidRPr="00E82B86">
        <w:rPr>
          <w:rFonts w:eastAsia="Calibri"/>
          <w:szCs w:val="24"/>
          <w:u w:val="none"/>
          <w:lang w:eastAsia="lv-LV"/>
        </w:rPr>
        <w:t>/2024/282 “Par Gulbenes novada pagastu pārvalžu reorganizāciju, izveidojot pagastu apvienības pārvaldes”, ar kuru tika nolemts ar 2024.gada 1.oktobri reorganizēt Gulbenes novada pagastu pārvaldes, tās apvienojot un izveidojot jaunas Gulbenes novada pagastu apvienības pārvaldes.</w:t>
      </w:r>
    </w:p>
    <w:p w14:paraId="47309122" w14:textId="77777777" w:rsidR="00E82B86" w:rsidRPr="00E82B86" w:rsidRDefault="00E82B86" w:rsidP="00D60888">
      <w:pPr>
        <w:spacing w:line="360" w:lineRule="auto"/>
        <w:ind w:firstLine="600"/>
        <w:jc w:val="both"/>
        <w:rPr>
          <w:rFonts w:eastAsia="Calibri"/>
          <w:szCs w:val="24"/>
          <w:u w:val="none"/>
        </w:rPr>
      </w:pPr>
      <w:r w:rsidRPr="00E82B86">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D3C9274" w14:textId="77777777" w:rsidR="00E82B86" w:rsidRPr="00E82B86" w:rsidRDefault="00E82B86" w:rsidP="00D60888">
      <w:pPr>
        <w:spacing w:line="360" w:lineRule="auto"/>
        <w:ind w:firstLine="600"/>
        <w:jc w:val="both"/>
        <w:rPr>
          <w:rFonts w:eastAsia="Calibri"/>
          <w:szCs w:val="24"/>
          <w:u w:val="none"/>
        </w:rPr>
      </w:pPr>
      <w:r w:rsidRPr="00E82B86">
        <w:rPr>
          <w:rFonts w:eastAsia="Calibri"/>
          <w:szCs w:val="24"/>
          <w:u w:val="none"/>
        </w:rPr>
        <w:t xml:space="preserve">Ņemot vērā minēto, saistošo noteikumu projekts no 2024.gada 27.novembra līdz 2024.gada 10.decembrim tika publicēts Gulbenes novada pašvaldības oficiālajā tīmekļvietnē </w:t>
      </w:r>
      <w:hyperlink r:id="rId12" w:history="1">
        <w:r w:rsidRPr="00E82B86">
          <w:rPr>
            <w:rFonts w:eastAsia="Calibri"/>
            <w:color w:val="0563C1"/>
            <w:szCs w:val="24"/>
          </w:rPr>
          <w:t>https://www.gulbene.lv/lv</w:t>
        </w:r>
      </w:hyperlink>
      <w:r w:rsidRPr="00E82B86">
        <w:rPr>
          <w:rFonts w:eastAsia="Calibri"/>
          <w:szCs w:val="24"/>
          <w:u w:val="none"/>
        </w:rPr>
        <w:t xml:space="preserve"> sabiedrības viedokļa noskaidrošanai. Minētajā termiņā ierosinājumi vai priekšlikumi par saistošo noteikumu projektu nav saņemti. </w:t>
      </w:r>
    </w:p>
    <w:p w14:paraId="07CB4276" w14:textId="77777777" w:rsidR="00E82B86" w:rsidRPr="00E82B86" w:rsidRDefault="00E82B86" w:rsidP="00D60888">
      <w:pPr>
        <w:spacing w:line="360" w:lineRule="auto"/>
        <w:ind w:firstLine="600"/>
        <w:jc w:val="both"/>
        <w:rPr>
          <w:rFonts w:eastAsia="Calibri"/>
          <w:szCs w:val="24"/>
          <w:u w:val="none"/>
        </w:rPr>
      </w:pPr>
      <w:r w:rsidRPr="00E82B86">
        <w:rPr>
          <w:rFonts w:eastAsia="Calibri"/>
          <w:szCs w:val="24"/>
          <w:u w:val="none"/>
        </w:rPr>
        <w:t>Ievērojot minēto un pamatojoties uz likuma “Par palīdzību dzīvokļa jautājumu risināšanā” 6.panta otro daļu, 7.panta sesto daļu, 11.panta ceturto daļu, 14.panta pirmās daļas 6.punktu, 15.pantu, 21.</w:t>
      </w:r>
      <w:r w:rsidRPr="00E82B86">
        <w:rPr>
          <w:rFonts w:eastAsia="Calibri"/>
          <w:szCs w:val="24"/>
          <w:u w:val="none"/>
          <w:vertAlign w:val="superscript"/>
        </w:rPr>
        <w:t>1</w:t>
      </w:r>
      <w:r w:rsidRPr="00E82B86">
        <w:rPr>
          <w:rFonts w:eastAsia="Calibri"/>
          <w:szCs w:val="24"/>
          <w:u w:val="none"/>
        </w:rPr>
        <w:t xml:space="preserve"> panta otro daļu, 21.</w:t>
      </w:r>
      <w:r w:rsidRPr="00E82B86">
        <w:rPr>
          <w:rFonts w:eastAsia="Calibri"/>
          <w:szCs w:val="24"/>
          <w:u w:val="none"/>
          <w:vertAlign w:val="superscript"/>
        </w:rPr>
        <w:t>2</w:t>
      </w:r>
      <w:r w:rsidRPr="00E82B86">
        <w:rPr>
          <w:rFonts w:eastAsia="Calibri"/>
          <w:szCs w:val="24"/>
          <w:u w:val="none"/>
        </w:rPr>
        <w:t xml:space="preserve"> panta otro daļu, 21.</w:t>
      </w:r>
      <w:r w:rsidRPr="00E82B86">
        <w:rPr>
          <w:rFonts w:eastAsia="Calibri"/>
          <w:szCs w:val="24"/>
          <w:u w:val="none"/>
          <w:vertAlign w:val="superscript"/>
        </w:rPr>
        <w:t>5</w:t>
      </w:r>
      <w:r w:rsidRPr="00E82B86">
        <w:rPr>
          <w:rFonts w:eastAsia="Calibri"/>
          <w:szCs w:val="24"/>
          <w:u w:val="none"/>
        </w:rPr>
        <w:t xml:space="preserve"> panta ceturto daļu, 21.</w:t>
      </w:r>
      <w:r w:rsidRPr="00E82B86">
        <w:rPr>
          <w:rFonts w:eastAsia="Calibri"/>
          <w:szCs w:val="24"/>
          <w:u w:val="none"/>
          <w:vertAlign w:val="superscript"/>
        </w:rPr>
        <w:t>6</w:t>
      </w:r>
      <w:r w:rsidRPr="00E82B86">
        <w:rPr>
          <w:rFonts w:eastAsia="Calibri"/>
          <w:szCs w:val="24"/>
          <w:u w:val="none"/>
        </w:rPr>
        <w:t xml:space="preserve"> panta otro daļu, 21.</w:t>
      </w:r>
      <w:r w:rsidRPr="00E82B86">
        <w:rPr>
          <w:rFonts w:eastAsia="Calibri"/>
          <w:szCs w:val="24"/>
          <w:u w:val="none"/>
          <w:vertAlign w:val="superscript"/>
        </w:rPr>
        <w:t>7</w:t>
      </w:r>
      <w:r w:rsidRPr="00E82B86">
        <w:rPr>
          <w:rFonts w:eastAsia="Calibri"/>
          <w:szCs w:val="24"/>
          <w:u w:val="none"/>
        </w:rPr>
        <w:t xml:space="preserve"> panta pirmo daļu, 24.panta pirmo daļu, Gulbenes novada pašvaldības dzīvokļu jautājumu komisijas un Gulbenes novada pašvaldības domes apvienotās Sociālo un veselības jautājumu un Izglītības, kultūras un sporta komitejas ieteikumu, atklāti balsojot: PAR – ___,PRET – ___ ATTURAS – ___, Gulbenes novada pašvaldības dome NOLEMJ:</w:t>
      </w:r>
    </w:p>
    <w:p w14:paraId="1BC165F0" w14:textId="77777777" w:rsidR="00E82B86" w:rsidRPr="00E82B86" w:rsidRDefault="00E82B86" w:rsidP="00D60888">
      <w:pPr>
        <w:widowControl w:val="0"/>
        <w:numPr>
          <w:ilvl w:val="0"/>
          <w:numId w:val="1"/>
        </w:numPr>
        <w:tabs>
          <w:tab w:val="left" w:pos="993"/>
        </w:tabs>
        <w:spacing w:line="360" w:lineRule="auto"/>
        <w:ind w:left="0" w:firstLine="567"/>
        <w:jc w:val="both"/>
        <w:rPr>
          <w:rFonts w:eastAsia="Calibri"/>
          <w:szCs w:val="24"/>
          <w:u w:val="none"/>
        </w:rPr>
      </w:pPr>
      <w:r w:rsidRPr="00E82B86">
        <w:rPr>
          <w:rFonts w:eastAsia="Calibri"/>
          <w:szCs w:val="24"/>
          <w:u w:val="none"/>
        </w:rPr>
        <w:t xml:space="preserve">IZDOT Gulbenes novada pašvaldības domes 2024.gada 27.decembra saistošos noteikumus Nr.__  “Grozījumi Gulbenes novada pašvaldības domes 2023.gada 30.novembra saistošajos noteikumos Nr.20 “Par palīdzību dzīvokļa jautājumu risināšanā””. </w:t>
      </w:r>
    </w:p>
    <w:p w14:paraId="65705D16" w14:textId="77777777" w:rsidR="00E82B86" w:rsidRPr="00E82B86" w:rsidRDefault="00E82B86" w:rsidP="00D60888">
      <w:pPr>
        <w:widowControl w:val="0"/>
        <w:numPr>
          <w:ilvl w:val="0"/>
          <w:numId w:val="1"/>
        </w:numPr>
        <w:tabs>
          <w:tab w:val="left" w:pos="993"/>
        </w:tabs>
        <w:spacing w:line="360" w:lineRule="auto"/>
        <w:ind w:left="0" w:firstLine="567"/>
        <w:jc w:val="both"/>
        <w:rPr>
          <w:rFonts w:eastAsia="Calibri"/>
          <w:szCs w:val="24"/>
          <w:u w:val="none"/>
        </w:rPr>
      </w:pPr>
      <w:r w:rsidRPr="00E82B86">
        <w:rPr>
          <w:rFonts w:eastAsia="Calibri"/>
          <w:szCs w:val="24"/>
          <w:u w:val="none"/>
        </w:rPr>
        <w:t>NOSŪTĪT Viedās administrācijas un reģionālās attīstības ministrijai atzinuma sniegšanai lēmuma 1.punktā minētos saistošos noteikumus un paskaidrojuma rakstu triju darbdienu laikā pēc to parakstīšanas.</w:t>
      </w:r>
    </w:p>
    <w:p w14:paraId="22AFF7F9" w14:textId="77777777" w:rsidR="00E82B86" w:rsidRPr="00E82B86" w:rsidRDefault="00E82B86" w:rsidP="00D60888">
      <w:pPr>
        <w:widowControl w:val="0"/>
        <w:tabs>
          <w:tab w:val="left" w:pos="993"/>
        </w:tabs>
        <w:spacing w:line="360" w:lineRule="auto"/>
        <w:ind w:firstLine="567"/>
        <w:jc w:val="both"/>
        <w:rPr>
          <w:rFonts w:eastAsia="Calibri"/>
          <w:szCs w:val="24"/>
          <w:u w:val="none"/>
        </w:rPr>
      </w:pPr>
      <w:r w:rsidRPr="00E82B86">
        <w:rPr>
          <w:rFonts w:eastAsia="Calibri"/>
          <w:szCs w:val="24"/>
          <w:u w:val="none"/>
        </w:rPr>
        <w:t>3.</w:t>
      </w:r>
      <w:r w:rsidRPr="00E82B86">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53C8E346" w14:textId="77777777" w:rsidR="00E82B86" w:rsidRDefault="00E82B86" w:rsidP="00D60888">
      <w:pPr>
        <w:widowControl w:val="0"/>
        <w:tabs>
          <w:tab w:val="left" w:pos="993"/>
        </w:tabs>
        <w:spacing w:line="360" w:lineRule="auto"/>
        <w:ind w:firstLine="567"/>
        <w:jc w:val="both"/>
        <w:rPr>
          <w:rFonts w:eastAsia="Calibri"/>
          <w:szCs w:val="24"/>
          <w:u w:val="none"/>
        </w:rPr>
      </w:pPr>
      <w:r w:rsidRPr="00E82B86">
        <w:rPr>
          <w:rFonts w:eastAsia="Calibri"/>
          <w:szCs w:val="24"/>
          <w:u w:val="none"/>
        </w:rPr>
        <w:lastRenderedPageBreak/>
        <w:t>4.</w:t>
      </w:r>
      <w:r w:rsidRPr="00E82B86">
        <w:rPr>
          <w:rFonts w:eastAsia="Calibri"/>
          <w:szCs w:val="24"/>
          <w:u w:val="none"/>
        </w:rPr>
        <w:tab/>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BC7E764" w14:textId="77777777" w:rsidR="00D60888" w:rsidRPr="00E82B86" w:rsidRDefault="00D60888" w:rsidP="00D60888">
      <w:pPr>
        <w:widowControl w:val="0"/>
        <w:tabs>
          <w:tab w:val="left" w:pos="993"/>
        </w:tabs>
        <w:spacing w:line="360" w:lineRule="auto"/>
        <w:ind w:firstLine="567"/>
        <w:jc w:val="both"/>
        <w:rPr>
          <w:rFonts w:eastAsia="Calibri"/>
          <w:szCs w:val="24"/>
          <w:u w:val="none"/>
        </w:rPr>
      </w:pPr>
    </w:p>
    <w:tbl>
      <w:tblPr>
        <w:tblW w:w="0" w:type="auto"/>
        <w:tblLook w:val="01E0" w:firstRow="1" w:lastRow="1" w:firstColumn="1" w:lastColumn="1" w:noHBand="0" w:noVBand="0"/>
      </w:tblPr>
      <w:tblGrid>
        <w:gridCol w:w="9354"/>
      </w:tblGrid>
      <w:tr w:rsidR="00E82B86" w:rsidRPr="00D60888" w14:paraId="2C3C8B53" w14:textId="77777777" w:rsidTr="00887565">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E82B86" w:rsidRPr="00D60888" w14:paraId="76CE2DF2" w14:textId="77777777" w:rsidTr="00887565">
              <w:tc>
                <w:tcPr>
                  <w:tcW w:w="9458" w:type="dxa"/>
                </w:tcPr>
                <w:p w14:paraId="02439C41" w14:textId="77777777" w:rsidR="00E82B86" w:rsidRPr="00D60888" w:rsidRDefault="00E82B86" w:rsidP="00E82B86">
                  <w:pPr>
                    <w:jc w:val="center"/>
                    <w:rPr>
                      <w:rFonts w:ascii="Times New Roman" w:hAnsi="Times New Roman"/>
                      <w:szCs w:val="24"/>
                    </w:rPr>
                  </w:pPr>
                  <w:r w:rsidRPr="00D60888">
                    <w:rPr>
                      <w:rFonts w:ascii="Times New Roman" w:hAnsi="Times New Roman"/>
                      <w:szCs w:val="24"/>
                    </w:rPr>
                    <w:t xml:space="preserve">          </w:t>
                  </w:r>
                  <w:r w:rsidRPr="00D60888">
                    <w:rPr>
                      <w:noProof/>
                      <w:szCs w:val="24"/>
                    </w:rPr>
                    <w:drawing>
                      <wp:inline distT="0" distB="0" distL="0" distR="0" wp14:anchorId="4819B426" wp14:editId="1D20F9FC">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82B86" w:rsidRPr="00D60888" w14:paraId="5C2F8755" w14:textId="77777777" w:rsidTr="00887565">
              <w:tc>
                <w:tcPr>
                  <w:tcW w:w="9458" w:type="dxa"/>
                </w:tcPr>
                <w:p w14:paraId="5EC58FEE" w14:textId="77777777" w:rsidR="00E82B86" w:rsidRPr="00D60888" w:rsidRDefault="00E82B86" w:rsidP="00E82B86">
                  <w:pPr>
                    <w:jc w:val="center"/>
                    <w:rPr>
                      <w:rFonts w:ascii="Times New Roman" w:hAnsi="Times New Roman"/>
                      <w:szCs w:val="24"/>
                    </w:rPr>
                  </w:pPr>
                  <w:r w:rsidRPr="00D60888">
                    <w:rPr>
                      <w:rFonts w:ascii="Times New Roman" w:hAnsi="Times New Roman"/>
                      <w:b/>
                      <w:bCs/>
                      <w:szCs w:val="24"/>
                    </w:rPr>
                    <w:t>GULBENES NOVADA PAŠVALDĪBA</w:t>
                  </w:r>
                </w:p>
              </w:tc>
            </w:tr>
            <w:tr w:rsidR="00E82B86" w:rsidRPr="00D60888" w14:paraId="747C95EE" w14:textId="77777777" w:rsidTr="00887565">
              <w:tc>
                <w:tcPr>
                  <w:tcW w:w="9458" w:type="dxa"/>
                </w:tcPr>
                <w:p w14:paraId="2667BAF8" w14:textId="77777777" w:rsidR="00E82B86" w:rsidRPr="00D60888" w:rsidRDefault="00E82B86" w:rsidP="00E82B86">
                  <w:pPr>
                    <w:jc w:val="center"/>
                    <w:rPr>
                      <w:rFonts w:ascii="Times New Roman" w:hAnsi="Times New Roman"/>
                      <w:szCs w:val="24"/>
                    </w:rPr>
                  </w:pPr>
                  <w:r w:rsidRPr="00D60888">
                    <w:rPr>
                      <w:rFonts w:ascii="Times New Roman" w:hAnsi="Times New Roman"/>
                      <w:szCs w:val="24"/>
                    </w:rPr>
                    <w:t>Reģ.Nr.90009116327</w:t>
                  </w:r>
                </w:p>
              </w:tc>
            </w:tr>
            <w:tr w:rsidR="00E82B86" w:rsidRPr="00D60888" w14:paraId="4EA8B8AD" w14:textId="77777777" w:rsidTr="00887565">
              <w:tc>
                <w:tcPr>
                  <w:tcW w:w="9458" w:type="dxa"/>
                </w:tcPr>
                <w:p w14:paraId="6A90C37E" w14:textId="77777777" w:rsidR="00E82B86" w:rsidRPr="00D60888" w:rsidRDefault="00E82B86" w:rsidP="00E82B86">
                  <w:pPr>
                    <w:jc w:val="center"/>
                    <w:rPr>
                      <w:rFonts w:ascii="Times New Roman" w:hAnsi="Times New Roman"/>
                      <w:szCs w:val="24"/>
                    </w:rPr>
                  </w:pPr>
                  <w:r w:rsidRPr="00D60888">
                    <w:rPr>
                      <w:rFonts w:ascii="Times New Roman" w:hAnsi="Times New Roman"/>
                      <w:szCs w:val="24"/>
                    </w:rPr>
                    <w:t>Ābeļu iela 2, Gulbene, Gulbenes nov., LV-4401</w:t>
                  </w:r>
                </w:p>
              </w:tc>
            </w:tr>
            <w:tr w:rsidR="00E82B86" w:rsidRPr="00D60888" w14:paraId="544AB399" w14:textId="77777777" w:rsidTr="00887565">
              <w:tc>
                <w:tcPr>
                  <w:tcW w:w="9458" w:type="dxa"/>
                </w:tcPr>
                <w:p w14:paraId="39C1A103" w14:textId="77777777" w:rsidR="00E82B86" w:rsidRPr="00D60888" w:rsidRDefault="00E82B86" w:rsidP="00E82B86">
                  <w:pPr>
                    <w:jc w:val="center"/>
                    <w:rPr>
                      <w:rFonts w:ascii="Times New Roman" w:hAnsi="Times New Roman"/>
                      <w:szCs w:val="24"/>
                    </w:rPr>
                  </w:pPr>
                  <w:r w:rsidRPr="00D60888">
                    <w:rPr>
                      <w:rFonts w:ascii="Times New Roman" w:hAnsi="Times New Roman"/>
                      <w:szCs w:val="24"/>
                    </w:rPr>
                    <w:t>Tālrunis 64497710, mob.26595362, e-pasts: dome@gulbene.lv, www.gulbene.lv</w:t>
                  </w:r>
                </w:p>
              </w:tc>
            </w:tr>
          </w:tbl>
          <w:p w14:paraId="50D8E7AC" w14:textId="77777777" w:rsidR="00E82B86" w:rsidRPr="00D60888" w:rsidRDefault="00E82B86" w:rsidP="00E82B86">
            <w:pPr>
              <w:spacing w:line="360" w:lineRule="auto"/>
              <w:jc w:val="center"/>
              <w:rPr>
                <w:rFonts w:eastAsia="Calibri"/>
                <w:szCs w:val="24"/>
                <w:u w:val="none"/>
                <w:lang w:eastAsia="lv-LV"/>
              </w:rPr>
            </w:pPr>
          </w:p>
        </w:tc>
      </w:tr>
      <w:tr w:rsidR="00E82B86" w:rsidRPr="00D60888" w14:paraId="5627380A" w14:textId="77777777" w:rsidTr="00887565">
        <w:tc>
          <w:tcPr>
            <w:tcW w:w="9354" w:type="dxa"/>
          </w:tcPr>
          <w:p w14:paraId="29B9C0D3" w14:textId="77777777" w:rsidR="00E82B86" w:rsidRPr="00D60888" w:rsidRDefault="00E82B86" w:rsidP="00E82B86">
            <w:pPr>
              <w:jc w:val="center"/>
              <w:rPr>
                <w:rFonts w:eastAsia="Calibri"/>
                <w:sz w:val="4"/>
                <w:szCs w:val="4"/>
                <w:u w:val="none"/>
                <w:lang w:eastAsia="lv-LV"/>
              </w:rPr>
            </w:pPr>
          </w:p>
        </w:tc>
      </w:tr>
    </w:tbl>
    <w:p w14:paraId="399DCC39" w14:textId="77777777" w:rsidR="00E82B86" w:rsidRPr="00D60888" w:rsidRDefault="00E82B86" w:rsidP="00E82B86">
      <w:pPr>
        <w:jc w:val="center"/>
        <w:rPr>
          <w:rFonts w:eastAsia="Calibri"/>
          <w:szCs w:val="24"/>
          <w:u w:val="none"/>
          <w:lang w:eastAsia="lv-LV"/>
        </w:rPr>
      </w:pPr>
      <w:r w:rsidRPr="00D60888">
        <w:rPr>
          <w:rFonts w:eastAsia="Calibri"/>
          <w:szCs w:val="24"/>
          <w:u w:val="none"/>
          <w:lang w:eastAsia="lv-LV"/>
        </w:rPr>
        <w:t>Gulbenē</w:t>
      </w:r>
    </w:p>
    <w:p w14:paraId="75B07275" w14:textId="77777777" w:rsidR="00E82B86" w:rsidRPr="00D60888" w:rsidRDefault="00E82B86" w:rsidP="00E82B86">
      <w:pPr>
        <w:jc w:val="center"/>
        <w:rPr>
          <w:rFonts w:eastAsia="Calibri"/>
          <w:szCs w:val="24"/>
          <w:u w:val="none"/>
          <w:lang w:eastAsia="lv-LV"/>
        </w:rPr>
      </w:pPr>
    </w:p>
    <w:p w14:paraId="0D23E4D9" w14:textId="77777777" w:rsidR="00E82B86" w:rsidRPr="00E82B86" w:rsidRDefault="00E82B86" w:rsidP="00E82B86">
      <w:pPr>
        <w:rPr>
          <w:rFonts w:eastAsia="Calibri"/>
          <w:b/>
          <w:szCs w:val="24"/>
          <w:u w:val="none"/>
          <w:lang w:eastAsia="lv-LV"/>
        </w:rPr>
      </w:pPr>
      <w:r w:rsidRPr="00E82B86">
        <w:rPr>
          <w:rFonts w:eastAsia="Calibri"/>
          <w:b/>
          <w:szCs w:val="24"/>
          <w:u w:val="none"/>
          <w:lang w:eastAsia="lv-LV"/>
        </w:rPr>
        <w:t>2024.gada 27.decembrī</w:t>
      </w:r>
      <w:r w:rsidRPr="00E82B86">
        <w:rPr>
          <w:rFonts w:eastAsia="Calibri"/>
          <w:b/>
          <w:szCs w:val="24"/>
          <w:u w:val="none"/>
          <w:lang w:eastAsia="lv-LV"/>
        </w:rPr>
        <w:tab/>
      </w:r>
      <w:r w:rsidRPr="00E82B86">
        <w:rPr>
          <w:rFonts w:eastAsia="Calibri"/>
          <w:b/>
          <w:szCs w:val="24"/>
          <w:u w:val="none"/>
          <w:lang w:eastAsia="lv-LV"/>
        </w:rPr>
        <w:tab/>
      </w:r>
      <w:r w:rsidRPr="00E82B86">
        <w:rPr>
          <w:rFonts w:eastAsia="Calibri"/>
          <w:b/>
          <w:szCs w:val="24"/>
          <w:u w:val="none"/>
          <w:lang w:eastAsia="lv-LV"/>
        </w:rPr>
        <w:tab/>
      </w:r>
      <w:r w:rsidRPr="00E82B86">
        <w:rPr>
          <w:rFonts w:eastAsia="Calibri"/>
          <w:b/>
          <w:szCs w:val="24"/>
          <w:u w:val="none"/>
          <w:lang w:eastAsia="lv-LV"/>
        </w:rPr>
        <w:tab/>
        <w:t xml:space="preserve">            </w:t>
      </w:r>
      <w:r w:rsidRPr="00E82B86">
        <w:rPr>
          <w:rFonts w:eastAsia="Calibri"/>
          <w:b/>
          <w:szCs w:val="24"/>
          <w:u w:val="none"/>
          <w:lang w:eastAsia="lv-LV"/>
        </w:rPr>
        <w:tab/>
        <w:t>Saistošie noteikumi Nr.__</w:t>
      </w:r>
    </w:p>
    <w:p w14:paraId="350F1380" w14:textId="77777777" w:rsidR="00E82B86" w:rsidRPr="00E82B86" w:rsidRDefault="00E82B86" w:rsidP="00E82B86">
      <w:pPr>
        <w:widowControl w:val="0"/>
        <w:ind w:left="6480" w:right="27"/>
        <w:rPr>
          <w:rFonts w:eastAsia="Calibri"/>
          <w:b/>
          <w:szCs w:val="24"/>
          <w:u w:val="none"/>
          <w:lang w:eastAsia="lv-LV"/>
        </w:rPr>
      </w:pPr>
      <w:r w:rsidRPr="00E82B86">
        <w:rPr>
          <w:rFonts w:eastAsia="Calibri"/>
          <w:b/>
          <w:szCs w:val="24"/>
          <w:u w:val="none"/>
          <w:lang w:eastAsia="lv-LV"/>
        </w:rPr>
        <w:t>(prot. Nr.__, __.p.)</w:t>
      </w:r>
    </w:p>
    <w:p w14:paraId="1E6BF7F5" w14:textId="77777777" w:rsidR="00E82B86" w:rsidRPr="00E82B86" w:rsidRDefault="00E82B86" w:rsidP="00E82B86">
      <w:pPr>
        <w:rPr>
          <w:rFonts w:eastAsia="Calibri"/>
          <w:b/>
          <w:szCs w:val="24"/>
          <w:u w:val="none"/>
          <w:lang w:eastAsia="lv-LV"/>
        </w:rPr>
      </w:pPr>
    </w:p>
    <w:p w14:paraId="2F143F68" w14:textId="77777777" w:rsidR="00E82B86" w:rsidRPr="00E82B86" w:rsidRDefault="00E82B86" w:rsidP="00E82B86">
      <w:pPr>
        <w:jc w:val="right"/>
        <w:rPr>
          <w:rFonts w:eastAsia="Calibri"/>
          <w:b/>
          <w:szCs w:val="24"/>
          <w:u w:val="none"/>
          <w:lang w:eastAsia="lv-LV"/>
        </w:rPr>
      </w:pPr>
      <w:r w:rsidRPr="00E82B86">
        <w:rPr>
          <w:rFonts w:eastAsia="Calibri"/>
          <w:b/>
          <w:szCs w:val="24"/>
          <w:u w:val="none"/>
          <w:lang w:eastAsia="lv-LV"/>
        </w:rPr>
        <w:t xml:space="preserve">   </w:t>
      </w:r>
    </w:p>
    <w:p w14:paraId="36D1449C" w14:textId="77777777" w:rsidR="00E82B86" w:rsidRPr="00E82B86" w:rsidRDefault="00E82B86" w:rsidP="00E82B86">
      <w:pPr>
        <w:ind w:right="566"/>
        <w:jc w:val="center"/>
        <w:rPr>
          <w:rFonts w:eastAsia="Calibri"/>
          <w:b/>
          <w:szCs w:val="24"/>
          <w:u w:val="none"/>
          <w:lang w:eastAsia="lv-LV"/>
        </w:rPr>
      </w:pPr>
      <w:bookmarkStart w:id="2" w:name="_Hlk108520122"/>
      <w:bookmarkStart w:id="3" w:name="_Hlk128574878"/>
      <w:r w:rsidRPr="00E82B86">
        <w:rPr>
          <w:rFonts w:eastAsia="Calibri"/>
          <w:b/>
          <w:szCs w:val="24"/>
          <w:u w:val="none"/>
          <w:lang w:eastAsia="lv-LV"/>
        </w:rPr>
        <w:t xml:space="preserve">Grozījumi Gulbenes novada pašvaldības domes 2023.gada 30.novembra saistošajos noteikumos Nr.20 “Par </w:t>
      </w:r>
      <w:bookmarkEnd w:id="2"/>
      <w:r w:rsidRPr="00E82B86">
        <w:rPr>
          <w:rFonts w:eastAsia="Calibri"/>
          <w:b/>
          <w:szCs w:val="24"/>
          <w:u w:val="none"/>
          <w:lang w:eastAsia="lv-LV"/>
        </w:rPr>
        <w:t>palīdzību dzīvokļa jautājumu risināšanā</w:t>
      </w:r>
      <w:bookmarkEnd w:id="3"/>
      <w:r w:rsidRPr="00E82B86">
        <w:rPr>
          <w:rFonts w:eastAsia="Calibri"/>
          <w:b/>
          <w:szCs w:val="24"/>
          <w:u w:val="none"/>
          <w:lang w:eastAsia="lv-LV"/>
        </w:rPr>
        <w:t xml:space="preserve">” </w:t>
      </w:r>
    </w:p>
    <w:p w14:paraId="1541E79F" w14:textId="77777777" w:rsidR="00E82B86" w:rsidRPr="00E82B86" w:rsidRDefault="00E82B86" w:rsidP="00E82B86">
      <w:pPr>
        <w:tabs>
          <w:tab w:val="left" w:pos="5103"/>
        </w:tabs>
        <w:ind w:left="5103" w:right="-1"/>
        <w:jc w:val="both"/>
        <w:rPr>
          <w:i/>
          <w:iCs/>
          <w:szCs w:val="24"/>
          <w:u w:val="none"/>
          <w:lang w:eastAsia="lv-LV"/>
        </w:rPr>
      </w:pPr>
    </w:p>
    <w:p w14:paraId="1C5F752A" w14:textId="77777777" w:rsidR="00E82B86" w:rsidRPr="00E82B86" w:rsidRDefault="00E82B86" w:rsidP="00E82B86">
      <w:pPr>
        <w:tabs>
          <w:tab w:val="left" w:pos="5103"/>
        </w:tabs>
        <w:ind w:left="5103" w:right="-1"/>
        <w:jc w:val="both"/>
        <w:rPr>
          <w:i/>
          <w:iCs/>
          <w:szCs w:val="24"/>
          <w:u w:val="none"/>
          <w:lang w:eastAsia="lv-LV"/>
        </w:rPr>
      </w:pPr>
      <w:r w:rsidRPr="00E82B86">
        <w:rPr>
          <w:i/>
          <w:iCs/>
          <w:szCs w:val="24"/>
          <w:u w:val="none"/>
          <w:lang w:eastAsia="lv-LV"/>
        </w:rPr>
        <w:t>Izdoti saskaņā ar likuma “Par palīdzību dzīvokļa jautājumu risināšanā” 6.panta otro daļu, 7.panta sesto daļu, 11.panta ceturto daļu, 14.panta pirmās daļas 6.punktu, 15.pantu, 21.</w:t>
      </w:r>
      <w:r w:rsidRPr="00E82B86">
        <w:rPr>
          <w:i/>
          <w:iCs/>
          <w:szCs w:val="24"/>
          <w:u w:val="none"/>
          <w:vertAlign w:val="superscript"/>
          <w:lang w:eastAsia="lv-LV"/>
        </w:rPr>
        <w:t>1</w:t>
      </w:r>
      <w:r w:rsidRPr="00E82B86">
        <w:rPr>
          <w:i/>
          <w:iCs/>
          <w:szCs w:val="24"/>
          <w:u w:val="none"/>
          <w:lang w:eastAsia="lv-LV"/>
        </w:rPr>
        <w:t xml:space="preserve"> panta otro daļu, 21.</w:t>
      </w:r>
      <w:r w:rsidRPr="00E82B86">
        <w:rPr>
          <w:i/>
          <w:iCs/>
          <w:szCs w:val="24"/>
          <w:u w:val="none"/>
          <w:vertAlign w:val="superscript"/>
          <w:lang w:eastAsia="lv-LV"/>
        </w:rPr>
        <w:t>2</w:t>
      </w:r>
      <w:r w:rsidRPr="00E82B86">
        <w:rPr>
          <w:i/>
          <w:iCs/>
          <w:szCs w:val="24"/>
          <w:u w:val="none"/>
          <w:lang w:eastAsia="lv-LV"/>
        </w:rPr>
        <w:t xml:space="preserve"> panta otro daļu, 21.</w:t>
      </w:r>
      <w:r w:rsidRPr="00E82B86">
        <w:rPr>
          <w:i/>
          <w:iCs/>
          <w:szCs w:val="24"/>
          <w:u w:val="none"/>
          <w:vertAlign w:val="superscript"/>
          <w:lang w:eastAsia="lv-LV"/>
        </w:rPr>
        <w:t>5</w:t>
      </w:r>
      <w:r w:rsidRPr="00E82B86">
        <w:rPr>
          <w:i/>
          <w:iCs/>
          <w:szCs w:val="24"/>
          <w:u w:val="none"/>
          <w:lang w:eastAsia="lv-LV"/>
        </w:rPr>
        <w:t xml:space="preserve"> panta ceturto daļu, 21.</w:t>
      </w:r>
      <w:r w:rsidRPr="00E82B86">
        <w:rPr>
          <w:i/>
          <w:iCs/>
          <w:szCs w:val="24"/>
          <w:u w:val="none"/>
          <w:vertAlign w:val="superscript"/>
          <w:lang w:eastAsia="lv-LV"/>
        </w:rPr>
        <w:t>6</w:t>
      </w:r>
      <w:r w:rsidRPr="00E82B86">
        <w:rPr>
          <w:i/>
          <w:iCs/>
          <w:szCs w:val="24"/>
          <w:u w:val="none"/>
          <w:lang w:eastAsia="lv-LV"/>
        </w:rPr>
        <w:t xml:space="preserve"> panta otro daļu, 21.</w:t>
      </w:r>
      <w:r w:rsidRPr="00E82B86">
        <w:rPr>
          <w:i/>
          <w:iCs/>
          <w:szCs w:val="24"/>
          <w:u w:val="none"/>
          <w:vertAlign w:val="superscript"/>
          <w:lang w:eastAsia="lv-LV"/>
        </w:rPr>
        <w:t>7</w:t>
      </w:r>
      <w:r w:rsidRPr="00E82B86">
        <w:rPr>
          <w:i/>
          <w:iCs/>
          <w:szCs w:val="24"/>
          <w:u w:val="none"/>
          <w:lang w:eastAsia="lv-LV"/>
        </w:rPr>
        <w:t xml:space="preserve"> panta pirmo daļu, 24.panta pirmo daļu</w:t>
      </w:r>
    </w:p>
    <w:p w14:paraId="151E7ACB" w14:textId="77777777" w:rsidR="00E82B86" w:rsidRPr="00E82B86" w:rsidRDefault="00E82B86" w:rsidP="00E82B86">
      <w:pPr>
        <w:tabs>
          <w:tab w:val="left" w:pos="5103"/>
        </w:tabs>
        <w:ind w:left="5103" w:right="-1"/>
        <w:jc w:val="both"/>
        <w:rPr>
          <w:i/>
          <w:iCs/>
          <w:szCs w:val="24"/>
          <w:u w:val="none"/>
          <w:lang w:eastAsia="lv-LV"/>
        </w:rPr>
      </w:pPr>
    </w:p>
    <w:p w14:paraId="4D596981" w14:textId="77777777" w:rsidR="00E82B86" w:rsidRPr="00E82B86" w:rsidRDefault="00E82B86" w:rsidP="00E82B86">
      <w:pPr>
        <w:widowControl w:val="0"/>
        <w:suppressAutoHyphens/>
        <w:spacing w:line="360" w:lineRule="auto"/>
        <w:ind w:firstLine="567"/>
        <w:jc w:val="both"/>
        <w:rPr>
          <w:rFonts w:eastAsia="Calibri"/>
          <w:szCs w:val="24"/>
          <w:u w:val="none"/>
          <w:lang w:eastAsia="lv-LV"/>
        </w:rPr>
      </w:pPr>
      <w:r w:rsidRPr="00E82B86">
        <w:rPr>
          <w:rFonts w:eastAsia="Calibri"/>
          <w:szCs w:val="24"/>
          <w:u w:val="none"/>
          <w:lang w:eastAsia="lv-LV"/>
        </w:rPr>
        <w:tab/>
        <w:t>Izdarīt Gulbenes novada pašvaldības domes 2023.gada 30.novembra saistošajos noteikumos Nr.20 “Par palīdzību dzīvokļa jautājumu risināšanā” šādus grozījumus:</w:t>
      </w:r>
    </w:p>
    <w:p w14:paraId="7A3156B2" w14:textId="77777777" w:rsidR="00E82B86" w:rsidRPr="00E82B86" w:rsidRDefault="00E82B86" w:rsidP="00E82B86">
      <w:pPr>
        <w:widowControl w:val="0"/>
        <w:numPr>
          <w:ilvl w:val="0"/>
          <w:numId w:val="2"/>
        </w:numPr>
        <w:suppressAutoHyphens/>
        <w:spacing w:after="160" w:line="360" w:lineRule="auto"/>
        <w:ind w:left="0" w:firstLine="567"/>
        <w:contextualSpacing/>
        <w:jc w:val="both"/>
        <w:rPr>
          <w:rFonts w:eastAsia="Calibri"/>
          <w:szCs w:val="24"/>
          <w:u w:val="none"/>
          <w:lang w:eastAsia="lv-LV"/>
        </w:rPr>
      </w:pPr>
      <w:r w:rsidRPr="00E82B86">
        <w:rPr>
          <w:rFonts w:eastAsia="Calibri"/>
          <w:szCs w:val="24"/>
          <w:u w:val="none"/>
          <w:lang w:eastAsia="lv-LV"/>
        </w:rPr>
        <w:t>Aizstāt 10.punktā vārdus “Palīdzības saņemšanai vispārējā kārtībā var tikt reģistrēta” ar vārdiem “Palīdzību vispārējā kārtībā var saņemt”.</w:t>
      </w:r>
    </w:p>
    <w:p w14:paraId="51D7ECE4" w14:textId="77777777" w:rsidR="00E82B86" w:rsidRPr="00E82B86" w:rsidRDefault="00E82B86" w:rsidP="00E82B86">
      <w:pPr>
        <w:widowControl w:val="0"/>
        <w:numPr>
          <w:ilvl w:val="0"/>
          <w:numId w:val="2"/>
        </w:numPr>
        <w:suppressAutoHyphens/>
        <w:spacing w:before="240" w:after="160" w:line="360" w:lineRule="auto"/>
        <w:ind w:left="0" w:firstLine="567"/>
        <w:contextualSpacing/>
        <w:jc w:val="both"/>
        <w:rPr>
          <w:rFonts w:eastAsia="Calibri"/>
          <w:szCs w:val="24"/>
          <w:u w:val="none"/>
          <w:lang w:eastAsia="lv-LV"/>
        </w:rPr>
      </w:pPr>
      <w:r w:rsidRPr="00E82B86">
        <w:rPr>
          <w:rFonts w:eastAsia="Calibri"/>
          <w:szCs w:val="24"/>
          <w:u w:val="none"/>
          <w:lang w:eastAsia="lv-LV"/>
        </w:rPr>
        <w:t>Izteikt 15.punktu šādā redakcijā:</w:t>
      </w:r>
    </w:p>
    <w:p w14:paraId="63A7B4FA" w14:textId="77777777" w:rsidR="00E82B86" w:rsidRPr="00E82B86" w:rsidRDefault="00E82B86" w:rsidP="00E82B86">
      <w:pPr>
        <w:widowControl w:val="0"/>
        <w:suppressAutoHyphens/>
        <w:spacing w:before="240" w:line="360" w:lineRule="auto"/>
        <w:ind w:firstLine="1418"/>
        <w:contextualSpacing/>
        <w:jc w:val="both"/>
        <w:rPr>
          <w:rFonts w:eastAsia="Calibri"/>
          <w:szCs w:val="24"/>
          <w:u w:val="none"/>
          <w:lang w:eastAsia="lv-LV"/>
        </w:rPr>
      </w:pPr>
      <w:r w:rsidRPr="00E82B86">
        <w:rPr>
          <w:rFonts w:eastAsia="Calibri"/>
          <w:szCs w:val="24"/>
          <w:u w:val="none"/>
          <w:lang w:eastAsia="lv-LV"/>
        </w:rPr>
        <w:t>“15. Persona iesniegumu un dokumentus, kas pamato palīdzības saņemšanas nepieciešamību, iesniedz pašvaldībā.”.</w:t>
      </w:r>
    </w:p>
    <w:p w14:paraId="33D6C5F8" w14:textId="77777777" w:rsidR="00E82B86" w:rsidRPr="00E82B86" w:rsidRDefault="00E82B86" w:rsidP="00E82B86">
      <w:pPr>
        <w:widowControl w:val="0"/>
        <w:numPr>
          <w:ilvl w:val="0"/>
          <w:numId w:val="2"/>
        </w:numPr>
        <w:suppressAutoHyphens/>
        <w:spacing w:before="240" w:after="160" w:line="360" w:lineRule="auto"/>
        <w:ind w:left="0" w:firstLine="567"/>
        <w:contextualSpacing/>
        <w:jc w:val="both"/>
        <w:rPr>
          <w:rFonts w:eastAsia="Calibri"/>
          <w:szCs w:val="24"/>
          <w:u w:val="none"/>
          <w:lang w:eastAsia="lv-LV"/>
        </w:rPr>
      </w:pPr>
      <w:r w:rsidRPr="00E82B86">
        <w:rPr>
          <w:rFonts w:eastAsia="Calibri"/>
          <w:szCs w:val="24"/>
          <w:u w:val="none"/>
          <w:lang w:eastAsia="lv-LV"/>
        </w:rPr>
        <w:t xml:space="preserve">Svītrot 16.punktā vārdus “attiecīgajā pagasta pārvaldē vai”. </w:t>
      </w:r>
    </w:p>
    <w:p w14:paraId="51758B31" w14:textId="77777777" w:rsidR="00E82B86" w:rsidRPr="00E82B86" w:rsidRDefault="00E82B86" w:rsidP="00E82B86">
      <w:pPr>
        <w:widowControl w:val="0"/>
        <w:numPr>
          <w:ilvl w:val="0"/>
          <w:numId w:val="2"/>
        </w:numPr>
        <w:suppressAutoHyphens/>
        <w:spacing w:before="240" w:after="160" w:line="360" w:lineRule="auto"/>
        <w:ind w:left="0" w:firstLine="567"/>
        <w:contextualSpacing/>
        <w:jc w:val="both"/>
        <w:rPr>
          <w:rFonts w:eastAsia="Calibri"/>
          <w:szCs w:val="24"/>
          <w:u w:val="none"/>
          <w:lang w:eastAsia="lv-LV"/>
        </w:rPr>
      </w:pPr>
      <w:r w:rsidRPr="00E82B86">
        <w:rPr>
          <w:rFonts w:eastAsia="Calibri"/>
          <w:szCs w:val="24"/>
          <w:u w:val="none"/>
          <w:lang w:eastAsia="lv-LV"/>
        </w:rPr>
        <w:t>Svītrot 17.punktā vārdus “vai attiecīgajā Gulbenes novada pagasta pārvaldē”.</w:t>
      </w:r>
    </w:p>
    <w:p w14:paraId="2569B74F" w14:textId="77777777" w:rsidR="00E82B86" w:rsidRPr="00E82B86" w:rsidRDefault="00E82B86" w:rsidP="00E82B86">
      <w:pPr>
        <w:widowControl w:val="0"/>
        <w:numPr>
          <w:ilvl w:val="0"/>
          <w:numId w:val="2"/>
        </w:numPr>
        <w:suppressAutoHyphens/>
        <w:spacing w:before="240" w:after="160" w:line="360" w:lineRule="auto"/>
        <w:ind w:left="0" w:firstLine="567"/>
        <w:contextualSpacing/>
        <w:jc w:val="both"/>
        <w:rPr>
          <w:rFonts w:eastAsia="Calibri"/>
          <w:szCs w:val="24"/>
          <w:u w:val="none"/>
          <w:lang w:eastAsia="lv-LV"/>
        </w:rPr>
      </w:pPr>
      <w:r w:rsidRPr="00E82B86">
        <w:rPr>
          <w:rFonts w:eastAsia="Calibri"/>
          <w:szCs w:val="24"/>
          <w:u w:val="none"/>
          <w:lang w:eastAsia="lv-LV"/>
        </w:rPr>
        <w:t>Aizstāt 24.punktā vārdus “pagastu pārvalžu” ar vārdiem “pagastu apvienības pārvalžu”.</w:t>
      </w:r>
    </w:p>
    <w:p w14:paraId="63AA29BD" w14:textId="77777777" w:rsidR="00E82B86" w:rsidRPr="00E82B86" w:rsidRDefault="00E82B86" w:rsidP="00E82B86">
      <w:pPr>
        <w:widowControl w:val="0"/>
        <w:suppressAutoHyphens/>
        <w:spacing w:before="240" w:line="360" w:lineRule="auto"/>
        <w:jc w:val="both"/>
        <w:rPr>
          <w:rFonts w:eastAsia="Calibri"/>
          <w:color w:val="FF0000"/>
          <w:szCs w:val="24"/>
          <w:u w:val="none"/>
          <w:lang w:eastAsia="lv-LV"/>
        </w:rPr>
      </w:pPr>
    </w:p>
    <w:p w14:paraId="121021E9" w14:textId="77777777" w:rsidR="00E82B86" w:rsidRPr="00E82B86" w:rsidRDefault="00E82B86" w:rsidP="00E82B86">
      <w:pPr>
        <w:ind w:right="-1"/>
        <w:jc w:val="both"/>
        <w:rPr>
          <w:rFonts w:eastAsia="Calibri"/>
          <w:szCs w:val="24"/>
          <w:u w:val="none"/>
          <w:lang w:eastAsia="lv-LV"/>
        </w:rPr>
      </w:pPr>
      <w:r w:rsidRPr="00E82B86">
        <w:rPr>
          <w:rFonts w:eastAsia="Calibri"/>
          <w:szCs w:val="24"/>
          <w:u w:val="none"/>
          <w:lang w:eastAsia="lv-LV"/>
        </w:rPr>
        <w:t>Gulbenes novada pašvaldības domes priekšsēdētājs</w:t>
      </w:r>
      <w:r w:rsidRPr="00E82B86">
        <w:rPr>
          <w:rFonts w:eastAsia="Calibri"/>
          <w:szCs w:val="24"/>
          <w:u w:val="none"/>
          <w:lang w:eastAsia="lv-LV"/>
        </w:rPr>
        <w:tab/>
      </w:r>
      <w:r w:rsidRPr="00E82B86">
        <w:rPr>
          <w:rFonts w:eastAsia="Calibri"/>
          <w:szCs w:val="24"/>
          <w:u w:val="none"/>
          <w:lang w:eastAsia="lv-LV"/>
        </w:rPr>
        <w:tab/>
      </w:r>
      <w:r w:rsidRPr="00E82B86">
        <w:rPr>
          <w:rFonts w:eastAsia="Calibri"/>
          <w:szCs w:val="24"/>
          <w:u w:val="none"/>
          <w:lang w:eastAsia="lv-LV"/>
        </w:rPr>
        <w:tab/>
      </w:r>
      <w:r w:rsidRPr="00E82B86">
        <w:rPr>
          <w:rFonts w:eastAsia="Calibri"/>
          <w:szCs w:val="24"/>
          <w:u w:val="none"/>
          <w:lang w:eastAsia="lv-LV"/>
        </w:rPr>
        <w:tab/>
      </w:r>
      <w:r w:rsidRPr="00E82B86">
        <w:rPr>
          <w:rFonts w:eastAsia="Calibri"/>
          <w:szCs w:val="24"/>
          <w:u w:val="none"/>
          <w:lang w:eastAsia="lv-LV"/>
        </w:rPr>
        <w:tab/>
      </w:r>
      <w:proofErr w:type="spellStart"/>
      <w:r w:rsidRPr="00E82B86">
        <w:rPr>
          <w:rFonts w:eastAsia="Calibri"/>
          <w:szCs w:val="24"/>
          <w:u w:val="none"/>
          <w:lang w:eastAsia="lv-LV"/>
        </w:rPr>
        <w:t>A.Caunītis</w:t>
      </w:r>
      <w:proofErr w:type="spellEnd"/>
    </w:p>
    <w:p w14:paraId="0FF1B0DA" w14:textId="77777777" w:rsidR="00E82B86" w:rsidRPr="00E82B86" w:rsidRDefault="00E82B86" w:rsidP="00E82B86">
      <w:pPr>
        <w:spacing w:after="160" w:line="259" w:lineRule="auto"/>
        <w:rPr>
          <w:rFonts w:eastAsia="Calibri"/>
          <w:kern w:val="2"/>
          <w:szCs w:val="24"/>
          <w:u w:val="none"/>
          <w:lang w:eastAsia="lv-LV" w:bidi="hi-IN"/>
          <w14:ligatures w14:val="standardContextual"/>
        </w:rPr>
      </w:pPr>
    </w:p>
    <w:p w14:paraId="3791652A" w14:textId="77777777" w:rsidR="00E82B86" w:rsidRPr="00E82B86" w:rsidRDefault="00E82B86" w:rsidP="00E82B86">
      <w:pPr>
        <w:spacing w:line="256" w:lineRule="auto"/>
        <w:jc w:val="center"/>
        <w:rPr>
          <w:rFonts w:eastAsia="Calibri"/>
          <w:b/>
          <w:szCs w:val="24"/>
          <w:u w:val="none"/>
        </w:rPr>
      </w:pPr>
      <w:r w:rsidRPr="00E82B86">
        <w:rPr>
          <w:rFonts w:eastAsia="Calibri"/>
          <w:b/>
          <w:szCs w:val="24"/>
          <w:u w:val="none"/>
        </w:rPr>
        <w:t xml:space="preserve">PASKAIDROJUMA RAKSTS </w:t>
      </w:r>
    </w:p>
    <w:p w14:paraId="5FE2DF63" w14:textId="77777777" w:rsidR="00E82B86" w:rsidRPr="00E82B86" w:rsidRDefault="00E82B86" w:rsidP="00E82B86">
      <w:pPr>
        <w:shd w:val="clear" w:color="auto" w:fill="FFFFFF"/>
        <w:spacing w:after="160"/>
        <w:jc w:val="center"/>
        <w:rPr>
          <w:b/>
          <w:bCs/>
          <w:szCs w:val="24"/>
          <w:u w:val="none"/>
          <w:lang w:eastAsia="lv-LV"/>
        </w:rPr>
      </w:pPr>
      <w:r w:rsidRPr="00E82B86">
        <w:rPr>
          <w:b/>
          <w:bCs/>
          <w:szCs w:val="24"/>
          <w:u w:val="none"/>
          <w:lang w:eastAsia="lv-LV"/>
        </w:rPr>
        <w:t>Gulbenes novada pašvaldības domes 2024.gada 27.decembra saistošajiem noteikumiem Nr.__ “Grozījumi Gulbenes novada pašvaldības domes 2023.gada 30.novembra saistošajos noteikumos Nr.20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82B86" w:rsidRPr="00E82B86" w14:paraId="2870CB3C"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1DA0BEB8" w14:textId="77777777" w:rsidR="00E82B86" w:rsidRPr="00E82B86" w:rsidRDefault="00E82B86" w:rsidP="00E82B86">
            <w:pPr>
              <w:spacing w:before="195"/>
              <w:jc w:val="center"/>
              <w:rPr>
                <w:b/>
                <w:bCs/>
                <w:szCs w:val="24"/>
                <w:u w:val="none"/>
                <w:lang w:eastAsia="lv-LV"/>
              </w:rPr>
            </w:pPr>
            <w:r w:rsidRPr="00E82B86">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AC165F2" w14:textId="77777777" w:rsidR="00E82B86" w:rsidRPr="00E82B86" w:rsidRDefault="00E82B86" w:rsidP="00E82B86">
            <w:pPr>
              <w:spacing w:before="195"/>
              <w:jc w:val="center"/>
              <w:rPr>
                <w:b/>
                <w:bCs/>
                <w:szCs w:val="24"/>
                <w:u w:val="none"/>
                <w:lang w:eastAsia="lv-LV"/>
              </w:rPr>
            </w:pPr>
            <w:r w:rsidRPr="00E82B86">
              <w:rPr>
                <w:b/>
                <w:bCs/>
                <w:szCs w:val="24"/>
                <w:u w:val="none"/>
                <w:lang w:eastAsia="lv-LV"/>
              </w:rPr>
              <w:t>Norādāmā informācija</w:t>
            </w:r>
          </w:p>
        </w:tc>
      </w:tr>
      <w:tr w:rsidR="00E82B86" w:rsidRPr="00E82B86" w14:paraId="6449C1D5"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0A3179DE" w14:textId="77777777" w:rsidR="00E82B86" w:rsidRPr="00E82B86" w:rsidRDefault="00E82B86" w:rsidP="00E82B86">
            <w:pPr>
              <w:rPr>
                <w:szCs w:val="24"/>
                <w:u w:val="none"/>
                <w:lang w:eastAsia="lv-LV"/>
              </w:rPr>
            </w:pPr>
            <w:r w:rsidRPr="00E82B86">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271CEE8D" w14:textId="77777777" w:rsidR="00E82B86" w:rsidRPr="00E82B86" w:rsidRDefault="00E82B86" w:rsidP="00E82B86">
            <w:pPr>
              <w:ind w:firstLine="620"/>
              <w:jc w:val="both"/>
              <w:rPr>
                <w:szCs w:val="24"/>
                <w:u w:val="none"/>
                <w:lang w:eastAsia="lv-LV"/>
              </w:rPr>
            </w:pPr>
            <w:r w:rsidRPr="00E82B86">
              <w:rPr>
                <w:szCs w:val="24"/>
                <w:u w:val="none"/>
                <w:lang w:eastAsia="lv-LV"/>
              </w:rPr>
              <w:t xml:space="preserve">Gulbenes novada pašvaldības domes 2024.gada 27.decembra saistošo noteikumu Nr.__ “Grozījumi Gulbenes novada pašvaldības domes 2023.gada 30.novembra saistošajos noteikumos Nr.20 “Par palīdzību dzīvokļa jautājumu risināšanā”” (turpmāk – saistošie noteikumi) izdošanas mērķis ir veikt precizējumus, pamatojoties uz Gulbenes novada pašvaldības domes 2024.gada 30.maija lēmumu </w:t>
            </w:r>
            <w:proofErr w:type="spellStart"/>
            <w:r w:rsidRPr="00E82B86">
              <w:rPr>
                <w:szCs w:val="24"/>
                <w:u w:val="none"/>
                <w:lang w:eastAsia="lv-LV"/>
              </w:rPr>
              <w:t>Nr.GND</w:t>
            </w:r>
            <w:proofErr w:type="spellEnd"/>
            <w:r w:rsidRPr="00E82B86">
              <w:rPr>
                <w:szCs w:val="24"/>
                <w:u w:val="none"/>
                <w:lang w:eastAsia="lv-LV"/>
              </w:rPr>
              <w:t>/2024/282 “Par Gulbenes novada pagastu pārvalžu reorganizāciju, izveidojot pagastu apvienības pārvaldes”, ar kuru tika nolemts ar 2024.gada 1.oktobri reorganizēt Gulbenes novada pagastu pārvaldes, tās apvienojot un izveidojot jaunas Gulbenes novada pagastu apvienības pārvaldes.</w:t>
            </w:r>
          </w:p>
          <w:p w14:paraId="1BF853D8" w14:textId="77777777" w:rsidR="00E82B86" w:rsidRPr="00E82B86" w:rsidRDefault="00E82B86" w:rsidP="00E82B86">
            <w:pPr>
              <w:ind w:firstLine="620"/>
              <w:jc w:val="both"/>
              <w:rPr>
                <w:szCs w:val="24"/>
                <w:u w:val="none"/>
                <w:lang w:eastAsia="lv-LV"/>
              </w:rPr>
            </w:pPr>
            <w:r w:rsidRPr="00E82B86">
              <w:rPr>
                <w:szCs w:val="24"/>
                <w:u w:val="none"/>
                <w:lang w:eastAsia="lv-LV"/>
              </w:rPr>
              <w:t>Saistošo noteikumu izdošana pamatojama ar likuma “Par palīdzību dzīvokļa jautājumu risināšanā” 6.panta otro daļu, 7.panta sesto daļu, 11.panta ceturto daļu, 14.panta pirmās daļas 6.punktu, 15.pantu, 21.</w:t>
            </w:r>
            <w:r w:rsidRPr="00E82B86">
              <w:rPr>
                <w:szCs w:val="24"/>
                <w:u w:val="none"/>
                <w:vertAlign w:val="superscript"/>
                <w:lang w:eastAsia="lv-LV"/>
              </w:rPr>
              <w:t>1</w:t>
            </w:r>
            <w:r w:rsidRPr="00E82B86">
              <w:rPr>
                <w:szCs w:val="24"/>
                <w:u w:val="none"/>
                <w:lang w:eastAsia="lv-LV"/>
              </w:rPr>
              <w:t xml:space="preserve"> panta otro daļu, 21.</w:t>
            </w:r>
            <w:r w:rsidRPr="00E82B86">
              <w:rPr>
                <w:szCs w:val="24"/>
                <w:u w:val="none"/>
                <w:vertAlign w:val="superscript"/>
                <w:lang w:eastAsia="lv-LV"/>
              </w:rPr>
              <w:t>2</w:t>
            </w:r>
            <w:r w:rsidRPr="00E82B86">
              <w:rPr>
                <w:szCs w:val="24"/>
                <w:u w:val="none"/>
                <w:lang w:eastAsia="lv-LV"/>
              </w:rPr>
              <w:t xml:space="preserve"> panta otro daļu, 21.</w:t>
            </w:r>
            <w:r w:rsidRPr="00E82B86">
              <w:rPr>
                <w:szCs w:val="24"/>
                <w:u w:val="none"/>
                <w:vertAlign w:val="superscript"/>
                <w:lang w:eastAsia="lv-LV"/>
              </w:rPr>
              <w:t>5</w:t>
            </w:r>
            <w:r w:rsidRPr="00E82B86">
              <w:rPr>
                <w:szCs w:val="24"/>
                <w:u w:val="none"/>
                <w:lang w:eastAsia="lv-LV"/>
              </w:rPr>
              <w:t xml:space="preserve"> panta ceturto daļu, 21.</w:t>
            </w:r>
            <w:r w:rsidRPr="00E82B86">
              <w:rPr>
                <w:szCs w:val="24"/>
                <w:u w:val="none"/>
                <w:vertAlign w:val="superscript"/>
                <w:lang w:eastAsia="lv-LV"/>
              </w:rPr>
              <w:t>6</w:t>
            </w:r>
            <w:r w:rsidRPr="00E82B86">
              <w:rPr>
                <w:szCs w:val="24"/>
                <w:u w:val="none"/>
                <w:lang w:eastAsia="lv-LV"/>
              </w:rPr>
              <w:t xml:space="preserve"> panta otro daļu, 21.</w:t>
            </w:r>
            <w:r w:rsidRPr="00E82B86">
              <w:rPr>
                <w:szCs w:val="24"/>
                <w:u w:val="none"/>
                <w:vertAlign w:val="superscript"/>
                <w:lang w:eastAsia="lv-LV"/>
              </w:rPr>
              <w:t>7</w:t>
            </w:r>
            <w:r w:rsidRPr="00E82B86">
              <w:rPr>
                <w:szCs w:val="24"/>
                <w:u w:val="none"/>
                <w:lang w:eastAsia="lv-LV"/>
              </w:rPr>
              <w:t xml:space="preserve"> panta pirmo daļu, 24.panta pirmo daļu.</w:t>
            </w:r>
          </w:p>
          <w:p w14:paraId="20B536EC" w14:textId="77777777" w:rsidR="00E82B86" w:rsidRPr="00E82B86" w:rsidRDefault="00E82B86" w:rsidP="00E82B86">
            <w:pPr>
              <w:ind w:firstLine="620"/>
              <w:jc w:val="both"/>
              <w:rPr>
                <w:szCs w:val="24"/>
                <w:u w:val="none"/>
                <w:lang w:eastAsia="lv-LV"/>
              </w:rPr>
            </w:pPr>
            <w:r w:rsidRPr="00E82B86">
              <w:rPr>
                <w:szCs w:val="24"/>
                <w:u w:val="none"/>
                <w:lang w:eastAsia="lv-LV"/>
              </w:rPr>
              <w:t>Iespējamā alternatīva, kas neparedz tiesiskā regulējuma izstrādi, – nav.</w:t>
            </w:r>
          </w:p>
          <w:p w14:paraId="6308D113" w14:textId="77777777" w:rsidR="00E82B86" w:rsidRPr="00E82B86" w:rsidRDefault="00E82B86" w:rsidP="00E82B86">
            <w:pPr>
              <w:jc w:val="both"/>
              <w:rPr>
                <w:szCs w:val="24"/>
                <w:u w:val="none"/>
                <w:lang w:eastAsia="lv-LV"/>
              </w:rPr>
            </w:pPr>
          </w:p>
        </w:tc>
      </w:tr>
      <w:tr w:rsidR="00E82B86" w:rsidRPr="00E82B86" w14:paraId="3EA65692" w14:textId="77777777" w:rsidTr="00887565">
        <w:trPr>
          <w:trHeight w:val="473"/>
        </w:trPr>
        <w:tc>
          <w:tcPr>
            <w:tcW w:w="1543" w:type="pct"/>
            <w:tcBorders>
              <w:top w:val="outset" w:sz="6" w:space="0" w:color="414142"/>
              <w:left w:val="outset" w:sz="6" w:space="0" w:color="414142"/>
              <w:bottom w:val="outset" w:sz="6" w:space="0" w:color="414142"/>
              <w:right w:val="outset" w:sz="6" w:space="0" w:color="414142"/>
            </w:tcBorders>
            <w:hideMark/>
          </w:tcPr>
          <w:p w14:paraId="7C9DF2D9" w14:textId="77777777" w:rsidR="00E82B86" w:rsidRPr="00E82B86" w:rsidRDefault="00E82B86" w:rsidP="00E82B86">
            <w:pPr>
              <w:rPr>
                <w:szCs w:val="24"/>
                <w:u w:val="none"/>
                <w:lang w:eastAsia="lv-LV"/>
              </w:rPr>
            </w:pPr>
            <w:r w:rsidRPr="00E82B86">
              <w:rPr>
                <w:szCs w:val="24"/>
                <w:u w:val="none"/>
                <w:lang w:eastAsia="lv-LV"/>
              </w:rPr>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527A734E" w14:textId="77777777" w:rsidR="00E82B86" w:rsidRPr="00E82B86" w:rsidRDefault="00E82B86" w:rsidP="00E82B86">
            <w:pPr>
              <w:ind w:firstLine="620"/>
              <w:jc w:val="both"/>
              <w:rPr>
                <w:rFonts w:eastAsia="Calibri"/>
                <w:iCs/>
                <w:szCs w:val="24"/>
                <w:u w:val="none"/>
              </w:rPr>
            </w:pPr>
            <w:r w:rsidRPr="00E82B86">
              <w:rPr>
                <w:rFonts w:eastAsia="Calibri"/>
                <w:iCs/>
                <w:szCs w:val="24"/>
                <w:u w:val="none"/>
              </w:rPr>
              <w:t xml:space="preserve">Saistošajiem noteikumiem nav fiskālas ietekmes uz Gulbenes novada pašvaldības budžetu. </w:t>
            </w:r>
          </w:p>
        </w:tc>
      </w:tr>
      <w:tr w:rsidR="00E82B86" w:rsidRPr="00E82B86" w14:paraId="35A9138A"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0E53F3B6" w14:textId="77777777" w:rsidR="00E82B86" w:rsidRPr="00E82B86" w:rsidRDefault="00E82B86" w:rsidP="00E82B86">
            <w:pPr>
              <w:rPr>
                <w:rFonts w:eastAsia="Calibri"/>
                <w:szCs w:val="24"/>
                <w:u w:val="none"/>
              </w:rPr>
            </w:pPr>
            <w:r w:rsidRPr="00E82B86">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5B94A55" w14:textId="77777777" w:rsidR="00E82B86" w:rsidRPr="00E82B86" w:rsidRDefault="00E82B86" w:rsidP="00E82B86">
            <w:pPr>
              <w:ind w:firstLine="620"/>
              <w:jc w:val="both"/>
              <w:rPr>
                <w:rFonts w:eastAsia="Calibri"/>
                <w:szCs w:val="24"/>
                <w:u w:val="none"/>
              </w:rPr>
            </w:pPr>
            <w:r w:rsidRPr="00E82B86">
              <w:rPr>
                <w:rFonts w:eastAsia="Calibri"/>
                <w:szCs w:val="24"/>
                <w:u w:val="none"/>
              </w:rPr>
              <w:t>3.1.</w:t>
            </w:r>
            <w:r w:rsidRPr="00E82B86">
              <w:rPr>
                <w:rFonts w:eastAsia="Calibri"/>
                <w:szCs w:val="24"/>
                <w:u w:val="none"/>
              </w:rPr>
              <w:tab/>
              <w:t xml:space="preserve">sociālā ietekme – nav;  </w:t>
            </w:r>
          </w:p>
          <w:p w14:paraId="70658813" w14:textId="77777777" w:rsidR="00E82B86" w:rsidRPr="00E82B86" w:rsidRDefault="00E82B86" w:rsidP="00E82B86">
            <w:pPr>
              <w:ind w:firstLine="620"/>
              <w:jc w:val="both"/>
              <w:rPr>
                <w:rFonts w:eastAsia="Calibri"/>
                <w:szCs w:val="24"/>
                <w:u w:val="none"/>
              </w:rPr>
            </w:pPr>
            <w:r w:rsidRPr="00E82B86">
              <w:rPr>
                <w:rFonts w:eastAsia="Calibri"/>
                <w:szCs w:val="24"/>
                <w:u w:val="none"/>
              </w:rPr>
              <w:t>3.2.</w:t>
            </w:r>
            <w:r w:rsidRPr="00E82B86">
              <w:rPr>
                <w:rFonts w:eastAsia="Calibri"/>
                <w:szCs w:val="24"/>
                <w:u w:val="none"/>
              </w:rPr>
              <w:tab/>
              <w:t xml:space="preserve">ietekme uz vidi – nav; </w:t>
            </w:r>
          </w:p>
          <w:p w14:paraId="02224202" w14:textId="77777777" w:rsidR="00E82B86" w:rsidRPr="00E82B86" w:rsidRDefault="00E82B86" w:rsidP="00E82B86">
            <w:pPr>
              <w:ind w:firstLine="620"/>
              <w:jc w:val="both"/>
              <w:rPr>
                <w:rFonts w:eastAsia="Calibri"/>
                <w:szCs w:val="24"/>
                <w:u w:val="none"/>
              </w:rPr>
            </w:pPr>
            <w:r w:rsidRPr="00E82B86">
              <w:rPr>
                <w:rFonts w:eastAsia="Calibri"/>
                <w:szCs w:val="24"/>
                <w:u w:val="none"/>
              </w:rPr>
              <w:t>3.3.</w:t>
            </w:r>
            <w:r w:rsidRPr="00E82B86">
              <w:rPr>
                <w:rFonts w:eastAsia="Calibri"/>
                <w:szCs w:val="24"/>
                <w:u w:val="none"/>
              </w:rPr>
              <w:tab/>
              <w:t>ietekme uz iedzīvotāju veselību – nav;</w:t>
            </w:r>
          </w:p>
          <w:p w14:paraId="774AF900" w14:textId="77777777" w:rsidR="00E82B86" w:rsidRPr="00E82B86" w:rsidRDefault="00E82B86" w:rsidP="00E82B86">
            <w:pPr>
              <w:ind w:firstLine="620"/>
              <w:jc w:val="both"/>
              <w:rPr>
                <w:rFonts w:eastAsia="Calibri"/>
                <w:szCs w:val="24"/>
                <w:u w:val="none"/>
              </w:rPr>
            </w:pPr>
            <w:r w:rsidRPr="00E82B86">
              <w:rPr>
                <w:rFonts w:eastAsia="Calibri"/>
                <w:szCs w:val="24"/>
                <w:u w:val="none"/>
              </w:rPr>
              <w:t>3.4.</w:t>
            </w:r>
            <w:r w:rsidRPr="00E82B86">
              <w:rPr>
                <w:rFonts w:eastAsia="Calibri"/>
                <w:szCs w:val="24"/>
                <w:u w:val="none"/>
              </w:rPr>
              <w:tab/>
              <w:t>ietekme uz uzņēmējdarbības vidi – nav;</w:t>
            </w:r>
          </w:p>
          <w:p w14:paraId="123F70A3" w14:textId="77777777" w:rsidR="00E82B86" w:rsidRPr="00E82B86" w:rsidRDefault="00E82B86" w:rsidP="00E82B86">
            <w:pPr>
              <w:ind w:firstLine="620"/>
              <w:jc w:val="both"/>
              <w:rPr>
                <w:rFonts w:eastAsia="Calibri"/>
                <w:szCs w:val="24"/>
                <w:u w:val="none"/>
              </w:rPr>
            </w:pPr>
            <w:r w:rsidRPr="00E82B86">
              <w:rPr>
                <w:rFonts w:eastAsia="Calibri"/>
                <w:szCs w:val="24"/>
                <w:u w:val="none"/>
              </w:rPr>
              <w:t>3.5.</w:t>
            </w:r>
            <w:r w:rsidRPr="00E82B86">
              <w:rPr>
                <w:rFonts w:eastAsia="Calibri"/>
                <w:szCs w:val="24"/>
                <w:u w:val="none"/>
              </w:rPr>
              <w:tab/>
              <w:t xml:space="preserve">ietekme uz konkurenci – nav. </w:t>
            </w:r>
          </w:p>
          <w:p w14:paraId="26D0DC88" w14:textId="77777777" w:rsidR="00E82B86" w:rsidRPr="00E82B86" w:rsidRDefault="00E82B86" w:rsidP="00E82B86">
            <w:pPr>
              <w:rPr>
                <w:rFonts w:eastAsia="Calibri"/>
                <w:szCs w:val="24"/>
                <w:u w:val="none"/>
              </w:rPr>
            </w:pPr>
          </w:p>
        </w:tc>
      </w:tr>
      <w:tr w:rsidR="00E82B86" w:rsidRPr="00E82B86" w14:paraId="0E8AD1F0"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325F6F93" w14:textId="77777777" w:rsidR="00E82B86" w:rsidRPr="00E82B86" w:rsidRDefault="00E82B86" w:rsidP="00E82B86">
            <w:pPr>
              <w:spacing w:after="160"/>
              <w:rPr>
                <w:szCs w:val="24"/>
                <w:u w:val="none"/>
                <w:lang w:eastAsia="lv-LV"/>
              </w:rPr>
            </w:pPr>
            <w:r w:rsidRPr="00E82B86">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2481719" w14:textId="77777777" w:rsidR="00E82B86" w:rsidRPr="00E82B86" w:rsidRDefault="00E82B86" w:rsidP="00E82B86">
            <w:pPr>
              <w:ind w:firstLine="620"/>
              <w:jc w:val="both"/>
              <w:rPr>
                <w:szCs w:val="24"/>
                <w:u w:val="none"/>
                <w:lang w:eastAsia="lv-LV"/>
              </w:rPr>
            </w:pPr>
            <w:r w:rsidRPr="00E82B86">
              <w:rPr>
                <w:szCs w:val="24"/>
                <w:u w:val="none"/>
                <w:lang w:eastAsia="lv-LV"/>
              </w:rPr>
              <w:t>4.1.</w:t>
            </w:r>
            <w:r w:rsidRPr="00E82B86">
              <w:rPr>
                <w:szCs w:val="24"/>
                <w:u w:val="none"/>
                <w:lang w:eastAsia="lv-LV"/>
              </w:rPr>
              <w:tab/>
              <w:t xml:space="preserve">saistošo noteikumu piemērošanā privātpersona var vērsties Gulbenes novada pašvaldībā; </w:t>
            </w:r>
          </w:p>
          <w:p w14:paraId="72AAD280" w14:textId="77777777" w:rsidR="00E82B86" w:rsidRPr="00E82B86" w:rsidRDefault="00E82B86" w:rsidP="00E82B86">
            <w:pPr>
              <w:ind w:firstLine="620"/>
              <w:jc w:val="both"/>
              <w:rPr>
                <w:szCs w:val="24"/>
                <w:u w:val="none"/>
                <w:lang w:eastAsia="lv-LV"/>
              </w:rPr>
            </w:pPr>
            <w:r w:rsidRPr="00E82B86">
              <w:rPr>
                <w:szCs w:val="24"/>
                <w:u w:val="none"/>
                <w:lang w:eastAsia="lv-LV"/>
              </w:rPr>
              <w:t>4.2.</w:t>
            </w:r>
            <w:r w:rsidRPr="00E82B86">
              <w:rPr>
                <w:szCs w:val="24"/>
                <w:u w:val="none"/>
                <w:lang w:eastAsia="lv-LV"/>
              </w:rPr>
              <w:tab/>
              <w:t>saistošie noteikumi neparedz papildu administratīvo procedūru izmaksas.</w:t>
            </w:r>
          </w:p>
          <w:p w14:paraId="1E5A7017" w14:textId="77777777" w:rsidR="00E82B86" w:rsidRPr="00E82B86" w:rsidRDefault="00E82B86" w:rsidP="00E82B86">
            <w:pPr>
              <w:rPr>
                <w:szCs w:val="24"/>
                <w:u w:val="none"/>
                <w:lang w:eastAsia="lv-LV"/>
              </w:rPr>
            </w:pPr>
          </w:p>
        </w:tc>
      </w:tr>
      <w:tr w:rsidR="00E82B86" w:rsidRPr="00E82B86" w14:paraId="2500864B"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7EA4A4C6" w14:textId="77777777" w:rsidR="00E82B86" w:rsidRPr="00E82B86" w:rsidRDefault="00E82B86" w:rsidP="00E82B86">
            <w:pPr>
              <w:rPr>
                <w:szCs w:val="24"/>
                <w:u w:val="none"/>
                <w:lang w:eastAsia="lv-LV"/>
              </w:rPr>
            </w:pPr>
            <w:r w:rsidRPr="00E82B86">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D522FCD" w14:textId="77777777" w:rsidR="00E82B86" w:rsidRPr="00E82B86" w:rsidRDefault="00E82B86" w:rsidP="00E82B86">
            <w:pPr>
              <w:ind w:firstLine="620"/>
              <w:jc w:val="both"/>
              <w:rPr>
                <w:szCs w:val="24"/>
                <w:u w:val="none"/>
                <w:lang w:eastAsia="lv-LV"/>
              </w:rPr>
            </w:pPr>
            <w:r w:rsidRPr="00E82B86">
              <w:rPr>
                <w:szCs w:val="24"/>
                <w:u w:val="none"/>
                <w:lang w:eastAsia="lv-LV"/>
              </w:rPr>
              <w:t>Saistošie noteikumi neparedz iesaistīt papildu cilvēkresursus un tiks īstenoti esošo cilvēkresursu ietvaros.</w:t>
            </w:r>
          </w:p>
        </w:tc>
      </w:tr>
      <w:tr w:rsidR="00E82B86" w:rsidRPr="00E82B86" w14:paraId="3BDD4238"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202CB547" w14:textId="77777777" w:rsidR="00E82B86" w:rsidRPr="00E82B86" w:rsidRDefault="00E82B86" w:rsidP="00E82B86">
            <w:pPr>
              <w:rPr>
                <w:szCs w:val="24"/>
                <w:u w:val="none"/>
                <w:lang w:eastAsia="lv-LV"/>
              </w:rPr>
            </w:pPr>
            <w:r w:rsidRPr="00E82B86">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E3329F3" w14:textId="77777777" w:rsidR="00E82B86" w:rsidRPr="00E82B86" w:rsidRDefault="00E82B86" w:rsidP="00E82B86">
            <w:pPr>
              <w:ind w:firstLine="620"/>
              <w:jc w:val="both"/>
              <w:rPr>
                <w:szCs w:val="24"/>
                <w:u w:val="none"/>
                <w:lang w:eastAsia="lv-LV"/>
              </w:rPr>
            </w:pPr>
            <w:r w:rsidRPr="00E82B86">
              <w:rPr>
                <w:szCs w:val="24"/>
                <w:u w:val="none"/>
                <w:lang w:eastAsia="lv-LV"/>
              </w:rPr>
              <w:t xml:space="preserve">Saistošo noteikumu izpildi nodrošinās Gulbenes novada pašvaldības dome un Gulbenes novada pašvaldības dzīvokļu jautājumu komisija.  </w:t>
            </w:r>
          </w:p>
        </w:tc>
      </w:tr>
      <w:tr w:rsidR="00E82B86" w:rsidRPr="00E82B86" w14:paraId="42C240E5" w14:textId="77777777" w:rsidTr="00887565">
        <w:tc>
          <w:tcPr>
            <w:tcW w:w="1543" w:type="pct"/>
            <w:tcBorders>
              <w:top w:val="outset" w:sz="6" w:space="0" w:color="414142"/>
              <w:left w:val="outset" w:sz="6" w:space="0" w:color="414142"/>
              <w:bottom w:val="outset" w:sz="6" w:space="0" w:color="414142"/>
              <w:right w:val="outset" w:sz="6" w:space="0" w:color="414142"/>
            </w:tcBorders>
          </w:tcPr>
          <w:p w14:paraId="32422A66" w14:textId="77777777" w:rsidR="00E82B86" w:rsidRPr="00E82B86" w:rsidRDefault="00E82B86" w:rsidP="00E82B86">
            <w:pPr>
              <w:rPr>
                <w:szCs w:val="24"/>
                <w:u w:val="none"/>
                <w:lang w:eastAsia="lv-LV"/>
              </w:rPr>
            </w:pPr>
            <w:r w:rsidRPr="00E82B86">
              <w:rPr>
                <w:szCs w:val="24"/>
                <w:u w:val="none"/>
                <w:lang w:eastAsia="lv-LV"/>
              </w:rPr>
              <w:t xml:space="preserve">7. Prasību un izmaksu samērīgums pret </w:t>
            </w:r>
            <w:r w:rsidRPr="00E82B86">
              <w:rPr>
                <w:szCs w:val="24"/>
                <w:u w:val="none"/>
                <w:lang w:eastAsia="lv-LV"/>
              </w:rPr>
              <w:lastRenderedPageBreak/>
              <w:t>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2F614C8B" w14:textId="77777777" w:rsidR="00E82B86" w:rsidRPr="00E82B86" w:rsidRDefault="00E82B86" w:rsidP="00E82B86">
            <w:pPr>
              <w:ind w:firstLine="620"/>
              <w:jc w:val="both"/>
              <w:rPr>
                <w:szCs w:val="24"/>
                <w:u w:val="none"/>
                <w:lang w:eastAsia="lv-LV"/>
              </w:rPr>
            </w:pPr>
            <w:r w:rsidRPr="00E82B86">
              <w:rPr>
                <w:szCs w:val="24"/>
                <w:u w:val="none"/>
                <w:lang w:eastAsia="lv-LV"/>
              </w:rPr>
              <w:lastRenderedPageBreak/>
              <w:t>Saistošo noteikumu īstenošanas izmaksas ir atbilstošas iecerētā mērķa sasniegšanai – nodrošināt pašvaldības autonomās funkcijas izpildi,</w:t>
            </w:r>
            <w:r w:rsidRPr="00E82B86">
              <w:rPr>
                <w:rFonts w:ascii="Calibri" w:eastAsia="Calibri" w:hAnsi="Calibri"/>
                <w:kern w:val="2"/>
                <w:sz w:val="22"/>
                <w:u w:val="none"/>
                <w14:ligatures w14:val="standardContextual"/>
              </w:rPr>
              <w:t xml:space="preserve"> </w:t>
            </w:r>
            <w:r w:rsidRPr="00E82B86">
              <w:rPr>
                <w:szCs w:val="24"/>
                <w:u w:val="none"/>
                <w:lang w:eastAsia="lv-LV"/>
              </w:rPr>
              <w:t xml:space="preserve">sniedzot personām palīdzību mājokļa jautājumu </w:t>
            </w:r>
            <w:r w:rsidRPr="00E82B86">
              <w:rPr>
                <w:szCs w:val="24"/>
                <w:u w:val="none"/>
                <w:lang w:eastAsia="lv-LV"/>
              </w:rPr>
              <w:lastRenderedPageBreak/>
              <w:t xml:space="preserve">risināšanā, kā arī veicinot dzīvojamā fonda veidošanu, uzturēšanu un modernizēšanu. </w:t>
            </w:r>
          </w:p>
        </w:tc>
      </w:tr>
      <w:tr w:rsidR="00E82B86" w:rsidRPr="00E82B86" w14:paraId="0F71986B" w14:textId="77777777" w:rsidTr="00887565">
        <w:tc>
          <w:tcPr>
            <w:tcW w:w="1543" w:type="pct"/>
            <w:tcBorders>
              <w:top w:val="outset" w:sz="6" w:space="0" w:color="414142"/>
              <w:left w:val="outset" w:sz="6" w:space="0" w:color="414142"/>
              <w:bottom w:val="outset" w:sz="6" w:space="0" w:color="414142"/>
              <w:right w:val="outset" w:sz="6" w:space="0" w:color="414142"/>
            </w:tcBorders>
          </w:tcPr>
          <w:p w14:paraId="31406736" w14:textId="77777777" w:rsidR="00E82B86" w:rsidRPr="00E82B86" w:rsidRDefault="00E82B86" w:rsidP="00E82B86">
            <w:pPr>
              <w:spacing w:after="160"/>
              <w:rPr>
                <w:szCs w:val="24"/>
                <w:u w:val="none"/>
                <w:lang w:eastAsia="lv-LV"/>
              </w:rPr>
            </w:pPr>
            <w:r w:rsidRPr="00E82B86">
              <w:rPr>
                <w:szCs w:val="24"/>
                <w:u w:val="none"/>
                <w:lang w:eastAsia="lv-LV"/>
              </w:rPr>
              <w:lastRenderedPageBreak/>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EC44A2D" w14:textId="77777777" w:rsidR="00E82B86" w:rsidRPr="00E82B86" w:rsidRDefault="00E82B86" w:rsidP="00E82B86">
            <w:pPr>
              <w:ind w:firstLine="620"/>
              <w:jc w:val="both"/>
              <w:rPr>
                <w:szCs w:val="24"/>
                <w:u w:val="none"/>
                <w:lang w:eastAsia="lv-LV"/>
              </w:rPr>
            </w:pPr>
            <w:r w:rsidRPr="00E82B86">
              <w:rPr>
                <w:szCs w:val="24"/>
                <w:u w:val="none"/>
                <w:lang w:eastAsia="lv-LV"/>
              </w:rPr>
              <w:t xml:space="preserve">Atbilstoši Pašvaldību likuma 46.panta trešajai daļai, lai informētu sabiedrību par saistošo noteikumu projektu un dotu iespēju izteikt viedokli, saistošo noteikumu projekts no 2024.gada 27.novembra līdz 2024.gada 10.decembrim tika publicēts Gulbenes novada pašvaldības mājaslapā </w:t>
            </w:r>
            <w:hyperlink r:id="rId14" w:history="1">
              <w:r w:rsidRPr="00E82B86">
                <w:rPr>
                  <w:color w:val="0563C1"/>
                  <w:szCs w:val="24"/>
                  <w:lang w:eastAsia="lv-LV"/>
                </w:rPr>
                <w:t>https://www.gulbene.lv/lv</w:t>
              </w:r>
            </w:hyperlink>
            <w:r w:rsidRPr="00E82B86">
              <w:rPr>
                <w:szCs w:val="24"/>
                <w:u w:val="none"/>
                <w:lang w:eastAsia="lv-LV"/>
              </w:rPr>
              <w:t xml:space="preserve"> sadaļā “Saistošie noteikumi - projekti”. </w:t>
            </w:r>
          </w:p>
          <w:p w14:paraId="1B5E65BC" w14:textId="77777777" w:rsidR="00E82B86" w:rsidRPr="00E82B86" w:rsidRDefault="00E82B86" w:rsidP="00E82B86">
            <w:pPr>
              <w:ind w:firstLine="620"/>
              <w:jc w:val="both"/>
              <w:rPr>
                <w:szCs w:val="24"/>
                <w:u w:val="none"/>
                <w:lang w:eastAsia="lv-LV"/>
              </w:rPr>
            </w:pPr>
            <w:r w:rsidRPr="00E82B86">
              <w:rPr>
                <w:szCs w:val="24"/>
                <w:u w:val="none"/>
                <w:lang w:eastAsia="lv-LV"/>
              </w:rPr>
              <w:t>Ierosinājumi, priekšlikumi no privātpersonām vai institūcijām nav saņemti.</w:t>
            </w:r>
          </w:p>
        </w:tc>
      </w:tr>
    </w:tbl>
    <w:p w14:paraId="293D52AC" w14:textId="77777777" w:rsidR="00203C2F" w:rsidRDefault="00203C2F" w:rsidP="000C7638">
      <w:pPr>
        <w:rPr>
          <w:color w:val="000000" w:themeColor="text1"/>
          <w:szCs w:val="24"/>
          <w:u w:val="none"/>
        </w:rPr>
      </w:pPr>
    </w:p>
    <w:p w14:paraId="309957B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05C7E3E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“It’s Time” /”Ir laiks”    Nr.2023-1-RO01-KA220-SCH-000159201 realizēšanai Gulbenes novada vidusskolā</w:t>
      </w:r>
    </w:p>
    <w:p w14:paraId="607EBA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B874E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76ADDF3" w14:textId="0A118339" w:rsidR="00E264AD" w:rsidRPr="00575A1B" w:rsidRDefault="00000000" w:rsidP="00575A1B">
      <w:pPr>
        <w:rPr>
          <w:rFonts w:eastAsia="Calibri"/>
          <w:szCs w:val="24"/>
          <w:u w:val="none"/>
        </w:rPr>
      </w:pPr>
      <w:r>
        <w:rPr>
          <w:rFonts w:eastAsia="Calibri"/>
          <w:szCs w:val="24"/>
          <w:u w:val="none"/>
        </w:rPr>
        <w:t xml:space="preserve">DEBATĒS PIEDALĀS: </w:t>
      </w:r>
      <w:r w:rsidR="00E82B86">
        <w:rPr>
          <w:rFonts w:eastAsia="Calibri"/>
          <w:szCs w:val="24"/>
          <w:u w:val="none"/>
        </w:rPr>
        <w:t>nav</w:t>
      </w:r>
    </w:p>
    <w:p w14:paraId="39D1871F" w14:textId="77777777" w:rsidR="00BC2002" w:rsidRDefault="00BC2002" w:rsidP="00956EC8">
      <w:pPr>
        <w:rPr>
          <w:rFonts w:eastAsia="Calibri"/>
          <w:color w:val="FF0000"/>
          <w:szCs w:val="24"/>
          <w:u w:val="none"/>
        </w:rPr>
      </w:pPr>
    </w:p>
    <w:p w14:paraId="5D655CF7" w14:textId="40382C59" w:rsidR="00114990" w:rsidRDefault="00153AEF" w:rsidP="00E82B86">
      <w:pPr>
        <w:spacing w:line="360" w:lineRule="auto"/>
        <w:ind w:firstLine="567"/>
        <w:jc w:val="both"/>
        <w:rPr>
          <w:u w:val="none"/>
        </w:rPr>
      </w:pPr>
      <w:r>
        <w:rPr>
          <w:noProof/>
          <w:u w:val="none"/>
        </w:rPr>
        <w:t>Sociālo un veselības jautājumu un Izglītības, kultūras un sporta apvienotā</w:t>
      </w:r>
      <w:r>
        <w:rPr>
          <w:u w:val="none"/>
        </w:rPr>
        <w:t xml:space="preserve"> komiteja </w:t>
      </w:r>
      <w:r w:rsidR="00125868">
        <w:rPr>
          <w:u w:val="none"/>
        </w:rPr>
        <w:t>atklāti</w:t>
      </w:r>
      <w:r>
        <w:rPr>
          <w:u w:val="none"/>
        </w:rPr>
        <w:t xml:space="preserve"> balsojot:</w:t>
      </w:r>
    </w:p>
    <w:p w14:paraId="14AC48AC" w14:textId="77777777" w:rsidR="00B24B3A" w:rsidRDefault="00000000" w:rsidP="00E82B86">
      <w:pPr>
        <w:spacing w:line="360" w:lineRule="auto"/>
        <w:ind w:firstLine="567"/>
        <w:jc w:val="both"/>
        <w:rPr>
          <w:u w:val="none"/>
        </w:rPr>
      </w:pPr>
      <w:r w:rsidRPr="0016506D">
        <w:rPr>
          <w:noProof/>
          <w:u w:val="none"/>
        </w:rPr>
        <w:t>ar 8 balsīm "Par" (Ainārs Brezinskis, Aivars Circens, Anatolijs Savickis, Atis Jencītis, Guna Švika, Gunārs Babris, Ivars Kupčs, Mudīte Motivāne), "Pret" – nav, "Atturas" – nav, "Nepiedalās" – nav</w:t>
      </w:r>
      <w:r>
        <w:rPr>
          <w:u w:val="none"/>
        </w:rPr>
        <w:t xml:space="preserve">, </w:t>
      </w:r>
      <w:r w:rsidR="00E966B9">
        <w:rPr>
          <w:u w:val="none"/>
        </w:rPr>
        <w:t>NOLEMJ</w:t>
      </w:r>
      <w:r w:rsidR="00114990" w:rsidRPr="00B24B3A">
        <w:rPr>
          <w:u w:val="none"/>
        </w:rPr>
        <w:t>:</w:t>
      </w:r>
    </w:p>
    <w:p w14:paraId="7C135D42" w14:textId="77777777" w:rsidR="00E82B86" w:rsidRDefault="00E82B86" w:rsidP="00E82B86">
      <w:pPr>
        <w:spacing w:line="360" w:lineRule="auto"/>
        <w:ind w:firstLine="567"/>
        <w:jc w:val="both"/>
        <w:rPr>
          <w:u w:val="none"/>
        </w:rPr>
      </w:pPr>
      <w:r>
        <w:rPr>
          <w:noProof/>
          <w:u w:val="none"/>
        </w:rPr>
        <w:t>Virzīt izskatīšanai domes sēdē lēmumprojektu:</w:t>
      </w:r>
      <w:r>
        <w:rPr>
          <w:u w:val="none"/>
        </w:rPr>
        <w:t xml:space="preserve"> </w:t>
      </w:r>
    </w:p>
    <w:p w14:paraId="33F29C7B" w14:textId="77777777" w:rsidR="00E82B86" w:rsidRPr="00E82B86" w:rsidRDefault="00E82B86" w:rsidP="00E82B86">
      <w:pPr>
        <w:jc w:val="center"/>
        <w:rPr>
          <w:b/>
          <w:bCs/>
          <w:szCs w:val="24"/>
          <w:u w:val="none"/>
          <w:lang w:eastAsia="lv-LV"/>
        </w:rPr>
      </w:pPr>
      <w:r w:rsidRPr="00E82B86">
        <w:rPr>
          <w:b/>
          <w:bCs/>
          <w:kern w:val="36"/>
          <w:szCs w:val="24"/>
          <w:u w:val="none"/>
          <w:lang w:eastAsia="lv-LV"/>
        </w:rPr>
        <w:t xml:space="preserve">Par </w:t>
      </w:r>
      <w:proofErr w:type="spellStart"/>
      <w:r w:rsidRPr="00E82B86">
        <w:rPr>
          <w:b/>
          <w:bCs/>
          <w:kern w:val="36"/>
          <w:szCs w:val="24"/>
          <w:u w:val="none"/>
          <w:lang w:eastAsia="lv-LV"/>
        </w:rPr>
        <w:t>priekšfinansējuma</w:t>
      </w:r>
      <w:proofErr w:type="spellEnd"/>
      <w:r w:rsidRPr="00E82B86">
        <w:rPr>
          <w:b/>
          <w:bCs/>
          <w:kern w:val="36"/>
          <w:szCs w:val="24"/>
          <w:u w:val="none"/>
          <w:lang w:eastAsia="lv-LV"/>
        </w:rPr>
        <w:t xml:space="preserve"> </w:t>
      </w:r>
      <w:r w:rsidRPr="00E82B86">
        <w:rPr>
          <w:b/>
          <w:bCs/>
          <w:szCs w:val="24"/>
          <w:u w:val="none"/>
          <w:lang w:eastAsia="lv-LV"/>
        </w:rPr>
        <w:t xml:space="preserve">nodrošināšanu </w:t>
      </w:r>
      <w:bookmarkStart w:id="4" w:name="_Hlk137814400"/>
      <w:proofErr w:type="spellStart"/>
      <w:r w:rsidRPr="00E82B86">
        <w:rPr>
          <w:b/>
          <w:bCs/>
          <w:szCs w:val="24"/>
          <w:u w:val="none"/>
          <w:lang w:eastAsia="lv-LV"/>
        </w:rPr>
        <w:t>Erasmus</w:t>
      </w:r>
      <w:proofErr w:type="spellEnd"/>
      <w:r w:rsidRPr="00E82B86">
        <w:rPr>
          <w:b/>
          <w:bCs/>
          <w:szCs w:val="24"/>
          <w:u w:val="none"/>
          <w:lang w:eastAsia="lv-LV"/>
        </w:rPr>
        <w:t>+ projekta “</w:t>
      </w:r>
      <w:bookmarkStart w:id="5" w:name="_Hlk184840183"/>
      <w:proofErr w:type="spellStart"/>
      <w:r w:rsidRPr="00E82B86">
        <w:rPr>
          <w:b/>
          <w:bCs/>
          <w:szCs w:val="24"/>
          <w:u w:val="none"/>
          <w:lang w:eastAsia="lv-LV"/>
        </w:rPr>
        <w:t>It’s</w:t>
      </w:r>
      <w:proofErr w:type="spellEnd"/>
      <w:r w:rsidRPr="00E82B86">
        <w:rPr>
          <w:b/>
          <w:bCs/>
          <w:szCs w:val="24"/>
          <w:u w:val="none"/>
          <w:lang w:eastAsia="lv-LV"/>
        </w:rPr>
        <w:t xml:space="preserve"> </w:t>
      </w:r>
      <w:proofErr w:type="spellStart"/>
      <w:r w:rsidRPr="00E82B86">
        <w:rPr>
          <w:b/>
          <w:bCs/>
          <w:szCs w:val="24"/>
          <w:u w:val="none"/>
          <w:lang w:eastAsia="lv-LV"/>
        </w:rPr>
        <w:t>Time</w:t>
      </w:r>
      <w:bookmarkEnd w:id="5"/>
      <w:proofErr w:type="spellEnd"/>
      <w:r w:rsidRPr="00E82B86">
        <w:rPr>
          <w:b/>
          <w:bCs/>
          <w:szCs w:val="24"/>
          <w:u w:val="none"/>
          <w:lang w:eastAsia="lv-LV"/>
        </w:rPr>
        <w:t xml:space="preserve">” /”Ir laiks”   </w:t>
      </w:r>
    </w:p>
    <w:p w14:paraId="7D69D92C" w14:textId="77777777" w:rsidR="00E82B86" w:rsidRPr="00E82B86" w:rsidRDefault="00E82B86" w:rsidP="00E82B86">
      <w:pPr>
        <w:jc w:val="center"/>
        <w:rPr>
          <w:b/>
          <w:bCs/>
          <w:szCs w:val="24"/>
          <w:u w:val="none"/>
          <w:lang w:eastAsia="lv-LV"/>
        </w:rPr>
      </w:pPr>
      <w:r w:rsidRPr="00E82B86">
        <w:rPr>
          <w:b/>
          <w:bCs/>
          <w:szCs w:val="24"/>
          <w:u w:val="none"/>
          <w:shd w:val="clear" w:color="auto" w:fill="FFFFFF"/>
          <w:lang w:eastAsia="lv-LV"/>
        </w:rPr>
        <w:t>Nr.</w:t>
      </w:r>
      <w:bookmarkStart w:id="6" w:name="_Hlk184840230"/>
      <w:r w:rsidRPr="00E82B86">
        <w:rPr>
          <w:b/>
          <w:bCs/>
          <w:szCs w:val="24"/>
          <w:u w:val="none"/>
          <w:lang w:eastAsia="lv-LV"/>
        </w:rPr>
        <w:t xml:space="preserve">2023-1-RO01-KA220-SCH-000159201 </w:t>
      </w:r>
      <w:bookmarkEnd w:id="6"/>
      <w:r w:rsidRPr="00E82B86">
        <w:rPr>
          <w:b/>
          <w:bCs/>
          <w:szCs w:val="24"/>
          <w:u w:val="none"/>
          <w:lang w:eastAsia="lv-LV"/>
        </w:rPr>
        <w:t xml:space="preserve">realizēšanai </w:t>
      </w:r>
      <w:bookmarkEnd w:id="4"/>
      <w:r w:rsidRPr="00E82B86">
        <w:rPr>
          <w:b/>
          <w:bCs/>
          <w:szCs w:val="24"/>
          <w:u w:val="none"/>
          <w:lang w:eastAsia="lv-LV"/>
        </w:rPr>
        <w:t>Gulbenes novada vidusskolā</w:t>
      </w:r>
    </w:p>
    <w:p w14:paraId="60BD598E" w14:textId="77777777" w:rsidR="00E82B86" w:rsidRPr="00E82B86" w:rsidRDefault="00E82B86" w:rsidP="00E82B86">
      <w:pPr>
        <w:tabs>
          <w:tab w:val="left" w:pos="180"/>
        </w:tabs>
        <w:contextualSpacing/>
        <w:jc w:val="both"/>
        <w:rPr>
          <w:b/>
          <w:bCs/>
          <w:szCs w:val="24"/>
          <w:u w:val="none"/>
          <w:lang w:eastAsia="lv-LV"/>
        </w:rPr>
      </w:pPr>
    </w:p>
    <w:p w14:paraId="5B217E11" w14:textId="536C53C6" w:rsidR="00E82B86" w:rsidRPr="00E82B86" w:rsidRDefault="00E82B86" w:rsidP="00E82B86">
      <w:pPr>
        <w:tabs>
          <w:tab w:val="left" w:pos="180"/>
        </w:tabs>
        <w:spacing w:line="360" w:lineRule="auto"/>
        <w:ind w:firstLine="567"/>
        <w:contextualSpacing/>
        <w:jc w:val="both"/>
        <w:rPr>
          <w:bCs/>
          <w:szCs w:val="24"/>
          <w:u w:val="none"/>
          <w:lang w:eastAsia="lv-LV"/>
        </w:rPr>
      </w:pPr>
      <w:proofErr w:type="spellStart"/>
      <w:r w:rsidRPr="00E82B86">
        <w:rPr>
          <w:bCs/>
          <w:szCs w:val="24"/>
          <w:u w:val="none"/>
          <w:lang w:eastAsia="lv-LV"/>
        </w:rPr>
        <w:t>Erasmus</w:t>
      </w:r>
      <w:proofErr w:type="spellEnd"/>
      <w:r w:rsidRPr="00E82B86">
        <w:rPr>
          <w:bCs/>
          <w:szCs w:val="24"/>
          <w:u w:val="none"/>
          <w:lang w:eastAsia="lv-LV"/>
        </w:rPr>
        <w:t>+ ir Eiropas Savienības programma, kas paredzēta dažādu vecumu Eiropas Savienības iedzīvotājiem, lai veicinātu izglītības, mācību, jaunatnes un sporta attīstību. 2021.gadā ir uzsākts jauns programmas 7 gadu cikls, kur programma turpina un attīsta iepriekšējo gadu prioritātes un vērtības. Programma balstīta uz neformālo izglītību un  starptautiskas mācību pieredzes sniegšanu jauniešiem un pieaugušajiem.</w:t>
      </w:r>
    </w:p>
    <w:p w14:paraId="2EEE3814" w14:textId="7DD6B78E" w:rsidR="00E82B86" w:rsidRPr="00E82B86" w:rsidRDefault="00E82B86" w:rsidP="00E82B86">
      <w:pPr>
        <w:spacing w:line="360" w:lineRule="auto"/>
        <w:ind w:firstLine="567"/>
        <w:jc w:val="both"/>
        <w:rPr>
          <w:szCs w:val="24"/>
          <w:u w:val="none"/>
          <w:lang w:eastAsia="lv-LV"/>
        </w:rPr>
      </w:pPr>
      <w:r w:rsidRPr="00E82B86">
        <w:rPr>
          <w:bCs/>
          <w:szCs w:val="24"/>
          <w:u w:val="none"/>
          <w:lang w:eastAsia="lv-LV"/>
        </w:rPr>
        <w:t xml:space="preserve">Gulbenes novada vidusskolai ir apstiprināta  </w:t>
      </w:r>
      <w:proofErr w:type="spellStart"/>
      <w:r w:rsidRPr="00E82B86">
        <w:rPr>
          <w:bCs/>
          <w:szCs w:val="24"/>
          <w:u w:val="none"/>
          <w:lang w:eastAsia="lv-LV"/>
        </w:rPr>
        <w:t>Erasmus</w:t>
      </w:r>
      <w:proofErr w:type="spellEnd"/>
      <w:r w:rsidRPr="00E82B86">
        <w:rPr>
          <w:bCs/>
          <w:szCs w:val="24"/>
          <w:u w:val="none"/>
          <w:lang w:eastAsia="lv-LV"/>
        </w:rPr>
        <w:t>+ KA 220 sadarbības partnerība</w:t>
      </w:r>
      <w:r w:rsidRPr="00E82B86">
        <w:rPr>
          <w:b/>
          <w:bCs/>
          <w:szCs w:val="24"/>
          <w:u w:val="none"/>
          <w:lang w:eastAsia="lv-LV"/>
        </w:rPr>
        <w:t xml:space="preserve"> “</w:t>
      </w:r>
      <w:proofErr w:type="spellStart"/>
      <w:r w:rsidRPr="00E82B86">
        <w:rPr>
          <w:b/>
          <w:bCs/>
          <w:szCs w:val="24"/>
          <w:u w:val="none"/>
          <w:lang w:eastAsia="lv-LV"/>
        </w:rPr>
        <w:t>It’s</w:t>
      </w:r>
      <w:proofErr w:type="spellEnd"/>
      <w:r w:rsidRPr="00E82B86">
        <w:rPr>
          <w:b/>
          <w:bCs/>
          <w:szCs w:val="24"/>
          <w:u w:val="none"/>
          <w:lang w:eastAsia="lv-LV"/>
        </w:rPr>
        <w:t xml:space="preserve"> </w:t>
      </w:r>
      <w:proofErr w:type="spellStart"/>
      <w:r w:rsidRPr="00E82B86">
        <w:rPr>
          <w:b/>
          <w:bCs/>
          <w:szCs w:val="24"/>
          <w:u w:val="none"/>
          <w:lang w:eastAsia="lv-LV"/>
        </w:rPr>
        <w:t>Time</w:t>
      </w:r>
      <w:proofErr w:type="spellEnd"/>
      <w:r w:rsidRPr="00E82B86">
        <w:rPr>
          <w:b/>
          <w:bCs/>
          <w:szCs w:val="24"/>
          <w:u w:val="none"/>
          <w:lang w:eastAsia="lv-LV"/>
        </w:rPr>
        <w:t xml:space="preserve">”/”Ir laiks” </w:t>
      </w:r>
      <w:r w:rsidRPr="00E82B86">
        <w:rPr>
          <w:b/>
          <w:bCs/>
          <w:szCs w:val="24"/>
          <w:u w:val="none"/>
          <w:shd w:val="clear" w:color="auto" w:fill="FFFFFF"/>
          <w:lang w:eastAsia="lv-LV"/>
        </w:rPr>
        <w:t>Nr.</w:t>
      </w:r>
      <w:r w:rsidRPr="00E82B86">
        <w:rPr>
          <w:b/>
          <w:bCs/>
          <w:szCs w:val="24"/>
          <w:u w:val="none"/>
          <w:lang w:eastAsia="lv-LV"/>
        </w:rPr>
        <w:t>2023-1-RO01-KA220-SCH-000159201</w:t>
      </w:r>
      <w:r w:rsidRPr="00E82B86">
        <w:rPr>
          <w:szCs w:val="24"/>
          <w:u w:val="none"/>
          <w:lang w:eastAsia="lv-LV"/>
        </w:rPr>
        <w:t xml:space="preserve">. Projekta mērķis ir iepazīstināt skolēnus un skolotājus ar ilgtspējīgas attīstības pamatprincipiem un veidot ikdienas paradumus, lai tos īstenotu. Projekta partneri dalīsies ar labākās prakses piemēriem, adaptēs un realizēs tos atbilstoši attiecīgās skolas apstākļiem un pieredzei, kā arī dos savstarpēju atgriezenisko saiti par otrreizējo atkritumu izmantošanu. Projekta realizācijas laikā tiks apzinātas novada dabas bagātības un resursi, lai sekmētu skolēnu iniciatīvu un ieinteresētību to produktīvā izmantošanā.  </w:t>
      </w:r>
    </w:p>
    <w:p w14:paraId="03EA324F" w14:textId="77777777" w:rsidR="00E82B86" w:rsidRPr="00E82B86" w:rsidRDefault="00E82B86" w:rsidP="00E82B86">
      <w:pPr>
        <w:spacing w:line="360" w:lineRule="auto"/>
        <w:ind w:firstLine="567"/>
        <w:jc w:val="both"/>
        <w:rPr>
          <w:szCs w:val="24"/>
          <w:u w:val="none"/>
          <w:lang w:eastAsia="lv-LV"/>
        </w:rPr>
      </w:pPr>
      <w:r w:rsidRPr="00E82B86">
        <w:rPr>
          <w:szCs w:val="24"/>
          <w:u w:val="none"/>
          <w:lang w:eastAsia="lv-LV"/>
        </w:rPr>
        <w:t xml:space="preserve">Projekta laikā tiks pilnveidotas skolotāju zināšanas un izstrādāta metodika darbam ar skolēniem un radīti mācību līdzekļi. Tā rezultātā taps tīmekļa vietne, kuras  apmeklētāji varēs lejupielādēt, lasīt un izmantot šos materiālus, dalīties ar tiem un pielāgot tos publiskai lietošanai, tādejādi nodrošinot projekta ilgtspēju un radīt rezultātus pēc Eiropas Savienības dotācijas </w:t>
      </w:r>
      <w:r w:rsidRPr="00E82B86">
        <w:rPr>
          <w:szCs w:val="24"/>
          <w:u w:val="none"/>
          <w:lang w:eastAsia="lv-LV"/>
        </w:rPr>
        <w:lastRenderedPageBreak/>
        <w:t>izmantošanas. Paredzams, ka īstenotajām aktivitātēm būs pozitīva ietekme uz iesaistītajām izglītības iestādēm un iesaistītajiem mērķa grupas pārstāvjiem. Radīta iespēja gan skolēniem, gan skolotājiem būt aktīviem dalībniekiem Eiropas Komisijas apstiprināto ilgtspējīgas attīstības mērķu sasniegšanā.</w:t>
      </w:r>
    </w:p>
    <w:p w14:paraId="4A98A869" w14:textId="77777777" w:rsidR="00E82B86" w:rsidRPr="00E82B86" w:rsidRDefault="00E82B86" w:rsidP="00E82B86">
      <w:pPr>
        <w:spacing w:line="360" w:lineRule="auto"/>
        <w:ind w:firstLine="567"/>
        <w:jc w:val="both"/>
        <w:rPr>
          <w:szCs w:val="24"/>
          <w:u w:val="none"/>
          <w:lang w:eastAsia="lv-LV"/>
        </w:rPr>
      </w:pPr>
      <w:r w:rsidRPr="00E82B86">
        <w:rPr>
          <w:szCs w:val="24"/>
          <w:u w:val="none"/>
          <w:lang w:eastAsia="lv-LV"/>
        </w:rPr>
        <w:t>Skolēnos tiks attīstīts radošums un kritiskā domāšana, veicinot izmantot otrreizējās pārstrādes materiālus. Skolā tiks izveidota darba vieta un iegādāts tehniskais nodrošinājums šī mērķa sasniegšanai.</w:t>
      </w:r>
    </w:p>
    <w:p w14:paraId="5D81A852" w14:textId="77777777" w:rsidR="00E82B86" w:rsidRPr="00E82B86" w:rsidRDefault="00E82B86" w:rsidP="00E82B86">
      <w:pPr>
        <w:spacing w:line="360" w:lineRule="auto"/>
        <w:ind w:firstLine="567"/>
        <w:jc w:val="both"/>
        <w:rPr>
          <w:szCs w:val="24"/>
          <w:u w:val="none"/>
          <w:lang w:eastAsia="lv-LV"/>
        </w:rPr>
      </w:pPr>
      <w:r w:rsidRPr="00E82B86">
        <w:rPr>
          <w:color w:val="000000"/>
          <w:szCs w:val="24"/>
          <w:u w:val="none"/>
          <w:lang w:eastAsia="lv-LV"/>
        </w:rPr>
        <w:t>Tiek izveidota starptautiska sadarbība starp skolām, NVO – Latvija, Portugāle, Rumānija, Itālija, Polija, Turcija, Horvātija, Beļģija. Projekts ilgst no 2023.gada 1.decembra līdz 2026.gada 30.novembrim.</w:t>
      </w:r>
    </w:p>
    <w:p w14:paraId="52234C5F" w14:textId="2DA94606" w:rsidR="00E82B86" w:rsidRPr="00E82B86" w:rsidRDefault="00E82B86" w:rsidP="00E82B86">
      <w:pPr>
        <w:tabs>
          <w:tab w:val="left" w:pos="180"/>
        </w:tabs>
        <w:spacing w:line="360" w:lineRule="auto"/>
        <w:ind w:firstLine="567"/>
        <w:contextualSpacing/>
        <w:jc w:val="both"/>
        <w:rPr>
          <w:bCs/>
          <w:szCs w:val="24"/>
          <w:u w:val="none"/>
          <w:lang w:eastAsia="lv-LV"/>
        </w:rPr>
      </w:pPr>
      <w:r w:rsidRPr="00E82B86">
        <w:rPr>
          <w:szCs w:val="24"/>
          <w:u w:val="none"/>
          <w:lang w:eastAsia="lv-LV"/>
        </w:rPr>
        <w:t xml:space="preserve">Projekta mērķis ir pilnveidot dažādu valstu </w:t>
      </w:r>
      <w:proofErr w:type="spellStart"/>
      <w:r w:rsidRPr="00E82B86">
        <w:rPr>
          <w:szCs w:val="24"/>
          <w:u w:val="none"/>
          <w:lang w:eastAsia="lv-LV"/>
        </w:rPr>
        <w:t>partnerorganizāciju</w:t>
      </w:r>
      <w:proofErr w:type="spellEnd"/>
      <w:r w:rsidRPr="00E82B86">
        <w:rPr>
          <w:szCs w:val="24"/>
          <w:u w:val="none"/>
          <w:lang w:eastAsia="lv-LV"/>
        </w:rPr>
        <w:t xml:space="preserve"> sadarbību, daloties pieredzē ilgtspējīgas attīstības mērķu sasniegšanā, veidojot digitālu komiksu grāmatu, animācijas, plakātus, prototipus no otrreizējās pārstrādes materiāliem, organizējot darbnīcas un reklāmas kampaņas. Starptautiskās mācības tiek organizētas Polijā un Turcijā, bet skolēnu mobilitātes Beļģijā, Portugālē, Horvātijā, Itālijā, Rumānijā un Latvijā.   </w:t>
      </w:r>
    </w:p>
    <w:p w14:paraId="2F35B8A5" w14:textId="77777777" w:rsidR="00E82B86" w:rsidRPr="00E82B86" w:rsidRDefault="00E82B86" w:rsidP="00E82B86">
      <w:pPr>
        <w:autoSpaceDE w:val="0"/>
        <w:autoSpaceDN w:val="0"/>
        <w:adjustRightInd w:val="0"/>
        <w:spacing w:line="360" w:lineRule="auto"/>
        <w:ind w:firstLine="567"/>
        <w:contextualSpacing/>
        <w:jc w:val="both"/>
        <w:rPr>
          <w:rFonts w:eastAsia="Calibri"/>
          <w:szCs w:val="24"/>
          <w:u w:val="none"/>
        </w:rPr>
      </w:pPr>
      <w:r w:rsidRPr="00E82B86">
        <w:rPr>
          <w:szCs w:val="24"/>
          <w:u w:val="none"/>
          <w:lang w:eastAsia="lv-LV"/>
        </w:rPr>
        <w:t xml:space="preserve">Projekts ir apstiprināts un projekta kopējās uz Gulbenes novada vidusskolu attiecināmās izmaksas ir  līdz 49 870,00 EUR (četrdesmit deviņi tūkstoši astoņi simti septiņdesmit </w:t>
      </w:r>
      <w:proofErr w:type="spellStart"/>
      <w:r w:rsidRPr="00E82B86">
        <w:rPr>
          <w:i/>
          <w:szCs w:val="24"/>
          <w:u w:val="none"/>
          <w:lang w:eastAsia="lv-LV"/>
        </w:rPr>
        <w:t>euro</w:t>
      </w:r>
      <w:proofErr w:type="spellEnd"/>
      <w:r w:rsidRPr="00E82B86">
        <w:rPr>
          <w:i/>
          <w:szCs w:val="24"/>
          <w:u w:val="none"/>
          <w:lang w:eastAsia="lv-LV"/>
        </w:rPr>
        <w:t xml:space="preserve"> </w:t>
      </w:r>
      <w:r w:rsidRPr="00E82B86">
        <w:rPr>
          <w:szCs w:val="24"/>
          <w:u w:val="none"/>
          <w:lang w:eastAsia="lv-LV"/>
        </w:rPr>
        <w:t xml:space="preserve">un 00 centi). Finansējums tiek piešķirts divās daļās, 80 % uzsākot projekta realizāciju, savukārt 20 % pēc projekta realizācijas. Projekta realizēšanai nepieciešams Gulbenes novada pašvaldības </w:t>
      </w:r>
      <w:proofErr w:type="spellStart"/>
      <w:r w:rsidRPr="00E82B86">
        <w:rPr>
          <w:szCs w:val="24"/>
          <w:u w:val="none"/>
          <w:lang w:eastAsia="lv-LV"/>
        </w:rPr>
        <w:t>priekšfinansējums</w:t>
      </w:r>
      <w:proofErr w:type="spellEnd"/>
      <w:r w:rsidRPr="00E82B86">
        <w:rPr>
          <w:szCs w:val="24"/>
          <w:u w:val="none"/>
          <w:lang w:eastAsia="lv-LV"/>
        </w:rPr>
        <w:t xml:space="preserve"> 20 % jeb līdz  </w:t>
      </w:r>
      <w:bookmarkStart w:id="7" w:name="_Hlk184842807"/>
      <w:r w:rsidRPr="00E82B86">
        <w:rPr>
          <w:szCs w:val="24"/>
          <w:u w:val="none"/>
          <w:lang w:eastAsia="lv-LV"/>
        </w:rPr>
        <w:t xml:space="preserve">9 974,00 EUR (deviņi tūkstoši deviņi simti septiņdesmit četri </w:t>
      </w:r>
      <w:proofErr w:type="spellStart"/>
      <w:r w:rsidRPr="00E82B86">
        <w:rPr>
          <w:i/>
          <w:iCs/>
          <w:szCs w:val="24"/>
          <w:u w:val="none"/>
          <w:lang w:eastAsia="lv-LV"/>
        </w:rPr>
        <w:t>euro</w:t>
      </w:r>
      <w:proofErr w:type="spellEnd"/>
      <w:r w:rsidRPr="00E82B86">
        <w:rPr>
          <w:szCs w:val="24"/>
          <w:u w:val="none"/>
          <w:lang w:eastAsia="lv-LV"/>
        </w:rPr>
        <w:t xml:space="preserve"> un 00 centi).</w:t>
      </w:r>
    </w:p>
    <w:bookmarkEnd w:id="7"/>
    <w:p w14:paraId="3AF96D81" w14:textId="77777777" w:rsidR="00E82B86" w:rsidRPr="00E82B86" w:rsidRDefault="00E82B86" w:rsidP="00E82B86">
      <w:pPr>
        <w:spacing w:line="360" w:lineRule="auto"/>
        <w:ind w:firstLine="567"/>
        <w:jc w:val="both"/>
        <w:rPr>
          <w:rFonts w:eastAsia="Calibri"/>
          <w:szCs w:val="24"/>
          <w:u w:val="none"/>
        </w:rPr>
      </w:pPr>
      <w:r w:rsidRPr="00E82B86">
        <w:rPr>
          <w:rFonts w:eastAsia="Calibri"/>
          <w:bCs/>
          <w:szCs w:val="24"/>
          <w:u w:val="none"/>
          <w:lang w:eastAsia="lv-LV"/>
        </w:rPr>
        <w:t xml:space="preserve">Projekts atbilst </w:t>
      </w:r>
      <w:r w:rsidRPr="00E82B86">
        <w:rPr>
          <w:szCs w:val="24"/>
          <w:u w:val="none"/>
          <w:lang w:eastAsia="lv-LV"/>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0DEAC65B" w14:textId="77777777" w:rsidR="00E82B86" w:rsidRPr="00E82B86" w:rsidRDefault="00E82B86" w:rsidP="00E82B86">
      <w:pPr>
        <w:spacing w:line="360" w:lineRule="auto"/>
        <w:ind w:firstLine="567"/>
        <w:jc w:val="both"/>
        <w:rPr>
          <w:szCs w:val="24"/>
          <w:u w:val="none"/>
          <w:lang w:eastAsia="lv-LV"/>
        </w:rPr>
      </w:pPr>
      <w:r w:rsidRPr="00E82B86">
        <w:rPr>
          <w:szCs w:val="24"/>
          <w:u w:val="none"/>
          <w:lang w:eastAsia="lv-LV"/>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pašvaldības domes apvienotās Izglītības, kultūras un sporta jautājumu komitejas un Sociālo un veselības jautājumu komitejas ieteikumu, atklāti balsojot: </w:t>
      </w:r>
      <w:r w:rsidRPr="00E82B86">
        <w:rPr>
          <w:noProof/>
          <w:szCs w:val="24"/>
          <w:u w:val="none"/>
          <w:lang w:eastAsia="lv-LV"/>
        </w:rPr>
        <w:t>ar ____ balsīm "Par" (_____), "Pret" – ____ (_____), "Atturas" – ___ (______), "Nepiedalās" – ____ (____)</w:t>
      </w:r>
      <w:r w:rsidRPr="00E82B86">
        <w:rPr>
          <w:szCs w:val="24"/>
          <w:u w:val="none"/>
          <w:lang w:eastAsia="lv-LV"/>
        </w:rPr>
        <w:t>, Gulbenes novada pašvaldības dome NOLEMJ:</w:t>
      </w:r>
    </w:p>
    <w:p w14:paraId="02C85865" w14:textId="77777777" w:rsidR="00E82B86" w:rsidRPr="00E82B86" w:rsidRDefault="00E82B86" w:rsidP="00E82B86">
      <w:pPr>
        <w:numPr>
          <w:ilvl w:val="0"/>
          <w:numId w:val="3"/>
        </w:numPr>
        <w:spacing w:line="360" w:lineRule="auto"/>
        <w:ind w:left="0" w:firstLine="567"/>
        <w:contextualSpacing/>
        <w:jc w:val="both"/>
        <w:rPr>
          <w:szCs w:val="24"/>
          <w:u w:val="none"/>
          <w:lang w:eastAsia="lv-LV"/>
        </w:rPr>
      </w:pPr>
      <w:r w:rsidRPr="00E82B86">
        <w:rPr>
          <w:rFonts w:eastAsia="Calibri"/>
          <w:szCs w:val="24"/>
          <w:u w:val="none"/>
        </w:rPr>
        <w:lastRenderedPageBreak/>
        <w:t xml:space="preserve">ATBALSTĪT </w:t>
      </w:r>
      <w:proofErr w:type="spellStart"/>
      <w:r w:rsidRPr="00E82B86">
        <w:rPr>
          <w:szCs w:val="24"/>
          <w:u w:val="none"/>
          <w:lang w:eastAsia="lv-LV"/>
        </w:rPr>
        <w:t>Erasmus</w:t>
      </w:r>
      <w:proofErr w:type="spellEnd"/>
      <w:r w:rsidRPr="00E82B86">
        <w:rPr>
          <w:szCs w:val="24"/>
          <w:u w:val="none"/>
          <w:lang w:eastAsia="lv-LV"/>
        </w:rPr>
        <w:t xml:space="preserve">+ projekta </w:t>
      </w:r>
      <w:r w:rsidRPr="00E82B86">
        <w:rPr>
          <w:bCs/>
          <w:szCs w:val="24"/>
          <w:u w:val="none"/>
          <w:shd w:val="clear" w:color="auto" w:fill="FFFFFF"/>
          <w:lang w:eastAsia="lv-LV"/>
        </w:rPr>
        <w:t>Nr.</w:t>
      </w:r>
      <w:r w:rsidRPr="00E82B86">
        <w:rPr>
          <w:szCs w:val="24"/>
          <w:u w:val="none"/>
          <w:lang w:eastAsia="lv-LV"/>
        </w:rPr>
        <w:t>2023-1-RO01-KA220-SCH-000159201</w:t>
      </w:r>
      <w:r w:rsidRPr="00E82B86">
        <w:rPr>
          <w:b/>
          <w:bCs/>
          <w:szCs w:val="24"/>
          <w:u w:val="none"/>
          <w:lang w:eastAsia="lv-LV"/>
        </w:rPr>
        <w:t xml:space="preserve"> </w:t>
      </w:r>
      <w:r w:rsidRPr="00E82B86">
        <w:rPr>
          <w:szCs w:val="24"/>
          <w:u w:val="none"/>
          <w:shd w:val="clear" w:color="auto" w:fill="FFFFFF"/>
          <w:lang w:eastAsia="lv-LV"/>
        </w:rPr>
        <w:t xml:space="preserve">realizēšanu </w:t>
      </w:r>
      <w:r w:rsidRPr="00E82B86">
        <w:rPr>
          <w:szCs w:val="24"/>
          <w:u w:val="none"/>
          <w:lang w:eastAsia="lv-LV"/>
        </w:rPr>
        <w:t>Gulbenes novada vidusskolā.</w:t>
      </w:r>
    </w:p>
    <w:p w14:paraId="5AF3CB2B" w14:textId="77777777" w:rsidR="00E82B86" w:rsidRPr="00E82B86" w:rsidRDefault="00E82B86" w:rsidP="00E82B86">
      <w:pPr>
        <w:numPr>
          <w:ilvl w:val="0"/>
          <w:numId w:val="3"/>
        </w:numPr>
        <w:spacing w:line="360" w:lineRule="auto"/>
        <w:ind w:left="0" w:firstLine="567"/>
        <w:contextualSpacing/>
        <w:jc w:val="both"/>
        <w:rPr>
          <w:szCs w:val="24"/>
          <w:u w:val="none"/>
          <w:lang w:eastAsia="lv-LV"/>
        </w:rPr>
      </w:pPr>
      <w:r w:rsidRPr="00E82B86">
        <w:rPr>
          <w:rFonts w:eastAsia="Calibri"/>
          <w:bCs/>
          <w:szCs w:val="24"/>
          <w:u w:val="none"/>
          <w:lang w:eastAsia="lv-LV"/>
        </w:rPr>
        <w:t xml:space="preserve">GARANTĒT </w:t>
      </w:r>
      <w:proofErr w:type="spellStart"/>
      <w:r w:rsidRPr="00E82B86">
        <w:rPr>
          <w:rFonts w:eastAsia="Calibri"/>
          <w:bCs/>
          <w:szCs w:val="24"/>
          <w:u w:val="none"/>
          <w:lang w:eastAsia="lv-LV"/>
        </w:rPr>
        <w:t>priekšfinansējumu</w:t>
      </w:r>
      <w:proofErr w:type="spellEnd"/>
      <w:r w:rsidRPr="00E82B86">
        <w:rPr>
          <w:rFonts w:eastAsia="Calibri"/>
          <w:bCs/>
          <w:szCs w:val="24"/>
          <w:u w:val="none"/>
          <w:lang w:eastAsia="lv-LV"/>
        </w:rPr>
        <w:t xml:space="preserve"> </w:t>
      </w:r>
      <w:r w:rsidRPr="00E82B86">
        <w:rPr>
          <w:szCs w:val="24"/>
          <w:u w:val="none"/>
          <w:lang w:eastAsia="lv-LV"/>
        </w:rPr>
        <w:t xml:space="preserve">20 % no projekta kopējām izmaksām jeb  9 974,00 EUR (deviņi tūkstoši deviņi simti septiņdesmit četri </w:t>
      </w:r>
      <w:proofErr w:type="spellStart"/>
      <w:r w:rsidRPr="00E82B86">
        <w:rPr>
          <w:i/>
          <w:iCs/>
          <w:szCs w:val="24"/>
          <w:u w:val="none"/>
          <w:lang w:eastAsia="lv-LV"/>
        </w:rPr>
        <w:t>euro</w:t>
      </w:r>
      <w:proofErr w:type="spellEnd"/>
      <w:r w:rsidRPr="00E82B86">
        <w:rPr>
          <w:szCs w:val="24"/>
          <w:u w:val="none"/>
          <w:lang w:eastAsia="lv-LV"/>
        </w:rPr>
        <w:t xml:space="preserve"> un 00 centi).</w:t>
      </w:r>
    </w:p>
    <w:p w14:paraId="55C61E78" w14:textId="77777777" w:rsidR="00E82B86" w:rsidRPr="00E82B86" w:rsidRDefault="00E82B86" w:rsidP="00E82B86">
      <w:pPr>
        <w:numPr>
          <w:ilvl w:val="0"/>
          <w:numId w:val="3"/>
        </w:numPr>
        <w:spacing w:line="360" w:lineRule="auto"/>
        <w:ind w:left="0" w:firstLine="567"/>
        <w:contextualSpacing/>
        <w:jc w:val="both"/>
        <w:rPr>
          <w:szCs w:val="24"/>
          <w:u w:val="none"/>
          <w:lang w:eastAsia="lv-LV"/>
        </w:rPr>
      </w:pPr>
      <w:r w:rsidRPr="00E82B86">
        <w:rPr>
          <w:rFonts w:eastAsia="Calibri"/>
          <w:szCs w:val="24"/>
          <w:u w:val="none"/>
        </w:rPr>
        <w:t xml:space="preserve">UZDOT Gulbenes novada Centrālās pārvaldes Finanšu nodaļai nodrošināt projektam nepieciešamo </w:t>
      </w:r>
      <w:proofErr w:type="spellStart"/>
      <w:r w:rsidRPr="00E82B86">
        <w:rPr>
          <w:rFonts w:eastAsia="Calibri"/>
          <w:szCs w:val="24"/>
          <w:u w:val="none"/>
        </w:rPr>
        <w:t>priekšfinansējumu</w:t>
      </w:r>
      <w:proofErr w:type="spellEnd"/>
      <w:r w:rsidRPr="00E82B86">
        <w:rPr>
          <w:rFonts w:eastAsia="Calibri"/>
          <w:szCs w:val="24"/>
          <w:u w:val="none"/>
        </w:rPr>
        <w:t xml:space="preserve"> no 2026.gada Gulbenes novada pašvaldības budžeta projektu līdzfinansējumiem paredzētajiem finanšu līdzekļiem.</w:t>
      </w:r>
    </w:p>
    <w:p w14:paraId="560C23D1" w14:textId="77777777" w:rsidR="00203C2F" w:rsidRDefault="00203C2F" w:rsidP="000C7638">
      <w:pPr>
        <w:rPr>
          <w:color w:val="000000" w:themeColor="text1"/>
          <w:szCs w:val="24"/>
          <w:u w:val="none"/>
        </w:rPr>
      </w:pPr>
    </w:p>
    <w:p w14:paraId="2AC6F9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E4C047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27.decembra saistošo noteikumu Nr.__  “Grozījums Gulbenes novada pašvaldības domes 2023.gada 28.decembra saistošajos noteikumos Nr.25 “Par sociālajiem pakalpojumiem Gulbenes novada pašvaldībā”” izdošanu</w:t>
      </w:r>
    </w:p>
    <w:p w14:paraId="355426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784DD5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D0A294E" w14:textId="783EE9D2" w:rsidR="00E264AD" w:rsidRPr="00575A1B" w:rsidRDefault="00000000" w:rsidP="00575A1B">
      <w:pPr>
        <w:rPr>
          <w:rFonts w:eastAsia="Calibri"/>
          <w:szCs w:val="24"/>
          <w:u w:val="none"/>
        </w:rPr>
      </w:pPr>
      <w:r>
        <w:rPr>
          <w:rFonts w:eastAsia="Calibri"/>
          <w:szCs w:val="24"/>
          <w:u w:val="none"/>
        </w:rPr>
        <w:t xml:space="preserve">DEBATĒS PIEDALĀS: </w:t>
      </w:r>
      <w:r w:rsidR="00E82B86">
        <w:rPr>
          <w:rFonts w:eastAsia="Calibri"/>
          <w:szCs w:val="24"/>
          <w:u w:val="none"/>
        </w:rPr>
        <w:t xml:space="preserve">Lauma </w:t>
      </w:r>
      <w:proofErr w:type="spellStart"/>
      <w:r w:rsidR="00E82B86">
        <w:rPr>
          <w:rFonts w:eastAsia="Calibri"/>
          <w:szCs w:val="24"/>
          <w:u w:val="none"/>
        </w:rPr>
        <w:t>Silauniece</w:t>
      </w:r>
      <w:proofErr w:type="spellEnd"/>
      <w:r w:rsidR="00E82B86">
        <w:rPr>
          <w:rFonts w:eastAsia="Calibri"/>
          <w:szCs w:val="24"/>
          <w:u w:val="none"/>
        </w:rPr>
        <w:t xml:space="preserve">, Jānis </w:t>
      </w:r>
      <w:proofErr w:type="spellStart"/>
      <w:r w:rsidR="00E82B86">
        <w:rPr>
          <w:rFonts w:eastAsia="Calibri"/>
          <w:szCs w:val="24"/>
          <w:u w:val="none"/>
        </w:rPr>
        <w:t>Antaņevičs</w:t>
      </w:r>
      <w:proofErr w:type="spellEnd"/>
    </w:p>
    <w:p w14:paraId="69DF73AB" w14:textId="77777777" w:rsidR="00BC2002" w:rsidRDefault="00BC2002" w:rsidP="00956EC8">
      <w:pPr>
        <w:rPr>
          <w:rFonts w:eastAsia="Calibri"/>
          <w:color w:val="FF0000"/>
          <w:szCs w:val="24"/>
          <w:u w:val="none"/>
        </w:rPr>
      </w:pPr>
    </w:p>
    <w:p w14:paraId="7A5F5BA4" w14:textId="0D08BFC9" w:rsidR="00114990" w:rsidRDefault="00153AEF" w:rsidP="00E82B86">
      <w:pPr>
        <w:spacing w:line="360" w:lineRule="auto"/>
        <w:ind w:firstLine="567"/>
        <w:jc w:val="both"/>
        <w:rPr>
          <w:u w:val="none"/>
        </w:rPr>
      </w:pPr>
      <w:r>
        <w:rPr>
          <w:noProof/>
          <w:u w:val="none"/>
        </w:rPr>
        <w:t>Sociālo un veselības jautājumu un Izglītības, kultūras un sporta apvienotā</w:t>
      </w:r>
      <w:r>
        <w:rPr>
          <w:u w:val="none"/>
        </w:rPr>
        <w:t xml:space="preserve"> komiteja </w:t>
      </w:r>
      <w:r w:rsidR="00125868">
        <w:rPr>
          <w:u w:val="none"/>
        </w:rPr>
        <w:t>atklāti</w:t>
      </w:r>
      <w:r>
        <w:rPr>
          <w:u w:val="none"/>
        </w:rPr>
        <w:t xml:space="preserve"> balsojot:</w:t>
      </w:r>
    </w:p>
    <w:p w14:paraId="374BA794" w14:textId="77777777" w:rsidR="00B24B3A" w:rsidRDefault="00000000" w:rsidP="00E82B86">
      <w:pPr>
        <w:spacing w:line="360" w:lineRule="auto"/>
        <w:ind w:firstLine="567"/>
        <w:jc w:val="both"/>
        <w:rPr>
          <w:u w:val="none"/>
        </w:rPr>
      </w:pPr>
      <w:r w:rsidRPr="0016506D">
        <w:rPr>
          <w:noProof/>
          <w:u w:val="none"/>
        </w:rPr>
        <w:t>ar 8 balsīm "Par" (Ainārs Brezinskis, Aivars Circens, Anatolijs Savickis, Atis Jencītis, Guna Švika, Gunārs Babris, Ivars Kupčs, Mudīte Motivāne), "Pret" – nav, "Atturas" – nav, "Nepiedalās" – nav</w:t>
      </w:r>
      <w:r>
        <w:rPr>
          <w:u w:val="none"/>
        </w:rPr>
        <w:t xml:space="preserve">, </w:t>
      </w:r>
      <w:r w:rsidR="00E966B9">
        <w:rPr>
          <w:u w:val="none"/>
        </w:rPr>
        <w:t>NOLEMJ</w:t>
      </w:r>
      <w:r w:rsidR="00114990" w:rsidRPr="00B24B3A">
        <w:rPr>
          <w:u w:val="none"/>
        </w:rPr>
        <w:t>:</w:t>
      </w:r>
    </w:p>
    <w:p w14:paraId="76E36775" w14:textId="77777777" w:rsidR="00E82B86" w:rsidRPr="00E82B86" w:rsidRDefault="00E82B86" w:rsidP="00E82B86">
      <w:pPr>
        <w:spacing w:line="360" w:lineRule="auto"/>
        <w:ind w:firstLine="567"/>
        <w:jc w:val="both"/>
        <w:rPr>
          <w:u w:val="none"/>
        </w:rPr>
      </w:pPr>
      <w:r w:rsidRPr="00E82B86">
        <w:rPr>
          <w:noProof/>
          <w:u w:val="none"/>
        </w:rPr>
        <w:t>Virzīt izskatīšanai domes sēdē lēmumprojektu:</w:t>
      </w:r>
      <w:r w:rsidRPr="00E82B86">
        <w:rPr>
          <w:u w:val="none"/>
        </w:rPr>
        <w:t xml:space="preserve"> </w:t>
      </w:r>
    </w:p>
    <w:p w14:paraId="5183B9D5" w14:textId="77777777" w:rsidR="00E82B86" w:rsidRPr="00E82B86" w:rsidRDefault="00E82B86" w:rsidP="00E82B86">
      <w:pPr>
        <w:jc w:val="center"/>
        <w:rPr>
          <w:rFonts w:eastAsia="Calibri"/>
          <w:b/>
          <w:bCs/>
          <w:szCs w:val="24"/>
          <w:u w:val="none"/>
        </w:rPr>
      </w:pPr>
      <w:r w:rsidRPr="00E82B86">
        <w:rPr>
          <w:rFonts w:eastAsia="Calibri"/>
          <w:b/>
          <w:bCs/>
          <w:szCs w:val="24"/>
          <w:u w:val="none"/>
        </w:rPr>
        <w:t>Par Gulbenes novada pašvaldības domes 2024.gada 27.decembra saistošo noteikumu Nr.__</w:t>
      </w:r>
    </w:p>
    <w:p w14:paraId="457D0801" w14:textId="77777777" w:rsidR="00E82B86" w:rsidRPr="00E82B86" w:rsidRDefault="00E82B86" w:rsidP="00E82B86">
      <w:pPr>
        <w:ind w:right="566"/>
        <w:jc w:val="center"/>
        <w:rPr>
          <w:rFonts w:eastAsia="Calibri"/>
          <w:b/>
          <w:color w:val="FF0000"/>
          <w:szCs w:val="24"/>
          <w:u w:val="none"/>
          <w:lang w:eastAsia="lv-LV"/>
        </w:rPr>
      </w:pPr>
      <w:r w:rsidRPr="00E82B86">
        <w:rPr>
          <w:rFonts w:eastAsia="Calibri"/>
          <w:b/>
          <w:bCs/>
          <w:szCs w:val="24"/>
          <w:u w:val="none"/>
        </w:rPr>
        <w:t xml:space="preserve"> “Grozījums Gulbenes novada pašvaldības domes 2023.gada 28.decembra saistošajos noteikumos Nr.25 “Par sociālajiem pakalpojumiem Gulbenes novada pašvaldībā”</w:t>
      </w:r>
      <w:r w:rsidRPr="00E82B86">
        <w:rPr>
          <w:rFonts w:eastAsia="Calibri"/>
          <w:b/>
          <w:szCs w:val="24"/>
          <w:u w:val="none"/>
          <w:lang w:eastAsia="lv-LV"/>
        </w:rPr>
        <w:t>”</w:t>
      </w:r>
      <w:r w:rsidRPr="00E82B86">
        <w:rPr>
          <w:rFonts w:eastAsia="Calibri"/>
          <w:b/>
          <w:color w:val="FF0000"/>
          <w:szCs w:val="24"/>
          <w:u w:val="none"/>
          <w:lang w:eastAsia="lv-LV"/>
        </w:rPr>
        <w:t xml:space="preserve"> </w:t>
      </w:r>
      <w:r w:rsidRPr="00E82B86">
        <w:rPr>
          <w:rFonts w:eastAsia="Calibri"/>
          <w:b/>
          <w:bCs/>
          <w:szCs w:val="24"/>
          <w:u w:val="none"/>
        </w:rPr>
        <w:t>izdošanu</w:t>
      </w:r>
    </w:p>
    <w:p w14:paraId="68A8F038" w14:textId="77777777" w:rsidR="00E82B86" w:rsidRPr="00E82B86" w:rsidRDefault="00E82B86" w:rsidP="00E82B86">
      <w:pPr>
        <w:pStyle w:val="tv213"/>
        <w:shd w:val="clear" w:color="auto" w:fill="FFFFFF"/>
        <w:spacing w:before="0" w:beforeAutospacing="0" w:after="0" w:afterAutospacing="0" w:line="360" w:lineRule="auto"/>
        <w:jc w:val="both"/>
        <w:rPr>
          <w:rFonts w:eastAsia="Calibri"/>
        </w:rPr>
      </w:pPr>
    </w:p>
    <w:p w14:paraId="341476BA" w14:textId="7EC71B61" w:rsidR="00E82B86" w:rsidRPr="00E82B86" w:rsidRDefault="00E82B86" w:rsidP="00D60888">
      <w:pPr>
        <w:spacing w:line="360" w:lineRule="auto"/>
        <w:ind w:firstLine="567"/>
        <w:jc w:val="both"/>
        <w:rPr>
          <w:szCs w:val="24"/>
          <w:u w:val="none"/>
          <w:lang w:eastAsia="lv-LV"/>
        </w:rPr>
      </w:pPr>
      <w:r w:rsidRPr="00E82B86">
        <w:rPr>
          <w:szCs w:val="24"/>
          <w:u w:val="none"/>
          <w:lang w:eastAsia="lv-LV"/>
        </w:rPr>
        <w:t>Gulbenes novada pašvaldības domes 2024.gada 27.decembra saistošo noteikumu Nr.__ “Grozījums Gulbenes novada pašvaldības domes 2023.gada 28.decembra saistošajos noteikumos Nr.25 “Par sociālajiem pakalpojumiem Gulbenes novada pašvaldībā”” (turpmāk – saistošie noteikumi) izdošanas mērķis ir precizēt personu loku, kurām ir tiesības lūgt pārtraukt sociālā pakalpojuma sniegšanu un kurām ir pienākums informēt Gulbenes novada sociālo dienestu par apstākļiem, kas ir par pamatu piešķirtā sociālā pakalpojuma sniegšanas pārtraukšanai.</w:t>
      </w:r>
    </w:p>
    <w:p w14:paraId="101B8402" w14:textId="77777777" w:rsidR="00E82B86" w:rsidRDefault="00E82B86" w:rsidP="00D60888">
      <w:pPr>
        <w:pStyle w:val="tv213"/>
        <w:shd w:val="clear" w:color="auto" w:fill="FFFFFF"/>
        <w:spacing w:before="0" w:beforeAutospacing="0" w:after="0" w:afterAutospacing="0" w:line="360" w:lineRule="auto"/>
        <w:ind w:firstLine="567"/>
        <w:jc w:val="both"/>
        <w:rPr>
          <w:rFonts w:eastAsia="Calibri"/>
        </w:rPr>
      </w:pPr>
      <w:r w:rsidRPr="00E82B86">
        <w:rPr>
          <w:rFonts w:eastAsia="Calibri"/>
        </w:rPr>
        <w:t>Pašvaldību likuma 4.panta pirmās daļas 9.punkts nosaka, ka viena no pašvaldības autonomajām funkcijām ir sniegt iedzīvotājiem atbalstu sociālo problēmu risināšanā, kā arī iespēju saņemt sociālo palīdzību un sociālos pakalpojumus. Sociālo pakalpojumu un sociālās palīdzības likuma 3.panta trešā daļa nosaka, ka kārtību, kādā saņemami pašvaldību sniegtie sociālie pakalpojumi,</w:t>
      </w:r>
      <w:r w:rsidRPr="00664616">
        <w:rPr>
          <w:rFonts w:eastAsia="Calibri"/>
        </w:rPr>
        <w:t xml:space="preserve"> nosaka pašvaldību saistošajos noteikumos</w:t>
      </w:r>
      <w:bookmarkStart w:id="8" w:name="_Hlk152847802"/>
      <w:r w:rsidRPr="00664616">
        <w:rPr>
          <w:rFonts w:eastAsia="Calibri"/>
        </w:rPr>
        <w:t>.</w:t>
      </w:r>
      <w:r>
        <w:rPr>
          <w:rFonts w:eastAsia="Calibri"/>
        </w:rPr>
        <w:t xml:space="preserve"> </w:t>
      </w:r>
      <w:r w:rsidRPr="00664616">
        <w:rPr>
          <w:rFonts w:eastAsia="Calibri"/>
        </w:rPr>
        <w:t>Invaliditātes likuma 12.panta 6.</w:t>
      </w:r>
      <w:r w:rsidRPr="00664616">
        <w:rPr>
          <w:rFonts w:eastAsia="Calibri"/>
          <w:vertAlign w:val="superscript"/>
        </w:rPr>
        <w:t>2</w:t>
      </w:r>
      <w:r w:rsidRPr="00664616">
        <w:rPr>
          <w:rFonts w:eastAsia="Calibri"/>
        </w:rPr>
        <w:t xml:space="preserve"> daļa </w:t>
      </w:r>
      <w:bookmarkEnd w:id="8"/>
      <w:r w:rsidRPr="00664616">
        <w:rPr>
          <w:rFonts w:eastAsia="Calibri"/>
        </w:rPr>
        <w:t>nosaka, ka Ministru kabinets nosaka šā panta pirmās daļas 4.</w:t>
      </w:r>
      <w:r w:rsidRPr="00664616">
        <w:rPr>
          <w:rFonts w:eastAsia="Calibri"/>
          <w:vertAlign w:val="superscript"/>
        </w:rPr>
        <w:t>2</w:t>
      </w:r>
      <w:r w:rsidRPr="00664616">
        <w:rPr>
          <w:rFonts w:eastAsia="Calibri"/>
        </w:rPr>
        <w:t xml:space="preserve"> punktā minētā aprūpes pakalpojuma minimālās vienas stundas izmaksas un maksimālo aprūpes pakalpojuma apjomu. Pašvaldība </w:t>
      </w:r>
      <w:r w:rsidRPr="00664616">
        <w:rPr>
          <w:rFonts w:eastAsia="Calibri"/>
        </w:rPr>
        <w:lastRenderedPageBreak/>
        <w:t>saistošajos noteikumos nosaka šā panta pirmās daļas 4.</w:t>
      </w:r>
      <w:r w:rsidRPr="00664616">
        <w:rPr>
          <w:rFonts w:eastAsia="Calibri"/>
          <w:vertAlign w:val="superscript"/>
        </w:rPr>
        <w:t>2</w:t>
      </w:r>
      <w:r w:rsidRPr="00664616">
        <w:rPr>
          <w:rFonts w:eastAsia="Calibri"/>
        </w:rPr>
        <w:t xml:space="preserve"> punktā minētā aprūpes pakalpojuma piešķiršanas, atteikšanas, izbeigšanas un pārtraukšanas nosacījumus un kārtību, kritērijus aprūpes pakalpojuma nepieciešamības novērtēšanai un prasības aprūpes pakalpojuma sniedzējam. </w:t>
      </w:r>
      <w:r>
        <w:rPr>
          <w:rFonts w:eastAsia="Calibri"/>
        </w:rPr>
        <w:t xml:space="preserve">Savukārt </w:t>
      </w:r>
      <w:bookmarkStart w:id="9" w:name="_Hlk152847829"/>
      <w:r w:rsidRPr="00664616">
        <w:rPr>
          <w:rFonts w:eastAsia="Calibri"/>
        </w:rPr>
        <w:t xml:space="preserve">Ministru kabineta noteikumu Nr.275 “Sociālās aprūpes un sociālās rehabilitācijas pakalpojumu samaksas kārtība un kārtība, kādā pakalpojuma izmaksas tiek segtas no pašvaldības budžeta” 6.punkts </w:t>
      </w:r>
      <w:bookmarkEnd w:id="9"/>
      <w:r w:rsidRPr="00664616">
        <w:rPr>
          <w:rFonts w:eastAsia="Calibri"/>
        </w:rPr>
        <w:t xml:space="preserve">nosaka, ka pašvaldība atbilstoši finansiālajām iespējām var noteikt klientam citu (labvēlīgāku) samaksas kārtību par sociālo pakalpojumu. </w:t>
      </w:r>
    </w:p>
    <w:p w14:paraId="0AA3EA51" w14:textId="77777777" w:rsidR="00E82B86" w:rsidRPr="00E82B86" w:rsidRDefault="00E82B86" w:rsidP="00D60888">
      <w:pPr>
        <w:spacing w:line="360" w:lineRule="auto"/>
        <w:ind w:firstLine="567"/>
        <w:jc w:val="both"/>
        <w:rPr>
          <w:szCs w:val="24"/>
          <w:u w:val="none"/>
          <w:lang w:eastAsia="lv-LV"/>
        </w:rPr>
      </w:pPr>
      <w:r w:rsidRPr="00E82B86">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D60D1A2" w14:textId="77777777" w:rsidR="00E82B86" w:rsidRPr="00E82B86" w:rsidRDefault="00E82B86" w:rsidP="00D60888">
      <w:pPr>
        <w:spacing w:line="360" w:lineRule="auto"/>
        <w:ind w:firstLine="567"/>
        <w:jc w:val="both"/>
        <w:rPr>
          <w:rFonts w:eastAsia="Calibri"/>
          <w:szCs w:val="24"/>
          <w:u w:val="none"/>
        </w:rPr>
      </w:pPr>
      <w:r w:rsidRPr="00E82B86">
        <w:rPr>
          <w:rFonts w:eastAsia="Calibri"/>
          <w:szCs w:val="24"/>
          <w:u w:val="none"/>
        </w:rPr>
        <w:t xml:space="preserve">Ņemot vērā minēto, saistošo noteikumu projekts tika publicēts Gulbenes novada pašvaldības tīmekļvietnē </w:t>
      </w:r>
      <w:hyperlink r:id="rId15" w:history="1">
        <w:r w:rsidRPr="00E82B86">
          <w:rPr>
            <w:rFonts w:eastAsia="Calibri"/>
            <w:color w:val="0000FF"/>
            <w:szCs w:val="24"/>
            <w:u w:val="none"/>
          </w:rPr>
          <w:t>www.gulbene.lv</w:t>
        </w:r>
      </w:hyperlink>
      <w:r w:rsidRPr="00E82B86">
        <w:rPr>
          <w:rFonts w:eastAsia="Calibri"/>
          <w:szCs w:val="24"/>
          <w:u w:val="none"/>
        </w:rPr>
        <w:t>, nosakot termiņu sabiedrības viedokļa sniegšanai no 2024.gada 2.decembra līdz 2024.gada 15.decembrim. Minētajā termiņā ierosinājumi vai priekšlikumi no privātpersonām vai institūcijām nav saņemti.</w:t>
      </w:r>
    </w:p>
    <w:p w14:paraId="16571423" w14:textId="77777777" w:rsidR="00E82B86" w:rsidRPr="00E82B86" w:rsidRDefault="00E82B86" w:rsidP="00D60888">
      <w:pPr>
        <w:spacing w:line="360" w:lineRule="auto"/>
        <w:ind w:firstLine="567"/>
        <w:jc w:val="both"/>
        <w:rPr>
          <w:rFonts w:eastAsia="Calibri"/>
          <w:szCs w:val="24"/>
          <w:u w:val="none"/>
        </w:rPr>
      </w:pPr>
      <w:r w:rsidRPr="00E82B86">
        <w:rPr>
          <w:rFonts w:eastAsia="Calibri"/>
          <w:szCs w:val="24"/>
          <w:u w:val="none"/>
        </w:rPr>
        <w:t>Ievērojot minēto un pamatojoties uz Pašvaldību likuma 4.panta pirmās daļas 9.punktu, Sociālo pakalpojumu un sociālās palīdzības likuma 3.panta trešo daļu, Invaliditātes likuma 12.panta 6.</w:t>
      </w:r>
      <w:r w:rsidRPr="00E82B86">
        <w:rPr>
          <w:rFonts w:eastAsia="Calibri"/>
          <w:szCs w:val="24"/>
          <w:u w:val="none"/>
          <w:vertAlign w:val="superscript"/>
        </w:rPr>
        <w:t xml:space="preserve">2 </w:t>
      </w:r>
      <w:r w:rsidRPr="00E82B86">
        <w:rPr>
          <w:rFonts w:eastAsia="Calibri"/>
          <w:szCs w:val="24"/>
          <w:u w:val="none"/>
        </w:rPr>
        <w:t>daļu, Ministru kabineta noteikumu Nr.275 “Sociālās aprūpes un sociālās rehabilitācijas pakalpojumu samaksas kārtība un kārtība, kādā pakalpojuma izmaksas tiek segtas no pašvaldības budžeta” 6.punktu un Gulbenes novada pašvaldības domes apvienotās Sociālo un veselības jautājumu un Izglītības, kultūras un sporta komitejas ieteikumu, atklāti balsojot: PAR – ___,PRET – ___ ATTURAS – ___, Gulbenes novada pašvaldības dome NOLEMJ:</w:t>
      </w:r>
    </w:p>
    <w:p w14:paraId="25AC45DA" w14:textId="622D0C3F" w:rsidR="00E82B86" w:rsidRPr="00E82B86" w:rsidRDefault="00E82B86" w:rsidP="00E82B86">
      <w:pPr>
        <w:tabs>
          <w:tab w:val="left" w:pos="993"/>
        </w:tabs>
        <w:spacing w:line="360" w:lineRule="auto"/>
        <w:ind w:firstLine="567"/>
        <w:jc w:val="both"/>
        <w:rPr>
          <w:rFonts w:eastAsia="Calibri"/>
          <w:szCs w:val="24"/>
          <w:u w:val="none"/>
        </w:rPr>
      </w:pPr>
      <w:r>
        <w:rPr>
          <w:rFonts w:eastAsia="Calibri"/>
          <w:szCs w:val="24"/>
          <w:u w:val="none"/>
        </w:rPr>
        <w:t>1.</w:t>
      </w:r>
      <w:r w:rsidRPr="00E82B86">
        <w:rPr>
          <w:rFonts w:eastAsia="Calibri"/>
          <w:szCs w:val="24"/>
          <w:u w:val="none"/>
        </w:rPr>
        <w:t xml:space="preserve">IZDOT Gulbenes novada pašvaldības domes 2024.gada 27.decembra saistošos noteikumus Nr.__  “Grozījums Gulbenes novada pašvaldības domes 2023.gada 28.decembra saistošajos noteikumos Nr.25 “Par sociālajiem pakalpojumiem Gulbenes novada pašvaldībā””. </w:t>
      </w:r>
    </w:p>
    <w:p w14:paraId="5D008C71" w14:textId="0E04AD66" w:rsidR="00E82B86" w:rsidRPr="00E82B86" w:rsidRDefault="00E82B86" w:rsidP="00E82B86">
      <w:pPr>
        <w:tabs>
          <w:tab w:val="left" w:pos="993"/>
        </w:tabs>
        <w:spacing w:line="360" w:lineRule="auto"/>
        <w:ind w:firstLine="567"/>
        <w:jc w:val="both"/>
        <w:rPr>
          <w:rFonts w:eastAsia="Calibri"/>
          <w:szCs w:val="24"/>
          <w:u w:val="none"/>
        </w:rPr>
      </w:pPr>
      <w:r>
        <w:rPr>
          <w:rFonts w:eastAsia="Calibri"/>
          <w:szCs w:val="24"/>
          <w:u w:val="none"/>
        </w:rPr>
        <w:t>2.</w:t>
      </w:r>
      <w:r w:rsidRPr="00E82B86">
        <w:rPr>
          <w:rFonts w:eastAsia="Calibri"/>
          <w:szCs w:val="24"/>
          <w:u w:val="none"/>
        </w:rPr>
        <w:t xml:space="preserve">NOSŪTĪT Viedās administrācijas un reģionālās attīstības ministrijai atzinuma sniegšanai lēmuma 1.punktā minētos saistošos noteikumus un paskaidrojuma rakstu triju darbdienu laikā pēc to parakstīšanas. </w:t>
      </w:r>
    </w:p>
    <w:p w14:paraId="7918B97E" w14:textId="77777777" w:rsidR="00E82B86" w:rsidRPr="00E82B86" w:rsidRDefault="00E82B86" w:rsidP="00E82B86">
      <w:pPr>
        <w:tabs>
          <w:tab w:val="left" w:pos="993"/>
        </w:tabs>
        <w:spacing w:line="360" w:lineRule="auto"/>
        <w:ind w:firstLine="567"/>
        <w:jc w:val="both"/>
        <w:rPr>
          <w:rFonts w:eastAsia="Calibri"/>
          <w:szCs w:val="24"/>
          <w:u w:val="none"/>
        </w:rPr>
      </w:pPr>
      <w:r w:rsidRPr="00E82B86">
        <w:rPr>
          <w:rFonts w:eastAsia="Calibri"/>
          <w:szCs w:val="24"/>
          <w:u w:val="none"/>
        </w:rPr>
        <w:t>3.</w:t>
      </w:r>
      <w:r w:rsidRPr="00E82B86">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44910CEF" w14:textId="77777777" w:rsidR="00E82B86" w:rsidRPr="00E82B86" w:rsidRDefault="00E82B86" w:rsidP="00E82B86">
      <w:pPr>
        <w:tabs>
          <w:tab w:val="left" w:pos="993"/>
        </w:tabs>
        <w:spacing w:line="360" w:lineRule="auto"/>
        <w:ind w:firstLine="567"/>
        <w:jc w:val="both"/>
        <w:rPr>
          <w:rFonts w:eastAsia="Calibri"/>
          <w:szCs w:val="24"/>
          <w:u w:val="none"/>
        </w:rPr>
      </w:pPr>
      <w:r w:rsidRPr="00E82B86">
        <w:rPr>
          <w:rFonts w:eastAsia="Calibri"/>
          <w:szCs w:val="24"/>
          <w:u w:val="none"/>
        </w:rPr>
        <w:t>4.</w:t>
      </w:r>
      <w:r w:rsidRPr="00E82B86">
        <w:rPr>
          <w:rFonts w:eastAsia="Calibri"/>
          <w:szCs w:val="24"/>
          <w:u w:val="none"/>
        </w:rPr>
        <w:tab/>
        <w:t xml:space="preserve">UZDOT Gulbenes novada Centrālās pārvaldes Mārketinga un komunikācijas vadītājai Lanai Upītei lēmuma 1.punktā minētos saistošos noteikumus pēc to izsludināšanas oficiālajā </w:t>
      </w:r>
      <w:r w:rsidRPr="00E82B86">
        <w:rPr>
          <w:rFonts w:eastAsia="Calibri"/>
          <w:szCs w:val="24"/>
          <w:u w:val="none"/>
        </w:rPr>
        <w:lastRenderedPageBreak/>
        <w:t>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0BAA17E6" w14:textId="77777777" w:rsidR="00E82B86" w:rsidRPr="00FB464F" w:rsidRDefault="00E82B86" w:rsidP="00E82B86">
      <w:pPr>
        <w:ind w:firstLine="567"/>
        <w:contextualSpacing/>
        <w:jc w:val="both"/>
        <w:rPr>
          <w:rFonts w:eastAsia="Calibri"/>
          <w:szCs w:val="24"/>
        </w:rPr>
      </w:pPr>
    </w:p>
    <w:tbl>
      <w:tblPr>
        <w:tblW w:w="0" w:type="auto"/>
        <w:tblLook w:val="01E0" w:firstRow="1" w:lastRow="1" w:firstColumn="1" w:lastColumn="1" w:noHBand="0" w:noVBand="0"/>
      </w:tblPr>
      <w:tblGrid>
        <w:gridCol w:w="9354"/>
      </w:tblGrid>
      <w:tr w:rsidR="00E82B86" w:rsidRPr="00E82B86" w14:paraId="22648D71" w14:textId="77777777" w:rsidTr="00887565">
        <w:tc>
          <w:tcPr>
            <w:tcW w:w="9354" w:type="dxa"/>
          </w:tcPr>
          <w:tbl>
            <w:tblPr>
              <w:tblW w:w="0" w:type="auto"/>
              <w:tblBorders>
                <w:bottom w:val="single" w:sz="4" w:space="0" w:color="auto"/>
              </w:tblBorders>
              <w:tblLook w:val="04A0" w:firstRow="1" w:lastRow="0" w:firstColumn="1" w:lastColumn="0" w:noHBand="0" w:noVBand="1"/>
            </w:tblPr>
            <w:tblGrid>
              <w:gridCol w:w="9138"/>
            </w:tblGrid>
            <w:tr w:rsidR="00E82B86" w:rsidRPr="00E82B86" w14:paraId="7752C24E" w14:textId="77777777" w:rsidTr="00887565">
              <w:tc>
                <w:tcPr>
                  <w:tcW w:w="9458" w:type="dxa"/>
                  <w:shd w:val="clear" w:color="auto" w:fill="auto"/>
                </w:tcPr>
                <w:p w14:paraId="14AE21C8" w14:textId="77777777" w:rsidR="00E82B86" w:rsidRPr="00E82B86" w:rsidRDefault="00E82B86" w:rsidP="00E82B86">
                  <w:pPr>
                    <w:jc w:val="center"/>
                    <w:rPr>
                      <w:rFonts w:eastAsia="Calibri"/>
                      <w:szCs w:val="24"/>
                      <w:u w:val="none"/>
                    </w:rPr>
                  </w:pPr>
                  <w:r w:rsidRPr="00E82B86">
                    <w:rPr>
                      <w:rFonts w:eastAsia="Calibri"/>
                      <w:szCs w:val="24"/>
                      <w:u w:val="none"/>
                    </w:rPr>
                    <w:t xml:space="preserve">          </w:t>
                  </w:r>
                  <w:r w:rsidRPr="00E82B86">
                    <w:rPr>
                      <w:rFonts w:eastAsia="Calibri"/>
                      <w:noProof/>
                      <w:szCs w:val="24"/>
                      <w:u w:val="none"/>
                    </w:rPr>
                    <w:drawing>
                      <wp:inline distT="0" distB="0" distL="0" distR="0" wp14:anchorId="4CA7FA98" wp14:editId="634580C5">
                        <wp:extent cx="619125" cy="685800"/>
                        <wp:effectExtent l="0" t="0" r="9525" b="0"/>
                        <wp:docPr id="9997948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82B86" w:rsidRPr="00E82B86" w14:paraId="23626DFC" w14:textId="77777777" w:rsidTr="00887565">
              <w:tc>
                <w:tcPr>
                  <w:tcW w:w="9458" w:type="dxa"/>
                  <w:shd w:val="clear" w:color="auto" w:fill="auto"/>
                </w:tcPr>
                <w:p w14:paraId="3CF52392" w14:textId="77777777" w:rsidR="00E82B86" w:rsidRPr="00E82B86" w:rsidRDefault="00E82B86" w:rsidP="00E82B86">
                  <w:pPr>
                    <w:jc w:val="center"/>
                    <w:rPr>
                      <w:rFonts w:eastAsia="Calibri"/>
                      <w:szCs w:val="24"/>
                      <w:u w:val="none"/>
                    </w:rPr>
                  </w:pPr>
                  <w:r w:rsidRPr="00E82B86">
                    <w:rPr>
                      <w:rFonts w:eastAsia="Calibri"/>
                      <w:b/>
                      <w:bCs/>
                      <w:szCs w:val="24"/>
                      <w:u w:val="none"/>
                    </w:rPr>
                    <w:t>GULBENES NOVADA PAŠVALDĪBA</w:t>
                  </w:r>
                </w:p>
              </w:tc>
            </w:tr>
            <w:tr w:rsidR="00E82B86" w:rsidRPr="00E82B86" w14:paraId="41C49138" w14:textId="77777777" w:rsidTr="00887565">
              <w:tc>
                <w:tcPr>
                  <w:tcW w:w="9458" w:type="dxa"/>
                  <w:shd w:val="clear" w:color="auto" w:fill="auto"/>
                </w:tcPr>
                <w:p w14:paraId="12221D23" w14:textId="77777777" w:rsidR="00E82B86" w:rsidRPr="00E82B86" w:rsidRDefault="00E82B86" w:rsidP="00E82B86">
                  <w:pPr>
                    <w:jc w:val="center"/>
                    <w:rPr>
                      <w:rFonts w:eastAsia="Calibri"/>
                      <w:szCs w:val="24"/>
                      <w:u w:val="none"/>
                    </w:rPr>
                  </w:pPr>
                  <w:r w:rsidRPr="00E82B86">
                    <w:rPr>
                      <w:rFonts w:eastAsia="Calibri"/>
                      <w:szCs w:val="24"/>
                      <w:u w:val="none"/>
                    </w:rPr>
                    <w:t>Reģ.Nr.90009116327</w:t>
                  </w:r>
                </w:p>
              </w:tc>
            </w:tr>
            <w:tr w:rsidR="00E82B86" w:rsidRPr="00E82B86" w14:paraId="0B790F34" w14:textId="77777777" w:rsidTr="00887565">
              <w:tc>
                <w:tcPr>
                  <w:tcW w:w="9458" w:type="dxa"/>
                  <w:shd w:val="clear" w:color="auto" w:fill="auto"/>
                </w:tcPr>
                <w:p w14:paraId="2D03F274" w14:textId="77777777" w:rsidR="00E82B86" w:rsidRPr="00E82B86" w:rsidRDefault="00E82B86" w:rsidP="00E82B86">
                  <w:pPr>
                    <w:jc w:val="center"/>
                    <w:rPr>
                      <w:rFonts w:eastAsia="Calibri"/>
                      <w:szCs w:val="24"/>
                      <w:u w:val="none"/>
                    </w:rPr>
                  </w:pPr>
                  <w:r w:rsidRPr="00E82B86">
                    <w:rPr>
                      <w:rFonts w:eastAsia="Calibri"/>
                      <w:szCs w:val="24"/>
                      <w:u w:val="none"/>
                    </w:rPr>
                    <w:t>Ābeļu iela 2, Gulbene, Gulbenes nov., LV-4401</w:t>
                  </w:r>
                </w:p>
              </w:tc>
            </w:tr>
            <w:tr w:rsidR="00E82B86" w:rsidRPr="00E82B86" w14:paraId="12A4EF31" w14:textId="77777777" w:rsidTr="00887565">
              <w:tc>
                <w:tcPr>
                  <w:tcW w:w="9458" w:type="dxa"/>
                  <w:shd w:val="clear" w:color="auto" w:fill="auto"/>
                </w:tcPr>
                <w:p w14:paraId="3E49072C" w14:textId="77777777" w:rsidR="00E82B86" w:rsidRPr="00E82B86" w:rsidRDefault="00E82B86" w:rsidP="00E82B86">
                  <w:pPr>
                    <w:jc w:val="center"/>
                    <w:rPr>
                      <w:rFonts w:eastAsia="Calibri"/>
                      <w:szCs w:val="24"/>
                      <w:u w:val="none"/>
                    </w:rPr>
                  </w:pPr>
                  <w:r w:rsidRPr="00E82B86">
                    <w:rPr>
                      <w:rFonts w:eastAsia="Calibri"/>
                      <w:szCs w:val="24"/>
                      <w:u w:val="none"/>
                    </w:rPr>
                    <w:t>Tālrunis 64497710, mob.26595362, e-pasts: dome@gulbene.lv, www.gulbene.lv</w:t>
                  </w:r>
                </w:p>
              </w:tc>
            </w:tr>
          </w:tbl>
          <w:p w14:paraId="5C78D3DC" w14:textId="77777777" w:rsidR="00E82B86" w:rsidRPr="00E82B86" w:rsidRDefault="00E82B86" w:rsidP="00E82B86">
            <w:pPr>
              <w:spacing w:line="360" w:lineRule="auto"/>
              <w:jc w:val="center"/>
              <w:rPr>
                <w:rFonts w:eastAsia="Calibri"/>
                <w:szCs w:val="24"/>
                <w:u w:val="none"/>
                <w:lang w:eastAsia="lv-LV"/>
              </w:rPr>
            </w:pPr>
          </w:p>
        </w:tc>
      </w:tr>
      <w:tr w:rsidR="00E82B86" w:rsidRPr="00E82B86" w14:paraId="50467ECD" w14:textId="77777777" w:rsidTr="00887565">
        <w:tc>
          <w:tcPr>
            <w:tcW w:w="9354" w:type="dxa"/>
          </w:tcPr>
          <w:p w14:paraId="0692FED2" w14:textId="77777777" w:rsidR="00E82B86" w:rsidRPr="00E82B86" w:rsidRDefault="00E82B86" w:rsidP="00E82B86">
            <w:pPr>
              <w:jc w:val="center"/>
              <w:rPr>
                <w:rFonts w:eastAsia="Calibri"/>
                <w:szCs w:val="24"/>
                <w:u w:val="none"/>
                <w:lang w:eastAsia="lv-LV"/>
              </w:rPr>
            </w:pPr>
          </w:p>
        </w:tc>
      </w:tr>
    </w:tbl>
    <w:p w14:paraId="3B7B675F" w14:textId="77777777" w:rsidR="00E82B86" w:rsidRPr="00E82B86" w:rsidRDefault="00E82B86" w:rsidP="00E82B86">
      <w:pPr>
        <w:jc w:val="center"/>
        <w:rPr>
          <w:rFonts w:eastAsia="Calibri"/>
          <w:szCs w:val="24"/>
          <w:u w:val="none"/>
          <w:lang w:eastAsia="lv-LV"/>
        </w:rPr>
      </w:pPr>
      <w:r w:rsidRPr="00E82B86">
        <w:rPr>
          <w:rFonts w:eastAsia="Calibri"/>
          <w:szCs w:val="24"/>
          <w:u w:val="none"/>
          <w:lang w:eastAsia="lv-LV"/>
        </w:rPr>
        <w:t>Gulbenē</w:t>
      </w:r>
    </w:p>
    <w:p w14:paraId="08398CBE" w14:textId="77777777" w:rsidR="00E82B86" w:rsidRPr="00E82B86" w:rsidRDefault="00E82B86" w:rsidP="00E82B86">
      <w:pPr>
        <w:jc w:val="center"/>
        <w:rPr>
          <w:rFonts w:eastAsia="Calibri"/>
          <w:szCs w:val="24"/>
          <w:u w:val="none"/>
          <w:lang w:eastAsia="lv-LV"/>
        </w:rPr>
      </w:pPr>
    </w:p>
    <w:p w14:paraId="22D917B6" w14:textId="77777777" w:rsidR="00E82B86" w:rsidRPr="00E82B86" w:rsidRDefault="00E82B86" w:rsidP="00E82B86">
      <w:pPr>
        <w:rPr>
          <w:rFonts w:eastAsia="Calibri"/>
          <w:b/>
          <w:szCs w:val="24"/>
          <w:u w:val="none"/>
          <w:lang w:eastAsia="lv-LV"/>
        </w:rPr>
      </w:pPr>
      <w:r w:rsidRPr="00E82B86">
        <w:rPr>
          <w:rFonts w:eastAsia="Calibri"/>
          <w:b/>
          <w:szCs w:val="24"/>
          <w:u w:val="none"/>
          <w:lang w:eastAsia="lv-LV"/>
        </w:rPr>
        <w:t>2024.gada 27.decembrī</w:t>
      </w:r>
      <w:r w:rsidRPr="00E82B86">
        <w:rPr>
          <w:rFonts w:eastAsia="Calibri"/>
          <w:b/>
          <w:szCs w:val="24"/>
          <w:u w:val="none"/>
          <w:lang w:eastAsia="lv-LV"/>
        </w:rPr>
        <w:tab/>
      </w:r>
      <w:r w:rsidRPr="00E82B86">
        <w:rPr>
          <w:rFonts w:eastAsia="Calibri"/>
          <w:b/>
          <w:szCs w:val="24"/>
          <w:u w:val="none"/>
          <w:lang w:eastAsia="lv-LV"/>
        </w:rPr>
        <w:tab/>
        <w:t xml:space="preserve">            </w:t>
      </w:r>
      <w:r w:rsidRPr="00E82B86">
        <w:rPr>
          <w:rFonts w:eastAsia="Calibri"/>
          <w:b/>
          <w:szCs w:val="24"/>
          <w:u w:val="none"/>
          <w:lang w:eastAsia="lv-LV"/>
        </w:rPr>
        <w:tab/>
      </w:r>
      <w:r w:rsidRPr="00E82B86">
        <w:rPr>
          <w:rFonts w:eastAsia="Calibri"/>
          <w:b/>
          <w:szCs w:val="24"/>
          <w:u w:val="none"/>
          <w:lang w:eastAsia="lv-LV"/>
        </w:rPr>
        <w:tab/>
      </w:r>
      <w:r w:rsidRPr="00E82B86">
        <w:rPr>
          <w:rFonts w:eastAsia="Calibri"/>
          <w:b/>
          <w:szCs w:val="24"/>
          <w:u w:val="none"/>
          <w:lang w:eastAsia="lv-LV"/>
        </w:rPr>
        <w:tab/>
        <w:t xml:space="preserve">Saistošie noteikumi Nr. </w:t>
      </w:r>
    </w:p>
    <w:p w14:paraId="7D6F6DEA" w14:textId="77777777" w:rsidR="00E82B86" w:rsidRPr="00E82B86" w:rsidRDefault="00E82B86" w:rsidP="00E82B86">
      <w:pPr>
        <w:widowControl w:val="0"/>
        <w:ind w:left="6480" w:right="27"/>
        <w:rPr>
          <w:rFonts w:eastAsia="Calibri"/>
          <w:b/>
          <w:szCs w:val="24"/>
          <w:u w:val="none"/>
          <w:lang w:eastAsia="lv-LV"/>
        </w:rPr>
      </w:pPr>
      <w:r w:rsidRPr="00E82B86">
        <w:rPr>
          <w:rFonts w:eastAsia="Calibri"/>
          <w:b/>
          <w:szCs w:val="24"/>
          <w:u w:val="none"/>
          <w:lang w:eastAsia="lv-LV"/>
        </w:rPr>
        <w:t>(prot. Nr., .p.)</w:t>
      </w:r>
    </w:p>
    <w:p w14:paraId="36D8B12E" w14:textId="77777777" w:rsidR="00E82B86" w:rsidRPr="00E82B86" w:rsidRDefault="00E82B86" w:rsidP="00E82B86">
      <w:pPr>
        <w:rPr>
          <w:rFonts w:eastAsia="Calibri"/>
          <w:b/>
          <w:szCs w:val="24"/>
          <w:u w:val="none"/>
          <w:lang w:eastAsia="lv-LV"/>
        </w:rPr>
      </w:pPr>
    </w:p>
    <w:p w14:paraId="3211FF43" w14:textId="77777777" w:rsidR="00E82B86" w:rsidRPr="00E82B86" w:rsidRDefault="00E82B86" w:rsidP="00E82B86">
      <w:pPr>
        <w:jc w:val="right"/>
        <w:rPr>
          <w:rFonts w:eastAsia="Calibri"/>
          <w:b/>
          <w:szCs w:val="24"/>
          <w:u w:val="none"/>
          <w:lang w:eastAsia="lv-LV"/>
        </w:rPr>
      </w:pPr>
      <w:r w:rsidRPr="00E82B86">
        <w:rPr>
          <w:rFonts w:eastAsia="Calibri"/>
          <w:b/>
          <w:szCs w:val="24"/>
          <w:u w:val="none"/>
          <w:lang w:eastAsia="lv-LV"/>
        </w:rPr>
        <w:t xml:space="preserve">   </w:t>
      </w:r>
    </w:p>
    <w:p w14:paraId="777A871A" w14:textId="77777777" w:rsidR="00E82B86" w:rsidRPr="00E82B86" w:rsidRDefault="00E82B86" w:rsidP="00E82B86">
      <w:pPr>
        <w:ind w:right="566"/>
        <w:jc w:val="center"/>
        <w:rPr>
          <w:rFonts w:eastAsia="Calibri"/>
          <w:b/>
          <w:szCs w:val="24"/>
          <w:u w:val="none"/>
          <w:lang w:eastAsia="lv-LV"/>
        </w:rPr>
      </w:pPr>
      <w:r w:rsidRPr="00E82B86">
        <w:rPr>
          <w:rFonts w:eastAsia="Calibri"/>
          <w:b/>
          <w:szCs w:val="24"/>
          <w:u w:val="none"/>
          <w:lang w:eastAsia="lv-LV"/>
        </w:rPr>
        <w:t>Grozījums Gulbenes novada pašvaldības domes 2023.gada 28.decembra saistošajos noteikumos Nr.25 “Par sociālajiem pakalpojumiem Gulbenes novada pašvaldībā”</w:t>
      </w:r>
    </w:p>
    <w:p w14:paraId="329DE183" w14:textId="77777777" w:rsidR="00E82B86" w:rsidRPr="00E82B86" w:rsidRDefault="00E82B86" w:rsidP="00E82B86">
      <w:pPr>
        <w:tabs>
          <w:tab w:val="left" w:pos="5103"/>
        </w:tabs>
        <w:ind w:left="5103" w:right="-1"/>
        <w:jc w:val="both"/>
        <w:rPr>
          <w:i/>
          <w:iCs/>
          <w:szCs w:val="24"/>
          <w:u w:val="none"/>
          <w:lang w:eastAsia="lv-LV"/>
        </w:rPr>
      </w:pPr>
    </w:p>
    <w:p w14:paraId="6DE13C2C" w14:textId="77777777" w:rsidR="00E82B86" w:rsidRPr="00E82B86" w:rsidRDefault="00E82B86" w:rsidP="00E82B86">
      <w:pPr>
        <w:tabs>
          <w:tab w:val="left" w:pos="5103"/>
        </w:tabs>
        <w:ind w:left="5103" w:right="-1"/>
        <w:jc w:val="both"/>
        <w:rPr>
          <w:i/>
          <w:iCs/>
          <w:szCs w:val="24"/>
          <w:u w:val="none"/>
          <w:lang w:eastAsia="lv-LV"/>
        </w:rPr>
      </w:pPr>
      <w:r w:rsidRPr="00E82B86">
        <w:rPr>
          <w:i/>
          <w:iCs/>
          <w:szCs w:val="24"/>
          <w:u w:val="none"/>
          <w:lang w:eastAsia="lv-LV"/>
        </w:rPr>
        <w:t>Izdoti saskaņā ar Sociālo pakalpojumu un sociālās palīdzības likuma 3.panta trešo daļu, Invaliditātes likuma 12.panta 6.</w:t>
      </w:r>
      <w:r w:rsidRPr="00E82B86">
        <w:rPr>
          <w:i/>
          <w:iCs/>
          <w:szCs w:val="24"/>
          <w:u w:val="none"/>
          <w:vertAlign w:val="superscript"/>
          <w:lang w:eastAsia="lv-LV"/>
        </w:rPr>
        <w:t>2</w:t>
      </w:r>
      <w:r w:rsidRPr="00E82B86">
        <w:rPr>
          <w:i/>
          <w:iCs/>
          <w:szCs w:val="24"/>
          <w:u w:val="none"/>
          <w:lang w:eastAsia="lv-LV"/>
        </w:rPr>
        <w:t xml:space="preserve"> daļu, Ministru kabineta noteikumu Nr.275 “Sociālās aprūpes un sociālās rehabilitācijas pakalpojumu samaksas kārtība un kārtība, kādā pakalpojuma izmaksas tiek segtas no pašvaldības budžeta” 6.punktu</w:t>
      </w:r>
    </w:p>
    <w:p w14:paraId="74CE5F2A" w14:textId="77777777" w:rsidR="00E82B86" w:rsidRPr="00E82B86" w:rsidRDefault="00E82B86" w:rsidP="00E82B86">
      <w:pPr>
        <w:widowControl w:val="0"/>
        <w:suppressAutoHyphens/>
        <w:spacing w:line="360" w:lineRule="auto"/>
        <w:jc w:val="both"/>
        <w:rPr>
          <w:i/>
          <w:iCs/>
          <w:szCs w:val="24"/>
          <w:u w:val="none"/>
          <w:lang w:eastAsia="lv-LV"/>
        </w:rPr>
      </w:pPr>
    </w:p>
    <w:p w14:paraId="2C25BFC7" w14:textId="77777777" w:rsidR="00E82B86" w:rsidRPr="00E82B86" w:rsidRDefault="00E82B86" w:rsidP="00E82B86">
      <w:pPr>
        <w:widowControl w:val="0"/>
        <w:suppressAutoHyphens/>
        <w:spacing w:line="360" w:lineRule="auto"/>
        <w:ind w:firstLine="709"/>
        <w:jc w:val="both"/>
        <w:rPr>
          <w:rFonts w:eastAsia="Calibri"/>
          <w:szCs w:val="24"/>
          <w:u w:val="none"/>
          <w:lang w:eastAsia="lv-LV"/>
        </w:rPr>
      </w:pPr>
      <w:r w:rsidRPr="00E82B86">
        <w:rPr>
          <w:rFonts w:eastAsia="Calibri"/>
          <w:szCs w:val="24"/>
          <w:u w:val="none"/>
          <w:lang w:eastAsia="lv-LV"/>
        </w:rPr>
        <w:t>Izdarīt Gulbenes novada pašvaldības domes 2023.gada 28.decembra saistošajos noteikumos Nr.25 “Par</w:t>
      </w:r>
      <w:r w:rsidRPr="00E82B86">
        <w:rPr>
          <w:rFonts w:ascii="Calibri" w:eastAsia="Calibri" w:hAnsi="Calibri"/>
          <w:kern w:val="2"/>
          <w:sz w:val="22"/>
          <w:u w:val="none"/>
        </w:rPr>
        <w:t xml:space="preserve"> </w:t>
      </w:r>
      <w:r w:rsidRPr="00E82B86">
        <w:rPr>
          <w:rFonts w:eastAsia="Calibri"/>
          <w:szCs w:val="24"/>
          <w:u w:val="none"/>
          <w:lang w:eastAsia="lv-LV"/>
        </w:rPr>
        <w:t>sociālajiem pakalpojumiem Gulbenes novada pašvaldībā” grozījumu un ai</w:t>
      </w:r>
      <w:r w:rsidRPr="00E82B86">
        <w:rPr>
          <w:rFonts w:eastAsia="Calibri"/>
          <w:kern w:val="2"/>
          <w:szCs w:val="24"/>
          <w:u w:val="none"/>
          <w:lang w:eastAsia="lv-LV"/>
        </w:rPr>
        <w:t xml:space="preserve">zstāt 116.11.apakšpunktā un </w:t>
      </w:r>
      <w:r w:rsidRPr="00E82B86">
        <w:rPr>
          <w:rFonts w:eastAsia="Calibri"/>
          <w:szCs w:val="24"/>
          <w:u w:val="none"/>
          <w:lang w:eastAsia="lv-LV"/>
        </w:rPr>
        <w:t>118.</w:t>
      </w:r>
      <w:r w:rsidRPr="00E82B86">
        <w:rPr>
          <w:rFonts w:eastAsia="Calibri"/>
          <w:kern w:val="2"/>
          <w:szCs w:val="24"/>
          <w:u w:val="none"/>
          <w:lang w:eastAsia="lv-LV"/>
        </w:rPr>
        <w:t>-120.</w:t>
      </w:r>
      <w:r w:rsidRPr="00E82B86">
        <w:rPr>
          <w:rFonts w:eastAsia="Calibri"/>
          <w:szCs w:val="24"/>
          <w:u w:val="none"/>
          <w:lang w:eastAsia="lv-LV"/>
        </w:rPr>
        <w:t>punktā</w:t>
      </w:r>
      <w:r w:rsidRPr="00E82B86">
        <w:rPr>
          <w:rFonts w:eastAsia="Calibri"/>
          <w:kern w:val="2"/>
          <w:szCs w:val="24"/>
          <w:u w:val="none"/>
          <w:lang w:eastAsia="lv-LV"/>
        </w:rPr>
        <w:t xml:space="preserve"> vārdu “apgādnieks” (attiecīgajā locījumā) ar vārdu “aizgādnis” (attiecīgajā locījumā). </w:t>
      </w:r>
    </w:p>
    <w:p w14:paraId="3F3AEFF6" w14:textId="77777777" w:rsidR="00E82B86" w:rsidRPr="00E82B86" w:rsidRDefault="00E82B86" w:rsidP="00E82B86">
      <w:pPr>
        <w:widowControl w:val="0"/>
        <w:suppressAutoHyphens/>
        <w:spacing w:line="360" w:lineRule="auto"/>
        <w:ind w:firstLine="709"/>
        <w:jc w:val="both"/>
        <w:rPr>
          <w:rFonts w:eastAsia="Calibri"/>
          <w:szCs w:val="24"/>
          <w:u w:val="none"/>
          <w:lang w:eastAsia="lv-LV"/>
        </w:rPr>
      </w:pPr>
    </w:p>
    <w:p w14:paraId="531492D2" w14:textId="77777777" w:rsidR="00E82B86" w:rsidRPr="00E82B86" w:rsidRDefault="00E82B86" w:rsidP="00E82B86">
      <w:pPr>
        <w:ind w:right="-1"/>
        <w:jc w:val="center"/>
        <w:rPr>
          <w:rFonts w:eastAsia="Calibri"/>
          <w:szCs w:val="24"/>
          <w:u w:val="none"/>
          <w:lang w:eastAsia="lv-LV"/>
        </w:rPr>
      </w:pPr>
      <w:r w:rsidRPr="00E82B86">
        <w:rPr>
          <w:rFonts w:eastAsia="Calibri"/>
          <w:szCs w:val="24"/>
          <w:u w:val="none"/>
          <w:lang w:eastAsia="lv-LV"/>
        </w:rPr>
        <w:t>Gulbenes novada pašvaldības domes priekšsēdētājs</w:t>
      </w:r>
      <w:r w:rsidRPr="00E82B86">
        <w:rPr>
          <w:rFonts w:eastAsia="Calibri"/>
          <w:szCs w:val="24"/>
          <w:u w:val="none"/>
          <w:lang w:eastAsia="lv-LV"/>
        </w:rPr>
        <w:tab/>
      </w:r>
      <w:r w:rsidRPr="00E82B86">
        <w:rPr>
          <w:rFonts w:eastAsia="Calibri"/>
          <w:szCs w:val="24"/>
          <w:u w:val="none"/>
          <w:lang w:eastAsia="lv-LV"/>
        </w:rPr>
        <w:tab/>
      </w:r>
      <w:r w:rsidRPr="00E82B86">
        <w:rPr>
          <w:rFonts w:eastAsia="Calibri"/>
          <w:szCs w:val="24"/>
          <w:u w:val="none"/>
          <w:lang w:eastAsia="lv-LV"/>
        </w:rPr>
        <w:tab/>
      </w:r>
      <w:r w:rsidRPr="00E82B86">
        <w:rPr>
          <w:rFonts w:eastAsia="Calibri"/>
          <w:szCs w:val="24"/>
          <w:u w:val="none"/>
          <w:lang w:eastAsia="lv-LV"/>
        </w:rPr>
        <w:tab/>
      </w:r>
      <w:r w:rsidRPr="00E82B86">
        <w:rPr>
          <w:rFonts w:eastAsia="Calibri"/>
          <w:szCs w:val="24"/>
          <w:u w:val="none"/>
          <w:lang w:eastAsia="lv-LV"/>
        </w:rPr>
        <w:tab/>
      </w:r>
      <w:proofErr w:type="spellStart"/>
      <w:r w:rsidRPr="00E82B86">
        <w:rPr>
          <w:rFonts w:eastAsia="Calibri"/>
          <w:szCs w:val="24"/>
          <w:u w:val="none"/>
          <w:lang w:eastAsia="lv-LV"/>
        </w:rPr>
        <w:t>A.Caunītis</w:t>
      </w:r>
      <w:proofErr w:type="spellEnd"/>
    </w:p>
    <w:p w14:paraId="5751760D" w14:textId="77777777" w:rsidR="00E82B86" w:rsidRPr="00E82B86" w:rsidRDefault="00E82B86" w:rsidP="00E82B86">
      <w:pPr>
        <w:spacing w:after="160" w:line="259" w:lineRule="auto"/>
        <w:rPr>
          <w:rFonts w:eastAsia="Calibri"/>
          <w:kern w:val="2"/>
          <w:szCs w:val="24"/>
          <w:u w:val="none"/>
          <w:lang w:eastAsia="lv-LV" w:bidi="hi-IN"/>
        </w:rPr>
      </w:pPr>
    </w:p>
    <w:p w14:paraId="6B2AC2E9" w14:textId="77777777" w:rsidR="00E82B86" w:rsidRPr="00E82B86" w:rsidRDefault="00E82B86" w:rsidP="00E82B86">
      <w:pPr>
        <w:spacing w:after="160" w:line="259" w:lineRule="auto"/>
        <w:rPr>
          <w:rFonts w:eastAsia="Calibri"/>
          <w:kern w:val="2"/>
          <w:szCs w:val="24"/>
          <w:u w:val="none"/>
          <w:lang w:eastAsia="lv-LV" w:bidi="hi-IN"/>
        </w:rPr>
      </w:pPr>
    </w:p>
    <w:p w14:paraId="47D7C22F" w14:textId="77777777" w:rsidR="00E82B86" w:rsidRPr="00E82B86" w:rsidRDefault="00E82B86" w:rsidP="00E82B86">
      <w:pPr>
        <w:spacing w:line="256" w:lineRule="auto"/>
        <w:jc w:val="center"/>
        <w:rPr>
          <w:rFonts w:eastAsia="Calibri"/>
          <w:b/>
          <w:szCs w:val="24"/>
          <w:u w:val="none"/>
        </w:rPr>
      </w:pPr>
      <w:r w:rsidRPr="00E82B86">
        <w:rPr>
          <w:rFonts w:eastAsia="Calibri"/>
          <w:b/>
          <w:szCs w:val="24"/>
          <w:u w:val="none"/>
        </w:rPr>
        <w:t xml:space="preserve">PASKAIDROJUMA RAKSTS </w:t>
      </w:r>
    </w:p>
    <w:p w14:paraId="3B415313" w14:textId="77777777" w:rsidR="00E82B86" w:rsidRPr="00E82B86" w:rsidRDefault="00E82B86" w:rsidP="00E82B86">
      <w:pPr>
        <w:shd w:val="clear" w:color="auto" w:fill="FFFFFF"/>
        <w:spacing w:after="160"/>
        <w:jc w:val="center"/>
        <w:rPr>
          <w:b/>
          <w:bCs/>
          <w:szCs w:val="24"/>
          <w:u w:val="none"/>
          <w:lang w:eastAsia="lv-LV"/>
        </w:rPr>
      </w:pPr>
      <w:r w:rsidRPr="00E82B86">
        <w:rPr>
          <w:b/>
          <w:bCs/>
          <w:szCs w:val="24"/>
          <w:u w:val="none"/>
          <w:lang w:eastAsia="lv-LV"/>
        </w:rPr>
        <w:t>Gulbenes novada  pašvaldības domes 2024.gada 27.decembra saistošajiem noteikumiem Nr. __ “Grozījums Gulbenes novada pašvaldības domes 2023.gada 28.decembra saistošajos noteikumos Nr.25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82B86" w:rsidRPr="00E82B86" w14:paraId="3A5F6622"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541CDD1D" w14:textId="77777777" w:rsidR="00E82B86" w:rsidRPr="00E82B86" w:rsidRDefault="00E82B86" w:rsidP="00E82B86">
            <w:pPr>
              <w:spacing w:before="195"/>
              <w:jc w:val="center"/>
              <w:rPr>
                <w:b/>
                <w:bCs/>
                <w:szCs w:val="24"/>
                <w:u w:val="none"/>
                <w:lang w:eastAsia="lv-LV"/>
              </w:rPr>
            </w:pPr>
            <w:r w:rsidRPr="00E82B86">
              <w:rPr>
                <w:b/>
                <w:bCs/>
                <w:szCs w:val="24"/>
                <w:u w:val="none"/>
                <w:lang w:eastAsia="lv-LV"/>
              </w:rPr>
              <w:lastRenderedPageBreak/>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25B79DF" w14:textId="77777777" w:rsidR="00E82B86" w:rsidRPr="00E82B86" w:rsidRDefault="00E82B86" w:rsidP="00E82B86">
            <w:pPr>
              <w:spacing w:before="195"/>
              <w:jc w:val="center"/>
              <w:rPr>
                <w:b/>
                <w:bCs/>
                <w:szCs w:val="24"/>
                <w:u w:val="none"/>
                <w:lang w:eastAsia="lv-LV"/>
              </w:rPr>
            </w:pPr>
            <w:r w:rsidRPr="00E82B86">
              <w:rPr>
                <w:b/>
                <w:bCs/>
                <w:szCs w:val="24"/>
                <w:u w:val="none"/>
                <w:lang w:eastAsia="lv-LV"/>
              </w:rPr>
              <w:t>Norādāmā informācija</w:t>
            </w:r>
          </w:p>
        </w:tc>
      </w:tr>
      <w:tr w:rsidR="00E82B86" w:rsidRPr="00E82B86" w14:paraId="2EF5F9EE"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78DE0595" w14:textId="77777777" w:rsidR="00E82B86" w:rsidRPr="00E82B86" w:rsidRDefault="00E82B86" w:rsidP="00E82B86">
            <w:pPr>
              <w:rPr>
                <w:szCs w:val="24"/>
                <w:u w:val="none"/>
                <w:lang w:eastAsia="lv-LV"/>
              </w:rPr>
            </w:pPr>
            <w:r w:rsidRPr="00E82B86">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8892028" w14:textId="77777777" w:rsidR="00E82B86" w:rsidRPr="00E82B86" w:rsidRDefault="00E82B86" w:rsidP="00E82B86">
            <w:pPr>
              <w:ind w:firstLine="620"/>
              <w:jc w:val="both"/>
              <w:rPr>
                <w:szCs w:val="24"/>
                <w:u w:val="none"/>
                <w:lang w:eastAsia="lv-LV"/>
              </w:rPr>
            </w:pPr>
            <w:r w:rsidRPr="00E82B86">
              <w:rPr>
                <w:szCs w:val="24"/>
                <w:u w:val="none"/>
                <w:lang w:eastAsia="lv-LV"/>
              </w:rPr>
              <w:t>Gulbenes novada pašvaldības domes 2024.gada 27.decembra saistošo noteikumu Nr.__ “Grozījums Gulbenes novada pašvaldības domes 2023.gada 28.decembra saistošajos noteikumos Nr.25 “Par sociālajiem pakalpojumiem Gulbenes novada pašvaldībā”” (turpmāk – saistošie noteikumi) izdošanas mērķis ir precizēt personu loku, kurām ir tiesības lūgt pārtraukt sociālā pakalpojuma sniegšanu un kurām ir pienākums informēt Gulbenes novada sociālo dienestu par apstākļiem, kas ir par pamatu piešķirtā sociālā pakalpojuma sniegšanas pārtraukšanai.</w:t>
            </w:r>
          </w:p>
          <w:p w14:paraId="3FA3A8A0" w14:textId="77777777" w:rsidR="00E82B86" w:rsidRPr="00E82B86" w:rsidRDefault="00E82B86" w:rsidP="00E82B86">
            <w:pPr>
              <w:ind w:firstLine="620"/>
              <w:jc w:val="both"/>
              <w:rPr>
                <w:szCs w:val="24"/>
                <w:u w:val="none"/>
                <w:lang w:eastAsia="lv-LV"/>
              </w:rPr>
            </w:pPr>
            <w:r w:rsidRPr="00E82B86">
              <w:rPr>
                <w:szCs w:val="24"/>
                <w:u w:val="none"/>
                <w:lang w:eastAsia="lv-LV"/>
              </w:rPr>
              <w:t>Saistošo noteikumu izdošanas nepieciešamība pamatojama ar Sociālo pakalpojumu un sociālās palīdzības likuma 3.panta trešo daļu, Invaliditātes likuma 12.panta 6.</w:t>
            </w:r>
            <w:r w:rsidRPr="00E82B86">
              <w:rPr>
                <w:szCs w:val="24"/>
                <w:u w:val="none"/>
                <w:vertAlign w:val="superscript"/>
                <w:lang w:eastAsia="lv-LV"/>
              </w:rPr>
              <w:t>2</w:t>
            </w:r>
            <w:r w:rsidRPr="00E82B86">
              <w:rPr>
                <w:szCs w:val="24"/>
                <w:u w:val="none"/>
                <w:lang w:eastAsia="lv-LV"/>
              </w:rPr>
              <w:t xml:space="preserve"> daļu, Ministru kabineta noteikumu Nr.275 “Sociālās aprūpes un sociālās rehabilitācijas pakalpojumu samaksas kārtība un kārtība, kādā pakalpojuma izmaksas tiek segtas no pašvaldības budžeta” 6.punktu. </w:t>
            </w:r>
          </w:p>
          <w:p w14:paraId="0488D2FA" w14:textId="77777777" w:rsidR="00E82B86" w:rsidRPr="00E82B86" w:rsidRDefault="00E82B86" w:rsidP="00E82B86">
            <w:pPr>
              <w:ind w:firstLine="620"/>
              <w:jc w:val="both"/>
              <w:rPr>
                <w:szCs w:val="24"/>
                <w:u w:val="none"/>
                <w:lang w:eastAsia="lv-LV"/>
              </w:rPr>
            </w:pPr>
            <w:r w:rsidRPr="00E82B86">
              <w:rPr>
                <w:szCs w:val="24"/>
                <w:u w:val="none"/>
                <w:lang w:eastAsia="lv-LV"/>
              </w:rPr>
              <w:t>Iespējamā alternatīva, kas neparedz tiesiskā regulējuma izstrādi, – nav.</w:t>
            </w:r>
          </w:p>
          <w:p w14:paraId="101273ED" w14:textId="77777777" w:rsidR="00E82B86" w:rsidRPr="00E82B86" w:rsidRDefault="00E82B86" w:rsidP="00E82B86">
            <w:pPr>
              <w:jc w:val="both"/>
              <w:rPr>
                <w:szCs w:val="24"/>
                <w:u w:val="none"/>
                <w:lang w:eastAsia="lv-LV"/>
              </w:rPr>
            </w:pPr>
          </w:p>
        </w:tc>
      </w:tr>
      <w:tr w:rsidR="00E82B86" w:rsidRPr="00E82B86" w14:paraId="398220FB" w14:textId="77777777" w:rsidTr="00887565">
        <w:trPr>
          <w:trHeight w:val="584"/>
        </w:trPr>
        <w:tc>
          <w:tcPr>
            <w:tcW w:w="1543" w:type="pct"/>
            <w:tcBorders>
              <w:top w:val="outset" w:sz="6" w:space="0" w:color="414142"/>
              <w:left w:val="outset" w:sz="6" w:space="0" w:color="414142"/>
              <w:bottom w:val="outset" w:sz="6" w:space="0" w:color="414142"/>
              <w:right w:val="outset" w:sz="6" w:space="0" w:color="414142"/>
            </w:tcBorders>
            <w:hideMark/>
          </w:tcPr>
          <w:p w14:paraId="2D81E718" w14:textId="77777777" w:rsidR="00E82B86" w:rsidRPr="00E82B86" w:rsidRDefault="00E82B86" w:rsidP="00E82B86">
            <w:pPr>
              <w:rPr>
                <w:szCs w:val="24"/>
                <w:u w:val="none"/>
                <w:lang w:eastAsia="lv-LV"/>
              </w:rPr>
            </w:pPr>
            <w:r w:rsidRPr="00E82B86">
              <w:rPr>
                <w:szCs w:val="24"/>
                <w:u w:val="none"/>
                <w:lang w:eastAsia="lv-LV"/>
              </w:rPr>
              <w:t>2. Fiskālā ietekme uz pašvaldības budžetu</w:t>
            </w:r>
          </w:p>
          <w:p w14:paraId="6B8B5011" w14:textId="77777777" w:rsidR="00E82B86" w:rsidRPr="00E82B86" w:rsidRDefault="00E82B86" w:rsidP="00E82B86">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A8B9FE6" w14:textId="77777777" w:rsidR="00E82B86" w:rsidRPr="00E82B86" w:rsidRDefault="00E82B86" w:rsidP="00E82B86">
            <w:pPr>
              <w:ind w:firstLine="620"/>
              <w:jc w:val="both"/>
              <w:rPr>
                <w:rFonts w:eastAsia="Calibri"/>
                <w:iCs/>
                <w:szCs w:val="24"/>
                <w:u w:val="none"/>
              </w:rPr>
            </w:pPr>
            <w:r w:rsidRPr="00E82B86">
              <w:rPr>
                <w:rFonts w:eastAsia="Calibri"/>
                <w:iCs/>
                <w:szCs w:val="24"/>
                <w:u w:val="none"/>
              </w:rPr>
              <w:t>Saistošajiem noteikumiem nav fiskālas ietekmes uz Gulbenes novada pašvaldības budžetu.</w:t>
            </w:r>
          </w:p>
        </w:tc>
      </w:tr>
      <w:tr w:rsidR="00E82B86" w:rsidRPr="00E82B86" w14:paraId="05AF71C4"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503822A3" w14:textId="77777777" w:rsidR="00E82B86" w:rsidRPr="00E82B86" w:rsidRDefault="00E82B86" w:rsidP="00E82B86">
            <w:pPr>
              <w:rPr>
                <w:rFonts w:eastAsia="Calibri"/>
                <w:szCs w:val="24"/>
                <w:u w:val="none"/>
              </w:rPr>
            </w:pPr>
            <w:r w:rsidRPr="00E82B86">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4959ECF" w14:textId="77777777" w:rsidR="00E82B86" w:rsidRPr="00E82B86" w:rsidRDefault="00E82B86" w:rsidP="00E82B86">
            <w:pPr>
              <w:ind w:firstLine="620"/>
              <w:jc w:val="both"/>
              <w:rPr>
                <w:rFonts w:eastAsia="Calibri"/>
                <w:kern w:val="2"/>
                <w:szCs w:val="24"/>
                <w:u w:val="none"/>
              </w:rPr>
            </w:pPr>
            <w:r w:rsidRPr="00E82B86">
              <w:rPr>
                <w:rFonts w:eastAsia="Calibri"/>
                <w:szCs w:val="24"/>
                <w:u w:val="none"/>
              </w:rPr>
              <w:t>3.1.</w:t>
            </w:r>
            <w:r w:rsidRPr="00E82B86">
              <w:rPr>
                <w:rFonts w:eastAsia="Calibri"/>
                <w:szCs w:val="24"/>
                <w:u w:val="none"/>
              </w:rPr>
              <w:tab/>
              <w:t>sociālā ietekme –</w:t>
            </w:r>
            <w:r w:rsidRPr="00E82B86">
              <w:rPr>
                <w:rFonts w:eastAsia="Calibri"/>
                <w:kern w:val="2"/>
                <w:szCs w:val="24"/>
                <w:u w:val="none"/>
              </w:rPr>
              <w:t xml:space="preserve"> nav;</w:t>
            </w:r>
          </w:p>
          <w:p w14:paraId="4AFA2BA3" w14:textId="77777777" w:rsidR="00E82B86" w:rsidRPr="00E82B86" w:rsidRDefault="00E82B86" w:rsidP="00E82B86">
            <w:pPr>
              <w:ind w:firstLine="620"/>
              <w:jc w:val="both"/>
              <w:rPr>
                <w:rFonts w:eastAsia="Calibri"/>
                <w:szCs w:val="24"/>
                <w:u w:val="none"/>
              </w:rPr>
            </w:pPr>
            <w:r w:rsidRPr="00E82B86">
              <w:rPr>
                <w:rFonts w:eastAsia="Calibri"/>
                <w:szCs w:val="24"/>
                <w:u w:val="none"/>
              </w:rPr>
              <w:t>3.2.</w:t>
            </w:r>
            <w:r w:rsidRPr="00E82B86">
              <w:rPr>
                <w:rFonts w:eastAsia="Calibri"/>
                <w:szCs w:val="24"/>
                <w:u w:val="none"/>
              </w:rPr>
              <w:tab/>
              <w:t xml:space="preserve">ietekme uz vidi – nav; </w:t>
            </w:r>
          </w:p>
          <w:p w14:paraId="7A68EE25" w14:textId="77777777" w:rsidR="00E82B86" w:rsidRPr="00E82B86" w:rsidRDefault="00E82B86" w:rsidP="00E82B86">
            <w:pPr>
              <w:ind w:firstLine="620"/>
              <w:jc w:val="both"/>
              <w:rPr>
                <w:rFonts w:eastAsia="Calibri"/>
                <w:szCs w:val="24"/>
                <w:u w:val="none"/>
              </w:rPr>
            </w:pPr>
            <w:r w:rsidRPr="00E82B86">
              <w:rPr>
                <w:rFonts w:eastAsia="Calibri"/>
                <w:szCs w:val="24"/>
                <w:u w:val="none"/>
              </w:rPr>
              <w:t>3.3.</w:t>
            </w:r>
            <w:r w:rsidRPr="00E82B86">
              <w:rPr>
                <w:rFonts w:eastAsia="Calibri"/>
                <w:szCs w:val="24"/>
                <w:u w:val="none"/>
              </w:rPr>
              <w:tab/>
              <w:t>ietekme uz iedzīvotāju veselību – nav;</w:t>
            </w:r>
          </w:p>
          <w:p w14:paraId="2684EACB" w14:textId="77777777" w:rsidR="00E82B86" w:rsidRPr="00E82B86" w:rsidRDefault="00E82B86" w:rsidP="00E82B86">
            <w:pPr>
              <w:ind w:firstLine="620"/>
              <w:jc w:val="both"/>
              <w:rPr>
                <w:rFonts w:eastAsia="Calibri"/>
                <w:szCs w:val="24"/>
                <w:u w:val="none"/>
              </w:rPr>
            </w:pPr>
            <w:r w:rsidRPr="00E82B86">
              <w:rPr>
                <w:rFonts w:eastAsia="Calibri"/>
                <w:szCs w:val="24"/>
                <w:u w:val="none"/>
              </w:rPr>
              <w:t>3.4.</w:t>
            </w:r>
            <w:r w:rsidRPr="00E82B86">
              <w:rPr>
                <w:rFonts w:eastAsia="Calibri"/>
                <w:szCs w:val="24"/>
                <w:u w:val="none"/>
              </w:rPr>
              <w:tab/>
              <w:t>ietekme uz uzņēmējdarbības vidi – nav;</w:t>
            </w:r>
          </w:p>
          <w:p w14:paraId="54303035" w14:textId="77777777" w:rsidR="00E82B86" w:rsidRPr="00E82B86" w:rsidRDefault="00E82B86" w:rsidP="00E82B86">
            <w:pPr>
              <w:ind w:firstLine="620"/>
              <w:jc w:val="both"/>
              <w:rPr>
                <w:rFonts w:eastAsia="Calibri"/>
                <w:szCs w:val="24"/>
                <w:u w:val="none"/>
              </w:rPr>
            </w:pPr>
            <w:r w:rsidRPr="00E82B86">
              <w:rPr>
                <w:rFonts w:eastAsia="Calibri"/>
                <w:szCs w:val="24"/>
                <w:u w:val="none"/>
              </w:rPr>
              <w:t>3.5.</w:t>
            </w:r>
            <w:r w:rsidRPr="00E82B86">
              <w:rPr>
                <w:rFonts w:eastAsia="Calibri"/>
                <w:szCs w:val="24"/>
                <w:u w:val="none"/>
              </w:rPr>
              <w:tab/>
              <w:t xml:space="preserve">ietekme uz konkurenci – nav. </w:t>
            </w:r>
          </w:p>
          <w:p w14:paraId="57B63F83" w14:textId="77777777" w:rsidR="00E82B86" w:rsidRPr="00E82B86" w:rsidRDefault="00E82B86" w:rsidP="00E82B86">
            <w:pPr>
              <w:rPr>
                <w:rFonts w:eastAsia="Calibri"/>
                <w:szCs w:val="24"/>
                <w:u w:val="none"/>
              </w:rPr>
            </w:pPr>
          </w:p>
        </w:tc>
      </w:tr>
      <w:tr w:rsidR="00E82B86" w:rsidRPr="00E82B86" w14:paraId="7DE2ADB4"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36AC1245" w14:textId="77777777" w:rsidR="00E82B86" w:rsidRPr="00E82B86" w:rsidRDefault="00E82B86" w:rsidP="00E82B86">
            <w:pPr>
              <w:spacing w:after="160"/>
              <w:rPr>
                <w:szCs w:val="24"/>
                <w:u w:val="none"/>
                <w:lang w:eastAsia="lv-LV"/>
              </w:rPr>
            </w:pPr>
            <w:r w:rsidRPr="00E82B86">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2459F09" w14:textId="77777777" w:rsidR="00E82B86" w:rsidRPr="00E82B86" w:rsidRDefault="00E82B86" w:rsidP="00E82B86">
            <w:pPr>
              <w:ind w:firstLine="620"/>
              <w:jc w:val="both"/>
              <w:rPr>
                <w:szCs w:val="24"/>
                <w:u w:val="none"/>
                <w:lang w:eastAsia="lv-LV"/>
              </w:rPr>
            </w:pPr>
            <w:r w:rsidRPr="00E82B86">
              <w:rPr>
                <w:szCs w:val="24"/>
                <w:u w:val="none"/>
                <w:lang w:eastAsia="lv-LV"/>
              </w:rPr>
              <w:t>4.1.</w:t>
            </w:r>
            <w:r w:rsidRPr="00E82B86">
              <w:rPr>
                <w:szCs w:val="24"/>
                <w:u w:val="none"/>
                <w:lang w:eastAsia="lv-LV"/>
              </w:rPr>
              <w:tab/>
              <w:t>saistošo noteikumu piemērošanā privātpersona var vērsties Gulbenes novada sociālajā dienestā;</w:t>
            </w:r>
          </w:p>
          <w:p w14:paraId="43F2D810" w14:textId="77777777" w:rsidR="00E82B86" w:rsidRPr="00E82B86" w:rsidRDefault="00E82B86" w:rsidP="00E82B86">
            <w:pPr>
              <w:ind w:firstLine="620"/>
              <w:jc w:val="both"/>
              <w:rPr>
                <w:szCs w:val="24"/>
                <w:u w:val="none"/>
                <w:lang w:eastAsia="lv-LV"/>
              </w:rPr>
            </w:pPr>
            <w:r w:rsidRPr="00E82B86">
              <w:rPr>
                <w:szCs w:val="24"/>
                <w:u w:val="none"/>
                <w:lang w:eastAsia="lv-LV"/>
              </w:rPr>
              <w:t>4.2.</w:t>
            </w:r>
            <w:r w:rsidRPr="00E82B86">
              <w:rPr>
                <w:szCs w:val="24"/>
                <w:u w:val="none"/>
                <w:lang w:eastAsia="lv-LV"/>
              </w:rPr>
              <w:tab/>
              <w:t>saistošie noteikumi neparedz papildu administratīvo procedūru izmaksas.</w:t>
            </w:r>
          </w:p>
          <w:p w14:paraId="5657B5B4" w14:textId="77777777" w:rsidR="00E82B86" w:rsidRPr="00E82B86" w:rsidRDefault="00E82B86" w:rsidP="00E82B86">
            <w:pPr>
              <w:rPr>
                <w:szCs w:val="24"/>
                <w:u w:val="none"/>
                <w:lang w:eastAsia="lv-LV"/>
              </w:rPr>
            </w:pPr>
          </w:p>
        </w:tc>
      </w:tr>
      <w:tr w:rsidR="00E82B86" w:rsidRPr="00E82B86" w14:paraId="21697D83"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7C2EC122" w14:textId="77777777" w:rsidR="00E82B86" w:rsidRPr="00E82B86" w:rsidRDefault="00E82B86" w:rsidP="00E82B86">
            <w:pPr>
              <w:rPr>
                <w:szCs w:val="24"/>
                <w:u w:val="none"/>
                <w:lang w:eastAsia="lv-LV"/>
              </w:rPr>
            </w:pPr>
            <w:r w:rsidRPr="00E82B86">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8B4212D" w14:textId="77777777" w:rsidR="00E82B86" w:rsidRPr="00E82B86" w:rsidRDefault="00E82B86" w:rsidP="00E82B86">
            <w:pPr>
              <w:ind w:firstLine="620"/>
              <w:jc w:val="both"/>
              <w:rPr>
                <w:szCs w:val="24"/>
                <w:u w:val="none"/>
                <w:lang w:eastAsia="lv-LV"/>
              </w:rPr>
            </w:pPr>
            <w:r w:rsidRPr="00E82B86">
              <w:rPr>
                <w:szCs w:val="24"/>
                <w:u w:val="none"/>
                <w:lang w:eastAsia="lv-LV"/>
              </w:rPr>
              <w:t>Saistošie noteikumi neparedz iesaistīt papildu cilvēkresursus un tiks īstenoti esošo cilvēkresursu ietvaros.</w:t>
            </w:r>
          </w:p>
        </w:tc>
      </w:tr>
      <w:tr w:rsidR="00E82B86" w:rsidRPr="00E82B86" w14:paraId="1E27A577" w14:textId="77777777" w:rsidTr="00887565">
        <w:tc>
          <w:tcPr>
            <w:tcW w:w="1543" w:type="pct"/>
            <w:tcBorders>
              <w:top w:val="outset" w:sz="6" w:space="0" w:color="414142"/>
              <w:left w:val="outset" w:sz="6" w:space="0" w:color="414142"/>
              <w:bottom w:val="outset" w:sz="6" w:space="0" w:color="414142"/>
              <w:right w:val="outset" w:sz="6" w:space="0" w:color="414142"/>
            </w:tcBorders>
            <w:hideMark/>
          </w:tcPr>
          <w:p w14:paraId="6700CCF9" w14:textId="77777777" w:rsidR="00E82B86" w:rsidRPr="00E82B86" w:rsidRDefault="00E82B86" w:rsidP="00E82B86">
            <w:pPr>
              <w:rPr>
                <w:szCs w:val="24"/>
                <w:u w:val="none"/>
                <w:lang w:eastAsia="lv-LV"/>
              </w:rPr>
            </w:pPr>
            <w:r w:rsidRPr="00E82B86">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4C46A1D" w14:textId="77777777" w:rsidR="00E82B86" w:rsidRPr="00E82B86" w:rsidRDefault="00E82B86" w:rsidP="00E82B86">
            <w:pPr>
              <w:ind w:firstLine="620"/>
              <w:jc w:val="both"/>
              <w:rPr>
                <w:szCs w:val="24"/>
                <w:u w:val="none"/>
                <w:lang w:eastAsia="lv-LV"/>
              </w:rPr>
            </w:pPr>
            <w:r w:rsidRPr="00E82B86">
              <w:rPr>
                <w:szCs w:val="24"/>
                <w:u w:val="none"/>
                <w:lang w:eastAsia="lv-LV"/>
              </w:rPr>
              <w:t>Saistošo noteikumu izpildi nodrošinās Gulbenes novada sociālais dienests.</w:t>
            </w:r>
          </w:p>
        </w:tc>
      </w:tr>
      <w:tr w:rsidR="00E82B86" w:rsidRPr="00E82B86" w14:paraId="0CAC6947" w14:textId="77777777" w:rsidTr="00887565">
        <w:tc>
          <w:tcPr>
            <w:tcW w:w="1543" w:type="pct"/>
            <w:tcBorders>
              <w:top w:val="outset" w:sz="6" w:space="0" w:color="414142"/>
              <w:left w:val="outset" w:sz="6" w:space="0" w:color="414142"/>
              <w:bottom w:val="outset" w:sz="6" w:space="0" w:color="414142"/>
              <w:right w:val="outset" w:sz="6" w:space="0" w:color="414142"/>
            </w:tcBorders>
          </w:tcPr>
          <w:p w14:paraId="72039248" w14:textId="77777777" w:rsidR="00E82B86" w:rsidRPr="00E82B86" w:rsidRDefault="00E82B86" w:rsidP="00E82B86">
            <w:pPr>
              <w:rPr>
                <w:szCs w:val="24"/>
                <w:u w:val="none"/>
                <w:lang w:eastAsia="lv-LV"/>
              </w:rPr>
            </w:pPr>
            <w:r w:rsidRPr="00E82B86">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E0FBC03" w14:textId="77777777" w:rsidR="00E82B86" w:rsidRPr="00E82B86" w:rsidRDefault="00E82B86" w:rsidP="00E82B86">
            <w:pPr>
              <w:ind w:firstLine="620"/>
              <w:jc w:val="both"/>
              <w:rPr>
                <w:szCs w:val="24"/>
                <w:u w:val="none"/>
                <w:lang w:eastAsia="lv-LV"/>
              </w:rPr>
            </w:pPr>
            <w:r w:rsidRPr="00E82B86">
              <w:rPr>
                <w:szCs w:val="24"/>
                <w:u w:val="none"/>
                <w:lang w:eastAsia="lv-LV"/>
              </w:rPr>
              <w:t>Saistošo noteikumu īstenošanas izmaksas ir atbilstošas iecerētā mērķa sasniegšanai – nodrošināt pašvaldības autonomās funkcijas izpildi, nodrošinot iedzīvotājiem atbalstu sociālo problēmu risināšanā, kā arī iespēju saņemt sociālo palīdzību un sociālos pakalpojumus.</w:t>
            </w:r>
          </w:p>
        </w:tc>
      </w:tr>
      <w:tr w:rsidR="00E82B86" w:rsidRPr="00E82B86" w14:paraId="57EDDC52" w14:textId="77777777" w:rsidTr="00887565">
        <w:tc>
          <w:tcPr>
            <w:tcW w:w="1543" w:type="pct"/>
            <w:tcBorders>
              <w:top w:val="outset" w:sz="6" w:space="0" w:color="414142"/>
              <w:left w:val="outset" w:sz="6" w:space="0" w:color="414142"/>
              <w:bottom w:val="outset" w:sz="6" w:space="0" w:color="414142"/>
              <w:right w:val="outset" w:sz="6" w:space="0" w:color="414142"/>
            </w:tcBorders>
          </w:tcPr>
          <w:p w14:paraId="4D4F8662" w14:textId="77777777" w:rsidR="00E82B86" w:rsidRPr="00E82B86" w:rsidRDefault="00E82B86" w:rsidP="00E82B86">
            <w:pPr>
              <w:spacing w:after="160"/>
              <w:rPr>
                <w:szCs w:val="24"/>
                <w:u w:val="none"/>
                <w:lang w:eastAsia="lv-LV"/>
              </w:rPr>
            </w:pPr>
            <w:r w:rsidRPr="00E82B86">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EE34347" w14:textId="77777777" w:rsidR="00E82B86" w:rsidRPr="00E82B86" w:rsidRDefault="00E82B86" w:rsidP="00E82B86">
            <w:pPr>
              <w:ind w:firstLine="620"/>
              <w:jc w:val="both"/>
              <w:rPr>
                <w:szCs w:val="24"/>
                <w:u w:val="none"/>
                <w:lang w:eastAsia="lv-LV"/>
              </w:rPr>
            </w:pPr>
            <w:r w:rsidRPr="00E82B86">
              <w:rPr>
                <w:szCs w:val="24"/>
                <w:u w:val="none"/>
                <w:lang w:eastAsia="lv-LV"/>
              </w:rPr>
              <w:t xml:space="preserve">Atbilstoši Pašvaldību likuma 46.panta trešajai daļai, lai informētu sabiedrību par saistošo noteikumu projektu un dotu iespēju izteikt viedokli, saistošo noteikumu projekts no 2024.gada 2.decembra līdz 2024.gada 15.decembrim tika publicēts Gulbenes novada pašvaldības mājaslapā </w:t>
            </w:r>
            <w:hyperlink r:id="rId16" w:history="1">
              <w:r w:rsidRPr="00E82B86">
                <w:rPr>
                  <w:color w:val="0563C1"/>
                  <w:szCs w:val="24"/>
                  <w:lang w:eastAsia="lv-LV"/>
                </w:rPr>
                <w:t>https://www.gulbene.lv/lv</w:t>
              </w:r>
            </w:hyperlink>
            <w:r w:rsidRPr="00E82B86">
              <w:rPr>
                <w:szCs w:val="24"/>
                <w:u w:val="none"/>
                <w:lang w:eastAsia="lv-LV"/>
              </w:rPr>
              <w:t xml:space="preserve"> sadaļā “Saistošie noteikumi - projekti”. </w:t>
            </w:r>
          </w:p>
          <w:p w14:paraId="6F98E749" w14:textId="77777777" w:rsidR="00E82B86" w:rsidRPr="00E82B86" w:rsidRDefault="00E82B86" w:rsidP="00E82B86">
            <w:pPr>
              <w:ind w:firstLine="620"/>
              <w:jc w:val="both"/>
              <w:rPr>
                <w:szCs w:val="24"/>
                <w:u w:val="none"/>
                <w:lang w:eastAsia="lv-LV"/>
              </w:rPr>
            </w:pPr>
            <w:r w:rsidRPr="00E82B86">
              <w:rPr>
                <w:szCs w:val="24"/>
                <w:u w:val="none"/>
                <w:lang w:eastAsia="lv-LV"/>
              </w:rPr>
              <w:t>Ierosinājumi, priekšlikumi no privātpersonām vai institūcijām nav saņemti.</w:t>
            </w:r>
          </w:p>
        </w:tc>
      </w:tr>
    </w:tbl>
    <w:p w14:paraId="5B2A18EB" w14:textId="77777777" w:rsidR="00E82B86" w:rsidRPr="00E82B86" w:rsidRDefault="00E82B86" w:rsidP="00E82B86">
      <w:pPr>
        <w:spacing w:after="160" w:line="256" w:lineRule="auto"/>
        <w:ind w:right="566"/>
        <w:rPr>
          <w:rFonts w:eastAsia="Calibri"/>
          <w:szCs w:val="24"/>
          <w:u w:val="none"/>
        </w:rPr>
      </w:pPr>
    </w:p>
    <w:p w14:paraId="4E0620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5C1A93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jaunatnes politikas rīcības plāna 2025.-2029.gadam izstrādes uzsākšanu</w:t>
      </w:r>
    </w:p>
    <w:p w14:paraId="029AED54" w14:textId="19C0A853"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0C8F5AF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Džesija Olekša</w:t>
      </w:r>
    </w:p>
    <w:p w14:paraId="72A1E9C8" w14:textId="4321BE47" w:rsidR="00E264AD" w:rsidRPr="00575A1B" w:rsidRDefault="00000000" w:rsidP="00575A1B">
      <w:pPr>
        <w:rPr>
          <w:rFonts w:eastAsia="Calibri"/>
          <w:szCs w:val="24"/>
          <w:u w:val="none"/>
        </w:rPr>
      </w:pPr>
      <w:r>
        <w:rPr>
          <w:rFonts w:eastAsia="Calibri"/>
          <w:szCs w:val="24"/>
          <w:u w:val="none"/>
        </w:rPr>
        <w:t xml:space="preserve">DEBATĒS PIEDALĀS: </w:t>
      </w:r>
      <w:r w:rsidR="00E82B86">
        <w:rPr>
          <w:rFonts w:eastAsia="Calibri"/>
          <w:szCs w:val="24"/>
          <w:u w:val="none"/>
        </w:rPr>
        <w:t>Valērija Stībele</w:t>
      </w:r>
    </w:p>
    <w:p w14:paraId="4892A0FF" w14:textId="77777777" w:rsidR="00BC2002" w:rsidRDefault="00BC2002" w:rsidP="00956EC8">
      <w:pPr>
        <w:rPr>
          <w:rFonts w:eastAsia="Calibri"/>
          <w:color w:val="FF0000"/>
          <w:szCs w:val="24"/>
          <w:u w:val="none"/>
        </w:rPr>
      </w:pPr>
    </w:p>
    <w:p w14:paraId="37B9D192" w14:textId="04EF2F81" w:rsidR="00114990" w:rsidRDefault="00153AEF" w:rsidP="00E82B86">
      <w:pPr>
        <w:spacing w:line="360" w:lineRule="auto"/>
        <w:ind w:firstLine="567"/>
        <w:jc w:val="both"/>
        <w:rPr>
          <w:u w:val="none"/>
        </w:rPr>
      </w:pPr>
      <w:r>
        <w:rPr>
          <w:noProof/>
          <w:u w:val="none"/>
        </w:rPr>
        <w:t>Sociālo un veselības jautājumu un Izglītības, kultūras un sporta apvienotā</w:t>
      </w:r>
      <w:r>
        <w:rPr>
          <w:u w:val="none"/>
        </w:rPr>
        <w:t xml:space="preserve"> komiteja </w:t>
      </w:r>
      <w:r w:rsidR="00125868">
        <w:rPr>
          <w:u w:val="none"/>
        </w:rPr>
        <w:t>atklāti</w:t>
      </w:r>
      <w:r>
        <w:rPr>
          <w:u w:val="none"/>
        </w:rPr>
        <w:t xml:space="preserve"> balsojot:</w:t>
      </w:r>
    </w:p>
    <w:p w14:paraId="6EA9A002" w14:textId="77777777" w:rsidR="00B24B3A" w:rsidRDefault="00000000" w:rsidP="00E82B86">
      <w:pPr>
        <w:spacing w:line="360" w:lineRule="auto"/>
        <w:ind w:firstLine="567"/>
        <w:jc w:val="both"/>
        <w:rPr>
          <w:u w:val="none"/>
        </w:rPr>
      </w:pPr>
      <w:r w:rsidRPr="0016506D">
        <w:rPr>
          <w:noProof/>
          <w:u w:val="none"/>
        </w:rPr>
        <w:t>ar 8 balsīm "Par" (Ainārs Brezinskis, Aivars Circens, Anatolijs Savickis, Atis Jencītis, Guna Švika, Gunārs Babris, Ivars Kupčs, Mudīte Motivāne), "Pret" – nav, "Atturas" – nav, "Nepiedalās" – nav</w:t>
      </w:r>
      <w:r>
        <w:rPr>
          <w:u w:val="none"/>
        </w:rPr>
        <w:t xml:space="preserve">, </w:t>
      </w:r>
      <w:r w:rsidR="00E966B9">
        <w:rPr>
          <w:u w:val="none"/>
        </w:rPr>
        <w:t>NOLEMJ</w:t>
      </w:r>
      <w:r w:rsidR="00114990" w:rsidRPr="00B24B3A">
        <w:rPr>
          <w:u w:val="none"/>
        </w:rPr>
        <w:t>:</w:t>
      </w:r>
    </w:p>
    <w:p w14:paraId="2365FBCC" w14:textId="77777777" w:rsidR="00E82B86" w:rsidRDefault="00E82B86" w:rsidP="00E82B86">
      <w:pPr>
        <w:spacing w:line="360" w:lineRule="auto"/>
        <w:ind w:firstLine="567"/>
        <w:jc w:val="both"/>
        <w:rPr>
          <w:u w:val="none"/>
        </w:rPr>
      </w:pPr>
      <w:r>
        <w:rPr>
          <w:noProof/>
          <w:u w:val="none"/>
        </w:rPr>
        <w:t>Virzīt izskatīšanai domes sēdē lēmumprojektu:</w:t>
      </w:r>
      <w:r>
        <w:rPr>
          <w:u w:val="none"/>
        </w:rPr>
        <w:t xml:space="preserve"> </w:t>
      </w:r>
    </w:p>
    <w:p w14:paraId="3FDE5BC4" w14:textId="77777777" w:rsidR="00E82B86" w:rsidRPr="00E82B86" w:rsidRDefault="00E82B86" w:rsidP="00E82B86">
      <w:pPr>
        <w:jc w:val="center"/>
        <w:rPr>
          <w:b/>
          <w:noProof/>
          <w:szCs w:val="24"/>
          <w:u w:val="none"/>
          <w:lang w:eastAsia="lv-LV"/>
        </w:rPr>
      </w:pPr>
      <w:r w:rsidRPr="00E82B86">
        <w:rPr>
          <w:b/>
          <w:noProof/>
          <w:szCs w:val="24"/>
          <w:u w:val="none"/>
          <w:lang w:eastAsia="lv-LV"/>
        </w:rPr>
        <w:t xml:space="preserve">Par Gulbenes novada </w:t>
      </w:r>
      <w:r w:rsidRPr="00E82B86">
        <w:rPr>
          <w:b/>
          <w:bCs/>
          <w:noProof/>
          <w:szCs w:val="24"/>
          <w:u w:val="none"/>
          <w:lang w:eastAsia="lv-LV"/>
        </w:rPr>
        <w:t>jaunatnes politikas rīcības plāna 2025.-2029.gadam</w:t>
      </w:r>
      <w:r w:rsidRPr="00E82B86">
        <w:rPr>
          <w:b/>
          <w:noProof/>
          <w:szCs w:val="24"/>
          <w:u w:val="none"/>
          <w:lang w:eastAsia="lv-LV"/>
        </w:rPr>
        <w:t xml:space="preserve"> izstrādes uzsākšanu</w:t>
      </w:r>
    </w:p>
    <w:p w14:paraId="507337B5" w14:textId="77777777" w:rsidR="00E82B86" w:rsidRPr="00E82B86" w:rsidRDefault="00E82B86" w:rsidP="00E82B86">
      <w:pPr>
        <w:ind w:firstLine="720"/>
        <w:jc w:val="both"/>
        <w:rPr>
          <w:bCs/>
          <w:noProof/>
          <w:szCs w:val="24"/>
          <w:u w:val="none"/>
          <w:lang w:eastAsia="lv-LV"/>
        </w:rPr>
      </w:pPr>
    </w:p>
    <w:p w14:paraId="6F2CFBDC" w14:textId="77777777" w:rsidR="00E82B86" w:rsidRPr="00E82B86" w:rsidRDefault="00E82B86" w:rsidP="00E82B86">
      <w:pPr>
        <w:spacing w:line="360" w:lineRule="auto"/>
        <w:ind w:firstLine="567"/>
        <w:jc w:val="both"/>
        <w:rPr>
          <w:szCs w:val="24"/>
          <w:u w:val="none"/>
          <w:lang w:eastAsia="lv-LV"/>
        </w:rPr>
      </w:pPr>
      <w:r w:rsidRPr="00E82B86">
        <w:rPr>
          <w:szCs w:val="24"/>
          <w:u w:val="none"/>
          <w:lang w:eastAsia="lv-LV"/>
        </w:rPr>
        <w:t xml:space="preserve">Ņemot vērā to, ka </w:t>
      </w:r>
      <w:r w:rsidRPr="00E82B86">
        <w:rPr>
          <w:rFonts w:cs="Arial"/>
          <w:bCs/>
          <w:szCs w:val="24"/>
          <w:u w:val="none"/>
          <w:lang w:eastAsia="lv-LV"/>
        </w:rPr>
        <w:t>Gulbenes novada jaunatnes politikas plāna 2018.-2024.gadam</w:t>
      </w:r>
      <w:r w:rsidRPr="00E82B86">
        <w:rPr>
          <w:szCs w:val="24"/>
          <w:u w:val="none"/>
          <w:lang w:eastAsia="lv-LV"/>
        </w:rPr>
        <w:t xml:space="preserve"> darbības termiņš beigsies 2024.gadā un atbilstoši Attīstības plānošanas sistēmas likuma 13.panta otrajai daļai attīstības plānošanas dokuments zaudē spēku, ja beidzies tā darbības termiņš vai tas ar tiesību aktu tiek atzīts par spēku zaudējušu, un pamatojoties uz Pašvaldību likuma </w:t>
      </w:r>
      <w:bookmarkStart w:id="10" w:name="_Hlk184988304"/>
      <w:r w:rsidRPr="00E82B86">
        <w:rPr>
          <w:szCs w:val="24"/>
          <w:u w:val="none"/>
          <w:lang w:eastAsia="lv-LV"/>
        </w:rPr>
        <w:t>10.panta pirmās daļas 3.punktu, kas nosaka, ka</w:t>
      </w:r>
      <w:r w:rsidRPr="00E82B86">
        <w:rPr>
          <w:rFonts w:ascii="Arial" w:hAnsi="Arial" w:cs="Arial"/>
          <w:sz w:val="22"/>
          <w:u w:val="none"/>
          <w:lang w:eastAsia="lv-LV"/>
        </w:rPr>
        <w:t xml:space="preserve"> </w:t>
      </w:r>
      <w:r w:rsidRPr="00E82B86">
        <w:rPr>
          <w:szCs w:val="24"/>
          <w:u w:val="none"/>
          <w:lang w:eastAsia="lv-LV"/>
        </w:rPr>
        <w:t xml:space="preserve">dome ir tiesīga izlemt ikvienu pašvaldības kompetences jautājumu; tikai domes kompetencē ir apstiprināt pašvaldības attīstības plānošanas dokumentus, tostarp attīstības programmu un ilgtspējīgas attīstības stratēģiju, Jaunatnes likuma 5.panta pirmo daļu, kas nosaka, ka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 un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w:t>
      </w:r>
      <w:proofErr w:type="spellStart"/>
      <w:r w:rsidRPr="00E82B86">
        <w:rPr>
          <w:szCs w:val="24"/>
          <w:u w:val="none"/>
          <w:lang w:eastAsia="lv-LV"/>
        </w:rPr>
        <w:t>apakšnozaru</w:t>
      </w:r>
      <w:proofErr w:type="spellEnd"/>
      <w:r w:rsidRPr="00E82B86">
        <w:rPr>
          <w:szCs w:val="24"/>
          <w:u w:val="none"/>
          <w:lang w:eastAsia="lv-LV"/>
        </w:rPr>
        <w:t xml:space="preserve">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w:t>
      </w:r>
      <w:r w:rsidRPr="00E82B86">
        <w:rPr>
          <w:szCs w:val="24"/>
          <w:u w:val="none"/>
          <w:lang w:eastAsia="lv-LV"/>
        </w:rPr>
        <w:lastRenderedPageBreak/>
        <w:t xml:space="preserve">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Ministru kabineta 2024.gada 15.oktobra noteikumu Nr.639 “Sabiedrības līdzdalības kārtība attīstības plānošanas procesā” 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w:t>
      </w:r>
      <w:bookmarkEnd w:id="10"/>
      <w:r w:rsidRPr="00E82B86">
        <w:rPr>
          <w:szCs w:val="24"/>
          <w:u w:val="none"/>
          <w:lang w:eastAsia="lv-LV"/>
        </w:rPr>
        <w:t xml:space="preserve">un Gulbenes novada pašvaldības domes apvienotās Izglītības, kultūras un sporta jautājumu komitejas un Sociālo un veselības jautājumu komitejas ieteikumu, atklāti balsojot: </w:t>
      </w:r>
      <w:r w:rsidRPr="00E82B86">
        <w:rPr>
          <w:noProof/>
          <w:szCs w:val="24"/>
          <w:u w:val="none"/>
          <w:lang w:eastAsia="lv-LV"/>
        </w:rPr>
        <w:t>ar ___ balsīm "Par" (____), "Pret" – ____ (____), "Atturas" – ____ (____)</w:t>
      </w:r>
      <w:r w:rsidRPr="00E82B86">
        <w:rPr>
          <w:szCs w:val="24"/>
          <w:u w:val="none"/>
          <w:lang w:eastAsia="lv-LV"/>
        </w:rPr>
        <w:t>, Gulbenes novada pašvaldības dome NOLEMJ:</w:t>
      </w:r>
    </w:p>
    <w:p w14:paraId="2BC71059" w14:textId="77777777" w:rsidR="00E82B86" w:rsidRPr="00E82B86" w:rsidRDefault="00E82B86" w:rsidP="00E82B86">
      <w:pPr>
        <w:widowControl w:val="0"/>
        <w:numPr>
          <w:ilvl w:val="0"/>
          <w:numId w:val="4"/>
        </w:numPr>
        <w:suppressAutoHyphens/>
        <w:autoSpaceDN w:val="0"/>
        <w:spacing w:line="360" w:lineRule="auto"/>
        <w:ind w:left="0" w:firstLine="567"/>
        <w:jc w:val="both"/>
        <w:rPr>
          <w:rFonts w:eastAsia="Calibri"/>
          <w:kern w:val="3"/>
          <w:szCs w:val="24"/>
          <w:u w:val="none"/>
          <w:lang w:bidi="hi-IN"/>
        </w:rPr>
      </w:pPr>
      <w:r w:rsidRPr="00E82B86">
        <w:rPr>
          <w:rFonts w:eastAsia="Calibri"/>
          <w:kern w:val="3"/>
          <w:szCs w:val="24"/>
          <w:u w:val="none"/>
          <w:lang w:bidi="hi-IN"/>
        </w:rPr>
        <w:t>UZSĀKT Gulbenes novada jaunatnes politikas rīcības plāna 2025. – 2029.gadam (turpmāk – plāns) izstrādi ar 2024.gada 27.decembri.</w:t>
      </w:r>
    </w:p>
    <w:p w14:paraId="0ECAEFB1" w14:textId="77777777" w:rsidR="00E82B86" w:rsidRPr="00E82B86" w:rsidRDefault="00E82B86" w:rsidP="00E82B86">
      <w:pPr>
        <w:widowControl w:val="0"/>
        <w:numPr>
          <w:ilvl w:val="0"/>
          <w:numId w:val="4"/>
        </w:numPr>
        <w:suppressAutoHyphens/>
        <w:autoSpaceDN w:val="0"/>
        <w:spacing w:line="360" w:lineRule="auto"/>
        <w:ind w:left="0" w:firstLine="567"/>
        <w:jc w:val="both"/>
        <w:rPr>
          <w:rFonts w:eastAsia="Calibri"/>
          <w:kern w:val="3"/>
          <w:szCs w:val="24"/>
          <w:u w:val="none"/>
          <w:lang w:bidi="hi-IN"/>
        </w:rPr>
      </w:pPr>
      <w:r w:rsidRPr="00E82B86">
        <w:rPr>
          <w:rFonts w:eastAsia="Calibri"/>
          <w:kern w:val="3"/>
          <w:szCs w:val="24"/>
          <w:u w:val="none"/>
          <w:lang w:bidi="hi-IN"/>
        </w:rPr>
        <w:t xml:space="preserve">APSTIPRINĀT Gulbenes novada jauniešu centra “Bāze” vadītāju Valēriju Stībeli par plāna izstrādes </w:t>
      </w:r>
      <w:r w:rsidRPr="00E82B86">
        <w:rPr>
          <w:rFonts w:eastAsia="Calibri"/>
          <w:color w:val="000000"/>
          <w:kern w:val="3"/>
          <w:szCs w:val="24"/>
          <w:u w:val="none"/>
          <w:lang w:bidi="hi-IN"/>
        </w:rPr>
        <w:t xml:space="preserve">vadītāju. </w:t>
      </w:r>
    </w:p>
    <w:p w14:paraId="1A5A061C" w14:textId="77777777" w:rsidR="00E82B86" w:rsidRPr="00E82B86" w:rsidRDefault="00E82B86" w:rsidP="00E82B86">
      <w:pPr>
        <w:widowControl w:val="0"/>
        <w:numPr>
          <w:ilvl w:val="0"/>
          <w:numId w:val="4"/>
        </w:numPr>
        <w:suppressAutoHyphens/>
        <w:autoSpaceDN w:val="0"/>
        <w:spacing w:line="360" w:lineRule="auto"/>
        <w:ind w:left="0" w:firstLine="567"/>
        <w:jc w:val="both"/>
        <w:rPr>
          <w:rFonts w:eastAsia="Calibri"/>
          <w:kern w:val="3"/>
          <w:szCs w:val="24"/>
          <w:u w:val="none"/>
          <w:lang w:bidi="hi-IN"/>
        </w:rPr>
      </w:pPr>
      <w:r w:rsidRPr="00E82B86">
        <w:rPr>
          <w:rFonts w:eastAsia="Calibri"/>
          <w:kern w:val="3"/>
          <w:szCs w:val="24"/>
          <w:u w:val="none"/>
          <w:lang w:bidi="hi-IN"/>
        </w:rPr>
        <w:t>APSTIPRINĀT plāna izstrādes darba uzdevumu un izpildes termiņus (pielikumā).</w:t>
      </w:r>
    </w:p>
    <w:p w14:paraId="0AA92B7A" w14:textId="77777777" w:rsidR="00E82B86" w:rsidRPr="00E82B86" w:rsidRDefault="00E82B86" w:rsidP="00D60888">
      <w:pPr>
        <w:widowControl w:val="0"/>
        <w:numPr>
          <w:ilvl w:val="0"/>
          <w:numId w:val="4"/>
        </w:numPr>
        <w:spacing w:line="360" w:lineRule="auto"/>
        <w:ind w:left="0" w:firstLine="567"/>
        <w:contextualSpacing/>
        <w:jc w:val="both"/>
        <w:rPr>
          <w:rFonts w:eastAsia="Calibri"/>
          <w:kern w:val="3"/>
          <w:szCs w:val="24"/>
          <w:u w:val="none"/>
          <w:lang w:bidi="hi-IN"/>
        </w:rPr>
      </w:pPr>
      <w:r w:rsidRPr="00E82B86">
        <w:rPr>
          <w:rFonts w:eastAsia="Calibri"/>
          <w:kern w:val="3"/>
          <w:szCs w:val="24"/>
          <w:u w:val="none"/>
          <w:lang w:bidi="hi-IN"/>
        </w:rPr>
        <w:t xml:space="preserve">PUBLICĒT paziņojumu par plāna izstrādes uzsākšanu Gulbenes novada pašvaldības tīmekļvietnē </w:t>
      </w:r>
      <w:hyperlink r:id="rId17" w:history="1">
        <w:r w:rsidRPr="00E82B86">
          <w:rPr>
            <w:rFonts w:eastAsia="Calibri"/>
            <w:kern w:val="3"/>
            <w:szCs w:val="24"/>
            <w:lang w:bidi="hi-IN"/>
          </w:rPr>
          <w:t>www.gulbene.lv</w:t>
        </w:r>
      </w:hyperlink>
      <w:r w:rsidRPr="00E82B86">
        <w:rPr>
          <w:rFonts w:eastAsia="Calibri"/>
          <w:kern w:val="3"/>
          <w:szCs w:val="24"/>
          <w:u w:val="none"/>
          <w:lang w:bidi="hi-IN"/>
        </w:rPr>
        <w:t xml:space="preserve"> un Gulbenes novada pašvaldības informatīvajā izdevumā “Gulbenes Novada Ziņas”.</w:t>
      </w:r>
    </w:p>
    <w:p w14:paraId="16F5AFDB" w14:textId="77777777" w:rsidR="00E82B86" w:rsidRPr="00E82B86" w:rsidRDefault="00E82B86" w:rsidP="00D60888">
      <w:pPr>
        <w:widowControl w:val="0"/>
        <w:numPr>
          <w:ilvl w:val="0"/>
          <w:numId w:val="4"/>
        </w:numPr>
        <w:spacing w:line="360" w:lineRule="auto"/>
        <w:ind w:left="0" w:firstLine="567"/>
        <w:contextualSpacing/>
        <w:jc w:val="both"/>
        <w:rPr>
          <w:rFonts w:eastAsia="Calibri"/>
          <w:color w:val="000000"/>
          <w:kern w:val="3"/>
          <w:szCs w:val="24"/>
          <w:u w:val="none"/>
          <w:lang w:bidi="hi-IN"/>
        </w:rPr>
      </w:pPr>
      <w:r w:rsidRPr="00E82B86">
        <w:rPr>
          <w:rFonts w:eastAsia="Calibri"/>
          <w:kern w:val="3"/>
          <w:szCs w:val="24"/>
          <w:u w:val="none"/>
          <w:lang w:bidi="hi-IN"/>
        </w:rPr>
        <w:t xml:space="preserve">NOTEIKT, ka atbildīgā persona par informācijas apkopošanu un sabiedrības līdzdalības iespēju nodrošināšanu uzsāktajā attīstības plānošanas procesā ir </w:t>
      </w:r>
      <w:r w:rsidRPr="00E82B86">
        <w:rPr>
          <w:rFonts w:eastAsia="Calibri"/>
          <w:color w:val="000000"/>
          <w:kern w:val="3"/>
          <w:szCs w:val="24"/>
          <w:u w:val="none"/>
          <w:lang w:bidi="hi-IN"/>
        </w:rPr>
        <w:t>Gulbenes novada jauniešu centra “Bāze” vadītāja Valērija Stībele.</w:t>
      </w:r>
    </w:p>
    <w:p w14:paraId="64F80B16" w14:textId="77777777" w:rsidR="00203C2F" w:rsidRDefault="00203C2F" w:rsidP="00D60888">
      <w:pPr>
        <w:widowControl w:val="0"/>
        <w:rPr>
          <w:color w:val="000000" w:themeColor="text1"/>
          <w:szCs w:val="24"/>
          <w:u w:val="none"/>
        </w:rPr>
      </w:pPr>
    </w:p>
    <w:p w14:paraId="1ACE45A7" w14:textId="77777777" w:rsidR="002552AB" w:rsidRDefault="002552AB" w:rsidP="000C7638">
      <w:pPr>
        <w:rPr>
          <w:color w:val="000000" w:themeColor="text1"/>
          <w:szCs w:val="24"/>
          <w:u w:val="none"/>
        </w:rPr>
      </w:pPr>
    </w:p>
    <w:p w14:paraId="61EBD17C" w14:textId="77777777" w:rsidR="00B346AC" w:rsidRPr="00B346AC" w:rsidRDefault="00B346AC" w:rsidP="00B346AC">
      <w:pPr>
        <w:spacing w:line="276" w:lineRule="auto"/>
        <w:jc w:val="right"/>
        <w:rPr>
          <w:rFonts w:eastAsia="Calibri"/>
          <w:szCs w:val="24"/>
          <w:u w:val="none"/>
          <w:lang w:eastAsia="lv-LV"/>
        </w:rPr>
      </w:pPr>
      <w:r w:rsidRPr="00B346AC">
        <w:rPr>
          <w:szCs w:val="24"/>
          <w:u w:val="none"/>
          <w:lang w:eastAsia="lv-LV"/>
        </w:rPr>
        <w:t>P</w:t>
      </w:r>
      <w:r w:rsidRPr="00B346AC">
        <w:rPr>
          <w:rFonts w:eastAsia="Calibri"/>
          <w:szCs w:val="24"/>
          <w:u w:val="none"/>
          <w:lang w:eastAsia="lv-LV"/>
        </w:rPr>
        <w:t>ielikums</w:t>
      </w:r>
      <w:r w:rsidRPr="00B346AC">
        <w:rPr>
          <w:rFonts w:eastAsia="Calibri"/>
          <w:b/>
          <w:bCs/>
          <w:szCs w:val="24"/>
          <w:u w:val="none"/>
          <w:lang w:eastAsia="lv-LV"/>
        </w:rPr>
        <w:t xml:space="preserve"> </w:t>
      </w:r>
      <w:r w:rsidRPr="00B346AC">
        <w:rPr>
          <w:rFonts w:eastAsia="Calibri"/>
          <w:szCs w:val="24"/>
          <w:u w:val="none"/>
          <w:lang w:eastAsia="lv-LV"/>
        </w:rPr>
        <w:t xml:space="preserve">Gulbenes novada pašvaldības domes 2024.gada 27.decembra lēmumam </w:t>
      </w:r>
    </w:p>
    <w:p w14:paraId="2ED0700B" w14:textId="77777777" w:rsidR="00B346AC" w:rsidRPr="00B346AC" w:rsidRDefault="00B346AC" w:rsidP="00B346AC">
      <w:pPr>
        <w:spacing w:line="276" w:lineRule="auto"/>
        <w:jc w:val="right"/>
        <w:rPr>
          <w:rFonts w:cs="Arial"/>
          <w:szCs w:val="24"/>
          <w:u w:val="none"/>
          <w:lang w:eastAsia="lv-LV"/>
        </w:rPr>
      </w:pPr>
      <w:proofErr w:type="spellStart"/>
      <w:r w:rsidRPr="00B346AC">
        <w:rPr>
          <w:rFonts w:eastAsia="Calibri"/>
          <w:szCs w:val="24"/>
          <w:u w:val="none"/>
          <w:lang w:eastAsia="lv-LV"/>
        </w:rPr>
        <w:lastRenderedPageBreak/>
        <w:t>Nr.GND</w:t>
      </w:r>
      <w:proofErr w:type="spellEnd"/>
      <w:r w:rsidRPr="00B346AC">
        <w:rPr>
          <w:rFonts w:eastAsia="Calibri"/>
          <w:szCs w:val="24"/>
          <w:u w:val="none"/>
          <w:lang w:eastAsia="lv-LV"/>
        </w:rPr>
        <w:t>/2024/________</w:t>
      </w:r>
      <w:r w:rsidRPr="00B346AC">
        <w:rPr>
          <w:rFonts w:ascii="Arial" w:hAnsi="Arial" w:cs="Arial"/>
          <w:sz w:val="22"/>
          <w:u w:val="none"/>
          <w:lang w:eastAsia="lv-LV"/>
        </w:rPr>
        <w:t xml:space="preserve"> (</w:t>
      </w:r>
      <w:r w:rsidRPr="00B346AC">
        <w:rPr>
          <w:rFonts w:eastAsia="Calibri"/>
          <w:szCs w:val="24"/>
          <w:u w:val="none"/>
          <w:lang w:eastAsia="lv-LV"/>
        </w:rPr>
        <w:t>protokols Nr.___; ____.p)</w:t>
      </w:r>
    </w:p>
    <w:p w14:paraId="0D67225A" w14:textId="77777777" w:rsidR="00B346AC" w:rsidRPr="00B346AC" w:rsidRDefault="00B346AC" w:rsidP="00B346AC">
      <w:pPr>
        <w:autoSpaceDE w:val="0"/>
        <w:autoSpaceDN w:val="0"/>
        <w:adjustRightInd w:val="0"/>
        <w:jc w:val="center"/>
        <w:rPr>
          <w:b/>
          <w:bCs/>
          <w:szCs w:val="24"/>
          <w:u w:val="none"/>
          <w:lang w:eastAsia="lv-LV"/>
        </w:rPr>
      </w:pPr>
    </w:p>
    <w:p w14:paraId="489D8DB1" w14:textId="77777777" w:rsidR="00B346AC" w:rsidRPr="00B346AC" w:rsidRDefault="00B346AC" w:rsidP="00B346AC">
      <w:pPr>
        <w:autoSpaceDE w:val="0"/>
        <w:autoSpaceDN w:val="0"/>
        <w:adjustRightInd w:val="0"/>
        <w:jc w:val="center"/>
        <w:rPr>
          <w:b/>
          <w:bCs/>
          <w:szCs w:val="24"/>
          <w:u w:val="none"/>
          <w:lang w:eastAsia="lv-LV"/>
        </w:rPr>
      </w:pPr>
      <w:r w:rsidRPr="00B346AC">
        <w:rPr>
          <w:b/>
          <w:bCs/>
          <w:szCs w:val="24"/>
          <w:u w:val="none"/>
          <w:lang w:eastAsia="lv-LV"/>
        </w:rPr>
        <w:t>DARBA UZDEVUMS</w:t>
      </w:r>
    </w:p>
    <w:p w14:paraId="5F51A594" w14:textId="77777777" w:rsidR="00B346AC" w:rsidRPr="00B346AC" w:rsidRDefault="00B346AC" w:rsidP="00B346AC">
      <w:pPr>
        <w:autoSpaceDE w:val="0"/>
        <w:autoSpaceDN w:val="0"/>
        <w:adjustRightInd w:val="0"/>
        <w:jc w:val="center"/>
        <w:rPr>
          <w:b/>
          <w:bCs/>
          <w:color w:val="000000"/>
          <w:szCs w:val="24"/>
          <w:u w:val="none"/>
          <w:lang w:eastAsia="lv-LV"/>
        </w:rPr>
      </w:pPr>
      <w:r w:rsidRPr="00B346AC">
        <w:rPr>
          <w:b/>
          <w:bCs/>
          <w:szCs w:val="24"/>
          <w:u w:val="none"/>
          <w:lang w:eastAsia="lv-LV"/>
        </w:rPr>
        <w:t xml:space="preserve">Gulbenes </w:t>
      </w:r>
      <w:hyperlink r:id="rId18" w:history="1">
        <w:r w:rsidRPr="00B346AC">
          <w:rPr>
            <w:b/>
            <w:szCs w:val="24"/>
            <w:u w:val="none"/>
            <w:lang w:eastAsia="lv-LV"/>
          </w:rPr>
          <w:t xml:space="preserve">novada jaunatnes politikas rīcības plāna 2025.-2029.gadam </w:t>
        </w:r>
      </w:hyperlink>
      <w:r w:rsidRPr="00B346AC">
        <w:rPr>
          <w:b/>
          <w:bCs/>
          <w:color w:val="000000"/>
          <w:szCs w:val="24"/>
          <w:u w:val="none"/>
          <w:lang w:eastAsia="lv-LV"/>
        </w:rPr>
        <w:t>izstrāde</w:t>
      </w:r>
    </w:p>
    <w:p w14:paraId="5A49F648" w14:textId="77777777" w:rsidR="00B346AC" w:rsidRPr="00B346AC" w:rsidRDefault="00B346AC" w:rsidP="00B346AC">
      <w:pPr>
        <w:autoSpaceDE w:val="0"/>
        <w:autoSpaceDN w:val="0"/>
        <w:adjustRightInd w:val="0"/>
        <w:jc w:val="both"/>
        <w:rPr>
          <w:b/>
          <w:bCs/>
          <w:color w:val="000000"/>
          <w:szCs w:val="24"/>
          <w:u w:val="none"/>
          <w:lang w:eastAsia="lv-LV"/>
        </w:rPr>
      </w:pPr>
    </w:p>
    <w:p w14:paraId="627A07FD" w14:textId="77777777" w:rsidR="00B346AC" w:rsidRPr="00B346AC" w:rsidRDefault="00B346AC" w:rsidP="00B346AC">
      <w:pPr>
        <w:numPr>
          <w:ilvl w:val="0"/>
          <w:numId w:val="5"/>
        </w:numPr>
        <w:autoSpaceDE w:val="0"/>
        <w:autoSpaceDN w:val="0"/>
        <w:adjustRightInd w:val="0"/>
        <w:spacing w:line="276" w:lineRule="auto"/>
        <w:ind w:left="0" w:firstLine="0"/>
        <w:contextualSpacing/>
        <w:jc w:val="both"/>
        <w:rPr>
          <w:bCs/>
          <w:szCs w:val="24"/>
          <w:u w:val="none"/>
          <w:lang w:eastAsia="lv-LV"/>
        </w:rPr>
      </w:pPr>
      <w:r w:rsidRPr="00B346AC">
        <w:rPr>
          <w:b/>
          <w:bCs/>
          <w:color w:val="000000"/>
          <w:szCs w:val="24"/>
          <w:u w:val="none"/>
          <w:lang w:eastAsia="lv-LV"/>
        </w:rPr>
        <w:t>Izstrādāt</w:t>
      </w:r>
      <w:r w:rsidRPr="00B346AC">
        <w:rPr>
          <w:bCs/>
          <w:color w:val="000000"/>
          <w:szCs w:val="24"/>
          <w:u w:val="none"/>
          <w:lang w:eastAsia="lv-LV"/>
        </w:rPr>
        <w:t xml:space="preserve"> </w:t>
      </w:r>
      <w:r w:rsidRPr="00B346AC">
        <w:rPr>
          <w:szCs w:val="24"/>
          <w:u w:val="none"/>
          <w:lang w:eastAsia="lv-LV"/>
        </w:rPr>
        <w:t>Gulbenes novada jaunatnes politikas rīcības plānu 2025. – 2029.gadam</w:t>
      </w:r>
      <w:r w:rsidRPr="00B346AC">
        <w:rPr>
          <w:bCs/>
          <w:szCs w:val="24"/>
          <w:u w:val="none"/>
          <w:lang w:eastAsia="lv-LV"/>
        </w:rPr>
        <w:t xml:space="preserve"> (turpmāk - Plāns), nosakot rīcību kopumu pašvaldības ilgtermiņa prioritāšu īstenošanai.</w:t>
      </w:r>
    </w:p>
    <w:p w14:paraId="7E915AF6" w14:textId="77777777" w:rsidR="00B346AC" w:rsidRPr="00B346AC" w:rsidRDefault="00B346AC" w:rsidP="00B346AC">
      <w:pPr>
        <w:numPr>
          <w:ilvl w:val="0"/>
          <w:numId w:val="5"/>
        </w:numPr>
        <w:autoSpaceDE w:val="0"/>
        <w:autoSpaceDN w:val="0"/>
        <w:adjustRightInd w:val="0"/>
        <w:spacing w:line="276" w:lineRule="auto"/>
        <w:ind w:left="0" w:firstLine="0"/>
        <w:contextualSpacing/>
        <w:jc w:val="both"/>
        <w:rPr>
          <w:bCs/>
          <w:szCs w:val="24"/>
          <w:u w:val="none"/>
          <w:lang w:eastAsia="lv-LV"/>
        </w:rPr>
      </w:pPr>
      <w:r w:rsidRPr="00B346AC">
        <w:rPr>
          <w:b/>
          <w:bCs/>
          <w:szCs w:val="24"/>
          <w:u w:val="none"/>
          <w:lang w:eastAsia="lv-LV"/>
        </w:rPr>
        <w:t>Plāna izstrādes pamatojums:</w:t>
      </w:r>
    </w:p>
    <w:p w14:paraId="295B7858" w14:textId="77777777" w:rsidR="00B346AC" w:rsidRPr="00B346AC" w:rsidRDefault="00B346AC" w:rsidP="00B346AC">
      <w:pPr>
        <w:numPr>
          <w:ilvl w:val="1"/>
          <w:numId w:val="5"/>
        </w:numPr>
        <w:autoSpaceDE w:val="0"/>
        <w:autoSpaceDN w:val="0"/>
        <w:adjustRightInd w:val="0"/>
        <w:spacing w:line="276" w:lineRule="auto"/>
        <w:ind w:left="567" w:firstLine="0"/>
        <w:contextualSpacing/>
        <w:jc w:val="both"/>
        <w:rPr>
          <w:bCs/>
          <w:szCs w:val="24"/>
          <w:u w:val="none"/>
          <w:lang w:eastAsia="lv-LV"/>
        </w:rPr>
      </w:pPr>
      <w:r w:rsidRPr="00B346AC">
        <w:rPr>
          <w:bCs/>
          <w:szCs w:val="24"/>
          <w:u w:val="none"/>
          <w:lang w:eastAsia="lv-LV"/>
        </w:rPr>
        <w:t>Pašvaldību likums;</w:t>
      </w:r>
    </w:p>
    <w:p w14:paraId="35248DE1" w14:textId="77777777" w:rsidR="00B346AC" w:rsidRPr="00B346AC" w:rsidRDefault="00B346AC" w:rsidP="00B346AC">
      <w:pPr>
        <w:numPr>
          <w:ilvl w:val="1"/>
          <w:numId w:val="5"/>
        </w:numPr>
        <w:autoSpaceDE w:val="0"/>
        <w:autoSpaceDN w:val="0"/>
        <w:adjustRightInd w:val="0"/>
        <w:spacing w:line="276" w:lineRule="auto"/>
        <w:ind w:left="567" w:firstLine="0"/>
        <w:contextualSpacing/>
        <w:jc w:val="both"/>
        <w:rPr>
          <w:bCs/>
          <w:szCs w:val="24"/>
          <w:u w:val="none"/>
          <w:lang w:eastAsia="lv-LV"/>
        </w:rPr>
      </w:pPr>
      <w:r w:rsidRPr="00B346AC">
        <w:rPr>
          <w:bCs/>
          <w:szCs w:val="24"/>
          <w:u w:val="none"/>
          <w:lang w:eastAsia="lv-LV"/>
        </w:rPr>
        <w:t>Attīstības plānošanas sistēmas likums;</w:t>
      </w:r>
    </w:p>
    <w:p w14:paraId="5663B645" w14:textId="77777777" w:rsidR="00B346AC" w:rsidRPr="00B346AC" w:rsidRDefault="00B346AC" w:rsidP="00B346AC">
      <w:pPr>
        <w:numPr>
          <w:ilvl w:val="1"/>
          <w:numId w:val="5"/>
        </w:numPr>
        <w:autoSpaceDE w:val="0"/>
        <w:autoSpaceDN w:val="0"/>
        <w:adjustRightInd w:val="0"/>
        <w:spacing w:line="276" w:lineRule="auto"/>
        <w:ind w:left="567" w:firstLine="0"/>
        <w:contextualSpacing/>
        <w:jc w:val="both"/>
        <w:rPr>
          <w:bCs/>
          <w:szCs w:val="24"/>
          <w:u w:val="none"/>
          <w:lang w:eastAsia="lv-LV"/>
        </w:rPr>
      </w:pPr>
      <w:r w:rsidRPr="00B346AC">
        <w:rPr>
          <w:bCs/>
          <w:szCs w:val="24"/>
          <w:u w:val="none"/>
          <w:lang w:eastAsia="lv-LV"/>
        </w:rPr>
        <w:t>Jaunatnes likums;</w:t>
      </w:r>
    </w:p>
    <w:p w14:paraId="4A54647C" w14:textId="77777777" w:rsidR="00B346AC" w:rsidRPr="00B346AC" w:rsidRDefault="00B346AC" w:rsidP="00B346AC">
      <w:pPr>
        <w:numPr>
          <w:ilvl w:val="1"/>
          <w:numId w:val="5"/>
        </w:numPr>
        <w:autoSpaceDE w:val="0"/>
        <w:autoSpaceDN w:val="0"/>
        <w:adjustRightInd w:val="0"/>
        <w:spacing w:line="276" w:lineRule="auto"/>
        <w:ind w:left="567" w:firstLine="0"/>
        <w:contextualSpacing/>
        <w:jc w:val="both"/>
        <w:rPr>
          <w:bCs/>
          <w:szCs w:val="24"/>
          <w:u w:val="none"/>
          <w:lang w:eastAsia="lv-LV"/>
        </w:rPr>
      </w:pPr>
      <w:r w:rsidRPr="00B346AC">
        <w:rPr>
          <w:bCs/>
          <w:szCs w:val="24"/>
          <w:u w:val="none"/>
          <w:lang w:eastAsia="lv-LV"/>
        </w:rPr>
        <w:t>Ministru kabineta 2014.gada 2.decembra noteikumi Nr.737 “Attīstības plānošanas dokumentu izstrādes un ietekmes izvērtēšanas noteikumi”;</w:t>
      </w:r>
    </w:p>
    <w:p w14:paraId="229FC6B6" w14:textId="77777777" w:rsidR="00B346AC" w:rsidRPr="00B346AC" w:rsidRDefault="00B346AC" w:rsidP="00B346AC">
      <w:pPr>
        <w:numPr>
          <w:ilvl w:val="1"/>
          <w:numId w:val="5"/>
        </w:numPr>
        <w:autoSpaceDE w:val="0"/>
        <w:autoSpaceDN w:val="0"/>
        <w:adjustRightInd w:val="0"/>
        <w:spacing w:line="276" w:lineRule="auto"/>
        <w:ind w:left="567" w:firstLine="0"/>
        <w:contextualSpacing/>
        <w:jc w:val="both"/>
        <w:rPr>
          <w:bCs/>
          <w:szCs w:val="24"/>
          <w:u w:val="none"/>
          <w:lang w:eastAsia="lv-LV"/>
        </w:rPr>
      </w:pPr>
      <w:r w:rsidRPr="00B346AC">
        <w:rPr>
          <w:bCs/>
          <w:szCs w:val="24"/>
          <w:u w:val="none"/>
          <w:lang w:eastAsia="lv-LV"/>
        </w:rPr>
        <w:t>Ministru kabineta 2024.gada 15.oktobra noteikumi Nr.639 “Sabiedrības līdzdalības kārtība attīstības plānošanas procesā”.</w:t>
      </w:r>
    </w:p>
    <w:p w14:paraId="6696E98A" w14:textId="77777777" w:rsidR="00B346AC" w:rsidRPr="00B346AC" w:rsidRDefault="00B346AC" w:rsidP="00B346AC">
      <w:pPr>
        <w:autoSpaceDE w:val="0"/>
        <w:autoSpaceDN w:val="0"/>
        <w:adjustRightInd w:val="0"/>
        <w:spacing w:line="276" w:lineRule="auto"/>
        <w:ind w:left="567"/>
        <w:contextualSpacing/>
        <w:jc w:val="both"/>
        <w:rPr>
          <w:bCs/>
          <w:szCs w:val="24"/>
          <w:u w:val="none"/>
          <w:lang w:eastAsia="lv-LV"/>
        </w:rPr>
      </w:pPr>
    </w:p>
    <w:p w14:paraId="468A4087" w14:textId="77777777" w:rsidR="00B346AC" w:rsidRPr="00B346AC" w:rsidRDefault="00B346AC" w:rsidP="00B346AC">
      <w:pPr>
        <w:numPr>
          <w:ilvl w:val="0"/>
          <w:numId w:val="5"/>
        </w:numPr>
        <w:autoSpaceDE w:val="0"/>
        <w:autoSpaceDN w:val="0"/>
        <w:adjustRightInd w:val="0"/>
        <w:spacing w:line="360" w:lineRule="auto"/>
        <w:ind w:left="0" w:firstLine="0"/>
        <w:contextualSpacing/>
        <w:jc w:val="both"/>
        <w:rPr>
          <w:szCs w:val="24"/>
          <w:u w:val="none"/>
          <w:lang w:eastAsia="lv-LV"/>
        </w:rPr>
      </w:pPr>
      <w:r w:rsidRPr="00B346AC">
        <w:rPr>
          <w:b/>
          <w:szCs w:val="24"/>
          <w:u w:val="none"/>
          <w:lang w:eastAsia="lv-LV"/>
        </w:rPr>
        <w:t xml:space="preserve">Veikt </w:t>
      </w:r>
      <w:r w:rsidRPr="00B346AC">
        <w:rPr>
          <w:szCs w:val="24"/>
          <w:u w:val="none"/>
          <w:lang w:eastAsia="lv-LV"/>
        </w:rPr>
        <w:t>Plāna izstrādi saskaņā ar spēkā esošo Latvijas Republikas normatīvo aktu prasībām.</w:t>
      </w:r>
    </w:p>
    <w:p w14:paraId="40DA5C60" w14:textId="77777777" w:rsidR="00B346AC" w:rsidRPr="00B346AC" w:rsidRDefault="00B346AC" w:rsidP="00B346AC">
      <w:pPr>
        <w:numPr>
          <w:ilvl w:val="0"/>
          <w:numId w:val="5"/>
        </w:numPr>
        <w:autoSpaceDE w:val="0"/>
        <w:autoSpaceDN w:val="0"/>
        <w:adjustRightInd w:val="0"/>
        <w:spacing w:line="360" w:lineRule="auto"/>
        <w:ind w:left="0" w:firstLine="0"/>
        <w:contextualSpacing/>
        <w:jc w:val="both"/>
        <w:rPr>
          <w:szCs w:val="24"/>
          <w:u w:val="none"/>
          <w:lang w:eastAsia="lv-LV"/>
        </w:rPr>
      </w:pPr>
      <w:r w:rsidRPr="00B346AC">
        <w:rPr>
          <w:b/>
          <w:bCs/>
          <w:color w:val="000000"/>
          <w:szCs w:val="24"/>
          <w:u w:val="none"/>
          <w:lang w:eastAsia="lv-LV"/>
        </w:rPr>
        <w:t>Plāna izstrādes uzdevumi:</w:t>
      </w:r>
    </w:p>
    <w:p w14:paraId="1416A6D8" w14:textId="77777777" w:rsidR="00B346AC" w:rsidRPr="00B346AC" w:rsidRDefault="00B346AC" w:rsidP="00B346AC">
      <w:pPr>
        <w:numPr>
          <w:ilvl w:val="1"/>
          <w:numId w:val="5"/>
        </w:numPr>
        <w:autoSpaceDE w:val="0"/>
        <w:autoSpaceDN w:val="0"/>
        <w:adjustRightInd w:val="0"/>
        <w:ind w:left="567" w:firstLine="0"/>
        <w:contextualSpacing/>
        <w:jc w:val="both"/>
        <w:rPr>
          <w:szCs w:val="24"/>
          <w:u w:val="none"/>
          <w:lang w:eastAsia="lv-LV"/>
        </w:rPr>
      </w:pPr>
      <w:r w:rsidRPr="00B346AC">
        <w:rPr>
          <w:bCs/>
          <w:color w:val="000000"/>
          <w:szCs w:val="24"/>
          <w:u w:val="none"/>
          <w:lang w:eastAsia="lv-LV"/>
        </w:rPr>
        <w:t>Definēt novada vidējā termiņa stratēģiskos uzstādījumus un rīcību kopumu, finanšu resursus un atbildīgos izpildītājus to īstenošanai.</w:t>
      </w:r>
    </w:p>
    <w:p w14:paraId="440B6963" w14:textId="77777777" w:rsidR="00B346AC" w:rsidRPr="00B346AC" w:rsidRDefault="00B346AC" w:rsidP="00B346AC">
      <w:pPr>
        <w:numPr>
          <w:ilvl w:val="1"/>
          <w:numId w:val="5"/>
        </w:numPr>
        <w:autoSpaceDE w:val="0"/>
        <w:autoSpaceDN w:val="0"/>
        <w:adjustRightInd w:val="0"/>
        <w:ind w:left="567" w:firstLine="0"/>
        <w:contextualSpacing/>
        <w:jc w:val="both"/>
        <w:rPr>
          <w:szCs w:val="24"/>
          <w:u w:val="none"/>
          <w:lang w:eastAsia="lv-LV"/>
        </w:rPr>
      </w:pPr>
      <w:r w:rsidRPr="00B346AC">
        <w:rPr>
          <w:bCs/>
          <w:color w:val="000000"/>
          <w:szCs w:val="24"/>
          <w:u w:val="none"/>
          <w:lang w:eastAsia="lv-LV"/>
        </w:rPr>
        <w:t xml:space="preserve">Izvērtēt un ņemt vērā spēkā esošos normatīvos aktus, kuri regulē darbu ar jaunatni Latvijas Republikā. </w:t>
      </w:r>
    </w:p>
    <w:p w14:paraId="04D6C84B" w14:textId="77777777" w:rsidR="00B346AC" w:rsidRPr="00B346AC" w:rsidRDefault="00B346AC" w:rsidP="00B346AC">
      <w:pPr>
        <w:numPr>
          <w:ilvl w:val="1"/>
          <w:numId w:val="5"/>
        </w:numPr>
        <w:autoSpaceDE w:val="0"/>
        <w:autoSpaceDN w:val="0"/>
        <w:adjustRightInd w:val="0"/>
        <w:ind w:left="567" w:firstLine="0"/>
        <w:contextualSpacing/>
        <w:jc w:val="both"/>
        <w:rPr>
          <w:szCs w:val="24"/>
          <w:u w:val="none"/>
          <w:lang w:eastAsia="lv-LV"/>
        </w:rPr>
      </w:pPr>
      <w:r w:rsidRPr="00B346AC">
        <w:rPr>
          <w:bCs/>
          <w:color w:val="000000"/>
          <w:szCs w:val="24"/>
          <w:u w:val="none"/>
          <w:lang w:eastAsia="lv-LV"/>
        </w:rPr>
        <w:t xml:space="preserve">Apzināt iedzīvotāju redzējumu par jaunatnes politiku pašvaldībā un turpmākām tās attīstības iespējām, </w:t>
      </w:r>
      <w:r w:rsidRPr="00B346AC">
        <w:rPr>
          <w:bCs/>
          <w:szCs w:val="24"/>
          <w:u w:val="none"/>
          <w:lang w:eastAsia="lv-LV"/>
        </w:rPr>
        <w:t xml:space="preserve">veicot iedzīvotāju anketēšanu. </w:t>
      </w:r>
    </w:p>
    <w:p w14:paraId="3ECEAA1B" w14:textId="77777777" w:rsidR="00B346AC" w:rsidRPr="00B346AC" w:rsidRDefault="00B346AC" w:rsidP="00B346AC">
      <w:pPr>
        <w:numPr>
          <w:ilvl w:val="1"/>
          <w:numId w:val="5"/>
        </w:numPr>
        <w:autoSpaceDE w:val="0"/>
        <w:autoSpaceDN w:val="0"/>
        <w:adjustRightInd w:val="0"/>
        <w:ind w:left="567" w:firstLine="0"/>
        <w:contextualSpacing/>
        <w:jc w:val="both"/>
        <w:rPr>
          <w:szCs w:val="24"/>
          <w:u w:val="none"/>
          <w:lang w:eastAsia="lv-LV"/>
        </w:rPr>
      </w:pPr>
      <w:r w:rsidRPr="00B346AC">
        <w:rPr>
          <w:bCs/>
          <w:szCs w:val="24"/>
          <w:u w:val="none"/>
          <w:lang w:eastAsia="lv-LV"/>
        </w:rPr>
        <w:t>Nodrošināt sabiedrības pārstāvju līdzdalību Plāna izstrādē, iesaistot tos darba grupās un sabiedriskās apspriedēs, atbilstoši Ministru kabineta 2024.gada 15.oktobra noteikumiem Nr.639 “Sabiedrības līdzdalības kārtība attīstības plānošanas procesā”.</w:t>
      </w:r>
    </w:p>
    <w:p w14:paraId="1960A4E1" w14:textId="77777777" w:rsidR="00B346AC" w:rsidRPr="00B346AC" w:rsidRDefault="00B346AC" w:rsidP="00B346AC">
      <w:pPr>
        <w:autoSpaceDE w:val="0"/>
        <w:autoSpaceDN w:val="0"/>
        <w:adjustRightInd w:val="0"/>
        <w:ind w:left="567"/>
        <w:contextualSpacing/>
        <w:jc w:val="both"/>
        <w:rPr>
          <w:szCs w:val="24"/>
          <w:u w:val="none"/>
          <w:lang w:eastAsia="lv-LV"/>
        </w:rPr>
      </w:pPr>
    </w:p>
    <w:p w14:paraId="2BA201C3" w14:textId="77777777" w:rsidR="00B346AC" w:rsidRPr="00B346AC" w:rsidRDefault="00B346AC" w:rsidP="00B346AC">
      <w:pPr>
        <w:numPr>
          <w:ilvl w:val="0"/>
          <w:numId w:val="5"/>
        </w:numPr>
        <w:autoSpaceDE w:val="0"/>
        <w:autoSpaceDN w:val="0"/>
        <w:adjustRightInd w:val="0"/>
        <w:ind w:left="0" w:firstLine="0"/>
        <w:contextualSpacing/>
        <w:jc w:val="both"/>
        <w:rPr>
          <w:b/>
          <w:bCs/>
          <w:color w:val="000000"/>
          <w:szCs w:val="24"/>
          <w:u w:val="none"/>
          <w:lang w:eastAsia="lv-LV"/>
        </w:rPr>
      </w:pPr>
      <w:r w:rsidRPr="00B346AC">
        <w:rPr>
          <w:b/>
          <w:bCs/>
          <w:szCs w:val="24"/>
          <w:u w:val="none"/>
          <w:lang w:eastAsia="lv-LV"/>
        </w:rPr>
        <w:t xml:space="preserve">Plāna izstrādes </w:t>
      </w:r>
      <w:r w:rsidRPr="00B346AC">
        <w:rPr>
          <w:b/>
          <w:bCs/>
          <w:color w:val="000000"/>
          <w:szCs w:val="24"/>
          <w:u w:val="none"/>
          <w:lang w:eastAsia="lv-LV"/>
        </w:rPr>
        <w:t>process un izpildes termiņi:</w:t>
      </w:r>
    </w:p>
    <w:p w14:paraId="012A6E42" w14:textId="77777777" w:rsidR="00B346AC" w:rsidRPr="00B346AC" w:rsidRDefault="00B346AC" w:rsidP="00B346AC">
      <w:pPr>
        <w:autoSpaceDE w:val="0"/>
        <w:autoSpaceDN w:val="0"/>
        <w:adjustRightInd w:val="0"/>
        <w:jc w:val="both"/>
        <w:rPr>
          <w:bCs/>
          <w:color w:val="000000"/>
          <w:szCs w:val="24"/>
          <w:u w:val="none"/>
          <w:lang w:eastAsia="lv-LV"/>
        </w:rPr>
      </w:pPr>
      <w:r w:rsidRPr="00B346AC">
        <w:rPr>
          <w:b/>
          <w:bCs/>
          <w:color w:val="000000"/>
          <w:szCs w:val="24"/>
          <w:u w:val="none"/>
          <w:lang w:eastAsia="lv-LV"/>
        </w:rPr>
        <w:t xml:space="preserve">       </w:t>
      </w:r>
    </w:p>
    <w:tbl>
      <w:tblPr>
        <w:tblStyle w:val="Reatabula1"/>
        <w:tblW w:w="8755" w:type="dxa"/>
        <w:tblLook w:val="04A0" w:firstRow="1" w:lastRow="0" w:firstColumn="1" w:lastColumn="0" w:noHBand="0" w:noVBand="1"/>
      </w:tblPr>
      <w:tblGrid>
        <w:gridCol w:w="890"/>
        <w:gridCol w:w="5739"/>
        <w:gridCol w:w="2126"/>
      </w:tblGrid>
      <w:tr w:rsidR="00B346AC" w:rsidRPr="00B346AC" w14:paraId="47704DF4" w14:textId="77777777" w:rsidTr="00534860">
        <w:tc>
          <w:tcPr>
            <w:tcW w:w="890" w:type="dxa"/>
          </w:tcPr>
          <w:p w14:paraId="53D49A57" w14:textId="77777777" w:rsidR="00B346AC" w:rsidRPr="00B346AC" w:rsidRDefault="00B346AC" w:rsidP="00B346AC">
            <w:pPr>
              <w:autoSpaceDE w:val="0"/>
              <w:autoSpaceDN w:val="0"/>
              <w:adjustRightInd w:val="0"/>
              <w:spacing w:line="276" w:lineRule="auto"/>
              <w:jc w:val="both"/>
              <w:rPr>
                <w:rFonts w:ascii="Times New Roman" w:hAnsi="Times New Roman"/>
                <w:bCs/>
                <w:color w:val="000000"/>
                <w:sz w:val="24"/>
                <w:szCs w:val="24"/>
                <w:lang w:eastAsia="lv-LV"/>
              </w:rPr>
            </w:pPr>
            <w:proofErr w:type="spellStart"/>
            <w:r w:rsidRPr="00B346AC">
              <w:rPr>
                <w:rFonts w:ascii="Times New Roman" w:hAnsi="Times New Roman"/>
                <w:bCs/>
                <w:color w:val="000000"/>
                <w:sz w:val="24"/>
                <w:szCs w:val="24"/>
                <w:lang w:eastAsia="lv-LV"/>
              </w:rPr>
              <w:t>Nr.p.k</w:t>
            </w:r>
            <w:proofErr w:type="spellEnd"/>
            <w:r w:rsidRPr="00B346AC">
              <w:rPr>
                <w:rFonts w:ascii="Times New Roman" w:hAnsi="Times New Roman"/>
                <w:bCs/>
                <w:color w:val="000000"/>
                <w:sz w:val="24"/>
                <w:szCs w:val="24"/>
                <w:lang w:eastAsia="lv-LV"/>
              </w:rPr>
              <w:t>.</w:t>
            </w:r>
          </w:p>
        </w:tc>
        <w:tc>
          <w:tcPr>
            <w:tcW w:w="5739" w:type="dxa"/>
          </w:tcPr>
          <w:p w14:paraId="1E31D692" w14:textId="77777777" w:rsidR="00B346AC" w:rsidRPr="00B346AC" w:rsidRDefault="00B346AC" w:rsidP="00B346AC">
            <w:pPr>
              <w:autoSpaceDE w:val="0"/>
              <w:autoSpaceDN w:val="0"/>
              <w:adjustRightInd w:val="0"/>
              <w:spacing w:line="276" w:lineRule="auto"/>
              <w:jc w:val="both"/>
              <w:rPr>
                <w:rFonts w:ascii="Times New Roman" w:hAnsi="Times New Roman"/>
                <w:bCs/>
                <w:color w:val="000000"/>
                <w:sz w:val="24"/>
                <w:szCs w:val="24"/>
                <w:lang w:eastAsia="lv-LV"/>
              </w:rPr>
            </w:pPr>
            <w:r w:rsidRPr="00B346AC">
              <w:rPr>
                <w:rFonts w:ascii="Times New Roman" w:hAnsi="Times New Roman"/>
                <w:bCs/>
                <w:color w:val="000000"/>
                <w:sz w:val="24"/>
                <w:szCs w:val="24"/>
                <w:lang w:eastAsia="lv-LV"/>
              </w:rPr>
              <w:t>Pasākums</w:t>
            </w:r>
          </w:p>
        </w:tc>
        <w:tc>
          <w:tcPr>
            <w:tcW w:w="2126" w:type="dxa"/>
          </w:tcPr>
          <w:p w14:paraId="7901719B" w14:textId="77777777" w:rsidR="00B346AC" w:rsidRPr="00B346AC" w:rsidRDefault="00B346AC" w:rsidP="00B346AC">
            <w:pPr>
              <w:autoSpaceDE w:val="0"/>
              <w:autoSpaceDN w:val="0"/>
              <w:adjustRightInd w:val="0"/>
              <w:spacing w:line="276" w:lineRule="auto"/>
              <w:jc w:val="both"/>
              <w:rPr>
                <w:rFonts w:ascii="Times New Roman" w:hAnsi="Times New Roman"/>
                <w:bCs/>
                <w:color w:val="000000"/>
                <w:sz w:val="24"/>
                <w:szCs w:val="24"/>
                <w:lang w:eastAsia="lv-LV"/>
              </w:rPr>
            </w:pPr>
            <w:r w:rsidRPr="00B346AC">
              <w:rPr>
                <w:rFonts w:ascii="Times New Roman" w:hAnsi="Times New Roman"/>
                <w:bCs/>
                <w:color w:val="000000"/>
                <w:sz w:val="24"/>
                <w:szCs w:val="24"/>
                <w:lang w:eastAsia="lv-LV"/>
              </w:rPr>
              <w:t>Termiņš</w:t>
            </w:r>
          </w:p>
        </w:tc>
      </w:tr>
      <w:tr w:rsidR="00B346AC" w:rsidRPr="00B346AC" w14:paraId="56F90F95" w14:textId="77777777" w:rsidTr="00534860">
        <w:tc>
          <w:tcPr>
            <w:tcW w:w="890" w:type="dxa"/>
          </w:tcPr>
          <w:p w14:paraId="3A6B7337" w14:textId="77777777" w:rsidR="00B346AC" w:rsidRPr="00B346AC" w:rsidRDefault="00B346AC" w:rsidP="00B346AC">
            <w:pPr>
              <w:autoSpaceDE w:val="0"/>
              <w:autoSpaceDN w:val="0"/>
              <w:adjustRightInd w:val="0"/>
              <w:jc w:val="both"/>
              <w:rPr>
                <w:rFonts w:ascii="Times New Roman" w:hAnsi="Times New Roman"/>
                <w:b/>
                <w:bCs/>
                <w:color w:val="000000"/>
                <w:sz w:val="24"/>
                <w:szCs w:val="24"/>
                <w:lang w:eastAsia="lv-LV"/>
              </w:rPr>
            </w:pPr>
            <w:r w:rsidRPr="00B346AC">
              <w:rPr>
                <w:rFonts w:ascii="Times New Roman" w:hAnsi="Times New Roman"/>
                <w:b/>
                <w:bCs/>
                <w:color w:val="000000"/>
                <w:sz w:val="24"/>
                <w:szCs w:val="24"/>
                <w:lang w:eastAsia="lv-LV"/>
              </w:rPr>
              <w:t>1.</w:t>
            </w:r>
          </w:p>
        </w:tc>
        <w:tc>
          <w:tcPr>
            <w:tcW w:w="7865" w:type="dxa"/>
            <w:gridSpan w:val="2"/>
          </w:tcPr>
          <w:p w14:paraId="472FDC32" w14:textId="77777777" w:rsidR="00B346AC" w:rsidRPr="00B346AC" w:rsidRDefault="00B346AC" w:rsidP="00B346AC">
            <w:pPr>
              <w:autoSpaceDE w:val="0"/>
              <w:autoSpaceDN w:val="0"/>
              <w:adjustRightInd w:val="0"/>
              <w:jc w:val="both"/>
              <w:rPr>
                <w:rFonts w:ascii="Times New Roman" w:hAnsi="Times New Roman"/>
                <w:b/>
                <w:bCs/>
                <w:sz w:val="24"/>
                <w:szCs w:val="24"/>
                <w:lang w:eastAsia="lv-LV"/>
              </w:rPr>
            </w:pPr>
            <w:r w:rsidRPr="00B346AC">
              <w:rPr>
                <w:rFonts w:ascii="Times New Roman" w:hAnsi="Times New Roman"/>
                <w:b/>
                <w:bCs/>
                <w:sz w:val="24"/>
                <w:szCs w:val="24"/>
                <w:lang w:eastAsia="lv-LV"/>
              </w:rPr>
              <w:t>Sagatavošanās Plāna izstrādei</w:t>
            </w:r>
          </w:p>
          <w:p w14:paraId="121F547E"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p>
        </w:tc>
      </w:tr>
      <w:tr w:rsidR="00B346AC" w:rsidRPr="00B346AC" w14:paraId="2775AB93" w14:textId="77777777" w:rsidTr="00534860">
        <w:tc>
          <w:tcPr>
            <w:tcW w:w="890" w:type="dxa"/>
          </w:tcPr>
          <w:p w14:paraId="2BD7AE9B" w14:textId="77777777" w:rsidR="00B346AC" w:rsidRPr="00B346AC" w:rsidRDefault="00B346AC" w:rsidP="00B346AC">
            <w:pPr>
              <w:autoSpaceDE w:val="0"/>
              <w:autoSpaceDN w:val="0"/>
              <w:adjustRightInd w:val="0"/>
              <w:jc w:val="both"/>
              <w:rPr>
                <w:rFonts w:ascii="Times New Roman" w:hAnsi="Times New Roman"/>
                <w:bCs/>
                <w:color w:val="000000"/>
                <w:sz w:val="24"/>
                <w:szCs w:val="24"/>
                <w:lang w:eastAsia="lv-LV"/>
              </w:rPr>
            </w:pPr>
            <w:r w:rsidRPr="00B346AC">
              <w:rPr>
                <w:rFonts w:ascii="Times New Roman" w:hAnsi="Times New Roman"/>
                <w:bCs/>
                <w:color w:val="000000"/>
                <w:sz w:val="24"/>
                <w:szCs w:val="24"/>
                <w:lang w:eastAsia="lv-LV"/>
              </w:rPr>
              <w:t>1.1.</w:t>
            </w:r>
          </w:p>
        </w:tc>
        <w:tc>
          <w:tcPr>
            <w:tcW w:w="5739" w:type="dxa"/>
          </w:tcPr>
          <w:p w14:paraId="0C52443B"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 xml:space="preserve">Gulbenes novada pašvaldības domes </w:t>
            </w:r>
            <w:r w:rsidRPr="00B346AC">
              <w:rPr>
                <w:rFonts w:ascii="Times New Roman" w:hAnsi="Times New Roman"/>
                <w:b/>
                <w:bCs/>
                <w:sz w:val="24"/>
                <w:szCs w:val="24"/>
                <w:lang w:eastAsia="lv-LV"/>
              </w:rPr>
              <w:t>lēmums</w:t>
            </w:r>
            <w:r w:rsidRPr="00B346AC">
              <w:rPr>
                <w:rFonts w:ascii="Times New Roman" w:hAnsi="Times New Roman"/>
                <w:bCs/>
                <w:sz w:val="24"/>
                <w:szCs w:val="24"/>
                <w:lang w:eastAsia="lv-LV"/>
              </w:rPr>
              <w:t xml:space="preserve"> par Plāna izstrādes uzsākšanu</w:t>
            </w:r>
          </w:p>
        </w:tc>
        <w:tc>
          <w:tcPr>
            <w:tcW w:w="2126" w:type="dxa"/>
          </w:tcPr>
          <w:p w14:paraId="4B104FB1"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2024.gada decembris</w:t>
            </w:r>
          </w:p>
          <w:p w14:paraId="4BCE2559" w14:textId="77777777" w:rsidR="00B346AC" w:rsidRPr="00B346AC" w:rsidRDefault="00B346AC" w:rsidP="00B346AC">
            <w:pPr>
              <w:autoSpaceDE w:val="0"/>
              <w:autoSpaceDN w:val="0"/>
              <w:adjustRightInd w:val="0"/>
              <w:rPr>
                <w:rFonts w:ascii="Times New Roman" w:hAnsi="Times New Roman"/>
                <w:bCs/>
                <w:sz w:val="24"/>
                <w:szCs w:val="24"/>
                <w:lang w:eastAsia="lv-LV"/>
              </w:rPr>
            </w:pPr>
          </w:p>
          <w:p w14:paraId="3E7B9E53" w14:textId="77777777" w:rsidR="00B346AC" w:rsidRPr="00B346AC" w:rsidRDefault="00B346AC" w:rsidP="00B346AC">
            <w:pPr>
              <w:autoSpaceDE w:val="0"/>
              <w:autoSpaceDN w:val="0"/>
              <w:adjustRightInd w:val="0"/>
              <w:rPr>
                <w:rFonts w:ascii="Times New Roman" w:hAnsi="Times New Roman"/>
                <w:bCs/>
                <w:sz w:val="24"/>
                <w:szCs w:val="24"/>
                <w:lang w:eastAsia="lv-LV"/>
              </w:rPr>
            </w:pPr>
          </w:p>
        </w:tc>
      </w:tr>
      <w:tr w:rsidR="00B346AC" w:rsidRPr="00B346AC" w14:paraId="78E68C4B" w14:textId="77777777" w:rsidTr="00534860">
        <w:tc>
          <w:tcPr>
            <w:tcW w:w="890" w:type="dxa"/>
          </w:tcPr>
          <w:p w14:paraId="6843DC93" w14:textId="77777777" w:rsidR="00B346AC" w:rsidRPr="00B346AC" w:rsidRDefault="00B346AC" w:rsidP="00B346AC">
            <w:pPr>
              <w:autoSpaceDE w:val="0"/>
              <w:autoSpaceDN w:val="0"/>
              <w:adjustRightInd w:val="0"/>
              <w:jc w:val="both"/>
              <w:rPr>
                <w:rFonts w:ascii="Times New Roman" w:hAnsi="Times New Roman"/>
                <w:bCs/>
                <w:color w:val="000000"/>
                <w:sz w:val="24"/>
                <w:szCs w:val="24"/>
                <w:lang w:eastAsia="lv-LV"/>
              </w:rPr>
            </w:pPr>
            <w:r w:rsidRPr="00B346AC">
              <w:rPr>
                <w:rFonts w:ascii="Times New Roman" w:hAnsi="Times New Roman"/>
                <w:bCs/>
                <w:color w:val="000000"/>
                <w:sz w:val="24"/>
                <w:szCs w:val="24"/>
                <w:lang w:eastAsia="lv-LV"/>
              </w:rPr>
              <w:t>1.2.</w:t>
            </w:r>
          </w:p>
        </w:tc>
        <w:tc>
          <w:tcPr>
            <w:tcW w:w="5739" w:type="dxa"/>
          </w:tcPr>
          <w:p w14:paraId="0E71D9C2"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 xml:space="preserve">Paziņojuma par lēmuma par Plāna izstrādes uzsākšanu publicēšana Gulbenes novada pašvaldības tīmekļvietnē </w:t>
            </w:r>
            <w:hyperlink r:id="rId19" w:history="1">
              <w:r w:rsidRPr="00B346AC">
                <w:rPr>
                  <w:rFonts w:ascii="Times New Roman" w:hAnsi="Times New Roman"/>
                  <w:sz w:val="24"/>
                  <w:szCs w:val="24"/>
                  <w:lang w:eastAsia="lv-LV"/>
                </w:rPr>
                <w:t>www.gulbene.lv</w:t>
              </w:r>
            </w:hyperlink>
            <w:r w:rsidRPr="00B346AC">
              <w:rPr>
                <w:rFonts w:ascii="Times New Roman" w:hAnsi="Times New Roman"/>
                <w:sz w:val="24"/>
                <w:szCs w:val="24"/>
                <w:lang w:eastAsia="lv-LV"/>
              </w:rPr>
              <w:t xml:space="preserve"> </w:t>
            </w:r>
            <w:r w:rsidRPr="00B346AC">
              <w:rPr>
                <w:rFonts w:ascii="Times New Roman" w:hAnsi="Times New Roman"/>
                <w:bCs/>
                <w:sz w:val="24"/>
                <w:szCs w:val="24"/>
                <w:lang w:eastAsia="lv-LV"/>
              </w:rPr>
              <w:t>un Gulbenes novada pašvaldības informatīvajā izdevumā “Gulbenes Novada Ziņas”</w:t>
            </w:r>
          </w:p>
        </w:tc>
        <w:tc>
          <w:tcPr>
            <w:tcW w:w="2126" w:type="dxa"/>
          </w:tcPr>
          <w:p w14:paraId="40BB9F99"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2024.gada decembris – 2025.gada janvāris</w:t>
            </w:r>
          </w:p>
        </w:tc>
      </w:tr>
      <w:tr w:rsidR="00B346AC" w:rsidRPr="00B346AC" w14:paraId="4DB836FC" w14:textId="77777777" w:rsidTr="00534860">
        <w:tc>
          <w:tcPr>
            <w:tcW w:w="890" w:type="dxa"/>
          </w:tcPr>
          <w:p w14:paraId="3FA0FFAC" w14:textId="77777777" w:rsidR="00B346AC" w:rsidRPr="00B346AC" w:rsidRDefault="00B346AC" w:rsidP="00B346AC">
            <w:pPr>
              <w:autoSpaceDE w:val="0"/>
              <w:autoSpaceDN w:val="0"/>
              <w:adjustRightInd w:val="0"/>
              <w:jc w:val="both"/>
              <w:rPr>
                <w:rFonts w:ascii="Times New Roman" w:hAnsi="Times New Roman"/>
                <w:bCs/>
                <w:color w:val="000000"/>
                <w:sz w:val="24"/>
                <w:szCs w:val="24"/>
                <w:lang w:eastAsia="lv-LV"/>
              </w:rPr>
            </w:pPr>
            <w:r w:rsidRPr="00B346AC">
              <w:rPr>
                <w:rFonts w:ascii="Times New Roman" w:hAnsi="Times New Roman"/>
                <w:bCs/>
                <w:color w:val="000000"/>
                <w:sz w:val="24"/>
                <w:szCs w:val="24"/>
                <w:lang w:eastAsia="lv-LV"/>
              </w:rPr>
              <w:t>1.3.</w:t>
            </w:r>
          </w:p>
        </w:tc>
        <w:tc>
          <w:tcPr>
            <w:tcW w:w="5739" w:type="dxa"/>
          </w:tcPr>
          <w:p w14:paraId="1E7D4F04"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Plāna izstrādes darba plāna, sabiedrības līdzdalības plāna izstrāde, saistītu dokumentu izvērtēšana un analīze, iedzīvotāju aptaujas organizēšana un anketu rezultātu apkopošana</w:t>
            </w:r>
          </w:p>
        </w:tc>
        <w:tc>
          <w:tcPr>
            <w:tcW w:w="2126" w:type="dxa"/>
          </w:tcPr>
          <w:p w14:paraId="484D04A6"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2025.gada janvāris</w:t>
            </w:r>
          </w:p>
        </w:tc>
      </w:tr>
      <w:tr w:rsidR="00B346AC" w:rsidRPr="00B346AC" w14:paraId="0B862373" w14:textId="77777777" w:rsidTr="00534860">
        <w:tc>
          <w:tcPr>
            <w:tcW w:w="890" w:type="dxa"/>
          </w:tcPr>
          <w:p w14:paraId="2F2243DB" w14:textId="77777777" w:rsidR="00B346AC" w:rsidRPr="00B346AC" w:rsidRDefault="00B346AC" w:rsidP="00B346AC">
            <w:pPr>
              <w:autoSpaceDE w:val="0"/>
              <w:autoSpaceDN w:val="0"/>
              <w:adjustRightInd w:val="0"/>
              <w:jc w:val="both"/>
              <w:rPr>
                <w:rFonts w:ascii="Times New Roman" w:hAnsi="Times New Roman"/>
                <w:b/>
                <w:bCs/>
                <w:color w:val="000000"/>
                <w:sz w:val="24"/>
                <w:szCs w:val="24"/>
                <w:lang w:eastAsia="lv-LV"/>
              </w:rPr>
            </w:pPr>
            <w:r w:rsidRPr="00B346AC">
              <w:rPr>
                <w:rFonts w:ascii="Times New Roman" w:hAnsi="Times New Roman"/>
                <w:b/>
                <w:bCs/>
                <w:color w:val="000000"/>
                <w:sz w:val="24"/>
                <w:szCs w:val="24"/>
                <w:lang w:eastAsia="lv-LV"/>
              </w:rPr>
              <w:t>2.</w:t>
            </w:r>
          </w:p>
        </w:tc>
        <w:tc>
          <w:tcPr>
            <w:tcW w:w="7865" w:type="dxa"/>
            <w:gridSpan w:val="2"/>
          </w:tcPr>
          <w:p w14:paraId="5091E806" w14:textId="77777777" w:rsidR="00B346AC" w:rsidRPr="00B346AC" w:rsidRDefault="00B346AC" w:rsidP="00B346AC">
            <w:pPr>
              <w:autoSpaceDE w:val="0"/>
              <w:autoSpaceDN w:val="0"/>
              <w:adjustRightInd w:val="0"/>
              <w:jc w:val="both"/>
              <w:rPr>
                <w:rFonts w:ascii="Times New Roman" w:hAnsi="Times New Roman"/>
                <w:b/>
                <w:bCs/>
                <w:color w:val="000000"/>
                <w:sz w:val="24"/>
                <w:szCs w:val="24"/>
                <w:lang w:eastAsia="lv-LV"/>
              </w:rPr>
            </w:pPr>
            <w:r w:rsidRPr="00B346AC">
              <w:rPr>
                <w:rFonts w:ascii="Times New Roman" w:hAnsi="Times New Roman"/>
                <w:b/>
                <w:bCs/>
                <w:color w:val="000000"/>
                <w:sz w:val="24"/>
                <w:szCs w:val="24"/>
                <w:lang w:eastAsia="lv-LV"/>
              </w:rPr>
              <w:t>Plāna pirmās redakcijas izstrāde</w:t>
            </w:r>
          </w:p>
          <w:p w14:paraId="087F0241" w14:textId="77777777" w:rsidR="00B346AC" w:rsidRPr="00B346AC" w:rsidRDefault="00B346AC" w:rsidP="00B346AC">
            <w:pPr>
              <w:autoSpaceDE w:val="0"/>
              <w:autoSpaceDN w:val="0"/>
              <w:adjustRightInd w:val="0"/>
              <w:jc w:val="both"/>
              <w:rPr>
                <w:rFonts w:ascii="Times New Roman" w:hAnsi="Times New Roman"/>
                <w:b/>
                <w:bCs/>
                <w:color w:val="000000"/>
                <w:sz w:val="24"/>
                <w:szCs w:val="24"/>
                <w:lang w:eastAsia="lv-LV"/>
              </w:rPr>
            </w:pPr>
          </w:p>
        </w:tc>
      </w:tr>
      <w:tr w:rsidR="00B346AC" w:rsidRPr="00B346AC" w14:paraId="767DEDD6" w14:textId="77777777" w:rsidTr="00534860">
        <w:tc>
          <w:tcPr>
            <w:tcW w:w="890" w:type="dxa"/>
          </w:tcPr>
          <w:p w14:paraId="340AB038" w14:textId="77777777" w:rsidR="00B346AC" w:rsidRPr="00B346AC" w:rsidRDefault="00B346AC" w:rsidP="00B346AC">
            <w:pPr>
              <w:autoSpaceDE w:val="0"/>
              <w:autoSpaceDN w:val="0"/>
              <w:adjustRightInd w:val="0"/>
              <w:jc w:val="both"/>
              <w:rPr>
                <w:rFonts w:ascii="Times New Roman" w:hAnsi="Times New Roman"/>
                <w:bCs/>
                <w:color w:val="000000"/>
                <w:sz w:val="24"/>
                <w:szCs w:val="24"/>
                <w:lang w:eastAsia="lv-LV"/>
              </w:rPr>
            </w:pPr>
            <w:r w:rsidRPr="00B346AC">
              <w:rPr>
                <w:rFonts w:ascii="Times New Roman" w:hAnsi="Times New Roman"/>
                <w:bCs/>
                <w:color w:val="000000"/>
                <w:sz w:val="24"/>
                <w:szCs w:val="24"/>
                <w:lang w:eastAsia="lv-LV"/>
              </w:rPr>
              <w:t>2.1.</w:t>
            </w:r>
          </w:p>
        </w:tc>
        <w:tc>
          <w:tcPr>
            <w:tcW w:w="5739" w:type="dxa"/>
          </w:tcPr>
          <w:p w14:paraId="19172C16" w14:textId="77777777" w:rsidR="00B346AC" w:rsidRPr="00B346AC" w:rsidRDefault="00B346AC" w:rsidP="00B346AC">
            <w:pPr>
              <w:autoSpaceDE w:val="0"/>
              <w:autoSpaceDN w:val="0"/>
              <w:adjustRightInd w:val="0"/>
              <w:jc w:val="both"/>
              <w:rPr>
                <w:rFonts w:ascii="Times New Roman" w:hAnsi="Times New Roman"/>
                <w:bCs/>
                <w:color w:val="000000"/>
                <w:sz w:val="24"/>
                <w:szCs w:val="24"/>
                <w:lang w:eastAsia="lv-LV"/>
              </w:rPr>
            </w:pPr>
            <w:r w:rsidRPr="00B346AC">
              <w:rPr>
                <w:rFonts w:ascii="Times New Roman" w:hAnsi="Times New Roman"/>
                <w:bCs/>
                <w:color w:val="000000"/>
                <w:sz w:val="24"/>
                <w:szCs w:val="24"/>
                <w:lang w:eastAsia="lv-LV"/>
              </w:rPr>
              <w:t>Plāna pirmās redakcijas projekta izstrāde</w:t>
            </w:r>
          </w:p>
        </w:tc>
        <w:tc>
          <w:tcPr>
            <w:tcW w:w="2126" w:type="dxa"/>
          </w:tcPr>
          <w:p w14:paraId="2903165E" w14:textId="77777777" w:rsidR="00B346AC" w:rsidRPr="00B346AC" w:rsidRDefault="00B346AC" w:rsidP="00B346AC">
            <w:pPr>
              <w:autoSpaceDE w:val="0"/>
              <w:autoSpaceDN w:val="0"/>
              <w:adjustRightInd w:val="0"/>
              <w:rPr>
                <w:rFonts w:ascii="Times New Roman" w:hAnsi="Times New Roman"/>
                <w:bCs/>
                <w:color w:val="000000"/>
                <w:sz w:val="24"/>
                <w:szCs w:val="24"/>
                <w:lang w:eastAsia="lv-LV"/>
              </w:rPr>
            </w:pPr>
            <w:r w:rsidRPr="00B346AC">
              <w:rPr>
                <w:rFonts w:ascii="Times New Roman" w:hAnsi="Times New Roman"/>
                <w:bCs/>
                <w:color w:val="000000"/>
                <w:sz w:val="24"/>
                <w:szCs w:val="24"/>
                <w:lang w:eastAsia="lv-LV"/>
              </w:rPr>
              <w:t>2025.gada janvāris</w:t>
            </w:r>
          </w:p>
        </w:tc>
      </w:tr>
      <w:tr w:rsidR="00B346AC" w:rsidRPr="00B346AC" w14:paraId="70C2B6A8" w14:textId="77777777" w:rsidTr="00534860">
        <w:tc>
          <w:tcPr>
            <w:tcW w:w="890" w:type="dxa"/>
          </w:tcPr>
          <w:p w14:paraId="581A14D7" w14:textId="77777777" w:rsidR="00B346AC" w:rsidRPr="00B346AC" w:rsidRDefault="00B346AC" w:rsidP="00B346AC">
            <w:pPr>
              <w:autoSpaceDE w:val="0"/>
              <w:autoSpaceDN w:val="0"/>
              <w:adjustRightInd w:val="0"/>
              <w:jc w:val="both"/>
              <w:rPr>
                <w:rFonts w:ascii="Times New Roman" w:hAnsi="Times New Roman"/>
                <w:b/>
                <w:bCs/>
                <w:color w:val="000000"/>
                <w:sz w:val="24"/>
                <w:szCs w:val="24"/>
                <w:lang w:eastAsia="lv-LV"/>
              </w:rPr>
            </w:pPr>
            <w:r w:rsidRPr="00B346AC">
              <w:rPr>
                <w:rFonts w:ascii="Times New Roman" w:hAnsi="Times New Roman"/>
                <w:b/>
                <w:bCs/>
                <w:color w:val="000000"/>
                <w:sz w:val="24"/>
                <w:szCs w:val="24"/>
                <w:lang w:eastAsia="lv-LV"/>
              </w:rPr>
              <w:t>3.</w:t>
            </w:r>
          </w:p>
        </w:tc>
        <w:tc>
          <w:tcPr>
            <w:tcW w:w="7865" w:type="dxa"/>
            <w:gridSpan w:val="2"/>
          </w:tcPr>
          <w:p w14:paraId="7B9E5DBC" w14:textId="77777777" w:rsidR="00B346AC" w:rsidRPr="00B346AC" w:rsidRDefault="00B346AC" w:rsidP="00B346AC">
            <w:pPr>
              <w:autoSpaceDE w:val="0"/>
              <w:autoSpaceDN w:val="0"/>
              <w:adjustRightInd w:val="0"/>
              <w:jc w:val="both"/>
              <w:rPr>
                <w:rFonts w:ascii="Times New Roman" w:hAnsi="Times New Roman"/>
                <w:b/>
                <w:bCs/>
                <w:sz w:val="24"/>
                <w:szCs w:val="24"/>
                <w:lang w:eastAsia="lv-LV"/>
              </w:rPr>
            </w:pPr>
            <w:r w:rsidRPr="00B346AC">
              <w:rPr>
                <w:rFonts w:ascii="Times New Roman" w:hAnsi="Times New Roman"/>
                <w:b/>
                <w:bCs/>
                <w:sz w:val="24"/>
                <w:szCs w:val="24"/>
                <w:lang w:eastAsia="lv-LV"/>
              </w:rPr>
              <w:t>Sabiedrības līdzdalība</w:t>
            </w:r>
          </w:p>
          <w:p w14:paraId="057EE924" w14:textId="77777777" w:rsidR="00B346AC" w:rsidRPr="00B346AC" w:rsidRDefault="00B346AC" w:rsidP="00B346AC">
            <w:pPr>
              <w:autoSpaceDE w:val="0"/>
              <w:autoSpaceDN w:val="0"/>
              <w:adjustRightInd w:val="0"/>
              <w:jc w:val="both"/>
              <w:rPr>
                <w:rFonts w:ascii="Times New Roman" w:hAnsi="Times New Roman"/>
                <w:b/>
                <w:bCs/>
                <w:color w:val="FF0000"/>
                <w:sz w:val="24"/>
                <w:szCs w:val="24"/>
                <w:lang w:eastAsia="lv-LV"/>
              </w:rPr>
            </w:pPr>
          </w:p>
        </w:tc>
      </w:tr>
      <w:tr w:rsidR="00B346AC" w:rsidRPr="00B346AC" w14:paraId="4D177F55" w14:textId="77777777" w:rsidTr="00534860">
        <w:tc>
          <w:tcPr>
            <w:tcW w:w="890" w:type="dxa"/>
          </w:tcPr>
          <w:p w14:paraId="78E64E27"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lastRenderedPageBreak/>
              <w:t>3.1.</w:t>
            </w:r>
          </w:p>
        </w:tc>
        <w:tc>
          <w:tcPr>
            <w:tcW w:w="5739" w:type="dxa"/>
          </w:tcPr>
          <w:p w14:paraId="36512993"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 xml:space="preserve">Gulbenes novada pašvaldības domes </w:t>
            </w:r>
            <w:r w:rsidRPr="00B346AC">
              <w:rPr>
                <w:rFonts w:ascii="Times New Roman" w:hAnsi="Times New Roman"/>
                <w:b/>
                <w:bCs/>
                <w:sz w:val="24"/>
                <w:szCs w:val="24"/>
                <w:lang w:eastAsia="lv-LV"/>
              </w:rPr>
              <w:t>lēmums</w:t>
            </w:r>
            <w:r w:rsidRPr="00B346AC">
              <w:rPr>
                <w:rFonts w:ascii="Times New Roman" w:hAnsi="Times New Roman"/>
                <w:bCs/>
                <w:sz w:val="24"/>
                <w:szCs w:val="24"/>
                <w:lang w:eastAsia="lv-LV"/>
              </w:rPr>
              <w:t xml:space="preserve"> par Plāna pirmās redakcijas nodošanu sabiedrības līdzdalības organizēšanai</w:t>
            </w:r>
          </w:p>
        </w:tc>
        <w:tc>
          <w:tcPr>
            <w:tcW w:w="2126" w:type="dxa"/>
          </w:tcPr>
          <w:p w14:paraId="62B4CC89"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2025.gada janvāris</w:t>
            </w:r>
          </w:p>
        </w:tc>
      </w:tr>
      <w:tr w:rsidR="00B346AC" w:rsidRPr="00B346AC" w14:paraId="3DFEF88B" w14:textId="77777777" w:rsidTr="00534860">
        <w:tc>
          <w:tcPr>
            <w:tcW w:w="890" w:type="dxa"/>
          </w:tcPr>
          <w:p w14:paraId="197CB85F"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 xml:space="preserve">3.2. </w:t>
            </w:r>
          </w:p>
        </w:tc>
        <w:tc>
          <w:tcPr>
            <w:tcW w:w="5739" w:type="dxa"/>
          </w:tcPr>
          <w:p w14:paraId="60B9DBD7"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bookmarkStart w:id="11" w:name="_Hlk508891821"/>
            <w:r w:rsidRPr="00B346AC">
              <w:rPr>
                <w:rFonts w:ascii="Times New Roman" w:hAnsi="Times New Roman"/>
                <w:bCs/>
                <w:sz w:val="24"/>
                <w:szCs w:val="24"/>
                <w:lang w:eastAsia="lv-LV"/>
              </w:rPr>
              <w:t xml:space="preserve">Paziņojuma par līdzdalības iespējām Plāna izstrādes procesā publicēšana Gulbenes novada pašvaldības tīmekļvietnē </w:t>
            </w:r>
            <w:hyperlink r:id="rId20" w:history="1">
              <w:r w:rsidRPr="00B346AC">
                <w:rPr>
                  <w:rFonts w:ascii="Times New Roman" w:hAnsi="Times New Roman"/>
                  <w:sz w:val="24"/>
                  <w:szCs w:val="24"/>
                  <w:lang w:eastAsia="lv-LV"/>
                </w:rPr>
                <w:t>www.gulbene.lv</w:t>
              </w:r>
            </w:hyperlink>
            <w:bookmarkEnd w:id="11"/>
            <w:r w:rsidRPr="00B346AC">
              <w:rPr>
                <w:rFonts w:ascii="Times New Roman" w:hAnsi="Times New Roman"/>
                <w:sz w:val="24"/>
                <w:szCs w:val="24"/>
                <w:lang w:eastAsia="lv-LV"/>
              </w:rPr>
              <w:t xml:space="preserve"> un Gulbenes novada pašvaldības informatīvajā izdevumā “Gulbenes Novada Ziņas”</w:t>
            </w:r>
          </w:p>
        </w:tc>
        <w:tc>
          <w:tcPr>
            <w:tcW w:w="2126" w:type="dxa"/>
          </w:tcPr>
          <w:p w14:paraId="5533C44F"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2025.gada februāris</w:t>
            </w:r>
          </w:p>
        </w:tc>
      </w:tr>
      <w:tr w:rsidR="00B346AC" w:rsidRPr="00B346AC" w14:paraId="7B6108E1" w14:textId="77777777" w:rsidTr="00534860">
        <w:tc>
          <w:tcPr>
            <w:tcW w:w="890" w:type="dxa"/>
          </w:tcPr>
          <w:p w14:paraId="7991D145"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3.3.</w:t>
            </w:r>
          </w:p>
        </w:tc>
        <w:tc>
          <w:tcPr>
            <w:tcW w:w="5739" w:type="dxa"/>
          </w:tcPr>
          <w:p w14:paraId="6A165008"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bookmarkStart w:id="12" w:name="_Hlk508891536"/>
            <w:r w:rsidRPr="00B346AC">
              <w:rPr>
                <w:rFonts w:ascii="Times New Roman" w:hAnsi="Times New Roman"/>
                <w:bCs/>
                <w:sz w:val="24"/>
                <w:szCs w:val="24"/>
                <w:lang w:eastAsia="lv-LV"/>
              </w:rPr>
              <w:t xml:space="preserve">Sabiedrības līdzdalības organizēšana – </w:t>
            </w:r>
            <w:bookmarkEnd w:id="12"/>
            <w:r w:rsidRPr="00B346AC">
              <w:rPr>
                <w:rFonts w:ascii="Times New Roman" w:hAnsi="Times New Roman"/>
                <w:bCs/>
                <w:sz w:val="24"/>
                <w:szCs w:val="24"/>
                <w:lang w:eastAsia="lv-LV"/>
              </w:rPr>
              <w:t>vismaz 30 dienas</w:t>
            </w:r>
          </w:p>
        </w:tc>
        <w:tc>
          <w:tcPr>
            <w:tcW w:w="2126" w:type="dxa"/>
          </w:tcPr>
          <w:p w14:paraId="7509286E"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 xml:space="preserve">2025.gada februāris – marts </w:t>
            </w:r>
          </w:p>
        </w:tc>
      </w:tr>
      <w:tr w:rsidR="00B346AC" w:rsidRPr="00B346AC" w14:paraId="03E9A589" w14:textId="77777777" w:rsidTr="00534860">
        <w:tc>
          <w:tcPr>
            <w:tcW w:w="890" w:type="dxa"/>
          </w:tcPr>
          <w:p w14:paraId="549EA8EE"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3.4.</w:t>
            </w:r>
          </w:p>
        </w:tc>
        <w:tc>
          <w:tcPr>
            <w:tcW w:w="5739" w:type="dxa"/>
          </w:tcPr>
          <w:p w14:paraId="65C3A2C7"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Sabiedrības līdzdalības rezultātu apkopošana un izvērtēšana</w:t>
            </w:r>
          </w:p>
        </w:tc>
        <w:tc>
          <w:tcPr>
            <w:tcW w:w="2126" w:type="dxa"/>
          </w:tcPr>
          <w:p w14:paraId="1D4890D9"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2025.gada februāris  -marts</w:t>
            </w:r>
          </w:p>
        </w:tc>
      </w:tr>
      <w:tr w:rsidR="00B346AC" w:rsidRPr="00B346AC" w14:paraId="7A3C7A19" w14:textId="77777777" w:rsidTr="00534860">
        <w:tc>
          <w:tcPr>
            <w:tcW w:w="890" w:type="dxa"/>
          </w:tcPr>
          <w:p w14:paraId="35801DEF"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3.5.</w:t>
            </w:r>
          </w:p>
        </w:tc>
        <w:tc>
          <w:tcPr>
            <w:tcW w:w="5739" w:type="dxa"/>
          </w:tcPr>
          <w:p w14:paraId="0F093743"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 xml:space="preserve">Kopsavilkuma par sabiedrības līdzdalību izstrādāšana un tā publicēšana pašvaldības tīmekļvietnē </w:t>
            </w:r>
            <w:hyperlink r:id="rId21" w:history="1">
              <w:r w:rsidRPr="00B346AC">
                <w:rPr>
                  <w:rFonts w:ascii="Times New Roman" w:hAnsi="Times New Roman"/>
                  <w:sz w:val="24"/>
                  <w:szCs w:val="24"/>
                  <w:lang w:eastAsia="lv-LV"/>
                </w:rPr>
                <w:t>www.gulbene.lv</w:t>
              </w:r>
            </w:hyperlink>
            <w:r w:rsidRPr="00B346AC">
              <w:rPr>
                <w:rFonts w:ascii="Times New Roman" w:hAnsi="Times New Roman"/>
                <w:sz w:val="24"/>
                <w:szCs w:val="24"/>
                <w:lang w:eastAsia="lv-LV"/>
              </w:rPr>
              <w:t xml:space="preserve"> </w:t>
            </w:r>
            <w:r w:rsidRPr="00B346AC">
              <w:rPr>
                <w:rFonts w:ascii="Times New Roman" w:hAnsi="Times New Roman"/>
                <w:bCs/>
                <w:sz w:val="24"/>
                <w:szCs w:val="24"/>
                <w:lang w:eastAsia="lv-LV"/>
              </w:rPr>
              <w:t>un Gulbenes novada pašvaldības informatīvajā izdevumā “Gulbenes Novada Ziņas”</w:t>
            </w:r>
          </w:p>
        </w:tc>
        <w:tc>
          <w:tcPr>
            <w:tcW w:w="2126" w:type="dxa"/>
          </w:tcPr>
          <w:p w14:paraId="6F99CC38"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2025.gada februāris - marts</w:t>
            </w:r>
          </w:p>
        </w:tc>
      </w:tr>
      <w:tr w:rsidR="00B346AC" w:rsidRPr="00B346AC" w14:paraId="727ED539" w14:textId="77777777" w:rsidTr="00534860">
        <w:tc>
          <w:tcPr>
            <w:tcW w:w="890" w:type="dxa"/>
          </w:tcPr>
          <w:p w14:paraId="7D2517BA" w14:textId="77777777" w:rsidR="00B346AC" w:rsidRPr="00B346AC" w:rsidRDefault="00B346AC" w:rsidP="00B346AC">
            <w:pPr>
              <w:autoSpaceDE w:val="0"/>
              <w:autoSpaceDN w:val="0"/>
              <w:adjustRightInd w:val="0"/>
              <w:jc w:val="both"/>
              <w:rPr>
                <w:rFonts w:ascii="Times New Roman" w:hAnsi="Times New Roman"/>
                <w:b/>
                <w:bCs/>
                <w:sz w:val="24"/>
                <w:szCs w:val="24"/>
                <w:lang w:eastAsia="lv-LV"/>
              </w:rPr>
            </w:pPr>
            <w:r w:rsidRPr="00B346AC">
              <w:rPr>
                <w:rFonts w:ascii="Times New Roman" w:hAnsi="Times New Roman"/>
                <w:b/>
                <w:bCs/>
                <w:sz w:val="24"/>
                <w:szCs w:val="24"/>
                <w:lang w:eastAsia="lv-LV"/>
              </w:rPr>
              <w:t>4.</w:t>
            </w:r>
          </w:p>
        </w:tc>
        <w:tc>
          <w:tcPr>
            <w:tcW w:w="7865" w:type="dxa"/>
            <w:gridSpan w:val="2"/>
          </w:tcPr>
          <w:p w14:paraId="130C2426" w14:textId="77777777" w:rsidR="00B346AC" w:rsidRPr="00B346AC" w:rsidRDefault="00B346AC" w:rsidP="00B346AC">
            <w:pPr>
              <w:autoSpaceDE w:val="0"/>
              <w:autoSpaceDN w:val="0"/>
              <w:adjustRightInd w:val="0"/>
              <w:rPr>
                <w:rFonts w:ascii="Times New Roman" w:hAnsi="Times New Roman"/>
                <w:b/>
                <w:bCs/>
                <w:sz w:val="24"/>
                <w:szCs w:val="24"/>
                <w:lang w:eastAsia="lv-LV"/>
              </w:rPr>
            </w:pPr>
            <w:r w:rsidRPr="00B346AC">
              <w:rPr>
                <w:rFonts w:ascii="Times New Roman" w:hAnsi="Times New Roman"/>
                <w:b/>
                <w:bCs/>
                <w:sz w:val="24"/>
                <w:szCs w:val="24"/>
                <w:lang w:eastAsia="lv-LV"/>
              </w:rPr>
              <w:t>Plāna gala redakcijas izstrāde</w:t>
            </w:r>
          </w:p>
          <w:p w14:paraId="53D376BB" w14:textId="77777777" w:rsidR="00B346AC" w:rsidRPr="00B346AC" w:rsidRDefault="00B346AC" w:rsidP="00B346AC">
            <w:pPr>
              <w:autoSpaceDE w:val="0"/>
              <w:autoSpaceDN w:val="0"/>
              <w:adjustRightInd w:val="0"/>
              <w:rPr>
                <w:rFonts w:ascii="Times New Roman" w:hAnsi="Times New Roman"/>
                <w:b/>
                <w:bCs/>
                <w:sz w:val="24"/>
                <w:szCs w:val="24"/>
                <w:lang w:eastAsia="lv-LV"/>
              </w:rPr>
            </w:pPr>
          </w:p>
        </w:tc>
      </w:tr>
      <w:tr w:rsidR="00B346AC" w:rsidRPr="00B346AC" w14:paraId="4CD5A3BB" w14:textId="77777777" w:rsidTr="00534860">
        <w:tc>
          <w:tcPr>
            <w:tcW w:w="890" w:type="dxa"/>
          </w:tcPr>
          <w:p w14:paraId="06C6DE20"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 xml:space="preserve">4.1. </w:t>
            </w:r>
          </w:p>
        </w:tc>
        <w:tc>
          <w:tcPr>
            <w:tcW w:w="5739" w:type="dxa"/>
          </w:tcPr>
          <w:p w14:paraId="16443331"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 xml:space="preserve">Plāna precizētas redakcijas izstrāde, ņemot vērā sabiedrības līdzdalības rezultātus, iesniegtos iebildumus, priekšlikumus </w:t>
            </w:r>
          </w:p>
        </w:tc>
        <w:tc>
          <w:tcPr>
            <w:tcW w:w="2126" w:type="dxa"/>
          </w:tcPr>
          <w:p w14:paraId="516C8FCE"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2025.gada marts</w:t>
            </w:r>
          </w:p>
        </w:tc>
      </w:tr>
      <w:tr w:rsidR="00B346AC" w:rsidRPr="00B346AC" w14:paraId="0B7D3C17" w14:textId="77777777" w:rsidTr="00534860">
        <w:tc>
          <w:tcPr>
            <w:tcW w:w="890" w:type="dxa"/>
          </w:tcPr>
          <w:p w14:paraId="3AF72B3B"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4.2.</w:t>
            </w:r>
          </w:p>
        </w:tc>
        <w:tc>
          <w:tcPr>
            <w:tcW w:w="5739" w:type="dxa"/>
          </w:tcPr>
          <w:p w14:paraId="3742384C"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 xml:space="preserve">Gulbenes novada pašvaldības domes </w:t>
            </w:r>
            <w:r w:rsidRPr="00B346AC">
              <w:rPr>
                <w:rFonts w:ascii="Times New Roman" w:hAnsi="Times New Roman"/>
                <w:b/>
                <w:bCs/>
                <w:sz w:val="24"/>
                <w:szCs w:val="24"/>
                <w:lang w:eastAsia="lv-LV"/>
              </w:rPr>
              <w:t xml:space="preserve">lēmums </w:t>
            </w:r>
            <w:r w:rsidRPr="00B346AC">
              <w:rPr>
                <w:rFonts w:ascii="Times New Roman" w:hAnsi="Times New Roman"/>
                <w:bCs/>
                <w:sz w:val="24"/>
                <w:szCs w:val="24"/>
                <w:lang w:eastAsia="lv-LV"/>
              </w:rPr>
              <w:t xml:space="preserve">par Plāna gala redakcijas apstiprināšanu, lēmuma publicēšana pašvaldības tīmekļvietnē </w:t>
            </w:r>
            <w:hyperlink r:id="rId22" w:history="1">
              <w:r w:rsidRPr="00B346AC">
                <w:rPr>
                  <w:rFonts w:ascii="Times New Roman" w:hAnsi="Times New Roman"/>
                  <w:bCs/>
                  <w:sz w:val="24"/>
                  <w:szCs w:val="24"/>
                  <w:lang w:eastAsia="lv-LV"/>
                </w:rPr>
                <w:t>www.gulbene.lv</w:t>
              </w:r>
            </w:hyperlink>
            <w:r w:rsidRPr="00B346AC">
              <w:rPr>
                <w:rFonts w:ascii="Times New Roman" w:hAnsi="Times New Roman"/>
                <w:bCs/>
                <w:sz w:val="24"/>
                <w:szCs w:val="24"/>
                <w:lang w:eastAsia="lv-LV"/>
              </w:rPr>
              <w:t xml:space="preserve"> un Gulbenes novada pašvaldības informatīvajā izdevumā “Gulbenes Novada Ziņas”</w:t>
            </w:r>
          </w:p>
          <w:p w14:paraId="0276887D"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p>
        </w:tc>
        <w:tc>
          <w:tcPr>
            <w:tcW w:w="2126" w:type="dxa"/>
          </w:tcPr>
          <w:p w14:paraId="185EE4D3"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2025.gada marts</w:t>
            </w:r>
          </w:p>
        </w:tc>
      </w:tr>
      <w:tr w:rsidR="00B346AC" w:rsidRPr="00B346AC" w14:paraId="0393576E" w14:textId="77777777" w:rsidTr="00534860">
        <w:tc>
          <w:tcPr>
            <w:tcW w:w="890" w:type="dxa"/>
          </w:tcPr>
          <w:p w14:paraId="5E76E2C5"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4.3.</w:t>
            </w:r>
          </w:p>
        </w:tc>
        <w:tc>
          <w:tcPr>
            <w:tcW w:w="5739" w:type="dxa"/>
          </w:tcPr>
          <w:p w14:paraId="11E6840C"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r w:rsidRPr="00B346AC">
              <w:rPr>
                <w:rFonts w:ascii="Times New Roman" w:hAnsi="Times New Roman"/>
                <w:bCs/>
                <w:sz w:val="24"/>
                <w:szCs w:val="24"/>
                <w:lang w:eastAsia="lv-LV"/>
              </w:rPr>
              <w:t>Apstiprinātā Plāna gala redakcijas publiskošana</w:t>
            </w:r>
          </w:p>
          <w:p w14:paraId="53648A17" w14:textId="77777777" w:rsidR="00B346AC" w:rsidRPr="00B346AC" w:rsidRDefault="00B346AC" w:rsidP="00B346AC">
            <w:pPr>
              <w:autoSpaceDE w:val="0"/>
              <w:autoSpaceDN w:val="0"/>
              <w:adjustRightInd w:val="0"/>
              <w:jc w:val="both"/>
              <w:rPr>
                <w:rFonts w:ascii="Times New Roman" w:hAnsi="Times New Roman"/>
                <w:bCs/>
                <w:sz w:val="24"/>
                <w:szCs w:val="24"/>
                <w:lang w:eastAsia="lv-LV"/>
              </w:rPr>
            </w:pPr>
          </w:p>
        </w:tc>
        <w:tc>
          <w:tcPr>
            <w:tcW w:w="2126" w:type="dxa"/>
          </w:tcPr>
          <w:p w14:paraId="53126401" w14:textId="77777777" w:rsidR="00B346AC" w:rsidRPr="00B346AC" w:rsidRDefault="00B346AC" w:rsidP="00B346AC">
            <w:pPr>
              <w:autoSpaceDE w:val="0"/>
              <w:autoSpaceDN w:val="0"/>
              <w:adjustRightInd w:val="0"/>
              <w:rPr>
                <w:rFonts w:ascii="Times New Roman" w:hAnsi="Times New Roman"/>
                <w:bCs/>
                <w:sz w:val="24"/>
                <w:szCs w:val="24"/>
                <w:lang w:eastAsia="lv-LV"/>
              </w:rPr>
            </w:pPr>
            <w:r w:rsidRPr="00B346AC">
              <w:rPr>
                <w:rFonts w:ascii="Times New Roman" w:hAnsi="Times New Roman"/>
                <w:bCs/>
                <w:sz w:val="24"/>
                <w:szCs w:val="24"/>
                <w:lang w:eastAsia="lv-LV"/>
              </w:rPr>
              <w:t>2025.gada marts</w:t>
            </w:r>
          </w:p>
        </w:tc>
      </w:tr>
    </w:tbl>
    <w:p w14:paraId="468DBB00" w14:textId="77777777" w:rsidR="00B346AC" w:rsidRPr="00B346AC" w:rsidRDefault="00B346AC" w:rsidP="00B346AC">
      <w:pPr>
        <w:autoSpaceDE w:val="0"/>
        <w:autoSpaceDN w:val="0"/>
        <w:adjustRightInd w:val="0"/>
        <w:jc w:val="both"/>
        <w:rPr>
          <w:bCs/>
          <w:szCs w:val="24"/>
          <w:u w:val="none"/>
          <w:lang w:eastAsia="lv-LV"/>
        </w:rPr>
      </w:pPr>
    </w:p>
    <w:p w14:paraId="464BD700" w14:textId="77777777" w:rsidR="00B346AC" w:rsidRPr="00B346AC" w:rsidRDefault="00B346AC" w:rsidP="00B346AC">
      <w:pPr>
        <w:autoSpaceDE w:val="0"/>
        <w:autoSpaceDN w:val="0"/>
        <w:adjustRightInd w:val="0"/>
        <w:rPr>
          <w:b/>
          <w:bCs/>
          <w:szCs w:val="24"/>
          <w:u w:val="none"/>
          <w:lang w:eastAsia="lv-LV"/>
        </w:rPr>
      </w:pPr>
    </w:p>
    <w:p w14:paraId="47C56F15" w14:textId="77777777" w:rsidR="00FE3D95" w:rsidRPr="00B346AC" w:rsidRDefault="00FE3D95" w:rsidP="000C7638">
      <w:pPr>
        <w:rPr>
          <w:b/>
          <w:szCs w:val="24"/>
          <w:u w:val="none"/>
        </w:rPr>
      </w:pPr>
    </w:p>
    <w:p w14:paraId="7C435D1B"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09:11</w:t>
      </w:r>
    </w:p>
    <w:p w14:paraId="3F57C4E7" w14:textId="77777777" w:rsidR="00203C2F" w:rsidRPr="00440890" w:rsidRDefault="00203C2F" w:rsidP="00203C2F">
      <w:pPr>
        <w:rPr>
          <w:szCs w:val="24"/>
          <w:u w:val="none"/>
        </w:rPr>
      </w:pPr>
    </w:p>
    <w:p w14:paraId="2529A192" w14:textId="04196CB6"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E82B86">
        <w:rPr>
          <w:szCs w:val="24"/>
          <w:u w:val="none"/>
        </w:rPr>
        <w:tab/>
      </w:r>
      <w:r w:rsidR="00E82B86">
        <w:rPr>
          <w:szCs w:val="24"/>
          <w:u w:val="none"/>
        </w:rPr>
        <w:tab/>
      </w:r>
      <w:r w:rsidR="00E82B86">
        <w:rPr>
          <w:szCs w:val="24"/>
          <w:u w:val="none"/>
        </w:rPr>
        <w:tab/>
      </w:r>
      <w:r w:rsidR="00DE2978">
        <w:rPr>
          <w:noProof/>
          <w:szCs w:val="24"/>
          <w:u w:val="none"/>
        </w:rPr>
        <w:t>Anatolijs Savickis</w:t>
      </w:r>
    </w:p>
    <w:p w14:paraId="492814BD" w14:textId="77777777" w:rsidR="002B673D" w:rsidRDefault="002B673D" w:rsidP="008778B8">
      <w:pPr>
        <w:rPr>
          <w:szCs w:val="24"/>
          <w:u w:val="none"/>
        </w:rPr>
      </w:pPr>
    </w:p>
    <w:p w14:paraId="21B06111" w14:textId="77777777" w:rsidR="002B673D" w:rsidRPr="00440890" w:rsidRDefault="00000000" w:rsidP="00E82B86">
      <w:pPr>
        <w:ind w:left="2880" w:firstLine="720"/>
        <w:rPr>
          <w:szCs w:val="24"/>
          <w:u w:val="none"/>
        </w:rPr>
      </w:pPr>
      <w:r>
        <w:rPr>
          <w:szCs w:val="24"/>
          <w:u w:val="none"/>
        </w:rPr>
        <w:t xml:space="preserve">Protokols parakstīts </w:t>
      </w:r>
      <w:r w:rsidR="008F69AD">
        <w:rPr>
          <w:rFonts w:eastAsia="Calibri"/>
          <w:szCs w:val="24"/>
          <w:u w:val="none"/>
        </w:rPr>
        <w:t>2024</w:t>
      </w:r>
      <w:r w:rsidRPr="002B673D">
        <w:rPr>
          <w:rFonts w:eastAsia="Calibri"/>
          <w:szCs w:val="24"/>
          <w:u w:val="none"/>
        </w:rPr>
        <w:t>.gada __.______________</w:t>
      </w:r>
    </w:p>
    <w:p w14:paraId="06888AD1" w14:textId="77777777" w:rsidR="00203C2F" w:rsidRPr="00440890" w:rsidRDefault="00203C2F" w:rsidP="00203C2F">
      <w:pPr>
        <w:rPr>
          <w:szCs w:val="24"/>
          <w:u w:val="none"/>
        </w:rPr>
      </w:pPr>
    </w:p>
    <w:p w14:paraId="3F422BE6" w14:textId="3F29603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E82B86">
        <w:rPr>
          <w:szCs w:val="24"/>
          <w:u w:val="none"/>
        </w:rPr>
        <w:tab/>
      </w:r>
      <w:r w:rsidR="00E82B86">
        <w:rPr>
          <w:szCs w:val="24"/>
          <w:u w:val="none"/>
        </w:rPr>
        <w:tab/>
      </w:r>
      <w:r w:rsidR="00E82B86">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153AEF">
      <w:footerReference w:type="default" r:id="rId2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11C4" w14:textId="77777777" w:rsidR="003C44D3" w:rsidRDefault="003C44D3" w:rsidP="00153AEF">
      <w:r>
        <w:separator/>
      </w:r>
    </w:p>
  </w:endnote>
  <w:endnote w:type="continuationSeparator" w:id="0">
    <w:p w14:paraId="2189BFAA" w14:textId="77777777" w:rsidR="003C44D3" w:rsidRDefault="003C44D3" w:rsidP="0015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841823"/>
      <w:docPartObj>
        <w:docPartGallery w:val="Page Numbers (Bottom of Page)"/>
        <w:docPartUnique/>
      </w:docPartObj>
    </w:sdtPr>
    <w:sdtEndPr>
      <w:rPr>
        <w:sz w:val="20"/>
        <w:szCs w:val="20"/>
        <w:u w:val="none"/>
      </w:rPr>
    </w:sdtEndPr>
    <w:sdtContent>
      <w:p w14:paraId="5C75120E" w14:textId="1E77027A" w:rsidR="00153AEF" w:rsidRPr="00153AEF" w:rsidRDefault="00153AEF">
        <w:pPr>
          <w:pStyle w:val="Kjene"/>
          <w:jc w:val="center"/>
          <w:rPr>
            <w:sz w:val="20"/>
            <w:szCs w:val="20"/>
            <w:u w:val="none"/>
          </w:rPr>
        </w:pPr>
        <w:r w:rsidRPr="00153AEF">
          <w:rPr>
            <w:sz w:val="20"/>
            <w:szCs w:val="20"/>
            <w:u w:val="none"/>
          </w:rPr>
          <w:fldChar w:fldCharType="begin"/>
        </w:r>
        <w:r w:rsidRPr="00153AEF">
          <w:rPr>
            <w:sz w:val="20"/>
            <w:szCs w:val="20"/>
            <w:u w:val="none"/>
          </w:rPr>
          <w:instrText>PAGE   \* MERGEFORMAT</w:instrText>
        </w:r>
        <w:r w:rsidRPr="00153AEF">
          <w:rPr>
            <w:sz w:val="20"/>
            <w:szCs w:val="20"/>
            <w:u w:val="none"/>
          </w:rPr>
          <w:fldChar w:fldCharType="separate"/>
        </w:r>
        <w:r w:rsidRPr="00153AEF">
          <w:rPr>
            <w:sz w:val="20"/>
            <w:szCs w:val="20"/>
            <w:u w:val="none"/>
          </w:rPr>
          <w:t>2</w:t>
        </w:r>
        <w:r w:rsidRPr="00153AEF">
          <w:rPr>
            <w:sz w:val="20"/>
            <w:szCs w:val="20"/>
            <w:u w:val="none"/>
          </w:rPr>
          <w:fldChar w:fldCharType="end"/>
        </w:r>
      </w:p>
    </w:sdtContent>
  </w:sdt>
  <w:p w14:paraId="0ECC4D1F" w14:textId="77777777" w:rsidR="00153AEF" w:rsidRDefault="00153A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99CB8" w14:textId="77777777" w:rsidR="003C44D3" w:rsidRDefault="003C44D3" w:rsidP="00153AEF">
      <w:r>
        <w:separator/>
      </w:r>
    </w:p>
  </w:footnote>
  <w:footnote w:type="continuationSeparator" w:id="0">
    <w:p w14:paraId="36CE9485" w14:textId="77777777" w:rsidR="003C44D3" w:rsidRDefault="003C44D3" w:rsidP="00153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A5B75EC"/>
    <w:multiLevelType w:val="hybridMultilevel"/>
    <w:tmpl w:val="52482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D34D68"/>
    <w:multiLevelType w:val="multilevel"/>
    <w:tmpl w:val="AAE4791A"/>
    <w:lvl w:ilvl="0">
      <w:start w:val="1"/>
      <w:numFmt w:val="decimal"/>
      <w:lvlText w:val="%1."/>
      <w:lvlJc w:val="left"/>
      <w:pPr>
        <w:ind w:left="720" w:hanging="360"/>
      </w:pPr>
    </w:lvl>
    <w:lvl w:ilvl="1">
      <w:start w:val="1"/>
      <w:numFmt w:val="decimal"/>
      <w:isLgl/>
      <w:lvlText w:val="%1.%2."/>
      <w:lvlJc w:val="left"/>
      <w:pPr>
        <w:ind w:left="987" w:hanging="4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1701" w:hanging="72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475" w:hanging="108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249" w:hanging="1440"/>
      </w:pPr>
      <w:rPr>
        <w:color w:val="000000"/>
      </w:rPr>
    </w:lvl>
    <w:lvl w:ilvl="8">
      <w:start w:val="1"/>
      <w:numFmt w:val="decimal"/>
      <w:isLgl/>
      <w:lvlText w:val="%1.%2.%3.%4.%5.%6.%7.%8.%9."/>
      <w:lvlJc w:val="left"/>
      <w:pPr>
        <w:ind w:left="3816" w:hanging="1800"/>
      </w:pPr>
      <w:rPr>
        <w:color w:val="000000"/>
      </w:rPr>
    </w:lvl>
  </w:abstractNum>
  <w:abstractNum w:abstractNumId="4"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1030958219">
    <w:abstractNumId w:val="1"/>
  </w:num>
  <w:num w:numId="2" w16cid:durableId="780806027">
    <w:abstractNumId w:val="2"/>
  </w:num>
  <w:num w:numId="3" w16cid:durableId="219361949">
    <w:abstractNumId w:val="0"/>
  </w:num>
  <w:num w:numId="4" w16cid:durableId="219096555">
    <w:abstractNumId w:val="4"/>
  </w:num>
  <w:num w:numId="5" w16cid:durableId="1222256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C7638"/>
    <w:rsid w:val="000F2525"/>
    <w:rsid w:val="00111E47"/>
    <w:rsid w:val="00114990"/>
    <w:rsid w:val="00115185"/>
    <w:rsid w:val="00125868"/>
    <w:rsid w:val="00143454"/>
    <w:rsid w:val="00150CF8"/>
    <w:rsid w:val="00153AEF"/>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45210"/>
    <w:rsid w:val="002552AB"/>
    <w:rsid w:val="002B36A5"/>
    <w:rsid w:val="002B673D"/>
    <w:rsid w:val="002E0690"/>
    <w:rsid w:val="002F618A"/>
    <w:rsid w:val="00321B74"/>
    <w:rsid w:val="0032517B"/>
    <w:rsid w:val="00343293"/>
    <w:rsid w:val="00360A3B"/>
    <w:rsid w:val="00366EF4"/>
    <w:rsid w:val="00375A48"/>
    <w:rsid w:val="003A5772"/>
    <w:rsid w:val="003B3B5E"/>
    <w:rsid w:val="003C44D3"/>
    <w:rsid w:val="003C6714"/>
    <w:rsid w:val="003E4AFA"/>
    <w:rsid w:val="004004BE"/>
    <w:rsid w:val="00440890"/>
    <w:rsid w:val="00475ADB"/>
    <w:rsid w:val="00480C1E"/>
    <w:rsid w:val="00487724"/>
    <w:rsid w:val="004A5F4F"/>
    <w:rsid w:val="004A7B24"/>
    <w:rsid w:val="004B08B5"/>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A12C8"/>
    <w:rsid w:val="007B55C3"/>
    <w:rsid w:val="007C75A1"/>
    <w:rsid w:val="0081079F"/>
    <w:rsid w:val="008225DD"/>
    <w:rsid w:val="008778B8"/>
    <w:rsid w:val="00881464"/>
    <w:rsid w:val="00893404"/>
    <w:rsid w:val="008936D0"/>
    <w:rsid w:val="008C6323"/>
    <w:rsid w:val="008F69AD"/>
    <w:rsid w:val="0093403E"/>
    <w:rsid w:val="00956EC8"/>
    <w:rsid w:val="0096468A"/>
    <w:rsid w:val="00981EEC"/>
    <w:rsid w:val="00984D3F"/>
    <w:rsid w:val="009A36C5"/>
    <w:rsid w:val="009D2058"/>
    <w:rsid w:val="009D2422"/>
    <w:rsid w:val="009F3D14"/>
    <w:rsid w:val="00A7555E"/>
    <w:rsid w:val="00AE5FCA"/>
    <w:rsid w:val="00AF498F"/>
    <w:rsid w:val="00B03844"/>
    <w:rsid w:val="00B05482"/>
    <w:rsid w:val="00B21256"/>
    <w:rsid w:val="00B24B3A"/>
    <w:rsid w:val="00B309A6"/>
    <w:rsid w:val="00B317FE"/>
    <w:rsid w:val="00B346AC"/>
    <w:rsid w:val="00B4717F"/>
    <w:rsid w:val="00B61419"/>
    <w:rsid w:val="00B64CA9"/>
    <w:rsid w:val="00B8478D"/>
    <w:rsid w:val="00BC2002"/>
    <w:rsid w:val="00C31C83"/>
    <w:rsid w:val="00C470DF"/>
    <w:rsid w:val="00C50FC7"/>
    <w:rsid w:val="00C72FCA"/>
    <w:rsid w:val="00C876CC"/>
    <w:rsid w:val="00C87C0A"/>
    <w:rsid w:val="00CA0507"/>
    <w:rsid w:val="00CA2A8B"/>
    <w:rsid w:val="00CC45B9"/>
    <w:rsid w:val="00CD368B"/>
    <w:rsid w:val="00D24F50"/>
    <w:rsid w:val="00D316F2"/>
    <w:rsid w:val="00D60888"/>
    <w:rsid w:val="00D64CA5"/>
    <w:rsid w:val="00DB60B4"/>
    <w:rsid w:val="00DC5C49"/>
    <w:rsid w:val="00DC6E3D"/>
    <w:rsid w:val="00DD5FC3"/>
    <w:rsid w:val="00DE2978"/>
    <w:rsid w:val="00DE7201"/>
    <w:rsid w:val="00E14D11"/>
    <w:rsid w:val="00E264AD"/>
    <w:rsid w:val="00E32D61"/>
    <w:rsid w:val="00E57F0D"/>
    <w:rsid w:val="00E61EDA"/>
    <w:rsid w:val="00E72160"/>
    <w:rsid w:val="00E81C84"/>
    <w:rsid w:val="00E82B86"/>
    <w:rsid w:val="00E966B9"/>
    <w:rsid w:val="00EC5B9B"/>
    <w:rsid w:val="00F05BE8"/>
    <w:rsid w:val="00F07D9B"/>
    <w:rsid w:val="00F60075"/>
    <w:rsid w:val="00FA31E9"/>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3C1B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153AEF"/>
    <w:pPr>
      <w:tabs>
        <w:tab w:val="center" w:pos="4153"/>
        <w:tab w:val="right" w:pos="8306"/>
      </w:tabs>
    </w:pPr>
  </w:style>
  <w:style w:type="character" w:customStyle="1" w:styleId="GalveneRakstz">
    <w:name w:val="Galvene Rakstz."/>
    <w:basedOn w:val="Noklusjumarindkopasfonts"/>
    <w:link w:val="Galvene"/>
    <w:uiPriority w:val="99"/>
    <w:rsid w:val="00153AEF"/>
    <w:rPr>
      <w:szCs w:val="22"/>
    </w:rPr>
  </w:style>
  <w:style w:type="paragraph" w:styleId="Kjene">
    <w:name w:val="footer"/>
    <w:basedOn w:val="Parasts"/>
    <w:link w:val="KjeneRakstz"/>
    <w:uiPriority w:val="99"/>
    <w:unhideWhenUsed/>
    <w:rsid w:val="00153AEF"/>
    <w:pPr>
      <w:tabs>
        <w:tab w:val="center" w:pos="4153"/>
        <w:tab w:val="right" w:pos="8306"/>
      </w:tabs>
    </w:pPr>
  </w:style>
  <w:style w:type="character" w:customStyle="1" w:styleId="KjeneRakstz">
    <w:name w:val="Kājene Rakstz."/>
    <w:basedOn w:val="Noklusjumarindkopasfonts"/>
    <w:link w:val="Kjene"/>
    <w:uiPriority w:val="99"/>
    <w:rsid w:val="00153AEF"/>
    <w:rPr>
      <w:szCs w:val="22"/>
    </w:rPr>
  </w:style>
  <w:style w:type="table" w:customStyle="1" w:styleId="Reatabula29">
    <w:name w:val="Režģa tabula29"/>
    <w:basedOn w:val="Parastatabula"/>
    <w:next w:val="Reatabula"/>
    <w:uiPriority w:val="39"/>
    <w:rsid w:val="00E82B86"/>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E8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82B86"/>
    <w:pPr>
      <w:spacing w:before="100" w:beforeAutospacing="1" w:after="100" w:afterAutospacing="1"/>
    </w:pPr>
    <w:rPr>
      <w:szCs w:val="24"/>
      <w:u w:val="none"/>
      <w:lang w:eastAsia="lv-LV"/>
    </w:rPr>
  </w:style>
  <w:style w:type="character" w:styleId="Neatrisintapieminana">
    <w:name w:val="Unresolved Mention"/>
    <w:basedOn w:val="Noklusjumarindkopasfonts"/>
    <w:uiPriority w:val="99"/>
    <w:semiHidden/>
    <w:unhideWhenUsed/>
    <w:rsid w:val="00D60888"/>
    <w:rPr>
      <w:color w:val="605E5C"/>
      <w:shd w:val="clear" w:color="auto" w:fill="E1DFDD"/>
    </w:rPr>
  </w:style>
  <w:style w:type="table" w:customStyle="1" w:styleId="Reatabula1">
    <w:name w:val="Režģa tabula1"/>
    <w:basedOn w:val="Parastatabula"/>
    <w:next w:val="Reatabula"/>
    <w:uiPriority w:val="59"/>
    <w:rsid w:val="00B346AC"/>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gulbene.lv/lv/doks/pld/366-att17" TargetMode="Externa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s://www.gulbene.lv/lv" TargetMode="External"/><Relationship Id="rId17" Type="http://schemas.openxmlformats.org/officeDocument/2006/relationships/hyperlink" Target="http://www.gulbene.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ulbene.lv/lv" TargetMode="External"/><Relationship Id="rId20"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4Ckix6jaIVV2FDvk2KfvDw7xyrNlejw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footer" Target="footer1.xm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E13E-B4F3-4E2B-864A-991E16B5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27419</Words>
  <Characters>15629</Characters>
  <Application>Microsoft Office Word</Application>
  <DocSecurity>0</DocSecurity>
  <Lines>130</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2024-12-18T11:44:00Z</cp:lastPrinted>
  <dcterms:created xsi:type="dcterms:W3CDTF">2024-12-17T08:03:00Z</dcterms:created>
  <dcterms:modified xsi:type="dcterms:W3CDTF">2024-12-18T11:54:00Z</dcterms:modified>
</cp:coreProperties>
</file>