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45DE" w14:textId="77777777" w:rsidR="000526B9" w:rsidRPr="007A6A7A" w:rsidRDefault="000526B9" w:rsidP="000526B9">
      <w:pPr>
        <w:pStyle w:val="Default"/>
        <w:spacing w:line="360" w:lineRule="auto"/>
        <w:rPr>
          <w:color w:val="auto"/>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0526B9" w:rsidRPr="00737398" w14:paraId="41C464A8" w14:textId="77777777" w:rsidTr="00E86CC6">
        <w:tc>
          <w:tcPr>
            <w:tcW w:w="9241" w:type="dxa"/>
            <w:tcBorders>
              <w:top w:val="nil"/>
              <w:left w:val="nil"/>
              <w:bottom w:val="nil"/>
              <w:right w:val="nil"/>
            </w:tcBorders>
            <w:hideMark/>
          </w:tcPr>
          <w:p w14:paraId="204CEA47" w14:textId="77777777" w:rsidR="000526B9" w:rsidRPr="00737398" w:rsidRDefault="000526B9" w:rsidP="00E86CC6">
            <w:pPr>
              <w:jc w:val="center"/>
              <w:rPr>
                <w:lang w:eastAsia="en-US"/>
              </w:rPr>
            </w:pPr>
            <w:r>
              <w:br w:type="page"/>
            </w:r>
            <w:r w:rsidRPr="00737398">
              <w:rPr>
                <w:noProof/>
              </w:rPr>
              <w:drawing>
                <wp:inline distT="0" distB="0" distL="0" distR="0" wp14:anchorId="269EAC7A" wp14:editId="304B8848">
                  <wp:extent cx="619125" cy="685800"/>
                  <wp:effectExtent l="0" t="0" r="0" b="0"/>
                  <wp:docPr id="1058359767" name="Attēls 105835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526B9" w:rsidRPr="00737398" w14:paraId="5C30746E" w14:textId="77777777" w:rsidTr="00E86CC6">
        <w:tc>
          <w:tcPr>
            <w:tcW w:w="9241" w:type="dxa"/>
            <w:tcBorders>
              <w:top w:val="nil"/>
              <w:left w:val="nil"/>
              <w:bottom w:val="nil"/>
              <w:right w:val="nil"/>
            </w:tcBorders>
            <w:hideMark/>
          </w:tcPr>
          <w:p w14:paraId="26566A15" w14:textId="77777777" w:rsidR="000526B9" w:rsidRPr="00737398" w:rsidRDefault="000526B9" w:rsidP="00E86CC6">
            <w:pPr>
              <w:jc w:val="center"/>
              <w:rPr>
                <w:lang w:eastAsia="en-US"/>
              </w:rPr>
            </w:pPr>
            <w:r w:rsidRPr="00737398">
              <w:rPr>
                <w:b/>
                <w:bCs/>
                <w:sz w:val="28"/>
                <w:szCs w:val="28"/>
                <w:lang w:eastAsia="en-US"/>
              </w:rPr>
              <w:t>GULBENES NOVADA PAŠVALDĪBA</w:t>
            </w:r>
          </w:p>
        </w:tc>
      </w:tr>
      <w:tr w:rsidR="000526B9" w:rsidRPr="00737398" w14:paraId="042BD31F" w14:textId="77777777" w:rsidTr="00E86CC6">
        <w:tc>
          <w:tcPr>
            <w:tcW w:w="9241" w:type="dxa"/>
            <w:tcBorders>
              <w:top w:val="nil"/>
              <w:left w:val="nil"/>
              <w:bottom w:val="nil"/>
              <w:right w:val="nil"/>
            </w:tcBorders>
            <w:hideMark/>
          </w:tcPr>
          <w:p w14:paraId="49EF80C5" w14:textId="77777777" w:rsidR="000526B9" w:rsidRPr="00737398" w:rsidRDefault="000526B9" w:rsidP="00E86CC6">
            <w:pPr>
              <w:jc w:val="center"/>
              <w:rPr>
                <w:lang w:eastAsia="en-US"/>
              </w:rPr>
            </w:pPr>
            <w:r w:rsidRPr="00737398">
              <w:rPr>
                <w:lang w:eastAsia="en-US"/>
              </w:rPr>
              <w:t>Reģ.Nr.90009116327</w:t>
            </w:r>
          </w:p>
        </w:tc>
      </w:tr>
      <w:tr w:rsidR="000526B9" w:rsidRPr="00737398" w14:paraId="11B2E777" w14:textId="77777777" w:rsidTr="00E86CC6">
        <w:tc>
          <w:tcPr>
            <w:tcW w:w="9241" w:type="dxa"/>
            <w:tcBorders>
              <w:top w:val="nil"/>
              <w:left w:val="nil"/>
              <w:bottom w:val="nil"/>
              <w:right w:val="nil"/>
            </w:tcBorders>
            <w:hideMark/>
          </w:tcPr>
          <w:p w14:paraId="204EFFAA" w14:textId="77777777" w:rsidR="000526B9" w:rsidRPr="00737398" w:rsidRDefault="000526B9" w:rsidP="00E86CC6">
            <w:pPr>
              <w:jc w:val="center"/>
              <w:rPr>
                <w:lang w:eastAsia="en-US"/>
              </w:rPr>
            </w:pPr>
            <w:r w:rsidRPr="00737398">
              <w:rPr>
                <w:lang w:eastAsia="en-US"/>
              </w:rPr>
              <w:t>Ābeļu iela 2, Gulbene, Gulbenes nov., LV-4401</w:t>
            </w:r>
          </w:p>
        </w:tc>
      </w:tr>
      <w:tr w:rsidR="000526B9" w:rsidRPr="00737398" w14:paraId="50FE9217" w14:textId="77777777" w:rsidTr="00E86CC6">
        <w:tc>
          <w:tcPr>
            <w:tcW w:w="9241" w:type="dxa"/>
            <w:tcBorders>
              <w:top w:val="nil"/>
              <w:left w:val="nil"/>
              <w:bottom w:val="single" w:sz="4" w:space="0" w:color="auto"/>
              <w:right w:val="nil"/>
            </w:tcBorders>
            <w:hideMark/>
          </w:tcPr>
          <w:p w14:paraId="17667761" w14:textId="77777777" w:rsidR="000526B9" w:rsidRPr="00737398" w:rsidRDefault="000526B9" w:rsidP="00E86CC6">
            <w:pPr>
              <w:jc w:val="center"/>
              <w:rPr>
                <w:lang w:eastAsia="en-US"/>
              </w:rPr>
            </w:pPr>
            <w:r w:rsidRPr="00737398">
              <w:rPr>
                <w:lang w:eastAsia="en-US"/>
              </w:rPr>
              <w:t>Tālrunis 64497710, mob.26595362, e-pasts; dome@gulbene.lv, www.gulbene.lv</w:t>
            </w:r>
          </w:p>
        </w:tc>
      </w:tr>
    </w:tbl>
    <w:p w14:paraId="51374BA1" w14:textId="77777777" w:rsidR="000526B9" w:rsidRPr="00737398" w:rsidRDefault="000526B9" w:rsidP="000526B9">
      <w:pPr>
        <w:rPr>
          <w:sz w:val="4"/>
          <w:szCs w:val="4"/>
        </w:rPr>
      </w:pPr>
    </w:p>
    <w:p w14:paraId="515D4012" w14:textId="77777777" w:rsidR="000526B9" w:rsidRPr="00737398" w:rsidRDefault="000526B9" w:rsidP="000526B9">
      <w:pPr>
        <w:pStyle w:val="Bezatstarpm"/>
        <w:jc w:val="center"/>
        <w:rPr>
          <w:rFonts w:ascii="Times New Roman" w:hAnsi="Times New Roman"/>
          <w:b/>
          <w:bCs/>
          <w:sz w:val="24"/>
          <w:szCs w:val="24"/>
        </w:rPr>
      </w:pPr>
      <w:r w:rsidRPr="0073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737398">
        <w:rPr>
          <w:rFonts w:ascii="Times New Roman" w:hAnsi="Times New Roman"/>
          <w:b/>
          <w:bCs/>
          <w:sz w:val="24"/>
          <w:szCs w:val="24"/>
        </w:rPr>
        <w:t>DOMES LĒMUMS</w:t>
      </w:r>
    </w:p>
    <w:p w14:paraId="016FD18D" w14:textId="77777777" w:rsidR="000526B9" w:rsidRPr="00737398" w:rsidRDefault="000526B9" w:rsidP="000526B9">
      <w:pPr>
        <w:pStyle w:val="Bezatstarpm"/>
        <w:jc w:val="center"/>
        <w:rPr>
          <w:rFonts w:ascii="Times New Roman" w:hAnsi="Times New Roman"/>
          <w:sz w:val="24"/>
          <w:szCs w:val="24"/>
        </w:rPr>
      </w:pPr>
      <w:r w:rsidRPr="00737398">
        <w:rPr>
          <w:rFonts w:ascii="Times New Roman" w:hAnsi="Times New Roman"/>
          <w:sz w:val="24"/>
          <w:szCs w:val="24"/>
        </w:rPr>
        <w:t>Gulbenē</w:t>
      </w:r>
    </w:p>
    <w:p w14:paraId="39C6CDFD" w14:textId="77777777" w:rsidR="000526B9" w:rsidRPr="00737398" w:rsidRDefault="000526B9" w:rsidP="000526B9">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0526B9" w:rsidRPr="000526B9" w14:paraId="67870990" w14:textId="77777777" w:rsidTr="00E86CC6">
        <w:tc>
          <w:tcPr>
            <w:tcW w:w="5920" w:type="dxa"/>
            <w:hideMark/>
          </w:tcPr>
          <w:p w14:paraId="1AD92C7E" w14:textId="5BF0FC3C" w:rsidR="000526B9" w:rsidRPr="000526B9" w:rsidRDefault="000526B9" w:rsidP="00E86CC6">
            <w:pPr>
              <w:rPr>
                <w:b/>
                <w:bCs/>
                <w:lang w:eastAsia="en-US"/>
              </w:rPr>
            </w:pPr>
            <w:r w:rsidRPr="000526B9">
              <w:rPr>
                <w:b/>
                <w:bCs/>
                <w:lang w:eastAsia="en-US"/>
              </w:rPr>
              <w:t>2024.gada __.decembrī</w:t>
            </w:r>
          </w:p>
        </w:tc>
        <w:tc>
          <w:tcPr>
            <w:tcW w:w="4729" w:type="dxa"/>
            <w:hideMark/>
          </w:tcPr>
          <w:p w14:paraId="188CAAF4" w14:textId="52614D1F" w:rsidR="000526B9" w:rsidRPr="000526B9" w:rsidRDefault="000526B9" w:rsidP="00E86CC6">
            <w:pPr>
              <w:rPr>
                <w:b/>
                <w:bCs/>
                <w:lang w:eastAsia="en-US"/>
              </w:rPr>
            </w:pPr>
            <w:r w:rsidRPr="000526B9">
              <w:rPr>
                <w:b/>
                <w:bCs/>
                <w:lang w:eastAsia="en-US"/>
              </w:rPr>
              <w:t>Nr. GND/2024/___</w:t>
            </w:r>
          </w:p>
        </w:tc>
      </w:tr>
      <w:tr w:rsidR="000526B9" w:rsidRPr="000526B9" w14:paraId="63083383" w14:textId="77777777" w:rsidTr="00E86CC6">
        <w:tc>
          <w:tcPr>
            <w:tcW w:w="5920" w:type="dxa"/>
          </w:tcPr>
          <w:p w14:paraId="4286B89F" w14:textId="77777777" w:rsidR="000526B9" w:rsidRPr="000526B9" w:rsidRDefault="000526B9" w:rsidP="00E86CC6">
            <w:pPr>
              <w:rPr>
                <w:lang w:eastAsia="en-US"/>
              </w:rPr>
            </w:pPr>
          </w:p>
        </w:tc>
        <w:tc>
          <w:tcPr>
            <w:tcW w:w="4729" w:type="dxa"/>
            <w:hideMark/>
          </w:tcPr>
          <w:p w14:paraId="45658766" w14:textId="7FE019D3" w:rsidR="000526B9" w:rsidRPr="000526B9" w:rsidRDefault="000526B9" w:rsidP="00E86CC6">
            <w:pPr>
              <w:rPr>
                <w:b/>
                <w:bCs/>
                <w:lang w:eastAsia="en-US"/>
              </w:rPr>
            </w:pPr>
            <w:r w:rsidRPr="000526B9">
              <w:rPr>
                <w:b/>
                <w:bCs/>
                <w:lang w:eastAsia="en-US"/>
              </w:rPr>
              <w:t>(protokols Nr.__; __.p)</w:t>
            </w:r>
          </w:p>
        </w:tc>
      </w:tr>
    </w:tbl>
    <w:p w14:paraId="4CAD122A" w14:textId="77777777" w:rsidR="000526B9" w:rsidRPr="000526B9" w:rsidRDefault="000526B9" w:rsidP="000526B9">
      <w:pPr>
        <w:pStyle w:val="Default"/>
        <w:rPr>
          <w:color w:val="auto"/>
        </w:rPr>
      </w:pP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p>
    <w:p w14:paraId="1A171B8E" w14:textId="77777777" w:rsidR="000F7A49" w:rsidRPr="007A6A7A" w:rsidRDefault="000F7A49" w:rsidP="000F7A49">
      <w:pPr>
        <w:pStyle w:val="Default"/>
        <w:rPr>
          <w:color w:val="auto"/>
        </w:rPr>
      </w:pPr>
    </w:p>
    <w:p w14:paraId="4F715E59" w14:textId="52CAC72A" w:rsidR="007B2990" w:rsidRPr="007A6A7A" w:rsidRDefault="007B2990" w:rsidP="007B2990">
      <w:pPr>
        <w:jc w:val="center"/>
        <w:rPr>
          <w:b/>
        </w:rPr>
      </w:pPr>
      <w:r w:rsidRPr="007A6A7A">
        <w:rPr>
          <w:b/>
        </w:rPr>
        <w:t xml:space="preserve">Par </w:t>
      </w:r>
      <w:r>
        <w:rPr>
          <w:b/>
        </w:rPr>
        <w:t xml:space="preserve">dzīvokļa </w:t>
      </w:r>
      <w:r w:rsidR="00DA13ED">
        <w:rPr>
          <w:b/>
        </w:rPr>
        <w:t>Blaumaņa</w:t>
      </w:r>
      <w:r>
        <w:rPr>
          <w:b/>
        </w:rPr>
        <w:t xml:space="preserve"> iela </w:t>
      </w:r>
      <w:r w:rsidR="00DA13ED">
        <w:rPr>
          <w:b/>
        </w:rPr>
        <w:t>29-6</w:t>
      </w:r>
      <w:r>
        <w:rPr>
          <w:b/>
        </w:rPr>
        <w:t>, Gulbene</w:t>
      </w:r>
      <w:r w:rsidRPr="007A6A7A">
        <w:rPr>
          <w:b/>
        </w:rPr>
        <w:t>, Gulbenes novads</w:t>
      </w:r>
      <w:r>
        <w:rPr>
          <w:b/>
        </w:rPr>
        <w:t>, izīrēšanu</w:t>
      </w:r>
    </w:p>
    <w:p w14:paraId="326351FC" w14:textId="4B3D5F50" w:rsidR="000F7A49" w:rsidRPr="007A6A7A" w:rsidRDefault="000F7A49" w:rsidP="000F7A49">
      <w:pPr>
        <w:pStyle w:val="Default"/>
        <w:rPr>
          <w:color w:val="auto"/>
        </w:rPr>
      </w:pPr>
      <w:r w:rsidRPr="007A6A7A">
        <w:rPr>
          <w:color w:val="auto"/>
        </w:rPr>
        <w:tab/>
      </w:r>
      <w:r w:rsidRPr="007A6A7A">
        <w:rPr>
          <w:color w:val="auto"/>
        </w:rPr>
        <w:tab/>
      </w:r>
      <w:r w:rsidRPr="007A6A7A">
        <w:rPr>
          <w:color w:val="auto"/>
        </w:rPr>
        <w:tab/>
      </w:r>
    </w:p>
    <w:p w14:paraId="1663592F" w14:textId="68A1B0B1" w:rsidR="003A7146" w:rsidRPr="0083175A" w:rsidRDefault="00B14A18" w:rsidP="003A7146">
      <w:pPr>
        <w:spacing w:line="360" w:lineRule="auto"/>
        <w:jc w:val="both"/>
        <w:rPr>
          <w:rFonts w:cs="Times New Roman"/>
        </w:rPr>
      </w:pPr>
      <w:r w:rsidRPr="00B14A18">
        <w:rPr>
          <w:bCs/>
        </w:rPr>
        <w:tab/>
      </w:r>
      <w:r w:rsidR="003A7146" w:rsidRPr="007A6A7A">
        <w:t xml:space="preserve">Gulbenes novada pašvaldības dokumentu vadības sistēmā 2024.gada </w:t>
      </w:r>
      <w:r w:rsidR="00DA13ED">
        <w:t>7</w:t>
      </w:r>
      <w:r w:rsidR="003A7146" w:rsidRPr="007A6A7A">
        <w:t>.</w:t>
      </w:r>
      <w:r w:rsidR="00387729">
        <w:t>novem</w:t>
      </w:r>
      <w:r w:rsidR="005E167C">
        <w:t>brī</w:t>
      </w:r>
      <w:r w:rsidR="003A7146" w:rsidRPr="007A6A7A">
        <w:t xml:space="preserve"> ar reģistrācijas numuru GND/5.4/24/</w:t>
      </w:r>
      <w:r w:rsidR="00911031">
        <w:t>2</w:t>
      </w:r>
      <w:r w:rsidR="00387729">
        <w:t>2</w:t>
      </w:r>
      <w:r w:rsidR="00DA13ED">
        <w:t>75</w:t>
      </w:r>
      <w:r w:rsidR="00387729">
        <w:t>-K</w:t>
      </w:r>
      <w:r w:rsidR="003A7146" w:rsidRPr="007A6A7A">
        <w:t xml:space="preserve"> reģistrēts </w:t>
      </w:r>
      <w:r w:rsidR="000700DE">
        <w:rPr>
          <w:b/>
        </w:rPr>
        <w:t>[…]</w:t>
      </w:r>
      <w:r w:rsidR="003A7146" w:rsidRPr="007A6A7A">
        <w:t xml:space="preserve"> </w:t>
      </w:r>
      <w:r w:rsidR="003A7146" w:rsidRPr="0083175A">
        <w:t xml:space="preserve">(turpmāk – iesniedzējs), </w:t>
      </w:r>
      <w:r w:rsidR="00DA13ED">
        <w:t xml:space="preserve">pēdējā </w:t>
      </w:r>
      <w:r w:rsidR="003A7146" w:rsidRPr="0083175A">
        <w:t xml:space="preserve">deklarētā dzīvesvieta: </w:t>
      </w:r>
      <w:r w:rsidR="000700DE">
        <w:rPr>
          <w:b/>
        </w:rPr>
        <w:t>[…]</w:t>
      </w:r>
      <w:r w:rsidR="003A7146" w:rsidRPr="0083175A">
        <w:t xml:space="preserve">, 2024.gada </w:t>
      </w:r>
      <w:r w:rsidR="00DA13ED">
        <w:t>7</w:t>
      </w:r>
      <w:r w:rsidR="003A7146" w:rsidRPr="0083175A">
        <w:t>.</w:t>
      </w:r>
      <w:r w:rsidR="00387729" w:rsidRPr="0083175A">
        <w:t>novembra</w:t>
      </w:r>
      <w:r w:rsidR="003A7146" w:rsidRPr="0083175A">
        <w:t xml:space="preserve"> iesniegums, kurā izteikts lūgums </w:t>
      </w:r>
      <w:r w:rsidR="007C6B97" w:rsidRPr="0083175A">
        <w:t xml:space="preserve">izīrēt dzīvokli </w:t>
      </w:r>
      <w:r w:rsidR="00DA13ED">
        <w:t>Blaumaņa</w:t>
      </w:r>
      <w:r w:rsidR="00911031" w:rsidRPr="0083175A">
        <w:t xml:space="preserve"> </w:t>
      </w:r>
      <w:r w:rsidR="007C6B97" w:rsidRPr="0083175A">
        <w:t>iel</w:t>
      </w:r>
      <w:r w:rsidR="009D446A">
        <w:t>ā</w:t>
      </w:r>
      <w:r w:rsidR="007C6B97" w:rsidRPr="0083175A">
        <w:t xml:space="preserve"> </w:t>
      </w:r>
      <w:r w:rsidR="00DA13ED">
        <w:t>29-2</w:t>
      </w:r>
      <w:r w:rsidR="007C6B97" w:rsidRPr="0083175A">
        <w:t xml:space="preserve"> Gulben</w:t>
      </w:r>
      <w:r w:rsidR="009D446A">
        <w:t>ē,</w:t>
      </w:r>
      <w:r w:rsidR="007C6B97" w:rsidRPr="0083175A">
        <w:t xml:space="preserve"> Gulbenes novad</w:t>
      </w:r>
      <w:r w:rsidR="009D446A">
        <w:t>ā</w:t>
      </w:r>
      <w:r w:rsidR="007C6B97" w:rsidRPr="0083175A">
        <w:t>.</w:t>
      </w:r>
    </w:p>
    <w:p w14:paraId="4816BCA8" w14:textId="38921C41" w:rsidR="00911031" w:rsidRDefault="00911031" w:rsidP="00DA13ED">
      <w:pPr>
        <w:pStyle w:val="tv213"/>
        <w:spacing w:before="0" w:beforeAutospacing="0" w:after="0" w:afterAutospacing="0" w:line="360" w:lineRule="auto"/>
        <w:ind w:right="-115" w:firstLine="600"/>
        <w:jc w:val="both"/>
      </w:pPr>
      <w:r w:rsidRPr="00DA13ED">
        <w:t xml:space="preserve">Iesniedzējs, pamatojoties uz Gulbenes novada pašvaldības </w:t>
      </w:r>
      <w:r w:rsidR="00DA13ED" w:rsidRPr="00DA13ED">
        <w:t>dzīvokļu jautājumu komisijas</w:t>
      </w:r>
      <w:r w:rsidRPr="00DA13ED">
        <w:t xml:space="preserve">  202</w:t>
      </w:r>
      <w:r w:rsidR="00DA13ED" w:rsidRPr="00DA13ED">
        <w:t>4</w:t>
      </w:r>
      <w:r w:rsidRPr="00DA13ED">
        <w:t xml:space="preserve">.gada </w:t>
      </w:r>
      <w:r w:rsidR="00DA13ED" w:rsidRPr="00DA13ED">
        <w:t>26</w:t>
      </w:r>
      <w:r w:rsidRPr="00DA13ED">
        <w:t>.</w:t>
      </w:r>
      <w:r w:rsidR="00DA13ED" w:rsidRPr="00DA13ED">
        <w:t>novembra</w:t>
      </w:r>
      <w:r w:rsidRPr="00DA13ED">
        <w:t xml:space="preserve"> sēdē pieņemto lēmumu</w:t>
      </w:r>
      <w:r w:rsidR="00B04CB4">
        <w:t xml:space="preserve"> </w:t>
      </w:r>
      <w:proofErr w:type="spellStart"/>
      <w:r w:rsidR="009D446A">
        <w:t>Nr.</w:t>
      </w:r>
      <w:r w:rsidR="00B04CB4">
        <w:t>GND</w:t>
      </w:r>
      <w:proofErr w:type="spellEnd"/>
      <w:r w:rsidR="00B04CB4">
        <w:t>/2.38.1/24/474</w:t>
      </w:r>
      <w:r w:rsidRPr="00DA13ED">
        <w:t xml:space="preserve"> “</w:t>
      </w:r>
      <w:r w:rsidR="00DA13ED" w:rsidRPr="00DA13ED">
        <w:t xml:space="preserve">Par </w:t>
      </w:r>
      <w:r w:rsidR="000700DE">
        <w:rPr>
          <w:b/>
        </w:rPr>
        <w:t>[…]</w:t>
      </w:r>
      <w:r w:rsidR="000700DE">
        <w:rPr>
          <w:b/>
        </w:rPr>
        <w:t xml:space="preserve"> </w:t>
      </w:r>
      <w:r w:rsidR="00DA13ED" w:rsidRPr="00DA13ED">
        <w:t>reģistrēšanu Gulbenes novada pašvaldības “Dzīvojamās telpas</w:t>
      </w:r>
      <w:r w:rsidR="00DA13ED">
        <w:t xml:space="preserve"> </w:t>
      </w:r>
      <w:r w:rsidR="00DA13ED" w:rsidRPr="00DA13ED">
        <w:t>izīrēšana personai, kura ar palīdzību nodrošināma pirmām kārtām” reģistrā</w:t>
      </w:r>
      <w:r w:rsidRPr="00DA13ED">
        <w:t>” (protokols Nr.</w:t>
      </w:r>
      <w:r w:rsidR="00DA13ED" w:rsidRPr="00DA13ED">
        <w:t>13</w:t>
      </w:r>
      <w:r w:rsidRPr="00DA13ED">
        <w:t xml:space="preserve">; </w:t>
      </w:r>
      <w:r w:rsidR="00DA13ED" w:rsidRPr="00DA13ED">
        <w:t>4</w:t>
      </w:r>
      <w:r w:rsidRPr="00DA13ED">
        <w:t xml:space="preserve">.p.), reģistrēts Gulbenes novada pašvaldības palīdzības </w:t>
      </w:r>
      <w:r w:rsidR="00B04CB4">
        <w:t>1</w:t>
      </w:r>
      <w:r w:rsidRPr="00DA13ED">
        <w:t>.reģistrā - "</w:t>
      </w:r>
      <w:r w:rsidR="00B04CB4" w:rsidRPr="00072007">
        <w:t>Dzīvojamās telpas izīrēšana personai, kura ar palīdzību nodrošināma pirmām kārtām</w:t>
      </w:r>
      <w:r w:rsidRPr="00DA13ED">
        <w:t>".</w:t>
      </w:r>
    </w:p>
    <w:p w14:paraId="7194E6DC" w14:textId="1EC82C3E" w:rsidR="00B04CB4" w:rsidRPr="0083175A" w:rsidRDefault="00B04CB4" w:rsidP="00B04CB4">
      <w:pPr>
        <w:spacing w:line="360" w:lineRule="auto"/>
        <w:ind w:firstLine="567"/>
        <w:jc w:val="both"/>
      </w:pPr>
      <w:r w:rsidRPr="007C6B97">
        <w:rPr>
          <w:rFonts w:cs="Times New Roman"/>
        </w:rPr>
        <w:t xml:space="preserve">Gulbenes novada pašvaldības dokumentu vadības sistēmā 2024.gada </w:t>
      </w:r>
      <w:r>
        <w:rPr>
          <w:rFonts w:cs="Times New Roman"/>
        </w:rPr>
        <w:t>8</w:t>
      </w:r>
      <w:r w:rsidRPr="007C6B97">
        <w:rPr>
          <w:rFonts w:cs="Times New Roman"/>
        </w:rPr>
        <w:t>.</w:t>
      </w:r>
      <w:r>
        <w:rPr>
          <w:rFonts w:cs="Times New Roman"/>
        </w:rPr>
        <w:t>novembrī</w:t>
      </w:r>
      <w:r w:rsidRPr="007C6B97">
        <w:rPr>
          <w:rFonts w:cs="Times New Roman"/>
        </w:rPr>
        <w:t xml:space="preserve"> ar reģistrācijas numuru GND/5.4/24/</w:t>
      </w:r>
      <w:r>
        <w:rPr>
          <w:rFonts w:cs="Times New Roman"/>
        </w:rPr>
        <w:t>3266</w:t>
      </w:r>
      <w:r w:rsidRPr="007C6B97">
        <w:rPr>
          <w:rFonts w:cs="Times New Roman"/>
        </w:rPr>
        <w:t xml:space="preserve"> reģistrēts Gulbenes novada pašvaldības paziņojums, kurā </w:t>
      </w:r>
      <w:r w:rsidRPr="00492DEF">
        <w:rPr>
          <w:rFonts w:cs="Times New Roman"/>
        </w:rPr>
        <w:t>iesniedzējam</w:t>
      </w:r>
      <w:r w:rsidRPr="00492DEF">
        <w:t xml:space="preserve"> </w:t>
      </w:r>
      <w:r w:rsidRPr="00737398">
        <w:t>piedāvāts izīrēt dzīvojamo telpu Nr.</w:t>
      </w:r>
      <w:r>
        <w:t>2</w:t>
      </w:r>
      <w:r w:rsidRPr="00737398">
        <w:t xml:space="preserve">, </w:t>
      </w:r>
      <w:r w:rsidRPr="00492DEF">
        <w:rPr>
          <w:rFonts w:cs="Times New Roman"/>
        </w:rPr>
        <w:t xml:space="preserve">kas atrodas </w:t>
      </w:r>
      <w:r>
        <w:t>Blaumaņa ielā 29, Gulbenē</w:t>
      </w:r>
      <w:r w:rsidRPr="00492DEF">
        <w:rPr>
          <w:rFonts w:cs="Times New Roman"/>
        </w:rPr>
        <w:t>, Gulbenes novadā</w:t>
      </w:r>
      <w:r w:rsidRPr="00737398">
        <w:t>. Ievērojot minēto, iesniedzējs ir sniedzis atbildi, izsakot piekrišanu izteiktajam</w:t>
      </w:r>
      <w:r>
        <w:t xml:space="preserve"> piedāvājumam.</w:t>
      </w:r>
    </w:p>
    <w:p w14:paraId="45DB0BEA" w14:textId="77777777" w:rsidR="00911031" w:rsidRPr="007C6B97" w:rsidRDefault="00911031" w:rsidP="00911031">
      <w:pPr>
        <w:spacing w:line="360" w:lineRule="auto"/>
        <w:ind w:firstLine="567"/>
        <w:jc w:val="both"/>
      </w:pPr>
      <w:r w:rsidRPr="007C6B9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F64E054" w14:textId="77777777" w:rsidR="00911031" w:rsidRPr="007C6B97" w:rsidRDefault="00911031" w:rsidP="00911031">
      <w:pPr>
        <w:spacing w:line="360" w:lineRule="auto"/>
        <w:ind w:firstLine="567"/>
        <w:jc w:val="both"/>
      </w:pPr>
      <w:r w:rsidRPr="007C6B97">
        <w:t xml:space="preserve">Dzīvojamo telpu īres likuma 7.pants nosaka, ka dzīvojamās telpas īres līgumu </w:t>
      </w:r>
      <w:proofErr w:type="spellStart"/>
      <w:r w:rsidRPr="007C6B97">
        <w:t>rakstveidā</w:t>
      </w:r>
      <w:proofErr w:type="spellEnd"/>
      <w:r w:rsidRPr="007C6B97">
        <w:t xml:space="preserve"> slēdz izīrētājs un īrnieks, savukārt 9.pants nosaka, ka dzīvojamās telpas īres līgumu slēdz uz noteiktu termiņu.</w:t>
      </w:r>
    </w:p>
    <w:p w14:paraId="5BFEEBED" w14:textId="77777777" w:rsidR="00911031" w:rsidRPr="007C6B97" w:rsidRDefault="00911031" w:rsidP="00911031">
      <w:pPr>
        <w:spacing w:line="360" w:lineRule="auto"/>
        <w:ind w:firstLine="567"/>
        <w:jc w:val="both"/>
      </w:pPr>
      <w:r w:rsidRPr="007C6B97">
        <w:lastRenderedPageBreak/>
        <w:t xml:space="preserve">Likuma “Par palīdzību dzīvokļa jautājumu risināšanā” 19.pantā noteikts, ka izīrējot dzīvojamo telpu, pašvaldības dome vai tās deleģēta institūcija nosaka, uz kādu termiņu slēdzams īres līgums. </w:t>
      </w:r>
    </w:p>
    <w:p w14:paraId="5DADD536" w14:textId="77777777" w:rsidR="00911031" w:rsidRPr="007C6B97" w:rsidRDefault="00911031" w:rsidP="00911031">
      <w:pPr>
        <w:spacing w:line="360" w:lineRule="auto"/>
        <w:ind w:firstLine="567"/>
        <w:jc w:val="both"/>
      </w:pPr>
      <w:r w:rsidRPr="007C6B97">
        <w:t xml:space="preserve">Gulbenes novada </w:t>
      </w:r>
      <w:r>
        <w:t xml:space="preserve">pašvaldības </w:t>
      </w:r>
      <w:r w:rsidRPr="007C6B97">
        <w:t>domes 2023.gada 30.novembra saistošo noteikumu Nr.20 “Par palīdzību dzīvokļa jautājuma risināšanā” 30.punkts nosaka, ka pirmreizēji dzīvojamās telpas īres līgumu, izņemot saistošo noteikumu 41.punktā noteikto gadījumu, slēdz uz trīs mēnešiem, paredzot personai tiesības lūgt dzīvojamās telpas īres līguma pagarināšanu.</w:t>
      </w:r>
    </w:p>
    <w:p w14:paraId="70D96AF5" w14:textId="349B7A36" w:rsidR="00911031" w:rsidRPr="007C6B97" w:rsidRDefault="00911031" w:rsidP="00911031">
      <w:pPr>
        <w:spacing w:line="360" w:lineRule="auto"/>
        <w:ind w:firstLine="567"/>
        <w:jc w:val="both"/>
      </w:pPr>
      <w:r w:rsidRPr="007C6B97">
        <w:t xml:space="preserve">Ņemot vērā minēto, pamatojoties uz Dzīvojamo telpu īres likuma 7. un 9.pantu, likuma “Par palīdzību dzīvokļa jautājumu risināšanā” 19.pantu, Pašvaldību likuma 4.panta pirmās daļas 10.punktu </w:t>
      </w:r>
      <w:r w:rsidRPr="007C6B97">
        <w:rPr>
          <w:bCs/>
        </w:rPr>
        <w:t xml:space="preserve">un </w:t>
      </w:r>
      <w:r w:rsidRPr="007C6B97">
        <w:t xml:space="preserve">Gulbenes novada </w:t>
      </w:r>
      <w:r>
        <w:t xml:space="preserve">pašvaldības </w:t>
      </w:r>
      <w:r w:rsidRPr="007C6B97">
        <w:t xml:space="preserve">domes 2023.gada 30.novembra saistošo noteikumu Nr.20 “Par palīdzību dzīvokļa jautājuma risināšanā” 30.punktu, atklāti balsojot: PAR –__; PRET – __; ATTURAS – __, </w:t>
      </w:r>
      <w:r w:rsidR="000526B9" w:rsidRPr="00130362">
        <w:t>Gulbenes novada</w:t>
      </w:r>
      <w:r w:rsidR="009D446A">
        <w:t xml:space="preserve"> pašvaldības</w:t>
      </w:r>
      <w:r w:rsidR="000526B9" w:rsidRPr="00130362">
        <w:t xml:space="preserve"> dome NOLEMJ</w:t>
      </w:r>
      <w:r w:rsidRPr="007C6B97">
        <w:t>:</w:t>
      </w:r>
    </w:p>
    <w:p w14:paraId="5FE919E2" w14:textId="762D3855" w:rsidR="00911031" w:rsidRPr="007C6B97" w:rsidRDefault="00911031" w:rsidP="00911031">
      <w:pPr>
        <w:spacing w:line="360" w:lineRule="auto"/>
        <w:ind w:firstLine="567"/>
        <w:jc w:val="both"/>
      </w:pPr>
      <w:r w:rsidRPr="007C6B97">
        <w:t>1. NOSLĒGT dzīvojamās telpas Nr.</w:t>
      </w:r>
      <w:r>
        <w:t>2</w:t>
      </w:r>
      <w:r w:rsidRPr="007C6B97">
        <w:t xml:space="preserve">, </w:t>
      </w:r>
      <w:r w:rsidRPr="007C6B97">
        <w:rPr>
          <w:rFonts w:cs="Times New Roman"/>
        </w:rPr>
        <w:t xml:space="preserve">kas atrodas </w:t>
      </w:r>
      <w:r w:rsidR="00B04CB4">
        <w:rPr>
          <w:rFonts w:cs="Times New Roman"/>
        </w:rPr>
        <w:t>Blaumaņa</w:t>
      </w:r>
      <w:r w:rsidRPr="007C6B97">
        <w:rPr>
          <w:rFonts w:cs="Times New Roman"/>
        </w:rPr>
        <w:t xml:space="preserve"> ielā </w:t>
      </w:r>
      <w:r w:rsidR="00B04CB4">
        <w:rPr>
          <w:rFonts w:cs="Times New Roman"/>
        </w:rPr>
        <w:t>29</w:t>
      </w:r>
      <w:r w:rsidRPr="007C6B97">
        <w:rPr>
          <w:rFonts w:cs="Times New Roman"/>
        </w:rPr>
        <w:t>, Gulbenē, Gulbenes novadā</w:t>
      </w:r>
      <w:r w:rsidRPr="007C6B97">
        <w:t xml:space="preserve">, īres līgumu ar </w:t>
      </w:r>
      <w:r w:rsidR="000700DE">
        <w:rPr>
          <w:b/>
        </w:rPr>
        <w:t>[…]</w:t>
      </w:r>
      <w:r w:rsidRPr="007C6B97">
        <w:t>, uz laiku līdz 202</w:t>
      </w:r>
      <w:r>
        <w:t>5</w:t>
      </w:r>
      <w:r w:rsidRPr="007C6B97">
        <w:t xml:space="preserve">.gada </w:t>
      </w:r>
      <w:r w:rsidR="00EE29E3">
        <w:t>31</w:t>
      </w:r>
      <w:r w:rsidRPr="007C6B97">
        <w:t>.</w:t>
      </w:r>
      <w:r w:rsidR="00EE29E3">
        <w:t>martam</w:t>
      </w:r>
      <w:r w:rsidRPr="007C6B97">
        <w:t>.</w:t>
      </w:r>
    </w:p>
    <w:p w14:paraId="0C92EE10" w14:textId="382B6591" w:rsidR="00911031" w:rsidRDefault="00911031" w:rsidP="00911031">
      <w:pPr>
        <w:spacing w:line="360" w:lineRule="auto"/>
        <w:ind w:firstLine="567"/>
        <w:jc w:val="both"/>
      </w:pPr>
      <w:r w:rsidRPr="007C6B97">
        <w:t xml:space="preserve">2. NOTEIKT </w:t>
      </w:r>
      <w:r w:rsidR="000700DE">
        <w:rPr>
          <w:b/>
        </w:rPr>
        <w:t>[…]</w:t>
      </w:r>
      <w:r w:rsidRPr="007C6B97">
        <w:t>viena mēneša termiņu dzīvojamās telpas īres līguma noslēgšanai.</w:t>
      </w:r>
    </w:p>
    <w:p w14:paraId="1D776D70" w14:textId="4CBE787B" w:rsidR="00712060" w:rsidRPr="007C6B97" w:rsidRDefault="00712060" w:rsidP="00712060">
      <w:pPr>
        <w:widowControl w:val="0"/>
        <w:spacing w:line="360" w:lineRule="auto"/>
        <w:ind w:firstLine="567"/>
        <w:jc w:val="both"/>
      </w:pPr>
      <w:r w:rsidRPr="00BC1AE4">
        <w:t xml:space="preserve">3. NOTEIKT, ka šis lēmums zaudē spēku, ja </w:t>
      </w:r>
      <w:r w:rsidR="000700DE">
        <w:rPr>
          <w:b/>
        </w:rPr>
        <w:t>[…]</w:t>
      </w:r>
      <w:r w:rsidR="000700DE">
        <w:rPr>
          <w:b/>
        </w:rPr>
        <w:t xml:space="preserve"> </w:t>
      </w:r>
      <w:r w:rsidRPr="00BC1AE4">
        <w:t>līdz 202</w:t>
      </w:r>
      <w:r w:rsidR="00EE29E3">
        <w:t>5</w:t>
      </w:r>
      <w:r w:rsidRPr="00BC1AE4">
        <w:t xml:space="preserve">.gada </w:t>
      </w:r>
      <w:r>
        <w:t>3</w:t>
      </w:r>
      <w:r w:rsidR="00387729">
        <w:t>1</w:t>
      </w:r>
      <w:r w:rsidRPr="00BC1AE4">
        <w:t>.</w:t>
      </w:r>
      <w:r w:rsidR="00EE29E3">
        <w:t>janvārim</w:t>
      </w:r>
      <w:r w:rsidRPr="00BC1AE4">
        <w:t xml:space="preserve"> </w:t>
      </w:r>
      <w:r w:rsidRPr="00FD4390">
        <w:t xml:space="preserve">nav </w:t>
      </w:r>
      <w:r>
        <w:t>noslē</w:t>
      </w:r>
      <w:r w:rsidR="00387729">
        <w:t>dzis</w:t>
      </w:r>
      <w:r>
        <w:t xml:space="preserve"> </w:t>
      </w:r>
      <w:r w:rsidRPr="00BC1AE4">
        <w:t>dzīvojamās telpas īres līgum</w:t>
      </w:r>
      <w:r>
        <w:t>u.</w:t>
      </w:r>
    </w:p>
    <w:p w14:paraId="7BC3920F" w14:textId="4C2407A1" w:rsidR="00911031" w:rsidRPr="007C6B97" w:rsidRDefault="00712060" w:rsidP="00911031">
      <w:pPr>
        <w:spacing w:line="360" w:lineRule="auto"/>
        <w:ind w:firstLine="567"/>
        <w:jc w:val="both"/>
      </w:pPr>
      <w:r>
        <w:t>4</w:t>
      </w:r>
      <w:r w:rsidR="00911031" w:rsidRPr="007C6B97">
        <w:t xml:space="preserve">. UZDOT SIA “Gulbenes </w:t>
      </w:r>
      <w:proofErr w:type="spellStart"/>
      <w:r w:rsidR="00911031" w:rsidRPr="007C6B97">
        <w:t>Energo</w:t>
      </w:r>
      <w:proofErr w:type="spellEnd"/>
      <w:r w:rsidR="00911031" w:rsidRPr="007C6B97">
        <w:t xml:space="preserve"> Serviss”, reģistrācijas numurs 546030000121, juridiskā adrese: Blaumaņa iela 56A, Gulbene, Gulbenes novads, LV-4401, sagatavot un noslēgt dzīvojamās telpas īres līgumu</w:t>
      </w:r>
      <w:r w:rsidR="00911031">
        <w:t>.</w:t>
      </w:r>
      <w:r w:rsidR="00911031" w:rsidRPr="007C6B97">
        <w:t xml:space="preserve"> </w:t>
      </w:r>
    </w:p>
    <w:p w14:paraId="18C736C6" w14:textId="05464458" w:rsidR="00911031" w:rsidRPr="0083175A" w:rsidRDefault="00712060" w:rsidP="00911031">
      <w:pPr>
        <w:spacing w:line="360" w:lineRule="auto"/>
        <w:ind w:firstLine="567"/>
        <w:jc w:val="both"/>
      </w:pPr>
      <w:r>
        <w:t>5</w:t>
      </w:r>
      <w:r w:rsidR="00911031" w:rsidRPr="007C6B97">
        <w:t xml:space="preserve">. NOTEIKT </w:t>
      </w:r>
      <w:r w:rsidR="000700DE">
        <w:rPr>
          <w:b/>
        </w:rPr>
        <w:t>[…]</w:t>
      </w:r>
      <w:r w:rsidR="00EE29E3" w:rsidRPr="007C6B97">
        <w:rPr>
          <w:bCs/>
        </w:rPr>
        <w:t xml:space="preserve"> </w:t>
      </w:r>
      <w:r w:rsidR="00911031" w:rsidRPr="007C6B97">
        <w:rPr>
          <w:bCs/>
        </w:rPr>
        <w:t>par</w:t>
      </w:r>
      <w:r w:rsidR="00911031" w:rsidRPr="007C6B97">
        <w:t xml:space="preserve"> pienākumu pēc dzīvojamās telpas īres līguma </w:t>
      </w:r>
      <w:r w:rsidR="00911031" w:rsidRPr="0083175A">
        <w:t>noslēgšanas nekavējoties noslēgt līgumu ar SIA “</w:t>
      </w:r>
      <w:proofErr w:type="spellStart"/>
      <w:r w:rsidR="00911031" w:rsidRPr="0083175A">
        <w:t>Lautus</w:t>
      </w:r>
      <w:proofErr w:type="spellEnd"/>
      <w:r w:rsidR="00911031" w:rsidRPr="0083175A">
        <w:t xml:space="preserve"> Vide” par atkritumu apsaimniekošanu.</w:t>
      </w:r>
    </w:p>
    <w:p w14:paraId="7ADD0589" w14:textId="3CD3D553" w:rsidR="00911031" w:rsidRPr="0083175A" w:rsidRDefault="00387729" w:rsidP="00911031">
      <w:pPr>
        <w:spacing w:line="360" w:lineRule="auto"/>
        <w:ind w:firstLine="567"/>
        <w:jc w:val="both"/>
      </w:pPr>
      <w:r w:rsidRPr="0083175A">
        <w:t>6</w:t>
      </w:r>
      <w:r w:rsidR="00911031" w:rsidRPr="0083175A">
        <w:t xml:space="preserve">. IZSLĒGT </w:t>
      </w:r>
      <w:r w:rsidR="000700DE">
        <w:rPr>
          <w:b/>
        </w:rPr>
        <w:t>[…]</w:t>
      </w:r>
      <w:r w:rsidR="00EE29E3" w:rsidRPr="0083175A">
        <w:t xml:space="preserve"> </w:t>
      </w:r>
      <w:r w:rsidR="00911031" w:rsidRPr="0083175A">
        <w:t>no Gulbenes novada pašvaldības</w:t>
      </w:r>
      <w:r w:rsidR="009D446A">
        <w:t xml:space="preserve"> palīdzības</w:t>
      </w:r>
      <w:r w:rsidR="00911031" w:rsidRPr="0083175A">
        <w:t xml:space="preserve"> </w:t>
      </w:r>
      <w:r w:rsidR="00EE29E3">
        <w:t>1</w:t>
      </w:r>
      <w:r w:rsidR="00911031" w:rsidRPr="0083175A">
        <w:t>.reģistra - "</w:t>
      </w:r>
      <w:r w:rsidR="00EE29E3" w:rsidRPr="00072007">
        <w:rPr>
          <w:rFonts w:cs="Times New Roman"/>
        </w:rPr>
        <w:t>Dzīvojamās telpas izīrēšana personai, kura ar palīdzību nodrošināma pirmām kārtām</w:t>
      </w:r>
      <w:r w:rsidR="00911031" w:rsidRPr="0083175A">
        <w:t xml:space="preserve">". </w:t>
      </w:r>
    </w:p>
    <w:p w14:paraId="0C2A48A4" w14:textId="51D94D9C" w:rsidR="00911031" w:rsidRPr="0083175A" w:rsidRDefault="00387729" w:rsidP="00911031">
      <w:pPr>
        <w:spacing w:line="360" w:lineRule="auto"/>
        <w:ind w:firstLine="567"/>
        <w:jc w:val="both"/>
      </w:pPr>
      <w:r w:rsidRPr="0083175A">
        <w:t>7</w:t>
      </w:r>
      <w:r w:rsidR="00911031" w:rsidRPr="0083175A">
        <w:t>. Lēmuma izrakstu nosūtīt:</w:t>
      </w:r>
    </w:p>
    <w:p w14:paraId="511BB2D3" w14:textId="0A12B38C" w:rsidR="00CD5173" w:rsidRPr="0083175A" w:rsidRDefault="00387729" w:rsidP="00CD5173">
      <w:pPr>
        <w:spacing w:line="360" w:lineRule="auto"/>
        <w:ind w:firstLine="567"/>
        <w:jc w:val="both"/>
        <w:rPr>
          <w:bCs/>
        </w:rPr>
      </w:pPr>
      <w:r w:rsidRPr="0083175A">
        <w:rPr>
          <w:bCs/>
        </w:rPr>
        <w:t>7</w:t>
      </w:r>
      <w:r w:rsidR="00CD5173" w:rsidRPr="0083175A">
        <w:rPr>
          <w:bCs/>
        </w:rPr>
        <w:t xml:space="preserve">.1. </w:t>
      </w:r>
      <w:r w:rsidR="000700DE">
        <w:rPr>
          <w:b/>
        </w:rPr>
        <w:t>[…]</w:t>
      </w:r>
      <w:r w:rsidR="00CD5173" w:rsidRPr="0083175A">
        <w:rPr>
          <w:bCs/>
        </w:rPr>
        <w:t>;</w:t>
      </w:r>
    </w:p>
    <w:p w14:paraId="7D97F115" w14:textId="3AD18916" w:rsidR="00911031" w:rsidRDefault="00387729" w:rsidP="00911031">
      <w:pPr>
        <w:widowControl w:val="0"/>
        <w:spacing w:line="360" w:lineRule="auto"/>
        <w:ind w:firstLine="567"/>
        <w:jc w:val="both"/>
      </w:pPr>
      <w:r>
        <w:t>7</w:t>
      </w:r>
      <w:r w:rsidR="00911031" w:rsidRPr="007C6B97">
        <w:t xml:space="preserve">.2. SIA “Gulbenes </w:t>
      </w:r>
      <w:proofErr w:type="spellStart"/>
      <w:r w:rsidR="00911031" w:rsidRPr="007C6B97">
        <w:t>Energo</w:t>
      </w:r>
      <w:proofErr w:type="spellEnd"/>
      <w:r w:rsidR="00911031" w:rsidRPr="007C6B97">
        <w:t xml:space="preserve"> Serviss”, Blaumaņa iela 56A, Gulbene, Gulbenes novads, LV-4401</w:t>
      </w:r>
      <w:r w:rsidR="00DF2EDE">
        <w:t>.</w:t>
      </w:r>
    </w:p>
    <w:p w14:paraId="6AA80AD1" w14:textId="77777777" w:rsidR="00911031" w:rsidRDefault="00911031" w:rsidP="00911031">
      <w:pPr>
        <w:widowControl w:val="0"/>
        <w:spacing w:line="360" w:lineRule="auto"/>
        <w:ind w:firstLine="567"/>
        <w:jc w:val="both"/>
      </w:pPr>
    </w:p>
    <w:p w14:paraId="542A9F90" w14:textId="77777777" w:rsidR="003A7146" w:rsidRPr="007C6B97" w:rsidRDefault="003A7146" w:rsidP="000F7A49"/>
    <w:p w14:paraId="47589D26" w14:textId="77777777" w:rsidR="000526B9" w:rsidRPr="00AC5085" w:rsidRDefault="000526B9" w:rsidP="000526B9">
      <w:pPr>
        <w:pStyle w:val="Default"/>
        <w:spacing w:line="360" w:lineRule="auto"/>
      </w:pPr>
      <w:r w:rsidRPr="00AC5085">
        <w:t>Gulbenes novada pašvaldība domes priekšsēdētājs</w:t>
      </w:r>
      <w:r w:rsidRPr="00AC5085">
        <w:tab/>
      </w:r>
      <w:r w:rsidRPr="00AC5085">
        <w:tab/>
      </w:r>
      <w:r w:rsidRPr="00AC5085">
        <w:tab/>
      </w:r>
      <w:r w:rsidRPr="00AC5085">
        <w:tab/>
      </w:r>
      <w:r w:rsidRPr="00AC5085">
        <w:tab/>
      </w:r>
      <w:proofErr w:type="spellStart"/>
      <w:r w:rsidRPr="00AC5085">
        <w:t>A.Caunītis</w:t>
      </w:r>
      <w:proofErr w:type="spellEnd"/>
    </w:p>
    <w:p w14:paraId="5A91CB28" w14:textId="77777777" w:rsidR="000F7A49" w:rsidRPr="007A6A7A" w:rsidRDefault="000F7A49" w:rsidP="000F7A49">
      <w:pPr>
        <w:pStyle w:val="Default"/>
        <w:rPr>
          <w:color w:val="auto"/>
        </w:rPr>
      </w:pPr>
    </w:p>
    <w:p w14:paraId="43BD0CB8" w14:textId="77777777" w:rsidR="00FD2033" w:rsidRPr="007A6A7A" w:rsidRDefault="00FD2033" w:rsidP="000F7A49"/>
    <w:p w14:paraId="262F87B1" w14:textId="77777777" w:rsidR="007A6A7A" w:rsidRPr="007A6A7A" w:rsidRDefault="007A6A7A"/>
    <w:sectPr w:rsidR="007A6A7A" w:rsidRPr="007A6A7A" w:rsidSect="00164FC7">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44"/>
    <w:rsid w:val="00002C2D"/>
    <w:rsid w:val="00007E47"/>
    <w:rsid w:val="0001225B"/>
    <w:rsid w:val="00016B28"/>
    <w:rsid w:val="00020779"/>
    <w:rsid w:val="00046479"/>
    <w:rsid w:val="000508CB"/>
    <w:rsid w:val="00051447"/>
    <w:rsid w:val="000526B9"/>
    <w:rsid w:val="0006065F"/>
    <w:rsid w:val="000700DE"/>
    <w:rsid w:val="0009311A"/>
    <w:rsid w:val="000B02AC"/>
    <w:rsid w:val="000E05D0"/>
    <w:rsid w:val="000E3B56"/>
    <w:rsid w:val="000F59D6"/>
    <w:rsid w:val="000F7A49"/>
    <w:rsid w:val="001013A9"/>
    <w:rsid w:val="001470DE"/>
    <w:rsid w:val="00164FC7"/>
    <w:rsid w:val="001824EF"/>
    <w:rsid w:val="00185644"/>
    <w:rsid w:val="001B2E3B"/>
    <w:rsid w:val="001C1DD2"/>
    <w:rsid w:val="001D5228"/>
    <w:rsid w:val="001F0463"/>
    <w:rsid w:val="001F24CF"/>
    <w:rsid w:val="0020272A"/>
    <w:rsid w:val="00203356"/>
    <w:rsid w:val="00220F19"/>
    <w:rsid w:val="00291569"/>
    <w:rsid w:val="002F7C51"/>
    <w:rsid w:val="00300E49"/>
    <w:rsid w:val="00322C97"/>
    <w:rsid w:val="00332BD2"/>
    <w:rsid w:val="00365946"/>
    <w:rsid w:val="00366A98"/>
    <w:rsid w:val="003738E9"/>
    <w:rsid w:val="003836A9"/>
    <w:rsid w:val="00387729"/>
    <w:rsid w:val="003A7146"/>
    <w:rsid w:val="003B550B"/>
    <w:rsid w:val="003D4295"/>
    <w:rsid w:val="003D5010"/>
    <w:rsid w:val="003E57EA"/>
    <w:rsid w:val="003F588B"/>
    <w:rsid w:val="00436A84"/>
    <w:rsid w:val="004542F9"/>
    <w:rsid w:val="00492DEF"/>
    <w:rsid w:val="004D2F45"/>
    <w:rsid w:val="004D4E9F"/>
    <w:rsid w:val="004F0A50"/>
    <w:rsid w:val="004F2F87"/>
    <w:rsid w:val="005000D6"/>
    <w:rsid w:val="005275D1"/>
    <w:rsid w:val="00533753"/>
    <w:rsid w:val="00536114"/>
    <w:rsid w:val="005432FA"/>
    <w:rsid w:val="005471D5"/>
    <w:rsid w:val="00554AC3"/>
    <w:rsid w:val="0056779E"/>
    <w:rsid w:val="00570AB7"/>
    <w:rsid w:val="0058678F"/>
    <w:rsid w:val="005E167C"/>
    <w:rsid w:val="0060775D"/>
    <w:rsid w:val="006609D3"/>
    <w:rsid w:val="00676057"/>
    <w:rsid w:val="00680A3F"/>
    <w:rsid w:val="00683DDD"/>
    <w:rsid w:val="006C2467"/>
    <w:rsid w:val="006E2156"/>
    <w:rsid w:val="006F4E58"/>
    <w:rsid w:val="00712060"/>
    <w:rsid w:val="00724BAF"/>
    <w:rsid w:val="00756307"/>
    <w:rsid w:val="00765055"/>
    <w:rsid w:val="00776A44"/>
    <w:rsid w:val="007A6A7A"/>
    <w:rsid w:val="007B2881"/>
    <w:rsid w:val="007B2990"/>
    <w:rsid w:val="007C6B97"/>
    <w:rsid w:val="007D0C53"/>
    <w:rsid w:val="007E1A0A"/>
    <w:rsid w:val="007F2748"/>
    <w:rsid w:val="007F6B91"/>
    <w:rsid w:val="00825ACA"/>
    <w:rsid w:val="0083175A"/>
    <w:rsid w:val="00842B8F"/>
    <w:rsid w:val="008578C3"/>
    <w:rsid w:val="0089024E"/>
    <w:rsid w:val="008A0761"/>
    <w:rsid w:val="008F7750"/>
    <w:rsid w:val="00911031"/>
    <w:rsid w:val="00930B9F"/>
    <w:rsid w:val="009325C3"/>
    <w:rsid w:val="0094286C"/>
    <w:rsid w:val="00942EF2"/>
    <w:rsid w:val="009530B4"/>
    <w:rsid w:val="009819EF"/>
    <w:rsid w:val="009D446A"/>
    <w:rsid w:val="009E59AD"/>
    <w:rsid w:val="00A155A8"/>
    <w:rsid w:val="00A2747C"/>
    <w:rsid w:val="00A36A26"/>
    <w:rsid w:val="00A412D4"/>
    <w:rsid w:val="00A9270F"/>
    <w:rsid w:val="00AE43DD"/>
    <w:rsid w:val="00B04CB4"/>
    <w:rsid w:val="00B14A18"/>
    <w:rsid w:val="00B14FA3"/>
    <w:rsid w:val="00B17693"/>
    <w:rsid w:val="00B500F6"/>
    <w:rsid w:val="00C00F7B"/>
    <w:rsid w:val="00C11A8F"/>
    <w:rsid w:val="00C5153A"/>
    <w:rsid w:val="00C6582C"/>
    <w:rsid w:val="00CC0C49"/>
    <w:rsid w:val="00CC2821"/>
    <w:rsid w:val="00CD5173"/>
    <w:rsid w:val="00CD51E5"/>
    <w:rsid w:val="00CE562D"/>
    <w:rsid w:val="00D11697"/>
    <w:rsid w:val="00D3097C"/>
    <w:rsid w:val="00D74271"/>
    <w:rsid w:val="00D868CB"/>
    <w:rsid w:val="00DA0D17"/>
    <w:rsid w:val="00DA13ED"/>
    <w:rsid w:val="00DA6B95"/>
    <w:rsid w:val="00DE7700"/>
    <w:rsid w:val="00DF2EDE"/>
    <w:rsid w:val="00E45B1B"/>
    <w:rsid w:val="00E96F9B"/>
    <w:rsid w:val="00EE29E3"/>
    <w:rsid w:val="00EF3462"/>
    <w:rsid w:val="00F315DC"/>
    <w:rsid w:val="00F66475"/>
    <w:rsid w:val="00FB2620"/>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0D30"/>
  <w15:chartTrackingRefBased/>
  <w15:docId w15:val="{F5BA0DDE-891A-42D2-8EA2-A484735B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22C97"/>
    <w:pPr>
      <w:ind w:left="720"/>
      <w:contextualSpacing/>
    </w:pPr>
    <w:rPr>
      <w:rFonts w:eastAsia="Times New Roman" w:cs="Times New Roman"/>
    </w:rPr>
  </w:style>
  <w:style w:type="table" w:styleId="Reatabula">
    <w:name w:val="Table Grid"/>
    <w:basedOn w:val="Parastatabula"/>
    <w:uiPriority w:val="39"/>
    <w:rsid w:val="007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E7700"/>
    <w:rPr>
      <w:color w:val="0563C1" w:themeColor="hyperlink"/>
      <w:u w:val="single"/>
    </w:rPr>
  </w:style>
  <w:style w:type="paragraph" w:customStyle="1" w:styleId="Default">
    <w:name w:val="Default"/>
    <w:qFormat/>
    <w:rsid w:val="00185644"/>
    <w:pPr>
      <w:autoSpaceDE w:val="0"/>
      <w:autoSpaceDN w:val="0"/>
      <w:adjustRightInd w:val="0"/>
    </w:pPr>
    <w:rPr>
      <w:rFonts w:ascii="Times New Roman" w:hAnsi="Times New Roman" w:cs="Times New Roman"/>
      <w:color w:val="000000"/>
      <w:kern w:val="0"/>
      <w:sz w:val="24"/>
      <w:szCs w:val="24"/>
      <w14:ligatures w14:val="none"/>
    </w:rPr>
  </w:style>
  <w:style w:type="paragraph" w:styleId="Bezatstarpm">
    <w:name w:val="No Spacing"/>
    <w:link w:val="BezatstarpmRakstz"/>
    <w:uiPriority w:val="1"/>
    <w:qFormat/>
    <w:rsid w:val="00185644"/>
    <w:rPr>
      <w:rFonts w:ascii="RimKorinna" w:eastAsia="Times New Roman" w:hAnsi="RimKorinna" w:cs="Times New Roman"/>
      <w:kern w:val="0"/>
      <w:sz w:val="20"/>
      <w:szCs w:val="20"/>
      <w:lang w:eastAsia="lv-LV"/>
      <w14:ligatures w14:val="none"/>
    </w:rPr>
  </w:style>
  <w:style w:type="character" w:customStyle="1" w:styleId="BezatstarpmRakstz">
    <w:name w:val="Bez atstarpēm Rakstz."/>
    <w:link w:val="Bezatstarpm"/>
    <w:uiPriority w:val="1"/>
    <w:rsid w:val="00185644"/>
    <w:rPr>
      <w:rFonts w:ascii="RimKorinna" w:eastAsia="Times New Roman" w:hAnsi="RimKorinna" w:cs="Times New Roman"/>
      <w:kern w:val="0"/>
      <w:sz w:val="20"/>
      <w:szCs w:val="20"/>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8564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6F4E58"/>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39168">
      <w:bodyDiv w:val="1"/>
      <w:marLeft w:val="0"/>
      <w:marRight w:val="0"/>
      <w:marTop w:val="0"/>
      <w:marBottom w:val="0"/>
      <w:divBdr>
        <w:top w:val="none" w:sz="0" w:space="0" w:color="auto"/>
        <w:left w:val="none" w:sz="0" w:space="0" w:color="auto"/>
        <w:bottom w:val="none" w:sz="0" w:space="0" w:color="auto"/>
        <w:right w:val="none" w:sz="0" w:space="0" w:color="auto"/>
      </w:divBdr>
    </w:div>
    <w:div w:id="1765032002">
      <w:bodyDiv w:val="1"/>
      <w:marLeft w:val="0"/>
      <w:marRight w:val="0"/>
      <w:marTop w:val="0"/>
      <w:marBottom w:val="0"/>
      <w:divBdr>
        <w:top w:val="none" w:sz="0" w:space="0" w:color="auto"/>
        <w:left w:val="none" w:sz="0" w:space="0" w:color="auto"/>
        <w:bottom w:val="none" w:sz="0" w:space="0" w:color="auto"/>
        <w:right w:val="none" w:sz="0" w:space="0" w:color="auto"/>
      </w:divBdr>
    </w:div>
    <w:div w:id="18395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2535</Words>
  <Characters>1446</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2024-11-07T07:11:00Z</cp:lastPrinted>
  <dcterms:created xsi:type="dcterms:W3CDTF">2024-12-16T11:52:00Z</dcterms:created>
  <dcterms:modified xsi:type="dcterms:W3CDTF">2024-12-17T08:42:00Z</dcterms:modified>
</cp:coreProperties>
</file>