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566B05D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3863DF">
        <w:rPr>
          <w:b/>
          <w:sz w:val="22"/>
          <w:szCs w:val="22"/>
        </w:rPr>
        <w:t>6.decembrī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31899A3D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5C3A70">
        <w:rPr>
          <w:b/>
          <w:color w:val="FF0000"/>
        </w:rPr>
        <w:t xml:space="preserve"> </w:t>
      </w:r>
      <w:r w:rsidR="003863DF">
        <w:rPr>
          <w:b/>
          <w:color w:val="FF0000"/>
        </w:rPr>
        <w:t>11.decembra</w:t>
      </w:r>
      <w:r w:rsidR="005C3A70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1EC2FEFE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3863DF">
        <w:rPr>
          <w:sz w:val="22"/>
          <w:szCs w:val="22"/>
        </w:rPr>
        <w:t xml:space="preserve">4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7A9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2024-12-06T07:54:00Z</dcterms:created>
  <dcterms:modified xsi:type="dcterms:W3CDTF">2024-12-06T07:54:00Z</dcterms:modified>
</cp:coreProperties>
</file>