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r w:rsidRPr="00117DD0">
              <w:t>Reģ.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F87FD6" w:rsidRPr="00F60084" w14:paraId="2EED30EB" w14:textId="77777777" w:rsidTr="00BC7CDA">
        <w:tc>
          <w:tcPr>
            <w:tcW w:w="4729" w:type="dxa"/>
          </w:tcPr>
          <w:p w14:paraId="6C6228DB" w14:textId="76DC8DC7"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3824E4">
              <w:rPr>
                <w:rFonts w:eastAsiaTheme="minorHAnsi"/>
                <w:b/>
                <w:bCs/>
                <w:lang w:eastAsia="en-US"/>
              </w:rPr>
              <w:t>28</w:t>
            </w:r>
            <w:r>
              <w:rPr>
                <w:rFonts w:eastAsiaTheme="minorHAnsi"/>
                <w:b/>
                <w:bCs/>
                <w:lang w:eastAsia="en-US"/>
              </w:rPr>
              <w:t>.</w:t>
            </w:r>
            <w:r w:rsidR="003824E4">
              <w:rPr>
                <w:rFonts w:eastAsiaTheme="minorHAnsi"/>
                <w:b/>
                <w:bCs/>
                <w:lang w:eastAsia="en-US"/>
              </w:rPr>
              <w:t>novembrī</w:t>
            </w:r>
          </w:p>
        </w:tc>
        <w:tc>
          <w:tcPr>
            <w:tcW w:w="4729" w:type="dxa"/>
          </w:tcPr>
          <w:p w14:paraId="0CC64FB9" w14:textId="0F5861EB"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r w:rsidR="00CA5AE3">
              <w:rPr>
                <w:rFonts w:eastAsiaTheme="minorHAnsi"/>
                <w:b/>
                <w:bCs/>
                <w:lang w:eastAsia="en-US"/>
              </w:rPr>
              <w:t>706</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44AB011F" w:rsidR="00F87FD6" w:rsidRPr="00F60084" w:rsidRDefault="00CA5AE3"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21</w:t>
            </w:r>
            <w:r w:rsidR="00F87FD6" w:rsidRPr="00F60084">
              <w:rPr>
                <w:rFonts w:eastAsiaTheme="minorHAnsi"/>
                <w:b/>
                <w:bCs/>
                <w:lang w:eastAsia="en-US"/>
              </w:rPr>
              <w:t xml:space="preserve">; </w:t>
            </w:r>
            <w:r>
              <w:rPr>
                <w:rFonts w:eastAsiaTheme="minorHAnsi"/>
                <w:b/>
                <w:bCs/>
                <w:lang w:eastAsia="en-US"/>
              </w:rPr>
              <w:t>20</w:t>
            </w:r>
            <w:r w:rsidR="00F87FD6" w:rsidRPr="00F60084">
              <w:rPr>
                <w:rFonts w:eastAsiaTheme="minorHAnsi"/>
                <w:b/>
                <w:bCs/>
                <w:lang w:eastAsia="en-US"/>
              </w:rPr>
              <w:t>.p)</w:t>
            </w:r>
          </w:p>
        </w:tc>
      </w:tr>
    </w:tbl>
    <w:p w14:paraId="75F8EA7F" w14:textId="77777777" w:rsidR="00F87FD6" w:rsidRDefault="00F87FD6" w:rsidP="00F87FD6">
      <w:pPr>
        <w:jc w:val="center"/>
        <w:rPr>
          <w:b/>
        </w:rPr>
      </w:pPr>
    </w:p>
    <w:p w14:paraId="2EC02FB1" w14:textId="6E411272" w:rsidR="00F87FD6" w:rsidRDefault="000E297C" w:rsidP="000175D1">
      <w:pPr>
        <w:jc w:val="center"/>
        <w:rPr>
          <w:b/>
        </w:rPr>
      </w:pPr>
      <w:r w:rsidRPr="000E297C">
        <w:rPr>
          <w:b/>
        </w:rPr>
        <w:t xml:space="preserve">Par </w:t>
      </w:r>
      <w:r w:rsidR="004978F9">
        <w:rPr>
          <w:b/>
        </w:rPr>
        <w:t>Līgo</w:t>
      </w:r>
      <w:r w:rsidR="00BB37CC">
        <w:rPr>
          <w:b/>
        </w:rPr>
        <w:t xml:space="preserve"> pagasta </w:t>
      </w:r>
      <w:r w:rsidR="004F7745" w:rsidRPr="004F7745">
        <w:rPr>
          <w:b/>
        </w:rPr>
        <w:t>nekustamā īpašuma</w:t>
      </w:r>
      <w:r w:rsidR="00BB37CC">
        <w:rPr>
          <w:b/>
        </w:rPr>
        <w:t xml:space="preserve"> </w:t>
      </w:r>
      <w:r w:rsidR="004978F9">
        <w:rPr>
          <w:b/>
        </w:rPr>
        <w:t xml:space="preserve">“Līgo pagasta personīgās palīgsaimn.” </w:t>
      </w:r>
      <w:r w:rsidR="004F7745">
        <w:rPr>
          <w:b/>
        </w:rPr>
        <w:t xml:space="preserve">sastāva grozīšanu </w:t>
      </w:r>
      <w:r w:rsidR="00BB37CC">
        <w:rPr>
          <w:b/>
        </w:rPr>
        <w:t xml:space="preserve">un </w:t>
      </w:r>
      <w:r w:rsidR="00261DC8">
        <w:rPr>
          <w:b/>
        </w:rPr>
        <w:t xml:space="preserve">jauna nekustamā īpašuma </w:t>
      </w:r>
      <w:r w:rsidR="00BB37CC">
        <w:rPr>
          <w:b/>
        </w:rPr>
        <w:t>nosaukuma piešķiršanu</w:t>
      </w:r>
    </w:p>
    <w:p w14:paraId="04B9F3C6" w14:textId="77777777" w:rsidR="000E297C" w:rsidRPr="007F31A4" w:rsidRDefault="000E297C" w:rsidP="00F87FD6"/>
    <w:p w14:paraId="228560E3" w14:textId="6D3EB15C" w:rsidR="00DC204C" w:rsidRDefault="00BB37CC" w:rsidP="00DC204C">
      <w:pPr>
        <w:spacing w:line="360" w:lineRule="auto"/>
        <w:ind w:firstLine="567"/>
        <w:jc w:val="both"/>
        <w:rPr>
          <w:rFonts w:eastAsia="SimSun"/>
          <w:lang w:eastAsia="zh-CN" w:bidi="hi-IN"/>
        </w:rPr>
      </w:pPr>
      <w:r w:rsidRPr="00BB37CC">
        <w:rPr>
          <w:rFonts w:eastAsia="SimSun"/>
          <w:lang w:eastAsia="zh-CN" w:bidi="hi-IN"/>
        </w:rPr>
        <w:t xml:space="preserve">Izskatīts </w:t>
      </w:r>
      <w:r w:rsidRPr="005D2499">
        <w:rPr>
          <w:rFonts w:eastAsia="SimSun"/>
          <w:b/>
          <w:bCs/>
          <w:lang w:eastAsia="zh-CN" w:bidi="hi-IN"/>
        </w:rPr>
        <w:t xml:space="preserve">Gulbenes novada </w:t>
      </w:r>
      <w:r w:rsidR="009A35ED">
        <w:rPr>
          <w:rFonts w:eastAsia="SimSun"/>
          <w:b/>
          <w:bCs/>
          <w:lang w:eastAsia="zh-CN" w:bidi="hi-IN"/>
        </w:rPr>
        <w:t>Līgo</w:t>
      </w:r>
      <w:r w:rsidRPr="005D2499">
        <w:rPr>
          <w:rFonts w:eastAsia="SimSun"/>
          <w:b/>
          <w:bCs/>
          <w:lang w:eastAsia="zh-CN" w:bidi="hi-IN"/>
        </w:rPr>
        <w:t xml:space="preserve"> pagasta pārvaldes</w:t>
      </w:r>
      <w:r w:rsidRPr="00BB37CC">
        <w:rPr>
          <w:rFonts w:eastAsia="SimSun"/>
          <w:lang w:eastAsia="zh-CN" w:bidi="hi-IN"/>
        </w:rPr>
        <w:t xml:space="preserve">, reģistrācijas numurs </w:t>
      </w:r>
      <w:r w:rsidR="009A35ED">
        <w:rPr>
          <w:rFonts w:eastAsia="SimSun"/>
          <w:lang w:eastAsia="zh-CN" w:bidi="hi-IN"/>
        </w:rPr>
        <w:t>40900015501</w:t>
      </w:r>
      <w:r w:rsidRPr="00BB37CC">
        <w:rPr>
          <w:rFonts w:eastAsia="SimSun"/>
          <w:lang w:eastAsia="zh-CN" w:bidi="hi-IN"/>
        </w:rPr>
        <w:t xml:space="preserve">, juridiskā adrese: </w:t>
      </w:r>
      <w:r w:rsidR="008E32D3">
        <w:rPr>
          <w:rFonts w:eastAsia="SimSun"/>
          <w:lang w:eastAsia="zh-CN" w:bidi="hi-IN"/>
        </w:rPr>
        <w:t>“</w:t>
      </w:r>
      <w:r w:rsidR="009A35ED">
        <w:rPr>
          <w:rFonts w:eastAsia="SimSun"/>
          <w:lang w:eastAsia="zh-CN" w:bidi="hi-IN"/>
        </w:rPr>
        <w:t>Jaunstukmaņi</w:t>
      </w:r>
      <w:r w:rsidR="008E32D3">
        <w:rPr>
          <w:rFonts w:eastAsia="SimSun"/>
          <w:lang w:eastAsia="zh-CN" w:bidi="hi-IN"/>
        </w:rPr>
        <w:t>”</w:t>
      </w:r>
      <w:r w:rsidRPr="00BB37CC">
        <w:rPr>
          <w:rFonts w:eastAsia="SimSun"/>
          <w:lang w:eastAsia="zh-CN" w:bidi="hi-IN"/>
        </w:rPr>
        <w:t xml:space="preserve">, </w:t>
      </w:r>
      <w:r w:rsidR="009A35ED">
        <w:rPr>
          <w:rFonts w:eastAsia="SimSun"/>
          <w:lang w:eastAsia="zh-CN" w:bidi="hi-IN"/>
        </w:rPr>
        <w:t>Līgo</w:t>
      </w:r>
      <w:r w:rsidRPr="00BB37CC">
        <w:rPr>
          <w:rFonts w:eastAsia="SimSun"/>
          <w:lang w:eastAsia="zh-CN" w:bidi="hi-IN"/>
        </w:rPr>
        <w:t xml:space="preserve">, </w:t>
      </w:r>
      <w:r w:rsidR="009A35ED">
        <w:rPr>
          <w:rFonts w:eastAsia="SimSun"/>
          <w:lang w:eastAsia="zh-CN" w:bidi="hi-IN"/>
        </w:rPr>
        <w:t>Līgo</w:t>
      </w:r>
      <w:r w:rsidRPr="00BB37CC">
        <w:rPr>
          <w:rFonts w:eastAsia="SimSun"/>
          <w:lang w:eastAsia="zh-CN" w:bidi="hi-IN"/>
        </w:rPr>
        <w:t xml:space="preserve"> pag., Gulbenes nov., LV-44</w:t>
      </w:r>
      <w:r w:rsidR="009A35ED">
        <w:rPr>
          <w:rFonts w:eastAsia="SimSun"/>
          <w:lang w:eastAsia="zh-CN" w:bidi="hi-IN"/>
        </w:rPr>
        <w:t>2</w:t>
      </w:r>
      <w:r>
        <w:rPr>
          <w:rFonts w:eastAsia="SimSun"/>
          <w:lang w:eastAsia="zh-CN" w:bidi="hi-IN"/>
        </w:rPr>
        <w:t>1</w:t>
      </w:r>
      <w:r w:rsidR="007E01DF">
        <w:rPr>
          <w:rFonts w:eastAsia="SimSun"/>
          <w:lang w:eastAsia="zh-CN" w:bidi="hi-IN"/>
        </w:rPr>
        <w:t xml:space="preserve">, </w:t>
      </w:r>
      <w:r w:rsidRPr="00BB37CC">
        <w:rPr>
          <w:rFonts w:eastAsia="SimSun"/>
          <w:lang w:eastAsia="zh-CN" w:bidi="hi-IN"/>
        </w:rPr>
        <w:t xml:space="preserve">2024.gada </w:t>
      </w:r>
      <w:r w:rsidR="009A35ED">
        <w:rPr>
          <w:rFonts w:eastAsia="SimSun"/>
          <w:lang w:eastAsia="zh-CN" w:bidi="hi-IN"/>
        </w:rPr>
        <w:t>26</w:t>
      </w:r>
      <w:r w:rsidRPr="00BB37CC">
        <w:rPr>
          <w:rFonts w:eastAsia="SimSun"/>
          <w:lang w:eastAsia="zh-CN" w:bidi="hi-IN"/>
        </w:rPr>
        <w:t>.</w:t>
      </w:r>
      <w:r w:rsidR="00950D17">
        <w:rPr>
          <w:rFonts w:eastAsia="SimSun"/>
          <w:lang w:eastAsia="zh-CN" w:bidi="hi-IN"/>
        </w:rPr>
        <w:t>septembra</w:t>
      </w:r>
      <w:r w:rsidRPr="00BB37CC">
        <w:rPr>
          <w:rFonts w:eastAsia="SimSun"/>
          <w:lang w:eastAsia="zh-CN" w:bidi="hi-IN"/>
        </w:rPr>
        <w:t xml:space="preserve"> iesniegums (Gulbenes novada pašvaldībā saņemts 2024.gada </w:t>
      </w:r>
      <w:r w:rsidR="009A35ED">
        <w:rPr>
          <w:rFonts w:eastAsia="SimSun"/>
          <w:lang w:eastAsia="zh-CN" w:bidi="hi-IN"/>
        </w:rPr>
        <w:t>27</w:t>
      </w:r>
      <w:r w:rsidRPr="00BB37CC">
        <w:rPr>
          <w:rFonts w:eastAsia="SimSun"/>
          <w:lang w:eastAsia="zh-CN" w:bidi="hi-IN"/>
        </w:rPr>
        <w:t>.</w:t>
      </w:r>
      <w:r w:rsidR="00950D17">
        <w:rPr>
          <w:rFonts w:eastAsia="SimSun"/>
          <w:lang w:eastAsia="zh-CN" w:bidi="hi-IN"/>
        </w:rPr>
        <w:t>septembrī</w:t>
      </w:r>
      <w:r w:rsidRPr="00BB37CC">
        <w:rPr>
          <w:rFonts w:eastAsia="SimSun"/>
          <w:lang w:eastAsia="zh-CN" w:bidi="hi-IN"/>
        </w:rPr>
        <w:t xml:space="preserve"> un reģistrēts ar Nr.</w:t>
      </w:r>
      <w:r w:rsidR="00950D17">
        <w:rPr>
          <w:rFonts w:eastAsia="SimSun"/>
          <w:lang w:eastAsia="zh-CN" w:bidi="hi-IN"/>
        </w:rPr>
        <w:t> </w:t>
      </w:r>
      <w:r w:rsidR="009A35ED" w:rsidRPr="009A35ED">
        <w:rPr>
          <w:rFonts w:eastAsia="SimSun"/>
          <w:lang w:eastAsia="zh-CN" w:bidi="hi-IN"/>
        </w:rPr>
        <w:t>GND/5.13.3/24/1893-G</w:t>
      </w:r>
      <w:r w:rsidRPr="00BB37CC">
        <w:rPr>
          <w:rFonts w:eastAsia="SimSun"/>
          <w:lang w:eastAsia="zh-CN" w:bidi="hi-IN"/>
        </w:rPr>
        <w:t xml:space="preserve">) ar lūgumu </w:t>
      </w:r>
      <w:r w:rsidR="00DC204C" w:rsidRPr="00DC204C">
        <w:rPr>
          <w:rFonts w:eastAsia="SimSun"/>
          <w:lang w:eastAsia="zh-CN" w:bidi="hi-IN"/>
        </w:rPr>
        <w:t xml:space="preserve">grozīt </w:t>
      </w:r>
      <w:bookmarkStart w:id="0" w:name="_Hlk180059316"/>
      <w:r w:rsidR="00DC204C" w:rsidRPr="00DC204C">
        <w:rPr>
          <w:rFonts w:eastAsia="SimSun"/>
          <w:lang w:eastAsia="zh-CN" w:bidi="hi-IN"/>
        </w:rPr>
        <w:t>nekustam</w:t>
      </w:r>
      <w:r w:rsidR="00DC204C">
        <w:rPr>
          <w:rFonts w:eastAsia="SimSun"/>
          <w:lang w:eastAsia="zh-CN" w:bidi="hi-IN"/>
        </w:rPr>
        <w:t>ā</w:t>
      </w:r>
      <w:r w:rsidR="00DC204C" w:rsidRPr="00DC204C">
        <w:rPr>
          <w:rFonts w:eastAsia="SimSun"/>
          <w:lang w:eastAsia="zh-CN" w:bidi="hi-IN"/>
        </w:rPr>
        <w:t xml:space="preserve"> īpašum</w:t>
      </w:r>
      <w:r w:rsidR="00DC204C">
        <w:rPr>
          <w:rFonts w:eastAsia="SimSun"/>
          <w:lang w:eastAsia="zh-CN" w:bidi="hi-IN"/>
        </w:rPr>
        <w:t>a</w:t>
      </w:r>
      <w:r w:rsidR="00DC204C" w:rsidRPr="00DC204C">
        <w:rPr>
          <w:rFonts w:eastAsia="SimSun"/>
          <w:lang w:eastAsia="zh-CN" w:bidi="hi-IN"/>
        </w:rPr>
        <w:t xml:space="preserve"> </w:t>
      </w:r>
      <w:r w:rsidR="009A35ED">
        <w:rPr>
          <w:rFonts w:eastAsia="SimSun"/>
          <w:lang w:eastAsia="zh-CN" w:bidi="hi-IN"/>
        </w:rPr>
        <w:t>Līgo</w:t>
      </w:r>
      <w:r w:rsidR="00DC204C" w:rsidRPr="00DC204C">
        <w:rPr>
          <w:rFonts w:eastAsia="SimSun"/>
          <w:lang w:eastAsia="zh-CN" w:bidi="hi-IN"/>
        </w:rPr>
        <w:t xml:space="preserve"> pagastā </w:t>
      </w:r>
      <w:r w:rsidR="009A35ED">
        <w:rPr>
          <w:rFonts w:eastAsia="SimSun"/>
          <w:lang w:eastAsia="zh-CN" w:bidi="hi-IN"/>
        </w:rPr>
        <w:t>ar</w:t>
      </w:r>
      <w:r w:rsidR="00DC204C" w:rsidRPr="00DC204C">
        <w:rPr>
          <w:rFonts w:eastAsia="SimSun"/>
          <w:lang w:eastAsia="zh-CN" w:bidi="hi-IN"/>
        </w:rPr>
        <w:t xml:space="preserve"> nosaukum</w:t>
      </w:r>
      <w:r w:rsidR="009A35ED">
        <w:rPr>
          <w:rFonts w:eastAsia="SimSun"/>
          <w:lang w:eastAsia="zh-CN" w:bidi="hi-IN"/>
        </w:rPr>
        <w:t>u “Līgo pagasta personīgās palīgsaimn.”</w:t>
      </w:r>
      <w:r w:rsidR="00DC204C" w:rsidRPr="00DC204C">
        <w:rPr>
          <w:rFonts w:eastAsia="SimSun"/>
          <w:lang w:eastAsia="zh-CN" w:bidi="hi-IN"/>
        </w:rPr>
        <w:t xml:space="preserve"> ar kadastra </w:t>
      </w:r>
      <w:r w:rsidR="005D2499">
        <w:rPr>
          <w:rFonts w:eastAsia="SimSun"/>
          <w:lang w:eastAsia="zh-CN" w:bidi="hi-IN"/>
        </w:rPr>
        <w:t>numuru</w:t>
      </w:r>
      <w:r w:rsidR="00DC204C" w:rsidRPr="00DC204C">
        <w:rPr>
          <w:rFonts w:eastAsia="SimSun"/>
          <w:lang w:eastAsia="zh-CN" w:bidi="hi-IN"/>
        </w:rPr>
        <w:t xml:space="preserve"> </w:t>
      </w:r>
      <w:bookmarkEnd w:id="0"/>
      <w:r w:rsidR="009A35ED">
        <w:rPr>
          <w:rFonts w:eastAsia="SimSun"/>
          <w:lang w:eastAsia="zh-CN" w:bidi="hi-IN"/>
        </w:rPr>
        <w:t>5076 003 0162</w:t>
      </w:r>
      <w:r w:rsidR="00DC204C" w:rsidRPr="00DC204C">
        <w:rPr>
          <w:rFonts w:eastAsia="SimSun"/>
          <w:lang w:eastAsia="zh-CN" w:bidi="hi-IN"/>
        </w:rPr>
        <w:t xml:space="preserve"> sastāvu un </w:t>
      </w:r>
      <w:r w:rsidR="009A35ED">
        <w:rPr>
          <w:rFonts w:eastAsia="SimSun"/>
          <w:lang w:eastAsia="zh-CN" w:bidi="hi-IN"/>
        </w:rPr>
        <w:t>sadalīt</w:t>
      </w:r>
      <w:r w:rsidR="00DC204C" w:rsidRPr="00DC204C">
        <w:rPr>
          <w:rFonts w:eastAsia="SimSun"/>
          <w:lang w:eastAsia="zh-CN" w:bidi="hi-IN"/>
        </w:rPr>
        <w:t xml:space="preserve"> zemes vienību ar kadastra apzīmējumu </w:t>
      </w:r>
      <w:r w:rsidR="009A35ED">
        <w:rPr>
          <w:rFonts w:eastAsia="SimSun"/>
          <w:lang w:eastAsia="zh-CN" w:bidi="hi-IN"/>
        </w:rPr>
        <w:t>5076 003 0162</w:t>
      </w:r>
      <w:r w:rsidR="00DC204C" w:rsidRPr="00DC204C">
        <w:rPr>
          <w:rFonts w:eastAsia="SimSun"/>
          <w:lang w:eastAsia="zh-CN" w:bidi="hi-IN"/>
        </w:rPr>
        <w:t xml:space="preserve"> </w:t>
      </w:r>
      <w:r w:rsidR="009A35ED">
        <w:rPr>
          <w:rFonts w:eastAsia="SimSun"/>
          <w:lang w:eastAsia="zh-CN" w:bidi="hi-IN"/>
        </w:rPr>
        <w:t xml:space="preserve">30,7 ha platībā, pamatojot lūgumu ar to, ka </w:t>
      </w:r>
      <w:r w:rsidR="00271F96">
        <w:rPr>
          <w:rFonts w:eastAsia="SimSun"/>
          <w:lang w:eastAsia="zh-CN" w:bidi="hi-IN"/>
        </w:rPr>
        <w:t>zemesgabalu sadala novadgrāvis, kas arī funkcionāli sadala zemesgabala apsaimniekošanu.</w:t>
      </w:r>
    </w:p>
    <w:p w14:paraId="63F2BFF4" w14:textId="34429F97" w:rsidR="007E01DF" w:rsidRDefault="007E01DF" w:rsidP="00DC204C">
      <w:pPr>
        <w:spacing w:line="360" w:lineRule="auto"/>
        <w:ind w:firstLine="567"/>
        <w:jc w:val="both"/>
        <w:rPr>
          <w:rFonts w:eastAsia="SimSun"/>
          <w:lang w:eastAsia="zh-CN" w:bidi="hi-IN"/>
        </w:rPr>
      </w:pPr>
      <w:r>
        <w:rPr>
          <w:rFonts w:eastAsia="SimSun"/>
          <w:lang w:eastAsia="zh-CN" w:bidi="hi-IN"/>
        </w:rPr>
        <w:t>A</w:t>
      </w:r>
      <w:r w:rsidRPr="00BB37CC">
        <w:rPr>
          <w:rFonts w:eastAsia="SimSun"/>
          <w:lang w:eastAsia="zh-CN" w:bidi="hi-IN"/>
        </w:rPr>
        <w:t>tbilstoši Gulbenes novada pašvaldības domes 2024.gada 30.maija lēmumam Nr.</w:t>
      </w:r>
      <w:r>
        <w:rPr>
          <w:rFonts w:eastAsia="SimSun"/>
          <w:lang w:eastAsia="zh-CN" w:bidi="hi-IN"/>
        </w:rPr>
        <w:t> </w:t>
      </w:r>
      <w:r w:rsidRPr="00BB37CC">
        <w:rPr>
          <w:rFonts w:eastAsia="SimSun"/>
          <w:lang w:eastAsia="zh-CN" w:bidi="hi-IN"/>
        </w:rPr>
        <w:t>GND/2024/282 “Par Gulbenes novada pagastu pārvalžu reorganizāciju, izveidojot pagastu apvienības pārvaldes” (protokols Nr. 11; 51. p) veiktās Gulbenes novada pašvaldības pagastu pārvalžu reorganizācijas rezultātā ar 2024.gada 1.oktobri</w:t>
      </w:r>
      <w:r>
        <w:rPr>
          <w:rFonts w:eastAsia="SimSun"/>
          <w:lang w:eastAsia="zh-CN" w:bidi="hi-IN"/>
        </w:rPr>
        <w:t xml:space="preserve"> izveidota </w:t>
      </w:r>
      <w:r w:rsidR="0061642F" w:rsidRPr="0061642F">
        <w:rPr>
          <w:rFonts w:eastAsia="SimSun"/>
          <w:lang w:eastAsia="zh-CN" w:bidi="hi-IN"/>
        </w:rPr>
        <w:t>Daukstu, Galgauskas, Jaungulbenes un Līgo pagastu apvienības pārvalde</w:t>
      </w:r>
      <w:r>
        <w:rPr>
          <w:rFonts w:eastAsia="SimSun"/>
          <w:lang w:eastAsia="zh-CN" w:bidi="hi-IN"/>
        </w:rPr>
        <w:t>, reģ</w:t>
      </w:r>
      <w:r w:rsidR="0061642F">
        <w:rPr>
          <w:rFonts w:eastAsia="SimSun"/>
          <w:lang w:eastAsia="zh-CN" w:bidi="hi-IN"/>
        </w:rPr>
        <w:t>istrācijas</w:t>
      </w:r>
      <w:r>
        <w:rPr>
          <w:rFonts w:eastAsia="SimSun"/>
          <w:lang w:eastAsia="zh-CN" w:bidi="hi-IN"/>
        </w:rPr>
        <w:t xml:space="preserve"> </w:t>
      </w:r>
      <w:r w:rsidR="004A4E1C">
        <w:rPr>
          <w:rFonts w:eastAsia="SimSun"/>
          <w:lang w:eastAsia="zh-CN" w:bidi="hi-IN"/>
        </w:rPr>
        <w:t>numurs</w:t>
      </w:r>
      <w:r>
        <w:rPr>
          <w:rFonts w:eastAsia="SimSun"/>
          <w:lang w:eastAsia="zh-CN" w:bidi="hi-IN"/>
        </w:rPr>
        <w:t xml:space="preserve"> </w:t>
      </w:r>
      <w:r w:rsidR="0061642F" w:rsidRPr="0061642F">
        <w:rPr>
          <w:rFonts w:eastAsia="SimSun"/>
          <w:lang w:eastAsia="zh-CN" w:bidi="hi-IN"/>
        </w:rPr>
        <w:t>40900041186</w:t>
      </w:r>
      <w:r>
        <w:rPr>
          <w:rFonts w:eastAsia="SimSun"/>
          <w:lang w:eastAsia="zh-CN" w:bidi="hi-IN"/>
        </w:rPr>
        <w:t xml:space="preserve">, kas ir </w:t>
      </w:r>
      <w:r>
        <w:t xml:space="preserve">Gulbenes novada </w:t>
      </w:r>
      <w:r w:rsidR="0061642F">
        <w:t>Līgo</w:t>
      </w:r>
      <w:r>
        <w:t xml:space="preserve"> pagasta pārvaldes </w:t>
      </w:r>
      <w:r w:rsidRPr="00455D00">
        <w:t>tiesību, lietvedības, arhīva, saistību, t.sk., darba tiesisko attiecību, mantas, finanšu līdzekļu, ilgtermiņa ieguldījumu, funkciju pārņēmēja</w:t>
      </w:r>
      <w:r>
        <w:t>.</w:t>
      </w:r>
    </w:p>
    <w:p w14:paraId="1F448F32" w14:textId="3CEBE27F" w:rsidR="00DC204C" w:rsidRDefault="003A6049" w:rsidP="00A64C62">
      <w:pPr>
        <w:spacing w:line="360" w:lineRule="auto"/>
        <w:ind w:firstLine="567"/>
        <w:jc w:val="both"/>
        <w:rPr>
          <w:rFonts w:eastAsia="SimSun"/>
          <w:lang w:eastAsia="zh-CN" w:bidi="hi-IN"/>
        </w:rPr>
      </w:pPr>
      <w:r>
        <w:rPr>
          <w:rFonts w:eastAsia="SimSun"/>
          <w:lang w:eastAsia="zh-CN" w:bidi="hi-IN"/>
        </w:rPr>
        <w:t>Saskaņā ar Valsts zemes dienesta Nekustamā īpašuma valsts kadastra datiem n</w:t>
      </w:r>
      <w:r w:rsidR="00C2347F" w:rsidRPr="00C2347F">
        <w:rPr>
          <w:rFonts w:eastAsia="SimSun"/>
          <w:lang w:eastAsia="zh-CN" w:bidi="hi-IN"/>
        </w:rPr>
        <w:t>ekustam</w:t>
      </w:r>
      <w:r w:rsidR="00C2347F">
        <w:rPr>
          <w:rFonts w:eastAsia="SimSun"/>
          <w:lang w:eastAsia="zh-CN" w:bidi="hi-IN"/>
        </w:rPr>
        <w:t>ais</w:t>
      </w:r>
      <w:r w:rsidR="00C2347F" w:rsidRPr="00C2347F">
        <w:rPr>
          <w:rFonts w:eastAsia="SimSun"/>
          <w:lang w:eastAsia="zh-CN" w:bidi="hi-IN"/>
        </w:rPr>
        <w:t xml:space="preserve"> īpašum</w:t>
      </w:r>
      <w:r w:rsidR="00C2347F">
        <w:rPr>
          <w:rFonts w:eastAsia="SimSun"/>
          <w:lang w:eastAsia="zh-CN" w:bidi="hi-IN"/>
        </w:rPr>
        <w:t>s</w:t>
      </w:r>
      <w:r w:rsidR="00C2347F" w:rsidRPr="00C2347F">
        <w:rPr>
          <w:rFonts w:eastAsia="SimSun"/>
          <w:lang w:eastAsia="zh-CN" w:bidi="hi-IN"/>
        </w:rPr>
        <w:t xml:space="preserve"> </w:t>
      </w:r>
      <w:r w:rsidR="00A42774">
        <w:rPr>
          <w:rFonts w:eastAsia="SimSun"/>
          <w:lang w:eastAsia="zh-CN" w:bidi="hi-IN"/>
        </w:rPr>
        <w:t>Līgo</w:t>
      </w:r>
      <w:r w:rsidR="00C2347F" w:rsidRPr="00C2347F">
        <w:rPr>
          <w:rFonts w:eastAsia="SimSun"/>
          <w:lang w:eastAsia="zh-CN" w:bidi="hi-IN"/>
        </w:rPr>
        <w:t xml:space="preserve"> pagastā </w:t>
      </w:r>
      <w:r w:rsidR="00A42774">
        <w:rPr>
          <w:rFonts w:eastAsia="SimSun"/>
          <w:lang w:eastAsia="zh-CN" w:bidi="hi-IN"/>
        </w:rPr>
        <w:t>ar</w:t>
      </w:r>
      <w:r w:rsidR="00C2347F" w:rsidRPr="00C2347F">
        <w:rPr>
          <w:rFonts w:eastAsia="SimSun"/>
          <w:lang w:eastAsia="zh-CN" w:bidi="hi-IN"/>
        </w:rPr>
        <w:t xml:space="preserve"> nosaukum</w:t>
      </w:r>
      <w:r w:rsidR="00A42774">
        <w:rPr>
          <w:rFonts w:eastAsia="SimSun"/>
          <w:lang w:eastAsia="zh-CN" w:bidi="hi-IN"/>
        </w:rPr>
        <w:t>u “</w:t>
      </w:r>
      <w:r w:rsidR="00A42774" w:rsidRPr="00A42774">
        <w:rPr>
          <w:rFonts w:eastAsia="SimSun"/>
          <w:lang w:eastAsia="zh-CN" w:bidi="hi-IN"/>
        </w:rPr>
        <w:t>Līgo pagasta personīgās palīgsaimn.</w:t>
      </w:r>
      <w:r w:rsidR="00A42774">
        <w:rPr>
          <w:rFonts w:eastAsia="SimSun"/>
          <w:lang w:eastAsia="zh-CN" w:bidi="hi-IN"/>
        </w:rPr>
        <w:t>”</w:t>
      </w:r>
      <w:r w:rsidR="00C2347F" w:rsidRPr="00C2347F">
        <w:rPr>
          <w:rFonts w:eastAsia="SimSun"/>
          <w:lang w:eastAsia="zh-CN" w:bidi="hi-IN"/>
        </w:rPr>
        <w:t xml:space="preserve"> ar kadastra </w:t>
      </w:r>
      <w:r w:rsidR="005D2499">
        <w:rPr>
          <w:rFonts w:eastAsia="SimSun"/>
          <w:lang w:eastAsia="zh-CN" w:bidi="hi-IN"/>
        </w:rPr>
        <w:t>numuru</w:t>
      </w:r>
      <w:r w:rsidR="00C2347F" w:rsidRPr="00C2347F">
        <w:rPr>
          <w:rFonts w:eastAsia="SimSun"/>
          <w:lang w:eastAsia="zh-CN" w:bidi="hi-IN"/>
        </w:rPr>
        <w:t xml:space="preserve"> </w:t>
      </w:r>
      <w:r w:rsidR="00A42774">
        <w:rPr>
          <w:rFonts w:eastAsia="SimSun"/>
          <w:lang w:eastAsia="zh-CN" w:bidi="hi-IN"/>
        </w:rPr>
        <w:t>5076 003 0162</w:t>
      </w:r>
      <w:r w:rsidR="00C2347F">
        <w:rPr>
          <w:rFonts w:eastAsia="SimSun"/>
          <w:lang w:eastAsia="zh-CN" w:bidi="hi-IN"/>
        </w:rPr>
        <w:t xml:space="preserve"> (turpmāk – nekustamais īpašums) sastāv no </w:t>
      </w:r>
      <w:r w:rsidR="00A42774">
        <w:rPr>
          <w:rFonts w:eastAsia="SimSun"/>
          <w:lang w:eastAsia="zh-CN" w:bidi="hi-IN"/>
        </w:rPr>
        <w:t>septiņām</w:t>
      </w:r>
      <w:r w:rsidR="00C2347F">
        <w:rPr>
          <w:rFonts w:eastAsia="SimSun"/>
          <w:lang w:eastAsia="zh-CN" w:bidi="hi-IN"/>
        </w:rPr>
        <w:t xml:space="preserve"> zemes vienībām ar kadastra apzīmējumiem </w:t>
      </w:r>
      <w:r w:rsidR="00A42774">
        <w:rPr>
          <w:rFonts w:eastAsia="SimSun"/>
          <w:lang w:eastAsia="zh-CN" w:bidi="hi-IN"/>
        </w:rPr>
        <w:t>5076 001 0126</w:t>
      </w:r>
      <w:r w:rsidR="00C2347F">
        <w:rPr>
          <w:rFonts w:eastAsia="SimSun"/>
          <w:lang w:eastAsia="zh-CN" w:bidi="hi-IN"/>
        </w:rPr>
        <w:t xml:space="preserve"> </w:t>
      </w:r>
      <w:r w:rsidR="00A42774">
        <w:rPr>
          <w:rFonts w:eastAsia="SimSun"/>
          <w:lang w:eastAsia="zh-CN" w:bidi="hi-IN"/>
        </w:rPr>
        <w:t>6</w:t>
      </w:r>
      <w:r w:rsidR="00C2347F">
        <w:rPr>
          <w:rFonts w:eastAsia="SimSun"/>
          <w:lang w:eastAsia="zh-CN" w:bidi="hi-IN"/>
        </w:rPr>
        <w:t>,</w:t>
      </w:r>
      <w:r w:rsidR="00A42774">
        <w:rPr>
          <w:rFonts w:eastAsia="SimSun"/>
          <w:lang w:eastAsia="zh-CN" w:bidi="hi-IN"/>
        </w:rPr>
        <w:t>4</w:t>
      </w:r>
      <w:r w:rsidR="00C2347F">
        <w:rPr>
          <w:rFonts w:eastAsia="SimSun"/>
          <w:lang w:eastAsia="zh-CN" w:bidi="hi-IN"/>
        </w:rPr>
        <w:t> ha platībā</w:t>
      </w:r>
      <w:r w:rsidR="00A42774">
        <w:rPr>
          <w:rFonts w:eastAsia="SimSun"/>
          <w:lang w:eastAsia="zh-CN" w:bidi="hi-IN"/>
        </w:rPr>
        <w:t>, 5076 003 0162</w:t>
      </w:r>
      <w:r w:rsidR="00C2347F">
        <w:rPr>
          <w:rFonts w:eastAsia="SimSun"/>
          <w:lang w:eastAsia="zh-CN" w:bidi="hi-IN"/>
        </w:rPr>
        <w:t xml:space="preserve"> </w:t>
      </w:r>
      <w:r w:rsidR="00A42774">
        <w:rPr>
          <w:rFonts w:eastAsia="SimSun"/>
          <w:lang w:eastAsia="zh-CN" w:bidi="hi-IN"/>
        </w:rPr>
        <w:t>30</w:t>
      </w:r>
      <w:r w:rsidR="00C2347F">
        <w:rPr>
          <w:rFonts w:eastAsia="SimSun"/>
          <w:lang w:eastAsia="zh-CN" w:bidi="hi-IN"/>
        </w:rPr>
        <w:t>,</w:t>
      </w:r>
      <w:r w:rsidR="00A42774">
        <w:rPr>
          <w:rFonts w:eastAsia="SimSun"/>
          <w:lang w:eastAsia="zh-CN" w:bidi="hi-IN"/>
        </w:rPr>
        <w:t>7</w:t>
      </w:r>
      <w:r w:rsidR="00C2347F">
        <w:rPr>
          <w:rFonts w:eastAsia="SimSun"/>
          <w:lang w:eastAsia="zh-CN" w:bidi="hi-IN"/>
        </w:rPr>
        <w:t> ha platībā</w:t>
      </w:r>
      <w:r w:rsidR="00A42774">
        <w:rPr>
          <w:rFonts w:eastAsia="SimSun"/>
          <w:lang w:eastAsia="zh-CN" w:bidi="hi-IN"/>
        </w:rPr>
        <w:t>, 5076 003 0164 3,4 ha platībā, 5076 003 0166 2,0 ha platībā, 5076 003 0169 7,4 ha platībā, 5076 003 0170 6,3 ha platībā, 5076 003 0186 3,7 ha platībā</w:t>
      </w:r>
      <w:r w:rsidR="00C2347F">
        <w:rPr>
          <w:rFonts w:eastAsia="SimSun"/>
          <w:lang w:eastAsia="zh-CN" w:bidi="hi-IN"/>
        </w:rPr>
        <w:t xml:space="preserve">. </w:t>
      </w:r>
      <w:r w:rsidR="00B74075" w:rsidRPr="00B74075">
        <w:rPr>
          <w:rFonts w:eastAsia="SimSun"/>
          <w:lang w:eastAsia="zh-CN" w:bidi="hi-IN"/>
        </w:rPr>
        <w:t>Nekustamais īpašums nav reģistrēts zemesgrāmatā.</w:t>
      </w:r>
      <w:r w:rsidR="00B74075">
        <w:rPr>
          <w:rFonts w:eastAsia="SimSun"/>
          <w:lang w:eastAsia="zh-CN" w:bidi="hi-IN"/>
        </w:rPr>
        <w:t xml:space="preserve"> </w:t>
      </w:r>
    </w:p>
    <w:p w14:paraId="48EF35F9" w14:textId="400736D0" w:rsidR="00DC204C" w:rsidRDefault="005D2499" w:rsidP="00A64C62">
      <w:pPr>
        <w:spacing w:line="360" w:lineRule="auto"/>
        <w:ind w:firstLine="567"/>
        <w:jc w:val="both"/>
        <w:rPr>
          <w:rFonts w:eastAsia="SimSun"/>
          <w:lang w:eastAsia="zh-CN" w:bidi="hi-IN"/>
        </w:rPr>
      </w:pPr>
      <w:r w:rsidRPr="005D2499">
        <w:rPr>
          <w:rFonts w:eastAsia="SimSun"/>
          <w:lang w:eastAsia="zh-CN" w:bidi="hi-IN"/>
        </w:rPr>
        <w:t xml:space="preserve">Saskaņā ar Gulbenes novada pašvaldības </w:t>
      </w:r>
      <w:r w:rsidRPr="00B2230B">
        <w:rPr>
          <w:rFonts w:eastAsia="SimSun"/>
          <w:lang w:eastAsia="zh-CN" w:bidi="hi-IN"/>
        </w:rPr>
        <w:t xml:space="preserve">domes </w:t>
      </w:r>
      <w:r w:rsidR="008265E3" w:rsidRPr="00B2230B">
        <w:rPr>
          <w:rFonts w:eastAsia="SimSun"/>
          <w:lang w:eastAsia="zh-CN" w:bidi="hi-IN"/>
        </w:rPr>
        <w:t>2008</w:t>
      </w:r>
      <w:r w:rsidRPr="00B2230B">
        <w:rPr>
          <w:rFonts w:eastAsia="SimSun"/>
          <w:lang w:eastAsia="zh-CN" w:bidi="hi-IN"/>
        </w:rPr>
        <w:t xml:space="preserve">.gada </w:t>
      </w:r>
      <w:r w:rsidR="008265E3" w:rsidRPr="00B2230B">
        <w:rPr>
          <w:rFonts w:eastAsia="SimSun"/>
          <w:lang w:eastAsia="zh-CN" w:bidi="hi-IN"/>
        </w:rPr>
        <w:t>25</w:t>
      </w:r>
      <w:r w:rsidRPr="00B2230B">
        <w:rPr>
          <w:rFonts w:eastAsia="SimSun"/>
          <w:lang w:eastAsia="zh-CN" w:bidi="hi-IN"/>
        </w:rPr>
        <w:t xml:space="preserve">.septembra lēmumu “Par </w:t>
      </w:r>
      <w:r w:rsidR="008265E3" w:rsidRPr="00B2230B">
        <w:rPr>
          <w:rFonts w:eastAsia="SimSun"/>
          <w:lang w:eastAsia="zh-CN" w:bidi="hi-IN"/>
        </w:rPr>
        <w:t>lauku apvidus zemes piekritību Līgo pagasta pašvaldībai un lauku apvidus zemes nodošanu zemes reformas pabeigšanai</w:t>
      </w:r>
      <w:r w:rsidRPr="00B2230B">
        <w:rPr>
          <w:rFonts w:eastAsia="SimSun"/>
          <w:lang w:eastAsia="zh-CN" w:bidi="hi-IN"/>
        </w:rPr>
        <w:t>” (protokols Nr.</w:t>
      </w:r>
      <w:r w:rsidR="008265E3" w:rsidRPr="00B2230B">
        <w:rPr>
          <w:rFonts w:eastAsia="SimSun"/>
          <w:lang w:eastAsia="zh-CN" w:bidi="hi-IN"/>
        </w:rPr>
        <w:t>9</w:t>
      </w:r>
      <w:r w:rsidRPr="00B2230B">
        <w:rPr>
          <w:rFonts w:eastAsia="SimSun"/>
          <w:lang w:eastAsia="zh-CN" w:bidi="hi-IN"/>
        </w:rPr>
        <w:t>, 3.§</w:t>
      </w:r>
      <w:r w:rsidR="008265E3" w:rsidRPr="00B2230B">
        <w:rPr>
          <w:rFonts w:eastAsia="SimSun"/>
          <w:lang w:eastAsia="zh-CN" w:bidi="hi-IN"/>
        </w:rPr>
        <w:t xml:space="preserve"> 1.2.p.</w:t>
      </w:r>
      <w:r w:rsidRPr="00B2230B">
        <w:rPr>
          <w:rFonts w:eastAsia="SimSun"/>
          <w:lang w:eastAsia="zh-CN" w:bidi="hi-IN"/>
        </w:rPr>
        <w:t>) zemes vienība</w:t>
      </w:r>
      <w:r>
        <w:rPr>
          <w:rFonts w:eastAsia="SimSun"/>
          <w:lang w:eastAsia="zh-CN" w:bidi="hi-IN"/>
        </w:rPr>
        <w:t xml:space="preserve"> ar kadastra apzīmējumu </w:t>
      </w:r>
      <w:r w:rsidR="001B776A">
        <w:rPr>
          <w:rFonts w:eastAsia="SimSun"/>
          <w:lang w:eastAsia="zh-CN" w:bidi="hi-IN"/>
        </w:rPr>
        <w:t xml:space="preserve">5076 </w:t>
      </w:r>
      <w:r w:rsidR="001B776A">
        <w:rPr>
          <w:rFonts w:eastAsia="SimSun"/>
          <w:lang w:eastAsia="zh-CN" w:bidi="hi-IN"/>
        </w:rPr>
        <w:lastRenderedPageBreak/>
        <w:t>003 0162</w:t>
      </w:r>
      <w:r>
        <w:rPr>
          <w:rFonts w:eastAsia="SimSun"/>
          <w:lang w:eastAsia="zh-CN" w:bidi="hi-IN"/>
        </w:rPr>
        <w:t xml:space="preserve"> </w:t>
      </w:r>
      <w:r w:rsidR="001B776A">
        <w:rPr>
          <w:rFonts w:eastAsia="SimSun"/>
          <w:lang w:eastAsia="zh-CN" w:bidi="hi-IN"/>
        </w:rPr>
        <w:t>30</w:t>
      </w:r>
      <w:r>
        <w:rPr>
          <w:rFonts w:eastAsia="SimSun"/>
          <w:lang w:eastAsia="zh-CN" w:bidi="hi-IN"/>
        </w:rPr>
        <w:t>,</w:t>
      </w:r>
      <w:r w:rsidR="001B776A">
        <w:rPr>
          <w:rFonts w:eastAsia="SimSun"/>
          <w:lang w:eastAsia="zh-CN" w:bidi="hi-IN"/>
        </w:rPr>
        <w:t>7</w:t>
      </w:r>
      <w:r>
        <w:rPr>
          <w:rFonts w:eastAsia="SimSun"/>
          <w:lang w:eastAsia="zh-CN" w:bidi="hi-IN"/>
        </w:rPr>
        <w:t> ha platībā</w:t>
      </w:r>
      <w:r w:rsidRPr="005D2499">
        <w:rPr>
          <w:rFonts w:eastAsia="SimSun"/>
          <w:lang w:eastAsia="zh-CN" w:bidi="hi-IN"/>
        </w:rPr>
        <w:t xml:space="preserve"> </w:t>
      </w:r>
      <w:r w:rsidR="00EA67A5">
        <w:rPr>
          <w:rFonts w:eastAsia="SimSun"/>
          <w:lang w:eastAsia="zh-CN" w:bidi="hi-IN"/>
        </w:rPr>
        <w:t xml:space="preserve">(turpmāk – zemes vienība) </w:t>
      </w:r>
      <w:r w:rsidRPr="005D2499">
        <w:rPr>
          <w:rFonts w:eastAsia="SimSun"/>
          <w:lang w:eastAsia="zh-CN" w:bidi="hi-IN"/>
        </w:rPr>
        <w:t>piekrīt Gulbenes novada pašvaldībai, pamatojoties uz</w:t>
      </w:r>
      <w:r w:rsidR="004966A3" w:rsidRPr="004966A3">
        <w:t xml:space="preserve"> </w:t>
      </w:r>
      <w:r>
        <w:rPr>
          <w:rFonts w:eastAsia="SimSun"/>
          <w:lang w:eastAsia="zh-CN" w:bidi="hi-IN"/>
        </w:rPr>
        <w:t>likuma</w:t>
      </w:r>
      <w:r w:rsidRPr="005D2499">
        <w:rPr>
          <w:rFonts w:eastAsia="SimSun"/>
          <w:lang w:eastAsia="zh-CN" w:bidi="hi-IN"/>
        </w:rPr>
        <w:t xml:space="preserve"> “Par valsts un pašvaldību zemes īpašuma tiesībām un to nostiprināšanu zemesgrāmatās</w:t>
      </w:r>
      <w:r w:rsidRPr="00385011">
        <w:rPr>
          <w:rFonts w:eastAsia="SimSun"/>
          <w:lang w:eastAsia="zh-CN" w:bidi="hi-IN"/>
        </w:rPr>
        <w:t xml:space="preserve">” 3.panta </w:t>
      </w:r>
      <w:r w:rsidR="0062384D" w:rsidRPr="00385011">
        <w:rPr>
          <w:rFonts w:eastAsia="SimSun"/>
          <w:lang w:eastAsia="zh-CN" w:bidi="hi-IN"/>
        </w:rPr>
        <w:t>piekt</w:t>
      </w:r>
      <w:r w:rsidR="003071FD" w:rsidRPr="00385011">
        <w:rPr>
          <w:rFonts w:eastAsia="SimSun"/>
          <w:lang w:eastAsia="zh-CN" w:bidi="hi-IN"/>
        </w:rPr>
        <w:t xml:space="preserve">o </w:t>
      </w:r>
      <w:r w:rsidRPr="00385011">
        <w:rPr>
          <w:rFonts w:eastAsia="SimSun"/>
          <w:lang w:eastAsia="zh-CN" w:bidi="hi-IN"/>
        </w:rPr>
        <w:t>daļ</w:t>
      </w:r>
      <w:r w:rsidR="0062384D" w:rsidRPr="00385011">
        <w:rPr>
          <w:rFonts w:eastAsia="SimSun"/>
          <w:lang w:eastAsia="zh-CN" w:bidi="hi-IN"/>
        </w:rPr>
        <w:t>u</w:t>
      </w:r>
      <w:r w:rsidRPr="00385011">
        <w:rPr>
          <w:rFonts w:eastAsia="SimSun"/>
          <w:lang w:eastAsia="zh-CN" w:bidi="hi-IN"/>
        </w:rPr>
        <w:t>.</w:t>
      </w:r>
      <w:r w:rsidR="006A1091" w:rsidRPr="006A1091">
        <w:t xml:space="preserve"> </w:t>
      </w:r>
      <w:r w:rsidR="006A1091" w:rsidRPr="006A1091">
        <w:rPr>
          <w:rFonts w:eastAsia="SimSun"/>
          <w:lang w:eastAsia="zh-CN" w:bidi="hi-IN"/>
        </w:rPr>
        <w:t>Zemes vienība</w:t>
      </w:r>
      <w:r w:rsidR="006A1091">
        <w:rPr>
          <w:rFonts w:eastAsia="SimSun"/>
          <w:lang w:eastAsia="zh-CN" w:bidi="hi-IN"/>
        </w:rPr>
        <w:t>i</w:t>
      </w:r>
      <w:r w:rsidR="006A1091" w:rsidRPr="006A1091">
        <w:rPr>
          <w:rFonts w:eastAsia="SimSun"/>
          <w:lang w:eastAsia="zh-CN" w:bidi="hi-IN"/>
        </w:rPr>
        <w:t xml:space="preserve"> </w:t>
      </w:r>
      <w:r w:rsidR="002E398B">
        <w:rPr>
          <w:rFonts w:eastAsia="SimSun"/>
          <w:lang w:eastAsia="zh-CN" w:bidi="hi-IN"/>
        </w:rPr>
        <w:t>ar kadastra apzīmējumu 5076 003 0162 30</w:t>
      </w:r>
      <w:r w:rsidR="006A1091" w:rsidRPr="006A1091">
        <w:rPr>
          <w:rFonts w:eastAsia="SimSun"/>
          <w:lang w:eastAsia="zh-CN" w:bidi="hi-IN"/>
        </w:rPr>
        <w:t>,</w:t>
      </w:r>
      <w:r w:rsidR="002E398B">
        <w:rPr>
          <w:rFonts w:eastAsia="SimSun"/>
          <w:lang w:eastAsia="zh-CN" w:bidi="hi-IN"/>
        </w:rPr>
        <w:t>7</w:t>
      </w:r>
      <w:r w:rsidR="008E32D3">
        <w:rPr>
          <w:rFonts w:eastAsia="SimSun"/>
          <w:lang w:eastAsia="zh-CN" w:bidi="hi-IN"/>
        </w:rPr>
        <w:t> </w:t>
      </w:r>
      <w:r w:rsidR="006A1091" w:rsidRPr="006A1091">
        <w:rPr>
          <w:rFonts w:eastAsia="SimSun"/>
          <w:lang w:eastAsia="zh-CN" w:bidi="hi-IN"/>
        </w:rPr>
        <w:t xml:space="preserve">ha platībā </w:t>
      </w:r>
      <w:r w:rsidR="006A1091">
        <w:rPr>
          <w:rFonts w:eastAsia="SimSun"/>
          <w:lang w:eastAsia="zh-CN" w:bidi="hi-IN"/>
        </w:rPr>
        <w:t xml:space="preserve">noteikts </w:t>
      </w:r>
      <w:r w:rsidR="006A1091" w:rsidRPr="006A1091">
        <w:rPr>
          <w:rFonts w:eastAsia="SimSun"/>
          <w:lang w:eastAsia="zh-CN" w:bidi="hi-IN"/>
        </w:rPr>
        <w:t xml:space="preserve">nekustamā īpašuma lietošanas mērķis – zeme, uz kuras galvenā saimnieciskā darbība ir lauksaimniecība (NĪLM kods 0101). </w:t>
      </w:r>
      <w:r w:rsidR="00EA67A5" w:rsidRPr="00EA67A5">
        <w:rPr>
          <w:rFonts w:eastAsia="SimSun"/>
          <w:lang w:eastAsia="zh-CN" w:bidi="hi-IN"/>
        </w:rPr>
        <w:t>Zemes vienības robežas nav instrumentāli uzmērītas.</w:t>
      </w:r>
    </w:p>
    <w:p w14:paraId="146591AC" w14:textId="656F1FA7" w:rsidR="00575D19" w:rsidRDefault="007F3F85" w:rsidP="00A64C62">
      <w:pPr>
        <w:spacing w:line="360" w:lineRule="auto"/>
        <w:ind w:firstLine="567"/>
        <w:jc w:val="both"/>
        <w:rPr>
          <w:rFonts w:eastAsia="SimSun"/>
          <w:lang w:eastAsia="zh-CN" w:bidi="hi-IN"/>
        </w:rPr>
      </w:pPr>
      <w:r>
        <w:rPr>
          <w:rFonts w:eastAsia="SimSun"/>
          <w:lang w:eastAsia="zh-CN" w:bidi="hi-IN"/>
        </w:rPr>
        <w:t>P</w:t>
      </w:r>
      <w:r w:rsidR="00575D19" w:rsidRPr="00575D19">
        <w:rPr>
          <w:rFonts w:eastAsia="SimSun"/>
          <w:lang w:eastAsia="zh-CN" w:bidi="hi-IN"/>
        </w:rPr>
        <w:t>ašvaldību likuma 10.panta pirmās daļas 21.punktā noteikts, ka dome ir tiesīga izlemt ikvienu pašvaldības kompetences jautājumu; tikai domes kompetencē ir pieņemt lēmumus citos ārējos normatīvajos aktos paredzētajos gadījumos.</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3A2A79F0" w14:textId="648B0C69" w:rsidR="005560F5" w:rsidRDefault="00A64C62" w:rsidP="00A64C62">
      <w:pPr>
        <w:spacing w:line="360" w:lineRule="auto"/>
        <w:ind w:firstLine="567"/>
        <w:jc w:val="both"/>
        <w:rPr>
          <w:rFonts w:eastAsia="SimSun"/>
          <w:lang w:eastAsia="zh-CN" w:bidi="hi-IN"/>
        </w:rPr>
      </w:pPr>
      <w:r w:rsidRPr="000E297C">
        <w:rPr>
          <w:rFonts w:eastAsia="SimSun"/>
          <w:lang w:eastAsia="zh-CN" w:bidi="hi-IN"/>
        </w:rPr>
        <w:t xml:space="preserve">Nekustamā īpašuma valsts kadastra likuma </w:t>
      </w:r>
      <w:r w:rsidR="005C279C">
        <w:rPr>
          <w:rFonts w:eastAsia="SimSun"/>
          <w:lang w:eastAsia="zh-CN" w:bidi="hi-IN"/>
        </w:rPr>
        <w:t xml:space="preserve">(turpmāk – Kadastra likums) </w:t>
      </w:r>
      <w:r w:rsidRPr="000E297C">
        <w:rPr>
          <w:rFonts w:eastAsia="SimSun"/>
          <w:lang w:eastAsia="zh-CN" w:bidi="hi-IN"/>
        </w:rPr>
        <w:t>1.panta 14.punkt</w:t>
      </w:r>
      <w:r w:rsidR="004B4266">
        <w:rPr>
          <w:rFonts w:eastAsia="SimSun"/>
          <w:lang w:eastAsia="zh-CN" w:bidi="hi-IN"/>
        </w:rPr>
        <w:t>s nosaka, ka</w:t>
      </w:r>
      <w:r>
        <w:rPr>
          <w:rFonts w:eastAsia="SimSun"/>
          <w:lang w:eastAsia="zh-CN" w:bidi="hi-IN"/>
        </w:rPr>
        <w:t xml:space="preserve"> </w:t>
      </w:r>
      <w:r w:rsidRPr="000E297C">
        <w:rPr>
          <w:rFonts w:eastAsia="SimSun"/>
          <w:lang w:eastAsia="zh-CN" w:bidi="hi-IN"/>
        </w:rPr>
        <w:t>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5C279C">
        <w:rPr>
          <w:rFonts w:eastAsia="SimSun"/>
          <w:lang w:eastAsia="zh-CN" w:bidi="hi-IN"/>
        </w:rPr>
        <w:t xml:space="preserve">. </w:t>
      </w:r>
    </w:p>
    <w:p w14:paraId="061F4782" w14:textId="34E77AC5" w:rsidR="005560F5" w:rsidRDefault="005560F5" w:rsidP="00A64C62">
      <w:pPr>
        <w:spacing w:line="360" w:lineRule="auto"/>
        <w:ind w:firstLine="567"/>
        <w:jc w:val="both"/>
        <w:rPr>
          <w:rFonts w:eastAsia="SimSun"/>
          <w:lang w:eastAsia="zh-CN" w:bidi="hi-IN"/>
        </w:rPr>
      </w:pPr>
      <w:bookmarkStart w:id="1" w:name="_Hlk180073978"/>
      <w:r w:rsidRPr="005560F5">
        <w:rPr>
          <w:rFonts w:eastAsia="SimSun"/>
          <w:lang w:eastAsia="zh-CN" w:bidi="hi-IN"/>
        </w:rPr>
        <w:t>Ministru kabineta 2012.gada 10.janvāra noteikumu Nr. 50 “Vietvārdu informācijas noteikumu” 16.</w:t>
      </w:r>
      <w:r w:rsidRPr="00D32830">
        <w:rPr>
          <w:rFonts w:eastAsia="SimSun"/>
          <w:vertAlign w:val="superscript"/>
          <w:lang w:eastAsia="zh-CN" w:bidi="hi-IN"/>
        </w:rPr>
        <w:t>1</w:t>
      </w:r>
      <w:r w:rsidRPr="005560F5">
        <w:rPr>
          <w:rFonts w:eastAsia="SimSun"/>
          <w:lang w:eastAsia="zh-CN" w:bidi="hi-IN"/>
        </w:rPr>
        <w:t xml:space="preserve"> punkts </w:t>
      </w:r>
      <w:bookmarkEnd w:id="1"/>
      <w:r w:rsidRPr="005560F5">
        <w:rPr>
          <w:rFonts w:eastAsia="SimSun"/>
          <w:lang w:eastAsia="zh-CN" w:bidi="hi-IN"/>
        </w:rPr>
        <w:t>nosaka, ka vietvārdu piešķīrējinstitūcijām ir pienākums iesniegt Valsts valodas centrā atzinuma saņemšanai lēmuma projektu par oficiālā vietvārda vai oficiālā 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53F579E1" w14:textId="0A94B638" w:rsidR="00A64C62" w:rsidRDefault="005C279C" w:rsidP="00A64C62">
      <w:pPr>
        <w:spacing w:line="360" w:lineRule="auto"/>
        <w:ind w:firstLine="567"/>
        <w:jc w:val="both"/>
        <w:rPr>
          <w:rFonts w:eastAsia="SimSun"/>
          <w:lang w:eastAsia="zh-CN" w:bidi="hi-IN"/>
        </w:rPr>
      </w:pPr>
      <w:r>
        <w:rPr>
          <w:rFonts w:eastAsia="SimSun"/>
          <w:lang w:eastAsia="zh-CN" w:bidi="hi-IN"/>
        </w:rPr>
        <w:t>Kadastra likuma</w:t>
      </w:r>
      <w:r w:rsidR="00A64C62" w:rsidRPr="000E297C">
        <w:rPr>
          <w:rFonts w:eastAsia="SimSun"/>
          <w:lang w:eastAsia="zh-CN" w:bidi="hi-IN"/>
        </w:rPr>
        <w:t xml:space="preserve"> </w:t>
      </w:r>
      <w:bookmarkStart w:id="2" w:name="_Hlk161057036"/>
      <w:r w:rsidR="00A64C62">
        <w:rPr>
          <w:rFonts w:eastAsia="SimSun"/>
          <w:lang w:eastAsia="zh-CN" w:bidi="hi-IN"/>
        </w:rPr>
        <w:t>11.panta otrās daļas 1.punkt</w:t>
      </w:r>
      <w:r>
        <w:rPr>
          <w:rFonts w:eastAsia="SimSun"/>
          <w:lang w:eastAsia="zh-CN" w:bidi="hi-IN"/>
        </w:rPr>
        <w:t>s</w:t>
      </w:r>
      <w:bookmarkEnd w:id="2"/>
      <w:r w:rsidR="00A64C62">
        <w:rPr>
          <w:rFonts w:eastAsia="SimSun"/>
          <w:lang w:eastAsia="zh-CN" w:bidi="hi-IN"/>
        </w:rPr>
        <w:t xml:space="preserve"> nosaka, ka s</w:t>
      </w:r>
      <w:r w:rsidR="00A64C62" w:rsidRPr="00A23A1B">
        <w:rPr>
          <w:rFonts w:eastAsia="SimSun"/>
          <w:lang w:eastAsia="zh-CN" w:bidi="hi-IN"/>
        </w:rPr>
        <w:t>adala vai apvieno tikai zemesgrāmatā ierakstītu nekustamo īpašumu</w:t>
      </w:r>
      <w:r w:rsidR="00A64C62">
        <w:rPr>
          <w:rFonts w:eastAsia="SimSun"/>
          <w:lang w:eastAsia="zh-CN" w:bidi="hi-IN"/>
        </w:rPr>
        <w:t xml:space="preserve">, izņemot </w:t>
      </w:r>
      <w:r w:rsidR="00A64C62"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sidR="00A64C62">
        <w:rPr>
          <w:rFonts w:eastAsia="SimSun"/>
          <w:lang w:eastAsia="zh-CN" w:bidi="hi-IN"/>
        </w:rPr>
        <w:t xml:space="preserve">, </w:t>
      </w:r>
      <w:bookmarkStart w:id="3" w:name="_Hlk161057072"/>
      <w:r w:rsidR="00A64C62" w:rsidRPr="000E297C">
        <w:rPr>
          <w:rFonts w:eastAsia="SimSun"/>
          <w:lang w:eastAsia="zh-CN" w:bidi="hi-IN"/>
        </w:rPr>
        <w:t>19.panta 1.punkt</w:t>
      </w:r>
      <w:r>
        <w:rPr>
          <w:rFonts w:eastAsia="SimSun"/>
          <w:lang w:eastAsia="zh-CN" w:bidi="hi-IN"/>
        </w:rPr>
        <w:t>s</w:t>
      </w:r>
      <w:bookmarkEnd w:id="3"/>
      <w:r w:rsidR="00A64C62"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SimSun"/>
          <w:lang w:eastAsia="zh-CN" w:bidi="hi-IN"/>
        </w:rPr>
        <w:t>. Kadastra likuma</w:t>
      </w:r>
      <w:r w:rsidR="00A64C62" w:rsidRPr="000E297C">
        <w:rPr>
          <w:rFonts w:eastAsia="SimSun"/>
          <w:lang w:eastAsia="zh-CN" w:bidi="hi-IN"/>
        </w:rPr>
        <w:t xml:space="preserve"> </w:t>
      </w:r>
      <w:bookmarkStart w:id="4" w:name="_Hlk161057083"/>
      <w:r w:rsidR="00A64C62" w:rsidRPr="000E297C">
        <w:rPr>
          <w:rFonts w:eastAsia="SimSun"/>
          <w:lang w:eastAsia="zh-CN" w:bidi="hi-IN"/>
        </w:rPr>
        <w:t>32.panta pirm</w:t>
      </w:r>
      <w:r>
        <w:rPr>
          <w:rFonts w:eastAsia="SimSun"/>
          <w:lang w:eastAsia="zh-CN" w:bidi="hi-IN"/>
        </w:rPr>
        <w:t>ā</w:t>
      </w:r>
      <w:r w:rsidR="00A64C62" w:rsidRPr="000E297C">
        <w:rPr>
          <w:rFonts w:eastAsia="SimSun"/>
          <w:lang w:eastAsia="zh-CN" w:bidi="hi-IN"/>
        </w:rPr>
        <w:t xml:space="preserve"> daļ</w:t>
      </w:r>
      <w:r>
        <w:rPr>
          <w:rFonts w:eastAsia="SimSun"/>
          <w:lang w:eastAsia="zh-CN" w:bidi="hi-IN"/>
        </w:rPr>
        <w:t>a</w:t>
      </w:r>
      <w:bookmarkEnd w:id="4"/>
      <w:r w:rsidR="00A64C62" w:rsidRPr="000E297C">
        <w:rPr>
          <w:rFonts w:eastAsia="SimSun"/>
          <w:lang w:eastAsia="zh-CN" w:bidi="hi-IN"/>
        </w:rPr>
        <w:t xml:space="preserve"> nosaka, ka nekustamo īpašumu veido un tā sastāvu groza normatīvajos aktos noteiktajā kārtībā, 33.panta 4.punkt</w:t>
      </w:r>
      <w:r w:rsidR="00A64C62">
        <w:rPr>
          <w:rFonts w:eastAsia="SimSun"/>
          <w:lang w:eastAsia="zh-CN" w:bidi="hi-IN"/>
        </w:rPr>
        <w:t>s</w:t>
      </w:r>
      <w:r w:rsidR="00A64C62" w:rsidRPr="000E297C">
        <w:rPr>
          <w:rFonts w:eastAsia="SimSun"/>
          <w:lang w:eastAsia="zh-CN" w:bidi="hi-IN"/>
        </w:rPr>
        <w:t xml:space="preserve"> nosaka, ka nekustamo īpašumu veido, grozot reģistrēta nekustamā īpašuma sastāvu, no tā atdalot nekustamā īpašuma objektu</w:t>
      </w:r>
      <w:r w:rsidR="00A64C62">
        <w:rPr>
          <w:rFonts w:eastAsia="SimSun"/>
          <w:lang w:eastAsia="zh-CN" w:bidi="hi-IN"/>
        </w:rPr>
        <w:t>.</w:t>
      </w:r>
    </w:p>
    <w:p w14:paraId="0B518263" w14:textId="71552DFA" w:rsidR="00A64C62" w:rsidRDefault="003A6049" w:rsidP="00103746">
      <w:pPr>
        <w:spacing w:line="360" w:lineRule="auto"/>
        <w:ind w:firstLine="567"/>
        <w:jc w:val="both"/>
        <w:rPr>
          <w:rFonts w:eastAsia="SimSun"/>
          <w:lang w:eastAsia="zh-CN" w:bidi="hi-IN"/>
        </w:rPr>
      </w:pPr>
      <w:r>
        <w:rPr>
          <w:rFonts w:eastAsia="SimSun"/>
          <w:lang w:eastAsia="zh-CN" w:bidi="hi-IN"/>
        </w:rPr>
        <w:t>Ņemot vērā iepriekš minēto un p</w:t>
      </w:r>
      <w:r w:rsidR="00A64C62">
        <w:rPr>
          <w:rFonts w:eastAsia="SimSun"/>
          <w:lang w:eastAsia="zh-CN" w:bidi="hi-IN"/>
        </w:rPr>
        <w:t xml:space="preserve">amatojoties uz </w:t>
      </w:r>
      <w:r w:rsidR="00A64C62" w:rsidRPr="008653A0">
        <w:rPr>
          <w:rFonts w:eastAsia="SimSun"/>
          <w:lang w:eastAsia="zh-CN" w:bidi="hi-IN"/>
        </w:rPr>
        <w:t xml:space="preserve">Pašvaldību likuma 10.panta pirmās daļas </w:t>
      </w:r>
      <w:r w:rsidR="006F7B91">
        <w:rPr>
          <w:rFonts w:eastAsia="SimSun"/>
          <w:lang w:eastAsia="zh-CN" w:bidi="hi-IN"/>
        </w:rPr>
        <w:t>21.</w:t>
      </w:r>
      <w:r w:rsidR="00A64C62" w:rsidRPr="008653A0">
        <w:rPr>
          <w:rFonts w:eastAsia="SimSun"/>
          <w:lang w:eastAsia="zh-CN" w:bidi="hi-IN"/>
        </w:rPr>
        <w:t>punktu</w:t>
      </w:r>
      <w:r w:rsidR="00A64C62">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005560F5" w:rsidRPr="005560F5">
        <w:rPr>
          <w:rFonts w:eastAsia="SimSun"/>
          <w:lang w:eastAsia="zh-CN" w:bidi="hi-IN"/>
        </w:rPr>
        <w:t>Ministru kabineta 2012.gada 10.janvāra noteikumu Nr. 50 “Vietvārdu informācijas noteikumu” 16.</w:t>
      </w:r>
      <w:r w:rsidR="005560F5" w:rsidRPr="00D32830">
        <w:rPr>
          <w:rFonts w:eastAsia="SimSun"/>
          <w:vertAlign w:val="superscript"/>
          <w:lang w:eastAsia="zh-CN" w:bidi="hi-IN"/>
        </w:rPr>
        <w:t>1</w:t>
      </w:r>
      <w:r w:rsidR="005560F5" w:rsidRPr="005560F5">
        <w:rPr>
          <w:rFonts w:eastAsia="SimSun"/>
          <w:lang w:eastAsia="zh-CN" w:bidi="hi-IN"/>
        </w:rPr>
        <w:t xml:space="preserve"> punkt</w:t>
      </w:r>
      <w:r w:rsidR="005560F5">
        <w:rPr>
          <w:rFonts w:eastAsia="SimSun"/>
          <w:lang w:eastAsia="zh-CN" w:bidi="hi-IN"/>
        </w:rPr>
        <w:t>u,</w:t>
      </w:r>
      <w:r w:rsidR="005560F5" w:rsidRPr="005560F5">
        <w:rPr>
          <w:rFonts w:eastAsia="SimSun"/>
          <w:lang w:eastAsia="zh-CN" w:bidi="hi-IN"/>
        </w:rPr>
        <w:t xml:space="preserve"> </w:t>
      </w:r>
      <w:r w:rsidR="00A64C62" w:rsidRPr="00984E1A">
        <w:rPr>
          <w:rFonts w:eastAsia="SimSun"/>
          <w:lang w:eastAsia="zh-CN" w:bidi="hi-IN"/>
        </w:rPr>
        <w:t>Nekustamā</w:t>
      </w:r>
      <w:r w:rsidR="00A64C62" w:rsidRPr="008653A0">
        <w:rPr>
          <w:rFonts w:eastAsia="SimSun"/>
          <w:lang w:eastAsia="zh-CN" w:bidi="hi-IN"/>
        </w:rPr>
        <w:t xml:space="preserve"> </w:t>
      </w:r>
      <w:r w:rsidR="00A64C62" w:rsidRPr="008653A0">
        <w:rPr>
          <w:rFonts w:eastAsia="SimSun"/>
          <w:lang w:eastAsia="zh-CN" w:bidi="hi-IN"/>
        </w:rPr>
        <w:lastRenderedPageBreak/>
        <w:t>īpašuma valsts kadastra likuma 1.panta 14.punktu</w:t>
      </w:r>
      <w:r w:rsidR="00A64C62">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00A64C62">
        <w:rPr>
          <w:rFonts w:eastAsia="SimSun"/>
          <w:lang w:eastAsia="zh-CN" w:bidi="hi-IN"/>
        </w:rPr>
        <w:t xml:space="preserve">un </w:t>
      </w:r>
      <w:r w:rsidR="00A64C62" w:rsidRPr="00777EFB">
        <w:rPr>
          <w:rFonts w:eastAsia="SimSun"/>
          <w:lang w:eastAsia="zh-CN" w:bidi="hi-IN"/>
        </w:rPr>
        <w:t xml:space="preserve">Attīstības un tautsaimniecības komitejas ieteikumu, atklāti balsojot: </w:t>
      </w:r>
      <w:r w:rsidR="00CA5AE3" w:rsidRPr="0016506D">
        <w:rPr>
          <w:noProof/>
        </w:rPr>
        <w:t>ar 14 balsīm "Par" (Ainārs Brezinskis, Aivars Circens, Anatolijs Savickis, Andis Caunītis, Atis Jencītis, Guna Pūcīte, Gunārs Babris, Gunārs Ciglis, Intars Liepiņš, Ivars Kupčs, Lāsma Gabdulļina, Mudīte Motivāne, Normunds Audzišs, Normunds Mazūrs), "Pret" – nav, "Atturas" – nav, "Nepiedalās" – nav</w:t>
      </w:r>
      <w:r w:rsidR="00A64C62" w:rsidRPr="00777EFB">
        <w:rPr>
          <w:rFonts w:eastAsia="SimSun"/>
          <w:lang w:eastAsia="zh-CN" w:bidi="hi-IN"/>
        </w:rPr>
        <w:t xml:space="preserve">, Gulbenes novada </w:t>
      </w:r>
      <w:r w:rsidR="004366B5" w:rsidRPr="00777EFB">
        <w:rPr>
          <w:rFonts w:eastAsia="SimSun"/>
          <w:lang w:eastAsia="zh-CN" w:bidi="hi-IN"/>
        </w:rPr>
        <w:t xml:space="preserve">pašvaldības </w:t>
      </w:r>
      <w:r w:rsidR="00A64C62" w:rsidRPr="00777EFB">
        <w:rPr>
          <w:rFonts w:eastAsia="SimSun"/>
          <w:lang w:eastAsia="zh-CN" w:bidi="hi-IN"/>
        </w:rPr>
        <w:t>dome NOLEMJ:</w:t>
      </w:r>
    </w:p>
    <w:p w14:paraId="01373EBB" w14:textId="3CBE17CB" w:rsidR="00B92D08" w:rsidRDefault="00777EFB" w:rsidP="004B4266">
      <w:pPr>
        <w:spacing w:line="360" w:lineRule="auto"/>
        <w:ind w:firstLine="567"/>
        <w:jc w:val="both"/>
        <w:rPr>
          <w:rFonts w:eastAsia="SimSun"/>
          <w:lang w:eastAsia="zh-CN" w:bidi="hi-IN"/>
        </w:rPr>
      </w:pPr>
      <w:r w:rsidRPr="00777EFB">
        <w:rPr>
          <w:rFonts w:eastAsia="SimSun"/>
          <w:lang w:eastAsia="zh-CN" w:bidi="hi-IN"/>
        </w:rPr>
        <w:t>1. ATDALĪT no nekustamā īpašuma “</w:t>
      </w:r>
      <w:r>
        <w:rPr>
          <w:rFonts w:eastAsia="SimSun"/>
          <w:lang w:eastAsia="zh-CN" w:bidi="hi-IN"/>
        </w:rPr>
        <w:t>Līgo pagasta personīgās palīgsaimn.</w:t>
      </w:r>
      <w:r w:rsidRPr="00777EFB">
        <w:rPr>
          <w:rFonts w:eastAsia="SimSun"/>
          <w:lang w:eastAsia="zh-CN" w:bidi="hi-IN"/>
        </w:rPr>
        <w:t xml:space="preserve">”, </w:t>
      </w:r>
      <w:r>
        <w:rPr>
          <w:rFonts w:eastAsia="SimSun"/>
          <w:lang w:eastAsia="zh-CN" w:bidi="hi-IN"/>
        </w:rPr>
        <w:t>Līgo</w:t>
      </w:r>
      <w:r w:rsidRPr="00777EFB">
        <w:rPr>
          <w:rFonts w:eastAsia="SimSun"/>
          <w:lang w:eastAsia="zh-CN" w:bidi="hi-IN"/>
        </w:rPr>
        <w:t xml:space="preserve"> pagastā, Gulbenes novadā, kadastra numurs </w:t>
      </w:r>
      <w:r>
        <w:rPr>
          <w:rFonts w:eastAsia="SimSun"/>
          <w:lang w:eastAsia="zh-CN" w:bidi="hi-IN"/>
        </w:rPr>
        <w:t>5076 003 0162</w:t>
      </w:r>
      <w:r w:rsidRPr="00777EFB">
        <w:rPr>
          <w:rFonts w:eastAsia="SimSun"/>
          <w:lang w:eastAsia="zh-CN" w:bidi="hi-IN"/>
        </w:rPr>
        <w:t xml:space="preserve">, sastāvā ietilpstošās zemes vienības ar kadastra apzīmējumu </w:t>
      </w:r>
      <w:r>
        <w:rPr>
          <w:rFonts w:eastAsia="SimSun"/>
          <w:lang w:eastAsia="zh-CN" w:bidi="hi-IN"/>
        </w:rPr>
        <w:t>5076 003 0162</w:t>
      </w:r>
      <w:r w:rsidRPr="00777EFB">
        <w:rPr>
          <w:rFonts w:eastAsia="SimSun"/>
          <w:lang w:eastAsia="zh-CN" w:bidi="hi-IN"/>
        </w:rPr>
        <w:t xml:space="preserve"> </w:t>
      </w:r>
      <w:r>
        <w:rPr>
          <w:rFonts w:eastAsia="SimSun"/>
          <w:lang w:eastAsia="zh-CN" w:bidi="hi-IN"/>
        </w:rPr>
        <w:t>30</w:t>
      </w:r>
      <w:r w:rsidRPr="00777EFB">
        <w:rPr>
          <w:rFonts w:eastAsia="SimSun"/>
          <w:lang w:eastAsia="zh-CN" w:bidi="hi-IN"/>
        </w:rPr>
        <w:t>,</w:t>
      </w:r>
      <w:r>
        <w:rPr>
          <w:rFonts w:eastAsia="SimSun"/>
          <w:lang w:eastAsia="zh-CN" w:bidi="hi-IN"/>
        </w:rPr>
        <w:t>7 </w:t>
      </w:r>
      <w:r w:rsidRPr="00777EFB">
        <w:rPr>
          <w:rFonts w:eastAsia="SimSun"/>
          <w:lang w:eastAsia="zh-CN" w:bidi="hi-IN"/>
        </w:rPr>
        <w:t xml:space="preserve">ha platībā zemesgabalu ar aptuveno platību </w:t>
      </w:r>
      <w:r>
        <w:rPr>
          <w:rFonts w:eastAsia="SimSun"/>
          <w:lang w:eastAsia="zh-CN" w:bidi="hi-IN"/>
        </w:rPr>
        <w:t>2</w:t>
      </w:r>
      <w:r w:rsidR="00C87FEE">
        <w:rPr>
          <w:rFonts w:eastAsia="SimSun"/>
          <w:lang w:eastAsia="zh-CN" w:bidi="hi-IN"/>
        </w:rPr>
        <w:t>2</w:t>
      </w:r>
      <w:r w:rsidRPr="00777EFB">
        <w:rPr>
          <w:rFonts w:eastAsia="SimSun"/>
          <w:lang w:eastAsia="zh-CN" w:bidi="hi-IN"/>
        </w:rPr>
        <w:t>,</w:t>
      </w:r>
      <w:r w:rsidR="00B92D08">
        <w:rPr>
          <w:rFonts w:eastAsia="SimSun"/>
          <w:lang w:eastAsia="zh-CN" w:bidi="hi-IN"/>
        </w:rPr>
        <w:t>0 </w:t>
      </w:r>
      <w:r w:rsidRPr="00777EFB">
        <w:rPr>
          <w:rFonts w:eastAsia="SimSun"/>
          <w:lang w:eastAsia="zh-CN" w:bidi="hi-IN"/>
        </w:rPr>
        <w:t>ha lauksaimniecības vajadzībām. Zemesgabalu platība var tikt precizēta pēc kadastrālās uzmērīšanas. Zemes vienības sadalījuma robežas noteikt saskaņā ar izkopējumu no digitālās kartes (pielikums), kas ir šī lēmuma neatņemama sastāvdaļa.</w:t>
      </w:r>
    </w:p>
    <w:p w14:paraId="4068C15F" w14:textId="13B6D5CF" w:rsidR="00B92D08" w:rsidRDefault="00A64C62" w:rsidP="009F5A33">
      <w:pPr>
        <w:spacing w:line="360" w:lineRule="auto"/>
        <w:ind w:firstLine="567"/>
        <w:jc w:val="both"/>
        <w:rPr>
          <w:rFonts w:eastAsia="SimSun"/>
          <w:lang w:eastAsia="zh-CN" w:bidi="hi-IN"/>
        </w:rPr>
      </w:pPr>
      <w:r w:rsidRPr="008777CE">
        <w:rPr>
          <w:rFonts w:eastAsia="SimSun"/>
          <w:lang w:eastAsia="zh-CN" w:bidi="hi-IN"/>
        </w:rPr>
        <w:t xml:space="preserve">2. </w:t>
      </w:r>
      <w:r w:rsidR="00B92D08" w:rsidRPr="00B92D08">
        <w:rPr>
          <w:rFonts w:eastAsia="SimSun"/>
          <w:lang w:eastAsia="zh-CN" w:bidi="hi-IN"/>
        </w:rPr>
        <w:t>PIEŠĶIRT nosaukumu “</w:t>
      </w:r>
      <w:r w:rsidR="00B92D08">
        <w:rPr>
          <w:rFonts w:eastAsia="SimSun"/>
          <w:lang w:eastAsia="zh-CN" w:bidi="hi-IN"/>
        </w:rPr>
        <w:t>Līgotāji</w:t>
      </w:r>
      <w:r w:rsidR="00B92D08" w:rsidRPr="00B92D08">
        <w:rPr>
          <w:rFonts w:eastAsia="SimSun"/>
          <w:lang w:eastAsia="zh-CN" w:bidi="hi-IN"/>
        </w:rPr>
        <w:t xml:space="preserve">” nekustamajam īpašumam, kas sastāvēs no jaunizveidotās zemes vienības ar aptuveno platību </w:t>
      </w:r>
      <w:r w:rsidR="00B92D08">
        <w:rPr>
          <w:rFonts w:eastAsia="SimSun"/>
          <w:lang w:eastAsia="zh-CN" w:bidi="hi-IN"/>
        </w:rPr>
        <w:t>2</w:t>
      </w:r>
      <w:r w:rsidR="00C87FEE">
        <w:rPr>
          <w:rFonts w:eastAsia="SimSun"/>
          <w:lang w:eastAsia="zh-CN" w:bidi="hi-IN"/>
        </w:rPr>
        <w:t>2</w:t>
      </w:r>
      <w:r w:rsidR="00B92D08" w:rsidRPr="00B92D08">
        <w:rPr>
          <w:rFonts w:eastAsia="SimSun"/>
          <w:lang w:eastAsia="zh-CN" w:bidi="hi-IN"/>
        </w:rPr>
        <w:t>,</w:t>
      </w:r>
      <w:r w:rsidR="00B92D08">
        <w:rPr>
          <w:rFonts w:eastAsia="SimSun"/>
          <w:lang w:eastAsia="zh-CN" w:bidi="hi-IN"/>
        </w:rPr>
        <w:t>0 </w:t>
      </w:r>
      <w:r w:rsidR="00B92D08" w:rsidRPr="00B92D08">
        <w:rPr>
          <w:rFonts w:eastAsia="SimSun"/>
          <w:lang w:eastAsia="zh-CN" w:bidi="hi-IN"/>
        </w:rPr>
        <w:t xml:space="preserve">ha. Jaunizveidotajai zemes vienībai ar aptuveno platību </w:t>
      </w:r>
      <w:r w:rsidR="00B92D08">
        <w:rPr>
          <w:rFonts w:eastAsia="SimSun"/>
          <w:lang w:eastAsia="zh-CN" w:bidi="hi-IN"/>
        </w:rPr>
        <w:t>2</w:t>
      </w:r>
      <w:r w:rsidR="00C87FEE">
        <w:rPr>
          <w:rFonts w:eastAsia="SimSun"/>
          <w:lang w:eastAsia="zh-CN" w:bidi="hi-IN"/>
        </w:rPr>
        <w:t>2</w:t>
      </w:r>
      <w:r w:rsidR="00B92D08" w:rsidRPr="00B92D08">
        <w:rPr>
          <w:rFonts w:eastAsia="SimSun"/>
          <w:lang w:eastAsia="zh-CN" w:bidi="hi-IN"/>
        </w:rPr>
        <w:t>,</w:t>
      </w:r>
      <w:r w:rsidR="00B92D08">
        <w:rPr>
          <w:rFonts w:eastAsia="SimSun"/>
          <w:lang w:eastAsia="zh-CN" w:bidi="hi-IN"/>
        </w:rPr>
        <w:t>0</w:t>
      </w:r>
      <w:r w:rsidR="00B92D08" w:rsidRPr="00B92D08">
        <w:rPr>
          <w:rFonts w:eastAsia="SimSun"/>
          <w:lang w:eastAsia="zh-CN" w:bidi="hi-IN"/>
        </w:rPr>
        <w:t xml:space="preserve"> ha noteikt nekustamā īpašuma lietošanas mērķi – zeme, uz kuras galvenā saimnieciskā darbība ir lauksaimniecība (NĪLM kods 0101).</w:t>
      </w:r>
    </w:p>
    <w:p w14:paraId="5DE3F88B" w14:textId="76D815B8" w:rsidR="00B92D08" w:rsidRDefault="00B92D08" w:rsidP="009F5A33">
      <w:pPr>
        <w:spacing w:line="360" w:lineRule="auto"/>
        <w:ind w:firstLine="567"/>
        <w:jc w:val="both"/>
        <w:rPr>
          <w:rFonts w:eastAsia="SimSun"/>
          <w:lang w:eastAsia="zh-CN" w:bidi="hi-IN"/>
        </w:rPr>
      </w:pPr>
      <w:r>
        <w:rPr>
          <w:rFonts w:eastAsia="SimSun"/>
          <w:lang w:eastAsia="zh-CN" w:bidi="hi-IN"/>
        </w:rPr>
        <w:t xml:space="preserve">3. </w:t>
      </w:r>
      <w:r w:rsidRPr="00B92D08">
        <w:rPr>
          <w:rFonts w:eastAsia="SimSun"/>
          <w:lang w:eastAsia="zh-CN" w:bidi="hi-IN"/>
        </w:rPr>
        <w:t xml:space="preserve">SAGLABĀT jaunizveidoto zemes vienību ar aptuveno platību </w:t>
      </w:r>
      <w:r w:rsidR="00C87FEE">
        <w:rPr>
          <w:rFonts w:eastAsia="SimSun"/>
          <w:lang w:eastAsia="zh-CN" w:bidi="hi-IN"/>
        </w:rPr>
        <w:t>8</w:t>
      </w:r>
      <w:r w:rsidRPr="00B92D08">
        <w:rPr>
          <w:rFonts w:eastAsia="SimSun"/>
          <w:lang w:eastAsia="zh-CN" w:bidi="hi-IN"/>
        </w:rPr>
        <w:t>,</w:t>
      </w:r>
      <w:r>
        <w:rPr>
          <w:rFonts w:eastAsia="SimSun"/>
          <w:lang w:eastAsia="zh-CN" w:bidi="hi-IN"/>
        </w:rPr>
        <w:t>5</w:t>
      </w:r>
      <w:r w:rsidRPr="00B92D08">
        <w:rPr>
          <w:rFonts w:eastAsia="SimSun"/>
          <w:lang w:eastAsia="zh-CN" w:bidi="hi-IN"/>
        </w:rPr>
        <w:t xml:space="preserve"> ha nekustamā īpašuma ar nosaukumu “</w:t>
      </w:r>
      <w:r w:rsidR="00C87FEE" w:rsidRPr="00C87FEE">
        <w:rPr>
          <w:rFonts w:eastAsia="SimSun"/>
          <w:lang w:eastAsia="zh-CN" w:bidi="hi-IN"/>
        </w:rPr>
        <w:t>Līgo pagasta personīgās palīgsaimn.</w:t>
      </w:r>
      <w:r w:rsidRPr="00B92D08">
        <w:rPr>
          <w:rFonts w:eastAsia="SimSun"/>
          <w:lang w:eastAsia="zh-CN" w:bidi="hi-IN"/>
        </w:rPr>
        <w:t xml:space="preserve">”, </w:t>
      </w:r>
      <w:r w:rsidR="00C87FEE">
        <w:rPr>
          <w:rFonts w:eastAsia="SimSun"/>
          <w:lang w:eastAsia="zh-CN" w:bidi="hi-IN"/>
        </w:rPr>
        <w:t>Līgo</w:t>
      </w:r>
      <w:r w:rsidRPr="00B92D08">
        <w:rPr>
          <w:rFonts w:eastAsia="SimSun"/>
          <w:lang w:eastAsia="zh-CN" w:bidi="hi-IN"/>
        </w:rPr>
        <w:t xml:space="preserve"> pagasts, Gulbenes novads, kadastra numurs </w:t>
      </w:r>
      <w:r w:rsidR="00C87FEE">
        <w:rPr>
          <w:rFonts w:eastAsia="SimSun"/>
          <w:lang w:eastAsia="zh-CN" w:bidi="hi-IN"/>
        </w:rPr>
        <w:t>5076 003 0162</w:t>
      </w:r>
      <w:r w:rsidRPr="00B92D08">
        <w:rPr>
          <w:rFonts w:eastAsia="SimSun"/>
          <w:lang w:eastAsia="zh-CN" w:bidi="hi-IN"/>
        </w:rPr>
        <w:t>, sastāvā, noteikt tai nekustamā īpašuma lietošanas mērķi – zeme, uz kuras galvenā saimnieciskā darbība ir lauksaimniecība (NĪLM kods 0101)</w:t>
      </w:r>
      <w:r w:rsidR="00C87FEE">
        <w:rPr>
          <w:rFonts w:eastAsia="SimSun"/>
          <w:lang w:eastAsia="zh-CN" w:bidi="hi-IN"/>
        </w:rPr>
        <w:t>.</w:t>
      </w:r>
    </w:p>
    <w:p w14:paraId="619674A0" w14:textId="7EE777A0" w:rsidR="009F5A33" w:rsidRPr="009F5A33" w:rsidRDefault="00C87FEE" w:rsidP="009F5A33">
      <w:pPr>
        <w:spacing w:line="360" w:lineRule="auto"/>
        <w:ind w:firstLine="567"/>
        <w:jc w:val="both"/>
        <w:rPr>
          <w:rFonts w:eastAsia="SimSun"/>
          <w:lang w:eastAsia="zh-CN" w:bidi="hi-IN"/>
        </w:rPr>
      </w:pPr>
      <w:r>
        <w:rPr>
          <w:rFonts w:eastAsia="SimSun"/>
          <w:lang w:eastAsia="zh-CN" w:bidi="hi-IN"/>
        </w:rPr>
        <w:t>4</w:t>
      </w:r>
      <w:r w:rsidR="009F5A33" w:rsidRPr="009F5A33">
        <w:rPr>
          <w:rFonts w:eastAsia="SimSun"/>
          <w:lang w:eastAsia="zh-CN" w:bidi="hi-IN"/>
        </w:rPr>
        <w:t>. Par lēmuma izpildi atbildīga Gulbenes novada Centrālās pārvaldes Īpašumu pārraudzības nodaļa.</w:t>
      </w:r>
    </w:p>
    <w:p w14:paraId="435A0F0C" w14:textId="43D14E1F" w:rsidR="000914A0" w:rsidRDefault="00C87FEE" w:rsidP="009F5A33">
      <w:pPr>
        <w:spacing w:line="360" w:lineRule="auto"/>
        <w:ind w:firstLine="567"/>
        <w:jc w:val="both"/>
        <w:rPr>
          <w:rFonts w:eastAsia="SimSun"/>
          <w:lang w:eastAsia="zh-CN" w:bidi="hi-IN"/>
        </w:rPr>
      </w:pPr>
      <w:r>
        <w:rPr>
          <w:rFonts w:eastAsia="SimSun"/>
          <w:lang w:eastAsia="zh-CN" w:bidi="hi-IN"/>
        </w:rPr>
        <w:t>5</w:t>
      </w:r>
      <w:r w:rsidR="009F5A33" w:rsidRPr="009F5A33">
        <w:rPr>
          <w:rFonts w:eastAsia="SimSun"/>
          <w:lang w:eastAsia="zh-CN" w:bidi="hi-IN"/>
        </w:rPr>
        <w:t>. Lēmuma izpildes kontroli veikt Gulbenes novada pašvaldības izpilddirektor</w:t>
      </w:r>
      <w:r w:rsidR="007E01DF">
        <w:rPr>
          <w:rFonts w:eastAsia="SimSun"/>
          <w:lang w:eastAsia="zh-CN" w:bidi="hi-IN"/>
        </w:rPr>
        <w:t>am</w:t>
      </w:r>
      <w:r w:rsidR="009F5A33" w:rsidRPr="009F5A33">
        <w:rPr>
          <w:rFonts w:eastAsia="SimSun"/>
          <w:lang w:eastAsia="zh-CN" w:bidi="hi-IN"/>
        </w:rPr>
        <w:t>.</w:t>
      </w:r>
    </w:p>
    <w:p w14:paraId="6CE39942" w14:textId="77777777" w:rsidR="00A64C62" w:rsidRDefault="00A64C62" w:rsidP="009F5A33">
      <w:pPr>
        <w:spacing w:line="360" w:lineRule="auto"/>
        <w:jc w:val="both"/>
        <w:rPr>
          <w:rFonts w:eastAsia="SimSun"/>
          <w:lang w:eastAsia="zh-CN" w:bidi="hi-IN"/>
        </w:rPr>
      </w:pPr>
    </w:p>
    <w:p w14:paraId="144C991B" w14:textId="77777777" w:rsidR="009F5A33" w:rsidRPr="000E297C" w:rsidRDefault="009F5A33" w:rsidP="009F5A33">
      <w:pPr>
        <w:spacing w:line="360" w:lineRule="auto"/>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t>A.Caunītis</w:t>
      </w:r>
    </w:p>
    <w:p w14:paraId="56DF15EB" w14:textId="4758BD13" w:rsidR="002701B6" w:rsidRDefault="002701B6">
      <w:pPr>
        <w:spacing w:after="160" w:line="259" w:lineRule="auto"/>
      </w:pPr>
      <w:r>
        <w:br w:type="page"/>
      </w:r>
    </w:p>
    <w:p w14:paraId="325A608A" w14:textId="28D57EA8" w:rsidR="002701B6" w:rsidRDefault="002701B6" w:rsidP="002701B6">
      <w:pPr>
        <w:spacing w:line="360" w:lineRule="auto"/>
        <w:jc w:val="right"/>
      </w:pPr>
      <w:r w:rsidRPr="002701B6">
        <w:lastRenderedPageBreak/>
        <w:t xml:space="preserve">Pielikums </w:t>
      </w:r>
      <w:r>
        <w:t>28</w:t>
      </w:r>
      <w:r w:rsidRPr="002701B6">
        <w:t>.</w:t>
      </w:r>
      <w:r>
        <w:t>11</w:t>
      </w:r>
      <w:r w:rsidRPr="002701B6">
        <w:t>.2024. Gulbenes novada domes lēmumam GND/2024/</w:t>
      </w:r>
      <w:r w:rsidR="00CA5AE3">
        <w:t>706</w:t>
      </w:r>
    </w:p>
    <w:p w14:paraId="39A5A063" w14:textId="7CD3B490" w:rsidR="00D6238E" w:rsidRDefault="00AD410A" w:rsidP="00AD410A">
      <w:pPr>
        <w:spacing w:line="360" w:lineRule="auto"/>
        <w:jc w:val="center"/>
      </w:pPr>
      <w:r w:rsidRPr="00AD410A">
        <w:rPr>
          <w:noProof/>
        </w:rPr>
        <w:drawing>
          <wp:inline distT="0" distB="0" distL="0" distR="0" wp14:anchorId="1A560FB3" wp14:editId="44A972E2">
            <wp:extent cx="5938520" cy="8877300"/>
            <wp:effectExtent l="0" t="0" r="5080" b="0"/>
            <wp:docPr id="9540202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933" cy="8883897"/>
                    </a:xfrm>
                    <a:prstGeom prst="rect">
                      <a:avLst/>
                    </a:prstGeom>
                    <a:noFill/>
                    <a:ln>
                      <a:noFill/>
                    </a:ln>
                  </pic:spPr>
                </pic:pic>
              </a:graphicData>
            </a:graphic>
          </wp:inline>
        </w:drawing>
      </w:r>
    </w:p>
    <w:p w14:paraId="7891E5F4" w14:textId="759723B5" w:rsidR="009C5755" w:rsidRDefault="00AD410A">
      <w:pPr>
        <w:spacing w:after="160" w:line="259" w:lineRule="auto"/>
      </w:pPr>
      <w:r w:rsidRPr="00AD410A">
        <w:t>Gulbenes novada pašvaldības domes priekšsēdētājs</w:t>
      </w:r>
      <w:r w:rsidRPr="00AD410A">
        <w:tab/>
      </w:r>
      <w:r w:rsidRPr="00AD410A">
        <w:tab/>
      </w:r>
      <w:r w:rsidRPr="00AD410A">
        <w:tab/>
      </w:r>
      <w:r w:rsidRPr="00AD410A">
        <w:tab/>
      </w:r>
      <w:r w:rsidRPr="00AD410A">
        <w:tab/>
        <w:t>A.Caunītis</w:t>
      </w:r>
    </w:p>
    <w:sectPr w:rsidR="009C5755" w:rsidSect="007C56C6">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07B6D"/>
    <w:rsid w:val="000108C6"/>
    <w:rsid w:val="000175D1"/>
    <w:rsid w:val="00017889"/>
    <w:rsid w:val="0002533A"/>
    <w:rsid w:val="00037C2E"/>
    <w:rsid w:val="00040083"/>
    <w:rsid w:val="00044110"/>
    <w:rsid w:val="000468E4"/>
    <w:rsid w:val="00056714"/>
    <w:rsid w:val="00086138"/>
    <w:rsid w:val="000914A0"/>
    <w:rsid w:val="0009485A"/>
    <w:rsid w:val="000A7A9A"/>
    <w:rsid w:val="000B293B"/>
    <w:rsid w:val="000C2076"/>
    <w:rsid w:val="000C4453"/>
    <w:rsid w:val="000C4EC2"/>
    <w:rsid w:val="000D451C"/>
    <w:rsid w:val="000E1218"/>
    <w:rsid w:val="000E297C"/>
    <w:rsid w:val="000F78EC"/>
    <w:rsid w:val="00103746"/>
    <w:rsid w:val="001168CC"/>
    <w:rsid w:val="0013377C"/>
    <w:rsid w:val="001460BE"/>
    <w:rsid w:val="00152C8A"/>
    <w:rsid w:val="001551D0"/>
    <w:rsid w:val="00167BA5"/>
    <w:rsid w:val="00191F53"/>
    <w:rsid w:val="001A0EA2"/>
    <w:rsid w:val="001A2A85"/>
    <w:rsid w:val="001A49DD"/>
    <w:rsid w:val="001B262A"/>
    <w:rsid w:val="001B66AE"/>
    <w:rsid w:val="001B776A"/>
    <w:rsid w:val="001C61AB"/>
    <w:rsid w:val="001F0608"/>
    <w:rsid w:val="00210ABA"/>
    <w:rsid w:val="00211523"/>
    <w:rsid w:val="00211A69"/>
    <w:rsid w:val="0023028D"/>
    <w:rsid w:val="00240961"/>
    <w:rsid w:val="0025624F"/>
    <w:rsid w:val="0025663B"/>
    <w:rsid w:val="00261123"/>
    <w:rsid w:val="00261DC8"/>
    <w:rsid w:val="00267925"/>
    <w:rsid w:val="002701B6"/>
    <w:rsid w:val="00270584"/>
    <w:rsid w:val="00271454"/>
    <w:rsid w:val="00271F96"/>
    <w:rsid w:val="0027506F"/>
    <w:rsid w:val="002753FC"/>
    <w:rsid w:val="002766B5"/>
    <w:rsid w:val="00277D22"/>
    <w:rsid w:val="002811EC"/>
    <w:rsid w:val="00285394"/>
    <w:rsid w:val="00285899"/>
    <w:rsid w:val="002A648B"/>
    <w:rsid w:val="002B356A"/>
    <w:rsid w:val="002B7794"/>
    <w:rsid w:val="002C41ED"/>
    <w:rsid w:val="002C4DA6"/>
    <w:rsid w:val="002C5397"/>
    <w:rsid w:val="002E08CD"/>
    <w:rsid w:val="002E398B"/>
    <w:rsid w:val="00304E40"/>
    <w:rsid w:val="00306553"/>
    <w:rsid w:val="003069C9"/>
    <w:rsid w:val="003071FD"/>
    <w:rsid w:val="0031098E"/>
    <w:rsid w:val="00314CD7"/>
    <w:rsid w:val="00317C0E"/>
    <w:rsid w:val="0032307B"/>
    <w:rsid w:val="00323EE9"/>
    <w:rsid w:val="0035337B"/>
    <w:rsid w:val="00357F43"/>
    <w:rsid w:val="00367539"/>
    <w:rsid w:val="00367DFD"/>
    <w:rsid w:val="00376357"/>
    <w:rsid w:val="003824E4"/>
    <w:rsid w:val="00383B4A"/>
    <w:rsid w:val="00385011"/>
    <w:rsid w:val="003A1208"/>
    <w:rsid w:val="003A49EE"/>
    <w:rsid w:val="003A6049"/>
    <w:rsid w:val="003A6678"/>
    <w:rsid w:val="003B06FC"/>
    <w:rsid w:val="003C251F"/>
    <w:rsid w:val="003C5BF7"/>
    <w:rsid w:val="003E2721"/>
    <w:rsid w:val="00400D0E"/>
    <w:rsid w:val="00421DB8"/>
    <w:rsid w:val="0042660C"/>
    <w:rsid w:val="004366B5"/>
    <w:rsid w:val="00442B28"/>
    <w:rsid w:val="00443211"/>
    <w:rsid w:val="00444431"/>
    <w:rsid w:val="00451B2A"/>
    <w:rsid w:val="004670AA"/>
    <w:rsid w:val="00473319"/>
    <w:rsid w:val="00474633"/>
    <w:rsid w:val="00475AA8"/>
    <w:rsid w:val="004902DC"/>
    <w:rsid w:val="004966A3"/>
    <w:rsid w:val="004978F9"/>
    <w:rsid w:val="004A304C"/>
    <w:rsid w:val="004A4E1C"/>
    <w:rsid w:val="004B17AA"/>
    <w:rsid w:val="004B3627"/>
    <w:rsid w:val="004B4266"/>
    <w:rsid w:val="004C1B4E"/>
    <w:rsid w:val="004C2EA9"/>
    <w:rsid w:val="004C4748"/>
    <w:rsid w:val="004D1D79"/>
    <w:rsid w:val="004E551E"/>
    <w:rsid w:val="004F7745"/>
    <w:rsid w:val="0050015B"/>
    <w:rsid w:val="00504A44"/>
    <w:rsid w:val="00506F00"/>
    <w:rsid w:val="005152FB"/>
    <w:rsid w:val="0051708E"/>
    <w:rsid w:val="005200CE"/>
    <w:rsid w:val="005215BA"/>
    <w:rsid w:val="00522D14"/>
    <w:rsid w:val="00553124"/>
    <w:rsid w:val="00554FEF"/>
    <w:rsid w:val="005560F5"/>
    <w:rsid w:val="0057538E"/>
    <w:rsid w:val="00575D19"/>
    <w:rsid w:val="005A4886"/>
    <w:rsid w:val="005A4F7A"/>
    <w:rsid w:val="005B513B"/>
    <w:rsid w:val="005C279C"/>
    <w:rsid w:val="005D2499"/>
    <w:rsid w:val="005D5886"/>
    <w:rsid w:val="005E1747"/>
    <w:rsid w:val="005E2AD3"/>
    <w:rsid w:val="005E50EE"/>
    <w:rsid w:val="00607391"/>
    <w:rsid w:val="00610B85"/>
    <w:rsid w:val="00611D63"/>
    <w:rsid w:val="0061377A"/>
    <w:rsid w:val="0061642F"/>
    <w:rsid w:val="0062384D"/>
    <w:rsid w:val="00645EB3"/>
    <w:rsid w:val="0064723B"/>
    <w:rsid w:val="006520DA"/>
    <w:rsid w:val="00674983"/>
    <w:rsid w:val="00684CC3"/>
    <w:rsid w:val="00685C11"/>
    <w:rsid w:val="0068638E"/>
    <w:rsid w:val="006A1091"/>
    <w:rsid w:val="006B06C4"/>
    <w:rsid w:val="006E74E5"/>
    <w:rsid w:val="006F1CFD"/>
    <w:rsid w:val="006F7B91"/>
    <w:rsid w:val="007062F3"/>
    <w:rsid w:val="0071641F"/>
    <w:rsid w:val="0072350F"/>
    <w:rsid w:val="00730D12"/>
    <w:rsid w:val="00746693"/>
    <w:rsid w:val="00752B22"/>
    <w:rsid w:val="00777EFB"/>
    <w:rsid w:val="00787A2A"/>
    <w:rsid w:val="007A0C97"/>
    <w:rsid w:val="007A75EF"/>
    <w:rsid w:val="007C1E10"/>
    <w:rsid w:val="007C56C6"/>
    <w:rsid w:val="007E01DF"/>
    <w:rsid w:val="007E161E"/>
    <w:rsid w:val="007E40A2"/>
    <w:rsid w:val="007F30AF"/>
    <w:rsid w:val="007F3F85"/>
    <w:rsid w:val="00803857"/>
    <w:rsid w:val="008074EA"/>
    <w:rsid w:val="00810D99"/>
    <w:rsid w:val="0081362E"/>
    <w:rsid w:val="00821ED6"/>
    <w:rsid w:val="00826151"/>
    <w:rsid w:val="008265E3"/>
    <w:rsid w:val="008279F3"/>
    <w:rsid w:val="00843A7F"/>
    <w:rsid w:val="008508FA"/>
    <w:rsid w:val="00865EED"/>
    <w:rsid w:val="0086720F"/>
    <w:rsid w:val="008777CE"/>
    <w:rsid w:val="00880B62"/>
    <w:rsid w:val="0089336E"/>
    <w:rsid w:val="008D0AEC"/>
    <w:rsid w:val="008D3D18"/>
    <w:rsid w:val="008E134F"/>
    <w:rsid w:val="008E32D3"/>
    <w:rsid w:val="008E5FBE"/>
    <w:rsid w:val="009051C8"/>
    <w:rsid w:val="0091553B"/>
    <w:rsid w:val="00916C3C"/>
    <w:rsid w:val="00917B23"/>
    <w:rsid w:val="00942EA4"/>
    <w:rsid w:val="00944DB2"/>
    <w:rsid w:val="00950D17"/>
    <w:rsid w:val="009530D1"/>
    <w:rsid w:val="00963895"/>
    <w:rsid w:val="009715C9"/>
    <w:rsid w:val="009733EB"/>
    <w:rsid w:val="0097580E"/>
    <w:rsid w:val="00980110"/>
    <w:rsid w:val="00983CB6"/>
    <w:rsid w:val="00984E1A"/>
    <w:rsid w:val="009A35ED"/>
    <w:rsid w:val="009B172D"/>
    <w:rsid w:val="009C5451"/>
    <w:rsid w:val="009C5755"/>
    <w:rsid w:val="009C6CE3"/>
    <w:rsid w:val="009E4855"/>
    <w:rsid w:val="009F5A33"/>
    <w:rsid w:val="00A06073"/>
    <w:rsid w:val="00A1173B"/>
    <w:rsid w:val="00A12FB4"/>
    <w:rsid w:val="00A140B3"/>
    <w:rsid w:val="00A23A1B"/>
    <w:rsid w:val="00A2475B"/>
    <w:rsid w:val="00A25DD0"/>
    <w:rsid w:val="00A37452"/>
    <w:rsid w:val="00A42774"/>
    <w:rsid w:val="00A467E2"/>
    <w:rsid w:val="00A50C04"/>
    <w:rsid w:val="00A64C62"/>
    <w:rsid w:val="00A65FD9"/>
    <w:rsid w:val="00A70184"/>
    <w:rsid w:val="00A94B3C"/>
    <w:rsid w:val="00AA6940"/>
    <w:rsid w:val="00AC1A05"/>
    <w:rsid w:val="00AD2774"/>
    <w:rsid w:val="00AD410A"/>
    <w:rsid w:val="00AD4974"/>
    <w:rsid w:val="00AF1B03"/>
    <w:rsid w:val="00B00DCA"/>
    <w:rsid w:val="00B02FF7"/>
    <w:rsid w:val="00B10D45"/>
    <w:rsid w:val="00B123E1"/>
    <w:rsid w:val="00B2230B"/>
    <w:rsid w:val="00B32C32"/>
    <w:rsid w:val="00B340D4"/>
    <w:rsid w:val="00B37F05"/>
    <w:rsid w:val="00B46EBC"/>
    <w:rsid w:val="00B52471"/>
    <w:rsid w:val="00B53439"/>
    <w:rsid w:val="00B53AB7"/>
    <w:rsid w:val="00B6744E"/>
    <w:rsid w:val="00B74075"/>
    <w:rsid w:val="00B92D08"/>
    <w:rsid w:val="00BA44A2"/>
    <w:rsid w:val="00BB18B3"/>
    <w:rsid w:val="00BB2265"/>
    <w:rsid w:val="00BB37CC"/>
    <w:rsid w:val="00BB4FD2"/>
    <w:rsid w:val="00BD010F"/>
    <w:rsid w:val="00BD0446"/>
    <w:rsid w:val="00BE7547"/>
    <w:rsid w:val="00BF4ACF"/>
    <w:rsid w:val="00C03FE4"/>
    <w:rsid w:val="00C11EBD"/>
    <w:rsid w:val="00C15DD3"/>
    <w:rsid w:val="00C2347F"/>
    <w:rsid w:val="00C346C2"/>
    <w:rsid w:val="00C40B5A"/>
    <w:rsid w:val="00C559E5"/>
    <w:rsid w:val="00C72676"/>
    <w:rsid w:val="00C73386"/>
    <w:rsid w:val="00C87FEE"/>
    <w:rsid w:val="00C96B22"/>
    <w:rsid w:val="00CA21D8"/>
    <w:rsid w:val="00CA5AE3"/>
    <w:rsid w:val="00CF1ED9"/>
    <w:rsid w:val="00D22486"/>
    <w:rsid w:val="00D24F22"/>
    <w:rsid w:val="00D32830"/>
    <w:rsid w:val="00D60E91"/>
    <w:rsid w:val="00D6238E"/>
    <w:rsid w:val="00D74626"/>
    <w:rsid w:val="00D81F98"/>
    <w:rsid w:val="00D8283D"/>
    <w:rsid w:val="00D84B8C"/>
    <w:rsid w:val="00D85956"/>
    <w:rsid w:val="00D92754"/>
    <w:rsid w:val="00DB5905"/>
    <w:rsid w:val="00DB667B"/>
    <w:rsid w:val="00DC204C"/>
    <w:rsid w:val="00DD2C28"/>
    <w:rsid w:val="00DE2D5E"/>
    <w:rsid w:val="00DF1268"/>
    <w:rsid w:val="00E02A97"/>
    <w:rsid w:val="00E1796B"/>
    <w:rsid w:val="00E521DC"/>
    <w:rsid w:val="00E534CE"/>
    <w:rsid w:val="00E6329E"/>
    <w:rsid w:val="00E6645E"/>
    <w:rsid w:val="00E708A6"/>
    <w:rsid w:val="00E71F57"/>
    <w:rsid w:val="00E7485B"/>
    <w:rsid w:val="00E90DFC"/>
    <w:rsid w:val="00E93A78"/>
    <w:rsid w:val="00EA4881"/>
    <w:rsid w:val="00EA67A5"/>
    <w:rsid w:val="00EB5173"/>
    <w:rsid w:val="00EC3835"/>
    <w:rsid w:val="00EE1F07"/>
    <w:rsid w:val="00EE7205"/>
    <w:rsid w:val="00EE7C66"/>
    <w:rsid w:val="00EF26B3"/>
    <w:rsid w:val="00F03107"/>
    <w:rsid w:val="00F109C7"/>
    <w:rsid w:val="00F12E0A"/>
    <w:rsid w:val="00F65C6E"/>
    <w:rsid w:val="00F7539B"/>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4889</Words>
  <Characters>2787</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2024-11-29T08:05:00Z</cp:lastPrinted>
  <dcterms:created xsi:type="dcterms:W3CDTF">2024-12-04T06:50:00Z</dcterms:created>
  <dcterms:modified xsi:type="dcterms:W3CDTF">2024-12-04T06:50:00Z</dcterms:modified>
</cp:coreProperties>
</file>