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C436C" w14:textId="77777777" w:rsidR="002A5B74" w:rsidRPr="002A5B74" w:rsidRDefault="002A5B74" w:rsidP="002A5B74">
      <w:pPr>
        <w:jc w:val="center"/>
        <w:rPr>
          <w:b/>
          <w:bCs/>
        </w:rPr>
      </w:pPr>
      <w:r w:rsidRPr="002A5B74">
        <w:rPr>
          <w:b/>
          <w:bCs/>
        </w:rPr>
        <w:t>2024.gada 28.novembrī, plkst. 15 00, 2.stāva zālē notiks Autoceļu(ielu) fonda komisijas sēde</w:t>
      </w:r>
    </w:p>
    <w:p w14:paraId="02134B53" w14:textId="77777777" w:rsidR="002A5B74" w:rsidRPr="002A5B74" w:rsidRDefault="002A5B74" w:rsidP="002A5B74">
      <w:pPr>
        <w:rPr>
          <w:b/>
          <w:bCs/>
        </w:rPr>
      </w:pPr>
      <w:r w:rsidRPr="002A5B74">
        <w:rPr>
          <w:b/>
          <w:bCs/>
        </w:rPr>
        <w:t>Darba kārtībā:</w:t>
      </w:r>
    </w:p>
    <w:p w14:paraId="393D4E66" w14:textId="77777777" w:rsidR="002A5B74" w:rsidRPr="002A5B74" w:rsidRDefault="002A5B74" w:rsidP="002A5B74">
      <w:r w:rsidRPr="002A5B74">
        <w:t>1. Autoceļu(ielu) fonda komisijas nolikuma izmaiņas.</w:t>
      </w:r>
    </w:p>
    <w:p w14:paraId="7FF56F14" w14:textId="77777777" w:rsidR="002A5B74" w:rsidRPr="002A5B74" w:rsidRDefault="002A5B74" w:rsidP="002A5B74">
      <w:r w:rsidRPr="002A5B74">
        <w:t>2.Iesnieguma izskatīšana par gājēju pāreju uz Brīvības ielas.</w:t>
      </w:r>
    </w:p>
    <w:p w14:paraId="05B342D0" w14:textId="77777777" w:rsidR="002A5B74" w:rsidRPr="002A5B74" w:rsidRDefault="002A5B74" w:rsidP="002A5B74">
      <w:r w:rsidRPr="002A5B74">
        <w:t>3. Autoceļu uzturēšanai paredzēto mērķdotāciju izlietojums.</w:t>
      </w:r>
    </w:p>
    <w:p w14:paraId="4916D272" w14:textId="77777777" w:rsidR="002A5B74" w:rsidRPr="002A5B74" w:rsidRDefault="002A5B74" w:rsidP="002A5B74">
      <w:r w:rsidRPr="002A5B74">
        <w:t>4. Citi jautājumi.</w:t>
      </w:r>
    </w:p>
    <w:p w14:paraId="61764970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74"/>
    <w:rsid w:val="001329CD"/>
    <w:rsid w:val="002A5B74"/>
    <w:rsid w:val="00677651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A733"/>
  <w15:chartTrackingRefBased/>
  <w15:docId w15:val="{3A9C5477-1657-4A9B-86B7-758F1BE4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111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2024-11-26T13:23:00Z</dcterms:created>
  <dcterms:modified xsi:type="dcterms:W3CDTF">2024-11-26T13:24:00Z</dcterms:modified>
</cp:coreProperties>
</file>