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92268" w14:textId="77777777" w:rsidR="00734ADF" w:rsidRDefault="00734ADF" w:rsidP="00734ADF">
      <w:pPr>
        <w:jc w:val="right"/>
        <w:rPr>
          <w:rFonts w:ascii="Times New Roman" w:hAnsi="Times New Roman"/>
          <w:color w:val="000000"/>
          <w:sz w:val="24"/>
          <w:szCs w:val="24"/>
        </w:rPr>
      </w:pPr>
      <w:r>
        <w:rPr>
          <w:rFonts w:ascii="Times New Roman" w:eastAsia="Times New Roman" w:hAnsi="Times New Roman"/>
          <w:sz w:val="20"/>
          <w:szCs w:val="20"/>
        </w:rPr>
        <w:t>2.pielikums</w:t>
      </w:r>
    </w:p>
    <w:p w14:paraId="5809D336" w14:textId="77777777" w:rsidR="00734ADF" w:rsidRDefault="00734ADF" w:rsidP="00734ADF">
      <w:pPr>
        <w:tabs>
          <w:tab w:val="left" w:pos="5529"/>
        </w:tabs>
        <w:spacing w:line="240" w:lineRule="auto"/>
        <w:jc w:val="right"/>
        <w:rPr>
          <w:rFonts w:ascii="Times New Roman" w:hAnsi="Times New Roman"/>
          <w:color w:val="000000"/>
          <w:sz w:val="20"/>
          <w:szCs w:val="20"/>
        </w:rPr>
      </w:pPr>
      <w:r>
        <w:rPr>
          <w:rFonts w:ascii="Times New Roman" w:hAnsi="Times New Roman"/>
          <w:color w:val="000000"/>
          <w:sz w:val="20"/>
          <w:szCs w:val="20"/>
        </w:rPr>
        <w:t>Pie tirgus izpētes “Gulbenes novada pašvaldības n</w:t>
      </w:r>
      <w:r w:rsidRPr="00785D4A">
        <w:rPr>
          <w:rFonts w:ascii="Times New Roman" w:hAnsi="Times New Roman"/>
          <w:color w:val="000000"/>
          <w:sz w:val="20"/>
          <w:szCs w:val="20"/>
        </w:rPr>
        <w:t>ekustamā īpašuma nodokļa maksāšanas paziņojumu izdrukāšana, ievietošana aploksnēs un nodošana pasta pakalpojumu sniedzējam piegādei adresātiem</w:t>
      </w:r>
      <w:r>
        <w:rPr>
          <w:rFonts w:ascii="Times New Roman" w:hAnsi="Times New Roman"/>
          <w:color w:val="000000"/>
          <w:sz w:val="20"/>
          <w:szCs w:val="20"/>
        </w:rPr>
        <w:t xml:space="preserve"> ” </w:t>
      </w:r>
    </w:p>
    <w:p w14:paraId="0BF899E2" w14:textId="248FDC43" w:rsidR="00734ADF" w:rsidRDefault="00734ADF" w:rsidP="00734ADF">
      <w:pPr>
        <w:tabs>
          <w:tab w:val="left" w:pos="5529"/>
        </w:tabs>
        <w:spacing w:line="240" w:lineRule="auto"/>
        <w:jc w:val="right"/>
        <w:rPr>
          <w:rFonts w:ascii="Times New Roman" w:hAnsi="Times New Roman"/>
          <w:color w:val="000000"/>
          <w:sz w:val="20"/>
          <w:szCs w:val="20"/>
        </w:rPr>
      </w:pPr>
      <w:r>
        <w:rPr>
          <w:rFonts w:ascii="Times New Roman" w:hAnsi="Times New Roman"/>
          <w:color w:val="000000"/>
          <w:sz w:val="20"/>
          <w:szCs w:val="20"/>
        </w:rPr>
        <w:t xml:space="preserve">(ID </w:t>
      </w:r>
      <w:proofErr w:type="spellStart"/>
      <w:r>
        <w:rPr>
          <w:rFonts w:ascii="Times New Roman" w:hAnsi="Times New Roman"/>
          <w:color w:val="000000"/>
          <w:sz w:val="20"/>
          <w:szCs w:val="20"/>
        </w:rPr>
        <w:t>Nr.GNP</w:t>
      </w:r>
      <w:proofErr w:type="spellEnd"/>
      <w:r>
        <w:rPr>
          <w:rFonts w:ascii="Times New Roman" w:hAnsi="Times New Roman"/>
          <w:color w:val="000000"/>
          <w:sz w:val="20"/>
          <w:szCs w:val="20"/>
        </w:rPr>
        <w:t>/202</w:t>
      </w:r>
      <w:r w:rsidR="00BE21A3">
        <w:rPr>
          <w:rFonts w:ascii="Times New Roman" w:hAnsi="Times New Roman"/>
          <w:color w:val="000000"/>
          <w:sz w:val="20"/>
          <w:szCs w:val="20"/>
        </w:rPr>
        <w:t>4</w:t>
      </w:r>
      <w:r>
        <w:rPr>
          <w:rFonts w:ascii="Times New Roman" w:hAnsi="Times New Roman"/>
          <w:color w:val="000000"/>
          <w:sz w:val="20"/>
          <w:szCs w:val="20"/>
        </w:rPr>
        <w:t>/TI/</w:t>
      </w:r>
      <w:r w:rsidR="00713FC6">
        <w:rPr>
          <w:rFonts w:ascii="Times New Roman" w:hAnsi="Times New Roman"/>
          <w:color w:val="000000"/>
          <w:sz w:val="20"/>
          <w:szCs w:val="20"/>
        </w:rPr>
        <w:t>52</w:t>
      </w:r>
      <w:r>
        <w:rPr>
          <w:rFonts w:ascii="Times New Roman" w:hAnsi="Times New Roman"/>
          <w:color w:val="000000"/>
          <w:sz w:val="20"/>
          <w:szCs w:val="20"/>
        </w:rPr>
        <w:t>)</w:t>
      </w:r>
    </w:p>
    <w:p w14:paraId="5B342FB8" w14:textId="77777777" w:rsidR="00734ADF" w:rsidRDefault="00734ADF" w:rsidP="00734ADF">
      <w:pPr>
        <w:spacing w:line="240" w:lineRule="auto"/>
        <w:jc w:val="right"/>
        <w:rPr>
          <w:rFonts w:ascii="Times New Roman" w:eastAsia="Times New Roman" w:hAnsi="Times New Roman" w:cs="Times New Roman"/>
          <w:sz w:val="24"/>
          <w:szCs w:val="24"/>
        </w:rPr>
      </w:pPr>
    </w:p>
    <w:p w14:paraId="7C177DA8" w14:textId="47D2715C" w:rsidR="00734ADF" w:rsidRDefault="00734ADF" w:rsidP="00734ADF">
      <w:pPr>
        <w:spacing w:line="240" w:lineRule="auto"/>
        <w:rPr>
          <w:rFonts w:ascii="Times New Roman" w:eastAsia="Times New Roman" w:hAnsi="Times New Roman" w:cs="Times New Roman"/>
          <w:i/>
          <w:sz w:val="16"/>
          <w:szCs w:val="16"/>
        </w:rPr>
      </w:pPr>
      <w:r>
        <w:rPr>
          <w:rFonts w:ascii="Times New Roman" w:eastAsia="Times New Roman" w:hAnsi="Times New Roman" w:cs="Times New Roman"/>
          <w:sz w:val="24"/>
          <w:szCs w:val="24"/>
        </w:rPr>
        <w:t>202</w:t>
      </w:r>
      <w:r w:rsidR="00BE21A3">
        <w:rPr>
          <w:rFonts w:ascii="Times New Roman" w:eastAsia="Times New Roman" w:hAnsi="Times New Roman" w:cs="Times New Roman"/>
          <w:sz w:val="24"/>
          <w:szCs w:val="24"/>
        </w:rPr>
        <w:t>4</w:t>
      </w:r>
      <w:r>
        <w:rPr>
          <w:rFonts w:ascii="Times New Roman" w:eastAsia="Times New Roman" w:hAnsi="Times New Roman" w:cs="Times New Roman"/>
          <w:sz w:val="24"/>
          <w:szCs w:val="24"/>
        </w:rPr>
        <w:t>.gada ___._________</w:t>
      </w:r>
    </w:p>
    <w:p w14:paraId="2C3C91BD" w14:textId="77777777" w:rsidR="00734ADF" w:rsidRDefault="00734ADF" w:rsidP="00734ADF">
      <w:pPr>
        <w:spacing w:after="240" w:line="240" w:lineRule="auto"/>
        <w:ind w:left="357"/>
        <w:jc w:val="center"/>
        <w:rPr>
          <w:rFonts w:ascii="Times New Roman" w:eastAsia="Times New Roman" w:hAnsi="Times New Roman" w:cs="Times New Roman"/>
          <w:b/>
          <w:smallCaps/>
          <w:sz w:val="24"/>
          <w:szCs w:val="24"/>
        </w:rPr>
      </w:pPr>
    </w:p>
    <w:p w14:paraId="2AAFD54E" w14:textId="77777777" w:rsidR="00734ADF" w:rsidRPr="00785D4A" w:rsidRDefault="00734ADF" w:rsidP="00734ADF">
      <w:pPr>
        <w:spacing w:after="240" w:line="240" w:lineRule="auto"/>
        <w:ind w:left="357"/>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FINANŠU PIEDĀVĀJUMS</w:t>
      </w:r>
    </w:p>
    <w:tbl>
      <w:tblPr>
        <w:tblW w:w="927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8"/>
        <w:gridCol w:w="7116"/>
      </w:tblGrid>
      <w:tr w:rsidR="00734ADF" w14:paraId="0483ADBF" w14:textId="77777777" w:rsidTr="001A67FA">
        <w:tc>
          <w:tcPr>
            <w:tcW w:w="2158" w:type="dxa"/>
          </w:tcPr>
          <w:p w14:paraId="3696DC6A" w14:textId="77777777" w:rsidR="00734ADF" w:rsidRDefault="00734ADF" w:rsidP="001A67F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Pasūtītājs</w:t>
            </w:r>
          </w:p>
        </w:tc>
        <w:tc>
          <w:tcPr>
            <w:tcW w:w="7116" w:type="dxa"/>
          </w:tcPr>
          <w:p w14:paraId="5492A87F" w14:textId="77777777" w:rsidR="00734ADF" w:rsidRDefault="00734ADF" w:rsidP="001A67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Gulbenes novada pašvaldība, </w:t>
            </w:r>
          </w:p>
          <w:p w14:paraId="1956EFBF" w14:textId="77777777" w:rsidR="00734ADF" w:rsidRDefault="00734ADF" w:rsidP="001A67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Ābeļu iela 2, Gulbene, Gulbenes nov.</w:t>
            </w:r>
          </w:p>
          <w:p w14:paraId="37384389" w14:textId="77777777" w:rsidR="00734ADF" w:rsidRDefault="00734ADF" w:rsidP="001A67FA">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90009116327</w:t>
            </w:r>
          </w:p>
        </w:tc>
      </w:tr>
      <w:tr w:rsidR="00734ADF" w14:paraId="6F54493E" w14:textId="77777777" w:rsidTr="001A67FA">
        <w:tc>
          <w:tcPr>
            <w:tcW w:w="2158" w:type="dxa"/>
          </w:tcPr>
          <w:p w14:paraId="4AAD3D18" w14:textId="77777777" w:rsidR="00734ADF" w:rsidRDefault="00734ADF" w:rsidP="001A67F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Iepirkuma nosaukums</w:t>
            </w:r>
          </w:p>
        </w:tc>
        <w:tc>
          <w:tcPr>
            <w:tcW w:w="7116" w:type="dxa"/>
          </w:tcPr>
          <w:p w14:paraId="730DB136" w14:textId="77777777" w:rsidR="00734ADF" w:rsidRDefault="00734ADF" w:rsidP="001A67F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pašvaldības n</w:t>
            </w:r>
            <w:r w:rsidRPr="00EC7ED0">
              <w:rPr>
                <w:rFonts w:ascii="Times New Roman" w:eastAsia="Times New Roman" w:hAnsi="Times New Roman" w:cs="Times New Roman"/>
                <w:sz w:val="24"/>
                <w:szCs w:val="24"/>
              </w:rPr>
              <w:t>ekustamā īpašuma nodokļa maksāšanas paziņojumu izdrukāšana, ievietošana aploksnēs un nodošana pasta pakalpojumu sniedzējam piegādei adresātiem</w:t>
            </w:r>
          </w:p>
        </w:tc>
      </w:tr>
    </w:tbl>
    <w:p w14:paraId="0F8ACDA2" w14:textId="77777777" w:rsidR="00734ADF" w:rsidRDefault="00734ADF" w:rsidP="00734ADF">
      <w:pPr>
        <w:spacing w:line="240" w:lineRule="auto"/>
        <w:ind w:left="360"/>
        <w:rPr>
          <w:rFonts w:ascii="Times New Roman" w:eastAsia="Times New Roman" w:hAnsi="Times New Roman" w:cs="Times New Roman"/>
          <w:sz w:val="24"/>
          <w:szCs w:val="24"/>
        </w:rPr>
      </w:pPr>
    </w:p>
    <w:p w14:paraId="5AFF67F0" w14:textId="77777777" w:rsidR="00734ADF" w:rsidRDefault="00734ADF" w:rsidP="00734ADF">
      <w:pPr>
        <w:spacing w:line="240" w:lineRule="auto"/>
        <w:ind w:left="36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IESNIEDZA</w:t>
      </w:r>
    </w:p>
    <w:tbl>
      <w:tblPr>
        <w:tblW w:w="927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9"/>
        <w:gridCol w:w="5415"/>
      </w:tblGrid>
      <w:tr w:rsidR="00734ADF" w14:paraId="38307D6C" w14:textId="77777777" w:rsidTr="001A67FA">
        <w:tc>
          <w:tcPr>
            <w:tcW w:w="3859" w:type="dxa"/>
          </w:tcPr>
          <w:p w14:paraId="134342D9" w14:textId="77777777" w:rsidR="00734ADF" w:rsidRDefault="00734ADF" w:rsidP="001A67F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Pretendenta nosaukums</w:t>
            </w:r>
          </w:p>
        </w:tc>
        <w:tc>
          <w:tcPr>
            <w:tcW w:w="5415" w:type="dxa"/>
          </w:tcPr>
          <w:p w14:paraId="16683E73" w14:textId="77777777" w:rsidR="00734ADF" w:rsidRDefault="00734ADF" w:rsidP="001A67F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Rekvizīti</w:t>
            </w:r>
          </w:p>
        </w:tc>
      </w:tr>
      <w:tr w:rsidR="00734ADF" w14:paraId="322CE310" w14:textId="77777777" w:rsidTr="001A67FA">
        <w:tc>
          <w:tcPr>
            <w:tcW w:w="3859" w:type="dxa"/>
          </w:tcPr>
          <w:p w14:paraId="37486231" w14:textId="77777777" w:rsidR="00734ADF" w:rsidRDefault="00734ADF" w:rsidP="001A67FA">
            <w:pPr>
              <w:spacing w:line="240" w:lineRule="auto"/>
              <w:rPr>
                <w:rFonts w:ascii="Times New Roman" w:eastAsia="Times New Roman" w:hAnsi="Times New Roman" w:cs="Times New Roman"/>
                <w:sz w:val="24"/>
                <w:szCs w:val="24"/>
              </w:rPr>
            </w:pPr>
          </w:p>
          <w:p w14:paraId="6EEBAFFD" w14:textId="77777777" w:rsidR="00734ADF" w:rsidRDefault="00734ADF" w:rsidP="001A67FA">
            <w:pPr>
              <w:spacing w:line="240" w:lineRule="auto"/>
              <w:rPr>
                <w:rFonts w:ascii="Times New Roman" w:eastAsia="Times New Roman" w:hAnsi="Times New Roman" w:cs="Times New Roman"/>
                <w:sz w:val="24"/>
                <w:szCs w:val="24"/>
              </w:rPr>
            </w:pPr>
          </w:p>
        </w:tc>
        <w:tc>
          <w:tcPr>
            <w:tcW w:w="5415" w:type="dxa"/>
          </w:tcPr>
          <w:p w14:paraId="62CB73F8" w14:textId="77777777" w:rsidR="00734ADF" w:rsidRDefault="00734ADF" w:rsidP="001A67FA">
            <w:pPr>
              <w:spacing w:line="240" w:lineRule="auto"/>
              <w:rPr>
                <w:rFonts w:ascii="Times New Roman" w:eastAsia="Times New Roman" w:hAnsi="Times New Roman" w:cs="Times New Roman"/>
                <w:sz w:val="24"/>
                <w:szCs w:val="24"/>
              </w:rPr>
            </w:pPr>
          </w:p>
        </w:tc>
      </w:tr>
    </w:tbl>
    <w:p w14:paraId="7F0F9AD9" w14:textId="77777777" w:rsidR="00734ADF" w:rsidRDefault="00734ADF" w:rsidP="00734ADF">
      <w:pPr>
        <w:spacing w:line="240" w:lineRule="auto"/>
        <w:ind w:left="360"/>
        <w:rPr>
          <w:rFonts w:ascii="Times New Roman" w:eastAsia="Times New Roman" w:hAnsi="Times New Roman" w:cs="Times New Roman"/>
          <w:sz w:val="24"/>
          <w:szCs w:val="24"/>
        </w:rPr>
      </w:pPr>
    </w:p>
    <w:p w14:paraId="14B48653" w14:textId="77777777" w:rsidR="00734ADF" w:rsidRDefault="00734ADF" w:rsidP="00734ADF">
      <w:pPr>
        <w:spacing w:line="240" w:lineRule="auto"/>
        <w:ind w:left="36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KONTAKTPERSONA</w:t>
      </w:r>
    </w:p>
    <w:tbl>
      <w:tblPr>
        <w:tblW w:w="927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9"/>
        <w:gridCol w:w="5415"/>
      </w:tblGrid>
      <w:tr w:rsidR="00734ADF" w14:paraId="5233EA2E" w14:textId="77777777" w:rsidTr="001A67FA">
        <w:tc>
          <w:tcPr>
            <w:tcW w:w="3859" w:type="dxa"/>
          </w:tcPr>
          <w:p w14:paraId="6C91CBA2" w14:textId="77777777" w:rsidR="00734ADF" w:rsidRDefault="00734ADF" w:rsidP="001A67F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Vārds, uzvārds, ieņemamais amats</w:t>
            </w:r>
          </w:p>
        </w:tc>
        <w:tc>
          <w:tcPr>
            <w:tcW w:w="5415" w:type="dxa"/>
          </w:tcPr>
          <w:p w14:paraId="303DE982" w14:textId="77777777" w:rsidR="00734ADF" w:rsidRDefault="00734ADF" w:rsidP="001A67FA">
            <w:pPr>
              <w:spacing w:line="240" w:lineRule="auto"/>
              <w:rPr>
                <w:rFonts w:ascii="Times New Roman" w:eastAsia="Times New Roman" w:hAnsi="Times New Roman" w:cs="Times New Roman"/>
                <w:sz w:val="24"/>
                <w:szCs w:val="24"/>
              </w:rPr>
            </w:pPr>
          </w:p>
        </w:tc>
      </w:tr>
      <w:tr w:rsidR="00734ADF" w14:paraId="395EFAF2" w14:textId="77777777" w:rsidTr="001A67FA">
        <w:tc>
          <w:tcPr>
            <w:tcW w:w="3859" w:type="dxa"/>
          </w:tcPr>
          <w:p w14:paraId="2CABCB44" w14:textId="77777777" w:rsidR="00734ADF" w:rsidRDefault="00734ADF" w:rsidP="001A67F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Juridiskā adrese</w:t>
            </w:r>
          </w:p>
        </w:tc>
        <w:tc>
          <w:tcPr>
            <w:tcW w:w="5415" w:type="dxa"/>
          </w:tcPr>
          <w:p w14:paraId="55A1C066" w14:textId="77777777" w:rsidR="00734ADF" w:rsidRDefault="00734ADF" w:rsidP="001A67FA">
            <w:pPr>
              <w:spacing w:line="240" w:lineRule="auto"/>
              <w:rPr>
                <w:rFonts w:ascii="Times New Roman" w:eastAsia="Times New Roman" w:hAnsi="Times New Roman" w:cs="Times New Roman"/>
                <w:sz w:val="24"/>
                <w:szCs w:val="24"/>
              </w:rPr>
            </w:pPr>
          </w:p>
        </w:tc>
      </w:tr>
      <w:tr w:rsidR="00734ADF" w14:paraId="77BA2328" w14:textId="77777777" w:rsidTr="001A67FA">
        <w:tc>
          <w:tcPr>
            <w:tcW w:w="3859" w:type="dxa"/>
          </w:tcPr>
          <w:p w14:paraId="0BCDF35A" w14:textId="77777777" w:rsidR="00734ADF" w:rsidRDefault="00734ADF" w:rsidP="001A67F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Tālrunis</w:t>
            </w:r>
          </w:p>
        </w:tc>
        <w:tc>
          <w:tcPr>
            <w:tcW w:w="5415" w:type="dxa"/>
          </w:tcPr>
          <w:p w14:paraId="76FD8A93" w14:textId="77777777" w:rsidR="00734ADF" w:rsidRDefault="00734ADF" w:rsidP="001A67FA">
            <w:pPr>
              <w:spacing w:line="240" w:lineRule="auto"/>
              <w:rPr>
                <w:rFonts w:ascii="Times New Roman" w:eastAsia="Times New Roman" w:hAnsi="Times New Roman" w:cs="Times New Roman"/>
                <w:sz w:val="24"/>
                <w:szCs w:val="24"/>
              </w:rPr>
            </w:pPr>
          </w:p>
        </w:tc>
      </w:tr>
      <w:tr w:rsidR="00734ADF" w14:paraId="7EB87BF3" w14:textId="77777777" w:rsidTr="001A67FA">
        <w:trPr>
          <w:trHeight w:val="309"/>
        </w:trPr>
        <w:tc>
          <w:tcPr>
            <w:tcW w:w="3859" w:type="dxa"/>
          </w:tcPr>
          <w:p w14:paraId="3AE3BC2E" w14:textId="77777777" w:rsidR="00734ADF" w:rsidRDefault="00734ADF" w:rsidP="001A67FA">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e-pasta adrese</w:t>
            </w:r>
          </w:p>
        </w:tc>
        <w:tc>
          <w:tcPr>
            <w:tcW w:w="5415" w:type="dxa"/>
          </w:tcPr>
          <w:p w14:paraId="4DB6F3EC" w14:textId="77777777" w:rsidR="00734ADF" w:rsidRDefault="00734ADF" w:rsidP="001A67FA">
            <w:pPr>
              <w:spacing w:line="240" w:lineRule="auto"/>
              <w:rPr>
                <w:rFonts w:ascii="Times New Roman" w:eastAsia="Times New Roman" w:hAnsi="Times New Roman" w:cs="Times New Roman"/>
                <w:sz w:val="24"/>
                <w:szCs w:val="24"/>
              </w:rPr>
            </w:pPr>
          </w:p>
        </w:tc>
      </w:tr>
    </w:tbl>
    <w:p w14:paraId="0678039B" w14:textId="77777777" w:rsidR="00734ADF" w:rsidRDefault="00734ADF" w:rsidP="00734ADF">
      <w:pPr>
        <w:spacing w:before="240" w:after="240" w:line="240" w:lineRule="auto"/>
        <w:ind w:left="357"/>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FINANŠU PIEDĀVĀJUMS</w:t>
      </w:r>
    </w:p>
    <w:tbl>
      <w:tblPr>
        <w:tblW w:w="96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3"/>
        <w:gridCol w:w="3928"/>
        <w:gridCol w:w="1376"/>
        <w:gridCol w:w="1570"/>
        <w:gridCol w:w="1570"/>
      </w:tblGrid>
      <w:tr w:rsidR="00734ADF" w14:paraId="3F5ABC1B" w14:textId="77777777" w:rsidTr="001A67FA">
        <w:trPr>
          <w:trHeight w:val="1024"/>
        </w:trPr>
        <w:tc>
          <w:tcPr>
            <w:tcW w:w="1183" w:type="dxa"/>
            <w:vAlign w:val="center"/>
          </w:tcPr>
          <w:p w14:paraId="452EFB32" w14:textId="77777777" w:rsidR="00734ADF" w:rsidRPr="00481EE5" w:rsidRDefault="00734ADF" w:rsidP="001A67FA">
            <w:pPr>
              <w:spacing w:line="240" w:lineRule="auto"/>
              <w:jc w:val="center"/>
              <w:rPr>
                <w:rFonts w:ascii="Times New Roman" w:eastAsia="Times New Roman" w:hAnsi="Times New Roman" w:cs="Times New Roman"/>
              </w:rPr>
            </w:pPr>
            <w:r w:rsidRPr="00481EE5">
              <w:rPr>
                <w:rFonts w:ascii="Times New Roman" w:eastAsia="Times New Roman" w:hAnsi="Times New Roman" w:cs="Times New Roman"/>
              </w:rPr>
              <w:t>Nr. p.k.</w:t>
            </w:r>
          </w:p>
        </w:tc>
        <w:tc>
          <w:tcPr>
            <w:tcW w:w="3928" w:type="dxa"/>
            <w:vAlign w:val="center"/>
          </w:tcPr>
          <w:p w14:paraId="3667753F" w14:textId="77777777" w:rsidR="00734ADF" w:rsidRPr="00481EE5" w:rsidRDefault="00734ADF" w:rsidP="001A67FA">
            <w:pPr>
              <w:spacing w:line="240" w:lineRule="auto"/>
              <w:jc w:val="center"/>
              <w:rPr>
                <w:rFonts w:ascii="Times New Roman" w:eastAsia="Times New Roman" w:hAnsi="Times New Roman" w:cs="Times New Roman"/>
              </w:rPr>
            </w:pPr>
            <w:r w:rsidRPr="00481EE5">
              <w:rPr>
                <w:rFonts w:ascii="Times New Roman" w:eastAsia="Times New Roman" w:hAnsi="Times New Roman" w:cs="Times New Roman"/>
              </w:rPr>
              <w:t>Prece</w:t>
            </w:r>
          </w:p>
        </w:tc>
        <w:tc>
          <w:tcPr>
            <w:tcW w:w="1376" w:type="dxa"/>
            <w:vAlign w:val="center"/>
          </w:tcPr>
          <w:p w14:paraId="3A09C1B0" w14:textId="77777777" w:rsidR="00734ADF" w:rsidRDefault="00734ADF" w:rsidP="001A67FA">
            <w:pPr>
              <w:spacing w:line="240" w:lineRule="auto"/>
              <w:jc w:val="center"/>
              <w:rPr>
                <w:rFonts w:ascii="Times New Roman" w:eastAsia="Times New Roman" w:hAnsi="Times New Roman" w:cs="Times New Roman"/>
              </w:rPr>
            </w:pPr>
            <w:r>
              <w:rPr>
                <w:rFonts w:ascii="Times New Roman" w:eastAsia="Times New Roman" w:hAnsi="Times New Roman" w:cs="Times New Roman"/>
              </w:rPr>
              <w:t>Plānotais s</w:t>
            </w:r>
            <w:r w:rsidRPr="00481EE5">
              <w:rPr>
                <w:rFonts w:ascii="Times New Roman" w:eastAsia="Times New Roman" w:hAnsi="Times New Roman" w:cs="Times New Roman"/>
              </w:rPr>
              <w:t>kaits</w:t>
            </w:r>
          </w:p>
          <w:p w14:paraId="23584193" w14:textId="77777777" w:rsidR="00734ADF" w:rsidRPr="00481EE5" w:rsidRDefault="00734ADF" w:rsidP="001A67FA">
            <w:pPr>
              <w:spacing w:line="240" w:lineRule="auto"/>
              <w:jc w:val="center"/>
              <w:rPr>
                <w:rFonts w:ascii="Times New Roman" w:eastAsia="Times New Roman" w:hAnsi="Times New Roman" w:cs="Times New Roman"/>
              </w:rPr>
            </w:pPr>
            <w:r>
              <w:rPr>
                <w:rFonts w:ascii="Times New Roman" w:eastAsia="Times New Roman" w:hAnsi="Times New Roman" w:cs="Times New Roman"/>
              </w:rPr>
              <w:t>līdz</w:t>
            </w:r>
          </w:p>
        </w:tc>
        <w:tc>
          <w:tcPr>
            <w:tcW w:w="1570" w:type="dxa"/>
            <w:vAlign w:val="center"/>
          </w:tcPr>
          <w:p w14:paraId="0BD86691" w14:textId="77777777" w:rsidR="00734ADF" w:rsidRPr="00481EE5" w:rsidRDefault="00734ADF" w:rsidP="001A67FA">
            <w:pPr>
              <w:spacing w:line="240" w:lineRule="auto"/>
              <w:jc w:val="center"/>
              <w:rPr>
                <w:rFonts w:ascii="Times New Roman" w:eastAsia="Times New Roman" w:hAnsi="Times New Roman" w:cs="Times New Roman"/>
              </w:rPr>
            </w:pPr>
            <w:r>
              <w:rPr>
                <w:rFonts w:ascii="Times New Roman" w:eastAsia="Times New Roman" w:hAnsi="Times New Roman" w:cs="Times New Roman"/>
              </w:rPr>
              <w:t>Piedāvātā c</w:t>
            </w:r>
            <w:r w:rsidRPr="00CE2008">
              <w:rPr>
                <w:rFonts w:ascii="Times New Roman" w:eastAsia="Times New Roman" w:hAnsi="Times New Roman" w:cs="Times New Roman"/>
              </w:rPr>
              <w:t>ena par 1 (vienu) vienību</w:t>
            </w:r>
            <w:r>
              <w:rPr>
                <w:rFonts w:ascii="Times New Roman" w:eastAsia="Times New Roman" w:hAnsi="Times New Roman" w:cs="Times New Roman"/>
              </w:rPr>
              <w:t xml:space="preserve">, EUR </w:t>
            </w:r>
            <w:r w:rsidRPr="00CE2008">
              <w:rPr>
                <w:rFonts w:ascii="Times New Roman" w:eastAsia="Times New Roman" w:hAnsi="Times New Roman" w:cs="Times New Roman"/>
              </w:rPr>
              <w:t>bez PVN</w:t>
            </w:r>
          </w:p>
        </w:tc>
        <w:tc>
          <w:tcPr>
            <w:tcW w:w="1570" w:type="dxa"/>
            <w:vAlign w:val="center"/>
          </w:tcPr>
          <w:p w14:paraId="07E38B11" w14:textId="77777777" w:rsidR="00734ADF" w:rsidRPr="00481EE5" w:rsidRDefault="00734ADF" w:rsidP="001A67FA">
            <w:pPr>
              <w:spacing w:line="240" w:lineRule="auto"/>
              <w:jc w:val="center"/>
              <w:rPr>
                <w:rFonts w:ascii="Times New Roman" w:eastAsia="Times New Roman" w:hAnsi="Times New Roman" w:cs="Times New Roman"/>
              </w:rPr>
            </w:pPr>
            <w:r>
              <w:rPr>
                <w:rFonts w:ascii="Times New Roman" w:eastAsia="Times New Roman" w:hAnsi="Times New Roman" w:cs="Times New Roman"/>
              </w:rPr>
              <w:t>Cena kopā EUR bez PVN</w:t>
            </w:r>
          </w:p>
        </w:tc>
      </w:tr>
      <w:tr w:rsidR="00734ADF" w14:paraId="3B2884F5" w14:textId="77777777" w:rsidTr="001A67FA">
        <w:trPr>
          <w:trHeight w:val="2203"/>
        </w:trPr>
        <w:tc>
          <w:tcPr>
            <w:tcW w:w="1183" w:type="dxa"/>
            <w:vAlign w:val="center"/>
          </w:tcPr>
          <w:p w14:paraId="16EF22BD" w14:textId="77777777" w:rsidR="00734ADF" w:rsidRDefault="00734ADF" w:rsidP="001A67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478B6" w14:textId="7C75C3CE" w:rsidR="00734ADF" w:rsidRPr="00785D4A" w:rsidRDefault="00734ADF" w:rsidP="001A67FA">
            <w:pPr>
              <w:pStyle w:val="Virsraksts2"/>
              <w:keepNext w:val="0"/>
              <w:keepLines w:val="0"/>
              <w:spacing w:before="0" w:after="0" w:line="240" w:lineRule="auto"/>
              <w:jc w:val="both"/>
              <w:rPr>
                <w:rFonts w:ascii="Times New Roman" w:eastAsia="Times New Roman" w:hAnsi="Times New Roman" w:cs="Times New Roman"/>
                <w:sz w:val="24"/>
                <w:szCs w:val="24"/>
              </w:rPr>
            </w:pPr>
            <w:r w:rsidRPr="00CE2008">
              <w:rPr>
                <w:rFonts w:ascii="Times New Roman" w:eastAsia="Times New Roman" w:hAnsi="Times New Roman" w:cs="Times New Roman"/>
                <w:sz w:val="24"/>
                <w:szCs w:val="24"/>
              </w:rPr>
              <w:t xml:space="preserve">Nekustamā īpašuma nodokļa maksāšanas paziņojuma uz </w:t>
            </w:r>
            <w:r w:rsidR="00B32BC4">
              <w:rPr>
                <w:rFonts w:ascii="Times New Roman" w:eastAsia="Times New Roman" w:hAnsi="Times New Roman" w:cs="Times New Roman"/>
                <w:sz w:val="24"/>
                <w:szCs w:val="24"/>
              </w:rPr>
              <w:t>vienas</w:t>
            </w:r>
            <w:r w:rsidRPr="00CE2008">
              <w:rPr>
                <w:rFonts w:ascii="Times New Roman" w:eastAsia="Times New Roman" w:hAnsi="Times New Roman" w:cs="Times New Roman"/>
                <w:sz w:val="24"/>
                <w:szCs w:val="24"/>
              </w:rPr>
              <w:t xml:space="preserve"> no </w:t>
            </w:r>
            <w:r w:rsidR="00B32BC4">
              <w:rPr>
                <w:rFonts w:ascii="Times New Roman" w:eastAsia="Times New Roman" w:hAnsi="Times New Roman" w:cs="Times New Roman"/>
                <w:sz w:val="24"/>
                <w:szCs w:val="24"/>
              </w:rPr>
              <w:t>abām</w:t>
            </w:r>
            <w:r w:rsidRPr="00CE2008">
              <w:rPr>
                <w:rFonts w:ascii="Times New Roman" w:eastAsia="Times New Roman" w:hAnsi="Times New Roman" w:cs="Times New Roman"/>
                <w:sz w:val="24"/>
                <w:szCs w:val="24"/>
              </w:rPr>
              <w:t xml:space="preserve"> pus</w:t>
            </w:r>
            <w:r w:rsidR="00B32BC4">
              <w:rPr>
                <w:rFonts w:ascii="Times New Roman" w:eastAsia="Times New Roman" w:hAnsi="Times New Roman" w:cs="Times New Roman"/>
                <w:sz w:val="24"/>
                <w:szCs w:val="24"/>
              </w:rPr>
              <w:t>ēm</w:t>
            </w:r>
            <w:r w:rsidRPr="00CE2008">
              <w:rPr>
                <w:rFonts w:ascii="Times New Roman" w:eastAsia="Times New Roman" w:hAnsi="Times New Roman" w:cs="Times New Roman"/>
                <w:sz w:val="24"/>
                <w:szCs w:val="24"/>
              </w:rPr>
              <w:t xml:space="preserve"> apdrukāt</w:t>
            </w:r>
            <w:r w:rsidR="00B32BC4">
              <w:rPr>
                <w:rFonts w:ascii="Times New Roman" w:eastAsia="Times New Roman" w:hAnsi="Times New Roman" w:cs="Times New Roman"/>
                <w:sz w:val="24"/>
                <w:szCs w:val="24"/>
              </w:rPr>
              <w:t>as</w:t>
            </w:r>
            <w:r w:rsidRPr="00CE2008">
              <w:rPr>
                <w:rFonts w:ascii="Times New Roman" w:eastAsia="Times New Roman" w:hAnsi="Times New Roman" w:cs="Times New Roman"/>
                <w:sz w:val="24"/>
                <w:szCs w:val="24"/>
              </w:rPr>
              <w:t xml:space="preserve"> A4 formāta lap</w:t>
            </w:r>
            <w:r w:rsidR="00B32BC4">
              <w:rPr>
                <w:rFonts w:ascii="Times New Roman" w:eastAsia="Times New Roman" w:hAnsi="Times New Roman" w:cs="Times New Roman"/>
                <w:sz w:val="24"/>
                <w:szCs w:val="24"/>
              </w:rPr>
              <w:t>as</w:t>
            </w:r>
            <w:r w:rsidRPr="00CE2008">
              <w:rPr>
                <w:rFonts w:ascii="Times New Roman" w:eastAsia="Times New Roman" w:hAnsi="Times New Roman" w:cs="Times New Roman"/>
                <w:sz w:val="24"/>
                <w:szCs w:val="24"/>
              </w:rPr>
              <w:t xml:space="preserve"> apstrāde, izdruka, šķirošana, salocīšana, tā ievietošana aploksnē, aizlīmēšana un nodošana (t.sk. nogādāšana) pasta pakalpojumu sniedzējam piegādei adresātiem.</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7C5F7" w14:textId="07568735" w:rsidR="00734ADF" w:rsidRPr="00504ECE" w:rsidRDefault="00AD180D" w:rsidP="001A67FA">
            <w:pPr>
              <w:spacing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7</w:t>
            </w:r>
            <w:r w:rsidR="00734ADF">
              <w:rPr>
                <w:rFonts w:ascii="Times New Roman" w:hAnsi="Times New Roman" w:cs="Times New Roman"/>
                <w:color w:val="000000"/>
                <w:sz w:val="24"/>
                <w:szCs w:val="24"/>
              </w:rPr>
              <w:t>800</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28BA4" w14:textId="77777777" w:rsidR="00734ADF" w:rsidRDefault="00734ADF" w:rsidP="001A67FA">
            <w:pPr>
              <w:spacing w:line="240" w:lineRule="auto"/>
              <w:rPr>
                <w:rFonts w:ascii="Times New Roman" w:eastAsia="Times New Roman" w:hAnsi="Times New Roman" w:cs="Times New Roman"/>
                <w:sz w:val="24"/>
                <w:szCs w:val="24"/>
              </w:rPr>
            </w:pPr>
          </w:p>
        </w:tc>
        <w:tc>
          <w:tcPr>
            <w:tcW w:w="1570" w:type="dxa"/>
          </w:tcPr>
          <w:p w14:paraId="0753F69C" w14:textId="77777777" w:rsidR="00734ADF" w:rsidRDefault="00734ADF" w:rsidP="001A67FA">
            <w:pPr>
              <w:spacing w:line="240" w:lineRule="auto"/>
              <w:rPr>
                <w:rFonts w:ascii="Times New Roman" w:eastAsia="Times New Roman" w:hAnsi="Times New Roman" w:cs="Times New Roman"/>
                <w:sz w:val="24"/>
                <w:szCs w:val="24"/>
              </w:rPr>
            </w:pPr>
          </w:p>
        </w:tc>
      </w:tr>
      <w:tr w:rsidR="00734ADF" w14:paraId="129B74BA" w14:textId="77777777" w:rsidTr="001A67FA">
        <w:trPr>
          <w:trHeight w:val="666"/>
        </w:trPr>
        <w:tc>
          <w:tcPr>
            <w:tcW w:w="1183" w:type="dxa"/>
            <w:vAlign w:val="center"/>
          </w:tcPr>
          <w:p w14:paraId="1C816D05" w14:textId="77777777" w:rsidR="00734ADF" w:rsidRDefault="00734ADF" w:rsidP="001A67F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28" w:type="dxa"/>
            <w:tcBorders>
              <w:top w:val="nil"/>
              <w:left w:val="single" w:sz="4" w:space="0" w:color="000000"/>
              <w:bottom w:val="single" w:sz="4" w:space="0" w:color="000000"/>
              <w:right w:val="single" w:sz="4" w:space="0" w:color="000000"/>
            </w:tcBorders>
            <w:shd w:val="clear" w:color="auto" w:fill="auto"/>
            <w:vAlign w:val="center"/>
          </w:tcPr>
          <w:p w14:paraId="2C400D45" w14:textId="33C0957B" w:rsidR="00734ADF" w:rsidRPr="001452B5" w:rsidRDefault="00734ADF" w:rsidP="001A67FA">
            <w:pPr>
              <w:pStyle w:val="Virsraksts2"/>
              <w:keepNext w:val="0"/>
              <w:keepLines w:val="0"/>
              <w:spacing w:before="0" w:after="0" w:line="240" w:lineRule="auto"/>
              <w:jc w:val="both"/>
              <w:rPr>
                <w:rFonts w:ascii="Times New Roman" w:eastAsia="Times New Roman" w:hAnsi="Times New Roman" w:cs="Times New Roman"/>
                <w:sz w:val="24"/>
                <w:szCs w:val="24"/>
              </w:rPr>
            </w:pPr>
            <w:r w:rsidRPr="00CE2008">
              <w:rPr>
                <w:rFonts w:ascii="Times New Roman" w:eastAsia="Times New Roman" w:hAnsi="Times New Roman" w:cs="Times New Roman"/>
                <w:sz w:val="24"/>
                <w:szCs w:val="24"/>
              </w:rPr>
              <w:t xml:space="preserve">Nekustamā īpašuma nodokļa maksāšanas paziņojuma uz </w:t>
            </w:r>
            <w:r w:rsidR="00B32BC4">
              <w:rPr>
                <w:rFonts w:ascii="Times New Roman" w:eastAsia="Times New Roman" w:hAnsi="Times New Roman" w:cs="Times New Roman"/>
                <w:sz w:val="24"/>
                <w:szCs w:val="24"/>
              </w:rPr>
              <w:t>divām</w:t>
            </w:r>
            <w:r>
              <w:rPr>
                <w:rFonts w:ascii="Times New Roman" w:eastAsia="Times New Roman" w:hAnsi="Times New Roman" w:cs="Times New Roman"/>
                <w:sz w:val="24"/>
                <w:szCs w:val="24"/>
              </w:rPr>
              <w:t xml:space="preserve"> un vairāk</w:t>
            </w:r>
            <w:r w:rsidRPr="00CE2008">
              <w:rPr>
                <w:rFonts w:ascii="Times New Roman" w:eastAsia="Times New Roman" w:hAnsi="Times New Roman" w:cs="Times New Roman"/>
                <w:sz w:val="24"/>
                <w:szCs w:val="24"/>
              </w:rPr>
              <w:t xml:space="preserve"> no </w:t>
            </w:r>
            <w:r w:rsidR="00B32BC4">
              <w:rPr>
                <w:rFonts w:ascii="Times New Roman" w:eastAsia="Times New Roman" w:hAnsi="Times New Roman" w:cs="Times New Roman"/>
                <w:sz w:val="24"/>
                <w:szCs w:val="24"/>
              </w:rPr>
              <w:t>abām</w:t>
            </w:r>
            <w:r w:rsidRPr="00CE2008">
              <w:rPr>
                <w:rFonts w:ascii="Times New Roman" w:eastAsia="Times New Roman" w:hAnsi="Times New Roman" w:cs="Times New Roman"/>
                <w:sz w:val="24"/>
                <w:szCs w:val="24"/>
              </w:rPr>
              <w:t xml:space="preserve"> pus</w:t>
            </w:r>
            <w:r w:rsidR="00B32BC4">
              <w:rPr>
                <w:rFonts w:ascii="Times New Roman" w:eastAsia="Times New Roman" w:hAnsi="Times New Roman" w:cs="Times New Roman"/>
                <w:sz w:val="24"/>
                <w:szCs w:val="24"/>
              </w:rPr>
              <w:t>ēm</w:t>
            </w:r>
            <w:r w:rsidRPr="00CE2008">
              <w:rPr>
                <w:rFonts w:ascii="Times New Roman" w:eastAsia="Times New Roman" w:hAnsi="Times New Roman" w:cs="Times New Roman"/>
                <w:sz w:val="24"/>
                <w:szCs w:val="24"/>
              </w:rPr>
              <w:t xml:space="preserve"> apdrukāt</w:t>
            </w:r>
            <w:r>
              <w:rPr>
                <w:rFonts w:ascii="Times New Roman" w:eastAsia="Times New Roman" w:hAnsi="Times New Roman" w:cs="Times New Roman"/>
                <w:sz w:val="24"/>
                <w:szCs w:val="24"/>
              </w:rPr>
              <w:t>ām</w:t>
            </w:r>
            <w:r w:rsidRPr="00CE2008">
              <w:rPr>
                <w:rFonts w:ascii="Times New Roman" w:eastAsia="Times New Roman" w:hAnsi="Times New Roman" w:cs="Times New Roman"/>
                <w:sz w:val="24"/>
                <w:szCs w:val="24"/>
              </w:rPr>
              <w:t xml:space="preserve"> A4 formāta lap</w:t>
            </w:r>
            <w:r>
              <w:rPr>
                <w:rFonts w:ascii="Times New Roman" w:eastAsia="Times New Roman" w:hAnsi="Times New Roman" w:cs="Times New Roman"/>
                <w:sz w:val="24"/>
                <w:szCs w:val="24"/>
              </w:rPr>
              <w:t>ām</w:t>
            </w:r>
            <w:r w:rsidRPr="00CE2008">
              <w:rPr>
                <w:rFonts w:ascii="Times New Roman" w:eastAsia="Times New Roman" w:hAnsi="Times New Roman" w:cs="Times New Roman"/>
                <w:sz w:val="24"/>
                <w:szCs w:val="24"/>
              </w:rPr>
              <w:t xml:space="preserve"> apstrāde, izdruka, šķirošana, salocīšana, tā ievietošana aploksnē, aizlīmēšana un nodošana (t.sk. nogādāšana) pasta pakalpojumu sniedzējam piegādei adresātiem.</w:t>
            </w:r>
          </w:p>
        </w:tc>
        <w:tc>
          <w:tcPr>
            <w:tcW w:w="1376" w:type="dxa"/>
            <w:tcBorders>
              <w:top w:val="nil"/>
              <w:left w:val="single" w:sz="4" w:space="0" w:color="000000"/>
              <w:bottom w:val="single" w:sz="4" w:space="0" w:color="000000"/>
              <w:right w:val="single" w:sz="4" w:space="0" w:color="000000"/>
            </w:tcBorders>
            <w:shd w:val="clear" w:color="auto" w:fill="auto"/>
            <w:vAlign w:val="center"/>
          </w:tcPr>
          <w:p w14:paraId="3049C93D" w14:textId="77777777" w:rsidR="00734ADF" w:rsidRPr="00504ECE" w:rsidRDefault="00734ADF" w:rsidP="001A67FA">
            <w:pPr>
              <w:spacing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200</w:t>
            </w:r>
          </w:p>
        </w:tc>
        <w:tc>
          <w:tcPr>
            <w:tcW w:w="1570" w:type="dxa"/>
            <w:tcBorders>
              <w:top w:val="nil"/>
              <w:left w:val="single" w:sz="4" w:space="0" w:color="000000"/>
              <w:bottom w:val="single" w:sz="4" w:space="0" w:color="000000"/>
              <w:right w:val="single" w:sz="4" w:space="0" w:color="000000"/>
            </w:tcBorders>
            <w:shd w:val="clear" w:color="auto" w:fill="auto"/>
            <w:vAlign w:val="center"/>
          </w:tcPr>
          <w:p w14:paraId="19B9F358" w14:textId="77777777" w:rsidR="00734ADF" w:rsidRDefault="00734ADF" w:rsidP="001A67FA">
            <w:pPr>
              <w:spacing w:line="240" w:lineRule="auto"/>
              <w:rPr>
                <w:rFonts w:ascii="Times New Roman" w:eastAsia="Times New Roman" w:hAnsi="Times New Roman" w:cs="Times New Roman"/>
                <w:sz w:val="24"/>
                <w:szCs w:val="24"/>
              </w:rPr>
            </w:pPr>
          </w:p>
        </w:tc>
        <w:tc>
          <w:tcPr>
            <w:tcW w:w="1570" w:type="dxa"/>
          </w:tcPr>
          <w:p w14:paraId="0DB923B4" w14:textId="77777777" w:rsidR="00734ADF" w:rsidRDefault="00734ADF" w:rsidP="001A67FA">
            <w:pPr>
              <w:spacing w:line="240" w:lineRule="auto"/>
              <w:rPr>
                <w:rFonts w:ascii="Times New Roman" w:eastAsia="Times New Roman" w:hAnsi="Times New Roman" w:cs="Times New Roman"/>
                <w:sz w:val="24"/>
                <w:szCs w:val="24"/>
              </w:rPr>
            </w:pPr>
          </w:p>
        </w:tc>
      </w:tr>
      <w:tr w:rsidR="00734ADF" w14:paraId="71E2F320" w14:textId="77777777" w:rsidTr="001A67FA">
        <w:trPr>
          <w:trHeight w:val="188"/>
        </w:trPr>
        <w:tc>
          <w:tcPr>
            <w:tcW w:w="1183" w:type="dxa"/>
            <w:tcBorders>
              <w:left w:val="nil"/>
              <w:bottom w:val="nil"/>
              <w:right w:val="nil"/>
            </w:tcBorders>
            <w:vAlign w:val="center"/>
          </w:tcPr>
          <w:p w14:paraId="70D9D038" w14:textId="77777777" w:rsidR="00734ADF" w:rsidRDefault="00734ADF" w:rsidP="001A67FA">
            <w:pPr>
              <w:spacing w:line="240" w:lineRule="auto"/>
              <w:jc w:val="center"/>
              <w:rPr>
                <w:rFonts w:ascii="Times New Roman" w:eastAsia="Times New Roman" w:hAnsi="Times New Roman" w:cs="Times New Roman"/>
                <w:sz w:val="24"/>
                <w:szCs w:val="24"/>
              </w:rPr>
            </w:pPr>
          </w:p>
        </w:tc>
        <w:tc>
          <w:tcPr>
            <w:tcW w:w="5304" w:type="dxa"/>
            <w:gridSpan w:val="2"/>
            <w:vAlign w:val="center"/>
          </w:tcPr>
          <w:p w14:paraId="6F15ED93" w14:textId="77777777" w:rsidR="00734ADF" w:rsidRDefault="00734ADF" w:rsidP="001A67FA">
            <w:pPr>
              <w:spacing w:line="240" w:lineRule="auto"/>
              <w:jc w:val="right"/>
              <w:rPr>
                <w:rFonts w:ascii="Times New Roman" w:eastAsia="Times New Roman" w:hAnsi="Times New Roman" w:cs="Times New Roman"/>
                <w:sz w:val="24"/>
                <w:szCs w:val="24"/>
              </w:rPr>
            </w:pPr>
          </w:p>
        </w:tc>
        <w:tc>
          <w:tcPr>
            <w:tcW w:w="1570" w:type="dxa"/>
            <w:vAlign w:val="center"/>
          </w:tcPr>
          <w:p w14:paraId="37481CB6" w14:textId="77777777" w:rsidR="00734ADF" w:rsidRPr="006D4B5B" w:rsidRDefault="00734ADF" w:rsidP="001A67FA">
            <w:pPr>
              <w:spacing w:line="240" w:lineRule="auto"/>
              <w:jc w:val="right"/>
              <w:rPr>
                <w:rFonts w:ascii="Times New Roman" w:eastAsia="Times New Roman" w:hAnsi="Times New Roman" w:cs="Times New Roman"/>
              </w:rPr>
            </w:pPr>
            <w:r w:rsidRPr="006D4B5B">
              <w:rPr>
                <w:rFonts w:ascii="Times New Roman" w:eastAsia="Times New Roman" w:hAnsi="Times New Roman" w:cs="Times New Roman"/>
              </w:rPr>
              <w:t>Kopā, EUR</w:t>
            </w:r>
          </w:p>
        </w:tc>
        <w:tc>
          <w:tcPr>
            <w:tcW w:w="1570" w:type="dxa"/>
          </w:tcPr>
          <w:p w14:paraId="648232C7" w14:textId="77777777" w:rsidR="00734ADF" w:rsidRDefault="00734ADF" w:rsidP="001A67FA">
            <w:pPr>
              <w:spacing w:line="240" w:lineRule="auto"/>
              <w:rPr>
                <w:rFonts w:ascii="Times New Roman" w:eastAsia="Times New Roman" w:hAnsi="Times New Roman" w:cs="Times New Roman"/>
                <w:sz w:val="24"/>
                <w:szCs w:val="24"/>
              </w:rPr>
            </w:pPr>
          </w:p>
        </w:tc>
      </w:tr>
      <w:tr w:rsidR="00734ADF" w14:paraId="049C9F7B" w14:textId="77777777" w:rsidTr="001A67FA">
        <w:trPr>
          <w:trHeight w:val="192"/>
        </w:trPr>
        <w:tc>
          <w:tcPr>
            <w:tcW w:w="1183" w:type="dxa"/>
            <w:tcBorders>
              <w:top w:val="nil"/>
              <w:left w:val="nil"/>
              <w:bottom w:val="nil"/>
              <w:right w:val="nil"/>
            </w:tcBorders>
            <w:vAlign w:val="center"/>
          </w:tcPr>
          <w:p w14:paraId="2A9615FA" w14:textId="77777777" w:rsidR="00734ADF" w:rsidRDefault="00734ADF" w:rsidP="001A67FA">
            <w:pPr>
              <w:spacing w:line="240" w:lineRule="auto"/>
              <w:jc w:val="center"/>
              <w:rPr>
                <w:rFonts w:ascii="Times New Roman" w:eastAsia="Times New Roman" w:hAnsi="Times New Roman" w:cs="Times New Roman"/>
                <w:sz w:val="24"/>
                <w:szCs w:val="24"/>
              </w:rPr>
            </w:pPr>
          </w:p>
        </w:tc>
        <w:tc>
          <w:tcPr>
            <w:tcW w:w="5304" w:type="dxa"/>
            <w:gridSpan w:val="2"/>
            <w:vAlign w:val="center"/>
          </w:tcPr>
          <w:p w14:paraId="5AD5DB54" w14:textId="77777777" w:rsidR="00734ADF" w:rsidRDefault="00734ADF" w:rsidP="001A67FA">
            <w:pPr>
              <w:spacing w:line="240" w:lineRule="auto"/>
              <w:jc w:val="right"/>
              <w:rPr>
                <w:rFonts w:ascii="Times New Roman" w:eastAsia="Times New Roman" w:hAnsi="Times New Roman" w:cs="Times New Roman"/>
                <w:sz w:val="24"/>
                <w:szCs w:val="24"/>
              </w:rPr>
            </w:pPr>
          </w:p>
        </w:tc>
        <w:tc>
          <w:tcPr>
            <w:tcW w:w="1570" w:type="dxa"/>
            <w:vAlign w:val="center"/>
          </w:tcPr>
          <w:p w14:paraId="594C189B" w14:textId="77777777" w:rsidR="00734ADF" w:rsidRPr="006D4B5B" w:rsidRDefault="00734ADF" w:rsidP="001A67FA">
            <w:pPr>
              <w:spacing w:line="240" w:lineRule="auto"/>
              <w:jc w:val="right"/>
              <w:rPr>
                <w:rFonts w:ascii="Times New Roman" w:eastAsia="Times New Roman" w:hAnsi="Times New Roman" w:cs="Times New Roman"/>
              </w:rPr>
            </w:pPr>
            <w:r w:rsidRPr="006D4B5B">
              <w:rPr>
                <w:rFonts w:ascii="Times New Roman" w:eastAsia="Times New Roman" w:hAnsi="Times New Roman" w:cs="Times New Roman"/>
              </w:rPr>
              <w:t>PVN, 21%</w:t>
            </w:r>
          </w:p>
        </w:tc>
        <w:tc>
          <w:tcPr>
            <w:tcW w:w="1570" w:type="dxa"/>
          </w:tcPr>
          <w:p w14:paraId="5758CC26" w14:textId="77777777" w:rsidR="00734ADF" w:rsidRDefault="00734ADF" w:rsidP="001A67FA">
            <w:pPr>
              <w:spacing w:line="240" w:lineRule="auto"/>
              <w:rPr>
                <w:rFonts w:ascii="Times New Roman" w:eastAsia="Times New Roman" w:hAnsi="Times New Roman" w:cs="Times New Roman"/>
                <w:sz w:val="24"/>
                <w:szCs w:val="24"/>
              </w:rPr>
            </w:pPr>
          </w:p>
        </w:tc>
      </w:tr>
      <w:tr w:rsidR="00734ADF" w14:paraId="311EB7D4" w14:textId="77777777" w:rsidTr="001A67FA">
        <w:trPr>
          <w:trHeight w:val="235"/>
        </w:trPr>
        <w:tc>
          <w:tcPr>
            <w:tcW w:w="1183" w:type="dxa"/>
            <w:tcBorders>
              <w:top w:val="nil"/>
              <w:left w:val="nil"/>
              <w:bottom w:val="nil"/>
              <w:right w:val="nil"/>
            </w:tcBorders>
            <w:vAlign w:val="center"/>
          </w:tcPr>
          <w:p w14:paraId="079EE4B7" w14:textId="77777777" w:rsidR="00734ADF" w:rsidRDefault="00734ADF" w:rsidP="001A67FA">
            <w:pPr>
              <w:spacing w:line="240" w:lineRule="auto"/>
              <w:jc w:val="center"/>
              <w:rPr>
                <w:rFonts w:ascii="Times New Roman" w:eastAsia="Times New Roman" w:hAnsi="Times New Roman" w:cs="Times New Roman"/>
                <w:sz w:val="24"/>
                <w:szCs w:val="24"/>
              </w:rPr>
            </w:pPr>
          </w:p>
        </w:tc>
        <w:tc>
          <w:tcPr>
            <w:tcW w:w="5304" w:type="dxa"/>
            <w:gridSpan w:val="2"/>
            <w:vAlign w:val="center"/>
          </w:tcPr>
          <w:p w14:paraId="75B8E857" w14:textId="77777777" w:rsidR="00734ADF" w:rsidRDefault="00734ADF" w:rsidP="001A67FA">
            <w:pPr>
              <w:spacing w:line="240" w:lineRule="auto"/>
              <w:jc w:val="right"/>
              <w:rPr>
                <w:rFonts w:ascii="Times New Roman" w:eastAsia="Times New Roman" w:hAnsi="Times New Roman" w:cs="Times New Roman"/>
                <w:sz w:val="24"/>
                <w:szCs w:val="24"/>
              </w:rPr>
            </w:pPr>
          </w:p>
        </w:tc>
        <w:tc>
          <w:tcPr>
            <w:tcW w:w="1570" w:type="dxa"/>
            <w:vAlign w:val="center"/>
          </w:tcPr>
          <w:p w14:paraId="51B643B8" w14:textId="77777777" w:rsidR="00734ADF" w:rsidRPr="00483DE3" w:rsidRDefault="00734ADF" w:rsidP="001A67FA">
            <w:pPr>
              <w:spacing w:line="240" w:lineRule="auto"/>
              <w:jc w:val="right"/>
              <w:rPr>
                <w:rFonts w:ascii="Times New Roman" w:eastAsia="Times New Roman" w:hAnsi="Times New Roman" w:cs="Times New Roman"/>
                <w:b/>
                <w:bCs/>
              </w:rPr>
            </w:pPr>
            <w:r w:rsidRPr="00483DE3">
              <w:rPr>
                <w:rFonts w:ascii="Times New Roman" w:eastAsia="Times New Roman" w:hAnsi="Times New Roman" w:cs="Times New Roman"/>
                <w:b/>
                <w:bCs/>
              </w:rPr>
              <w:t>Kopā ar PVN, EUR</w:t>
            </w:r>
          </w:p>
        </w:tc>
        <w:tc>
          <w:tcPr>
            <w:tcW w:w="1570" w:type="dxa"/>
          </w:tcPr>
          <w:p w14:paraId="5850DC42" w14:textId="77777777" w:rsidR="00734ADF" w:rsidRPr="00483DE3" w:rsidRDefault="00734ADF" w:rsidP="001A67FA">
            <w:pPr>
              <w:spacing w:line="240" w:lineRule="auto"/>
              <w:rPr>
                <w:rFonts w:ascii="Times New Roman" w:eastAsia="Times New Roman" w:hAnsi="Times New Roman" w:cs="Times New Roman"/>
                <w:b/>
                <w:bCs/>
                <w:sz w:val="24"/>
                <w:szCs w:val="24"/>
              </w:rPr>
            </w:pPr>
          </w:p>
        </w:tc>
      </w:tr>
    </w:tbl>
    <w:p w14:paraId="027F106B" w14:textId="77777777" w:rsidR="00734ADF" w:rsidRDefault="00734ADF" w:rsidP="00734ADF">
      <w:pPr>
        <w:spacing w:line="240" w:lineRule="auto"/>
        <w:rPr>
          <w:rFonts w:ascii="Times New Roman" w:eastAsia="Times New Roman" w:hAnsi="Times New Roman" w:cs="Times New Roman"/>
          <w:sz w:val="24"/>
          <w:szCs w:val="24"/>
        </w:rPr>
      </w:pPr>
    </w:p>
    <w:p w14:paraId="5FA58886" w14:textId="77777777" w:rsidR="00734ADF" w:rsidRDefault="00734ADF" w:rsidP="00734ADF">
      <w:pPr>
        <w:spacing w:line="240" w:lineRule="auto"/>
        <w:jc w:val="both"/>
        <w:rPr>
          <w:rFonts w:ascii="Times New Roman" w:eastAsia="Times New Roman" w:hAnsi="Times New Roman" w:cs="Times New Roman"/>
          <w:b/>
          <w:bCs/>
          <w:sz w:val="24"/>
          <w:szCs w:val="24"/>
        </w:rPr>
      </w:pPr>
      <w:bookmarkStart w:id="0" w:name="_gjdgxs" w:colFirst="0" w:colLast="0"/>
      <w:bookmarkEnd w:id="0"/>
      <w:r w:rsidRPr="00E40E30">
        <w:rPr>
          <w:rFonts w:ascii="Times New Roman" w:eastAsia="Times New Roman" w:hAnsi="Times New Roman" w:cs="Times New Roman"/>
          <w:b/>
          <w:bCs/>
          <w:sz w:val="24"/>
          <w:szCs w:val="24"/>
        </w:rPr>
        <w:t>Cenā ir iekļauti visi izdevumi, tostarp izdevumi par nekustamā īpašuma nodokļa maksāšanas paziņojuma drukāšanu, šķirošanu, salocīšanu, ievietošanu aploksnēs un to aizlīmēšanu, kā arī transportu sūtījumu nogādāšanai pasta pakalpojumu sniedzējam piegādei adresātiem.</w:t>
      </w:r>
    </w:p>
    <w:p w14:paraId="6C736A99" w14:textId="77777777" w:rsidR="00734ADF" w:rsidRPr="00E40E30" w:rsidRDefault="00734ADF" w:rsidP="00734ADF">
      <w:pPr>
        <w:spacing w:line="240" w:lineRule="auto"/>
        <w:rPr>
          <w:rFonts w:ascii="Times New Roman" w:eastAsia="Times New Roman" w:hAnsi="Times New Roman" w:cs="Times New Roman"/>
          <w:b/>
          <w:bCs/>
          <w:sz w:val="24"/>
          <w:szCs w:val="24"/>
        </w:rPr>
      </w:pPr>
    </w:p>
    <w:p w14:paraId="22CD7256" w14:textId="77777777" w:rsidR="00734ADF" w:rsidRDefault="00734ADF" w:rsidP="00734ADF">
      <w:pPr>
        <w:spacing w:line="240" w:lineRule="auto"/>
        <w:rPr>
          <w:rFonts w:ascii="Times New Roman" w:eastAsia="Times New Roman" w:hAnsi="Times New Roman" w:cs="Times New Roman"/>
          <w:sz w:val="24"/>
          <w:szCs w:val="24"/>
        </w:rPr>
      </w:pPr>
    </w:p>
    <w:p w14:paraId="3EA7FF5F" w14:textId="77777777" w:rsidR="00734ADF" w:rsidRDefault="00734ADF" w:rsidP="00734A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____________________________________________________</w:t>
      </w:r>
    </w:p>
    <w:p w14:paraId="4DFCA6D8" w14:textId="77777777" w:rsidR="00734ADF" w:rsidRDefault="00734ADF" w:rsidP="00734ADF">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(amats, </w:t>
      </w:r>
      <w:proofErr w:type="spellStart"/>
      <w:r>
        <w:rPr>
          <w:rFonts w:ascii="Times New Roman" w:eastAsia="Times New Roman" w:hAnsi="Times New Roman" w:cs="Times New Roman"/>
          <w:i/>
          <w:sz w:val="16"/>
          <w:szCs w:val="16"/>
        </w:rPr>
        <w:t>vārds,uzvārds</w:t>
      </w:r>
      <w:proofErr w:type="spellEnd"/>
      <w:r>
        <w:rPr>
          <w:rFonts w:ascii="Times New Roman" w:eastAsia="Times New Roman" w:hAnsi="Times New Roman" w:cs="Times New Roman"/>
          <w:i/>
          <w:sz w:val="16"/>
          <w:szCs w:val="16"/>
        </w:rPr>
        <w:t>)</w:t>
      </w:r>
    </w:p>
    <w:p w14:paraId="7099834F" w14:textId="77777777" w:rsidR="00734ADF" w:rsidRDefault="00734ADF" w:rsidP="00734ADF">
      <w:pPr>
        <w:spacing w:line="240" w:lineRule="auto"/>
        <w:rPr>
          <w:rFonts w:ascii="Times New Roman" w:eastAsia="Times New Roman" w:hAnsi="Times New Roman" w:cs="Times New Roman"/>
          <w:sz w:val="24"/>
          <w:szCs w:val="24"/>
        </w:rPr>
      </w:pPr>
    </w:p>
    <w:p w14:paraId="4C4F5B8B" w14:textId="77777777" w:rsidR="00734ADF" w:rsidRDefault="00734ADF" w:rsidP="00734ADF">
      <w:pPr>
        <w:spacing w:line="240" w:lineRule="auto"/>
        <w:rPr>
          <w:rFonts w:ascii="Times New Roman" w:eastAsia="Times New Roman" w:hAnsi="Times New Roman" w:cs="Times New Roman"/>
          <w:sz w:val="24"/>
          <w:szCs w:val="24"/>
        </w:rPr>
      </w:pPr>
    </w:p>
    <w:p w14:paraId="1B77C86D" w14:textId="77777777" w:rsidR="00734ADF" w:rsidRDefault="00734ADF" w:rsidP="00734A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14:paraId="5D50CAC6" w14:textId="77777777" w:rsidR="00734ADF" w:rsidRDefault="00734ADF" w:rsidP="00734ADF">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16"/>
          <w:szCs w:val="16"/>
        </w:rPr>
        <w:t>(paraksts)</w:t>
      </w:r>
    </w:p>
    <w:p w14:paraId="7F7FEB36" w14:textId="77777777" w:rsidR="00734ADF" w:rsidRDefault="00734ADF" w:rsidP="00734ADF">
      <w:pPr>
        <w:spacing w:after="160" w:line="259" w:lineRule="auto"/>
        <w:rPr>
          <w:rFonts w:ascii="Calibri" w:eastAsia="Calibri" w:hAnsi="Calibri" w:cs="Calibri"/>
        </w:rPr>
      </w:pPr>
    </w:p>
    <w:p w14:paraId="696F7C49" w14:textId="77777777" w:rsidR="00734ADF" w:rsidRDefault="00734ADF" w:rsidP="00734ADF">
      <w:pPr>
        <w:spacing w:after="160" w:line="259" w:lineRule="auto"/>
        <w:rPr>
          <w:rFonts w:ascii="Calibri" w:eastAsia="Calibri" w:hAnsi="Calibri" w:cs="Calibri"/>
        </w:rPr>
      </w:pPr>
    </w:p>
    <w:p w14:paraId="74FFFE84" w14:textId="77777777" w:rsidR="00734ADF" w:rsidRDefault="00734ADF" w:rsidP="00734ADF">
      <w:pPr>
        <w:spacing w:after="160" w:line="259" w:lineRule="auto"/>
        <w:rPr>
          <w:rFonts w:ascii="Calibri" w:eastAsia="Calibri" w:hAnsi="Calibri" w:cs="Calibri"/>
        </w:rPr>
      </w:pPr>
      <w:r>
        <w:rPr>
          <w:rFonts w:ascii="Calibri" w:eastAsia="Calibri" w:hAnsi="Calibri" w:cs="Calibri"/>
        </w:rPr>
        <w:t xml:space="preserve">  </w:t>
      </w:r>
    </w:p>
    <w:p w14:paraId="1BD413C7" w14:textId="77777777" w:rsidR="00734ADF" w:rsidRDefault="00734ADF" w:rsidP="00734ADF"/>
    <w:p w14:paraId="3F5D3F08" w14:textId="77777777" w:rsidR="00031E0F" w:rsidRDefault="00031E0F"/>
    <w:sectPr w:rsidR="00031E0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DF"/>
    <w:rsid w:val="00031E0F"/>
    <w:rsid w:val="000F48F5"/>
    <w:rsid w:val="0013032A"/>
    <w:rsid w:val="00483DE3"/>
    <w:rsid w:val="00713FC6"/>
    <w:rsid w:val="00734ADF"/>
    <w:rsid w:val="00AD180D"/>
    <w:rsid w:val="00B27C90"/>
    <w:rsid w:val="00B32BC4"/>
    <w:rsid w:val="00BE21A3"/>
    <w:rsid w:val="00C02640"/>
    <w:rsid w:val="00D40E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54E77"/>
  <w15:chartTrackingRefBased/>
  <w15:docId w15:val="{0A9F3C76-DB9B-4EAF-9C98-A5B42A96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4ADF"/>
    <w:pPr>
      <w:spacing w:after="0" w:line="276" w:lineRule="auto"/>
    </w:pPr>
    <w:rPr>
      <w:rFonts w:ascii="Arial" w:eastAsia="Arial" w:hAnsi="Arial" w:cs="Arial"/>
      <w:kern w:val="0"/>
      <w:lang w:val="lv" w:eastAsia="lv-LV"/>
      <w14:ligatures w14:val="none"/>
    </w:rPr>
  </w:style>
  <w:style w:type="paragraph" w:styleId="Virsraksts2">
    <w:name w:val="heading 2"/>
    <w:basedOn w:val="Parasts"/>
    <w:next w:val="Parasts"/>
    <w:link w:val="Virsraksts2Rakstz"/>
    <w:uiPriority w:val="9"/>
    <w:unhideWhenUsed/>
    <w:qFormat/>
    <w:rsid w:val="00734ADF"/>
    <w:pPr>
      <w:keepNext/>
      <w:keepLines/>
      <w:spacing w:before="360" w:after="120"/>
      <w:outlineLvl w:val="1"/>
    </w:pPr>
    <w:rPr>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734ADF"/>
    <w:rPr>
      <w:rFonts w:ascii="Arial" w:eastAsia="Arial" w:hAnsi="Arial" w:cs="Arial"/>
      <w:kern w:val="0"/>
      <w:sz w:val="32"/>
      <w:szCs w:val="32"/>
      <w:lang w:val="lv"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1173</Words>
  <Characters>670</Characters>
  <Application>Microsoft Office Word</Application>
  <DocSecurity>0</DocSecurity>
  <Lines>5</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Dace Vējiņa</cp:lastModifiedBy>
  <cp:revision>8</cp:revision>
  <cp:lastPrinted>2023-10-30T11:49:00Z</cp:lastPrinted>
  <dcterms:created xsi:type="dcterms:W3CDTF">2023-10-26T08:26:00Z</dcterms:created>
  <dcterms:modified xsi:type="dcterms:W3CDTF">2024-11-21T12:17:00Z</dcterms:modified>
</cp:coreProperties>
</file>