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29D18EAE" w:rsidR="00DD3CAD" w:rsidRPr="00E8134B" w:rsidRDefault="009A7FB9"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9A7FB9">
        <w:rPr>
          <w:rFonts w:ascii="Times New Roman" w:eastAsia="Times New Roman" w:hAnsi="Times New Roman" w:cs="Times New Roman"/>
          <w:b/>
          <w:bCs/>
          <w:sz w:val="24"/>
          <w:szCs w:val="24"/>
          <w:lang w:eastAsia="lv-LV"/>
        </w:rPr>
        <w:t>Gulbenes novada domes 202</w:t>
      </w:r>
      <w:r>
        <w:rPr>
          <w:rFonts w:ascii="Times New Roman" w:eastAsia="Times New Roman" w:hAnsi="Times New Roman" w:cs="Times New Roman"/>
          <w:b/>
          <w:bCs/>
          <w:sz w:val="24"/>
          <w:szCs w:val="24"/>
          <w:lang w:eastAsia="lv-LV"/>
        </w:rPr>
        <w:t>4</w:t>
      </w:r>
      <w:r w:rsidRPr="009A7FB9">
        <w:rPr>
          <w:rFonts w:ascii="Times New Roman" w:eastAsia="Times New Roman" w:hAnsi="Times New Roman" w:cs="Times New Roman"/>
          <w:b/>
          <w:bCs/>
          <w:sz w:val="24"/>
          <w:szCs w:val="24"/>
          <w:lang w:eastAsia="lv-LV"/>
        </w:rPr>
        <w:t>.gada __.</w:t>
      </w:r>
      <w:r w:rsidR="001D6C2E">
        <w:rPr>
          <w:rFonts w:ascii="Times New Roman" w:eastAsia="Times New Roman" w:hAnsi="Times New Roman" w:cs="Times New Roman"/>
          <w:b/>
          <w:bCs/>
          <w:sz w:val="24"/>
          <w:szCs w:val="24"/>
          <w:lang w:eastAsia="lv-LV"/>
        </w:rPr>
        <w:t>nov</w:t>
      </w:r>
      <w:r>
        <w:rPr>
          <w:rFonts w:ascii="Times New Roman" w:eastAsia="Times New Roman" w:hAnsi="Times New Roman" w:cs="Times New Roman"/>
          <w:b/>
          <w:bCs/>
          <w:sz w:val="24"/>
          <w:szCs w:val="24"/>
          <w:lang w:eastAsia="lv-LV"/>
        </w:rPr>
        <w:t xml:space="preserve">embra </w:t>
      </w:r>
      <w:r w:rsidRPr="009A7FB9">
        <w:rPr>
          <w:rFonts w:ascii="Times New Roman" w:eastAsia="Times New Roman" w:hAnsi="Times New Roman" w:cs="Times New Roman"/>
          <w:b/>
          <w:bCs/>
          <w:sz w:val="24"/>
          <w:szCs w:val="24"/>
          <w:lang w:eastAsia="lv-LV"/>
        </w:rPr>
        <w:t xml:space="preserve">saistošajiem noteikumiem Nr. __ </w:t>
      </w:r>
      <w:r>
        <w:rPr>
          <w:rFonts w:ascii="Times New Roman" w:eastAsia="Times New Roman" w:hAnsi="Times New Roman" w:cs="Times New Roman"/>
          <w:b/>
          <w:bCs/>
          <w:sz w:val="24"/>
          <w:szCs w:val="24"/>
          <w:lang w:eastAsia="lv-LV"/>
        </w:rPr>
        <w:t>“</w:t>
      </w:r>
      <w:r w:rsidR="001D6C2E" w:rsidRPr="001D6C2E">
        <w:rPr>
          <w:rFonts w:ascii="Times New Roman" w:eastAsia="Times New Roman" w:hAnsi="Times New Roman" w:cs="Times New Roman"/>
          <w:b/>
          <w:bCs/>
          <w:sz w:val="24"/>
          <w:szCs w:val="24"/>
          <w:lang w:eastAsia="lv-LV"/>
        </w:rPr>
        <w:t>Grozījums Gulbenes novada pašvaldības domes 2018.gada 5.jūnija saistošajos noteikumos Nr.10 “Sabiedrisko ūdenssaimniecības pakalpojumu sniegšanas un lietošanas kārtība Gulbenes novada pašvaldības teritorijā”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E8134B" w:rsidRPr="00E8134B"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E8134B" w:rsidRDefault="00DD3CAD">
            <w:pPr>
              <w:spacing w:after="0" w:line="240" w:lineRule="auto"/>
              <w:rPr>
                <w:rFonts w:ascii="Times New Roman" w:eastAsia="Times New Roman" w:hAnsi="Times New Roman" w:cs="Times New Roman"/>
                <w:sz w:val="24"/>
                <w:szCs w:val="24"/>
                <w:lang w:eastAsia="lv-LV"/>
              </w:rPr>
            </w:pPr>
            <w:r w:rsidRPr="00E8134B">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28F40E7F" w14:textId="4D32265E"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Ūdenssaimniecības pakalpojumu likum</w:t>
            </w:r>
            <w:r w:rsidRPr="004F55F8">
              <w:rPr>
                <w:rFonts w:ascii="Times New Roman" w:eastAsia="Times New Roman" w:hAnsi="Times New Roman" w:cs="Times New Roman"/>
                <w:sz w:val="24"/>
                <w:szCs w:val="24"/>
                <w:lang w:eastAsia="lv-LV"/>
              </w:rPr>
              <w:t>a 6</w:t>
            </w:r>
            <w:r w:rsidR="009E50BA" w:rsidRPr="004F55F8">
              <w:rPr>
                <w:rFonts w:ascii="Times New Roman" w:eastAsia="Times New Roman" w:hAnsi="Times New Roman" w:cs="Times New Roman"/>
                <w:sz w:val="24"/>
                <w:szCs w:val="24"/>
                <w:lang w:eastAsia="lv-LV"/>
              </w:rPr>
              <w:t xml:space="preserve">.panta </w:t>
            </w:r>
            <w:r w:rsidRPr="004F55F8">
              <w:rPr>
                <w:rFonts w:ascii="Times New Roman" w:eastAsia="Times New Roman" w:hAnsi="Times New Roman" w:cs="Times New Roman"/>
                <w:sz w:val="24"/>
                <w:szCs w:val="24"/>
                <w:lang w:eastAsia="lv-LV"/>
              </w:rPr>
              <w:t>ceturt</w:t>
            </w:r>
            <w:r w:rsidR="009E50BA" w:rsidRPr="004F55F8">
              <w:rPr>
                <w:rFonts w:ascii="Times New Roman" w:eastAsia="Times New Roman" w:hAnsi="Times New Roman" w:cs="Times New Roman"/>
                <w:sz w:val="24"/>
                <w:szCs w:val="24"/>
                <w:lang w:eastAsia="lv-LV"/>
              </w:rPr>
              <w:t>ā daļa nosaka, ka</w:t>
            </w:r>
            <w:r w:rsidRPr="004F55F8">
              <w:rPr>
                <w:rFonts w:ascii="Times New Roman" w:eastAsia="Times New Roman" w:hAnsi="Times New Roman" w:cs="Times New Roman"/>
                <w:sz w:val="24"/>
                <w:szCs w:val="24"/>
                <w:lang w:eastAsia="lv-LV"/>
              </w:rPr>
              <w:t xml:space="preserve"> v</w:t>
            </w:r>
            <w:r w:rsidRPr="004F55F8">
              <w:rPr>
                <w:rFonts w:ascii="Times New Roman" w:eastAsia="Times New Roman" w:hAnsi="Times New Roman" w:cs="Times New Roman"/>
                <w:sz w:val="24"/>
                <w:szCs w:val="24"/>
                <w:lang w:eastAsia="lv-LV"/>
              </w:rPr>
              <w:t>ietējās pašvaldības dome izdod saistošos noteikumus, kuros paredz:</w:t>
            </w:r>
          </w:p>
          <w:p w14:paraId="7522B187" w14:textId="17F6B8BF"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1) kārtību, kādā ūdensapgādes tīkli vai kanalizācijas tīkli un būves tiek pievienotas centralizētajai ūdensapgādes sistēmai vai centralizētajai kanalizācijas sistēmai;</w:t>
            </w:r>
          </w:p>
          <w:p w14:paraId="0A27DB60" w14:textId="6F1A2DA2"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2) centralizētās ūdensapgādes sistēmas un centralizētās kanalizācijas sistēmas ekspluatācijas, lietošanas un aizsardzības prasības;</w:t>
            </w:r>
          </w:p>
          <w:p w14:paraId="47067EA6" w14:textId="5A558D2C"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3) sabiedriskā ūdenssaimniecības pakalpojuma līgumā ietveramos noteikumus, kā arī tā slēgšanas, grozīšanas un izbeigšanas noteikumus;</w:t>
            </w:r>
          </w:p>
          <w:p w14:paraId="216B09A9" w14:textId="1F15AB6D"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 xml:space="preserve">4) </w:t>
            </w:r>
            <w:proofErr w:type="spellStart"/>
            <w:r w:rsidRPr="004F55F8">
              <w:rPr>
                <w:rFonts w:ascii="Times New Roman" w:eastAsia="Times New Roman" w:hAnsi="Times New Roman" w:cs="Times New Roman"/>
                <w:sz w:val="24"/>
                <w:szCs w:val="24"/>
                <w:lang w:eastAsia="lv-LV"/>
              </w:rPr>
              <w:t>brīvkrānu</w:t>
            </w:r>
            <w:proofErr w:type="spellEnd"/>
            <w:r w:rsidRPr="004F55F8">
              <w:rPr>
                <w:rFonts w:ascii="Times New Roman" w:eastAsia="Times New Roman" w:hAnsi="Times New Roman" w:cs="Times New Roman"/>
                <w:sz w:val="24"/>
                <w:szCs w:val="24"/>
                <w:lang w:eastAsia="lv-LV"/>
              </w:rPr>
              <w:t xml:space="preserve"> izmantošanas kārtību;</w:t>
            </w:r>
          </w:p>
          <w:p w14:paraId="682999E2" w14:textId="225E5B88" w:rsidR="001D6C2E" w:rsidRPr="004F55F8" w:rsidRDefault="001D6C2E" w:rsidP="001D6C2E">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5) decentralizēto kanalizācijas pakalpojumu sniegšanas un uzskaites kārtību.</w:t>
            </w:r>
          </w:p>
          <w:p w14:paraId="1A705B48" w14:textId="7286D1C8" w:rsidR="009E50BA" w:rsidRPr="004F55F8" w:rsidRDefault="009E50BA" w:rsidP="009E50BA">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 xml:space="preserve">Minēto jautājumu Gulbenes novada pašvaldībā regulē </w:t>
            </w:r>
            <w:r w:rsidR="001D6C2E" w:rsidRPr="004F55F8">
              <w:rPr>
                <w:rFonts w:ascii="Times New Roman" w:eastAsia="Times New Roman" w:hAnsi="Times New Roman" w:cs="Times New Roman"/>
                <w:sz w:val="24"/>
                <w:szCs w:val="24"/>
                <w:lang w:eastAsia="lv-LV"/>
              </w:rPr>
              <w:t>Gulbenes novada pašvaldības domes 2018.gada 5.jūnija saistoš</w:t>
            </w:r>
            <w:r w:rsidR="001D6C2E" w:rsidRPr="004F55F8">
              <w:rPr>
                <w:rFonts w:ascii="Times New Roman" w:eastAsia="Times New Roman" w:hAnsi="Times New Roman" w:cs="Times New Roman"/>
                <w:sz w:val="24"/>
                <w:szCs w:val="24"/>
                <w:lang w:eastAsia="lv-LV"/>
              </w:rPr>
              <w:t>ie</w:t>
            </w:r>
            <w:r w:rsidR="001D6C2E" w:rsidRPr="004F55F8">
              <w:rPr>
                <w:rFonts w:ascii="Times New Roman" w:eastAsia="Times New Roman" w:hAnsi="Times New Roman" w:cs="Times New Roman"/>
                <w:sz w:val="24"/>
                <w:szCs w:val="24"/>
                <w:lang w:eastAsia="lv-LV"/>
              </w:rPr>
              <w:t xml:space="preserve"> noteikum</w:t>
            </w:r>
            <w:r w:rsidR="001D6C2E" w:rsidRPr="004F55F8">
              <w:rPr>
                <w:rFonts w:ascii="Times New Roman" w:eastAsia="Times New Roman" w:hAnsi="Times New Roman" w:cs="Times New Roman"/>
                <w:sz w:val="24"/>
                <w:szCs w:val="24"/>
                <w:lang w:eastAsia="lv-LV"/>
              </w:rPr>
              <w:t>i</w:t>
            </w:r>
            <w:r w:rsidR="001D6C2E" w:rsidRPr="004F55F8">
              <w:rPr>
                <w:rFonts w:ascii="Times New Roman" w:eastAsia="Times New Roman" w:hAnsi="Times New Roman" w:cs="Times New Roman"/>
                <w:sz w:val="24"/>
                <w:szCs w:val="24"/>
                <w:lang w:eastAsia="lv-LV"/>
              </w:rPr>
              <w:t xml:space="preserve"> Nr.10 “Sabiedrisko ūdenssaimniecības pakalpojumu sniegšanas un lietošanas kārtība Gulbenes novada pašvaldības teritorijā”</w:t>
            </w:r>
            <w:r w:rsidRPr="004F55F8">
              <w:rPr>
                <w:rFonts w:ascii="Times New Roman" w:eastAsia="Times New Roman" w:hAnsi="Times New Roman" w:cs="Times New Roman"/>
                <w:sz w:val="24"/>
                <w:szCs w:val="24"/>
                <w:lang w:eastAsia="lv-LV"/>
              </w:rPr>
              <w:t xml:space="preserve">. Šo saistošo noteikumu izdošanas tiesiskajā pamatojumā cita starpā ir norādīta atsauce arī spēku zaudējušā likuma “Par pašvaldībām” </w:t>
            </w:r>
            <w:r w:rsidR="004F55F8" w:rsidRPr="004F55F8">
              <w:rPr>
                <w:rFonts w:ascii="Times New Roman" w:eastAsia="Times New Roman" w:hAnsi="Times New Roman" w:cs="Times New Roman"/>
                <w:sz w:val="24"/>
                <w:szCs w:val="24"/>
                <w:lang w:eastAsia="lv-LV"/>
              </w:rPr>
              <w:t>15.panta pirmās daļas 1.punktu, 43.panta pirmās daļas 11.punktu un trešo daļu</w:t>
            </w:r>
            <w:r w:rsidRPr="004F55F8">
              <w:rPr>
                <w:rFonts w:ascii="Times New Roman" w:eastAsia="Times New Roman" w:hAnsi="Times New Roman" w:cs="Times New Roman"/>
                <w:sz w:val="24"/>
                <w:szCs w:val="24"/>
                <w:lang w:eastAsia="lv-LV"/>
              </w:rPr>
              <w:t>.</w:t>
            </w:r>
          </w:p>
          <w:p w14:paraId="76CBF67F" w14:textId="637680AA" w:rsidR="009E50BA" w:rsidRPr="004F55F8" w:rsidRDefault="004F55F8" w:rsidP="009E50BA">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Ņemot vērā minēto, nepieciešams izdarīt grozījumus minēto saistošo noteikumu izdošanas tiesiskajā pamatojumā (saglabājot tikai atsauci uz speciālo tiesību normu Ūdenssaimniecības pakalpojumu likumā), tādejādi nodrošinot to atbilstību spēkā esošo normatīvo aktu regulējumam</w:t>
            </w:r>
            <w:r w:rsidR="009E50BA" w:rsidRPr="004F55F8">
              <w:rPr>
                <w:rFonts w:ascii="Times New Roman" w:eastAsia="Times New Roman" w:hAnsi="Times New Roman" w:cs="Times New Roman"/>
                <w:sz w:val="24"/>
                <w:szCs w:val="24"/>
                <w:lang w:eastAsia="lv-LV"/>
              </w:rPr>
              <w:t>.</w:t>
            </w:r>
          </w:p>
          <w:p w14:paraId="09BC667E" w14:textId="77777777" w:rsidR="009E50BA" w:rsidRPr="004F55F8" w:rsidRDefault="009E50BA" w:rsidP="009E50BA">
            <w:pPr>
              <w:spacing w:after="0" w:line="240" w:lineRule="auto"/>
              <w:ind w:right="104"/>
              <w:jc w:val="both"/>
              <w:rPr>
                <w:rFonts w:ascii="Times New Roman" w:eastAsia="Times New Roman" w:hAnsi="Times New Roman" w:cs="Times New Roman"/>
                <w:sz w:val="24"/>
                <w:szCs w:val="24"/>
                <w:lang w:eastAsia="lv-LV"/>
              </w:rPr>
            </w:pPr>
          </w:p>
          <w:p w14:paraId="4C57C0D1" w14:textId="5D6A9F0E" w:rsidR="00120F46" w:rsidRPr="004F55F8" w:rsidRDefault="004F55F8" w:rsidP="009E50BA">
            <w:pPr>
              <w:spacing w:after="0" w:line="240" w:lineRule="auto"/>
              <w:ind w:right="104"/>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Ievērojot aprakstīto situāciju</w:t>
            </w:r>
            <w:r w:rsidR="009E50BA" w:rsidRPr="004F55F8">
              <w:rPr>
                <w:rFonts w:ascii="Times New Roman" w:eastAsia="Times New Roman" w:hAnsi="Times New Roman" w:cs="Times New Roman"/>
                <w:sz w:val="24"/>
                <w:szCs w:val="24"/>
                <w:lang w:eastAsia="lv-LV"/>
              </w:rPr>
              <w:t>, ir sagatavot</w:t>
            </w:r>
            <w:r w:rsidRPr="004F55F8">
              <w:rPr>
                <w:rFonts w:ascii="Times New Roman" w:eastAsia="Times New Roman" w:hAnsi="Times New Roman" w:cs="Times New Roman"/>
                <w:sz w:val="24"/>
                <w:szCs w:val="24"/>
                <w:lang w:eastAsia="lv-LV"/>
              </w:rPr>
              <w:t>s</w:t>
            </w:r>
            <w:r w:rsidR="009E50BA" w:rsidRPr="004F55F8">
              <w:rPr>
                <w:rFonts w:ascii="Times New Roman" w:eastAsia="Times New Roman" w:hAnsi="Times New Roman" w:cs="Times New Roman"/>
                <w:sz w:val="24"/>
                <w:szCs w:val="24"/>
                <w:lang w:eastAsia="lv-LV"/>
              </w:rPr>
              <w:t xml:space="preserve"> </w:t>
            </w:r>
            <w:r w:rsidR="00F757B3" w:rsidRPr="004F55F8">
              <w:rPr>
                <w:rFonts w:ascii="Times New Roman" w:eastAsia="Times New Roman" w:hAnsi="Times New Roman" w:cs="Times New Roman"/>
                <w:sz w:val="24"/>
                <w:szCs w:val="24"/>
                <w:lang w:eastAsia="lv-LV"/>
              </w:rPr>
              <w:t>attiecīg</w:t>
            </w:r>
            <w:r w:rsidRPr="004F55F8">
              <w:rPr>
                <w:rFonts w:ascii="Times New Roman" w:eastAsia="Times New Roman" w:hAnsi="Times New Roman" w:cs="Times New Roman"/>
                <w:sz w:val="24"/>
                <w:szCs w:val="24"/>
                <w:lang w:eastAsia="lv-LV"/>
              </w:rPr>
              <w:t>s</w:t>
            </w:r>
            <w:r w:rsidR="00F757B3" w:rsidRPr="004F55F8">
              <w:rPr>
                <w:rFonts w:ascii="Times New Roman" w:eastAsia="Times New Roman" w:hAnsi="Times New Roman" w:cs="Times New Roman"/>
                <w:sz w:val="24"/>
                <w:szCs w:val="24"/>
                <w:lang w:eastAsia="lv-LV"/>
              </w:rPr>
              <w:t xml:space="preserve"> </w:t>
            </w:r>
            <w:r w:rsidR="009E50BA" w:rsidRPr="004F55F8">
              <w:rPr>
                <w:rFonts w:ascii="Times New Roman" w:eastAsia="Times New Roman" w:hAnsi="Times New Roman" w:cs="Times New Roman"/>
                <w:sz w:val="24"/>
                <w:szCs w:val="24"/>
                <w:lang w:eastAsia="lv-LV"/>
              </w:rPr>
              <w:t>grozījum</w:t>
            </w:r>
            <w:r w:rsidRPr="004F55F8">
              <w:rPr>
                <w:rFonts w:ascii="Times New Roman" w:eastAsia="Times New Roman" w:hAnsi="Times New Roman" w:cs="Times New Roman"/>
                <w:sz w:val="24"/>
                <w:szCs w:val="24"/>
                <w:lang w:eastAsia="lv-LV"/>
              </w:rPr>
              <w:t xml:space="preserve">s </w:t>
            </w:r>
            <w:r w:rsidR="00F757B3" w:rsidRPr="004F55F8">
              <w:rPr>
                <w:rFonts w:ascii="Times New Roman" w:eastAsia="Times New Roman" w:hAnsi="Times New Roman" w:cs="Times New Roman"/>
                <w:sz w:val="24"/>
                <w:szCs w:val="24"/>
                <w:lang w:eastAsia="lv-LV"/>
              </w:rPr>
              <w:t xml:space="preserve">Gulbenes novada </w:t>
            </w:r>
            <w:r w:rsidRPr="004F55F8">
              <w:rPr>
                <w:rFonts w:ascii="Times New Roman" w:eastAsia="Times New Roman" w:hAnsi="Times New Roman" w:cs="Times New Roman"/>
                <w:sz w:val="24"/>
                <w:szCs w:val="24"/>
                <w:lang w:eastAsia="lv-LV"/>
              </w:rPr>
              <w:t>pašvaldības domes 2018.gada 5.jūnija saistošajos noteikumos Nr.10 “Sabiedrisko ūdenssaimniecības pakalpojumu sniegšanas un lietošanas kārtība Gulbenes novada pašvaldības teritorijā”</w:t>
            </w:r>
            <w:r w:rsidR="00F757B3" w:rsidRPr="004F55F8">
              <w:rPr>
                <w:rFonts w:ascii="Times New Roman" w:eastAsia="Times New Roman" w:hAnsi="Times New Roman" w:cs="Times New Roman"/>
                <w:sz w:val="24"/>
                <w:szCs w:val="24"/>
                <w:lang w:eastAsia="lv-LV"/>
              </w:rPr>
              <w:t>.</w:t>
            </w:r>
          </w:p>
        </w:tc>
      </w:tr>
      <w:tr w:rsidR="00E8134B" w:rsidRPr="00E8134B" w14:paraId="0E96FF7B" w14:textId="77777777" w:rsidTr="009A7FB9">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01C91729" w:rsidR="00DD3CAD" w:rsidRPr="00EE0ADD" w:rsidRDefault="00DD3CAD">
            <w:pPr>
              <w:spacing w:after="0" w:line="240" w:lineRule="auto"/>
              <w:rPr>
                <w:rFonts w:ascii="Times New Roman" w:eastAsia="Times New Roman" w:hAnsi="Times New Roman" w:cs="Times New Roman"/>
                <w:sz w:val="24"/>
                <w:szCs w:val="24"/>
                <w:lang w:eastAsia="lv-LV"/>
              </w:rPr>
            </w:pPr>
            <w:r w:rsidRPr="00EE0ADD">
              <w:rPr>
                <w:rFonts w:ascii="Times New Roman" w:eastAsia="Times New Roman" w:hAnsi="Times New Roman" w:cs="Times New Roman"/>
                <w:sz w:val="24"/>
                <w:szCs w:val="24"/>
                <w:lang w:eastAsia="lv-LV"/>
              </w:rPr>
              <w:t>2. Fiskālā ietekme uz pašvaldības budžetu</w:t>
            </w:r>
          </w:p>
          <w:p w14:paraId="50708EC2" w14:textId="77777777" w:rsidR="00DD3CAD" w:rsidRPr="00EE0ADD"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35274D44" w:rsidR="00640A76" w:rsidRPr="004F55F8" w:rsidRDefault="009A7FB9" w:rsidP="009A7FB9">
            <w:pPr>
              <w:spacing w:after="0" w:line="240" w:lineRule="auto"/>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Saistošo noteikumu īstenošana neatstās fiskālo ietekmi uz pašvaldības budžetu.</w:t>
            </w:r>
          </w:p>
        </w:tc>
      </w:tr>
      <w:tr w:rsidR="00E8134B" w:rsidRPr="00E8134B"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E8134B" w:rsidRDefault="00DD3CAD">
            <w:pPr>
              <w:spacing w:after="0" w:line="240" w:lineRule="auto"/>
              <w:rPr>
                <w:rFonts w:ascii="Times New Roman" w:hAnsi="Times New Roman" w:cs="Times New Roman"/>
                <w:color w:val="FF0000"/>
                <w:sz w:val="24"/>
                <w:szCs w:val="24"/>
              </w:rPr>
            </w:pPr>
            <w:r w:rsidRPr="00CD67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AFFAB90" w14:textId="13D5B50D" w:rsidR="00D5069D" w:rsidRPr="004F55F8" w:rsidRDefault="00DD3CAD">
            <w:pPr>
              <w:spacing w:after="0" w:line="240" w:lineRule="auto"/>
              <w:jc w:val="both"/>
              <w:rPr>
                <w:rFonts w:ascii="Times New Roman" w:hAnsi="Times New Roman" w:cs="Times New Roman"/>
                <w:sz w:val="24"/>
                <w:szCs w:val="24"/>
              </w:rPr>
            </w:pPr>
            <w:r w:rsidRPr="004F55F8">
              <w:rPr>
                <w:rFonts w:ascii="Times New Roman" w:hAnsi="Times New Roman" w:cs="Times New Roman"/>
                <w:sz w:val="24"/>
                <w:szCs w:val="24"/>
              </w:rPr>
              <w:t>3.1.</w:t>
            </w:r>
            <w:r w:rsidRPr="004F55F8">
              <w:rPr>
                <w:rFonts w:ascii="Times New Roman" w:hAnsi="Times New Roman" w:cs="Times New Roman"/>
                <w:sz w:val="24"/>
                <w:szCs w:val="24"/>
              </w:rPr>
              <w:tab/>
            </w:r>
            <w:r w:rsidR="007B3E09" w:rsidRPr="004F55F8">
              <w:rPr>
                <w:rFonts w:ascii="Times New Roman" w:hAnsi="Times New Roman" w:cs="Times New Roman"/>
                <w:sz w:val="24"/>
                <w:szCs w:val="24"/>
              </w:rPr>
              <w:t>S</w:t>
            </w:r>
            <w:r w:rsidRPr="004F55F8">
              <w:rPr>
                <w:rFonts w:ascii="Times New Roman" w:hAnsi="Times New Roman" w:cs="Times New Roman"/>
                <w:sz w:val="24"/>
                <w:szCs w:val="24"/>
              </w:rPr>
              <w:t>ociālā ietekme –</w:t>
            </w:r>
            <w:r w:rsidR="00D5069D" w:rsidRPr="004F55F8">
              <w:rPr>
                <w:rFonts w:ascii="Times New Roman" w:hAnsi="Times New Roman" w:cs="Times New Roman"/>
                <w:sz w:val="24"/>
                <w:szCs w:val="24"/>
              </w:rPr>
              <w:t xml:space="preserve"> </w:t>
            </w:r>
            <w:r w:rsidR="009A7FB9" w:rsidRPr="004F55F8">
              <w:rPr>
                <w:rFonts w:ascii="Times New Roman" w:hAnsi="Times New Roman" w:cs="Times New Roman"/>
                <w:sz w:val="24"/>
                <w:szCs w:val="24"/>
              </w:rPr>
              <w:t>nav</w:t>
            </w:r>
            <w:r w:rsidR="00D5069D" w:rsidRPr="004F55F8">
              <w:rPr>
                <w:rFonts w:ascii="Times New Roman" w:hAnsi="Times New Roman" w:cs="Times New Roman"/>
                <w:sz w:val="24"/>
                <w:szCs w:val="24"/>
              </w:rPr>
              <w:t>;</w:t>
            </w:r>
          </w:p>
          <w:p w14:paraId="521B80C9" w14:textId="77E80473" w:rsidR="00DD3CAD" w:rsidRPr="004F55F8" w:rsidRDefault="00DD3CAD">
            <w:pPr>
              <w:spacing w:after="0" w:line="240" w:lineRule="auto"/>
              <w:jc w:val="both"/>
              <w:rPr>
                <w:rFonts w:ascii="Times New Roman" w:hAnsi="Times New Roman" w:cs="Times New Roman"/>
                <w:sz w:val="24"/>
                <w:szCs w:val="24"/>
              </w:rPr>
            </w:pPr>
            <w:r w:rsidRPr="004F55F8">
              <w:rPr>
                <w:rFonts w:ascii="Times New Roman" w:hAnsi="Times New Roman" w:cs="Times New Roman"/>
                <w:sz w:val="24"/>
                <w:szCs w:val="24"/>
              </w:rPr>
              <w:t>3.2.</w:t>
            </w:r>
            <w:r w:rsidRPr="004F55F8">
              <w:rPr>
                <w:rFonts w:ascii="Times New Roman" w:hAnsi="Times New Roman" w:cs="Times New Roman"/>
                <w:sz w:val="24"/>
                <w:szCs w:val="24"/>
              </w:rPr>
              <w:tab/>
              <w:t xml:space="preserve">ietekme uz vidi – </w:t>
            </w:r>
            <w:r w:rsidR="00CD67F8" w:rsidRPr="004F55F8">
              <w:rPr>
                <w:rFonts w:ascii="Times New Roman" w:eastAsia="Times New Roman" w:hAnsi="Times New Roman"/>
                <w:sz w:val="24"/>
                <w:szCs w:val="24"/>
                <w:lang w:eastAsia="lv-LV"/>
              </w:rPr>
              <w:t>nav</w:t>
            </w:r>
          </w:p>
          <w:p w14:paraId="04289077" w14:textId="4A859989" w:rsidR="00DD3CAD" w:rsidRPr="004F55F8" w:rsidRDefault="00DD3CAD">
            <w:pPr>
              <w:spacing w:after="0" w:line="240" w:lineRule="auto"/>
              <w:jc w:val="both"/>
              <w:rPr>
                <w:rFonts w:ascii="Times New Roman" w:hAnsi="Times New Roman" w:cs="Times New Roman"/>
                <w:sz w:val="24"/>
                <w:szCs w:val="24"/>
              </w:rPr>
            </w:pPr>
            <w:r w:rsidRPr="004F55F8">
              <w:rPr>
                <w:rFonts w:ascii="Times New Roman" w:hAnsi="Times New Roman" w:cs="Times New Roman"/>
                <w:sz w:val="24"/>
                <w:szCs w:val="24"/>
              </w:rPr>
              <w:t>3.3.</w:t>
            </w:r>
            <w:r w:rsidRPr="004F55F8">
              <w:rPr>
                <w:rFonts w:ascii="Times New Roman" w:hAnsi="Times New Roman" w:cs="Times New Roman"/>
                <w:sz w:val="24"/>
                <w:szCs w:val="24"/>
              </w:rPr>
              <w:tab/>
              <w:t xml:space="preserve">ietekme uz iedzīvotāju veselību – </w:t>
            </w:r>
            <w:r w:rsidR="00FB4FE6" w:rsidRPr="004F55F8">
              <w:rPr>
                <w:rFonts w:ascii="Times New Roman" w:hAnsi="Times New Roman" w:cs="Times New Roman"/>
                <w:sz w:val="24"/>
                <w:szCs w:val="24"/>
              </w:rPr>
              <w:t>nav</w:t>
            </w:r>
            <w:r w:rsidRPr="004F55F8">
              <w:rPr>
                <w:rFonts w:ascii="Times New Roman" w:hAnsi="Times New Roman" w:cs="Times New Roman"/>
                <w:sz w:val="24"/>
                <w:szCs w:val="24"/>
              </w:rPr>
              <w:t xml:space="preserve">; </w:t>
            </w:r>
          </w:p>
          <w:p w14:paraId="233AD8DC" w14:textId="77777777" w:rsidR="00DD3CAD" w:rsidRPr="004F55F8" w:rsidRDefault="00DD3CAD">
            <w:pPr>
              <w:spacing w:after="0" w:line="240" w:lineRule="auto"/>
              <w:jc w:val="both"/>
              <w:rPr>
                <w:rFonts w:ascii="Times New Roman" w:hAnsi="Times New Roman" w:cs="Times New Roman"/>
                <w:sz w:val="24"/>
                <w:szCs w:val="24"/>
              </w:rPr>
            </w:pPr>
            <w:r w:rsidRPr="004F55F8">
              <w:rPr>
                <w:rFonts w:ascii="Times New Roman" w:hAnsi="Times New Roman" w:cs="Times New Roman"/>
                <w:sz w:val="24"/>
                <w:szCs w:val="24"/>
              </w:rPr>
              <w:t>3.4.</w:t>
            </w:r>
            <w:r w:rsidRPr="004F55F8">
              <w:rPr>
                <w:rFonts w:ascii="Times New Roman" w:hAnsi="Times New Roman" w:cs="Times New Roman"/>
                <w:sz w:val="24"/>
                <w:szCs w:val="24"/>
              </w:rPr>
              <w:tab/>
              <w:t xml:space="preserve">ietekme uz uzņēmējdarbības vidi pašvaldības teritorijā – nav; </w:t>
            </w:r>
          </w:p>
          <w:p w14:paraId="239E292B" w14:textId="77777777" w:rsidR="00DD3CAD" w:rsidRPr="004F55F8" w:rsidRDefault="00DD3CAD">
            <w:pPr>
              <w:spacing w:after="0" w:line="240" w:lineRule="auto"/>
              <w:jc w:val="both"/>
              <w:rPr>
                <w:rFonts w:ascii="Times New Roman" w:hAnsi="Times New Roman" w:cs="Times New Roman"/>
                <w:sz w:val="24"/>
                <w:szCs w:val="24"/>
              </w:rPr>
            </w:pPr>
            <w:r w:rsidRPr="004F55F8">
              <w:rPr>
                <w:rFonts w:ascii="Times New Roman" w:hAnsi="Times New Roman" w:cs="Times New Roman"/>
                <w:sz w:val="24"/>
                <w:szCs w:val="24"/>
              </w:rPr>
              <w:t>3.5.</w:t>
            </w:r>
            <w:r w:rsidRPr="004F55F8">
              <w:rPr>
                <w:rFonts w:ascii="Times New Roman" w:hAnsi="Times New Roman" w:cs="Times New Roman"/>
                <w:sz w:val="24"/>
                <w:szCs w:val="24"/>
              </w:rPr>
              <w:tab/>
              <w:t xml:space="preserve">ietekme uz konkurenci – nav. </w:t>
            </w:r>
          </w:p>
          <w:p w14:paraId="059E27C6" w14:textId="77777777" w:rsidR="00DD3CAD" w:rsidRPr="004F55F8" w:rsidRDefault="00DD3CAD">
            <w:pPr>
              <w:spacing w:after="0" w:line="240" w:lineRule="auto"/>
              <w:rPr>
                <w:rFonts w:ascii="Times New Roman" w:hAnsi="Times New Roman" w:cs="Times New Roman"/>
                <w:sz w:val="24"/>
                <w:szCs w:val="24"/>
              </w:rPr>
            </w:pPr>
          </w:p>
        </w:tc>
      </w:tr>
      <w:tr w:rsidR="00E8134B" w:rsidRPr="00E8134B"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9A7FB9" w:rsidRDefault="00DD3CAD">
            <w:pPr>
              <w:spacing w:line="240" w:lineRule="auto"/>
              <w:rPr>
                <w:rFonts w:ascii="Times New Roman" w:eastAsia="Times New Roman" w:hAnsi="Times New Roman" w:cs="Times New Roman"/>
                <w:sz w:val="24"/>
                <w:szCs w:val="24"/>
                <w:lang w:eastAsia="lv-LV"/>
              </w:rPr>
            </w:pPr>
            <w:r w:rsidRPr="009A7FB9">
              <w:rPr>
                <w:rFonts w:ascii="Times New Roman" w:hAnsi="Times New Roman" w:cs="Times New Roman"/>
                <w:sz w:val="24"/>
                <w:szCs w:val="24"/>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F8CA8DB" w14:textId="69D04CB3" w:rsidR="009A7FB9" w:rsidRPr="004F55F8" w:rsidRDefault="00640A76" w:rsidP="009A7FB9">
            <w:pPr>
              <w:spacing w:after="0" w:line="240" w:lineRule="auto"/>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Saistošajiem noteikumiem nav ietekmes uz līdzšinējām administratīvajām procedūrām vai to izmaksām</w:t>
            </w:r>
            <w:r w:rsidR="009A7FB9" w:rsidRPr="004F55F8">
              <w:rPr>
                <w:rFonts w:ascii="Times New Roman" w:eastAsia="Times New Roman" w:hAnsi="Times New Roman" w:cs="Times New Roman"/>
                <w:sz w:val="24"/>
                <w:szCs w:val="24"/>
                <w:lang w:eastAsia="lv-LV"/>
              </w:rPr>
              <w:t xml:space="preserve">, jo tās netiek mainītas, proti, administratīvās procedūras notiek </w:t>
            </w:r>
            <w:r w:rsidR="004F55F8" w:rsidRPr="004F55F8">
              <w:rPr>
                <w:rFonts w:ascii="Times New Roman" w:eastAsia="Times New Roman" w:hAnsi="Times New Roman" w:cs="Times New Roman"/>
                <w:sz w:val="24"/>
                <w:szCs w:val="24"/>
                <w:lang w:eastAsia="lv-LV"/>
              </w:rPr>
              <w:t xml:space="preserve">Ūdenssaimniecības pakalpojumu likuma </w:t>
            </w:r>
            <w:r w:rsidR="009A7FB9" w:rsidRPr="004F55F8">
              <w:rPr>
                <w:rFonts w:ascii="Times New Roman" w:eastAsia="Times New Roman" w:hAnsi="Times New Roman" w:cs="Times New Roman"/>
                <w:sz w:val="24"/>
                <w:szCs w:val="24"/>
                <w:lang w:eastAsia="lv-LV"/>
              </w:rPr>
              <w:t>noteiktajā kārtībā.</w:t>
            </w:r>
          </w:p>
        </w:tc>
      </w:tr>
      <w:tr w:rsidR="00E8134B" w:rsidRPr="00E8134B"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5C0046" w:rsidRDefault="00DD3CAD">
            <w:pPr>
              <w:spacing w:after="0" w:line="240" w:lineRule="auto"/>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2B0B3E51" w:rsidR="00DD3CAD" w:rsidRPr="001D6C2E" w:rsidRDefault="009A7FB9" w:rsidP="009A7FB9">
            <w:pPr>
              <w:spacing w:after="0" w:line="240" w:lineRule="auto"/>
              <w:jc w:val="both"/>
              <w:rPr>
                <w:rFonts w:ascii="Times New Roman" w:eastAsia="Times New Roman" w:hAnsi="Times New Roman" w:cs="Times New Roman"/>
                <w:color w:val="FF0000"/>
                <w:sz w:val="24"/>
                <w:szCs w:val="24"/>
                <w:lang w:eastAsia="lv-LV"/>
              </w:rPr>
            </w:pPr>
            <w:r w:rsidRPr="004F55F8">
              <w:rPr>
                <w:rFonts w:ascii="Times New Roman" w:eastAsia="Times New Roman" w:hAnsi="Times New Roman" w:cs="Times New Roman"/>
                <w:sz w:val="24"/>
                <w:szCs w:val="24"/>
                <w:lang w:eastAsia="lv-LV"/>
              </w:rPr>
              <w:t>Saistošo noteikumu īstenošanā nav nepieciešami papildus pašvaldības cilvēkresursi.</w:t>
            </w:r>
          </w:p>
        </w:tc>
      </w:tr>
      <w:tr w:rsidR="00E8134B" w:rsidRPr="00E8134B"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E8134B" w:rsidRDefault="00DD3CAD">
            <w:pPr>
              <w:spacing w:after="0" w:line="240" w:lineRule="auto"/>
              <w:rPr>
                <w:rFonts w:ascii="Times New Roman" w:eastAsia="Times New Roman" w:hAnsi="Times New Roman" w:cs="Times New Roman"/>
                <w:color w:val="FF0000"/>
                <w:sz w:val="24"/>
                <w:szCs w:val="24"/>
                <w:lang w:eastAsia="lv-LV"/>
              </w:rPr>
            </w:pPr>
            <w:r w:rsidRPr="003E693B">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9B6F1EF" w14:textId="771B5CF2" w:rsidR="004C3B81" w:rsidRPr="004F55F8" w:rsidRDefault="009A7FB9" w:rsidP="009A7FB9">
            <w:pPr>
              <w:pStyle w:val="Sarakstarindkopa"/>
              <w:tabs>
                <w:tab w:val="left" w:pos="339"/>
              </w:tabs>
              <w:spacing w:after="0" w:line="240" w:lineRule="auto"/>
              <w:ind w:left="55"/>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Saistošo noteikumu izpildē pašvaldībā netiks veidotas jaunas institūcijas.</w:t>
            </w:r>
          </w:p>
          <w:p w14:paraId="6FE92CCB" w14:textId="201DFE43" w:rsidR="004C3B81" w:rsidRPr="004F55F8" w:rsidRDefault="004C3B81">
            <w:pPr>
              <w:spacing w:after="0" w:line="240" w:lineRule="auto"/>
              <w:jc w:val="both"/>
              <w:rPr>
                <w:rFonts w:ascii="Times New Roman" w:eastAsia="Times New Roman" w:hAnsi="Times New Roman" w:cs="Times New Roman"/>
                <w:sz w:val="24"/>
                <w:szCs w:val="24"/>
                <w:lang w:eastAsia="lv-LV"/>
              </w:rPr>
            </w:pPr>
          </w:p>
        </w:tc>
      </w:tr>
      <w:tr w:rsidR="00E8134B" w:rsidRPr="00E8134B"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571A67" w:rsidRDefault="00DD3CAD">
            <w:pPr>
              <w:spacing w:after="0" w:line="240" w:lineRule="auto"/>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5E82F6B7" w:rsidR="00DD3CAD" w:rsidRPr="004F55F8" w:rsidRDefault="00571A67">
            <w:pPr>
              <w:spacing w:after="0" w:line="240" w:lineRule="auto"/>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DD3CAD" w:rsidRPr="00E8134B"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CD67F8" w:rsidRDefault="00DD3CAD">
            <w:pPr>
              <w:spacing w:line="240" w:lineRule="auto"/>
              <w:rPr>
                <w:rFonts w:ascii="Times New Roman" w:eastAsia="Times New Roman" w:hAnsi="Times New Roman" w:cs="Times New Roman"/>
                <w:sz w:val="24"/>
                <w:szCs w:val="24"/>
                <w:lang w:eastAsia="lv-LV"/>
              </w:rPr>
            </w:pPr>
            <w:r w:rsidRPr="00CD67F8">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D584FF2" w14:textId="7D7C382C" w:rsidR="00467753" w:rsidRPr="004F55F8" w:rsidRDefault="00DD3CAD">
            <w:pPr>
              <w:spacing w:after="0" w:line="240" w:lineRule="auto"/>
              <w:jc w:val="both"/>
              <w:rPr>
                <w:rFonts w:ascii="Times New Roman" w:eastAsia="Times New Roman" w:hAnsi="Times New Roman" w:cs="Times New Roman"/>
                <w:sz w:val="24"/>
                <w:szCs w:val="24"/>
                <w:lang w:eastAsia="lv-LV"/>
              </w:rPr>
            </w:pPr>
            <w:r w:rsidRPr="004F55F8">
              <w:rPr>
                <w:rFonts w:ascii="Times New Roman" w:eastAsia="Times New Roman" w:hAnsi="Times New Roman" w:cs="Times New Roman"/>
                <w:sz w:val="24"/>
                <w:szCs w:val="24"/>
                <w:lang w:eastAsia="lv-LV"/>
              </w:rPr>
              <w:t xml:space="preserve">Atbilstoši Pašvaldību likuma 46. panta trešajai daļai, lai informētu sabiedrību par </w:t>
            </w:r>
            <w:r w:rsidR="00CD67F8" w:rsidRPr="004F55F8">
              <w:rPr>
                <w:rFonts w:ascii="Times New Roman" w:eastAsia="Times New Roman" w:hAnsi="Times New Roman" w:cs="Times New Roman"/>
                <w:sz w:val="24"/>
                <w:szCs w:val="24"/>
                <w:lang w:eastAsia="lv-LV"/>
              </w:rPr>
              <w:t>Saistošajiem noteikumiem</w:t>
            </w:r>
            <w:r w:rsidRPr="004F55F8">
              <w:rPr>
                <w:rFonts w:ascii="Times New Roman" w:eastAsia="Times New Roman" w:hAnsi="Times New Roman" w:cs="Times New Roman"/>
                <w:sz w:val="24"/>
                <w:szCs w:val="24"/>
                <w:lang w:eastAsia="lv-LV"/>
              </w:rPr>
              <w:t xml:space="preserve"> un dotu iespēju izteikt viedokli, </w:t>
            </w:r>
            <w:r w:rsidR="00571A67" w:rsidRPr="004F55F8">
              <w:rPr>
                <w:rFonts w:ascii="Times New Roman" w:eastAsia="Times New Roman" w:hAnsi="Times New Roman" w:cs="Times New Roman"/>
                <w:sz w:val="24"/>
                <w:szCs w:val="24"/>
                <w:lang w:eastAsia="lv-LV"/>
              </w:rPr>
              <w:t>s</w:t>
            </w:r>
            <w:r w:rsidRPr="004F55F8">
              <w:rPr>
                <w:rFonts w:ascii="Times New Roman" w:eastAsia="Times New Roman" w:hAnsi="Times New Roman" w:cs="Times New Roman"/>
                <w:sz w:val="24"/>
                <w:szCs w:val="24"/>
                <w:lang w:eastAsia="lv-LV"/>
              </w:rPr>
              <w:t>aistoš</w:t>
            </w:r>
            <w:r w:rsidR="0022353A" w:rsidRPr="004F55F8">
              <w:rPr>
                <w:rFonts w:ascii="Times New Roman" w:eastAsia="Times New Roman" w:hAnsi="Times New Roman" w:cs="Times New Roman"/>
                <w:sz w:val="24"/>
                <w:szCs w:val="24"/>
                <w:lang w:eastAsia="lv-LV"/>
              </w:rPr>
              <w:t>ie</w:t>
            </w:r>
            <w:r w:rsidRPr="004F55F8">
              <w:rPr>
                <w:rFonts w:ascii="Times New Roman" w:eastAsia="Times New Roman" w:hAnsi="Times New Roman" w:cs="Times New Roman"/>
                <w:sz w:val="24"/>
                <w:szCs w:val="24"/>
                <w:lang w:eastAsia="lv-LV"/>
              </w:rPr>
              <w:t xml:space="preserve"> noteikum</w:t>
            </w:r>
            <w:r w:rsidR="0022353A" w:rsidRPr="004F55F8">
              <w:rPr>
                <w:rFonts w:ascii="Times New Roman" w:eastAsia="Times New Roman" w:hAnsi="Times New Roman" w:cs="Times New Roman"/>
                <w:sz w:val="24"/>
                <w:szCs w:val="24"/>
                <w:lang w:eastAsia="lv-LV"/>
              </w:rPr>
              <w:t>i</w:t>
            </w:r>
            <w:r w:rsidRPr="004F55F8">
              <w:rPr>
                <w:rFonts w:ascii="Times New Roman" w:eastAsia="Times New Roman" w:hAnsi="Times New Roman" w:cs="Times New Roman"/>
                <w:sz w:val="24"/>
                <w:szCs w:val="24"/>
                <w:lang w:eastAsia="lv-LV"/>
              </w:rPr>
              <w:t xml:space="preserve"> no 202</w:t>
            </w:r>
            <w:r w:rsidR="00CD67F8" w:rsidRPr="004F55F8">
              <w:rPr>
                <w:rFonts w:ascii="Times New Roman" w:eastAsia="Times New Roman" w:hAnsi="Times New Roman" w:cs="Times New Roman"/>
                <w:sz w:val="24"/>
                <w:szCs w:val="24"/>
                <w:lang w:eastAsia="lv-LV"/>
              </w:rPr>
              <w:t>4</w:t>
            </w:r>
            <w:r w:rsidRPr="004F55F8">
              <w:rPr>
                <w:rFonts w:ascii="Times New Roman" w:eastAsia="Times New Roman" w:hAnsi="Times New Roman" w:cs="Times New Roman"/>
                <w:sz w:val="24"/>
                <w:szCs w:val="24"/>
                <w:lang w:eastAsia="lv-LV"/>
              </w:rPr>
              <w:t xml:space="preserve">.gada </w:t>
            </w:r>
            <w:r w:rsidR="004F55F8" w:rsidRPr="004F55F8">
              <w:rPr>
                <w:rFonts w:ascii="Times New Roman" w:eastAsia="Times New Roman" w:hAnsi="Times New Roman" w:cs="Times New Roman"/>
                <w:sz w:val="24"/>
                <w:szCs w:val="24"/>
                <w:lang w:eastAsia="lv-LV"/>
              </w:rPr>
              <w:t>1</w:t>
            </w:r>
            <w:r w:rsidRPr="004F55F8">
              <w:rPr>
                <w:rFonts w:ascii="Times New Roman" w:eastAsia="Times New Roman" w:hAnsi="Times New Roman" w:cs="Times New Roman"/>
                <w:sz w:val="24"/>
                <w:szCs w:val="24"/>
                <w:lang w:eastAsia="lv-LV"/>
              </w:rPr>
              <w:t>.</w:t>
            </w:r>
            <w:r w:rsidR="004F55F8" w:rsidRPr="004F55F8">
              <w:rPr>
                <w:rFonts w:ascii="Times New Roman" w:eastAsia="Times New Roman" w:hAnsi="Times New Roman" w:cs="Times New Roman"/>
                <w:sz w:val="24"/>
                <w:szCs w:val="24"/>
                <w:lang w:eastAsia="lv-LV"/>
              </w:rPr>
              <w:t>nov</w:t>
            </w:r>
            <w:r w:rsidR="00571A67" w:rsidRPr="004F55F8">
              <w:rPr>
                <w:rFonts w:ascii="Times New Roman" w:eastAsia="Times New Roman" w:hAnsi="Times New Roman" w:cs="Times New Roman"/>
                <w:sz w:val="24"/>
                <w:szCs w:val="24"/>
                <w:lang w:eastAsia="lv-LV"/>
              </w:rPr>
              <w:t>embra</w:t>
            </w:r>
            <w:r w:rsidRPr="004F55F8">
              <w:rPr>
                <w:rFonts w:ascii="Times New Roman" w:eastAsia="Times New Roman" w:hAnsi="Times New Roman" w:cs="Times New Roman"/>
                <w:sz w:val="24"/>
                <w:szCs w:val="24"/>
                <w:lang w:eastAsia="lv-LV"/>
              </w:rPr>
              <w:t xml:space="preserve"> līdz 202</w:t>
            </w:r>
            <w:r w:rsidR="00CD67F8" w:rsidRPr="004F55F8">
              <w:rPr>
                <w:rFonts w:ascii="Times New Roman" w:eastAsia="Times New Roman" w:hAnsi="Times New Roman" w:cs="Times New Roman"/>
                <w:sz w:val="24"/>
                <w:szCs w:val="24"/>
                <w:lang w:eastAsia="lv-LV"/>
              </w:rPr>
              <w:t>4</w:t>
            </w:r>
            <w:r w:rsidRPr="004F55F8">
              <w:rPr>
                <w:rFonts w:ascii="Times New Roman" w:eastAsia="Times New Roman" w:hAnsi="Times New Roman" w:cs="Times New Roman"/>
                <w:sz w:val="24"/>
                <w:szCs w:val="24"/>
                <w:lang w:eastAsia="lv-LV"/>
              </w:rPr>
              <w:t xml:space="preserve">.gada </w:t>
            </w:r>
            <w:r w:rsidR="00CD67F8" w:rsidRPr="004F55F8">
              <w:rPr>
                <w:rFonts w:ascii="Times New Roman" w:eastAsia="Times New Roman" w:hAnsi="Times New Roman" w:cs="Times New Roman"/>
                <w:sz w:val="24"/>
                <w:szCs w:val="24"/>
                <w:lang w:eastAsia="lv-LV"/>
              </w:rPr>
              <w:t>1</w:t>
            </w:r>
            <w:r w:rsidR="004F55F8" w:rsidRPr="004F55F8">
              <w:rPr>
                <w:rFonts w:ascii="Times New Roman" w:eastAsia="Times New Roman" w:hAnsi="Times New Roman" w:cs="Times New Roman"/>
                <w:sz w:val="24"/>
                <w:szCs w:val="24"/>
                <w:lang w:eastAsia="lv-LV"/>
              </w:rPr>
              <w:t>4</w:t>
            </w:r>
            <w:r w:rsidRPr="004F55F8">
              <w:rPr>
                <w:rFonts w:ascii="Times New Roman" w:eastAsia="Times New Roman" w:hAnsi="Times New Roman" w:cs="Times New Roman"/>
                <w:sz w:val="24"/>
                <w:szCs w:val="24"/>
                <w:lang w:eastAsia="lv-LV"/>
              </w:rPr>
              <w:t>.</w:t>
            </w:r>
            <w:r w:rsidR="004F55F8" w:rsidRPr="004F55F8">
              <w:rPr>
                <w:rFonts w:ascii="Times New Roman" w:eastAsia="Times New Roman" w:hAnsi="Times New Roman" w:cs="Times New Roman"/>
                <w:sz w:val="24"/>
                <w:szCs w:val="24"/>
                <w:lang w:eastAsia="lv-LV"/>
              </w:rPr>
              <w:t>nov</w:t>
            </w:r>
            <w:r w:rsidR="00571A67" w:rsidRPr="004F55F8">
              <w:rPr>
                <w:rFonts w:ascii="Times New Roman" w:eastAsia="Times New Roman" w:hAnsi="Times New Roman" w:cs="Times New Roman"/>
                <w:sz w:val="24"/>
                <w:szCs w:val="24"/>
                <w:lang w:eastAsia="lv-LV"/>
              </w:rPr>
              <w:t>embri</w:t>
            </w:r>
            <w:r w:rsidRPr="004F55F8">
              <w:rPr>
                <w:rFonts w:ascii="Times New Roman" w:eastAsia="Times New Roman" w:hAnsi="Times New Roman" w:cs="Times New Roman"/>
                <w:sz w:val="24"/>
                <w:szCs w:val="24"/>
                <w:lang w:eastAsia="lv-LV"/>
              </w:rPr>
              <w:t xml:space="preserve">m </w:t>
            </w:r>
            <w:r w:rsidR="004F55F8" w:rsidRPr="004F55F8">
              <w:rPr>
                <w:rFonts w:ascii="Times New Roman" w:eastAsia="Times New Roman" w:hAnsi="Times New Roman" w:cs="Times New Roman"/>
                <w:sz w:val="24"/>
                <w:szCs w:val="24"/>
                <w:lang w:eastAsia="lv-LV"/>
              </w:rPr>
              <w:t>ir</w:t>
            </w:r>
            <w:r w:rsidRPr="004F55F8">
              <w:rPr>
                <w:rFonts w:ascii="Times New Roman" w:eastAsia="Times New Roman" w:hAnsi="Times New Roman" w:cs="Times New Roman"/>
                <w:sz w:val="24"/>
                <w:szCs w:val="24"/>
                <w:lang w:eastAsia="lv-LV"/>
              </w:rPr>
              <w:t xml:space="preserve"> publicēt</w:t>
            </w:r>
            <w:r w:rsidR="006A68FE" w:rsidRPr="004F55F8">
              <w:rPr>
                <w:rFonts w:ascii="Times New Roman" w:eastAsia="Times New Roman" w:hAnsi="Times New Roman" w:cs="Times New Roman"/>
                <w:sz w:val="24"/>
                <w:szCs w:val="24"/>
                <w:lang w:eastAsia="lv-LV"/>
              </w:rPr>
              <w:t>i</w:t>
            </w:r>
            <w:r w:rsidRPr="004F55F8">
              <w:rPr>
                <w:rFonts w:ascii="Times New Roman" w:eastAsia="Times New Roman" w:hAnsi="Times New Roman" w:cs="Times New Roman"/>
                <w:sz w:val="24"/>
                <w:szCs w:val="24"/>
                <w:lang w:eastAsia="lv-LV"/>
              </w:rPr>
              <w:t xml:space="preserve"> Gulbenes novada pašvaldības mājaslapā </w:t>
            </w:r>
            <w:hyperlink r:id="rId7" w:history="1">
              <w:r w:rsidRPr="004F55F8">
                <w:rPr>
                  <w:rStyle w:val="Hipersaite"/>
                  <w:rFonts w:ascii="Times New Roman" w:eastAsia="Times New Roman" w:hAnsi="Times New Roman" w:cs="Times New Roman"/>
                  <w:color w:val="auto"/>
                  <w:sz w:val="24"/>
                  <w:szCs w:val="24"/>
                  <w:lang w:eastAsia="lv-LV"/>
                </w:rPr>
                <w:t>https://www.gulbene.lv/lv</w:t>
              </w:r>
            </w:hyperlink>
            <w:r w:rsidRPr="004F55F8">
              <w:rPr>
                <w:rFonts w:ascii="Times New Roman" w:eastAsia="Times New Roman" w:hAnsi="Times New Roman" w:cs="Times New Roman"/>
                <w:sz w:val="24"/>
                <w:szCs w:val="24"/>
                <w:lang w:eastAsia="lv-LV"/>
              </w:rPr>
              <w:t xml:space="preserve"> sadaļā “Saistošie noteikumi - projekti”.</w:t>
            </w:r>
          </w:p>
          <w:p w14:paraId="05B9C11D" w14:textId="706600CE" w:rsidR="00DD3CAD" w:rsidRPr="001D6C2E" w:rsidRDefault="00DD3CAD" w:rsidP="00571A67">
            <w:pPr>
              <w:spacing w:after="0" w:line="240" w:lineRule="auto"/>
              <w:jc w:val="both"/>
              <w:rPr>
                <w:rFonts w:ascii="Times New Roman" w:eastAsia="Times New Roman" w:hAnsi="Times New Roman" w:cs="Times New Roman"/>
                <w:color w:val="FF0000"/>
                <w:sz w:val="24"/>
                <w:szCs w:val="24"/>
                <w:lang w:eastAsia="lv-LV"/>
              </w:rPr>
            </w:pPr>
          </w:p>
        </w:tc>
      </w:tr>
    </w:tbl>
    <w:p w14:paraId="1BBD8E59" w14:textId="77777777" w:rsidR="00DD3CAD" w:rsidRPr="00E8134B" w:rsidRDefault="00DD3CAD" w:rsidP="00DD3CAD">
      <w:pPr>
        <w:ind w:right="566"/>
        <w:rPr>
          <w:rFonts w:ascii="Times New Roman" w:hAnsi="Times New Roman"/>
          <w:color w:val="FF0000"/>
          <w:sz w:val="24"/>
          <w:szCs w:val="24"/>
        </w:rPr>
      </w:pPr>
    </w:p>
    <w:p w14:paraId="520AA80D" w14:textId="40BEDA45" w:rsidR="00DD3CAD" w:rsidRPr="003E693B" w:rsidRDefault="00DD3CAD" w:rsidP="00DD3CAD">
      <w:pPr>
        <w:ind w:right="566"/>
        <w:rPr>
          <w:rFonts w:ascii="Times New Roman" w:hAnsi="Times New Roman"/>
          <w:sz w:val="24"/>
          <w:szCs w:val="24"/>
        </w:rPr>
      </w:pPr>
      <w:r w:rsidRPr="003E693B">
        <w:rPr>
          <w:rFonts w:ascii="Times New Roman" w:hAnsi="Times New Roman"/>
          <w:sz w:val="24"/>
          <w:szCs w:val="24"/>
        </w:rPr>
        <w:t xml:space="preserve">Gulbenes novada </w:t>
      </w:r>
      <w:r w:rsidR="006D3966">
        <w:rPr>
          <w:rFonts w:ascii="Times New Roman" w:hAnsi="Times New Roman"/>
          <w:sz w:val="24"/>
          <w:szCs w:val="24"/>
        </w:rPr>
        <w:t xml:space="preserve">pašvaldības </w:t>
      </w:r>
      <w:r w:rsidRPr="003E693B">
        <w:rPr>
          <w:rFonts w:ascii="Times New Roman" w:hAnsi="Times New Roman"/>
          <w:sz w:val="24"/>
          <w:szCs w:val="24"/>
        </w:rPr>
        <w:t>domes priekšsēdētājs</w:t>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t>A. Caunītis</w:t>
      </w:r>
    </w:p>
    <w:p w14:paraId="7DDDCBA4" w14:textId="77777777" w:rsidR="00DD3CAD" w:rsidRPr="00E8134B" w:rsidRDefault="00DD3CAD" w:rsidP="00DD3CAD">
      <w:pPr>
        <w:rPr>
          <w:rFonts w:ascii="Times New Roman" w:hAnsi="Times New Roman" w:cs="Times New Roman"/>
          <w:color w:val="FF0000"/>
          <w:sz w:val="24"/>
          <w:szCs w:val="24"/>
        </w:rPr>
      </w:pPr>
    </w:p>
    <w:p w14:paraId="40DA5960"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E8134B" w:rsidRDefault="00C3011B">
      <w:pPr>
        <w:rPr>
          <w:color w:val="FF0000"/>
        </w:rPr>
      </w:pPr>
    </w:p>
    <w:sectPr w:rsidR="00C3011B" w:rsidRPr="00E8134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1F33" w14:textId="77777777" w:rsidR="00DA117B" w:rsidRDefault="00DA117B">
      <w:pPr>
        <w:spacing w:after="0" w:line="240" w:lineRule="auto"/>
      </w:pPr>
      <w:r>
        <w:separator/>
      </w:r>
    </w:p>
  </w:endnote>
  <w:endnote w:type="continuationSeparator" w:id="0">
    <w:p w14:paraId="6A795ACE" w14:textId="77777777" w:rsidR="00DA117B" w:rsidRDefault="00DA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7FB8" w14:textId="77777777" w:rsidR="00DA117B" w:rsidRDefault="00DA117B">
      <w:pPr>
        <w:spacing w:after="0" w:line="240" w:lineRule="auto"/>
      </w:pPr>
      <w:r>
        <w:separator/>
      </w:r>
    </w:p>
  </w:footnote>
  <w:footnote w:type="continuationSeparator" w:id="0">
    <w:p w14:paraId="39F7D5D7" w14:textId="77777777" w:rsidR="00DA117B" w:rsidRDefault="00DA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C1994"/>
    <w:rsid w:val="000D564C"/>
    <w:rsid w:val="00120F46"/>
    <w:rsid w:val="001D6C2E"/>
    <w:rsid w:val="0022353A"/>
    <w:rsid w:val="00271AE6"/>
    <w:rsid w:val="002B40C6"/>
    <w:rsid w:val="002C775A"/>
    <w:rsid w:val="00300D9F"/>
    <w:rsid w:val="003109CD"/>
    <w:rsid w:val="0038133E"/>
    <w:rsid w:val="003D3CD7"/>
    <w:rsid w:val="003E59D5"/>
    <w:rsid w:val="003E693B"/>
    <w:rsid w:val="0040088F"/>
    <w:rsid w:val="00467753"/>
    <w:rsid w:val="004B3AAC"/>
    <w:rsid w:val="004C3B81"/>
    <w:rsid w:val="004F55F8"/>
    <w:rsid w:val="005352ED"/>
    <w:rsid w:val="0053727C"/>
    <w:rsid w:val="005524F3"/>
    <w:rsid w:val="00571A67"/>
    <w:rsid w:val="005C0046"/>
    <w:rsid w:val="00640A76"/>
    <w:rsid w:val="006A68FE"/>
    <w:rsid w:val="006D3966"/>
    <w:rsid w:val="00706BD1"/>
    <w:rsid w:val="00746F08"/>
    <w:rsid w:val="007A63C4"/>
    <w:rsid w:val="007B3E09"/>
    <w:rsid w:val="00807F10"/>
    <w:rsid w:val="00866CC6"/>
    <w:rsid w:val="00905252"/>
    <w:rsid w:val="00915508"/>
    <w:rsid w:val="009A7FB9"/>
    <w:rsid w:val="009E50BA"/>
    <w:rsid w:val="00A9764D"/>
    <w:rsid w:val="00B07E4D"/>
    <w:rsid w:val="00B72D9D"/>
    <w:rsid w:val="00B74302"/>
    <w:rsid w:val="00BB3267"/>
    <w:rsid w:val="00C3011B"/>
    <w:rsid w:val="00CD67F8"/>
    <w:rsid w:val="00D5069D"/>
    <w:rsid w:val="00DA117B"/>
    <w:rsid w:val="00DD3CAD"/>
    <w:rsid w:val="00E04E75"/>
    <w:rsid w:val="00E64955"/>
    <w:rsid w:val="00E8134B"/>
    <w:rsid w:val="00EA35B7"/>
    <w:rsid w:val="00EE0ADD"/>
    <w:rsid w:val="00F47CC0"/>
    <w:rsid w:val="00F757B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2442</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15</cp:revision>
  <cp:lastPrinted>2024-06-03T12:55:00Z</cp:lastPrinted>
  <dcterms:created xsi:type="dcterms:W3CDTF">2024-06-03T07:02:00Z</dcterms:created>
  <dcterms:modified xsi:type="dcterms:W3CDTF">2024-10-31T13:25:00Z</dcterms:modified>
</cp:coreProperties>
</file>