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9409B5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371F6">
              <w:rPr>
                <w:rFonts w:ascii="Times New Roman" w:hAnsi="Times New Roman" w:cs="Times New Roman"/>
                <w:b/>
                <w:bCs/>
                <w:sz w:val="24"/>
                <w:szCs w:val="24"/>
              </w:rPr>
              <w:t>26.septembrī</w:t>
            </w:r>
          </w:p>
        </w:tc>
        <w:tc>
          <w:tcPr>
            <w:tcW w:w="4678" w:type="dxa"/>
          </w:tcPr>
          <w:p w14:paraId="32845103" w14:textId="10E84884"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r w:rsidR="00370892">
              <w:rPr>
                <w:rFonts w:ascii="Times New Roman" w:hAnsi="Times New Roman" w:cs="Times New Roman"/>
                <w:b/>
                <w:bCs/>
                <w:sz w:val="24"/>
                <w:szCs w:val="24"/>
              </w:rPr>
              <w:t>611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56473E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70892">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370892">
              <w:rPr>
                <w:rFonts w:ascii="Times New Roman" w:hAnsi="Times New Roman" w:cs="Times New Roman"/>
                <w:b/>
                <w:bCs/>
                <w:sz w:val="24"/>
                <w:szCs w:val="24"/>
              </w:rPr>
              <w:t>90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4A5BFAC7" w14:textId="77777777" w:rsidR="00E109AE" w:rsidRDefault="00326B60" w:rsidP="00E109AE">
      <w:pPr>
        <w:pStyle w:val="Default"/>
        <w:jc w:val="center"/>
        <w:rPr>
          <w:b/>
        </w:rPr>
      </w:pPr>
      <w:r w:rsidRPr="00326B60">
        <w:rPr>
          <w:b/>
          <w:szCs w:val="24"/>
        </w:rPr>
        <w:t xml:space="preserve">Par nekustamā īpašuma </w:t>
      </w:r>
      <w:r w:rsidR="00E109AE">
        <w:rPr>
          <w:b/>
          <w:szCs w:val="24"/>
        </w:rPr>
        <w:t>Lejasciema pagastā ar nosaukumu “Kalmes zemes”</w:t>
      </w:r>
      <w:r w:rsidR="00E109AE">
        <w:rPr>
          <w:b/>
        </w:rPr>
        <w:t xml:space="preserve"> </w:t>
      </w:r>
    </w:p>
    <w:p w14:paraId="680DC2E0" w14:textId="3CB6C2CD" w:rsidR="00FC7F25" w:rsidRPr="00EE58A9" w:rsidRDefault="00326B60" w:rsidP="00E109AE">
      <w:pPr>
        <w:pStyle w:val="Default"/>
        <w:jc w:val="center"/>
        <w:rPr>
          <w:b/>
          <w:szCs w:val="24"/>
        </w:rPr>
      </w:pPr>
      <w:r w:rsidRPr="00326B60">
        <w:rPr>
          <w:b/>
          <w:szCs w:val="24"/>
        </w:rPr>
        <w:t>pircēja apstiprināšanu</w:t>
      </w:r>
    </w:p>
    <w:p w14:paraId="22101166" w14:textId="40D01553"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E109AE">
        <w:rPr>
          <w:rFonts w:ascii="Times New Roman" w:hAnsi="Times New Roman" w:cs="Times New Roman"/>
          <w:sz w:val="24"/>
          <w:szCs w:val="24"/>
        </w:rPr>
        <w:t xml:space="preserve">pašvaldības </w:t>
      </w:r>
      <w:r w:rsidRPr="00E109AE">
        <w:rPr>
          <w:rFonts w:ascii="Times New Roman" w:hAnsi="Times New Roman" w:cs="Times New Roman"/>
          <w:sz w:val="24"/>
          <w:szCs w:val="24"/>
        </w:rPr>
        <w:t xml:space="preserve">dome </w:t>
      </w:r>
      <w:r w:rsidR="00E109AE" w:rsidRPr="00E109AE">
        <w:rPr>
          <w:rFonts w:ascii="Times New Roman" w:hAnsi="Times New Roman" w:cs="Times New Roman"/>
          <w:sz w:val="24"/>
          <w:szCs w:val="24"/>
        </w:rPr>
        <w:t xml:space="preserve">2023.gada 25.maijā pieņēma lēmumu Nr. GND/2023/506 “Par nekustamā īpašuma Lejasciema pagastā ar nosaukumu “Kalmes zemes” atsavināšanu” (protokols Nr. 8; 52.p.), ar kuru nolēma nodot atsavināšanai Gulbenes novada pašvaldībai piederošo nekustamo īpašumu Lejasciema pagastā ar nosaukumu “Kalmes zemes”, kadastra numurs 5064 001 0039, kas sastāv no zemes vienībām ar kadastra apzīmējumiem 50560010054 ar platību 11,7002 ha, un 50640010063 ar platību 3,7 ha (pirms kadastrālās uzmērīšanas) (turpmāk – Nekustamais īpašums), par brīvu cenu </w:t>
      </w:r>
      <w:r w:rsidR="002363D0">
        <w:rPr>
          <w:rFonts w:ascii="Times New Roman" w:hAnsi="Times New Roman" w:cs="Times New Roman"/>
          <w:b/>
          <w:bCs/>
          <w:sz w:val="24"/>
          <w:szCs w:val="24"/>
        </w:rPr>
        <w:t>[…]</w:t>
      </w:r>
      <w:r w:rsidR="00F64D95" w:rsidRPr="00E109AE">
        <w:rPr>
          <w:rFonts w:ascii="Times New Roman" w:hAnsi="Times New Roman" w:cs="Times New Roman"/>
          <w:sz w:val="24"/>
          <w:szCs w:val="24"/>
        </w:rPr>
        <w:t>, un uzdeva Gulbenes novada pašvaldības īpašuma novērtēšanas un izsoļu komisijai organizēt nekustamā īpašuma novērtēšanu un nosacītās cenas</w:t>
      </w:r>
      <w:r w:rsidR="00F64D95" w:rsidRPr="00B20F3F">
        <w:rPr>
          <w:rFonts w:ascii="Times New Roman" w:hAnsi="Times New Roman" w:cs="Times New Roman"/>
          <w:sz w:val="24"/>
          <w:szCs w:val="24"/>
        </w:rPr>
        <w:t xml:space="preserve">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68E90648" w:rsidR="00907751" w:rsidRDefault="00BB17D2" w:rsidP="00907751">
      <w:pPr>
        <w:pStyle w:val="Parasts1"/>
        <w:spacing w:after="0" w:line="360" w:lineRule="auto"/>
        <w:ind w:firstLine="567"/>
        <w:jc w:val="both"/>
      </w:pPr>
      <w:r w:rsidRPr="00BB17D2">
        <w:t>Gulbenes novada pašvaldības dome 202</w:t>
      </w:r>
      <w:r w:rsidR="00F64D95">
        <w:t>4</w:t>
      </w:r>
      <w:r w:rsidRPr="00BB17D2">
        <w:t xml:space="preserve">.gada </w:t>
      </w:r>
      <w:r w:rsidR="00E109AE">
        <w:t>29.augustā</w:t>
      </w:r>
      <w:r w:rsidRPr="00BB17D2">
        <w:t xml:space="preserve"> pieņēma lēmumu Nr. GND/202</w:t>
      </w:r>
      <w:r w:rsidR="00F64D95">
        <w:t>4</w:t>
      </w:r>
      <w:r w:rsidRPr="00BB17D2">
        <w:t>/</w:t>
      </w:r>
      <w:r w:rsidR="000371F6">
        <w:t>390</w:t>
      </w:r>
      <w:r w:rsidR="00727282" w:rsidRPr="00727282">
        <w:t xml:space="preserve"> </w:t>
      </w:r>
      <w:r w:rsidR="00907751">
        <w:t xml:space="preserve">“Par nekustamā īpašuma </w:t>
      </w:r>
      <w:r w:rsidR="00E109AE" w:rsidRPr="00E109AE">
        <w:t xml:space="preserve">Lejasciema pagastā ar nosaukumu “Kalmes zemes” </w:t>
      </w:r>
      <w:r w:rsidR="00E960BC">
        <w:t xml:space="preserve"> </w:t>
      </w:r>
      <w:r w:rsidR="00907751">
        <w:t>nosacītās cenas apstiprināšanu” (protokols Nr.</w:t>
      </w:r>
      <w:r w:rsidR="00931C51">
        <w:t xml:space="preserve"> </w:t>
      </w:r>
      <w:r w:rsidR="0003104D">
        <w:t>1</w:t>
      </w:r>
      <w:r w:rsidR="00E109AE">
        <w:t>6</w:t>
      </w:r>
      <w:r w:rsidR="00F64D95" w:rsidRPr="00F64D95">
        <w:t xml:space="preserve">; </w:t>
      </w:r>
      <w:r w:rsidR="00E109AE">
        <w:t>31</w:t>
      </w:r>
      <w:r w:rsidR="00907751">
        <w:t>.p.), ar kuru nolēma apstiprināt</w:t>
      </w:r>
      <w:r w:rsidR="008F35B3">
        <w:t xml:space="preserve"> nekustamā īpašuma</w:t>
      </w:r>
      <w:r w:rsidR="00907751">
        <w:t xml:space="preserve"> </w:t>
      </w:r>
      <w:r w:rsidR="00887708" w:rsidRPr="00887708">
        <w:t xml:space="preserve">nosacīto cenu </w:t>
      </w:r>
      <w:r w:rsidR="00E109AE">
        <w:t>44500</w:t>
      </w:r>
      <w:r w:rsidR="00E109AE" w:rsidRPr="000D6020">
        <w:t xml:space="preserve"> EUR </w:t>
      </w:r>
      <w:r w:rsidR="00E109AE">
        <w:t xml:space="preserve">(četrdesmit četri tūkstoši pieci </w:t>
      </w:r>
      <w:r w:rsidR="00E109AE" w:rsidRPr="000D6020">
        <w:t>simt</w:t>
      </w:r>
      <w:r w:rsidR="00E109AE">
        <w:t>i</w:t>
      </w:r>
      <w:r w:rsidR="00E109AE" w:rsidRPr="008F35B3">
        <w:rPr>
          <w:i/>
          <w:iCs/>
        </w:rPr>
        <w:t xml:space="preserve"> </w:t>
      </w:r>
      <w:proofErr w:type="spellStart"/>
      <w:r w:rsidR="00907751" w:rsidRPr="008F35B3">
        <w:rPr>
          <w:i/>
          <w:iCs/>
        </w:rPr>
        <w:t>euro</w:t>
      </w:r>
      <w:proofErr w:type="spellEnd"/>
      <w:r w:rsidR="00907751">
        <w:t>).</w:t>
      </w:r>
    </w:p>
    <w:p w14:paraId="69592FFC" w14:textId="1E6E81B9" w:rsidR="00907751" w:rsidRDefault="00907751" w:rsidP="00907751">
      <w:pPr>
        <w:pStyle w:val="Parasts1"/>
        <w:spacing w:after="0" w:line="360" w:lineRule="auto"/>
        <w:ind w:firstLine="567"/>
        <w:jc w:val="both"/>
      </w:pPr>
      <w:r>
        <w:t>Gulbenes novada pašvaldība 202</w:t>
      </w:r>
      <w:r w:rsidR="00F64D95">
        <w:t>4</w:t>
      </w:r>
      <w:r>
        <w:t xml:space="preserve">.gada </w:t>
      </w:r>
      <w:r w:rsidR="00E109AE">
        <w:t>10.septembrī</w:t>
      </w:r>
      <w:r>
        <w:t xml:space="preserve"> nosūtīja </w:t>
      </w:r>
      <w:r w:rsidR="002363D0">
        <w:t>[…]</w:t>
      </w:r>
      <w:r w:rsidR="009617D8">
        <w:t>,</w:t>
      </w:r>
      <w:r w:rsidR="005A4A42">
        <w:t xml:space="preserve"> </w:t>
      </w:r>
      <w:r>
        <w:t>atsavināšanas paziņojumu Nr.</w:t>
      </w:r>
      <w:r w:rsidR="00C601D0">
        <w:t xml:space="preserve"> </w:t>
      </w:r>
      <w:r w:rsidR="00F64D95" w:rsidRPr="00F64D95">
        <w:t>GND/4.18/24/</w:t>
      </w:r>
      <w:r w:rsidR="00E109AE">
        <w:t>2516</w:t>
      </w:r>
      <w:r>
        <w:t xml:space="preserve">. </w:t>
      </w:r>
    </w:p>
    <w:p w14:paraId="1D92CAC3" w14:textId="54B983A6" w:rsidR="00907751" w:rsidRDefault="00907751" w:rsidP="00E109AE">
      <w:pPr>
        <w:pStyle w:val="Parasts1"/>
        <w:spacing w:after="0" w:line="360" w:lineRule="auto"/>
        <w:ind w:firstLine="567"/>
        <w:jc w:val="both"/>
      </w:pPr>
      <w:r>
        <w:t xml:space="preserve">Gulbenes novada pašvaldība saņēma </w:t>
      </w:r>
      <w:r w:rsidR="002363D0">
        <w:rPr>
          <w:rFonts w:cs="Times New Roman"/>
        </w:rPr>
        <w:t>[…]</w:t>
      </w:r>
      <w:r>
        <w:t xml:space="preserve">, </w:t>
      </w:r>
      <w:r w:rsidRPr="00140215">
        <w:t>202</w:t>
      </w:r>
      <w:r w:rsidR="00BB17D2">
        <w:t>4</w:t>
      </w:r>
      <w:r w:rsidRPr="00140215">
        <w:t>.gada</w:t>
      </w:r>
      <w:r w:rsidR="00140215">
        <w:t xml:space="preserve"> </w:t>
      </w:r>
      <w:r w:rsidR="00E109AE">
        <w:t>19</w:t>
      </w:r>
      <w:r w:rsidR="00C2140E">
        <w:t>.septembra</w:t>
      </w:r>
      <w:r w:rsidRPr="00140215">
        <w:t xml:space="preserve"> iesniegumu (Gulbenes novada pašvaldībā saņemts 202</w:t>
      </w:r>
      <w:r w:rsidR="00BB17D2">
        <w:t>4</w:t>
      </w:r>
      <w:r w:rsidRPr="00140215">
        <w:t xml:space="preserve">.gada </w:t>
      </w:r>
      <w:r w:rsidR="00E109AE">
        <w:t>19</w:t>
      </w:r>
      <w:r w:rsidR="00C2140E">
        <w:t>.septembrī</w:t>
      </w:r>
      <w:r w:rsidRPr="00140215">
        <w:t xml:space="preserve"> un reģistrēts ar Nr.</w:t>
      </w:r>
      <w:r w:rsidR="00C601D0" w:rsidRPr="00140215">
        <w:t xml:space="preserve"> </w:t>
      </w:r>
      <w:r w:rsidR="00F64D95" w:rsidRPr="00F64D95">
        <w:t>GND/5.13.2/24/</w:t>
      </w:r>
      <w:r w:rsidR="00E109AE">
        <w:t>1851</w:t>
      </w:r>
      <w:r w:rsidR="00F64D95" w:rsidRPr="00F64D95">
        <w:t>-</w:t>
      </w:r>
      <w:r w:rsidR="00E109AE">
        <w:t>N</w:t>
      </w:r>
      <w:r w:rsidRPr="00140215">
        <w:t>)</w:t>
      </w:r>
      <w:r>
        <w:t xml:space="preserve">, kurā ir izteikta piekrišana iegādāties </w:t>
      </w:r>
      <w:r w:rsidR="008F35B3" w:rsidRPr="008F35B3">
        <w:t xml:space="preserve">nekustamo īpašumu </w:t>
      </w:r>
      <w:r w:rsidR="00727282">
        <w:t xml:space="preserve">par </w:t>
      </w:r>
      <w:r w:rsidR="00DF4E7C" w:rsidRPr="00DF4E7C">
        <w:t xml:space="preserve">nosacīto cenu </w:t>
      </w:r>
      <w:r w:rsidR="00E109AE">
        <w:t>44500</w:t>
      </w:r>
      <w:r w:rsidR="00E109AE" w:rsidRPr="000D6020">
        <w:t xml:space="preserve"> EUR </w:t>
      </w:r>
      <w:r w:rsidR="00E109AE">
        <w:t xml:space="preserve">(četrdesmit četri tūkstoši pieci </w:t>
      </w:r>
      <w:r w:rsidR="00E109AE" w:rsidRPr="000D6020">
        <w:t>simt</w:t>
      </w:r>
      <w:r w:rsidR="00E109AE">
        <w:t>i</w:t>
      </w:r>
      <w:r w:rsidR="00E109AE" w:rsidRPr="000D6020">
        <w:t xml:space="preserve"> </w:t>
      </w:r>
      <w:proofErr w:type="spellStart"/>
      <w:r w:rsidR="008F35B3" w:rsidRPr="008F35B3">
        <w:rPr>
          <w:i/>
          <w:iCs/>
        </w:rPr>
        <w:t>euro</w:t>
      </w:r>
      <w:proofErr w:type="spellEnd"/>
      <w:r>
        <w:t>)</w:t>
      </w:r>
      <w:r w:rsidR="00E109AE">
        <w:t xml:space="preserve"> un lūgts atļaut pirkuma maksas daļu 20000 EUR (divdesmit tūkstoši </w:t>
      </w:r>
      <w:proofErr w:type="spellStart"/>
      <w:r w:rsidR="00E109AE" w:rsidRPr="00E109AE">
        <w:rPr>
          <w:i/>
          <w:iCs/>
        </w:rPr>
        <w:t>euro</w:t>
      </w:r>
      <w:proofErr w:type="spellEnd"/>
      <w:r w:rsidR="00E109AE">
        <w:t>) samaksāt līdz 2024.gada 25.decembrim</w:t>
      </w:r>
      <w:r>
        <w:t>.</w:t>
      </w:r>
    </w:p>
    <w:p w14:paraId="28617FA9" w14:textId="7BF6FF46" w:rsidR="00FB4505" w:rsidRPr="003632DB" w:rsidRDefault="00E109AE" w:rsidP="003632DB">
      <w:pPr>
        <w:pStyle w:val="Parasts1"/>
        <w:spacing w:after="0" w:line="360" w:lineRule="auto"/>
        <w:ind w:firstLine="567"/>
        <w:jc w:val="both"/>
        <w:rPr>
          <w:rFonts w:cs="Times New Roman"/>
        </w:rPr>
      </w:pPr>
      <w:r w:rsidRPr="00B82C67">
        <w:t>202</w:t>
      </w:r>
      <w:r>
        <w:t>4</w:t>
      </w:r>
      <w:r w:rsidRPr="00B82C67">
        <w:t xml:space="preserve">.gada </w:t>
      </w:r>
      <w:r w:rsidR="00C523F2">
        <w:t>25</w:t>
      </w:r>
      <w:r>
        <w:t>.septembrī</w:t>
      </w:r>
      <w:r w:rsidRPr="00B82C67">
        <w:t xml:space="preserve"> ir </w:t>
      </w:r>
      <w:r w:rsidR="003632DB">
        <w:t xml:space="preserve">veikts maksājums 24500 EUR (divdesmit </w:t>
      </w:r>
      <w:r w:rsidR="003632DB" w:rsidRPr="00C523F2">
        <w:rPr>
          <w:rFonts w:cs="Times New Roman"/>
        </w:rPr>
        <w:t xml:space="preserve">četri tūkstoši </w:t>
      </w:r>
      <w:r w:rsidR="003632DB">
        <w:rPr>
          <w:rFonts w:cs="Times New Roman"/>
        </w:rPr>
        <w:t xml:space="preserve">pieci </w:t>
      </w:r>
      <w:r w:rsidR="003632DB" w:rsidRPr="00C523F2">
        <w:rPr>
          <w:rFonts w:cs="Times New Roman"/>
        </w:rPr>
        <w:t>simti</w:t>
      </w:r>
      <w:r w:rsidR="003632DB">
        <w:rPr>
          <w:rFonts w:cs="Times New Roman"/>
        </w:rPr>
        <w:t xml:space="preserve"> </w:t>
      </w:r>
      <w:proofErr w:type="spellStart"/>
      <w:r w:rsidR="003632DB" w:rsidRPr="00C523F2">
        <w:rPr>
          <w:rFonts w:cs="Times New Roman"/>
          <w:i/>
        </w:rPr>
        <w:t>euro</w:t>
      </w:r>
      <w:proofErr w:type="spellEnd"/>
      <w:r w:rsidR="003632DB" w:rsidRPr="00C523F2">
        <w:rPr>
          <w:rFonts w:cs="Times New Roman"/>
        </w:rPr>
        <w:t>)</w:t>
      </w:r>
      <w:r w:rsidR="003632DB">
        <w:rPr>
          <w:rFonts w:cs="Times New Roman"/>
        </w:rPr>
        <w:t xml:space="preserve"> apmērā, t.sk. </w:t>
      </w:r>
      <w:r w:rsidRPr="000C3B7A">
        <w:t>avansa maksājums</w:t>
      </w:r>
      <w:r w:rsidR="003632DB">
        <w:t xml:space="preserve"> 4450 EUR </w:t>
      </w:r>
      <w:r w:rsidR="003632DB" w:rsidRPr="00C523F2">
        <w:rPr>
          <w:rFonts w:cs="Times New Roman"/>
        </w:rPr>
        <w:t xml:space="preserve">(četri tūkstoši </w:t>
      </w:r>
      <w:r w:rsidR="003632DB">
        <w:rPr>
          <w:rFonts w:cs="Times New Roman"/>
        </w:rPr>
        <w:t>četri</w:t>
      </w:r>
      <w:r w:rsidR="003632DB" w:rsidRPr="00C523F2">
        <w:rPr>
          <w:rFonts w:cs="Times New Roman"/>
        </w:rPr>
        <w:t xml:space="preserve"> simti</w:t>
      </w:r>
      <w:r w:rsidR="003632DB">
        <w:rPr>
          <w:rFonts w:cs="Times New Roman"/>
        </w:rPr>
        <w:t xml:space="preserve"> piecdesmit</w:t>
      </w:r>
      <w:r w:rsidR="003632DB" w:rsidRPr="008F35B3">
        <w:rPr>
          <w:i/>
          <w:iCs/>
        </w:rPr>
        <w:t xml:space="preserve"> </w:t>
      </w:r>
      <w:proofErr w:type="spellStart"/>
      <w:r w:rsidR="003632DB" w:rsidRPr="00C523F2">
        <w:rPr>
          <w:rFonts w:cs="Times New Roman"/>
          <w:i/>
        </w:rPr>
        <w:t>euro</w:t>
      </w:r>
      <w:proofErr w:type="spellEnd"/>
      <w:r w:rsidR="003632DB" w:rsidRPr="00C523F2">
        <w:rPr>
          <w:rFonts w:cs="Times New Roman"/>
        </w:rPr>
        <w:t xml:space="preserve">) </w:t>
      </w:r>
      <w:r w:rsidR="003632DB">
        <w:rPr>
          <w:rFonts w:cs="Times New Roman"/>
        </w:rPr>
        <w:t>apmērā</w:t>
      </w:r>
      <w:r>
        <w:t xml:space="preserve"> un pirkuma maksas daļ</w:t>
      </w:r>
      <w:r w:rsidR="003632DB">
        <w:t>u</w:t>
      </w:r>
      <w:r>
        <w:t xml:space="preserve"> 2</w:t>
      </w:r>
      <w:r w:rsidR="003632DB">
        <w:t>0</w:t>
      </w:r>
      <w:r>
        <w:t>0</w:t>
      </w:r>
      <w:r w:rsidR="003632DB">
        <w:t>5</w:t>
      </w:r>
      <w:r>
        <w:t>0 EUR (divdesmit</w:t>
      </w:r>
      <w:r w:rsidR="003632DB">
        <w:t xml:space="preserve"> </w:t>
      </w:r>
      <w:r>
        <w:t xml:space="preserve">tūkstoši </w:t>
      </w:r>
      <w:r w:rsidR="003632DB">
        <w:t>piecdesmit</w:t>
      </w:r>
      <w:r>
        <w:t xml:space="preserve"> </w:t>
      </w:r>
      <w:proofErr w:type="spellStart"/>
      <w:r w:rsidRPr="00E109AE">
        <w:rPr>
          <w:i/>
          <w:iCs/>
        </w:rPr>
        <w:t>euro</w:t>
      </w:r>
      <w:proofErr w:type="spellEnd"/>
      <w:r>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 xml:space="preserve">nosaka, ka dome ir tiesīga izlemt ikvienu </w:t>
      </w:r>
      <w:r w:rsidRPr="00B4347F">
        <w:lastRenderedPageBreak/>
        <w:t>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6144C11F" w14:textId="15B5909F" w:rsidR="00A509C9" w:rsidRDefault="00552AF6" w:rsidP="00A509C9">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r w:rsidR="00A509C9">
        <w:t xml:space="preserve">. </w:t>
      </w:r>
    </w:p>
    <w:p w14:paraId="704607D1" w14:textId="77777777" w:rsidR="00C523F2" w:rsidRPr="00B82C67" w:rsidRDefault="00C523F2" w:rsidP="00C523F2">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9EF15BB" w14:textId="688DD3E5" w:rsidR="00552AF6" w:rsidRPr="002D10E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sidR="00A509C9">
        <w:rPr>
          <w:rFonts w:ascii="Times New Roman" w:hAnsi="Times New Roman" w:cs="Times New Roman"/>
          <w:sz w:val="24"/>
          <w:szCs w:val="24"/>
        </w:rPr>
        <w:t>8</w:t>
      </w:r>
      <w:r w:rsidRPr="00536EED">
        <w:rPr>
          <w:rFonts w:ascii="Times New Roman" w:hAnsi="Times New Roman" w:cs="Times New Roman"/>
          <w:sz w:val="24"/>
          <w:szCs w:val="24"/>
        </w:rPr>
        <w:t xml:space="preserve">.punktu, </w:t>
      </w:r>
      <w:r w:rsidR="00C523F2" w:rsidRPr="00B82C67">
        <w:rPr>
          <w:rFonts w:ascii="Times New Roman" w:hAnsi="Times New Roman" w:cs="Times New Roman"/>
          <w:sz w:val="24"/>
          <w:szCs w:val="24"/>
        </w:rPr>
        <w:t>34.panta otro daļu, 36.panta pirmo un trešo daļu, 37.panta pirmās daļas 4.punktu, 41.panta otro daļu, 47.pantu</w:t>
      </w:r>
      <w:r w:rsidRPr="002D10E5">
        <w:rPr>
          <w:rFonts w:ascii="Times New Roman" w:hAnsi="Times New Roman" w:cs="Times New Roman"/>
          <w:sz w:val="24"/>
          <w:szCs w:val="24"/>
        </w:rPr>
        <w:t xml:space="preserve">, atklāti balsojot: </w:t>
      </w:r>
      <w:r w:rsidR="00370892" w:rsidRPr="00370892">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2D10E5">
        <w:rPr>
          <w:rFonts w:ascii="Times New Roman" w:hAnsi="Times New Roman" w:cs="Times New Roman"/>
          <w:color w:val="000000"/>
          <w:sz w:val="24"/>
          <w:szCs w:val="24"/>
        </w:rPr>
        <w:t xml:space="preserve">, Gulbenes novada </w:t>
      </w:r>
      <w:r w:rsidR="008D5D9B" w:rsidRPr="002D10E5">
        <w:rPr>
          <w:rFonts w:ascii="Times New Roman" w:hAnsi="Times New Roman" w:cs="Times New Roman"/>
          <w:color w:val="000000"/>
          <w:sz w:val="24"/>
          <w:szCs w:val="24"/>
        </w:rPr>
        <w:t xml:space="preserve">pašvaldības </w:t>
      </w:r>
      <w:r w:rsidRPr="002D10E5">
        <w:rPr>
          <w:rFonts w:ascii="Times New Roman" w:hAnsi="Times New Roman" w:cs="Times New Roman"/>
          <w:color w:val="000000"/>
          <w:sz w:val="24"/>
          <w:szCs w:val="24"/>
        </w:rPr>
        <w:t>dome NOLEMJ</w:t>
      </w:r>
      <w:r w:rsidRPr="002D10E5">
        <w:rPr>
          <w:rFonts w:ascii="Times New Roman" w:hAnsi="Times New Roman" w:cs="Times New Roman"/>
          <w:sz w:val="24"/>
          <w:szCs w:val="24"/>
        </w:rPr>
        <w:t>:</w:t>
      </w:r>
    </w:p>
    <w:p w14:paraId="39CD1F70" w14:textId="3EC852BD" w:rsidR="00552AF6" w:rsidRPr="00C523F2" w:rsidRDefault="00552AF6" w:rsidP="00C523F2">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C523F2">
        <w:rPr>
          <w:rFonts w:ascii="Times New Roman" w:hAnsi="Times New Roman" w:cs="Times New Roman"/>
          <w:sz w:val="24"/>
          <w:szCs w:val="24"/>
        </w:rPr>
        <w:t xml:space="preserve">APSTIPRINĀT par Gulbenes novada pašvaldībai piederošā nekustamā </w:t>
      </w:r>
      <w:r w:rsidR="00F84973" w:rsidRPr="00C523F2">
        <w:rPr>
          <w:rFonts w:ascii="Times New Roman" w:hAnsi="Times New Roman" w:cs="Times New Roman"/>
          <w:sz w:val="24"/>
          <w:szCs w:val="24"/>
        </w:rPr>
        <w:t xml:space="preserve">īpašuma </w:t>
      </w:r>
      <w:r w:rsidR="00A509C9" w:rsidRPr="00C523F2">
        <w:rPr>
          <w:rFonts w:ascii="Times New Roman" w:hAnsi="Times New Roman" w:cs="Times New Roman"/>
          <w:sz w:val="24"/>
          <w:szCs w:val="24"/>
        </w:rPr>
        <w:t>Lejasciema pagastā ar nosaukumu “Kalmes zemes”, kadastra numurs 5064 001 0039, kas sastāv no divām zemes vienībām - zemes vienības ar kadastra apzīmējumu 50560010054 ar platību 11,33 ha (pēc kadastrālās uzmērīšanas), t.sk. uz tās esošās mežaudzes 2,30 ha platībā, un zemes vienības ar kadastra apzīmējumu 50640010063 ar platību 3,87 ha (pēc kadastrālās uzmērīšanas)</w:t>
      </w:r>
      <w:r w:rsidR="00DF4E7C" w:rsidRPr="00C523F2">
        <w:rPr>
          <w:rFonts w:ascii="Times New Roman" w:hAnsi="Times New Roman" w:cs="Times New Roman"/>
          <w:sz w:val="24"/>
          <w:szCs w:val="24"/>
        </w:rPr>
        <w:t xml:space="preserve">, </w:t>
      </w:r>
      <w:r w:rsidRPr="00C523F2">
        <w:rPr>
          <w:rFonts w:ascii="Times New Roman" w:hAnsi="Times New Roman" w:cs="Times New Roman"/>
          <w:sz w:val="24"/>
          <w:szCs w:val="24"/>
        </w:rPr>
        <w:t xml:space="preserve">pircēju </w:t>
      </w:r>
      <w:r w:rsidR="002363D0">
        <w:rPr>
          <w:rFonts w:ascii="Times New Roman" w:hAnsi="Times New Roman" w:cs="Times New Roman"/>
          <w:sz w:val="24"/>
          <w:szCs w:val="24"/>
        </w:rPr>
        <w:t>[…]</w:t>
      </w:r>
    </w:p>
    <w:p w14:paraId="1277A5FE" w14:textId="401D2CC5" w:rsidR="00C523F2" w:rsidRPr="00C523F2" w:rsidRDefault="00C523F2" w:rsidP="00C523F2">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C523F2">
        <w:rPr>
          <w:rFonts w:ascii="Times New Roman" w:hAnsi="Times New Roman" w:cs="Times New Roman"/>
          <w:sz w:val="24"/>
          <w:szCs w:val="24"/>
        </w:rPr>
        <w:t>ATĻAUT samaksu 44500 EUR (četrdesmit četri tūkstoši pieci simti</w:t>
      </w:r>
      <w:r w:rsidRPr="008F35B3">
        <w:rPr>
          <w:i/>
          <w:iCs/>
        </w:rPr>
        <w:t xml:space="preserve"> </w:t>
      </w:r>
      <w:proofErr w:type="spellStart"/>
      <w:r w:rsidRPr="00C523F2">
        <w:rPr>
          <w:rFonts w:ascii="Times New Roman" w:hAnsi="Times New Roman" w:cs="Times New Roman"/>
          <w:i/>
          <w:sz w:val="24"/>
          <w:szCs w:val="24"/>
        </w:rPr>
        <w:t>euro</w:t>
      </w:r>
      <w:proofErr w:type="spellEnd"/>
      <w:r w:rsidRPr="00C523F2">
        <w:rPr>
          <w:rFonts w:ascii="Times New Roman" w:hAnsi="Times New Roman" w:cs="Times New Roman"/>
          <w:sz w:val="24"/>
          <w:szCs w:val="24"/>
        </w:rPr>
        <w:t xml:space="preserve">) apmērā, par šā lēmuma 1.punktā minēto </w:t>
      </w:r>
      <w:r>
        <w:rPr>
          <w:rFonts w:ascii="Times New Roman" w:hAnsi="Times New Roman" w:cs="Times New Roman"/>
          <w:sz w:val="24"/>
          <w:szCs w:val="24"/>
        </w:rPr>
        <w:t>nekustamo</w:t>
      </w:r>
      <w:r w:rsidRPr="00C523F2">
        <w:rPr>
          <w:rFonts w:ascii="Times New Roman" w:hAnsi="Times New Roman" w:cs="Times New Roman"/>
          <w:sz w:val="24"/>
          <w:szCs w:val="24"/>
        </w:rPr>
        <w:t xml:space="preserve"> īpašumu, veikt uz nomaksu līdz 202</w:t>
      </w:r>
      <w:r>
        <w:rPr>
          <w:rFonts w:ascii="Times New Roman" w:hAnsi="Times New Roman" w:cs="Times New Roman"/>
          <w:sz w:val="24"/>
          <w:szCs w:val="24"/>
        </w:rPr>
        <w:t>4</w:t>
      </w:r>
      <w:r w:rsidRPr="00C523F2">
        <w:rPr>
          <w:rFonts w:ascii="Times New Roman" w:hAnsi="Times New Roman" w:cs="Times New Roman"/>
          <w:sz w:val="24"/>
          <w:szCs w:val="24"/>
        </w:rPr>
        <w:t>.gada 25.</w:t>
      </w:r>
      <w:r>
        <w:rPr>
          <w:rFonts w:ascii="Times New Roman" w:hAnsi="Times New Roman" w:cs="Times New Roman"/>
          <w:sz w:val="24"/>
          <w:szCs w:val="24"/>
        </w:rPr>
        <w:t>dec</w:t>
      </w:r>
      <w:r w:rsidRPr="00C523F2">
        <w:rPr>
          <w:rFonts w:ascii="Times New Roman" w:hAnsi="Times New Roman" w:cs="Times New Roman"/>
          <w:sz w:val="24"/>
          <w:szCs w:val="24"/>
        </w:rPr>
        <w:t>embrim, saskaņā ar maksājuma grafiku (Pielikums), kas ir šī lēmuma neatņemama sastāvdaļa.</w:t>
      </w:r>
    </w:p>
    <w:p w14:paraId="1327BD98" w14:textId="4E7C5227" w:rsidR="00C523F2" w:rsidRPr="00C523F2" w:rsidRDefault="00C523F2" w:rsidP="00C523F2">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C523F2">
        <w:rPr>
          <w:rFonts w:ascii="Times New Roman" w:hAnsi="Times New Roman" w:cs="Times New Roman"/>
          <w:sz w:val="24"/>
          <w:szCs w:val="24"/>
        </w:rPr>
        <w:t>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6A12C29" w14:textId="24A25F1B" w:rsidR="00C523F2" w:rsidRPr="00C523F2" w:rsidRDefault="00C523F2" w:rsidP="00C523F2">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C523F2">
        <w:rPr>
          <w:rFonts w:ascii="Times New Roman" w:hAnsi="Times New Roman" w:cs="Times New Roman"/>
          <w:sz w:val="24"/>
          <w:szCs w:val="24"/>
        </w:rPr>
        <w:t>PIEŠĶIRT pircējai – Ing</w:t>
      </w:r>
      <w:r>
        <w:rPr>
          <w:rFonts w:ascii="Times New Roman" w:hAnsi="Times New Roman" w:cs="Times New Roman"/>
          <w:sz w:val="24"/>
          <w:szCs w:val="24"/>
        </w:rPr>
        <w:t>ai</w:t>
      </w:r>
      <w:r w:rsidRPr="00C523F2">
        <w:rPr>
          <w:rFonts w:ascii="Times New Roman" w:hAnsi="Times New Roman" w:cs="Times New Roman"/>
          <w:sz w:val="24"/>
          <w:szCs w:val="24"/>
        </w:rPr>
        <w:t xml:space="preserve"> Nagl</w:t>
      </w:r>
      <w:r>
        <w:rPr>
          <w:rFonts w:ascii="Times New Roman" w:hAnsi="Times New Roman" w:cs="Times New Roman"/>
          <w:sz w:val="24"/>
          <w:szCs w:val="24"/>
        </w:rPr>
        <w:t>e</w:t>
      </w:r>
      <w:r w:rsidRPr="00C523F2">
        <w:rPr>
          <w:rFonts w:ascii="Times New Roman" w:hAnsi="Times New Roman" w:cs="Times New Roman"/>
          <w:sz w:val="24"/>
          <w:szCs w:val="24"/>
        </w:rPr>
        <w:t xml:space="preserve">i, personas kods 150664 - 12588, deklarētā dzīvesvieta: “Kalmes”, Lejasciema pagasts, Gulbenes novads, LV-4412, tiesības uz lēmuma 1.punktā minēto </w:t>
      </w:r>
      <w:r>
        <w:rPr>
          <w:rFonts w:ascii="Times New Roman" w:hAnsi="Times New Roman" w:cs="Times New Roman"/>
          <w:sz w:val="24"/>
          <w:szCs w:val="24"/>
        </w:rPr>
        <w:t>nekustamo</w:t>
      </w:r>
      <w:r w:rsidRPr="00C523F2">
        <w:rPr>
          <w:rFonts w:ascii="Times New Roman" w:hAnsi="Times New Roman" w:cs="Times New Roman"/>
          <w:sz w:val="24"/>
          <w:szCs w:val="24"/>
        </w:rPr>
        <w:t xml:space="preserve"> īpašumu zemesgrāmatā nostiprināt uz sava vārda pēc pirkuma maksas un aprēķināto procentu samaksas.</w:t>
      </w:r>
    </w:p>
    <w:p w14:paraId="3AA44A1A" w14:textId="2F03A6E9" w:rsidR="00C90180" w:rsidRPr="00C523F2" w:rsidRDefault="00C90180" w:rsidP="00C523F2">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C523F2">
        <w:rPr>
          <w:rFonts w:ascii="Times New Roman" w:hAnsi="Times New Roman" w:cs="Times New Roman"/>
          <w:sz w:val="24"/>
          <w:szCs w:val="24"/>
        </w:rPr>
        <w:t>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AE13109" w:rsidR="00C523F2"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6C230C3F" w14:textId="77777777" w:rsidR="00C523F2" w:rsidRDefault="00C523F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8598BBF" w14:textId="1E535FF7" w:rsidR="00C523F2" w:rsidRPr="00522877" w:rsidRDefault="00C523F2" w:rsidP="00C523F2">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t>Pielikums</w:t>
      </w:r>
      <w:r>
        <w:rPr>
          <w:rFonts w:ascii="Times New Roman" w:hAnsi="Times New Roman" w:cs="Times New Roman"/>
          <w:sz w:val="24"/>
          <w:szCs w:val="24"/>
        </w:rPr>
        <w:t xml:space="preserve"> 26.09.2024.</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4</w:t>
      </w:r>
      <w:r w:rsidRPr="00DF5D0E">
        <w:rPr>
          <w:rFonts w:ascii="Times New Roman" w:hAnsi="Times New Roman" w:cs="Times New Roman"/>
          <w:sz w:val="24"/>
          <w:szCs w:val="24"/>
        </w:rPr>
        <w:t>/</w:t>
      </w:r>
      <w:r w:rsidR="00370892">
        <w:rPr>
          <w:rFonts w:ascii="Times New Roman" w:hAnsi="Times New Roman" w:cs="Times New Roman"/>
          <w:sz w:val="24"/>
          <w:szCs w:val="24"/>
        </w:rPr>
        <w:t>611</w:t>
      </w:r>
    </w:p>
    <w:p w14:paraId="1377897E" w14:textId="77777777" w:rsidR="00C523F2" w:rsidRDefault="00C523F2" w:rsidP="00C523F2">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C523F2">
        <w:rPr>
          <w:rFonts w:ascii="Times New Roman" w:hAnsi="Times New Roman" w:cs="Times New Roman"/>
          <w:b/>
          <w:bCs/>
          <w:sz w:val="24"/>
          <w:szCs w:val="24"/>
        </w:rPr>
        <w:t xml:space="preserve">nekustamā īpašuma Lejasciema pagastā </w:t>
      </w:r>
    </w:p>
    <w:p w14:paraId="4145CC84" w14:textId="1B72857B" w:rsidR="00C523F2" w:rsidRPr="00F36AFC" w:rsidRDefault="00C523F2" w:rsidP="00C523F2">
      <w:pPr>
        <w:spacing w:line="259" w:lineRule="auto"/>
        <w:jc w:val="center"/>
        <w:rPr>
          <w:rFonts w:ascii="Times New Roman" w:hAnsi="Times New Roman" w:cs="Times New Roman"/>
          <w:b/>
          <w:bCs/>
          <w:sz w:val="24"/>
          <w:szCs w:val="24"/>
        </w:rPr>
      </w:pPr>
      <w:r w:rsidRPr="00C523F2">
        <w:rPr>
          <w:rFonts w:ascii="Times New Roman" w:hAnsi="Times New Roman" w:cs="Times New Roman"/>
          <w:b/>
          <w:bCs/>
          <w:sz w:val="24"/>
          <w:szCs w:val="24"/>
        </w:rPr>
        <w:t>ar nosaukumu “Kalmes zemes”</w:t>
      </w:r>
      <w:r w:rsidRPr="00F36AFC">
        <w:rPr>
          <w:rFonts w:ascii="Times New Roman" w:hAnsi="Times New Roman" w:cs="Times New Roman"/>
          <w:b/>
          <w:bCs/>
          <w:sz w:val="24"/>
          <w:szCs w:val="24"/>
        </w:rPr>
        <w:t>, atsavināšanai</w:t>
      </w:r>
    </w:p>
    <w:p w14:paraId="2B21D3DD" w14:textId="77777777" w:rsidR="00D656A6" w:rsidRDefault="00D656A6" w:rsidP="00D656A6">
      <w:pPr>
        <w:spacing w:line="360" w:lineRule="auto"/>
        <w:rPr>
          <w:rFonts w:ascii="Times New Roman" w:hAnsi="Times New Roman" w:cs="Times New Roman"/>
          <w:sz w:val="24"/>
          <w:szCs w:val="24"/>
        </w:rPr>
      </w:pPr>
    </w:p>
    <w:tbl>
      <w:tblPr>
        <w:tblW w:w="8080" w:type="dxa"/>
        <w:tblLook w:val="04A0" w:firstRow="1" w:lastRow="0" w:firstColumn="1" w:lastColumn="0" w:noHBand="0" w:noVBand="1"/>
      </w:tblPr>
      <w:tblGrid>
        <w:gridCol w:w="1336"/>
        <w:gridCol w:w="1140"/>
        <w:gridCol w:w="1456"/>
        <w:gridCol w:w="1296"/>
        <w:gridCol w:w="1296"/>
        <w:gridCol w:w="1323"/>
        <w:gridCol w:w="1140"/>
      </w:tblGrid>
      <w:tr w:rsidR="00C523F2" w:rsidRPr="00C523F2" w14:paraId="13B705E6" w14:textId="77777777" w:rsidTr="00C523F2">
        <w:trPr>
          <w:trHeight w:val="600"/>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54B3D" w14:textId="77777777" w:rsidR="00C523F2" w:rsidRPr="00C523F2" w:rsidRDefault="00C523F2" w:rsidP="00C523F2">
            <w:pPr>
              <w:jc w:val="center"/>
              <w:rPr>
                <w:rFonts w:ascii="Times New Roman" w:hAnsi="Times New Roman" w:cs="Times New Roman"/>
                <w:color w:val="000000"/>
                <w:sz w:val="24"/>
                <w:szCs w:val="24"/>
              </w:rPr>
            </w:pPr>
            <w:r w:rsidRPr="00C523F2">
              <w:rPr>
                <w:rFonts w:ascii="Times New Roman" w:hAnsi="Times New Roman" w:cs="Times New Roman"/>
                <w:color w:val="000000"/>
                <w:sz w:val="24"/>
                <w:szCs w:val="24"/>
              </w:rPr>
              <w:t>Maksājuma termiņš</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7644132" w14:textId="77777777" w:rsidR="00C523F2" w:rsidRPr="00C523F2" w:rsidRDefault="00C523F2" w:rsidP="00C523F2">
            <w:pPr>
              <w:jc w:val="center"/>
              <w:rPr>
                <w:rFonts w:ascii="Times New Roman" w:hAnsi="Times New Roman" w:cs="Times New Roman"/>
                <w:color w:val="000000"/>
                <w:sz w:val="24"/>
                <w:szCs w:val="24"/>
              </w:rPr>
            </w:pPr>
            <w:r w:rsidRPr="00C523F2">
              <w:rPr>
                <w:rFonts w:ascii="Times New Roman" w:hAnsi="Times New Roman" w:cs="Times New Roman"/>
                <w:color w:val="000000"/>
                <w:sz w:val="24"/>
                <w:szCs w:val="24"/>
              </w:rPr>
              <w:t>Valūta</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C25F36E" w14:textId="77777777" w:rsidR="00C523F2" w:rsidRPr="00C523F2" w:rsidRDefault="00C523F2" w:rsidP="00C523F2">
            <w:pPr>
              <w:jc w:val="center"/>
              <w:rPr>
                <w:rFonts w:ascii="Times New Roman" w:hAnsi="Times New Roman" w:cs="Times New Roman"/>
                <w:color w:val="000000"/>
                <w:sz w:val="24"/>
                <w:szCs w:val="24"/>
              </w:rPr>
            </w:pPr>
            <w:r w:rsidRPr="00C523F2">
              <w:rPr>
                <w:rFonts w:ascii="Times New Roman" w:hAnsi="Times New Roman" w:cs="Times New Roman"/>
                <w:color w:val="000000"/>
                <w:sz w:val="24"/>
                <w:szCs w:val="24"/>
              </w:rPr>
              <w:t xml:space="preserve">Neizmaksātā vērtība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66F89BC0" w14:textId="77777777" w:rsidR="00C523F2" w:rsidRPr="00C523F2" w:rsidRDefault="00C523F2" w:rsidP="00C523F2">
            <w:pPr>
              <w:jc w:val="center"/>
              <w:rPr>
                <w:rFonts w:ascii="Times New Roman" w:hAnsi="Times New Roman" w:cs="Times New Roman"/>
                <w:color w:val="000000"/>
                <w:sz w:val="24"/>
                <w:szCs w:val="24"/>
              </w:rPr>
            </w:pPr>
            <w:r w:rsidRPr="00C523F2">
              <w:rPr>
                <w:rFonts w:ascii="Times New Roman" w:hAnsi="Times New Roman" w:cs="Times New Roman"/>
                <w:color w:val="000000"/>
                <w:sz w:val="24"/>
                <w:szCs w:val="24"/>
              </w:rPr>
              <w:t xml:space="preserve">Izpirkuma maksājums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6A7BF7F4" w14:textId="77777777" w:rsidR="00C523F2" w:rsidRPr="00C523F2" w:rsidRDefault="00C523F2" w:rsidP="00C523F2">
            <w:pPr>
              <w:jc w:val="center"/>
              <w:rPr>
                <w:rFonts w:ascii="Times New Roman" w:hAnsi="Times New Roman" w:cs="Times New Roman"/>
                <w:color w:val="000000"/>
                <w:sz w:val="24"/>
                <w:szCs w:val="24"/>
              </w:rPr>
            </w:pPr>
            <w:r w:rsidRPr="00C523F2">
              <w:rPr>
                <w:rFonts w:ascii="Times New Roman" w:hAnsi="Times New Roman" w:cs="Times New Roman"/>
                <w:color w:val="000000"/>
                <w:sz w:val="24"/>
                <w:szCs w:val="24"/>
              </w:rPr>
              <w:t xml:space="preserve">Procentu maksājums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0E4385D" w14:textId="77777777" w:rsidR="00C523F2" w:rsidRPr="00C523F2" w:rsidRDefault="00C523F2" w:rsidP="00C523F2">
            <w:pPr>
              <w:jc w:val="center"/>
              <w:rPr>
                <w:rFonts w:ascii="Times New Roman" w:hAnsi="Times New Roman" w:cs="Times New Roman"/>
                <w:color w:val="000000"/>
                <w:sz w:val="24"/>
                <w:szCs w:val="24"/>
              </w:rPr>
            </w:pPr>
            <w:r w:rsidRPr="00C523F2">
              <w:rPr>
                <w:rFonts w:ascii="Times New Roman" w:hAnsi="Times New Roman" w:cs="Times New Roman"/>
                <w:color w:val="000000"/>
                <w:sz w:val="24"/>
                <w:szCs w:val="24"/>
              </w:rPr>
              <w:t xml:space="preserve">Maksājums kopā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E5310C4" w14:textId="77777777" w:rsidR="00C523F2" w:rsidRPr="00C523F2" w:rsidRDefault="00C523F2" w:rsidP="00C523F2">
            <w:pPr>
              <w:jc w:val="center"/>
              <w:rPr>
                <w:rFonts w:ascii="Times New Roman" w:hAnsi="Times New Roman" w:cs="Times New Roman"/>
                <w:color w:val="000000"/>
                <w:sz w:val="24"/>
                <w:szCs w:val="24"/>
              </w:rPr>
            </w:pPr>
            <w:r w:rsidRPr="00C523F2">
              <w:rPr>
                <w:rFonts w:ascii="Times New Roman" w:hAnsi="Times New Roman" w:cs="Times New Roman"/>
                <w:color w:val="000000"/>
                <w:sz w:val="24"/>
                <w:szCs w:val="24"/>
              </w:rPr>
              <w:t>Dienu skaits</w:t>
            </w:r>
          </w:p>
        </w:tc>
      </w:tr>
      <w:tr w:rsidR="00C523F2" w:rsidRPr="00C523F2" w14:paraId="750AB5A1" w14:textId="77777777" w:rsidTr="00C523F2">
        <w:trPr>
          <w:trHeight w:val="300"/>
        </w:trPr>
        <w:tc>
          <w:tcPr>
            <w:tcW w:w="1140" w:type="dxa"/>
            <w:tcBorders>
              <w:top w:val="nil"/>
              <w:left w:val="single" w:sz="4" w:space="0" w:color="auto"/>
              <w:bottom w:val="nil"/>
              <w:right w:val="single" w:sz="4" w:space="0" w:color="auto"/>
            </w:tcBorders>
            <w:shd w:val="clear" w:color="auto" w:fill="auto"/>
            <w:noWrap/>
            <w:vAlign w:val="center"/>
            <w:hideMark/>
          </w:tcPr>
          <w:p w14:paraId="6F6A0219" w14:textId="77777777" w:rsidR="00C523F2" w:rsidRPr="00C523F2" w:rsidRDefault="00C523F2" w:rsidP="00C523F2">
            <w:pPr>
              <w:jc w:val="right"/>
              <w:rPr>
                <w:rFonts w:ascii="Times New Roman" w:hAnsi="Times New Roman" w:cs="Times New Roman"/>
                <w:color w:val="000000"/>
                <w:sz w:val="24"/>
                <w:szCs w:val="24"/>
              </w:rPr>
            </w:pPr>
            <w:r w:rsidRPr="00C523F2">
              <w:rPr>
                <w:rFonts w:ascii="Times New Roman" w:hAnsi="Times New Roman" w:cs="Times New Roman"/>
                <w:color w:val="000000"/>
                <w:sz w:val="24"/>
                <w:szCs w:val="24"/>
              </w:rPr>
              <w:t>26.09.2024</w:t>
            </w:r>
          </w:p>
        </w:tc>
        <w:tc>
          <w:tcPr>
            <w:tcW w:w="1140" w:type="dxa"/>
            <w:tcBorders>
              <w:top w:val="nil"/>
              <w:left w:val="nil"/>
              <w:bottom w:val="single" w:sz="4" w:space="0" w:color="auto"/>
              <w:right w:val="single" w:sz="4" w:space="0" w:color="auto"/>
            </w:tcBorders>
            <w:shd w:val="clear" w:color="auto" w:fill="auto"/>
            <w:noWrap/>
            <w:vAlign w:val="center"/>
            <w:hideMark/>
          </w:tcPr>
          <w:p w14:paraId="50DF661A" w14:textId="77777777" w:rsidR="00C523F2" w:rsidRPr="00C523F2" w:rsidRDefault="00C523F2" w:rsidP="00C523F2">
            <w:pPr>
              <w:jc w:val="center"/>
              <w:rPr>
                <w:rFonts w:ascii="Times New Roman" w:hAnsi="Times New Roman" w:cs="Times New Roman"/>
                <w:color w:val="000000"/>
                <w:sz w:val="24"/>
                <w:szCs w:val="24"/>
              </w:rPr>
            </w:pPr>
            <w:r w:rsidRPr="00C523F2">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255CD860" w14:textId="77777777" w:rsidR="00C523F2" w:rsidRPr="00C523F2" w:rsidRDefault="00C523F2" w:rsidP="00C523F2">
            <w:pPr>
              <w:jc w:val="center"/>
              <w:rPr>
                <w:rFonts w:ascii="Times New Roman" w:hAnsi="Times New Roman" w:cs="Times New Roman"/>
                <w:color w:val="000000"/>
                <w:sz w:val="24"/>
                <w:szCs w:val="24"/>
              </w:rPr>
            </w:pPr>
            <w:r w:rsidRPr="00C523F2">
              <w:rPr>
                <w:rFonts w:ascii="Times New Roman" w:hAnsi="Times New Roman" w:cs="Times New Roman"/>
                <w:color w:val="000000"/>
                <w:sz w:val="24"/>
                <w:szCs w:val="24"/>
              </w:rPr>
              <w:t>44 500.00</w:t>
            </w:r>
          </w:p>
        </w:tc>
        <w:tc>
          <w:tcPr>
            <w:tcW w:w="1140" w:type="dxa"/>
            <w:tcBorders>
              <w:top w:val="nil"/>
              <w:left w:val="nil"/>
              <w:bottom w:val="single" w:sz="4" w:space="0" w:color="auto"/>
              <w:right w:val="single" w:sz="4" w:space="0" w:color="auto"/>
            </w:tcBorders>
            <w:shd w:val="clear" w:color="auto" w:fill="auto"/>
            <w:noWrap/>
            <w:vAlign w:val="center"/>
            <w:hideMark/>
          </w:tcPr>
          <w:p w14:paraId="75E5A80C" w14:textId="77777777" w:rsidR="00C523F2" w:rsidRPr="00C523F2" w:rsidRDefault="00C523F2" w:rsidP="00C523F2">
            <w:pPr>
              <w:jc w:val="center"/>
              <w:rPr>
                <w:rFonts w:ascii="Times New Roman" w:hAnsi="Times New Roman" w:cs="Times New Roman"/>
                <w:color w:val="000000"/>
                <w:sz w:val="24"/>
                <w:szCs w:val="24"/>
              </w:rPr>
            </w:pPr>
            <w:r w:rsidRPr="00C523F2">
              <w:rPr>
                <w:rFonts w:ascii="Times New Roman" w:hAnsi="Times New Roman" w:cs="Times New Roman"/>
                <w:color w:val="000000"/>
                <w:sz w:val="24"/>
                <w:szCs w:val="24"/>
              </w:rPr>
              <w:t>24 500.00</w:t>
            </w:r>
          </w:p>
        </w:tc>
        <w:tc>
          <w:tcPr>
            <w:tcW w:w="1140" w:type="dxa"/>
            <w:tcBorders>
              <w:top w:val="nil"/>
              <w:left w:val="nil"/>
              <w:bottom w:val="single" w:sz="4" w:space="0" w:color="auto"/>
              <w:right w:val="single" w:sz="4" w:space="0" w:color="auto"/>
            </w:tcBorders>
            <w:shd w:val="clear" w:color="auto" w:fill="auto"/>
            <w:noWrap/>
            <w:vAlign w:val="center"/>
            <w:hideMark/>
          </w:tcPr>
          <w:p w14:paraId="066CD803" w14:textId="77777777" w:rsidR="00C523F2" w:rsidRPr="00C523F2" w:rsidRDefault="00C523F2" w:rsidP="00C523F2">
            <w:pPr>
              <w:jc w:val="center"/>
              <w:rPr>
                <w:rFonts w:ascii="Times New Roman" w:hAnsi="Times New Roman" w:cs="Times New Roman"/>
                <w:color w:val="000000"/>
                <w:sz w:val="24"/>
                <w:szCs w:val="24"/>
              </w:rPr>
            </w:pPr>
            <w:r w:rsidRPr="00C523F2">
              <w:rPr>
                <w:rFonts w:ascii="Times New Roman" w:hAnsi="Times New Roman" w:cs="Times New Roman"/>
                <w:color w:val="000000"/>
                <w:sz w:val="24"/>
                <w:szCs w:val="24"/>
              </w:rPr>
              <w:t>0.00</w:t>
            </w:r>
          </w:p>
        </w:tc>
        <w:tc>
          <w:tcPr>
            <w:tcW w:w="1140" w:type="dxa"/>
            <w:tcBorders>
              <w:top w:val="nil"/>
              <w:left w:val="nil"/>
              <w:bottom w:val="single" w:sz="4" w:space="0" w:color="auto"/>
              <w:right w:val="single" w:sz="4" w:space="0" w:color="auto"/>
            </w:tcBorders>
            <w:shd w:val="clear" w:color="auto" w:fill="auto"/>
            <w:noWrap/>
            <w:vAlign w:val="center"/>
            <w:hideMark/>
          </w:tcPr>
          <w:p w14:paraId="18A7A41D" w14:textId="77777777" w:rsidR="00C523F2" w:rsidRPr="00C523F2" w:rsidRDefault="00C523F2" w:rsidP="00C523F2">
            <w:pPr>
              <w:jc w:val="center"/>
              <w:rPr>
                <w:rFonts w:ascii="Times New Roman" w:hAnsi="Times New Roman" w:cs="Times New Roman"/>
                <w:color w:val="000000"/>
                <w:sz w:val="24"/>
                <w:szCs w:val="24"/>
              </w:rPr>
            </w:pPr>
            <w:r w:rsidRPr="00C523F2">
              <w:rPr>
                <w:rFonts w:ascii="Times New Roman" w:hAnsi="Times New Roman" w:cs="Times New Roman"/>
                <w:color w:val="000000"/>
                <w:sz w:val="24"/>
                <w:szCs w:val="24"/>
              </w:rPr>
              <w:t>24 500.00</w:t>
            </w:r>
          </w:p>
        </w:tc>
        <w:tc>
          <w:tcPr>
            <w:tcW w:w="1140" w:type="dxa"/>
            <w:tcBorders>
              <w:top w:val="nil"/>
              <w:left w:val="nil"/>
              <w:bottom w:val="single" w:sz="4" w:space="0" w:color="auto"/>
              <w:right w:val="single" w:sz="4" w:space="0" w:color="auto"/>
            </w:tcBorders>
            <w:shd w:val="clear" w:color="auto" w:fill="auto"/>
            <w:noWrap/>
            <w:vAlign w:val="center"/>
            <w:hideMark/>
          </w:tcPr>
          <w:p w14:paraId="724FA8C6" w14:textId="77777777" w:rsidR="00C523F2" w:rsidRPr="00C523F2" w:rsidRDefault="00C523F2" w:rsidP="00C523F2">
            <w:pPr>
              <w:jc w:val="center"/>
              <w:rPr>
                <w:rFonts w:ascii="Times New Roman" w:hAnsi="Times New Roman" w:cs="Times New Roman"/>
                <w:color w:val="000000"/>
                <w:sz w:val="24"/>
                <w:szCs w:val="24"/>
              </w:rPr>
            </w:pPr>
            <w:r w:rsidRPr="00C523F2">
              <w:rPr>
                <w:rFonts w:ascii="Times New Roman" w:hAnsi="Times New Roman" w:cs="Times New Roman"/>
                <w:color w:val="000000"/>
                <w:sz w:val="24"/>
                <w:szCs w:val="24"/>
              </w:rPr>
              <w:t>0</w:t>
            </w:r>
          </w:p>
        </w:tc>
      </w:tr>
      <w:tr w:rsidR="00C523F2" w:rsidRPr="00C523F2" w14:paraId="7CFB1ED6" w14:textId="77777777" w:rsidTr="00C523F2">
        <w:trPr>
          <w:trHeight w:val="300"/>
        </w:trPr>
        <w:tc>
          <w:tcPr>
            <w:tcW w:w="1140" w:type="dxa"/>
            <w:tcBorders>
              <w:top w:val="single" w:sz="4" w:space="0" w:color="auto"/>
              <w:left w:val="single" w:sz="4" w:space="0" w:color="auto"/>
              <w:bottom w:val="nil"/>
              <w:right w:val="single" w:sz="4" w:space="0" w:color="auto"/>
            </w:tcBorders>
            <w:shd w:val="clear" w:color="auto" w:fill="auto"/>
            <w:noWrap/>
            <w:vAlign w:val="center"/>
            <w:hideMark/>
          </w:tcPr>
          <w:p w14:paraId="36E6CB83" w14:textId="77777777" w:rsidR="00C523F2" w:rsidRPr="00C523F2" w:rsidRDefault="00C523F2" w:rsidP="00C523F2">
            <w:pPr>
              <w:jc w:val="right"/>
              <w:rPr>
                <w:rFonts w:ascii="Times New Roman" w:hAnsi="Times New Roman" w:cs="Times New Roman"/>
                <w:color w:val="000000"/>
                <w:sz w:val="24"/>
                <w:szCs w:val="24"/>
              </w:rPr>
            </w:pPr>
            <w:r w:rsidRPr="00C523F2">
              <w:rPr>
                <w:rFonts w:ascii="Times New Roman" w:hAnsi="Times New Roman" w:cs="Times New Roman"/>
                <w:color w:val="000000"/>
                <w:sz w:val="24"/>
                <w:szCs w:val="24"/>
              </w:rPr>
              <w:t>25.12.2024</w:t>
            </w:r>
          </w:p>
        </w:tc>
        <w:tc>
          <w:tcPr>
            <w:tcW w:w="1140" w:type="dxa"/>
            <w:tcBorders>
              <w:top w:val="nil"/>
              <w:left w:val="nil"/>
              <w:bottom w:val="single" w:sz="4" w:space="0" w:color="auto"/>
              <w:right w:val="single" w:sz="4" w:space="0" w:color="auto"/>
            </w:tcBorders>
            <w:shd w:val="clear" w:color="auto" w:fill="auto"/>
            <w:noWrap/>
            <w:vAlign w:val="center"/>
            <w:hideMark/>
          </w:tcPr>
          <w:p w14:paraId="4F1A3B54" w14:textId="77777777" w:rsidR="00C523F2" w:rsidRPr="00C523F2" w:rsidRDefault="00C523F2" w:rsidP="00C523F2">
            <w:pPr>
              <w:jc w:val="center"/>
              <w:rPr>
                <w:rFonts w:ascii="Times New Roman" w:hAnsi="Times New Roman" w:cs="Times New Roman"/>
                <w:color w:val="000000"/>
                <w:sz w:val="24"/>
                <w:szCs w:val="24"/>
              </w:rPr>
            </w:pPr>
            <w:r w:rsidRPr="00C523F2">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3C62DE15" w14:textId="77777777" w:rsidR="00C523F2" w:rsidRPr="00C523F2" w:rsidRDefault="00C523F2" w:rsidP="00C523F2">
            <w:pPr>
              <w:jc w:val="center"/>
              <w:rPr>
                <w:rFonts w:ascii="Times New Roman" w:hAnsi="Times New Roman" w:cs="Times New Roman"/>
                <w:color w:val="000000"/>
                <w:sz w:val="24"/>
                <w:szCs w:val="24"/>
              </w:rPr>
            </w:pPr>
            <w:r w:rsidRPr="00C523F2">
              <w:rPr>
                <w:rFonts w:ascii="Times New Roman" w:hAnsi="Times New Roman" w:cs="Times New Roman"/>
                <w:color w:val="000000"/>
                <w:sz w:val="24"/>
                <w:szCs w:val="24"/>
              </w:rPr>
              <w:t>20 000.00</w:t>
            </w:r>
          </w:p>
        </w:tc>
        <w:tc>
          <w:tcPr>
            <w:tcW w:w="1140" w:type="dxa"/>
            <w:tcBorders>
              <w:top w:val="nil"/>
              <w:left w:val="nil"/>
              <w:bottom w:val="single" w:sz="4" w:space="0" w:color="auto"/>
              <w:right w:val="single" w:sz="4" w:space="0" w:color="auto"/>
            </w:tcBorders>
            <w:shd w:val="clear" w:color="auto" w:fill="auto"/>
            <w:noWrap/>
            <w:vAlign w:val="center"/>
            <w:hideMark/>
          </w:tcPr>
          <w:p w14:paraId="37EE99EE" w14:textId="77777777" w:rsidR="00C523F2" w:rsidRPr="00C523F2" w:rsidRDefault="00C523F2" w:rsidP="00C523F2">
            <w:pPr>
              <w:jc w:val="center"/>
              <w:rPr>
                <w:rFonts w:ascii="Times New Roman" w:hAnsi="Times New Roman" w:cs="Times New Roman"/>
                <w:color w:val="000000"/>
                <w:sz w:val="24"/>
                <w:szCs w:val="24"/>
              </w:rPr>
            </w:pPr>
            <w:r w:rsidRPr="00C523F2">
              <w:rPr>
                <w:rFonts w:ascii="Times New Roman" w:hAnsi="Times New Roman" w:cs="Times New Roman"/>
                <w:color w:val="000000"/>
                <w:sz w:val="24"/>
                <w:szCs w:val="24"/>
              </w:rPr>
              <w:t>20 000.00</w:t>
            </w:r>
          </w:p>
        </w:tc>
        <w:tc>
          <w:tcPr>
            <w:tcW w:w="1140" w:type="dxa"/>
            <w:tcBorders>
              <w:top w:val="nil"/>
              <w:left w:val="nil"/>
              <w:bottom w:val="single" w:sz="4" w:space="0" w:color="auto"/>
              <w:right w:val="single" w:sz="4" w:space="0" w:color="auto"/>
            </w:tcBorders>
            <w:shd w:val="clear" w:color="auto" w:fill="auto"/>
            <w:noWrap/>
            <w:vAlign w:val="center"/>
            <w:hideMark/>
          </w:tcPr>
          <w:p w14:paraId="5794122E" w14:textId="77777777" w:rsidR="00C523F2" w:rsidRPr="00C523F2" w:rsidRDefault="00C523F2" w:rsidP="00C523F2">
            <w:pPr>
              <w:jc w:val="center"/>
              <w:rPr>
                <w:rFonts w:ascii="Times New Roman" w:hAnsi="Times New Roman" w:cs="Times New Roman"/>
                <w:color w:val="000000"/>
                <w:sz w:val="24"/>
                <w:szCs w:val="24"/>
              </w:rPr>
            </w:pPr>
            <w:r w:rsidRPr="00C523F2">
              <w:rPr>
                <w:rFonts w:ascii="Times New Roman" w:hAnsi="Times New Roman" w:cs="Times New Roman"/>
                <w:color w:val="000000"/>
                <w:sz w:val="24"/>
                <w:szCs w:val="24"/>
              </w:rPr>
              <w:t>295.89</w:t>
            </w:r>
          </w:p>
        </w:tc>
        <w:tc>
          <w:tcPr>
            <w:tcW w:w="1140" w:type="dxa"/>
            <w:tcBorders>
              <w:top w:val="nil"/>
              <w:left w:val="nil"/>
              <w:bottom w:val="single" w:sz="4" w:space="0" w:color="auto"/>
              <w:right w:val="single" w:sz="4" w:space="0" w:color="auto"/>
            </w:tcBorders>
            <w:shd w:val="clear" w:color="auto" w:fill="auto"/>
            <w:noWrap/>
            <w:vAlign w:val="center"/>
            <w:hideMark/>
          </w:tcPr>
          <w:p w14:paraId="668A5CEE" w14:textId="77777777" w:rsidR="00C523F2" w:rsidRPr="00C523F2" w:rsidRDefault="00C523F2" w:rsidP="00C523F2">
            <w:pPr>
              <w:jc w:val="center"/>
              <w:rPr>
                <w:rFonts w:ascii="Times New Roman" w:hAnsi="Times New Roman" w:cs="Times New Roman"/>
                <w:color w:val="000000"/>
                <w:sz w:val="24"/>
                <w:szCs w:val="24"/>
              </w:rPr>
            </w:pPr>
            <w:r w:rsidRPr="00C523F2">
              <w:rPr>
                <w:rFonts w:ascii="Times New Roman" w:hAnsi="Times New Roman" w:cs="Times New Roman"/>
                <w:color w:val="000000"/>
                <w:sz w:val="24"/>
                <w:szCs w:val="24"/>
              </w:rPr>
              <w:t>20 295.89</w:t>
            </w:r>
          </w:p>
        </w:tc>
        <w:tc>
          <w:tcPr>
            <w:tcW w:w="1140" w:type="dxa"/>
            <w:tcBorders>
              <w:top w:val="nil"/>
              <w:left w:val="nil"/>
              <w:bottom w:val="single" w:sz="4" w:space="0" w:color="auto"/>
              <w:right w:val="single" w:sz="4" w:space="0" w:color="auto"/>
            </w:tcBorders>
            <w:shd w:val="clear" w:color="auto" w:fill="auto"/>
            <w:noWrap/>
            <w:vAlign w:val="center"/>
            <w:hideMark/>
          </w:tcPr>
          <w:p w14:paraId="651BF7B7" w14:textId="77777777" w:rsidR="00C523F2" w:rsidRPr="00C523F2" w:rsidRDefault="00C523F2" w:rsidP="00C523F2">
            <w:pPr>
              <w:jc w:val="center"/>
              <w:rPr>
                <w:rFonts w:ascii="Times New Roman" w:hAnsi="Times New Roman" w:cs="Times New Roman"/>
                <w:color w:val="000000"/>
                <w:sz w:val="24"/>
                <w:szCs w:val="24"/>
              </w:rPr>
            </w:pPr>
            <w:r w:rsidRPr="00C523F2">
              <w:rPr>
                <w:rFonts w:ascii="Times New Roman" w:hAnsi="Times New Roman" w:cs="Times New Roman"/>
                <w:color w:val="000000"/>
                <w:sz w:val="24"/>
                <w:szCs w:val="24"/>
              </w:rPr>
              <w:t>90</w:t>
            </w:r>
          </w:p>
        </w:tc>
      </w:tr>
      <w:tr w:rsidR="00C523F2" w:rsidRPr="00C523F2" w14:paraId="337F7557" w14:textId="77777777" w:rsidTr="00C523F2">
        <w:trPr>
          <w:trHeight w:val="30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B0582" w14:textId="77777777" w:rsidR="00C523F2" w:rsidRPr="00C523F2" w:rsidRDefault="00C523F2" w:rsidP="00C523F2">
            <w:pPr>
              <w:rPr>
                <w:rFonts w:ascii="Times New Roman" w:hAnsi="Times New Roman" w:cs="Times New Roman"/>
                <w:b/>
                <w:bCs/>
                <w:color w:val="000000"/>
                <w:sz w:val="24"/>
                <w:szCs w:val="24"/>
              </w:rPr>
            </w:pPr>
            <w:r w:rsidRPr="00C523F2">
              <w:rPr>
                <w:rFonts w:ascii="Times New Roman" w:hAnsi="Times New Roman" w:cs="Times New Roman"/>
                <w:b/>
                <w:bCs/>
                <w:color w:val="000000"/>
                <w:sz w:val="24"/>
                <w:szCs w:val="24"/>
              </w:rPr>
              <w:t>KOPĀ</w:t>
            </w:r>
          </w:p>
        </w:tc>
        <w:tc>
          <w:tcPr>
            <w:tcW w:w="1140" w:type="dxa"/>
            <w:tcBorders>
              <w:top w:val="nil"/>
              <w:left w:val="nil"/>
              <w:bottom w:val="single" w:sz="4" w:space="0" w:color="auto"/>
              <w:right w:val="single" w:sz="4" w:space="0" w:color="auto"/>
            </w:tcBorders>
            <w:shd w:val="clear" w:color="auto" w:fill="auto"/>
            <w:noWrap/>
            <w:vAlign w:val="center"/>
            <w:hideMark/>
          </w:tcPr>
          <w:p w14:paraId="156F192E" w14:textId="77777777" w:rsidR="00C523F2" w:rsidRPr="00C523F2" w:rsidRDefault="00C523F2" w:rsidP="00C523F2">
            <w:pPr>
              <w:jc w:val="center"/>
              <w:rPr>
                <w:rFonts w:ascii="Times New Roman" w:hAnsi="Times New Roman" w:cs="Times New Roman"/>
                <w:color w:val="000000"/>
                <w:sz w:val="24"/>
                <w:szCs w:val="24"/>
              </w:rPr>
            </w:pPr>
            <w:r w:rsidRPr="00C523F2">
              <w:rPr>
                <w:rFonts w:ascii="Times New Roman" w:hAnsi="Times New Roman" w:cs="Times New Roman"/>
                <w:color w:val="000000"/>
                <w:sz w:val="24"/>
                <w:szCs w:val="24"/>
              </w:rPr>
              <w:t>EUR</w:t>
            </w:r>
          </w:p>
        </w:tc>
        <w:tc>
          <w:tcPr>
            <w:tcW w:w="1240" w:type="dxa"/>
            <w:tcBorders>
              <w:top w:val="nil"/>
              <w:left w:val="nil"/>
              <w:bottom w:val="single" w:sz="4" w:space="0" w:color="auto"/>
              <w:right w:val="single" w:sz="4" w:space="0" w:color="auto"/>
            </w:tcBorders>
            <w:shd w:val="clear" w:color="auto" w:fill="auto"/>
            <w:noWrap/>
            <w:vAlign w:val="center"/>
            <w:hideMark/>
          </w:tcPr>
          <w:p w14:paraId="6225C217" w14:textId="77777777" w:rsidR="00C523F2" w:rsidRPr="00C523F2" w:rsidRDefault="00C523F2" w:rsidP="00C523F2">
            <w:pPr>
              <w:jc w:val="center"/>
              <w:rPr>
                <w:rFonts w:ascii="Times New Roman" w:hAnsi="Times New Roman" w:cs="Times New Roman"/>
                <w:b/>
                <w:bCs/>
                <w:color w:val="000000"/>
                <w:sz w:val="24"/>
                <w:szCs w:val="24"/>
              </w:rPr>
            </w:pPr>
            <w:r w:rsidRPr="00C523F2">
              <w:rPr>
                <w:rFonts w:ascii="Times New Roman" w:hAnsi="Times New Roman" w:cs="Times New Roman"/>
                <w:b/>
                <w:bCs/>
                <w:color w:val="000000"/>
                <w:sz w:val="24"/>
                <w:szCs w:val="24"/>
              </w:rPr>
              <w:t> </w:t>
            </w:r>
          </w:p>
        </w:tc>
        <w:tc>
          <w:tcPr>
            <w:tcW w:w="1140" w:type="dxa"/>
            <w:tcBorders>
              <w:top w:val="nil"/>
              <w:left w:val="nil"/>
              <w:bottom w:val="single" w:sz="4" w:space="0" w:color="auto"/>
              <w:right w:val="single" w:sz="4" w:space="0" w:color="auto"/>
            </w:tcBorders>
            <w:shd w:val="clear" w:color="auto" w:fill="auto"/>
            <w:noWrap/>
            <w:vAlign w:val="center"/>
            <w:hideMark/>
          </w:tcPr>
          <w:p w14:paraId="5D93D807" w14:textId="77777777" w:rsidR="00C523F2" w:rsidRPr="00C523F2" w:rsidRDefault="00C523F2" w:rsidP="00C523F2">
            <w:pPr>
              <w:jc w:val="center"/>
              <w:rPr>
                <w:rFonts w:ascii="Times New Roman" w:hAnsi="Times New Roman" w:cs="Times New Roman"/>
                <w:b/>
                <w:bCs/>
                <w:color w:val="000000"/>
                <w:sz w:val="24"/>
                <w:szCs w:val="24"/>
              </w:rPr>
            </w:pPr>
            <w:r w:rsidRPr="00C523F2">
              <w:rPr>
                <w:rFonts w:ascii="Times New Roman" w:hAnsi="Times New Roman" w:cs="Times New Roman"/>
                <w:b/>
                <w:bCs/>
                <w:color w:val="000000"/>
                <w:sz w:val="24"/>
                <w:szCs w:val="24"/>
              </w:rPr>
              <w:t>44 500.00</w:t>
            </w:r>
          </w:p>
        </w:tc>
        <w:tc>
          <w:tcPr>
            <w:tcW w:w="1140" w:type="dxa"/>
            <w:tcBorders>
              <w:top w:val="nil"/>
              <w:left w:val="nil"/>
              <w:bottom w:val="single" w:sz="4" w:space="0" w:color="auto"/>
              <w:right w:val="single" w:sz="4" w:space="0" w:color="auto"/>
            </w:tcBorders>
            <w:shd w:val="clear" w:color="auto" w:fill="auto"/>
            <w:noWrap/>
            <w:vAlign w:val="center"/>
            <w:hideMark/>
          </w:tcPr>
          <w:p w14:paraId="0BD35F0F" w14:textId="77777777" w:rsidR="00C523F2" w:rsidRPr="00C523F2" w:rsidRDefault="00C523F2" w:rsidP="00C523F2">
            <w:pPr>
              <w:jc w:val="center"/>
              <w:rPr>
                <w:rFonts w:ascii="Times New Roman" w:hAnsi="Times New Roman" w:cs="Times New Roman"/>
                <w:b/>
                <w:bCs/>
                <w:color w:val="000000"/>
                <w:sz w:val="24"/>
                <w:szCs w:val="24"/>
              </w:rPr>
            </w:pPr>
            <w:r w:rsidRPr="00C523F2">
              <w:rPr>
                <w:rFonts w:ascii="Times New Roman" w:hAnsi="Times New Roman" w:cs="Times New Roman"/>
                <w:b/>
                <w:bCs/>
                <w:color w:val="000000"/>
                <w:sz w:val="24"/>
                <w:szCs w:val="24"/>
              </w:rPr>
              <w:t>295.89</w:t>
            </w:r>
          </w:p>
        </w:tc>
        <w:tc>
          <w:tcPr>
            <w:tcW w:w="1140" w:type="dxa"/>
            <w:tcBorders>
              <w:top w:val="nil"/>
              <w:left w:val="nil"/>
              <w:bottom w:val="single" w:sz="4" w:space="0" w:color="auto"/>
              <w:right w:val="single" w:sz="4" w:space="0" w:color="auto"/>
            </w:tcBorders>
            <w:shd w:val="clear" w:color="auto" w:fill="auto"/>
            <w:noWrap/>
            <w:vAlign w:val="center"/>
            <w:hideMark/>
          </w:tcPr>
          <w:p w14:paraId="46F2861C" w14:textId="77777777" w:rsidR="00C523F2" w:rsidRPr="00C523F2" w:rsidRDefault="00C523F2" w:rsidP="00C523F2">
            <w:pPr>
              <w:jc w:val="center"/>
              <w:rPr>
                <w:rFonts w:ascii="Times New Roman" w:hAnsi="Times New Roman" w:cs="Times New Roman"/>
                <w:b/>
                <w:bCs/>
                <w:color w:val="000000"/>
                <w:sz w:val="24"/>
                <w:szCs w:val="24"/>
              </w:rPr>
            </w:pPr>
            <w:r w:rsidRPr="00C523F2">
              <w:rPr>
                <w:rFonts w:ascii="Times New Roman" w:hAnsi="Times New Roman" w:cs="Times New Roman"/>
                <w:b/>
                <w:bCs/>
                <w:color w:val="000000"/>
                <w:sz w:val="24"/>
                <w:szCs w:val="24"/>
              </w:rPr>
              <w:t>44 795.89</w:t>
            </w:r>
          </w:p>
        </w:tc>
        <w:tc>
          <w:tcPr>
            <w:tcW w:w="1140" w:type="dxa"/>
            <w:tcBorders>
              <w:top w:val="nil"/>
              <w:left w:val="nil"/>
              <w:bottom w:val="single" w:sz="4" w:space="0" w:color="auto"/>
              <w:right w:val="single" w:sz="4" w:space="0" w:color="auto"/>
            </w:tcBorders>
            <w:shd w:val="clear" w:color="auto" w:fill="auto"/>
            <w:noWrap/>
            <w:vAlign w:val="center"/>
            <w:hideMark/>
          </w:tcPr>
          <w:p w14:paraId="610FBAD5" w14:textId="77777777" w:rsidR="00C523F2" w:rsidRPr="00C523F2" w:rsidRDefault="00C523F2" w:rsidP="00C523F2">
            <w:pPr>
              <w:jc w:val="center"/>
              <w:rPr>
                <w:rFonts w:ascii="Times New Roman" w:hAnsi="Times New Roman" w:cs="Times New Roman"/>
                <w:color w:val="000000"/>
                <w:sz w:val="24"/>
                <w:szCs w:val="24"/>
              </w:rPr>
            </w:pPr>
            <w:r w:rsidRPr="00C523F2">
              <w:rPr>
                <w:rFonts w:ascii="Times New Roman" w:hAnsi="Times New Roman" w:cs="Times New Roman"/>
                <w:color w:val="000000"/>
                <w:sz w:val="24"/>
                <w:szCs w:val="24"/>
              </w:rPr>
              <w:t> </w:t>
            </w:r>
          </w:p>
        </w:tc>
      </w:tr>
    </w:tbl>
    <w:p w14:paraId="0D5289AF" w14:textId="77777777" w:rsidR="00D656A6" w:rsidRDefault="00D656A6">
      <w:pPr>
        <w:spacing w:after="160" w:line="259" w:lineRule="auto"/>
        <w:rPr>
          <w:rFonts w:ascii="Times New Roman" w:hAnsi="Times New Roman" w:cs="Times New Roman"/>
          <w:sz w:val="24"/>
          <w:szCs w:val="24"/>
        </w:rPr>
      </w:pPr>
    </w:p>
    <w:p w14:paraId="7FB1F9F8" w14:textId="77777777" w:rsidR="00C523F2" w:rsidRDefault="00C523F2" w:rsidP="00C523F2">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1D0C6601" w14:textId="77777777" w:rsidR="00C523F2" w:rsidRDefault="00C523F2">
      <w:pPr>
        <w:spacing w:after="160" w:line="259" w:lineRule="auto"/>
        <w:rPr>
          <w:rFonts w:ascii="Times New Roman" w:hAnsi="Times New Roman" w:cs="Times New Roman"/>
          <w:sz w:val="24"/>
          <w:szCs w:val="24"/>
        </w:rPr>
      </w:pPr>
    </w:p>
    <w:sectPr w:rsidR="00C523F2" w:rsidSect="009F4D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111CD9"/>
    <w:multiLevelType w:val="hybridMultilevel"/>
    <w:tmpl w:val="EFA8B6B2"/>
    <w:lvl w:ilvl="0" w:tplc="CE5E7B0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276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371F6"/>
    <w:rsid w:val="00053830"/>
    <w:rsid w:val="00053ABE"/>
    <w:rsid w:val="000733BB"/>
    <w:rsid w:val="0007653C"/>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363D0"/>
    <w:rsid w:val="00243F86"/>
    <w:rsid w:val="0025546F"/>
    <w:rsid w:val="00273D0A"/>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144F5"/>
    <w:rsid w:val="00314569"/>
    <w:rsid w:val="00326B60"/>
    <w:rsid w:val="003330BF"/>
    <w:rsid w:val="00344E31"/>
    <w:rsid w:val="00346B7C"/>
    <w:rsid w:val="00350D7D"/>
    <w:rsid w:val="00351BF9"/>
    <w:rsid w:val="003534B0"/>
    <w:rsid w:val="003632DB"/>
    <w:rsid w:val="00370888"/>
    <w:rsid w:val="00370892"/>
    <w:rsid w:val="00397F9C"/>
    <w:rsid w:val="003A67CD"/>
    <w:rsid w:val="003A759D"/>
    <w:rsid w:val="003F4426"/>
    <w:rsid w:val="0040407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1E65"/>
    <w:rsid w:val="00512ACA"/>
    <w:rsid w:val="00541411"/>
    <w:rsid w:val="00550356"/>
    <w:rsid w:val="00552AF6"/>
    <w:rsid w:val="005538AC"/>
    <w:rsid w:val="00560CC9"/>
    <w:rsid w:val="005650ED"/>
    <w:rsid w:val="0057727E"/>
    <w:rsid w:val="00591302"/>
    <w:rsid w:val="005A4A42"/>
    <w:rsid w:val="005A5926"/>
    <w:rsid w:val="005B47A2"/>
    <w:rsid w:val="005B5420"/>
    <w:rsid w:val="005D02ED"/>
    <w:rsid w:val="005D241B"/>
    <w:rsid w:val="005E340F"/>
    <w:rsid w:val="005E3908"/>
    <w:rsid w:val="005E5E12"/>
    <w:rsid w:val="005F1ADA"/>
    <w:rsid w:val="00615743"/>
    <w:rsid w:val="00617664"/>
    <w:rsid w:val="00617E89"/>
    <w:rsid w:val="0064325E"/>
    <w:rsid w:val="00651C34"/>
    <w:rsid w:val="0065787D"/>
    <w:rsid w:val="00661D87"/>
    <w:rsid w:val="00671554"/>
    <w:rsid w:val="006B79C9"/>
    <w:rsid w:val="006C64F7"/>
    <w:rsid w:val="006D0CD0"/>
    <w:rsid w:val="00700287"/>
    <w:rsid w:val="007008F6"/>
    <w:rsid w:val="00704E82"/>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DDF"/>
    <w:rsid w:val="00A30C51"/>
    <w:rsid w:val="00A408C6"/>
    <w:rsid w:val="00A44E8A"/>
    <w:rsid w:val="00A509C9"/>
    <w:rsid w:val="00A518FD"/>
    <w:rsid w:val="00A53917"/>
    <w:rsid w:val="00A609A7"/>
    <w:rsid w:val="00A6217A"/>
    <w:rsid w:val="00A855D6"/>
    <w:rsid w:val="00A95DC5"/>
    <w:rsid w:val="00A965B1"/>
    <w:rsid w:val="00AA3C45"/>
    <w:rsid w:val="00AB3E40"/>
    <w:rsid w:val="00AC18C4"/>
    <w:rsid w:val="00AC4CF9"/>
    <w:rsid w:val="00AD5AB5"/>
    <w:rsid w:val="00AE77C1"/>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17D2"/>
    <w:rsid w:val="00BB77EE"/>
    <w:rsid w:val="00BC009C"/>
    <w:rsid w:val="00BC7254"/>
    <w:rsid w:val="00BD064B"/>
    <w:rsid w:val="00BD36E6"/>
    <w:rsid w:val="00BE15FB"/>
    <w:rsid w:val="00BE2829"/>
    <w:rsid w:val="00BF24FF"/>
    <w:rsid w:val="00BF5404"/>
    <w:rsid w:val="00C024D0"/>
    <w:rsid w:val="00C13C41"/>
    <w:rsid w:val="00C2140E"/>
    <w:rsid w:val="00C2792B"/>
    <w:rsid w:val="00C41748"/>
    <w:rsid w:val="00C470F8"/>
    <w:rsid w:val="00C477F5"/>
    <w:rsid w:val="00C523F2"/>
    <w:rsid w:val="00C601D0"/>
    <w:rsid w:val="00C612B4"/>
    <w:rsid w:val="00C63861"/>
    <w:rsid w:val="00C83E9B"/>
    <w:rsid w:val="00C90180"/>
    <w:rsid w:val="00C94947"/>
    <w:rsid w:val="00CA15C5"/>
    <w:rsid w:val="00CA2CD9"/>
    <w:rsid w:val="00CA7EDC"/>
    <w:rsid w:val="00CE3B23"/>
    <w:rsid w:val="00CF0770"/>
    <w:rsid w:val="00D01C29"/>
    <w:rsid w:val="00D03C76"/>
    <w:rsid w:val="00D10204"/>
    <w:rsid w:val="00D131A0"/>
    <w:rsid w:val="00D31B1D"/>
    <w:rsid w:val="00D32086"/>
    <w:rsid w:val="00D440B2"/>
    <w:rsid w:val="00D656A6"/>
    <w:rsid w:val="00D67BD5"/>
    <w:rsid w:val="00D70CF7"/>
    <w:rsid w:val="00D727AE"/>
    <w:rsid w:val="00D75CCF"/>
    <w:rsid w:val="00D85C26"/>
    <w:rsid w:val="00D8634D"/>
    <w:rsid w:val="00D97A39"/>
    <w:rsid w:val="00DA2638"/>
    <w:rsid w:val="00DF1CFC"/>
    <w:rsid w:val="00DF4E7C"/>
    <w:rsid w:val="00E02316"/>
    <w:rsid w:val="00E02D2A"/>
    <w:rsid w:val="00E109AE"/>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532A"/>
    <w:rsid w:val="00F112D5"/>
    <w:rsid w:val="00F12FB3"/>
    <w:rsid w:val="00F1348E"/>
    <w:rsid w:val="00F32774"/>
    <w:rsid w:val="00F37020"/>
    <w:rsid w:val="00F63791"/>
    <w:rsid w:val="00F64D95"/>
    <w:rsid w:val="00F703CB"/>
    <w:rsid w:val="00F84973"/>
    <w:rsid w:val="00F9116A"/>
    <w:rsid w:val="00F91333"/>
    <w:rsid w:val="00F9135D"/>
    <w:rsid w:val="00F96449"/>
    <w:rsid w:val="00FA3AA1"/>
    <w:rsid w:val="00FB4505"/>
    <w:rsid w:val="00FC4BBE"/>
    <w:rsid w:val="00FC5B92"/>
    <w:rsid w:val="00FC5D3B"/>
    <w:rsid w:val="00FC7F25"/>
    <w:rsid w:val="00FD2E36"/>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styleId="Neatrisintapieminana">
    <w:name w:val="Unresolved Mention"/>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099281">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80723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4329</Words>
  <Characters>2468</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2</cp:revision>
  <cp:lastPrinted>2024-04-29T10:47:00Z</cp:lastPrinted>
  <dcterms:created xsi:type="dcterms:W3CDTF">2024-10-04T10:47:00Z</dcterms:created>
  <dcterms:modified xsi:type="dcterms:W3CDTF">2024-10-04T10:47:00Z</dcterms:modified>
</cp:coreProperties>
</file>