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A39779" w14:textId="77777777" w:rsidR="00A101E9" w:rsidRPr="00067C78" w:rsidRDefault="00A101E9" w:rsidP="00A101E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A5D68">
        <w:rPr>
          <w:rFonts w:ascii="Times New Roman" w:eastAsia="Calibri" w:hAnsi="Times New Roman" w:cs="Times New Roman"/>
          <w:i/>
          <w:iCs/>
          <w:lang w:eastAsia="en-US"/>
        </w:rPr>
        <w:t>Alejas iela 1, Rankā, Rankas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08992B6" w:rsidR="009612D9" w:rsidRPr="00067C78" w:rsidRDefault="00A101E9" w:rsidP="00A101E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A5D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Alejas iela 1, Rankā, Rankas pagastā, Gulbenes novadā, kadastra numurs 5084 008 0533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34CB" w14:textId="77777777" w:rsidR="00BF3640" w:rsidRDefault="00BF3640" w:rsidP="00A8093E">
      <w:r>
        <w:separator/>
      </w:r>
    </w:p>
  </w:endnote>
  <w:endnote w:type="continuationSeparator" w:id="0">
    <w:p w14:paraId="7114EAA3" w14:textId="77777777" w:rsidR="00BF3640" w:rsidRDefault="00BF364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4CEB" w14:textId="77777777" w:rsidR="00BF3640" w:rsidRDefault="00BF3640" w:rsidP="00A8093E">
      <w:r>
        <w:separator/>
      </w:r>
    </w:p>
  </w:footnote>
  <w:footnote w:type="continuationSeparator" w:id="0">
    <w:p w14:paraId="7038EACE" w14:textId="77777777" w:rsidR="00BF3640" w:rsidRDefault="00BF364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101E9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BF3640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2024-09-30T16:37:00Z</dcterms:created>
  <dcterms:modified xsi:type="dcterms:W3CDTF">2024-09-30T17:46:00Z</dcterms:modified>
</cp:coreProperties>
</file>