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544B63" w14:paraId="6C686138" w14:textId="77777777" w:rsidTr="00380695">
        <w:tc>
          <w:tcPr>
            <w:tcW w:w="4729" w:type="dxa"/>
          </w:tcPr>
          <w:p w14:paraId="3F48135A" w14:textId="46A986C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E84F10">
              <w:rPr>
                <w:rFonts w:ascii="Times New Roman" w:hAnsi="Times New Roman" w:cs="Times New Roman"/>
                <w:b/>
                <w:bCs/>
                <w:sz w:val="24"/>
                <w:szCs w:val="24"/>
              </w:rPr>
              <w:t>26.septembr</w:t>
            </w:r>
            <w:r w:rsidR="00824067">
              <w:rPr>
                <w:rFonts w:ascii="Times New Roman" w:hAnsi="Times New Roman" w:cs="Times New Roman"/>
                <w:b/>
                <w:bCs/>
                <w:sz w:val="24"/>
                <w:szCs w:val="24"/>
              </w:rPr>
              <w:t>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5FA549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8C0083">
        <w:rPr>
          <w:rFonts w:ascii="Times New Roman" w:hAnsi="Times New Roman" w:cs="Times New Roman"/>
          <w:b/>
          <w:sz w:val="24"/>
          <w:szCs w:val="24"/>
        </w:rPr>
        <w:t>Nākotnes iela 2 k – 1 - 33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63CE949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8C0083">
        <w:rPr>
          <w:rFonts w:ascii="Times New Roman" w:eastAsia="SimSun" w:hAnsi="Times New Roman" w:cs="Times New Roman"/>
          <w:color w:val="00000A"/>
          <w:sz w:val="24"/>
          <w:szCs w:val="24"/>
          <w:lang w:eastAsia="zh-CN" w:bidi="hi-IN"/>
        </w:rPr>
        <w:t>8</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8C0083">
        <w:rPr>
          <w:rFonts w:ascii="Times New Roman" w:eastAsia="SimSun" w:hAnsi="Times New Roman" w:cs="Times New Roman"/>
          <w:color w:val="00000A"/>
          <w:sz w:val="24"/>
          <w:szCs w:val="24"/>
          <w:lang w:eastAsia="zh-CN" w:bidi="hi-IN"/>
        </w:rPr>
        <w:t>8</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E84F10">
        <w:rPr>
          <w:rFonts w:ascii="Times New Roman" w:eastAsia="SimSun" w:hAnsi="Times New Roman" w:cs="Times New Roman"/>
          <w:sz w:val="24"/>
          <w:szCs w:val="24"/>
          <w:lang w:eastAsia="zh-CN" w:bidi="hi-IN"/>
        </w:rPr>
        <w:t>16</w:t>
      </w:r>
      <w:r w:rsidR="008C0083">
        <w:rPr>
          <w:rFonts w:ascii="Times New Roman" w:eastAsia="SimSun" w:hAnsi="Times New Roman" w:cs="Times New Roman"/>
          <w:sz w:val="24"/>
          <w:szCs w:val="24"/>
          <w:lang w:eastAsia="zh-CN" w:bidi="hi-IN"/>
        </w:rPr>
        <w:t>06</w:t>
      </w:r>
      <w:r w:rsidR="00E84F10">
        <w:rPr>
          <w:rFonts w:ascii="Times New Roman" w:eastAsia="SimSun" w:hAnsi="Times New Roman" w:cs="Times New Roman"/>
          <w:sz w:val="24"/>
          <w:szCs w:val="24"/>
          <w:lang w:eastAsia="zh-CN" w:bidi="hi-IN"/>
        </w:rPr>
        <w:t>-R</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8C0083">
        <w:rPr>
          <w:rFonts w:ascii="Times New Roman" w:eastAsia="SimSun" w:hAnsi="Times New Roman" w:cs="Times New Roman"/>
          <w:bCs/>
          <w:sz w:val="24"/>
          <w:szCs w:val="24"/>
          <w:lang w:eastAsia="zh-CN" w:bidi="hi-IN"/>
        </w:rPr>
        <w:t>Nākotnes iela 2 k – 1 - 33, Gulbene, Gulbenes novads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6E3C9BFB" w:rsidR="00DA5B1B" w:rsidRDefault="008C008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2000.gada </w:t>
      </w:r>
      <w:r w:rsidR="00C57730">
        <w:rPr>
          <w:rFonts w:ascii="Times New Roman" w:eastAsia="SimSun" w:hAnsi="Times New Roman" w:cs="Times New Roman"/>
          <w:color w:val="00000A"/>
          <w:sz w:val="24"/>
          <w:szCs w:val="24"/>
          <w:lang w:eastAsia="zh-CN" w:bidi="hi-IN"/>
        </w:rPr>
        <w:t>21.septembrī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C57730">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8C6251" w:rsidRPr="008C6251">
        <w:rPr>
          <w:rFonts w:ascii="Times New Roman" w:eastAsia="SimSun" w:hAnsi="Times New Roman" w:cs="Times New Roman"/>
          <w:b/>
          <w:bCs/>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C57730">
        <w:rPr>
          <w:rFonts w:ascii="Times New Roman" w:eastAsia="SimSun" w:hAnsi="Times New Roman" w:cs="Times New Roman"/>
          <w:bCs/>
          <w:sz w:val="24"/>
          <w:szCs w:val="24"/>
          <w:lang w:eastAsia="zh-CN" w:bidi="hi-IN"/>
        </w:rPr>
        <w:t>Nākotnes iela 2 k – 1 - 33, Gulbene, Gulbenes novads</w:t>
      </w:r>
      <w:r w:rsidR="003B140B" w:rsidRPr="008C39F0">
        <w:rPr>
          <w:rFonts w:ascii="Times New Roman" w:eastAsia="SimSun" w:hAnsi="Times New Roman" w:cs="Times New Roman"/>
          <w:color w:val="00000A"/>
          <w:sz w:val="24"/>
          <w:szCs w:val="24"/>
          <w:lang w:eastAsia="zh-CN" w:bidi="hi-IN"/>
        </w:rPr>
        <w:t>.</w:t>
      </w:r>
    </w:p>
    <w:p w14:paraId="241438B8" w14:textId="0671350A" w:rsidR="0062617C"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2019.gada 28.martā Gulbenes novada pašvaldības dome pieņēma lēmumu (protokols Nr. 4; 4.</w:t>
      </w:r>
      <w:r w:rsidRPr="00AE543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1.p. ) </w:t>
      </w:r>
      <w:r>
        <w:rPr>
          <w:rFonts w:ascii="Times New Roman" w:eastAsia="SimSun" w:hAnsi="Times New Roman" w:cs="Times New Roman"/>
          <w:color w:val="00000A"/>
          <w:sz w:val="24"/>
          <w:szCs w:val="24"/>
          <w:lang w:eastAsia="zh-CN" w:bidi="hi-IN"/>
        </w:rPr>
        <w:t xml:space="preserve">“Par dzīvojamās telpas īres līguma pārjaunošanu”, ar kuru nolēma grozīt ar </w:t>
      </w:r>
      <w:r w:rsidR="008C6251" w:rsidRPr="008C6251">
        <w:rPr>
          <w:rFonts w:ascii="Times New Roman" w:eastAsia="SimSun" w:hAnsi="Times New Roman" w:cs="Times New Roman"/>
          <w:b/>
          <w:bCs/>
          <w:color w:val="00000A"/>
          <w:sz w:val="24"/>
          <w:szCs w:val="24"/>
          <w:lang w:eastAsia="zh-CN" w:bidi="hi-IN"/>
        </w:rPr>
        <w:t>[…]</w:t>
      </w:r>
      <w:r w:rsidR="00D062BC">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Pr>
          <w:rFonts w:ascii="Times New Roman" w:eastAsia="SimSun" w:hAnsi="Times New Roman" w:cs="Times New Roman"/>
          <w:bCs/>
          <w:sz w:val="24"/>
          <w:szCs w:val="24"/>
          <w:lang w:eastAsia="zh-CN" w:bidi="hi-IN"/>
        </w:rPr>
        <w:t>Nākotnes iela 2 k – 1 - 33, Gulbene, Gulbenes novads</w:t>
      </w:r>
      <w:r>
        <w:rPr>
          <w:rFonts w:ascii="Times New Roman" w:eastAsia="SimSun" w:hAnsi="Times New Roman" w:cs="Times New Roman"/>
          <w:color w:val="00000A"/>
          <w:sz w:val="24"/>
          <w:szCs w:val="24"/>
          <w:lang w:eastAsia="zh-CN" w:bidi="hi-IN"/>
        </w:rPr>
        <w:t xml:space="preserve">, un noslēgt to ar viņas meitu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36D09EEB" w14:textId="5116E24D" w:rsidR="0062617C" w:rsidRDefault="00692BE4" w:rsidP="00692BE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1.aprīlī starp SIA “Gulbenes nami” un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NAK2K1-33, par dzīvojamo telpu </w:t>
      </w:r>
      <w:r>
        <w:rPr>
          <w:rFonts w:ascii="Times New Roman" w:eastAsia="SimSun" w:hAnsi="Times New Roman" w:cs="Times New Roman"/>
          <w:bCs/>
          <w:sz w:val="24"/>
          <w:szCs w:val="24"/>
          <w:lang w:eastAsia="zh-CN" w:bidi="hi-IN"/>
        </w:rPr>
        <w:t>Nākotnes iela 2 k – 1 - 33, Gulbene, Gulbenes novads.</w:t>
      </w:r>
    </w:p>
    <w:p w14:paraId="7C6D806C" w14:textId="65073600"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6.novembrī starp SIA “Gulbenes Energo Serviss” un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dzīvojamās telpas īres līguma pārjaunojums Nr. GES/1.33/23/389 par dzīvojamo telpu </w:t>
      </w:r>
      <w:r>
        <w:rPr>
          <w:rFonts w:ascii="Times New Roman" w:eastAsia="SimSun" w:hAnsi="Times New Roman" w:cs="Times New Roman"/>
          <w:bCs/>
          <w:sz w:val="24"/>
          <w:szCs w:val="24"/>
          <w:lang w:eastAsia="zh-CN" w:bidi="hi-IN"/>
        </w:rPr>
        <w:t xml:space="preserve">Nākotnes iela 2 k – 1 - </w:t>
      </w:r>
      <w:r>
        <w:rPr>
          <w:rFonts w:ascii="Times New Roman" w:eastAsia="SimSun" w:hAnsi="Times New Roman" w:cs="Times New Roman"/>
          <w:bCs/>
          <w:sz w:val="24"/>
          <w:szCs w:val="24"/>
          <w:lang w:eastAsia="zh-CN" w:bidi="hi-IN"/>
        </w:rPr>
        <w:lastRenderedPageBreak/>
        <w:t>33, Gulbene, Gulbenes novads</w:t>
      </w:r>
      <w:r>
        <w:rPr>
          <w:rFonts w:ascii="Times New Roman" w:eastAsia="SimSun" w:hAnsi="Times New Roman" w:cs="Times New Roman"/>
          <w:color w:val="00000A"/>
          <w:sz w:val="24"/>
          <w:szCs w:val="24"/>
          <w:lang w:eastAsia="zh-CN" w:bidi="hi-IN"/>
        </w:rPr>
        <w:t>. Īres līguma termiņš noteikts līdz 2033.gada 31.oktobrim.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1FE472D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8C6251" w:rsidRPr="008C6251">
        <w:rPr>
          <w:rFonts w:ascii="Times New Roman" w:eastAsia="SimSun" w:hAnsi="Times New Roman" w:cs="Times New Roman"/>
          <w:b/>
          <w:bCs/>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62617C">
        <w:rPr>
          <w:rFonts w:ascii="Times New Roman" w:eastAsia="SimSun" w:hAnsi="Times New Roman" w:cs="Times New Roman"/>
          <w:color w:val="00000A"/>
          <w:sz w:val="24"/>
          <w:szCs w:val="24"/>
          <w:lang w:eastAsia="zh-CN" w:bidi="hi-IN"/>
        </w:rPr>
        <w:t>pamatojoties uz 2019.gada 28.marta Gulbenes novada pašvaldības domes lēmumu</w:t>
      </w:r>
      <w:r w:rsidR="000E15ED">
        <w:rPr>
          <w:rFonts w:ascii="Times New Roman" w:eastAsia="SimSun" w:hAnsi="Times New Roman" w:cs="Times New Roman"/>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2617C">
        <w:rPr>
          <w:rFonts w:ascii="Times New Roman" w:eastAsia="SimSun" w:hAnsi="Times New Roman" w:cs="Times New Roman"/>
          <w:bCs/>
          <w:sz w:val="24"/>
          <w:szCs w:val="24"/>
          <w:lang w:eastAsia="zh-CN" w:bidi="hi-IN"/>
        </w:rPr>
        <w:t>Nākotnes iela 2 k – 1 - 33, Gulbene, Gulbenes novads</w:t>
      </w:r>
      <w:r w:rsidR="00CB3B91">
        <w:rPr>
          <w:rFonts w:ascii="Times New Roman" w:eastAsia="SimSun" w:hAnsi="Times New Roman" w:cs="Times New Roman"/>
          <w:color w:val="00000A"/>
          <w:sz w:val="24"/>
          <w:szCs w:val="24"/>
          <w:lang w:eastAsia="zh-CN" w:bidi="hi-IN"/>
        </w:rPr>
        <w:t>, atsavināšanu.</w:t>
      </w:r>
    </w:p>
    <w:p w14:paraId="6085FF80" w14:textId="0F84DA76"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 xml:space="preserve">ar  balsīm "Par", "Pret" – </w:t>
      </w:r>
      <w:r w:rsidR="006038B5">
        <w:rPr>
          <w:rFonts w:ascii="Times New Roman" w:hAnsi="Times New Roman" w:cs="Times New Roman"/>
          <w:noProof/>
          <w:sz w:val="24"/>
          <w:szCs w:val="24"/>
        </w:rPr>
        <w:t xml:space="preserve">, "Atturas" – </w:t>
      </w:r>
      <w:r w:rsidR="00991C1C" w:rsidRPr="00991C1C">
        <w:rPr>
          <w:rFonts w:ascii="Times New Roman" w:hAnsi="Times New Roman" w:cs="Times New Roman"/>
          <w:noProof/>
          <w:sz w:val="24"/>
          <w:szCs w:val="24"/>
        </w:rPr>
        <w:t xml:space="preserve">, "Nepiedalās" – </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198B0D2B" w14:textId="1489D970" w:rsidR="00A7111B" w:rsidRPr="005B6E65" w:rsidRDefault="00A7111B" w:rsidP="00A7111B">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Nākotnes iela 2 k – 1 - 33, Gulbene,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5001 004 0161 001 033</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CED0E50" w14:textId="78C078ED" w:rsidR="00A7111B" w:rsidRPr="00991C1C" w:rsidRDefault="00A7111B" w:rsidP="00A7111B">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AC2FAAD" w14:textId="77777777" w:rsidR="008C6251" w:rsidRDefault="00A7111B" w:rsidP="00577D85">
      <w:pPr>
        <w:widowControl w:val="0"/>
        <w:suppressAutoHyphens/>
        <w:spacing w:after="0" w:line="360" w:lineRule="auto"/>
        <w:ind w:firstLine="426"/>
        <w:jc w:val="both"/>
        <w:rPr>
          <w:rFonts w:ascii="Times New Roman" w:eastAsia="SimSun" w:hAnsi="Times New Roman" w:cs="Times New Roman"/>
          <w:b/>
          <w:bCs/>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FC201D">
        <w:rPr>
          <w:rFonts w:ascii="Times New Roman" w:eastAsia="SimSun" w:hAnsi="Times New Roman" w:cs="Times New Roman"/>
          <w:bCs/>
          <w:sz w:val="24"/>
          <w:szCs w:val="24"/>
          <w:lang w:eastAsia="zh-CN" w:bidi="hi-IN"/>
        </w:rPr>
        <w:t>Nākotnes iela 2 k – 1 - 33,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F46271">
        <w:rPr>
          <w:rFonts w:ascii="Times New Roman" w:eastAsia="Times New Roman" w:hAnsi="Times New Roman" w:cs="Times New Roman"/>
          <w:sz w:val="24"/>
          <w:szCs w:val="24"/>
          <w:lang w:eastAsia="lv-LV"/>
        </w:rPr>
        <w:t xml:space="preserve">5001 </w:t>
      </w:r>
      <w:r w:rsidR="00FC201D">
        <w:rPr>
          <w:rFonts w:ascii="Times New Roman" w:eastAsia="Times New Roman" w:hAnsi="Times New Roman" w:cs="Times New Roman"/>
          <w:sz w:val="24"/>
          <w:szCs w:val="24"/>
          <w:lang w:eastAsia="lv-LV"/>
        </w:rPr>
        <w:t>004 0161 001 033</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FC201D">
        <w:rPr>
          <w:rFonts w:ascii="Times New Roman" w:eastAsia="SimSun" w:hAnsi="Times New Roman" w:cs="Times New Roman"/>
          <w:sz w:val="24"/>
          <w:szCs w:val="24"/>
          <w:lang w:eastAsia="zh-CN" w:bidi="hi-IN"/>
        </w:rPr>
        <w:t>589/26829</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FC201D">
        <w:rPr>
          <w:rFonts w:ascii="Times New Roman" w:eastAsia="Times New Roman" w:hAnsi="Times New Roman" w:cs="Times New Roman"/>
          <w:sz w:val="24"/>
          <w:szCs w:val="24"/>
          <w:lang w:eastAsia="lv-LV"/>
        </w:rPr>
        <w:t xml:space="preserve">5001 004 0161 001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un </w:t>
      </w:r>
      <w:r w:rsidR="00FC201D">
        <w:rPr>
          <w:rFonts w:ascii="Times New Roman" w:eastAsia="SimSun" w:hAnsi="Times New Roman" w:cs="Times New Roman"/>
          <w:sz w:val="24"/>
          <w:szCs w:val="24"/>
          <w:lang w:eastAsia="zh-CN" w:bidi="hi-IN"/>
        </w:rPr>
        <w:t xml:space="preserve">589/26829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FC201D">
        <w:rPr>
          <w:rFonts w:ascii="Times New Roman" w:eastAsia="Times New Roman" w:hAnsi="Times New Roman" w:cs="Times New Roman"/>
          <w:sz w:val="24"/>
          <w:szCs w:val="24"/>
          <w:lang w:eastAsia="lv-LV"/>
        </w:rPr>
        <w:t>5001 004 0161</w:t>
      </w:r>
      <w:r w:rsidR="004447F9" w:rsidRPr="005B6E65">
        <w:rPr>
          <w:rFonts w:ascii="Times New Roman" w:eastAsia="SimSun" w:hAnsi="Times New Roman" w:cs="Times New Roman"/>
          <w:sz w:val="24"/>
          <w:szCs w:val="24"/>
          <w:lang w:eastAsia="zh-CN" w:bidi="hi-IN"/>
        </w:rPr>
        <w:t xml:space="preserve">, par brīvu </w:t>
      </w:r>
      <w:r w:rsidR="008C6251" w:rsidRPr="008C6251">
        <w:rPr>
          <w:rFonts w:ascii="Times New Roman" w:eastAsia="SimSun" w:hAnsi="Times New Roman" w:cs="Times New Roman"/>
          <w:b/>
          <w:bCs/>
          <w:sz w:val="24"/>
          <w:szCs w:val="24"/>
          <w:lang w:eastAsia="zh-CN" w:bidi="hi-IN"/>
        </w:rPr>
        <w:t>[…]</w:t>
      </w:r>
    </w:p>
    <w:p w14:paraId="0FB206C7" w14:textId="46E282DC" w:rsidR="004447F9" w:rsidRDefault="00A7111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5847CF71" w:rsidR="00E86039" w:rsidRDefault="00A7111B"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4C2D890" w:rsidR="00E86039" w:rsidRDefault="00A7111B"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637D1B2A" w:rsidR="00C355B6" w:rsidRPr="00E86039" w:rsidRDefault="00A7111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8C6251" w:rsidRPr="008C6251">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82406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00F0B3" w14:textId="77777777" w:rsidR="00806F49" w:rsidRDefault="00806F49" w:rsidP="008B5C20">
      <w:pPr>
        <w:spacing w:after="0" w:line="240" w:lineRule="auto"/>
      </w:pPr>
      <w:r>
        <w:separator/>
      </w:r>
    </w:p>
  </w:endnote>
  <w:endnote w:type="continuationSeparator" w:id="0">
    <w:p w14:paraId="50A4DDFF" w14:textId="77777777" w:rsidR="00806F49" w:rsidRDefault="00806F4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51E7" w14:textId="77777777" w:rsidR="00806F49" w:rsidRDefault="00806F49" w:rsidP="008B5C20">
      <w:pPr>
        <w:spacing w:after="0" w:line="240" w:lineRule="auto"/>
      </w:pPr>
      <w:r>
        <w:separator/>
      </w:r>
    </w:p>
  </w:footnote>
  <w:footnote w:type="continuationSeparator" w:id="0">
    <w:p w14:paraId="097E187C" w14:textId="77777777" w:rsidR="00806F49" w:rsidRDefault="00806F4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D1155"/>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38B5"/>
    <w:rsid w:val="00604B41"/>
    <w:rsid w:val="00606D6F"/>
    <w:rsid w:val="00607751"/>
    <w:rsid w:val="00611389"/>
    <w:rsid w:val="006121E0"/>
    <w:rsid w:val="00625E8F"/>
    <w:rsid w:val="0062617C"/>
    <w:rsid w:val="006419C4"/>
    <w:rsid w:val="006471E5"/>
    <w:rsid w:val="00674C79"/>
    <w:rsid w:val="006773AC"/>
    <w:rsid w:val="00692BE4"/>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B7BD7"/>
    <w:rsid w:val="007C5153"/>
    <w:rsid w:val="007D3629"/>
    <w:rsid w:val="007E2446"/>
    <w:rsid w:val="007E2750"/>
    <w:rsid w:val="007E2A6B"/>
    <w:rsid w:val="007F0681"/>
    <w:rsid w:val="007F4F83"/>
    <w:rsid w:val="007F555E"/>
    <w:rsid w:val="00801A95"/>
    <w:rsid w:val="0080605B"/>
    <w:rsid w:val="00806F49"/>
    <w:rsid w:val="0080727B"/>
    <w:rsid w:val="008074C0"/>
    <w:rsid w:val="0082159B"/>
    <w:rsid w:val="00824067"/>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6251"/>
    <w:rsid w:val="008C7BE5"/>
    <w:rsid w:val="008D35F9"/>
    <w:rsid w:val="008D70ED"/>
    <w:rsid w:val="008E3C9D"/>
    <w:rsid w:val="008E710A"/>
    <w:rsid w:val="008F1D6C"/>
    <w:rsid w:val="00902C5E"/>
    <w:rsid w:val="0090505D"/>
    <w:rsid w:val="00914566"/>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36830"/>
    <w:rsid w:val="00A40124"/>
    <w:rsid w:val="00A41243"/>
    <w:rsid w:val="00A437FA"/>
    <w:rsid w:val="00A467FA"/>
    <w:rsid w:val="00A543C6"/>
    <w:rsid w:val="00A60D39"/>
    <w:rsid w:val="00A7111B"/>
    <w:rsid w:val="00A75016"/>
    <w:rsid w:val="00A7611D"/>
    <w:rsid w:val="00A852B1"/>
    <w:rsid w:val="00A947FC"/>
    <w:rsid w:val="00A97FAF"/>
    <w:rsid w:val="00AB34A5"/>
    <w:rsid w:val="00AD0DA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76F9D"/>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4584</Words>
  <Characters>2614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8</cp:revision>
  <cp:lastPrinted>2024-04-29T07:09:00Z</cp:lastPrinted>
  <dcterms:created xsi:type="dcterms:W3CDTF">2024-09-09T11:34:00Z</dcterms:created>
  <dcterms:modified xsi:type="dcterms:W3CDTF">2024-09-23T07:20:00Z</dcterms:modified>
</cp:coreProperties>
</file>