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836639">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836639">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836639">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836639">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836639">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836639"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836639">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22025D2C" w:rsidR="004136CA" w:rsidRDefault="00836639">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A90D1E">
              <w:rPr>
                <w:rFonts w:ascii="Times New Roman" w:hAnsi="Times New Roman" w:cs="Times New Roman"/>
                <w:b/>
                <w:sz w:val="24"/>
                <w:szCs w:val="24"/>
              </w:rPr>
              <w:t>2</w:t>
            </w:r>
            <w:r w:rsidR="007723BC">
              <w:rPr>
                <w:rFonts w:ascii="Times New Roman" w:hAnsi="Times New Roman" w:cs="Times New Roman"/>
                <w:b/>
                <w:sz w:val="24"/>
                <w:szCs w:val="24"/>
              </w:rPr>
              <w:t>5</w:t>
            </w:r>
            <w:r w:rsidR="00A90D1E">
              <w:rPr>
                <w:rFonts w:ascii="Times New Roman" w:hAnsi="Times New Roman" w:cs="Times New Roman"/>
                <w:b/>
                <w:sz w:val="24"/>
                <w:szCs w:val="24"/>
              </w:rPr>
              <w:t>.jū</w:t>
            </w:r>
            <w:r w:rsidR="007723BC">
              <w:rPr>
                <w:rFonts w:ascii="Times New Roman" w:hAnsi="Times New Roman" w:cs="Times New Roman"/>
                <w:b/>
                <w:sz w:val="24"/>
                <w:szCs w:val="24"/>
              </w:rPr>
              <w:t>l</w:t>
            </w:r>
            <w:r w:rsidR="00A90D1E">
              <w:rPr>
                <w:rFonts w:ascii="Times New Roman" w:hAnsi="Times New Roman" w:cs="Times New Roman"/>
                <w:b/>
                <w:sz w:val="24"/>
                <w:szCs w:val="24"/>
              </w:rPr>
              <w:t>ijā</w:t>
            </w:r>
          </w:p>
        </w:tc>
        <w:tc>
          <w:tcPr>
            <w:tcW w:w="4678" w:type="dxa"/>
          </w:tcPr>
          <w:p w14:paraId="75734EF7" w14:textId="751AAE0C" w:rsidR="004136CA" w:rsidRDefault="00836639">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r w:rsidR="00371183">
              <w:rPr>
                <w:rFonts w:ascii="Times New Roman" w:hAnsi="Times New Roman" w:cs="Times New Roman"/>
                <w:b/>
                <w:sz w:val="24"/>
                <w:szCs w:val="24"/>
              </w:rPr>
              <w:t>429</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7D847253" w:rsidR="004136CA" w:rsidRDefault="00371183" w:rsidP="00371183">
            <w:pPr>
              <w:rPr>
                <w:rFonts w:ascii="Times New Roman" w:hAnsi="Times New Roman" w:cs="Times New Roman"/>
                <w:b/>
                <w:sz w:val="24"/>
                <w:szCs w:val="24"/>
              </w:rPr>
            </w:pPr>
            <w:r>
              <w:rPr>
                <w:rFonts w:ascii="Times New Roman" w:hAnsi="Times New Roman" w:cs="Times New Roman"/>
                <w:b/>
                <w:sz w:val="24"/>
                <w:szCs w:val="24"/>
              </w:rPr>
              <w:t xml:space="preserve">                                 </w:t>
            </w:r>
            <w:r w:rsidR="00836639">
              <w:rPr>
                <w:rFonts w:ascii="Times New Roman" w:hAnsi="Times New Roman" w:cs="Times New Roman"/>
                <w:b/>
                <w:sz w:val="24"/>
                <w:szCs w:val="24"/>
              </w:rPr>
              <w:t xml:space="preserve"> (protokols Nr.</w:t>
            </w:r>
            <w:r>
              <w:rPr>
                <w:rFonts w:ascii="Times New Roman" w:hAnsi="Times New Roman" w:cs="Times New Roman"/>
                <w:b/>
                <w:sz w:val="24"/>
                <w:szCs w:val="24"/>
              </w:rPr>
              <w:t>15</w:t>
            </w:r>
            <w:r w:rsidR="00836639">
              <w:rPr>
                <w:rFonts w:ascii="Times New Roman" w:hAnsi="Times New Roman" w:cs="Times New Roman"/>
                <w:b/>
                <w:sz w:val="24"/>
                <w:szCs w:val="24"/>
              </w:rPr>
              <w:t>;</w:t>
            </w:r>
            <w:r w:rsidR="0036003E">
              <w:rPr>
                <w:rFonts w:ascii="Times New Roman" w:hAnsi="Times New Roman" w:cs="Times New Roman"/>
                <w:b/>
                <w:sz w:val="24"/>
                <w:szCs w:val="24"/>
              </w:rPr>
              <w:t xml:space="preserve"> </w:t>
            </w:r>
            <w:r>
              <w:rPr>
                <w:rFonts w:ascii="Times New Roman" w:hAnsi="Times New Roman" w:cs="Times New Roman"/>
                <w:b/>
                <w:sz w:val="24"/>
                <w:szCs w:val="24"/>
              </w:rPr>
              <w:t>56</w:t>
            </w:r>
            <w:r w:rsidR="00836639">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3E09BDBD" w:rsidR="0036003E" w:rsidRDefault="0036003E" w:rsidP="00A90D1E">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994448">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proofErr w:type="spellStart"/>
      <w:r w:rsidR="002F072E" w:rsidRPr="002F072E">
        <w:rPr>
          <w:rFonts w:ascii="Times New Roman" w:hAnsi="Times New Roman" w:cs="Times New Roman"/>
          <w:b/>
          <w:color w:val="000000"/>
          <w:sz w:val="24"/>
          <w:szCs w:val="24"/>
        </w:rPr>
        <w:t>Mercedes</w:t>
      </w:r>
      <w:proofErr w:type="spellEnd"/>
      <w:r w:rsidR="002F072E" w:rsidRPr="002F072E">
        <w:rPr>
          <w:rFonts w:ascii="Times New Roman" w:hAnsi="Times New Roman" w:cs="Times New Roman"/>
          <w:b/>
          <w:color w:val="000000"/>
          <w:sz w:val="24"/>
          <w:szCs w:val="24"/>
        </w:rPr>
        <w:t xml:space="preserve"> Benz </w:t>
      </w:r>
      <w:proofErr w:type="spellStart"/>
      <w:r w:rsidR="002F072E" w:rsidRPr="002F072E">
        <w:rPr>
          <w:rFonts w:ascii="Times New Roman" w:hAnsi="Times New Roman" w:cs="Times New Roman"/>
          <w:b/>
          <w:color w:val="000000"/>
          <w:sz w:val="24"/>
          <w:szCs w:val="24"/>
        </w:rPr>
        <w:t>Sprinter</w:t>
      </w:r>
      <w:proofErr w:type="spellEnd"/>
      <w:r w:rsidR="002F072E" w:rsidRPr="002F072E">
        <w:rPr>
          <w:rFonts w:ascii="Times New Roman" w:hAnsi="Times New Roman" w:cs="Times New Roman"/>
          <w:b/>
          <w:color w:val="000000"/>
          <w:sz w:val="24"/>
          <w:szCs w:val="24"/>
        </w:rPr>
        <w:t xml:space="preserve"> 315 (valsts reģistrācijas numurs GT5404</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0862BE">
        <w:rPr>
          <w:rFonts w:ascii="Times New Roman" w:hAnsi="Times New Roman" w:cs="Times New Roman"/>
          <w:b/>
          <w:color w:val="000000"/>
          <w:sz w:val="24"/>
          <w:szCs w:val="24"/>
        </w:rPr>
        <w:t>trešās</w:t>
      </w:r>
      <w:r w:rsidR="00A7420B">
        <w:rPr>
          <w:rFonts w:ascii="Times New Roman" w:hAnsi="Times New Roman" w:cs="Times New Roman"/>
          <w:b/>
          <w:color w:val="000000"/>
          <w:sz w:val="24"/>
          <w:szCs w:val="24"/>
        </w:rPr>
        <w:t xml:space="preserve"> </w:t>
      </w:r>
      <w:r w:rsidRPr="0036003E">
        <w:rPr>
          <w:rFonts w:ascii="Times New Roman" w:hAnsi="Times New Roman" w:cs="Times New Roman"/>
          <w:b/>
          <w:color w:val="000000"/>
          <w:sz w:val="24"/>
          <w:szCs w:val="24"/>
        </w:rPr>
        <w:t>izsoles rīkošanu, noteikumu un sākumcenas apstiprināšanu</w:t>
      </w:r>
    </w:p>
    <w:p w14:paraId="2A9C7BBA" w14:textId="68727BC9" w:rsidR="00A90D1E" w:rsidRPr="00FC7F25" w:rsidRDefault="00A90D1E" w:rsidP="00A90D1E">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Pr="004706DD">
        <w:rPr>
          <w:rFonts w:ascii="Times New Roman" w:hAnsi="Times New Roman" w:cs="Times New Roman"/>
          <w:sz w:val="24"/>
          <w:szCs w:val="24"/>
        </w:rPr>
        <w:t xml:space="preserve">2024.gada </w:t>
      </w:r>
      <w:r w:rsidR="007723BC">
        <w:rPr>
          <w:rFonts w:ascii="Times New Roman" w:hAnsi="Times New Roman" w:cs="Times New Roman"/>
          <w:sz w:val="24"/>
          <w:szCs w:val="24"/>
        </w:rPr>
        <w:t>27.jūnijā</w:t>
      </w:r>
      <w:r w:rsidRPr="004706DD">
        <w:rPr>
          <w:rFonts w:ascii="Times New Roman" w:hAnsi="Times New Roman" w:cs="Times New Roman"/>
          <w:sz w:val="24"/>
          <w:szCs w:val="24"/>
        </w:rPr>
        <w:t xml:space="preserve"> pieņēma lēmumu Nr.</w:t>
      </w:r>
      <w:r>
        <w:rPr>
          <w:rFonts w:ascii="Times New Roman" w:hAnsi="Times New Roman" w:cs="Times New Roman"/>
          <w:sz w:val="24"/>
          <w:szCs w:val="24"/>
        </w:rPr>
        <w:t> </w:t>
      </w:r>
      <w:r w:rsidR="00137A7F" w:rsidRPr="00137A7F">
        <w:rPr>
          <w:rFonts w:ascii="Times New Roman" w:hAnsi="Times New Roman" w:cs="Times New Roman"/>
          <w:sz w:val="24"/>
          <w:szCs w:val="24"/>
        </w:rPr>
        <w:t xml:space="preserve">GND/2024/362 “Par kustamās mantas – autobusa </w:t>
      </w:r>
      <w:bookmarkStart w:id="0" w:name="_Hlk172287495"/>
      <w:proofErr w:type="spellStart"/>
      <w:r w:rsidR="00137A7F" w:rsidRPr="00137A7F">
        <w:rPr>
          <w:rFonts w:ascii="Times New Roman" w:hAnsi="Times New Roman" w:cs="Times New Roman"/>
          <w:sz w:val="24"/>
          <w:szCs w:val="24"/>
        </w:rPr>
        <w:t>Mercedes</w:t>
      </w:r>
      <w:proofErr w:type="spellEnd"/>
      <w:r w:rsidR="00137A7F" w:rsidRPr="00137A7F">
        <w:rPr>
          <w:rFonts w:ascii="Times New Roman" w:hAnsi="Times New Roman" w:cs="Times New Roman"/>
          <w:sz w:val="24"/>
          <w:szCs w:val="24"/>
        </w:rPr>
        <w:t xml:space="preserve"> Benz </w:t>
      </w:r>
      <w:proofErr w:type="spellStart"/>
      <w:r w:rsidR="00137A7F" w:rsidRPr="00137A7F">
        <w:rPr>
          <w:rFonts w:ascii="Times New Roman" w:hAnsi="Times New Roman" w:cs="Times New Roman"/>
          <w:sz w:val="24"/>
          <w:szCs w:val="24"/>
        </w:rPr>
        <w:t>Sprinter</w:t>
      </w:r>
      <w:proofErr w:type="spellEnd"/>
      <w:r w:rsidR="00137A7F" w:rsidRPr="00137A7F">
        <w:rPr>
          <w:rFonts w:ascii="Times New Roman" w:hAnsi="Times New Roman" w:cs="Times New Roman"/>
          <w:sz w:val="24"/>
          <w:szCs w:val="24"/>
        </w:rPr>
        <w:t xml:space="preserve"> 315 (valsts reģistrācijas numurs GT5404</w:t>
      </w:r>
      <w:bookmarkEnd w:id="0"/>
      <w:r w:rsidR="00137A7F" w:rsidRPr="00137A7F">
        <w:rPr>
          <w:rFonts w:ascii="Times New Roman" w:hAnsi="Times New Roman" w:cs="Times New Roman"/>
          <w:sz w:val="24"/>
          <w:szCs w:val="24"/>
        </w:rPr>
        <w:t xml:space="preserve">), otrās izsoles rīkošanu, noteikumu un sākumcenas apstiprināšanu” (protokols Nr. 14; 62.p.), ar kuru nolēma rīkot kustamās mantas – pasažieru autobusa </w:t>
      </w:r>
      <w:proofErr w:type="spellStart"/>
      <w:r w:rsidR="00137A7F" w:rsidRPr="00137A7F">
        <w:rPr>
          <w:rFonts w:ascii="Times New Roman" w:hAnsi="Times New Roman" w:cs="Times New Roman"/>
          <w:sz w:val="24"/>
          <w:szCs w:val="24"/>
        </w:rPr>
        <w:t>Mercedes</w:t>
      </w:r>
      <w:proofErr w:type="spellEnd"/>
      <w:r w:rsidR="00137A7F" w:rsidRPr="00137A7F">
        <w:rPr>
          <w:rFonts w:ascii="Times New Roman" w:hAnsi="Times New Roman" w:cs="Times New Roman"/>
          <w:sz w:val="24"/>
          <w:szCs w:val="24"/>
        </w:rPr>
        <w:t xml:space="preserve"> Benz </w:t>
      </w:r>
      <w:proofErr w:type="spellStart"/>
      <w:r w:rsidR="00137A7F" w:rsidRPr="00137A7F">
        <w:rPr>
          <w:rFonts w:ascii="Times New Roman" w:hAnsi="Times New Roman" w:cs="Times New Roman"/>
          <w:sz w:val="24"/>
          <w:szCs w:val="24"/>
        </w:rPr>
        <w:t>Sprinter</w:t>
      </w:r>
      <w:proofErr w:type="spellEnd"/>
      <w:r w:rsidR="00137A7F" w:rsidRPr="00137A7F">
        <w:rPr>
          <w:rFonts w:ascii="Times New Roman" w:hAnsi="Times New Roman" w:cs="Times New Roman"/>
          <w:sz w:val="24"/>
          <w:szCs w:val="24"/>
        </w:rPr>
        <w:t xml:space="preserve"> 315 (valsts reģistrācijas numurs GT5404) (transportlīdzekļa 1.reģistrācijas datums: 21.09.2007., VIN: WDB9066351S214483), otro izsoli, apstiprināt izsoles noteikumus un nosacīto cenu. Otrās izsoles apstiprinātā nosacītā cena (izsoles sākumcena) 3640 EUR (trīs tūkstoši seši simti četrdesmit </w:t>
      </w:r>
      <w:proofErr w:type="spellStart"/>
      <w:r w:rsidR="00137A7F" w:rsidRPr="002E3FA3">
        <w:rPr>
          <w:rFonts w:ascii="Times New Roman" w:hAnsi="Times New Roman" w:cs="Times New Roman"/>
          <w:i/>
          <w:iCs/>
          <w:sz w:val="24"/>
          <w:szCs w:val="24"/>
        </w:rPr>
        <w:t>euro</w:t>
      </w:r>
      <w:proofErr w:type="spellEnd"/>
      <w:r w:rsidR="00137A7F" w:rsidRPr="00137A7F">
        <w:rPr>
          <w:rFonts w:ascii="Times New Roman" w:hAnsi="Times New Roman" w:cs="Times New Roman"/>
          <w:sz w:val="24"/>
          <w:szCs w:val="24"/>
        </w:rPr>
        <w:t>). Uz 2024.gada 18.jūlijā rīkoto izsoli (otrā izsole) nepieteicās neviens pretendents</w:t>
      </w:r>
      <w:r>
        <w:rPr>
          <w:rFonts w:ascii="Times New Roman" w:hAnsi="Times New Roman" w:cs="Times New Roman"/>
          <w:sz w:val="24"/>
          <w:szCs w:val="24"/>
        </w:rPr>
        <w:t>.</w:t>
      </w:r>
    </w:p>
    <w:p w14:paraId="537B6C48" w14:textId="4FC051C8" w:rsidR="00FC0AC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710F1B06" w14:textId="7E601DCA" w:rsidR="00A90D1E" w:rsidRDefault="00A90D1E" w:rsidP="00A90D1E">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 izvērtējot situāciju, iesaka rīkot </w:t>
      </w:r>
      <w:r w:rsidR="000862BE">
        <w:rPr>
          <w:rFonts w:ascii="Times New Roman" w:hAnsi="Times New Roman" w:cs="Times New Roman"/>
          <w:sz w:val="24"/>
          <w:szCs w:val="24"/>
        </w:rPr>
        <w:t>trešo</w:t>
      </w:r>
      <w:r w:rsidRPr="00255026">
        <w:rPr>
          <w:rFonts w:ascii="Times New Roman" w:hAnsi="Times New Roman" w:cs="Times New Roman"/>
          <w:sz w:val="24"/>
          <w:szCs w:val="24"/>
        </w:rPr>
        <w:t xml:space="preserve"> izsoli ar augšupejošu soli un noteikt </w:t>
      </w:r>
      <w:r w:rsidR="000862BE">
        <w:rPr>
          <w:rFonts w:ascii="Times New Roman" w:hAnsi="Times New Roman" w:cs="Times New Roman"/>
          <w:sz w:val="24"/>
          <w:szCs w:val="24"/>
        </w:rPr>
        <w:t>trešā</w:t>
      </w:r>
      <w:r w:rsidRPr="00255026">
        <w:rPr>
          <w:rFonts w:ascii="Times New Roman" w:hAnsi="Times New Roman" w:cs="Times New Roman"/>
          <w:sz w:val="24"/>
          <w:szCs w:val="24"/>
        </w:rPr>
        <w:t>s izsoles sākumcenu</w:t>
      </w:r>
      <w:r>
        <w:rPr>
          <w:rFonts w:ascii="Times New Roman" w:hAnsi="Times New Roman" w:cs="Times New Roman"/>
          <w:sz w:val="24"/>
          <w:szCs w:val="24"/>
        </w:rPr>
        <w:t xml:space="preserve"> </w:t>
      </w:r>
      <w:r w:rsidR="00972C5F" w:rsidRPr="00972C5F">
        <w:rPr>
          <w:rFonts w:ascii="Times New Roman" w:hAnsi="Times New Roman" w:cs="Times New Roman"/>
          <w:sz w:val="24"/>
          <w:szCs w:val="24"/>
        </w:rPr>
        <w:t xml:space="preserve">2500 EUR (divi tūkstoši pieci simti </w:t>
      </w:r>
      <w:proofErr w:type="spellStart"/>
      <w:r w:rsidRPr="00255026">
        <w:rPr>
          <w:rFonts w:ascii="Times New Roman" w:hAnsi="Times New Roman" w:cs="Times New Roman"/>
          <w:i/>
          <w:sz w:val="24"/>
          <w:szCs w:val="24"/>
        </w:rPr>
        <w:t>euro</w:t>
      </w:r>
      <w:proofErr w:type="spellEnd"/>
      <w:r w:rsidRPr="00255026">
        <w:rPr>
          <w:rFonts w:ascii="Times New Roman" w:hAnsi="Times New Roman" w:cs="Times New Roman"/>
          <w:sz w:val="24"/>
          <w:szCs w:val="24"/>
        </w:rPr>
        <w:t>).</w:t>
      </w:r>
    </w:p>
    <w:p w14:paraId="4CE010A3" w14:textId="0CD310BC" w:rsidR="00927617" w:rsidRDefault="00927617" w:rsidP="009276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836639">
        <w:rPr>
          <w:rFonts w:ascii="Times New Roman" w:hAnsi="Times New Roman" w:cs="Times New Roman"/>
          <w:sz w:val="24"/>
          <w:szCs w:val="24"/>
        </w:rPr>
        <w:t>. S</w:t>
      </w:r>
      <w:r>
        <w:rPr>
          <w:rFonts w:ascii="Times New Roman" w:hAnsi="Times New Roman" w:cs="Times New Roman"/>
          <w:sz w:val="24"/>
          <w:szCs w:val="24"/>
        </w:rPr>
        <w:t>avukārt saskaņā ar šā panta otro daļu i</w:t>
      </w:r>
      <w:r w:rsidRPr="00927617">
        <w:rPr>
          <w:rFonts w:ascii="Times New Roman" w:hAnsi="Times New Roman" w:cs="Times New Roman"/>
          <w:sz w:val="24"/>
          <w:szCs w:val="24"/>
        </w:rPr>
        <w:t>zsoli rīko tās institūcijas izveidota izsoles komisija (turpmāk — izsoles rīkotājs), kura organizē mantas atsavināšanu (9.pants).</w:t>
      </w:r>
    </w:p>
    <w:p w14:paraId="2A13E935" w14:textId="77777777" w:rsidR="00FC0ACA" w:rsidRPr="00C1789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26FF4557" w14:textId="55792EEA" w:rsidR="00FC0ACA" w:rsidRDefault="00FC0ACA" w:rsidP="00FC0AC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114D5924" w:rsidR="004136CA" w:rsidRPr="00A832E9"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956E52">
        <w:rPr>
          <w:rFonts w:ascii="Times New Roman" w:hAnsi="Times New Roman" w:cs="Times New Roman"/>
          <w:sz w:val="24"/>
          <w:szCs w:val="24"/>
        </w:rPr>
        <w:t>18.jū</w:t>
      </w:r>
      <w:r w:rsidR="007723BC">
        <w:rPr>
          <w:rFonts w:ascii="Times New Roman" w:hAnsi="Times New Roman" w:cs="Times New Roman"/>
          <w:sz w:val="24"/>
          <w:szCs w:val="24"/>
        </w:rPr>
        <w:t>l</w:t>
      </w:r>
      <w:r w:rsidR="00956E52">
        <w:rPr>
          <w:rFonts w:ascii="Times New Roman" w:hAnsi="Times New Roman" w:cs="Times New Roman"/>
          <w:sz w:val="24"/>
          <w:szCs w:val="24"/>
        </w:rPr>
        <w:t>ija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956E52">
        <w:rPr>
          <w:rFonts w:ascii="Times New Roman" w:hAnsi="Times New Roman" w:cs="Times New Roman"/>
          <w:sz w:val="24"/>
          <w:szCs w:val="24"/>
        </w:rPr>
        <w:t xml:space="preserve"> “Par </w:t>
      </w:r>
      <w:r w:rsidR="00956E52" w:rsidRPr="00956E52">
        <w:rPr>
          <w:rFonts w:ascii="Times New Roman" w:hAnsi="Times New Roman" w:cs="Times New Roman"/>
          <w:sz w:val="24"/>
          <w:szCs w:val="24"/>
        </w:rPr>
        <w:t xml:space="preserve">kustamās mantas - pasažieru autobusa </w:t>
      </w:r>
      <w:proofErr w:type="spellStart"/>
      <w:r w:rsidR="00972C5F" w:rsidRPr="00972C5F">
        <w:rPr>
          <w:rFonts w:ascii="Times New Roman" w:hAnsi="Times New Roman" w:cs="Times New Roman"/>
          <w:sz w:val="24"/>
          <w:szCs w:val="24"/>
        </w:rPr>
        <w:t>Mercedes</w:t>
      </w:r>
      <w:proofErr w:type="spellEnd"/>
      <w:r w:rsidR="00972C5F" w:rsidRPr="00972C5F">
        <w:rPr>
          <w:rFonts w:ascii="Times New Roman" w:hAnsi="Times New Roman" w:cs="Times New Roman"/>
          <w:sz w:val="24"/>
          <w:szCs w:val="24"/>
        </w:rPr>
        <w:t xml:space="preserve"> Benz </w:t>
      </w:r>
      <w:proofErr w:type="spellStart"/>
      <w:r w:rsidR="00972C5F" w:rsidRPr="00972C5F">
        <w:rPr>
          <w:rFonts w:ascii="Times New Roman" w:hAnsi="Times New Roman" w:cs="Times New Roman"/>
          <w:sz w:val="24"/>
          <w:szCs w:val="24"/>
        </w:rPr>
        <w:t>Sprinter</w:t>
      </w:r>
      <w:proofErr w:type="spellEnd"/>
      <w:r w:rsidR="00972C5F" w:rsidRPr="00972C5F">
        <w:rPr>
          <w:rFonts w:ascii="Times New Roman" w:hAnsi="Times New Roman" w:cs="Times New Roman"/>
          <w:sz w:val="24"/>
          <w:szCs w:val="24"/>
        </w:rPr>
        <w:t xml:space="preserve"> 315 (valsts reģistrācijas numurs GT5404</w:t>
      </w:r>
      <w:r w:rsidR="00956E52" w:rsidRPr="00956E52">
        <w:rPr>
          <w:rFonts w:ascii="Times New Roman" w:hAnsi="Times New Roman" w:cs="Times New Roman"/>
          <w:sz w:val="24"/>
          <w:szCs w:val="24"/>
        </w:rPr>
        <w:t>) otrās izsoles sākumcenas noteikšanu</w:t>
      </w:r>
      <w:r w:rsidR="00956E52">
        <w:rPr>
          <w:rFonts w:ascii="Times New Roman" w:hAnsi="Times New Roman" w:cs="Times New Roman"/>
          <w:sz w:val="24"/>
          <w:szCs w:val="24"/>
        </w:rPr>
        <w:t>”</w:t>
      </w:r>
      <w:r>
        <w:rPr>
          <w:rFonts w:ascii="Times New Roman" w:hAnsi="Times New Roman" w:cs="Times New Roman"/>
          <w:sz w:val="24"/>
          <w:szCs w:val="24"/>
        </w:rPr>
        <w:t xml:space="preserve">, protokols Nr. </w:t>
      </w:r>
      <w:r w:rsidR="00A7420B" w:rsidRPr="00A7420B">
        <w:rPr>
          <w:rFonts w:ascii="Times New Roman" w:hAnsi="Times New Roman" w:cs="Times New Roman"/>
          <w:sz w:val="24"/>
          <w:szCs w:val="24"/>
        </w:rPr>
        <w:t>GND/2.7.2/24/</w:t>
      </w:r>
      <w:r w:rsidR="00A7420B">
        <w:rPr>
          <w:rFonts w:ascii="Times New Roman" w:hAnsi="Times New Roman" w:cs="Times New Roman"/>
          <w:sz w:val="24"/>
          <w:szCs w:val="24"/>
        </w:rPr>
        <w:t>1</w:t>
      </w:r>
      <w:r w:rsidR="007723BC">
        <w:rPr>
          <w:rFonts w:ascii="Times New Roman" w:hAnsi="Times New Roman" w:cs="Times New Roman"/>
          <w:sz w:val="24"/>
          <w:szCs w:val="24"/>
        </w:rPr>
        <w:t>8</w:t>
      </w:r>
      <w:r w:rsidR="0025612A">
        <w:rPr>
          <w:rFonts w:ascii="Times New Roman" w:hAnsi="Times New Roman" w:cs="Times New Roman"/>
          <w:sz w:val="24"/>
          <w:szCs w:val="24"/>
        </w:rPr>
        <w:t xml:space="preserve"> </w:t>
      </w:r>
      <w:bookmarkStart w:id="1" w:name="_Hlk167831633"/>
      <w:r w:rsidR="00F03B05">
        <w:rPr>
          <w:rFonts w:ascii="Times New Roman" w:hAnsi="Times New Roman" w:cs="Times New Roman"/>
          <w:sz w:val="24"/>
          <w:szCs w:val="24"/>
        </w:rPr>
        <w:t>(</w:t>
      </w:r>
      <w:r w:rsidR="00972C5F">
        <w:rPr>
          <w:rFonts w:ascii="Times New Roman" w:hAnsi="Times New Roman" w:cs="Times New Roman"/>
          <w:sz w:val="24"/>
          <w:szCs w:val="24"/>
        </w:rPr>
        <w:t>4</w:t>
      </w:r>
      <w:r w:rsidR="00F03B05" w:rsidRPr="000D617C">
        <w:rPr>
          <w:rFonts w:ascii="Times New Roman" w:hAnsi="Times New Roman" w:cs="Times New Roman"/>
          <w:sz w:val="24"/>
          <w:szCs w:val="24"/>
        </w:rPr>
        <w:t>.§</w:t>
      </w:r>
      <w:r w:rsidR="00F03B05">
        <w:rPr>
          <w:rFonts w:ascii="Times New Roman" w:hAnsi="Times New Roman" w:cs="Times New Roman"/>
          <w:sz w:val="24"/>
          <w:szCs w:val="24"/>
        </w:rPr>
        <w:t>)</w:t>
      </w:r>
      <w:r w:rsidRPr="00C41F80">
        <w:rPr>
          <w:rFonts w:ascii="Times New Roman" w:hAnsi="Times New Roman" w:cs="Times New Roman"/>
          <w:sz w:val="24"/>
          <w:szCs w:val="24"/>
        </w:rPr>
        <w:t xml:space="preserve">, </w:t>
      </w:r>
      <w:bookmarkEnd w:id="1"/>
      <w:r w:rsidR="00FC0ACA">
        <w:rPr>
          <w:rFonts w:ascii="Times New Roman" w:hAnsi="Times New Roman" w:cs="Times New Roman"/>
          <w:sz w:val="24"/>
          <w:szCs w:val="24"/>
        </w:rPr>
        <w:t xml:space="preserve">pamatojoties uz </w:t>
      </w:r>
      <w:r w:rsidR="00FC0ACA" w:rsidRPr="00BF2F15">
        <w:rPr>
          <w:rFonts w:ascii="Times New Roman" w:hAnsi="Times New Roman" w:cs="Times New Roman"/>
          <w:sz w:val="24"/>
          <w:szCs w:val="24"/>
        </w:rPr>
        <w:t>Pašvaldību likuma 10.panta pirmās daļas 1</w:t>
      </w:r>
      <w:r w:rsidR="00FC0ACA">
        <w:rPr>
          <w:rFonts w:ascii="Times New Roman" w:hAnsi="Times New Roman" w:cs="Times New Roman"/>
          <w:sz w:val="24"/>
          <w:szCs w:val="24"/>
        </w:rPr>
        <w:t>7</w:t>
      </w:r>
      <w:r w:rsidR="00FC0ACA" w:rsidRPr="00BF2F15">
        <w:rPr>
          <w:rFonts w:ascii="Times New Roman" w:hAnsi="Times New Roman" w:cs="Times New Roman"/>
          <w:sz w:val="24"/>
          <w:szCs w:val="24"/>
        </w:rPr>
        <w:t>.</w:t>
      </w:r>
      <w:r w:rsidR="00FC0ACA">
        <w:rPr>
          <w:rFonts w:ascii="Times New Roman" w:hAnsi="Times New Roman" w:cs="Times New Roman"/>
          <w:sz w:val="24"/>
          <w:szCs w:val="24"/>
        </w:rPr>
        <w:t xml:space="preserve"> un 21.punktu</w:t>
      </w:r>
      <w:r w:rsidR="00FC0ACA" w:rsidRPr="00BF2F15">
        <w:rPr>
          <w:rFonts w:ascii="Times New Roman" w:hAnsi="Times New Roman" w:cs="Times New Roman"/>
          <w:sz w:val="24"/>
          <w:szCs w:val="24"/>
        </w:rPr>
        <w:t xml:space="preserve">, Publiskas personas mantas </w:t>
      </w:r>
      <w:r w:rsidR="00FC0ACA" w:rsidRPr="00A832E9">
        <w:rPr>
          <w:rFonts w:ascii="Times New Roman" w:hAnsi="Times New Roman" w:cs="Times New Roman"/>
          <w:sz w:val="24"/>
          <w:szCs w:val="24"/>
        </w:rPr>
        <w:t>atsavināšanas likuma 3.panta pirmās daļas 1.punktu un otro daļu, 9.panta trešo daļu, 10.</w:t>
      </w:r>
      <w:r w:rsidR="00D32B11">
        <w:rPr>
          <w:rFonts w:ascii="Times New Roman" w:hAnsi="Times New Roman" w:cs="Times New Roman"/>
          <w:sz w:val="24"/>
          <w:szCs w:val="24"/>
        </w:rPr>
        <w:t>pantu</w:t>
      </w:r>
      <w:r w:rsidR="000862BE">
        <w:rPr>
          <w:rFonts w:ascii="Times New Roman" w:hAnsi="Times New Roman" w:cs="Times New Roman"/>
          <w:sz w:val="24"/>
          <w:szCs w:val="24"/>
        </w:rPr>
        <w:t xml:space="preserve"> un</w:t>
      </w:r>
      <w:r w:rsidR="00FC0ACA" w:rsidRPr="00A832E9">
        <w:rPr>
          <w:rFonts w:ascii="Times New Roman" w:hAnsi="Times New Roman" w:cs="Times New Roman"/>
          <w:sz w:val="24"/>
          <w:szCs w:val="24"/>
        </w:rPr>
        <w:t xml:space="preserve"> 15.pantu</w:t>
      </w:r>
      <w:r w:rsidR="00956E52">
        <w:rPr>
          <w:rFonts w:ascii="Times New Roman" w:hAnsi="Times New Roman" w:cs="Times New Roman"/>
          <w:sz w:val="24"/>
          <w:szCs w:val="24"/>
        </w:rPr>
        <w:t xml:space="preserve">, </w:t>
      </w:r>
      <w:r w:rsidR="00A34002" w:rsidRPr="00A832E9">
        <w:rPr>
          <w:rFonts w:ascii="Times New Roman" w:hAnsi="Times New Roman" w:cs="Times New Roman"/>
          <w:sz w:val="24"/>
          <w:szCs w:val="24"/>
        </w:rPr>
        <w:t xml:space="preserve">atklāti balsojot: </w:t>
      </w:r>
      <w:r w:rsidR="00371183" w:rsidRPr="00371183">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371183">
        <w:t>,</w:t>
      </w:r>
      <w:r w:rsidR="00A34002" w:rsidRPr="00A832E9">
        <w:rPr>
          <w:rFonts w:ascii="Times New Roman" w:hAnsi="Times New Roman" w:cs="Times New Roman"/>
          <w:color w:val="000000"/>
          <w:sz w:val="24"/>
          <w:szCs w:val="24"/>
        </w:rPr>
        <w:t xml:space="preserve"> Gulbenes novada </w:t>
      </w:r>
      <w:r w:rsidRPr="00A832E9">
        <w:rPr>
          <w:rFonts w:ascii="Times New Roman" w:hAnsi="Times New Roman" w:cs="Times New Roman"/>
          <w:color w:val="000000"/>
          <w:sz w:val="24"/>
          <w:szCs w:val="24"/>
        </w:rPr>
        <w:t xml:space="preserve">pašvaldības </w:t>
      </w:r>
      <w:r w:rsidR="00A34002" w:rsidRPr="00A832E9">
        <w:rPr>
          <w:rFonts w:ascii="Times New Roman" w:hAnsi="Times New Roman" w:cs="Times New Roman"/>
          <w:color w:val="000000"/>
          <w:sz w:val="24"/>
          <w:szCs w:val="24"/>
        </w:rPr>
        <w:t>dome NOLEMJ</w:t>
      </w:r>
      <w:r w:rsidR="00A34002" w:rsidRPr="00A832E9">
        <w:rPr>
          <w:rFonts w:ascii="Times New Roman" w:hAnsi="Times New Roman" w:cs="Times New Roman"/>
          <w:sz w:val="24"/>
          <w:szCs w:val="24"/>
        </w:rPr>
        <w:t>:</w:t>
      </w:r>
    </w:p>
    <w:p w14:paraId="58ECA827" w14:textId="70680CC7" w:rsidR="00956E52"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Pr>
          <w:rFonts w:ascii="Times New Roman" w:hAnsi="Times New Roman" w:cs="Times New Roman"/>
          <w:sz w:val="24"/>
          <w:szCs w:val="24"/>
        </w:rPr>
        <w:t>18.jū</w:t>
      </w:r>
      <w:r w:rsidR="007723BC">
        <w:rPr>
          <w:rFonts w:ascii="Times New Roman" w:hAnsi="Times New Roman" w:cs="Times New Roman"/>
          <w:sz w:val="24"/>
          <w:szCs w:val="24"/>
        </w:rPr>
        <w:t>l</w:t>
      </w:r>
      <w:r>
        <w:rPr>
          <w:rFonts w:ascii="Times New Roman" w:hAnsi="Times New Roman" w:cs="Times New Roman"/>
          <w:sz w:val="24"/>
          <w:szCs w:val="24"/>
        </w:rPr>
        <w:t>ijā</w:t>
      </w:r>
      <w:r w:rsidRPr="00255026">
        <w:rPr>
          <w:rFonts w:ascii="Times New Roman" w:hAnsi="Times New Roman" w:cs="Times New Roman"/>
          <w:sz w:val="24"/>
          <w:szCs w:val="24"/>
        </w:rPr>
        <w:t xml:space="preserve"> rīkoto Gulbenes novada pašvaldības </w:t>
      </w:r>
      <w:r w:rsidRPr="00A90D1E">
        <w:rPr>
          <w:rFonts w:ascii="Times New Roman" w:hAnsi="Times New Roman" w:cs="Times New Roman"/>
          <w:sz w:val="24"/>
          <w:szCs w:val="24"/>
        </w:rPr>
        <w:t xml:space="preserve">kustamās mantas – pasažieru autobusa </w:t>
      </w:r>
      <w:proofErr w:type="spellStart"/>
      <w:r w:rsidR="00972C5F" w:rsidRPr="00972C5F">
        <w:rPr>
          <w:rFonts w:ascii="Times New Roman" w:hAnsi="Times New Roman" w:cs="Times New Roman"/>
          <w:sz w:val="24"/>
          <w:szCs w:val="24"/>
        </w:rPr>
        <w:t>Mercedes</w:t>
      </w:r>
      <w:proofErr w:type="spellEnd"/>
      <w:r w:rsidR="00972C5F" w:rsidRPr="00972C5F">
        <w:rPr>
          <w:rFonts w:ascii="Times New Roman" w:hAnsi="Times New Roman" w:cs="Times New Roman"/>
          <w:sz w:val="24"/>
          <w:szCs w:val="24"/>
        </w:rPr>
        <w:t xml:space="preserve"> Benz </w:t>
      </w:r>
      <w:proofErr w:type="spellStart"/>
      <w:r w:rsidR="00972C5F" w:rsidRPr="00972C5F">
        <w:rPr>
          <w:rFonts w:ascii="Times New Roman" w:hAnsi="Times New Roman" w:cs="Times New Roman"/>
          <w:sz w:val="24"/>
          <w:szCs w:val="24"/>
        </w:rPr>
        <w:t>Sprinter</w:t>
      </w:r>
      <w:proofErr w:type="spellEnd"/>
      <w:r w:rsidR="00972C5F" w:rsidRPr="00972C5F">
        <w:rPr>
          <w:rFonts w:ascii="Times New Roman" w:hAnsi="Times New Roman" w:cs="Times New Roman"/>
          <w:sz w:val="24"/>
          <w:szCs w:val="24"/>
        </w:rPr>
        <w:t xml:space="preserve"> 315 (valsts reģistrācijas numurs GT5404) (transportlīdzekļa 1.reģistrācijas datums: 21.09.2007., VIN: WDB9066351S214483</w:t>
      </w:r>
      <w:r w:rsidRPr="00A90D1E">
        <w:rPr>
          <w:rFonts w:ascii="Times New Roman" w:hAnsi="Times New Roman" w:cs="Times New Roman"/>
          <w:sz w:val="24"/>
          <w:szCs w:val="24"/>
        </w:rPr>
        <w:t>)</w:t>
      </w:r>
      <w:r w:rsidRPr="00255026">
        <w:rPr>
          <w:rFonts w:ascii="Times New Roman" w:hAnsi="Times New Roman" w:cs="Times New Roman"/>
          <w:sz w:val="24"/>
          <w:szCs w:val="24"/>
        </w:rPr>
        <w:t xml:space="preserve">, </w:t>
      </w:r>
      <w:r w:rsidR="007723BC">
        <w:rPr>
          <w:rFonts w:ascii="Times New Roman" w:hAnsi="Times New Roman" w:cs="Times New Roman"/>
          <w:sz w:val="24"/>
          <w:szCs w:val="24"/>
        </w:rPr>
        <w:t>otr</w:t>
      </w:r>
      <w:r w:rsidRPr="00255026">
        <w:rPr>
          <w:rFonts w:ascii="Times New Roman" w:hAnsi="Times New Roman" w:cs="Times New Roman"/>
          <w:sz w:val="24"/>
          <w:szCs w:val="24"/>
        </w:rPr>
        <w:t>o izsoli par nesekmīgu.</w:t>
      </w:r>
    </w:p>
    <w:p w14:paraId="09FBCE64" w14:textId="30658FE8" w:rsidR="00956E52" w:rsidRPr="000E6316"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Pr="00DC383F">
        <w:rPr>
          <w:rFonts w:ascii="Times New Roman" w:hAnsi="Times New Roman" w:cs="Times New Roman"/>
          <w:sz w:val="24"/>
          <w:szCs w:val="24"/>
        </w:rPr>
        <w:t>šā lēmuma 1.punktā minētā</w:t>
      </w:r>
      <w:r>
        <w:rPr>
          <w:rFonts w:ascii="Times New Roman" w:hAnsi="Times New Roman" w:cs="Times New Roman"/>
          <w:sz w:val="24"/>
          <w:szCs w:val="24"/>
        </w:rPr>
        <w:t>s</w:t>
      </w:r>
      <w:r w:rsidRPr="00DC383F">
        <w:rPr>
          <w:rFonts w:ascii="Times New Roman" w:hAnsi="Times New Roman" w:cs="Times New Roman"/>
          <w:sz w:val="24"/>
          <w:szCs w:val="24"/>
        </w:rPr>
        <w:t xml:space="preserve"> </w:t>
      </w:r>
      <w:r w:rsidRPr="000E6316">
        <w:rPr>
          <w:rFonts w:ascii="Times New Roman" w:hAnsi="Times New Roman" w:cs="Times New Roman"/>
          <w:sz w:val="24"/>
          <w:szCs w:val="24"/>
        </w:rPr>
        <w:t>Gulbenes novada pašvaldībai piederoš</w:t>
      </w:r>
      <w:r>
        <w:rPr>
          <w:rFonts w:ascii="Times New Roman" w:hAnsi="Times New Roman" w:cs="Times New Roman"/>
          <w:sz w:val="24"/>
          <w:szCs w:val="24"/>
        </w:rPr>
        <w:t>ās kustamās mantas</w:t>
      </w:r>
      <w:r w:rsidRPr="000E6316">
        <w:rPr>
          <w:rFonts w:ascii="Times New Roman" w:hAnsi="Times New Roman" w:cs="Times New Roman"/>
          <w:sz w:val="24"/>
          <w:szCs w:val="24"/>
        </w:rPr>
        <w:t xml:space="preserve">, </w:t>
      </w:r>
      <w:r w:rsidR="007723BC">
        <w:rPr>
          <w:rFonts w:ascii="Times New Roman" w:hAnsi="Times New Roman" w:cs="Times New Roman"/>
          <w:sz w:val="24"/>
          <w:szCs w:val="24"/>
        </w:rPr>
        <w:t>treš</w:t>
      </w:r>
      <w:r w:rsidRPr="000E6316">
        <w:rPr>
          <w:rFonts w:ascii="Times New Roman" w:hAnsi="Times New Roman" w:cs="Times New Roman"/>
          <w:sz w:val="24"/>
          <w:szCs w:val="24"/>
        </w:rPr>
        <w:t>o izsoli.</w:t>
      </w:r>
    </w:p>
    <w:p w14:paraId="1C298D39" w14:textId="6FC05624" w:rsidR="00956E52" w:rsidRPr="00FA063D"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w:t>
      </w:r>
      <w:r>
        <w:rPr>
          <w:rFonts w:ascii="Times New Roman" w:hAnsi="Times New Roman" w:cs="Times New Roman"/>
          <w:sz w:val="24"/>
          <w:szCs w:val="24"/>
        </w:rPr>
        <w:t xml:space="preserve"> minētās kustamās mantas </w:t>
      </w:r>
      <w:r w:rsidR="007723BC">
        <w:rPr>
          <w:rFonts w:ascii="Times New Roman" w:hAnsi="Times New Roman" w:cs="Times New Roman"/>
          <w:sz w:val="24"/>
          <w:szCs w:val="24"/>
        </w:rPr>
        <w:t>treš</w:t>
      </w:r>
      <w:r w:rsidRPr="00FA063D">
        <w:rPr>
          <w:rFonts w:ascii="Times New Roman" w:hAnsi="Times New Roman" w:cs="Times New Roman"/>
          <w:sz w:val="24"/>
          <w:szCs w:val="24"/>
        </w:rPr>
        <w:t xml:space="preserve">ās izsoles sākumcenu </w:t>
      </w:r>
      <w:r w:rsidR="002E3FA3">
        <w:rPr>
          <w:rFonts w:ascii="Times New Roman" w:hAnsi="Times New Roman" w:cs="Times New Roman"/>
          <w:sz w:val="24"/>
          <w:szCs w:val="24"/>
        </w:rPr>
        <w:t>2</w:t>
      </w:r>
      <w:r w:rsidR="002E3FA3" w:rsidRPr="002E3FA3">
        <w:rPr>
          <w:rFonts w:ascii="Times New Roman" w:hAnsi="Times New Roman" w:cs="Times New Roman"/>
          <w:sz w:val="24"/>
          <w:szCs w:val="24"/>
        </w:rPr>
        <w:t xml:space="preserve">500 EUR (divi tūkstoši pieci simti </w:t>
      </w:r>
      <w:proofErr w:type="spellStart"/>
      <w:r w:rsidRPr="00FA063D">
        <w:rPr>
          <w:rFonts w:ascii="Times New Roman" w:hAnsi="Times New Roman" w:cs="Times New Roman"/>
          <w:i/>
          <w:color w:val="000000"/>
          <w:sz w:val="24"/>
          <w:szCs w:val="24"/>
        </w:rPr>
        <w:t>euro</w:t>
      </w:r>
      <w:proofErr w:type="spellEnd"/>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011B94B5" w14:textId="18E81958"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007723BC">
        <w:rPr>
          <w:rFonts w:ascii="Times New Roman" w:hAnsi="Times New Roman" w:cs="Times New Roman"/>
          <w:sz w:val="24"/>
          <w:szCs w:val="24"/>
        </w:rPr>
        <w:t>treš</w:t>
      </w:r>
      <w:r w:rsidRPr="00FA063D">
        <w:rPr>
          <w:rFonts w:ascii="Times New Roman" w:hAnsi="Times New Roman" w:cs="Times New Roman"/>
          <w:sz w:val="24"/>
          <w:szCs w:val="24"/>
        </w:rPr>
        <w:t>ās izsoles noteikumus (pielikums), kas ir šī lēmuma neatņemama sastāvdaļa.</w:t>
      </w:r>
    </w:p>
    <w:p w14:paraId="1A24A4CB" w14:textId="224C603C"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rīko</w:t>
      </w:r>
      <w:r w:rsidRPr="00FA063D">
        <w:rPr>
          <w:rFonts w:ascii="Times New Roman" w:hAnsi="Times New Roman" w:cs="Times New Roman"/>
          <w:sz w:val="24"/>
          <w:szCs w:val="24"/>
        </w:rPr>
        <w:t>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007723BC">
        <w:rPr>
          <w:rFonts w:ascii="Times New Roman" w:hAnsi="Times New Roman" w:cs="Times New Roman"/>
          <w:sz w:val="24"/>
          <w:szCs w:val="24"/>
        </w:rPr>
        <w:t>treš</w:t>
      </w:r>
      <w:r w:rsidRPr="00FA063D">
        <w:rPr>
          <w:rFonts w:ascii="Times New Roman" w:hAnsi="Times New Roman" w:cs="Times New Roman"/>
          <w:sz w:val="24"/>
          <w:szCs w:val="24"/>
        </w:rPr>
        <w:t>o izsoli.</w:t>
      </w:r>
    </w:p>
    <w:p w14:paraId="1DC4114D" w14:textId="37ADBA79" w:rsidR="00153A8E" w:rsidRPr="00956E52" w:rsidRDefault="00956E52" w:rsidP="00956E52">
      <w:pPr>
        <w:pStyle w:val="Sarakstarindkopa"/>
        <w:numPr>
          <w:ilvl w:val="0"/>
          <w:numId w:val="8"/>
        </w:numPr>
        <w:spacing w:line="360" w:lineRule="auto"/>
        <w:ind w:left="851" w:hanging="284"/>
        <w:jc w:val="both"/>
        <w:rPr>
          <w:rFonts w:ascii="Times New Roman" w:hAnsi="Times New Roman" w:cs="Times New Roman"/>
          <w:sz w:val="24"/>
          <w:szCs w:val="24"/>
        </w:rPr>
      </w:pPr>
      <w:r w:rsidRPr="00956E52">
        <w:rPr>
          <w:rFonts w:ascii="Times New Roman" w:hAnsi="Times New Roman" w:cs="Times New Roman"/>
          <w:sz w:val="24"/>
          <w:szCs w:val="24"/>
        </w:rPr>
        <w:t>Lēmuma izpildes kontroli veikt Gulbenes novada pašvaldības izpilddirektorei</w:t>
      </w:r>
      <w:r w:rsidR="00153A8E" w:rsidRPr="00956E52">
        <w:rPr>
          <w:rFonts w:ascii="Times New Roman" w:hAnsi="Times New Roman" w:cs="Times New Roman"/>
          <w:sz w:val="24"/>
          <w:szCs w:val="24"/>
        </w:rPr>
        <w:t>.</w:t>
      </w: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836639">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8A984C8" w14:textId="5CA6A9FD" w:rsidR="004136CA" w:rsidRDefault="00836639">
      <w:pPr>
        <w:spacing w:after="160" w:line="259" w:lineRule="auto"/>
        <w:rPr>
          <w:rFonts w:ascii="Times New Roman" w:hAnsi="Times New Roman" w:cs="Times New Roman"/>
          <w:sz w:val="24"/>
          <w:szCs w:val="24"/>
        </w:rPr>
      </w:pPr>
      <w:r>
        <w:br w:type="page"/>
      </w:r>
    </w:p>
    <w:p w14:paraId="6A57B2A3" w14:textId="3BA2C343" w:rsidR="004136CA" w:rsidRDefault="00836639">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956E52">
        <w:rPr>
          <w:rFonts w:ascii="Times New Roman" w:hAnsi="Times New Roman" w:cs="Times New Roman"/>
          <w:sz w:val="24"/>
          <w:szCs w:val="24"/>
        </w:rPr>
        <w:t>2</w:t>
      </w:r>
      <w:r w:rsidR="007723BC">
        <w:rPr>
          <w:rFonts w:ascii="Times New Roman" w:hAnsi="Times New Roman" w:cs="Times New Roman"/>
          <w:sz w:val="24"/>
          <w:szCs w:val="24"/>
        </w:rPr>
        <w:t>5</w:t>
      </w:r>
      <w:r w:rsidR="00956E52">
        <w:rPr>
          <w:rFonts w:ascii="Times New Roman" w:hAnsi="Times New Roman" w:cs="Times New Roman"/>
          <w:sz w:val="24"/>
          <w:szCs w:val="24"/>
        </w:rPr>
        <w:t>.0</w:t>
      </w:r>
      <w:r w:rsidR="007723BC">
        <w:rPr>
          <w:rFonts w:ascii="Times New Roman" w:hAnsi="Times New Roman" w:cs="Times New Roman"/>
          <w:sz w:val="24"/>
          <w:szCs w:val="24"/>
        </w:rPr>
        <w:t>7</w:t>
      </w:r>
      <w:r w:rsidR="00153A8E">
        <w:rPr>
          <w:rFonts w:ascii="Times New Roman" w:hAnsi="Times New Roman" w:cs="Times New Roman"/>
          <w:sz w:val="24"/>
          <w:szCs w:val="24"/>
        </w:rPr>
        <w:t>.2024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r w:rsidR="00371183">
        <w:rPr>
          <w:rFonts w:ascii="Times New Roman" w:hAnsi="Times New Roman" w:cs="Times New Roman"/>
          <w:color w:val="000000"/>
          <w:sz w:val="24"/>
          <w:szCs w:val="24"/>
        </w:rPr>
        <w:t>429</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836639">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5EDC2640" w:rsidR="00153A8E" w:rsidRDefault="0092761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8B6ABA" w:rsidRPr="008B6ABA">
        <w:rPr>
          <w:rFonts w:ascii="Times New Roman" w:hAnsi="Times New Roman" w:cs="Times New Roman"/>
          <w:b/>
          <w:color w:val="000000"/>
          <w:sz w:val="24"/>
          <w:szCs w:val="24"/>
        </w:rPr>
        <w:t>MERCEDES BENZ SPRINTER 315 (valsts reģistrācijas numurs GT5404</w:t>
      </w:r>
      <w:r w:rsidR="00153A8E" w:rsidRPr="00153A8E">
        <w:rPr>
          <w:rFonts w:ascii="Times New Roman" w:hAnsi="Times New Roman" w:cs="Times New Roman"/>
          <w:b/>
          <w:color w:val="000000"/>
          <w:sz w:val="24"/>
          <w:szCs w:val="24"/>
        </w:rPr>
        <w:t>)</w:t>
      </w:r>
    </w:p>
    <w:p w14:paraId="5DBB8499" w14:textId="41C59B07" w:rsidR="004136CA" w:rsidRDefault="007723BC">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TREŠ</w:t>
      </w:r>
      <w:r w:rsidR="00836639">
        <w:rPr>
          <w:rFonts w:ascii="Times New Roman" w:hAnsi="Times New Roman" w:cs="Times New Roman"/>
          <w:b/>
          <w:color w:val="000000"/>
          <w:sz w:val="24"/>
          <w:szCs w:val="24"/>
        </w:rPr>
        <w:t>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836639">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26088DBB"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w:t>
      </w:r>
      <w:r w:rsidR="007723BC">
        <w:rPr>
          <w:rFonts w:ascii="Times New Roman" w:hAnsi="Times New Roman" w:cs="Times New Roman"/>
          <w:color w:val="000000"/>
          <w:sz w:val="24"/>
          <w:szCs w:val="24"/>
        </w:rPr>
        <w:t>treš</w:t>
      </w:r>
      <w:r>
        <w:rPr>
          <w:rFonts w:ascii="Times New Roman" w:hAnsi="Times New Roman" w:cs="Times New Roman"/>
          <w:color w:val="000000"/>
          <w:sz w:val="24"/>
          <w:szCs w:val="24"/>
        </w:rPr>
        <w:t xml:space="preserve">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autobusa</w:t>
      </w:r>
      <w:r w:rsidR="00153A8E" w:rsidRPr="00153A8E">
        <w:rPr>
          <w:rFonts w:ascii="Times New Roman" w:hAnsi="Times New Roman" w:cs="Times New Roman"/>
          <w:sz w:val="24"/>
          <w:szCs w:val="24"/>
        </w:rPr>
        <w:t xml:space="preserve"> </w:t>
      </w:r>
      <w:bookmarkStart w:id="2" w:name="_Hlk172287572"/>
      <w:proofErr w:type="spellStart"/>
      <w:r w:rsidR="008B6ABA" w:rsidRPr="008B6ABA">
        <w:rPr>
          <w:rFonts w:ascii="Times New Roman" w:hAnsi="Times New Roman" w:cs="Times New Roman"/>
          <w:sz w:val="24"/>
          <w:szCs w:val="24"/>
        </w:rPr>
        <w:t>Mercedes</w:t>
      </w:r>
      <w:proofErr w:type="spellEnd"/>
      <w:r w:rsidR="008B6ABA" w:rsidRPr="008B6ABA">
        <w:rPr>
          <w:rFonts w:ascii="Times New Roman" w:hAnsi="Times New Roman" w:cs="Times New Roman"/>
          <w:sz w:val="24"/>
          <w:szCs w:val="24"/>
        </w:rPr>
        <w:t xml:space="preserve"> Benz </w:t>
      </w:r>
      <w:proofErr w:type="spellStart"/>
      <w:r w:rsidR="008B6ABA" w:rsidRPr="008B6ABA">
        <w:rPr>
          <w:rFonts w:ascii="Times New Roman" w:hAnsi="Times New Roman" w:cs="Times New Roman"/>
          <w:sz w:val="24"/>
          <w:szCs w:val="24"/>
        </w:rPr>
        <w:t>Sprinter</w:t>
      </w:r>
      <w:proofErr w:type="spellEnd"/>
      <w:r w:rsidR="008B6ABA" w:rsidRPr="008B6ABA">
        <w:rPr>
          <w:rFonts w:ascii="Times New Roman" w:hAnsi="Times New Roman" w:cs="Times New Roman"/>
          <w:sz w:val="24"/>
          <w:szCs w:val="24"/>
        </w:rPr>
        <w:t xml:space="preserve"> 315</w:t>
      </w:r>
      <w:bookmarkEnd w:id="2"/>
      <w:r w:rsidR="008B6ABA" w:rsidRPr="008B6ABA">
        <w:rPr>
          <w:rFonts w:ascii="Times New Roman" w:hAnsi="Times New Roman" w:cs="Times New Roman"/>
          <w:sz w:val="24"/>
          <w:szCs w:val="24"/>
        </w:rPr>
        <w:t xml:space="preserve"> (valsts reģistrācijas numurs GT5404</w:t>
      </w:r>
      <w:r w:rsidR="00153A8E" w:rsidRPr="00153A8E">
        <w:rPr>
          <w:rFonts w:ascii="Times New Roman" w:hAnsi="Times New Roman" w:cs="Times New Roman"/>
          <w:sz w:val="24"/>
          <w:szCs w:val="24"/>
        </w:rPr>
        <w:t>)</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674096FC"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009FA2E2"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927617">
        <w:rPr>
          <w:rFonts w:ascii="Times New Roman" w:hAnsi="Times New Roman" w:cs="Times New Roman"/>
          <w:color w:val="00000A"/>
          <w:sz w:val="24"/>
          <w:szCs w:val="24"/>
        </w:rPr>
        <w:t xml:space="preserve"> </w:t>
      </w:r>
      <w:r w:rsidR="00F03B05">
        <w:rPr>
          <w:rFonts w:ascii="Times New Roman" w:hAnsi="Times New Roman" w:cs="Times New Roman"/>
          <w:sz w:val="24"/>
          <w:szCs w:val="24"/>
        </w:rPr>
        <w:t>pasažieru autobus</w:t>
      </w:r>
      <w:r w:rsidR="007275FD">
        <w:rPr>
          <w:rFonts w:ascii="Times New Roman" w:hAnsi="Times New Roman" w:cs="Times New Roman"/>
          <w:sz w:val="24"/>
          <w:szCs w:val="24"/>
        </w:rPr>
        <w:t>s</w:t>
      </w:r>
      <w:r w:rsidR="00F03B05" w:rsidRPr="008A3F87">
        <w:rPr>
          <w:rFonts w:ascii="Times New Roman" w:hAnsi="Times New Roman" w:cs="Times New Roman"/>
          <w:sz w:val="24"/>
          <w:szCs w:val="24"/>
        </w:rPr>
        <w:t xml:space="preserve"> </w:t>
      </w:r>
      <w:proofErr w:type="spellStart"/>
      <w:r w:rsidR="008B6ABA" w:rsidRPr="00D729E1">
        <w:rPr>
          <w:rFonts w:ascii="Times New Roman" w:hAnsi="Times New Roman" w:cs="Times New Roman"/>
          <w:sz w:val="24"/>
          <w:szCs w:val="24"/>
        </w:rPr>
        <w:t>Mercedes</w:t>
      </w:r>
      <w:proofErr w:type="spellEnd"/>
      <w:r w:rsidR="008B6ABA" w:rsidRPr="00D729E1">
        <w:rPr>
          <w:rFonts w:ascii="Times New Roman" w:hAnsi="Times New Roman" w:cs="Times New Roman"/>
          <w:sz w:val="24"/>
          <w:szCs w:val="24"/>
        </w:rPr>
        <w:t xml:space="preserve"> Benz </w:t>
      </w:r>
      <w:proofErr w:type="spellStart"/>
      <w:r w:rsidR="008B6ABA" w:rsidRPr="00D729E1">
        <w:rPr>
          <w:rFonts w:ascii="Times New Roman" w:hAnsi="Times New Roman" w:cs="Times New Roman"/>
          <w:sz w:val="24"/>
          <w:szCs w:val="24"/>
        </w:rPr>
        <w:t>Sprinter</w:t>
      </w:r>
      <w:proofErr w:type="spellEnd"/>
      <w:r w:rsidR="008B6ABA" w:rsidRPr="00D729E1">
        <w:rPr>
          <w:rFonts w:ascii="Times New Roman" w:hAnsi="Times New Roman" w:cs="Times New Roman"/>
          <w:sz w:val="24"/>
          <w:szCs w:val="24"/>
        </w:rPr>
        <w:t xml:space="preserve"> 315 (valsts reģistrācijas numurs GT5404) (transportlīdzekļa 1.reģistrācijas datums: 21.09.2007., VIN: WDB9066351S214483). Komplektācija: audio sistēma, elektr. stikla pacēlāji, drošības spilveni, kondicionētājs, ABS, elektriskie spoguļi, stūres pastiprinātājs</w:t>
      </w:r>
      <w:r w:rsidR="008B6ABA">
        <w:rPr>
          <w:rFonts w:ascii="Times New Roman" w:hAnsi="Times New Roman" w:cs="Times New Roman"/>
          <w:color w:val="00000A"/>
          <w:sz w:val="24"/>
          <w:szCs w:val="24"/>
        </w:rPr>
        <w:t>. Tehniskā apskate līdz 2024.gada 3.jūnijam</w:t>
      </w:r>
      <w:r w:rsidR="00036D2A">
        <w:rPr>
          <w:rFonts w:ascii="Times New Roman" w:hAnsi="Times New Roman" w:cs="Times New Roman"/>
          <w:color w:val="00000A"/>
          <w:sz w:val="24"/>
          <w:szCs w:val="24"/>
        </w:rPr>
        <w:t>.</w:t>
      </w:r>
    </w:p>
    <w:p w14:paraId="7C0321F5" w14:textId="77777777"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836639" w:rsidP="00FC0ACA">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6051FF1D"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2E3FA3">
        <w:rPr>
          <w:rFonts w:ascii="Times New Roman" w:hAnsi="Times New Roman" w:cs="Times New Roman"/>
          <w:sz w:val="24"/>
          <w:szCs w:val="24"/>
        </w:rPr>
        <w:t xml:space="preserve"> </w:t>
      </w:r>
      <w:r w:rsidR="00BF3BD0">
        <w:rPr>
          <w:rFonts w:ascii="Times New Roman" w:hAnsi="Times New Roman" w:cs="Times New Roman"/>
          <w:sz w:val="24"/>
          <w:szCs w:val="24"/>
        </w:rPr>
        <w:t xml:space="preserve">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61727A2"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J</w:t>
      </w:r>
      <w:r w:rsidR="00BF3BD0">
        <w:rPr>
          <w:rFonts w:ascii="Times New Roman" w:hAnsi="Times New Roman" w:cs="Times New Roman"/>
          <w:sz w:val="24"/>
          <w:szCs w:val="24"/>
        </w:rPr>
        <w:t>.</w:t>
      </w:r>
      <w:r w:rsidR="00956E52">
        <w:rPr>
          <w:rFonts w:ascii="Times New Roman" w:hAnsi="Times New Roman" w:cs="Times New Roman"/>
          <w:sz w:val="24"/>
          <w:szCs w:val="24"/>
        </w:rPr>
        <w:t xml:space="preserve"> </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836639">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14:paraId="43994911" w14:textId="3207D330" w:rsidR="004136CA" w:rsidRDefault="00836639">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8B6ABA">
        <w:rPr>
          <w:rFonts w:ascii="Times New Roman" w:hAnsi="Times New Roman" w:cs="Times New Roman"/>
          <w:sz w:val="24"/>
          <w:szCs w:val="24"/>
        </w:rPr>
        <w:t>2</w:t>
      </w:r>
      <w:r w:rsidR="007723BC" w:rsidRPr="007723BC">
        <w:rPr>
          <w:rFonts w:ascii="Times New Roman" w:hAnsi="Times New Roman" w:cs="Times New Roman"/>
          <w:sz w:val="24"/>
          <w:szCs w:val="24"/>
        </w:rPr>
        <w:t>500 EUR (</w:t>
      </w:r>
      <w:r w:rsidR="008B6ABA">
        <w:rPr>
          <w:rFonts w:ascii="Times New Roman" w:hAnsi="Times New Roman" w:cs="Times New Roman"/>
          <w:sz w:val="24"/>
          <w:szCs w:val="24"/>
        </w:rPr>
        <w:t>divi</w:t>
      </w:r>
      <w:r w:rsidR="007723BC" w:rsidRPr="007723BC">
        <w:rPr>
          <w:rFonts w:ascii="Times New Roman" w:hAnsi="Times New Roman" w:cs="Times New Roman"/>
          <w:sz w:val="24"/>
          <w:szCs w:val="24"/>
        </w:rPr>
        <w:t xml:space="preserve"> tūkstoši pieci simti </w:t>
      </w:r>
      <w:proofErr w:type="spellStart"/>
      <w:r>
        <w:rPr>
          <w:rFonts w:ascii="Times New Roman" w:hAnsi="Times New Roman" w:cs="Times New Roman"/>
          <w:i/>
          <w:color w:val="222222"/>
          <w:sz w:val="24"/>
          <w:szCs w:val="24"/>
          <w:highlight w:val="white"/>
        </w:rPr>
        <w:t>euro</w:t>
      </w:r>
      <w:proofErr w:type="spellEnd"/>
      <w:r>
        <w:rPr>
          <w:rFonts w:ascii="Times New Roman" w:hAnsi="Times New Roman" w:cs="Times New Roman"/>
          <w:sz w:val="24"/>
          <w:szCs w:val="24"/>
        </w:rPr>
        <w:t>).</w:t>
      </w:r>
    </w:p>
    <w:p w14:paraId="6A94DB34" w14:textId="0BC714C9" w:rsidR="004136CA" w:rsidRDefault="00836639">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2.4. Objekta </w:t>
      </w:r>
      <w:r>
        <w:rPr>
          <w:rFonts w:ascii="Times New Roman" w:hAnsi="Times New Roman" w:cs="Times New Roman"/>
          <w:color w:val="000000"/>
          <w:sz w:val="24"/>
          <w:szCs w:val="24"/>
        </w:rPr>
        <w:t xml:space="preserve">nodrošinājums tiek noteikts 10% apmērā no izsoles nosacītās cenas, t.i. </w:t>
      </w:r>
      <w:r w:rsidR="008B6ABA">
        <w:rPr>
          <w:rFonts w:ascii="Times New Roman" w:hAnsi="Times New Roman" w:cs="Times New Roman"/>
          <w:color w:val="000000"/>
          <w:sz w:val="24"/>
          <w:szCs w:val="24"/>
        </w:rPr>
        <w:t>2</w:t>
      </w:r>
      <w:r w:rsidR="007723BC">
        <w:rPr>
          <w:rFonts w:ascii="Times New Roman" w:hAnsi="Times New Roman" w:cs="Times New Roman"/>
          <w:color w:val="000000"/>
          <w:sz w:val="24"/>
          <w:szCs w:val="24"/>
        </w:rPr>
        <w:t>5</w:t>
      </w:r>
      <w:r w:rsidR="007275FD">
        <w:rPr>
          <w:rFonts w:ascii="Times New Roman" w:hAnsi="Times New Roman" w:cs="Times New Roman"/>
          <w:color w:val="000000"/>
          <w:sz w:val="24"/>
          <w:szCs w:val="24"/>
        </w:rPr>
        <w:t>0</w:t>
      </w:r>
      <w:r>
        <w:rPr>
          <w:rFonts w:ascii="Times New Roman" w:hAnsi="Times New Roman" w:cs="Times New Roman"/>
          <w:color w:val="222222"/>
          <w:sz w:val="24"/>
          <w:szCs w:val="24"/>
          <w:highlight w:val="white"/>
        </w:rPr>
        <w:t xml:space="preserve"> EUR (</w:t>
      </w:r>
      <w:r w:rsidR="008B6ABA">
        <w:rPr>
          <w:rFonts w:ascii="Times New Roman" w:hAnsi="Times New Roman" w:cs="Times New Roman"/>
          <w:color w:val="222222"/>
          <w:sz w:val="24"/>
          <w:szCs w:val="24"/>
          <w:highlight w:val="white"/>
        </w:rPr>
        <w:t xml:space="preserve">divi </w:t>
      </w:r>
      <w:r w:rsidR="00153A8E">
        <w:rPr>
          <w:rFonts w:ascii="Times New Roman" w:hAnsi="Times New Roman" w:cs="Times New Roman"/>
          <w:color w:val="222222"/>
          <w:sz w:val="24"/>
          <w:szCs w:val="24"/>
          <w:highlight w:val="white"/>
        </w:rPr>
        <w:t>simt</w:t>
      </w:r>
      <w:r w:rsidR="007723BC">
        <w:rPr>
          <w:rFonts w:ascii="Times New Roman" w:hAnsi="Times New Roman" w:cs="Times New Roman"/>
          <w:color w:val="222222"/>
          <w:sz w:val="24"/>
          <w:szCs w:val="24"/>
          <w:highlight w:val="white"/>
        </w:rPr>
        <w:t>i piec</w:t>
      </w:r>
      <w:r w:rsidR="00CC2058">
        <w:rPr>
          <w:rFonts w:ascii="Times New Roman" w:hAnsi="Times New Roman" w:cs="Times New Roman"/>
          <w:color w:val="222222"/>
          <w:sz w:val="24"/>
          <w:szCs w:val="24"/>
          <w:highlight w:val="white"/>
        </w:rPr>
        <w:t>desmit</w:t>
      </w:r>
      <w:r w:rsidR="00C52821">
        <w:rPr>
          <w:rFonts w:ascii="Times New Roman" w:hAnsi="Times New Roman" w:cs="Times New Roman"/>
          <w:color w:val="222222"/>
          <w:sz w:val="24"/>
          <w:szCs w:val="24"/>
          <w:highlight w:val="white"/>
        </w:rPr>
        <w:t xml:space="preserve"> </w:t>
      </w:r>
      <w:proofErr w:type="spellStart"/>
      <w:r>
        <w:rPr>
          <w:rFonts w:ascii="Times New Roman" w:hAnsi="Times New Roman" w:cs="Times New Roman"/>
          <w:i/>
          <w:color w:val="222222"/>
          <w:sz w:val="24"/>
          <w:szCs w:val="24"/>
          <w:highlight w:val="white"/>
        </w:rPr>
        <w:t>euro</w:t>
      </w:r>
      <w:proofErr w:type="spellEnd"/>
      <w:r>
        <w:rPr>
          <w:rFonts w:ascii="Times New Roman" w:hAnsi="Times New Roman" w:cs="Times New Roman"/>
          <w:color w:val="000000"/>
          <w:sz w:val="24"/>
          <w:szCs w:val="24"/>
        </w:rPr>
        <w:t>). 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9499A">
        <w:rPr>
          <w:rFonts w:ascii="Times New Roman" w:hAnsi="Times New Roman" w:cs="Times New Roman"/>
          <w:sz w:val="24"/>
          <w:szCs w:val="24"/>
        </w:rPr>
        <w:t>autobusa</w:t>
      </w:r>
      <w:r w:rsidR="00153A8E">
        <w:rPr>
          <w:rFonts w:ascii="Times New Roman" w:hAnsi="Times New Roman" w:cs="Times New Roman"/>
          <w:sz w:val="24"/>
          <w:szCs w:val="24"/>
        </w:rPr>
        <w:t xml:space="preserve"> </w:t>
      </w:r>
      <w:proofErr w:type="spellStart"/>
      <w:r w:rsidR="008B6ABA" w:rsidRPr="008B6ABA">
        <w:rPr>
          <w:rFonts w:ascii="Times New Roman" w:hAnsi="Times New Roman" w:cs="Times New Roman"/>
          <w:sz w:val="24"/>
          <w:szCs w:val="24"/>
        </w:rPr>
        <w:t>Mercedes</w:t>
      </w:r>
      <w:proofErr w:type="spellEnd"/>
      <w:r w:rsidR="008B6ABA" w:rsidRPr="008B6ABA">
        <w:rPr>
          <w:rFonts w:ascii="Times New Roman" w:hAnsi="Times New Roman" w:cs="Times New Roman"/>
          <w:sz w:val="24"/>
          <w:szCs w:val="24"/>
        </w:rPr>
        <w:t xml:space="preserve"> Benz </w:t>
      </w:r>
      <w:proofErr w:type="spellStart"/>
      <w:r w:rsidR="008B6ABA" w:rsidRPr="008B6ABA">
        <w:rPr>
          <w:rFonts w:ascii="Times New Roman" w:hAnsi="Times New Roman" w:cs="Times New Roman"/>
          <w:sz w:val="24"/>
          <w:szCs w:val="24"/>
        </w:rPr>
        <w:t>Sprinter</w:t>
      </w:r>
      <w:proofErr w:type="spellEnd"/>
      <w:r w:rsidR="008B6ABA" w:rsidRPr="008B6ABA">
        <w:rPr>
          <w:rFonts w:ascii="Times New Roman" w:hAnsi="Times New Roman" w:cs="Times New Roman"/>
          <w:sz w:val="24"/>
          <w:szCs w:val="24"/>
        </w:rPr>
        <w:t xml:space="preserve"> 315</w:t>
      </w:r>
      <w:r w:rsidR="007275FD" w:rsidRPr="007275FD">
        <w:rPr>
          <w:rFonts w:ascii="Times New Roman" w:hAnsi="Times New Roman" w:cs="Times New Roman"/>
          <w:sz w:val="24"/>
          <w:szCs w:val="24"/>
        </w:rPr>
        <w:t xml:space="preserve">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0C69E57A"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8B6ABA">
        <w:rPr>
          <w:rFonts w:ascii="Times New Roman" w:hAnsi="Times New Roman" w:cs="Times New Roman"/>
          <w:sz w:val="24"/>
          <w:szCs w:val="24"/>
        </w:rPr>
        <w:t>125</w:t>
      </w:r>
      <w:r>
        <w:rPr>
          <w:rFonts w:ascii="Times New Roman" w:hAnsi="Times New Roman" w:cs="Times New Roman"/>
          <w:sz w:val="24"/>
          <w:szCs w:val="24"/>
        </w:rPr>
        <w:t xml:space="preserve"> EUR (</w:t>
      </w:r>
      <w:r w:rsidR="008B6ABA">
        <w:rPr>
          <w:rFonts w:ascii="Times New Roman" w:hAnsi="Times New Roman" w:cs="Times New Roman"/>
          <w:sz w:val="24"/>
          <w:szCs w:val="24"/>
        </w:rPr>
        <w:t>viens</w:t>
      </w:r>
      <w:r w:rsidR="00512B73">
        <w:rPr>
          <w:rFonts w:ascii="Times New Roman" w:hAnsi="Times New Roman" w:cs="Times New Roman"/>
          <w:sz w:val="24"/>
          <w:szCs w:val="24"/>
        </w:rPr>
        <w:t xml:space="preserve"> simt</w:t>
      </w:r>
      <w:r w:rsidR="008B6ABA">
        <w:rPr>
          <w:rFonts w:ascii="Times New Roman" w:hAnsi="Times New Roman" w:cs="Times New Roman"/>
          <w:sz w:val="24"/>
          <w:szCs w:val="24"/>
        </w:rPr>
        <w:t>s</w:t>
      </w:r>
      <w:r w:rsidR="00CC2058">
        <w:rPr>
          <w:rFonts w:ascii="Times New Roman" w:hAnsi="Times New Roman" w:cs="Times New Roman"/>
          <w:sz w:val="24"/>
          <w:szCs w:val="24"/>
        </w:rPr>
        <w:t xml:space="preserve"> </w:t>
      </w:r>
      <w:r w:rsidR="008B6ABA">
        <w:rPr>
          <w:rFonts w:ascii="Times New Roman" w:hAnsi="Times New Roman" w:cs="Times New Roman"/>
          <w:sz w:val="24"/>
          <w:szCs w:val="24"/>
        </w:rPr>
        <w:t>div</w:t>
      </w:r>
      <w:r>
        <w:rPr>
          <w:rFonts w:ascii="Times New Roman" w:hAnsi="Times New Roman" w:cs="Times New Roman"/>
          <w:sz w:val="24"/>
          <w:szCs w:val="24"/>
        </w:rPr>
        <w:t>desmit</w:t>
      </w:r>
      <w:r w:rsidR="00030354">
        <w:rPr>
          <w:rFonts w:ascii="Times New Roman" w:hAnsi="Times New Roman" w:cs="Times New Roman"/>
          <w:sz w:val="24"/>
          <w:szCs w:val="24"/>
        </w:rPr>
        <w:t xml:space="preserve"> </w:t>
      </w:r>
      <w:r w:rsidR="007723BC">
        <w:rPr>
          <w:rFonts w:ascii="Times New Roman" w:hAnsi="Times New Roman" w:cs="Times New Roman"/>
          <w:sz w:val="24"/>
          <w:szCs w:val="24"/>
        </w:rPr>
        <w:t xml:space="preserve">pieci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4A87CFFB"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9499A">
        <w:rPr>
          <w:rFonts w:ascii="Times New Roman" w:hAnsi="Times New Roman" w:cs="Times New Roman"/>
          <w:sz w:val="24"/>
          <w:szCs w:val="24"/>
        </w:rPr>
        <w:t>autobusa</w:t>
      </w:r>
      <w:r w:rsidR="00512B73">
        <w:rPr>
          <w:rFonts w:ascii="Times New Roman" w:hAnsi="Times New Roman" w:cs="Times New Roman"/>
          <w:sz w:val="24"/>
          <w:szCs w:val="24"/>
        </w:rPr>
        <w:t xml:space="preserve"> </w:t>
      </w:r>
      <w:proofErr w:type="spellStart"/>
      <w:r w:rsidR="008B6ABA" w:rsidRPr="008B6ABA">
        <w:rPr>
          <w:rFonts w:ascii="Times New Roman" w:hAnsi="Times New Roman" w:cs="Times New Roman"/>
          <w:sz w:val="24"/>
          <w:szCs w:val="24"/>
        </w:rPr>
        <w:t>Mercedes</w:t>
      </w:r>
      <w:proofErr w:type="spellEnd"/>
      <w:r w:rsidR="008B6ABA" w:rsidRPr="008B6ABA">
        <w:rPr>
          <w:rFonts w:ascii="Times New Roman" w:hAnsi="Times New Roman" w:cs="Times New Roman"/>
          <w:sz w:val="24"/>
          <w:szCs w:val="24"/>
        </w:rPr>
        <w:t xml:space="preserve"> Benz </w:t>
      </w:r>
      <w:proofErr w:type="spellStart"/>
      <w:r w:rsidR="008B6ABA" w:rsidRPr="008B6ABA">
        <w:rPr>
          <w:rFonts w:ascii="Times New Roman" w:hAnsi="Times New Roman" w:cs="Times New Roman"/>
          <w:sz w:val="24"/>
          <w:szCs w:val="24"/>
        </w:rPr>
        <w:t>Sprinter</w:t>
      </w:r>
      <w:proofErr w:type="spellEnd"/>
      <w:r w:rsidR="008B6ABA" w:rsidRPr="008B6ABA">
        <w:rPr>
          <w:rFonts w:ascii="Times New Roman" w:hAnsi="Times New Roman" w:cs="Times New Roman"/>
          <w:sz w:val="24"/>
          <w:szCs w:val="24"/>
        </w:rPr>
        <w:t xml:space="preserve"> 315</w:t>
      </w:r>
      <w:r w:rsidR="008B6ABA">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836639">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836639">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3D6FD0E1" w:rsidR="004136CA" w:rsidRPr="00512B73" w:rsidRDefault="00836639"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7723BC">
        <w:rPr>
          <w:rFonts w:ascii="Times New Roman" w:hAnsi="Times New Roman" w:cs="Times New Roman"/>
          <w:b/>
          <w:color w:val="000000"/>
          <w:sz w:val="24"/>
          <w:szCs w:val="24"/>
        </w:rPr>
        <w:t>12.augusta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836639">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ja nav iesniegti šo noteikumu 4.3.1.punktā vai 4.3.2.punktā norādītie dokumenti;</w:t>
      </w:r>
    </w:p>
    <w:p w14:paraId="2DC1B78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5734DC29"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7723BC">
        <w:rPr>
          <w:rFonts w:ascii="Times New Roman" w:hAnsi="Times New Roman" w:cs="Times New Roman"/>
          <w:b/>
          <w:sz w:val="24"/>
          <w:szCs w:val="24"/>
        </w:rPr>
        <w:t>13.aug</w:t>
      </w:r>
      <w:r w:rsidR="000862BE">
        <w:rPr>
          <w:rFonts w:ascii="Times New Roman" w:hAnsi="Times New Roman" w:cs="Times New Roman"/>
          <w:b/>
          <w:sz w:val="24"/>
          <w:szCs w:val="24"/>
        </w:rPr>
        <w:t>u</w:t>
      </w:r>
      <w:r w:rsidR="007723BC">
        <w:rPr>
          <w:rFonts w:ascii="Times New Roman" w:hAnsi="Times New Roman" w:cs="Times New Roman"/>
          <w:b/>
          <w:sz w:val="24"/>
          <w:szCs w:val="24"/>
        </w:rPr>
        <w:t>stā</w:t>
      </w:r>
      <w:r>
        <w:rPr>
          <w:rFonts w:ascii="Times New Roman" w:hAnsi="Times New Roman" w:cs="Times New Roman"/>
          <w:b/>
          <w:sz w:val="24"/>
          <w:szCs w:val="24"/>
        </w:rPr>
        <w:t xml:space="preserve"> plkst.</w:t>
      </w:r>
      <w:r w:rsidR="0029499A">
        <w:rPr>
          <w:rFonts w:ascii="Times New Roman" w:hAnsi="Times New Roman" w:cs="Times New Roman"/>
          <w:b/>
          <w:sz w:val="24"/>
          <w:szCs w:val="24"/>
        </w:rPr>
        <w:t>1</w:t>
      </w:r>
      <w:r w:rsidR="00956E52">
        <w:rPr>
          <w:rFonts w:ascii="Times New Roman" w:hAnsi="Times New Roman" w:cs="Times New Roman"/>
          <w:b/>
          <w:sz w:val="24"/>
          <w:szCs w:val="24"/>
        </w:rPr>
        <w:t>1</w:t>
      </w:r>
      <w:r w:rsidR="0029499A">
        <w:rPr>
          <w:rFonts w:ascii="Times New Roman" w:hAnsi="Times New Roman" w:cs="Times New Roman"/>
          <w:b/>
          <w:sz w:val="24"/>
          <w:szCs w:val="24"/>
        </w:rPr>
        <w:t>:</w:t>
      </w:r>
      <w:r w:rsidR="008B6ABA">
        <w:rPr>
          <w:rFonts w:ascii="Times New Roman" w:hAnsi="Times New Roman" w:cs="Times New Roman"/>
          <w:b/>
          <w:sz w:val="24"/>
          <w:szCs w:val="24"/>
        </w:rPr>
        <w:t>2</w:t>
      </w:r>
      <w:r w:rsidR="0029499A">
        <w:rPr>
          <w:rFonts w:ascii="Times New Roman" w:hAnsi="Times New Roman" w:cs="Times New Roman"/>
          <w:b/>
          <w:sz w:val="24"/>
          <w:szCs w:val="24"/>
        </w:rPr>
        <w:t>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29499A">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79491691" w14:textId="77777777" w:rsidR="00A04008" w:rsidRPr="00C07B20" w:rsidRDefault="00A04008" w:rsidP="00A04008">
      <w:pPr>
        <w:pStyle w:val="Sarakstarindkopa"/>
        <w:numPr>
          <w:ilvl w:val="1"/>
          <w:numId w:val="1"/>
        </w:numPr>
        <w:spacing w:line="360" w:lineRule="auto"/>
        <w:ind w:left="567" w:hanging="567"/>
        <w:jc w:val="both"/>
        <w:rPr>
          <w:rFonts w:ascii="Times New Roman" w:hAnsi="Times New Roman" w:cs="Times New Roman"/>
          <w:color w:val="000000"/>
          <w:sz w:val="24"/>
          <w:szCs w:val="24"/>
        </w:rPr>
      </w:pPr>
      <w:r w:rsidRPr="00C07B20">
        <w:rPr>
          <w:rFonts w:ascii="Times New Roman" w:hAnsi="Times New Roman" w:cs="Times New Roman"/>
          <w:color w:val="000000"/>
          <w:sz w:val="24"/>
          <w:szCs w:val="24"/>
        </w:rPr>
        <w:t xml:space="preserve">Atkārtotas izsoles gadījumā Gulbenes novada </w:t>
      </w:r>
      <w:r>
        <w:rPr>
          <w:rFonts w:ascii="Times New Roman" w:hAnsi="Times New Roman" w:cs="Times New Roman"/>
          <w:color w:val="000000"/>
          <w:sz w:val="24"/>
          <w:szCs w:val="24"/>
        </w:rPr>
        <w:t xml:space="preserve">pašvaldības </w:t>
      </w:r>
      <w:r w:rsidRPr="00C07B20">
        <w:rPr>
          <w:rFonts w:ascii="Times New Roman" w:hAnsi="Times New Roman" w:cs="Times New Roman"/>
          <w:color w:val="000000"/>
          <w:sz w:val="24"/>
          <w:szCs w:val="24"/>
        </w:rPr>
        <w:t>dome ar atsevišķu lēmumu var ierosināt veikt atkārtotu novērtēšanu, atsavināšanas veida maiņu vai atcelt lēmumu par nodošanu atsavināšanai.</w:t>
      </w:r>
    </w:p>
    <w:p w14:paraId="589DBDD4"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2A3B607C"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9499A">
        <w:rPr>
          <w:rFonts w:ascii="Times New Roman" w:hAnsi="Times New Roman" w:cs="Times New Roman"/>
          <w:sz w:val="24"/>
          <w:szCs w:val="24"/>
        </w:rPr>
        <w:t>autobusa</w:t>
      </w:r>
      <w:r w:rsidR="00512B73" w:rsidRPr="00512B73">
        <w:rPr>
          <w:rFonts w:ascii="Times New Roman" w:hAnsi="Times New Roman" w:cs="Times New Roman"/>
          <w:sz w:val="24"/>
          <w:szCs w:val="24"/>
        </w:rPr>
        <w:t xml:space="preserve"> </w:t>
      </w:r>
      <w:proofErr w:type="spellStart"/>
      <w:r w:rsidR="008B6ABA" w:rsidRPr="008B6ABA">
        <w:rPr>
          <w:rFonts w:ascii="Times New Roman" w:hAnsi="Times New Roman" w:cs="Times New Roman"/>
          <w:sz w:val="24"/>
          <w:szCs w:val="24"/>
        </w:rPr>
        <w:t>Mercedes</w:t>
      </w:r>
      <w:proofErr w:type="spellEnd"/>
      <w:r w:rsidR="008B6ABA" w:rsidRPr="008B6ABA">
        <w:rPr>
          <w:rFonts w:ascii="Times New Roman" w:hAnsi="Times New Roman" w:cs="Times New Roman"/>
          <w:sz w:val="24"/>
          <w:szCs w:val="24"/>
        </w:rPr>
        <w:t xml:space="preserve"> Benz </w:t>
      </w:r>
      <w:proofErr w:type="spellStart"/>
      <w:r w:rsidR="008B6ABA" w:rsidRPr="008B6ABA">
        <w:rPr>
          <w:rFonts w:ascii="Times New Roman" w:hAnsi="Times New Roman" w:cs="Times New Roman"/>
          <w:sz w:val="24"/>
          <w:szCs w:val="24"/>
        </w:rPr>
        <w:t>Sprinter</w:t>
      </w:r>
      <w:proofErr w:type="spellEnd"/>
      <w:r w:rsidR="008B6ABA" w:rsidRPr="008B6ABA">
        <w:rPr>
          <w:rFonts w:ascii="Times New Roman" w:hAnsi="Times New Roman" w:cs="Times New Roman"/>
          <w:sz w:val="24"/>
          <w:szCs w:val="24"/>
        </w:rPr>
        <w:t xml:space="preserve"> 315</w:t>
      </w:r>
      <w:r w:rsidR="008B6ABA">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79B574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ja uz izsoli nav reģistrēts neviens izsoles dalībnieks; </w:t>
      </w:r>
    </w:p>
    <w:p w14:paraId="4D30EC50"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8366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836639">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8366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rsidSect="00371183">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5"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8193404">
    <w:abstractNumId w:val="2"/>
  </w:num>
  <w:num w:numId="2" w16cid:durableId="918711852">
    <w:abstractNumId w:val="4"/>
  </w:num>
  <w:num w:numId="3" w16cid:durableId="1287158324">
    <w:abstractNumId w:val="7"/>
  </w:num>
  <w:num w:numId="4" w16cid:durableId="812134258">
    <w:abstractNumId w:val="3"/>
  </w:num>
  <w:num w:numId="5" w16cid:durableId="1696152334">
    <w:abstractNumId w:val="5"/>
  </w:num>
  <w:num w:numId="6" w16cid:durableId="811018452">
    <w:abstractNumId w:val="6"/>
  </w:num>
  <w:num w:numId="7" w16cid:durableId="1612199753">
    <w:abstractNumId w:val="0"/>
  </w:num>
  <w:num w:numId="8" w16cid:durableId="58834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03970"/>
    <w:rsid w:val="00030354"/>
    <w:rsid w:val="0003337F"/>
    <w:rsid w:val="00036D2A"/>
    <w:rsid w:val="000862BE"/>
    <w:rsid w:val="00137A7F"/>
    <w:rsid w:val="00146981"/>
    <w:rsid w:val="00153A8E"/>
    <w:rsid w:val="00165601"/>
    <w:rsid w:val="00165CDE"/>
    <w:rsid w:val="001E5E1B"/>
    <w:rsid w:val="002074DD"/>
    <w:rsid w:val="0025612A"/>
    <w:rsid w:val="0029499A"/>
    <w:rsid w:val="002E3FA3"/>
    <w:rsid w:val="002F072E"/>
    <w:rsid w:val="0034540F"/>
    <w:rsid w:val="0036003E"/>
    <w:rsid w:val="00366E41"/>
    <w:rsid w:val="00371183"/>
    <w:rsid w:val="003B2674"/>
    <w:rsid w:val="003D524E"/>
    <w:rsid w:val="004136CA"/>
    <w:rsid w:val="004A2BB6"/>
    <w:rsid w:val="00512B73"/>
    <w:rsid w:val="0051677A"/>
    <w:rsid w:val="00534DAD"/>
    <w:rsid w:val="00546F7B"/>
    <w:rsid w:val="005E21D3"/>
    <w:rsid w:val="00650941"/>
    <w:rsid w:val="006B7569"/>
    <w:rsid w:val="007275FD"/>
    <w:rsid w:val="007723BC"/>
    <w:rsid w:val="007723D8"/>
    <w:rsid w:val="00786858"/>
    <w:rsid w:val="007E1D6D"/>
    <w:rsid w:val="00836639"/>
    <w:rsid w:val="00874CB2"/>
    <w:rsid w:val="008B6ABA"/>
    <w:rsid w:val="00900A2D"/>
    <w:rsid w:val="00927617"/>
    <w:rsid w:val="0095545A"/>
    <w:rsid w:val="00956E52"/>
    <w:rsid w:val="00972C5F"/>
    <w:rsid w:val="00994448"/>
    <w:rsid w:val="009A0F4B"/>
    <w:rsid w:val="009F68A5"/>
    <w:rsid w:val="00A04008"/>
    <w:rsid w:val="00A34002"/>
    <w:rsid w:val="00A3460C"/>
    <w:rsid w:val="00A55218"/>
    <w:rsid w:val="00A67456"/>
    <w:rsid w:val="00A7420B"/>
    <w:rsid w:val="00A832E9"/>
    <w:rsid w:val="00A90674"/>
    <w:rsid w:val="00A90D1E"/>
    <w:rsid w:val="00B56D2D"/>
    <w:rsid w:val="00BF2F15"/>
    <w:rsid w:val="00BF3BD0"/>
    <w:rsid w:val="00C1613D"/>
    <w:rsid w:val="00C442EC"/>
    <w:rsid w:val="00C52821"/>
    <w:rsid w:val="00CA7FAF"/>
    <w:rsid w:val="00CC2058"/>
    <w:rsid w:val="00D32B11"/>
    <w:rsid w:val="00D535F2"/>
    <w:rsid w:val="00D61A0F"/>
    <w:rsid w:val="00DC417F"/>
    <w:rsid w:val="00E85059"/>
    <w:rsid w:val="00F03B05"/>
    <w:rsid w:val="00F42525"/>
    <w:rsid w:val="00F4372F"/>
    <w:rsid w:val="00FA00C6"/>
    <w:rsid w:val="00FC0ACA"/>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12145</Words>
  <Characters>6924</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2024-07-26T11:55:00Z</cp:lastPrinted>
  <dcterms:created xsi:type="dcterms:W3CDTF">2024-07-31T08:32:00Z</dcterms:created>
  <dcterms:modified xsi:type="dcterms:W3CDTF">2024-07-31T08:32:00Z</dcterms:modified>
</cp:coreProperties>
</file>