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r>
              <w:rPr>
                <w:rFonts w:ascii="Times New Roman" w:hAnsi="Times New Roman" w:cs="Times New Roman"/>
                <w:sz w:val="24"/>
                <w:szCs w:val="24"/>
              </w:rPr>
              <w:t>Reģ.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F5DF7">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4BC889BC"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722F5C">
              <w:rPr>
                <w:rFonts w:ascii="Times New Roman" w:hAnsi="Times New Roman" w:cs="Times New Roman"/>
                <w:b/>
                <w:bCs/>
                <w:sz w:val="24"/>
                <w:szCs w:val="24"/>
              </w:rPr>
              <w:t>27.jūnijā</w:t>
            </w:r>
          </w:p>
        </w:tc>
        <w:tc>
          <w:tcPr>
            <w:tcW w:w="4678" w:type="dxa"/>
            <w:hideMark/>
          </w:tcPr>
          <w:p w14:paraId="6C059764" w14:textId="33D8BCFF"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r w:rsidR="009F5DF7">
              <w:rPr>
                <w:rFonts w:ascii="Times New Roman" w:hAnsi="Times New Roman" w:cs="Times New Roman"/>
                <w:b/>
                <w:bCs/>
                <w:sz w:val="24"/>
                <w:szCs w:val="24"/>
              </w:rPr>
              <w:t>340</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09A93147"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9F5DF7">
              <w:rPr>
                <w:rFonts w:ascii="Times New Roman" w:hAnsi="Times New Roman" w:cs="Times New Roman"/>
                <w:b/>
                <w:bCs/>
                <w:sz w:val="24"/>
                <w:szCs w:val="24"/>
              </w:rPr>
              <w:t>14</w:t>
            </w:r>
            <w:r>
              <w:rPr>
                <w:rFonts w:ascii="Times New Roman" w:hAnsi="Times New Roman" w:cs="Times New Roman"/>
                <w:b/>
                <w:bCs/>
                <w:sz w:val="24"/>
                <w:szCs w:val="24"/>
              </w:rPr>
              <w:t xml:space="preserve">; </w:t>
            </w:r>
            <w:r w:rsidR="009F5DF7">
              <w:rPr>
                <w:rFonts w:ascii="Times New Roman" w:hAnsi="Times New Roman" w:cs="Times New Roman"/>
                <w:b/>
                <w:bCs/>
                <w:sz w:val="24"/>
                <w:szCs w:val="24"/>
              </w:rPr>
              <w:t>39</w:t>
            </w:r>
            <w:r>
              <w:rPr>
                <w:rFonts w:ascii="Times New Roman" w:hAnsi="Times New Roman" w:cs="Times New Roman"/>
                <w:b/>
                <w:bCs/>
                <w:sz w:val="24"/>
                <w:szCs w:val="24"/>
              </w:rPr>
              <w:t>.p.)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77777777" w:rsidR="00AB77EA" w:rsidRDefault="009500F5" w:rsidP="00AB77EA">
      <w:pPr>
        <w:pStyle w:val="Default"/>
        <w:tabs>
          <w:tab w:val="left" w:pos="5606"/>
        </w:tabs>
        <w:jc w:val="center"/>
        <w:rPr>
          <w:b/>
          <w:szCs w:val="24"/>
        </w:rPr>
      </w:pPr>
      <w:r>
        <w:rPr>
          <w:b/>
          <w:szCs w:val="24"/>
        </w:rPr>
        <w:t xml:space="preserve">Par </w:t>
      </w:r>
      <w:r w:rsidR="00563427">
        <w:rPr>
          <w:b/>
          <w:szCs w:val="24"/>
        </w:rPr>
        <w:t xml:space="preserve">zemes vienības ar kadastra apzīmējumu </w:t>
      </w:r>
      <w:r w:rsidR="00563427" w:rsidRPr="00563427">
        <w:rPr>
          <w:b/>
          <w:szCs w:val="24"/>
        </w:rPr>
        <w:t>50900020769</w:t>
      </w:r>
      <w:r>
        <w:rPr>
          <w:b/>
          <w:szCs w:val="24"/>
        </w:rPr>
        <w:t xml:space="preserve"> </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04643178" w:rsidR="009500F5" w:rsidRPr="00D5572D" w:rsidRDefault="009500F5" w:rsidP="00563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Pr>
          <w:rFonts w:ascii="Times New Roman" w:hAnsi="Times New Roman" w:cs="Times New Roman"/>
          <w:sz w:val="24"/>
          <w:szCs w:val="24"/>
        </w:rPr>
        <w:t>Valsts sabiedrības ar ierobežotu atbildību “Latvijas Valsts ceļi”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7607B8">
        <w:rPr>
          <w:rFonts w:ascii="Times New Roman" w:hAnsi="Times New Roman" w:cs="Times New Roman"/>
          <w:sz w:val="24"/>
          <w:szCs w:val="24"/>
        </w:rPr>
        <w:t>izstrādā būvprojektu “</w:t>
      </w:r>
      <w:r>
        <w:rPr>
          <w:rFonts w:ascii="Times New Roman" w:eastAsia="SimSun" w:hAnsi="Times New Roman" w:cs="Times New Roman"/>
          <w:sz w:val="24"/>
          <w:szCs w:val="24"/>
          <w:lang w:eastAsia="zh-CN" w:bidi="hi-IN"/>
        </w:rPr>
        <w:t>Valsts vietējo autoceļu V424 Gulbene – Jaungulbene posma 0,00-6,5</w:t>
      </w:r>
      <w:r w:rsidR="00D502E8">
        <w:rPr>
          <w:rFonts w:ascii="Times New Roman" w:eastAsia="SimSun" w:hAnsi="Times New Roman" w:cs="Times New Roman"/>
          <w:sz w:val="24"/>
          <w:szCs w:val="24"/>
          <w:lang w:eastAsia="zh-CN" w:bidi="hi-IN"/>
        </w:rPr>
        <w:t>85</w:t>
      </w:r>
      <w:r>
        <w:rPr>
          <w:rFonts w:ascii="Times New Roman" w:eastAsia="SimSun" w:hAnsi="Times New Roman" w:cs="Times New Roman"/>
          <w:sz w:val="24"/>
          <w:szCs w:val="24"/>
          <w:lang w:eastAsia="zh-CN" w:bidi="hi-IN"/>
        </w:rPr>
        <w:t xml:space="preserve"> km V425 Pievedceļš Stāķiem posma 0,00-1,0</w:t>
      </w:r>
      <w:r w:rsidR="007607B8">
        <w:rPr>
          <w:rFonts w:ascii="Times New Roman" w:eastAsia="SimSun" w:hAnsi="Times New Roman" w:cs="Times New Roman"/>
          <w:sz w:val="24"/>
          <w:szCs w:val="24"/>
          <w:lang w:eastAsia="zh-CN" w:bidi="hi-IN"/>
        </w:rPr>
        <w:t>46</w:t>
      </w:r>
      <w:r>
        <w:rPr>
          <w:rFonts w:ascii="Times New Roman" w:eastAsia="SimSun" w:hAnsi="Times New Roman" w:cs="Times New Roman"/>
          <w:sz w:val="24"/>
          <w:szCs w:val="24"/>
          <w:lang w:eastAsia="zh-CN" w:bidi="hi-IN"/>
        </w:rPr>
        <w:t xml:space="preserve"> km pārbūve” būvprojekt</w:t>
      </w:r>
      <w:r w:rsidR="007607B8">
        <w:rPr>
          <w:rFonts w:ascii="Times New Roman" w:eastAsia="SimSun" w:hAnsi="Times New Roman" w:cs="Times New Roman"/>
          <w:sz w:val="24"/>
          <w:szCs w:val="24"/>
          <w:lang w:eastAsia="zh-CN" w:bidi="hi-IN"/>
        </w:rPr>
        <w:t>u (turpmāk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2024.gada 3.jūnija iesniegums Nr. 4.9/10214 (Gulbenes novada pašvaldībā saņemts 2024.gada 3.jūnijā un reģistrēts ar Nr.</w:t>
      </w:r>
      <w:r w:rsidR="00D502E8">
        <w:t xml:space="preserve"> </w:t>
      </w:r>
      <w:r w:rsidR="00D502E8" w:rsidRPr="00563427">
        <w:rPr>
          <w:rFonts w:ascii="Times New Roman" w:hAnsi="Times New Roman" w:cs="Times New Roman"/>
          <w:sz w:val="24"/>
          <w:szCs w:val="24"/>
        </w:rPr>
        <w:t>GND/4.18/24/1952-V), kurā lūgts pieņemt lēmumu par zemes vienības ar kadastra apzīmējumu 50900020769 ar platību 0,0</w:t>
      </w:r>
      <w:r w:rsidR="00D5572D" w:rsidRPr="00563427">
        <w:rPr>
          <w:rFonts w:ascii="Times New Roman" w:hAnsi="Times New Roman" w:cs="Times New Roman"/>
          <w:sz w:val="24"/>
          <w:szCs w:val="24"/>
        </w:rPr>
        <w:t>103</w:t>
      </w:r>
      <w:r w:rsidR="00D502E8" w:rsidRPr="00563427">
        <w:rPr>
          <w:rFonts w:ascii="Times New Roman" w:hAnsi="Times New Roman" w:cs="Times New Roman"/>
          <w:sz w:val="24"/>
          <w:szCs w:val="24"/>
        </w:rPr>
        <w:t xml:space="preserve"> ha, kas ietilpst nekustamā īpašuma Stradu pagastā ar nosaukumu “Stāķi </w:t>
      </w:r>
      <w:r w:rsidR="00D5572D" w:rsidRPr="00563427">
        <w:rPr>
          <w:rFonts w:ascii="Times New Roman" w:hAnsi="Times New Roman" w:cs="Times New Roman"/>
          <w:sz w:val="24"/>
          <w:szCs w:val="24"/>
        </w:rPr>
        <w:t>Nr.6</w:t>
      </w:r>
      <w:r w:rsidR="00D502E8" w:rsidRPr="00563427">
        <w:rPr>
          <w:rFonts w:ascii="Times New Roman" w:hAnsi="Times New Roman" w:cs="Times New Roman"/>
          <w:sz w:val="24"/>
          <w:szCs w:val="24"/>
        </w:rPr>
        <w:t>”, kadastra numurs 5090 002 058</w:t>
      </w:r>
      <w:r w:rsidR="00D5572D" w:rsidRPr="00563427">
        <w:rPr>
          <w:rFonts w:ascii="Times New Roman" w:hAnsi="Times New Roman" w:cs="Times New Roman"/>
          <w:sz w:val="24"/>
          <w:szCs w:val="24"/>
        </w:rPr>
        <w:t>9</w:t>
      </w:r>
      <w:r w:rsidR="00D502E8" w:rsidRPr="00563427">
        <w:rPr>
          <w:rFonts w:ascii="Times New Roman" w:hAnsi="Times New Roman" w:cs="Times New Roman"/>
          <w:sz w:val="24"/>
          <w:szCs w:val="24"/>
        </w:rPr>
        <w:t>, sastāvā, nodošanu valsts īpašumā Latvijas Republikas Satiksmes ministrijas personā būvprojekta īstenošanai</w:t>
      </w:r>
      <w:r w:rsidRPr="00D5572D">
        <w:rPr>
          <w:rFonts w:ascii="Times New Roman" w:hAnsi="Times New Roman" w:cs="Times New Roman"/>
          <w:sz w:val="24"/>
          <w:szCs w:val="24"/>
        </w:rPr>
        <w:t>.</w:t>
      </w:r>
    </w:p>
    <w:p w14:paraId="0D44A7DF" w14:textId="334A38B1"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2CBF6CAF" w14:textId="0BC6F96A" w:rsidR="008A55FA" w:rsidRDefault="008A55FA" w:rsidP="008A55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dome </w:t>
      </w:r>
      <w:r w:rsidRPr="00D82277">
        <w:rPr>
          <w:rFonts w:ascii="Times New Roman" w:hAnsi="Times New Roman" w:cs="Times New Roman"/>
          <w:sz w:val="24"/>
          <w:szCs w:val="24"/>
        </w:rPr>
        <w:t>2023.gada 10.augustā</w:t>
      </w:r>
      <w:r>
        <w:rPr>
          <w:rFonts w:ascii="Times New Roman" w:hAnsi="Times New Roman" w:cs="Times New Roman"/>
          <w:sz w:val="24"/>
          <w:szCs w:val="24"/>
        </w:rPr>
        <w:t xml:space="preserve"> pieņēma lēmumu</w:t>
      </w:r>
      <w:r w:rsidR="00AC47B5">
        <w:rPr>
          <w:rFonts w:ascii="Times New Roman" w:hAnsi="Times New Roman" w:cs="Times New Roman"/>
          <w:sz w:val="24"/>
          <w:szCs w:val="24"/>
        </w:rPr>
        <w:t xml:space="preserve"> Nr. </w:t>
      </w:r>
      <w:r w:rsidR="00AC47B5" w:rsidRPr="00AC47B5">
        <w:rPr>
          <w:rFonts w:ascii="Times New Roman" w:hAnsi="Times New Roman" w:cs="Times New Roman"/>
          <w:sz w:val="24"/>
          <w:szCs w:val="24"/>
        </w:rPr>
        <w:t>GND/2023/755</w:t>
      </w:r>
      <w:r w:rsidR="00AC47B5">
        <w:rPr>
          <w:rFonts w:ascii="Times New Roman" w:hAnsi="Times New Roman" w:cs="Times New Roman"/>
          <w:sz w:val="24"/>
          <w:szCs w:val="24"/>
        </w:rPr>
        <w:t xml:space="preserve"> </w:t>
      </w:r>
      <w:r>
        <w:rPr>
          <w:rFonts w:ascii="Times New Roman" w:hAnsi="Times New Roman" w:cs="Times New Roman"/>
          <w:sz w:val="24"/>
          <w:szCs w:val="24"/>
        </w:rPr>
        <w:t>“</w:t>
      </w:r>
      <w:r w:rsidRPr="00D82277">
        <w:rPr>
          <w:rFonts w:ascii="Times New Roman" w:hAnsi="Times New Roman" w:cs="Times New Roman"/>
          <w:sz w:val="24"/>
          <w:szCs w:val="24"/>
        </w:rPr>
        <w:t xml:space="preserve">Par nekustamā īpašuma </w:t>
      </w:r>
      <w:r w:rsidR="00E35B53" w:rsidRPr="00E35B53">
        <w:rPr>
          <w:rFonts w:ascii="Times New Roman" w:hAnsi="Times New Roman" w:cs="Times New Roman"/>
          <w:sz w:val="24"/>
          <w:szCs w:val="24"/>
        </w:rPr>
        <w:t xml:space="preserve">Stradu pagastā ar nosaukumu “Stāķi Nr.6” </w:t>
      </w:r>
      <w:r w:rsidRPr="00D82277">
        <w:rPr>
          <w:rFonts w:ascii="Times New Roman" w:hAnsi="Times New Roman" w:cs="Times New Roman"/>
          <w:sz w:val="24"/>
          <w:szCs w:val="24"/>
        </w:rPr>
        <w:t>zemes vienības daļas nodošanu valstij bez atlīdzības</w:t>
      </w:r>
      <w:r>
        <w:rPr>
          <w:rFonts w:ascii="Times New Roman" w:hAnsi="Times New Roman" w:cs="Times New Roman"/>
          <w:sz w:val="24"/>
          <w:szCs w:val="24"/>
        </w:rPr>
        <w:t xml:space="preserve">” (protokols Nr. 11; </w:t>
      </w:r>
      <w:r w:rsidR="00E35B53">
        <w:rPr>
          <w:rFonts w:ascii="Times New Roman" w:hAnsi="Times New Roman" w:cs="Times New Roman"/>
          <w:sz w:val="24"/>
          <w:szCs w:val="24"/>
        </w:rPr>
        <w:t>3</w:t>
      </w:r>
      <w:r>
        <w:rPr>
          <w:rFonts w:ascii="Times New Roman" w:hAnsi="Times New Roman" w:cs="Times New Roman"/>
          <w:sz w:val="24"/>
          <w:szCs w:val="24"/>
        </w:rPr>
        <w:t xml:space="preserve">.p.), </w:t>
      </w:r>
      <w:r w:rsidRPr="002624C2">
        <w:rPr>
          <w:rFonts w:ascii="Times New Roman" w:hAnsi="Times New Roman" w:cs="Times New Roman"/>
          <w:sz w:val="24"/>
          <w:szCs w:val="24"/>
        </w:rPr>
        <w:t>ar kuru nolēma</w:t>
      </w:r>
      <w:r>
        <w:rPr>
          <w:rFonts w:ascii="Times New Roman" w:hAnsi="Times New Roman" w:cs="Times New Roman"/>
          <w:sz w:val="24"/>
          <w:szCs w:val="24"/>
        </w:rPr>
        <w:t xml:space="preserve"> atdalīt</w:t>
      </w:r>
      <w:r w:rsidRPr="00D82277">
        <w:rPr>
          <w:rFonts w:ascii="Times New Roman" w:hAnsi="Times New Roman" w:cs="Times New Roman"/>
          <w:sz w:val="24"/>
          <w:szCs w:val="24"/>
        </w:rPr>
        <w:t xml:space="preserve"> no nekustamā īpašuma </w:t>
      </w:r>
      <w:r w:rsidR="00E35B53" w:rsidRPr="00E35B53">
        <w:rPr>
          <w:rFonts w:ascii="Times New Roman" w:hAnsi="Times New Roman" w:cs="Times New Roman"/>
          <w:sz w:val="24"/>
          <w:szCs w:val="24"/>
        </w:rPr>
        <w:t>Stradu pagastā ar nosaukumu “Stāķi Nr.6”, kadastra numurs 5090 002 0589, sastāvā ietilpstošās zemes vienības ar kadastra apzīmējumu 50900020589</w:t>
      </w:r>
      <w:r w:rsidR="00B33A92">
        <w:rPr>
          <w:rFonts w:ascii="Times New Roman" w:hAnsi="Times New Roman" w:cs="Times New Roman"/>
          <w:sz w:val="24"/>
          <w:szCs w:val="24"/>
        </w:rPr>
        <w:t xml:space="preserve"> ar platību</w:t>
      </w:r>
      <w:r w:rsidR="00E35B53" w:rsidRPr="00E35B53">
        <w:rPr>
          <w:rFonts w:ascii="Times New Roman" w:hAnsi="Times New Roman" w:cs="Times New Roman"/>
          <w:sz w:val="24"/>
          <w:szCs w:val="24"/>
        </w:rPr>
        <w:t xml:space="preserve"> 0,246 ha, daļu aptuveni 104 kv.m. platībā</w:t>
      </w:r>
      <w:r>
        <w:rPr>
          <w:rFonts w:ascii="Times New Roman" w:hAnsi="Times New Roman" w:cs="Times New Roman"/>
          <w:sz w:val="24"/>
          <w:szCs w:val="24"/>
        </w:rPr>
        <w:t xml:space="preserve">; pilnvaroja Sabiedrību </w:t>
      </w:r>
      <w:r w:rsidRPr="000702B9">
        <w:rPr>
          <w:rFonts w:ascii="Times New Roman" w:hAnsi="Times New Roman" w:cs="Times New Roman"/>
          <w:sz w:val="24"/>
          <w:szCs w:val="24"/>
        </w:rPr>
        <w:t xml:space="preserve">veikt visas darbības, kas saistītas ar nekustamā īpašuma </w:t>
      </w:r>
      <w:r w:rsidR="00E35B53" w:rsidRPr="00E35B53">
        <w:rPr>
          <w:rFonts w:ascii="Times New Roman" w:hAnsi="Times New Roman" w:cs="Times New Roman"/>
          <w:sz w:val="24"/>
          <w:szCs w:val="24"/>
        </w:rPr>
        <w:t xml:space="preserve">Stradu pagastā ar nosaukumu “Stāķi Nr.6”, kadastra numurs 5090 002 0589, sastāvā </w:t>
      </w:r>
      <w:r w:rsidR="00E35B53" w:rsidRPr="00E35B53">
        <w:rPr>
          <w:rFonts w:ascii="Times New Roman" w:hAnsi="Times New Roman" w:cs="Times New Roman"/>
          <w:sz w:val="24"/>
          <w:szCs w:val="24"/>
        </w:rPr>
        <w:lastRenderedPageBreak/>
        <w:t>ietilpstošās zemes vienības ar kadastra apzīmējumu 50900020589</w:t>
      </w:r>
      <w:r w:rsidR="00B33A92">
        <w:rPr>
          <w:rFonts w:ascii="Times New Roman" w:hAnsi="Times New Roman" w:cs="Times New Roman"/>
          <w:sz w:val="24"/>
          <w:szCs w:val="24"/>
        </w:rPr>
        <w:t xml:space="preserve"> ar platību</w:t>
      </w:r>
      <w:r w:rsidR="00E35B53" w:rsidRPr="00E35B53">
        <w:rPr>
          <w:rFonts w:ascii="Times New Roman" w:hAnsi="Times New Roman" w:cs="Times New Roman"/>
          <w:sz w:val="24"/>
          <w:szCs w:val="24"/>
        </w:rPr>
        <w:t xml:space="preserve"> 0,246 ha</w:t>
      </w:r>
      <w:r w:rsidRPr="000702B9">
        <w:rPr>
          <w:rFonts w:ascii="Times New Roman" w:hAnsi="Times New Roman" w:cs="Times New Roman"/>
          <w:sz w:val="24"/>
          <w:szCs w:val="24"/>
        </w:rPr>
        <w:t>, sadalīšanu</w:t>
      </w:r>
      <w:r>
        <w:rPr>
          <w:rFonts w:ascii="Times New Roman" w:hAnsi="Times New Roman" w:cs="Times New Roman"/>
          <w:sz w:val="24"/>
          <w:szCs w:val="24"/>
        </w:rPr>
        <w:t xml:space="preserve">; un nodot </w:t>
      </w:r>
      <w:r w:rsidRPr="00D82277">
        <w:rPr>
          <w:rFonts w:ascii="Times New Roman" w:hAnsi="Times New Roman" w:cs="Times New Roman"/>
          <w:sz w:val="24"/>
          <w:szCs w:val="24"/>
        </w:rPr>
        <w:t xml:space="preserve">īpašumā bez atlīdzības Latvijas valstij Satiksmes ministrijas personā, pēc Gulbenes novada pašvaldībai piekrītošā nekustamā īpašuma </w:t>
      </w:r>
      <w:r w:rsidR="00E35B53" w:rsidRPr="00E35B53">
        <w:rPr>
          <w:rFonts w:ascii="Times New Roman" w:hAnsi="Times New Roman" w:cs="Times New Roman"/>
          <w:sz w:val="24"/>
          <w:szCs w:val="24"/>
        </w:rPr>
        <w:t>Stradu pagastā ar nosaukumu “Stāķi Nr.6”, kadastra numurs 5090 002 0589, sastāvā ietilpstošās zemes vienības ar kadastra apzīmējumu 50900020589</w:t>
      </w:r>
      <w:r w:rsidR="0027425F">
        <w:rPr>
          <w:rFonts w:ascii="Times New Roman" w:hAnsi="Times New Roman" w:cs="Times New Roman"/>
          <w:sz w:val="24"/>
          <w:szCs w:val="24"/>
        </w:rPr>
        <w:t xml:space="preserve"> ar platību</w:t>
      </w:r>
      <w:r w:rsidR="00E35B53" w:rsidRPr="00E35B53">
        <w:rPr>
          <w:rFonts w:ascii="Times New Roman" w:hAnsi="Times New Roman" w:cs="Times New Roman"/>
          <w:sz w:val="24"/>
          <w:szCs w:val="24"/>
        </w:rPr>
        <w:t xml:space="preserve"> 0,246 ha</w:t>
      </w:r>
      <w:r w:rsidRPr="00D82277">
        <w:rPr>
          <w:rFonts w:ascii="Times New Roman" w:hAnsi="Times New Roman" w:cs="Times New Roman"/>
          <w:sz w:val="24"/>
          <w:szCs w:val="24"/>
        </w:rPr>
        <w:t xml:space="preserve">, </w:t>
      </w:r>
      <w:r w:rsidR="00675A6E" w:rsidRPr="00675A6E">
        <w:rPr>
          <w:rFonts w:ascii="Times New Roman" w:hAnsi="Times New Roman" w:cs="Times New Roman"/>
          <w:sz w:val="24"/>
          <w:szCs w:val="24"/>
        </w:rPr>
        <w:t xml:space="preserve">sadalīšanas, atdalīto zemes vienības daļu aptuveni </w:t>
      </w:r>
      <w:r w:rsidR="00675A6E">
        <w:rPr>
          <w:rFonts w:ascii="Times New Roman" w:hAnsi="Times New Roman" w:cs="Times New Roman"/>
          <w:sz w:val="24"/>
          <w:szCs w:val="24"/>
        </w:rPr>
        <w:t>10</w:t>
      </w:r>
      <w:r w:rsidR="000F32B8">
        <w:rPr>
          <w:rFonts w:ascii="Times New Roman" w:hAnsi="Times New Roman" w:cs="Times New Roman"/>
          <w:sz w:val="24"/>
          <w:szCs w:val="24"/>
        </w:rPr>
        <w:t>4</w:t>
      </w:r>
      <w:r w:rsidR="00675A6E" w:rsidRPr="00675A6E">
        <w:rPr>
          <w:rFonts w:ascii="Times New Roman" w:hAnsi="Times New Roman" w:cs="Times New Roman"/>
          <w:sz w:val="24"/>
          <w:szCs w:val="24"/>
        </w:rPr>
        <w:t xml:space="preserve"> kv.m. platībā</w:t>
      </w:r>
      <w:r w:rsidR="00675A6E">
        <w:rPr>
          <w:rFonts w:ascii="Times New Roman" w:hAnsi="Times New Roman" w:cs="Times New Roman"/>
          <w:sz w:val="24"/>
          <w:szCs w:val="24"/>
        </w:rPr>
        <w:t xml:space="preserve">, lai </w:t>
      </w:r>
      <w:r w:rsidRPr="00D82277">
        <w:rPr>
          <w:rFonts w:ascii="Times New Roman" w:hAnsi="Times New Roman" w:cs="Times New Roman"/>
          <w:sz w:val="24"/>
          <w:szCs w:val="24"/>
        </w:rPr>
        <w:t>nodrošinātu autoceļu valsts pārvaldes funkcijas izpildi un sakārtotu valsts autoceļu zemju piekritību</w:t>
      </w:r>
      <w:r>
        <w:rPr>
          <w:rFonts w:ascii="Times New Roman" w:hAnsi="Times New Roman" w:cs="Times New Roman"/>
          <w:sz w:val="24"/>
          <w:szCs w:val="24"/>
        </w:rPr>
        <w:t>.</w:t>
      </w:r>
    </w:p>
    <w:p w14:paraId="399D2EF3" w14:textId="77777777" w:rsidR="00E35B53" w:rsidRDefault="00E35B53"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D17766">
        <w:rPr>
          <w:rFonts w:ascii="Times New Roman" w:eastAsia="Times New Roman" w:hAnsi="Times New Roman" w:cs="Times New Roman"/>
          <w:kern w:val="0"/>
          <w:sz w:val="24"/>
          <w:szCs w:val="24"/>
          <w:lang w:eastAsia="lv-LV"/>
          <w14:ligatures w14:val="none"/>
        </w:rPr>
        <w:t>Atbilstoši ierakstam Stradu pagasta zemesgrāmatas nodalījumā Nr. 234, Gulbenes novada pašvaldības</w:t>
      </w:r>
      <w:r w:rsidRPr="00D17766">
        <w:rPr>
          <w:rFonts w:ascii="Arial" w:eastAsia="Times New Roman" w:hAnsi="Arial" w:cs="Arial"/>
          <w:kern w:val="0"/>
          <w:lang w:eastAsia="lv-LV"/>
          <w14:ligatures w14:val="none"/>
        </w:rPr>
        <w:t xml:space="preserve"> </w:t>
      </w:r>
      <w:r w:rsidRPr="00D17766">
        <w:rPr>
          <w:rFonts w:ascii="Times New Roman" w:eastAsia="Times New Roman" w:hAnsi="Times New Roman" w:cs="Times New Roman"/>
          <w:kern w:val="0"/>
          <w:sz w:val="24"/>
          <w:szCs w:val="24"/>
          <w:lang w:eastAsia="lv-LV"/>
          <w14:ligatures w14:val="none"/>
        </w:rPr>
        <w:t xml:space="preserve">īpašuma tiesības uz nekustamo īpašumu Stradu pagastā ar nosaukumu “Stāķi Nr.6”, kadastra numurs 5090 002 0589, nostiprinātas 2011.gada 26.augustā ar Gulbenes zemesgrāmatu nodaļas lēmumu. </w:t>
      </w:r>
    </w:p>
    <w:p w14:paraId="7F3CD6BB" w14:textId="084C5CD6" w:rsidR="00563427" w:rsidRPr="00D17766" w:rsidRDefault="00B33A92"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33A92">
        <w:rPr>
          <w:rFonts w:ascii="Times New Roman" w:eastAsia="Times New Roman" w:hAnsi="Times New Roman" w:cs="Times New Roman"/>
          <w:kern w:val="0"/>
          <w:sz w:val="24"/>
          <w:szCs w:val="24"/>
          <w:lang w:eastAsia="lv-LV"/>
          <w14:ligatures w14:val="none"/>
        </w:rPr>
        <w:t>Gulbenes novada pašvaldības dome 2023.gada 30.novembrī pieņēma lēmumu Nr. GND/2023/1162  “Par zemes ierīcības projekta apstiprināšanu Stradu pagasta nekustamajam īpašumam “Stāķi Nr.6””</w:t>
      </w:r>
      <w:r w:rsidR="0027425F">
        <w:rPr>
          <w:rFonts w:ascii="Times New Roman" w:eastAsia="Times New Roman" w:hAnsi="Times New Roman" w:cs="Times New Roman"/>
          <w:kern w:val="0"/>
          <w:sz w:val="24"/>
          <w:szCs w:val="24"/>
          <w:lang w:eastAsia="lv-LV"/>
          <w14:ligatures w14:val="none"/>
        </w:rPr>
        <w:t xml:space="preserve"> (</w:t>
      </w:r>
      <w:r w:rsidR="0027425F" w:rsidRPr="0027425F">
        <w:rPr>
          <w:rFonts w:ascii="Times New Roman" w:eastAsia="Times New Roman" w:hAnsi="Times New Roman" w:cs="Times New Roman"/>
          <w:kern w:val="0"/>
          <w:sz w:val="24"/>
          <w:szCs w:val="24"/>
          <w:lang w:eastAsia="lv-LV"/>
          <w14:ligatures w14:val="none"/>
        </w:rPr>
        <w:t>protokols Nr.18; 98.p.)</w:t>
      </w:r>
      <w:r w:rsidRPr="00B33A92">
        <w:rPr>
          <w:rFonts w:ascii="Times New Roman" w:eastAsia="Times New Roman" w:hAnsi="Times New Roman" w:cs="Times New Roman"/>
          <w:kern w:val="0"/>
          <w:sz w:val="24"/>
          <w:szCs w:val="24"/>
          <w:lang w:eastAsia="lv-LV"/>
          <w14:ligatures w14:val="none"/>
        </w:rPr>
        <w:t>, ar kuru</w:t>
      </w:r>
      <w:r>
        <w:rPr>
          <w:rFonts w:ascii="Times New Roman" w:eastAsia="Times New Roman" w:hAnsi="Times New Roman" w:cs="Times New Roman"/>
          <w:kern w:val="0"/>
          <w:sz w:val="24"/>
          <w:szCs w:val="24"/>
          <w:lang w:eastAsia="lv-LV"/>
          <w14:ligatures w14:val="none"/>
        </w:rPr>
        <w:t xml:space="preserve"> nolēma</w:t>
      </w:r>
      <w:r w:rsidRPr="00B33A92">
        <w:rPr>
          <w:rFonts w:ascii="Times New Roman" w:eastAsia="Times New Roman" w:hAnsi="Times New Roman" w:cs="Times New Roman"/>
          <w:kern w:val="0"/>
          <w:sz w:val="24"/>
          <w:szCs w:val="24"/>
          <w:lang w:eastAsia="lv-LV"/>
          <w14:ligatures w14:val="none"/>
        </w:rPr>
        <w:t xml:space="preserve"> apstiprinā</w:t>
      </w:r>
      <w:r>
        <w:rPr>
          <w:rFonts w:ascii="Times New Roman" w:eastAsia="Times New Roman" w:hAnsi="Times New Roman" w:cs="Times New Roman"/>
          <w:kern w:val="0"/>
          <w:sz w:val="24"/>
          <w:szCs w:val="24"/>
          <w:lang w:eastAsia="lv-LV"/>
          <w14:ligatures w14:val="none"/>
        </w:rPr>
        <w:t>t</w:t>
      </w:r>
      <w:r w:rsidRPr="00B33A92">
        <w:rPr>
          <w:rFonts w:ascii="Times New Roman" w:eastAsia="Times New Roman" w:hAnsi="Times New Roman" w:cs="Times New Roman"/>
          <w:kern w:val="0"/>
          <w:sz w:val="24"/>
          <w:szCs w:val="24"/>
          <w:lang w:eastAsia="lv-LV"/>
          <w14:ligatures w14:val="none"/>
        </w:rPr>
        <w:t xml:space="preserve"> zemes ierīcības projektu nekustamajā īpašumā “Stāķi Nr.6”, Stradu pagasts, Gulbenes novads, kadastra numurs 5090 002 0589, ietilpstošajai zemes vienībai ar kadastra apzīmējumu 50900020589</w:t>
      </w:r>
      <w:r>
        <w:rPr>
          <w:rFonts w:ascii="Times New Roman" w:eastAsia="Times New Roman" w:hAnsi="Times New Roman" w:cs="Times New Roman"/>
          <w:kern w:val="0"/>
          <w:sz w:val="24"/>
          <w:szCs w:val="24"/>
          <w:lang w:eastAsia="lv-LV"/>
          <w14:ligatures w14:val="none"/>
        </w:rPr>
        <w:t xml:space="preserve"> ar platību</w:t>
      </w:r>
      <w:r w:rsidRPr="00B33A92">
        <w:rPr>
          <w:rFonts w:ascii="Times New Roman" w:eastAsia="Times New Roman" w:hAnsi="Times New Roman" w:cs="Times New Roman"/>
          <w:kern w:val="0"/>
          <w:sz w:val="24"/>
          <w:szCs w:val="24"/>
          <w:lang w:eastAsia="lv-LV"/>
          <w14:ligatures w14:val="none"/>
        </w:rPr>
        <w:t xml:space="preserve"> 0,246 ha</w:t>
      </w:r>
      <w:r>
        <w:rPr>
          <w:rFonts w:ascii="Times New Roman" w:eastAsia="Times New Roman" w:hAnsi="Times New Roman" w:cs="Times New Roman"/>
          <w:kern w:val="0"/>
          <w:sz w:val="24"/>
          <w:szCs w:val="24"/>
          <w:lang w:eastAsia="lv-LV"/>
          <w14:ligatures w14:val="none"/>
        </w:rPr>
        <w:t>, un</w:t>
      </w:r>
      <w:r w:rsidRPr="00B33A92">
        <w:rPr>
          <w:rFonts w:ascii="Times New Roman" w:eastAsia="Times New Roman" w:hAnsi="Times New Roman" w:cs="Times New Roman"/>
          <w:kern w:val="0"/>
          <w:sz w:val="24"/>
          <w:szCs w:val="24"/>
          <w:lang w:eastAsia="lv-LV"/>
          <w14:ligatures w14:val="none"/>
        </w:rPr>
        <w:t xml:space="preserve"> saglabāt nekustamā īpašuma ar nosaukumu “Stāķi Nr.6”, kadastra numurs 5090 002 0589, sastāvā jaunizveidoto zemes vienību ar kadastra apzīmējumu 509000207</w:t>
      </w:r>
      <w:r>
        <w:rPr>
          <w:rFonts w:ascii="Times New Roman" w:eastAsia="Times New Roman" w:hAnsi="Times New Roman" w:cs="Times New Roman"/>
          <w:kern w:val="0"/>
          <w:sz w:val="24"/>
          <w:szCs w:val="24"/>
          <w:lang w:eastAsia="lv-LV"/>
          <w14:ligatures w14:val="none"/>
        </w:rPr>
        <w:t>70</w:t>
      </w:r>
      <w:r w:rsidRPr="00B33A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ar</w:t>
      </w:r>
      <w:r w:rsidRPr="00B33A92">
        <w:rPr>
          <w:rFonts w:ascii="Times New Roman" w:eastAsia="Times New Roman" w:hAnsi="Times New Roman" w:cs="Times New Roman"/>
          <w:kern w:val="0"/>
          <w:sz w:val="24"/>
          <w:szCs w:val="24"/>
          <w:lang w:eastAsia="lv-LV"/>
          <w14:ligatures w14:val="none"/>
        </w:rPr>
        <w:t xml:space="preserve"> aptuveno platību 0,235 ha</w:t>
      </w:r>
      <w:r>
        <w:rPr>
          <w:rFonts w:ascii="Times New Roman" w:eastAsia="Times New Roman" w:hAnsi="Times New Roman" w:cs="Times New Roman"/>
          <w:kern w:val="0"/>
          <w:sz w:val="24"/>
          <w:szCs w:val="24"/>
          <w:lang w:eastAsia="lv-LV"/>
          <w14:ligatures w14:val="none"/>
        </w:rPr>
        <w:t>;</w:t>
      </w:r>
      <w:r w:rsidRPr="00B33A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un </w:t>
      </w:r>
      <w:r w:rsidRPr="00B33A92">
        <w:rPr>
          <w:rFonts w:ascii="Times New Roman" w:eastAsia="Times New Roman" w:hAnsi="Times New Roman" w:cs="Times New Roman"/>
          <w:kern w:val="0"/>
          <w:sz w:val="24"/>
          <w:szCs w:val="24"/>
          <w:lang w:eastAsia="lv-LV"/>
          <w14:ligatures w14:val="none"/>
        </w:rPr>
        <w:t>izveidot nekustamo īpašumu ar nosaukumu “Stāķi 6 starpgabals”, kurā iekļaut jaunizveidoto zemes vienību ar kadastra apzīmējumu 50900020769</w:t>
      </w:r>
      <w:r>
        <w:rPr>
          <w:rFonts w:ascii="Times New Roman" w:eastAsia="Times New Roman" w:hAnsi="Times New Roman" w:cs="Times New Roman"/>
          <w:kern w:val="0"/>
          <w:sz w:val="24"/>
          <w:szCs w:val="24"/>
          <w:lang w:eastAsia="lv-LV"/>
          <w14:ligatures w14:val="none"/>
        </w:rPr>
        <w:t xml:space="preserve"> ar</w:t>
      </w:r>
      <w:r w:rsidRPr="00B33A92">
        <w:rPr>
          <w:rFonts w:ascii="Times New Roman" w:eastAsia="Times New Roman" w:hAnsi="Times New Roman" w:cs="Times New Roman"/>
          <w:kern w:val="0"/>
          <w:sz w:val="24"/>
          <w:szCs w:val="24"/>
          <w:lang w:eastAsia="lv-LV"/>
          <w14:ligatures w14:val="none"/>
        </w:rPr>
        <w:t xml:space="preserve"> aptuveno platību 0,011 ha. Zemes kadastrālās uzmērīšanas rezultātā zemes vienības ar kadastra apzīmējumu 50900020769 platība ir</w:t>
      </w:r>
      <w:r>
        <w:rPr>
          <w:rFonts w:ascii="Times New Roman" w:eastAsia="Times New Roman" w:hAnsi="Times New Roman" w:cs="Times New Roman"/>
          <w:kern w:val="0"/>
          <w:sz w:val="24"/>
          <w:szCs w:val="24"/>
          <w:lang w:eastAsia="lv-LV"/>
          <w14:ligatures w14:val="none"/>
        </w:rPr>
        <w:t xml:space="preserve"> noteikta</w:t>
      </w:r>
      <w:r w:rsidRPr="00B33A92">
        <w:rPr>
          <w:rFonts w:ascii="Times New Roman" w:eastAsia="Times New Roman" w:hAnsi="Times New Roman" w:cs="Times New Roman"/>
          <w:kern w:val="0"/>
          <w:sz w:val="24"/>
          <w:szCs w:val="24"/>
          <w:lang w:eastAsia="lv-LV"/>
          <w14:ligatures w14:val="none"/>
        </w:rPr>
        <w:t xml:space="preserve"> 0,0103 ha.</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22C0838"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w:t>
      </w:r>
      <w:r>
        <w:rPr>
          <w:rFonts w:ascii="Times New Roman" w:hAnsi="Times New Roman" w:cs="Times New Roman"/>
          <w:sz w:val="24"/>
          <w:szCs w:val="24"/>
        </w:rPr>
        <w:lastRenderedPageBreak/>
        <w:t>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pants nosaka, ka</w:t>
      </w:r>
      <w:r>
        <w:t xml:space="preserve"> </w:t>
      </w:r>
      <w:r>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p>
    <w:p w14:paraId="5E441EFD" w14:textId="79E1A151" w:rsidR="009500F5" w:rsidRPr="009F5DF7" w:rsidRDefault="009500F5" w:rsidP="00722F5C">
      <w:pPr>
        <w:spacing w:after="0"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 Pašvaldību likuma 10.panta pirmās daļas 16.punktu un 21.punktu, Publiskas personas mantas atsavināšanas likuma 42.panta otro daļu,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9F5DF7">
        <w:rPr>
          <w:rFonts w:ascii="Times New Roman" w:hAnsi="Times New Roman" w:cs="Times New Roman"/>
          <w:sz w:val="24"/>
          <w:szCs w:val="24"/>
        </w:rPr>
        <w:t xml:space="preserve">Attīstības un tautsaimniecības komitejas, un Finanšu komitejas ieteikumu, atklāti balsojot: </w:t>
      </w:r>
      <w:r w:rsidR="009F5DF7" w:rsidRPr="009F5DF7">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F04743" w:rsidRPr="009F5DF7">
        <w:rPr>
          <w:rFonts w:ascii="Times New Roman" w:hAnsi="Times New Roman" w:cs="Times New Roman"/>
          <w:sz w:val="24"/>
          <w:szCs w:val="24"/>
        </w:rPr>
        <w:t>, Gulbenes novada pašvaldības dome NOLEMJ</w:t>
      </w:r>
      <w:r w:rsidRPr="009F5DF7">
        <w:rPr>
          <w:rFonts w:ascii="Times New Roman" w:hAnsi="Times New Roman" w:cs="Times New Roman"/>
          <w:sz w:val="24"/>
          <w:szCs w:val="24"/>
        </w:rPr>
        <w:t>:</w:t>
      </w:r>
    </w:p>
    <w:p w14:paraId="7DBCF622" w14:textId="103B895A"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F04743" w:rsidRPr="00563427">
        <w:rPr>
          <w:rFonts w:ascii="Times New Roman" w:hAnsi="Times New Roman" w:cs="Times New Roman"/>
          <w:sz w:val="24"/>
          <w:szCs w:val="24"/>
        </w:rPr>
        <w:t>s</w:t>
      </w:r>
      <w:r w:rsidRPr="00563427">
        <w:rPr>
          <w:rFonts w:ascii="Times New Roman" w:hAnsi="Times New Roman" w:cs="Times New Roman"/>
          <w:sz w:val="24"/>
          <w:szCs w:val="24"/>
        </w:rPr>
        <w:t xml:space="preserve"> </w:t>
      </w:r>
      <w:r w:rsidR="00563427" w:rsidRPr="00563427">
        <w:rPr>
          <w:rFonts w:ascii="Times New Roman" w:hAnsi="Times New Roman" w:cs="Times New Roman"/>
          <w:sz w:val="24"/>
          <w:szCs w:val="24"/>
        </w:rPr>
        <w:t xml:space="preserve">jaunizveidoto </w:t>
      </w:r>
      <w:r w:rsidRPr="00563427">
        <w:rPr>
          <w:rFonts w:ascii="Times New Roman" w:hAnsi="Times New Roman" w:cs="Times New Roman"/>
          <w:sz w:val="24"/>
          <w:szCs w:val="24"/>
        </w:rPr>
        <w:t>nekustam</w:t>
      </w:r>
      <w:r w:rsidR="00563427" w:rsidRPr="00563427">
        <w:rPr>
          <w:rFonts w:ascii="Times New Roman" w:hAnsi="Times New Roman" w:cs="Times New Roman"/>
          <w:sz w:val="24"/>
          <w:szCs w:val="24"/>
        </w:rPr>
        <w:t>o</w:t>
      </w:r>
      <w:r w:rsidRPr="00563427">
        <w:rPr>
          <w:rFonts w:ascii="Times New Roman" w:hAnsi="Times New Roman" w:cs="Times New Roman"/>
          <w:sz w:val="24"/>
          <w:szCs w:val="24"/>
        </w:rPr>
        <w:t xml:space="preserve"> īpašum</w:t>
      </w:r>
      <w:r w:rsidR="00563427" w:rsidRPr="00563427">
        <w:rPr>
          <w:rFonts w:ascii="Times New Roman" w:hAnsi="Times New Roman" w:cs="Times New Roman"/>
          <w:sz w:val="24"/>
          <w:szCs w:val="24"/>
        </w:rPr>
        <w:t>u Stradu pagastā ar nosaukumu “Stāķi 6 starpgabals”, kas sastāv no zemes vienīb</w:t>
      </w:r>
      <w:r w:rsidR="00B33A92">
        <w:rPr>
          <w:rFonts w:ascii="Times New Roman" w:hAnsi="Times New Roman" w:cs="Times New Roman"/>
          <w:sz w:val="24"/>
          <w:szCs w:val="24"/>
        </w:rPr>
        <w:t>as</w:t>
      </w:r>
      <w:r w:rsidR="00563427" w:rsidRPr="00563427">
        <w:rPr>
          <w:rFonts w:ascii="Times New Roman" w:hAnsi="Times New Roman" w:cs="Times New Roman"/>
          <w:sz w:val="24"/>
          <w:szCs w:val="24"/>
        </w:rPr>
        <w:t xml:space="preserve"> ar kadastra apzīmējumu 50900020769 ar platību 0,0103 ha, lai nodrošinātu autoceļu valsts pārvaldes funkcijas izpildi un sakārtotu valsts autoceļu zemju piekritību</w:t>
      </w:r>
      <w:r w:rsidR="00563427">
        <w:rPr>
          <w:rFonts w:ascii="Times New Roman" w:hAnsi="Times New Roman" w:cs="Times New Roman"/>
          <w:sz w:val="24"/>
          <w:szCs w:val="24"/>
        </w:rPr>
        <w:t>.</w:t>
      </w:r>
    </w:p>
    <w:p w14:paraId="3EB33A37" w14:textId="481AB463" w:rsidR="00563427"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OTEIKT, ka Latvijas valstij Satiksmes ministrijas personā saskaņā ar Publiskas personas mantas atsavināšanas likuma 42. panta otro 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242E9A" w:rsidRPr="00563427">
        <w:rPr>
          <w:rFonts w:ascii="Times New Roman" w:hAnsi="Times New Roman" w:cs="Times New Roman"/>
          <w:sz w:val="24"/>
          <w:szCs w:val="24"/>
        </w:rPr>
        <w:t xml:space="preserve">ais nekustamais īpašums </w:t>
      </w:r>
      <w:r w:rsidR="009500F5" w:rsidRPr="00563427">
        <w:rPr>
          <w:rFonts w:ascii="Times New Roman" w:hAnsi="Times New Roman" w:cs="Times New Roman"/>
          <w:sz w:val="24"/>
          <w:szCs w:val="24"/>
        </w:rPr>
        <w:t>bez atlīdzības jānodod Gulbenes novada pašvaldībai, ja tas vairs netiek izmantot</w:t>
      </w:r>
      <w:r w:rsidR="00A72585">
        <w:rPr>
          <w:rFonts w:ascii="Times New Roman" w:hAnsi="Times New Roman" w:cs="Times New Roman"/>
          <w:sz w:val="24"/>
          <w:szCs w:val="24"/>
        </w:rPr>
        <w:t xml:space="preserve">s </w:t>
      </w:r>
      <w:r w:rsidR="009500F5" w:rsidRPr="00563427">
        <w:rPr>
          <w:rFonts w:ascii="Times New Roman" w:hAnsi="Times New Roman" w:cs="Times New Roman"/>
          <w:sz w:val="24"/>
          <w:szCs w:val="24"/>
        </w:rPr>
        <w:t xml:space="preserve">šā lēmuma </w:t>
      </w:r>
      <w:r w:rsidR="00242E9A" w:rsidRP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minēto funkciju īstenošanai.</w:t>
      </w:r>
    </w:p>
    <w:p w14:paraId="0732BBDE" w14:textId="5710F060"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NOTEIKT, ka Latvijas valstij Satiksmes ministrijas personā, nostiprinot zemesgrāmatā īpašuma tiesības uz šā lēmuma </w:t>
      </w:r>
      <w:r w:rsidR="00563427">
        <w:rPr>
          <w:rFonts w:ascii="Times New Roman" w:hAnsi="Times New Roman" w:cs="Times New Roman"/>
          <w:sz w:val="24"/>
          <w:szCs w:val="24"/>
        </w:rPr>
        <w:t>1.</w:t>
      </w:r>
      <w:r w:rsidRPr="00563427">
        <w:rPr>
          <w:rFonts w:ascii="Times New Roman" w:hAnsi="Times New Roman" w:cs="Times New Roman"/>
          <w:sz w:val="24"/>
          <w:szCs w:val="24"/>
        </w:rPr>
        <w:t xml:space="preserve">punktā </w:t>
      </w:r>
      <w:r w:rsidR="00242E9A" w:rsidRPr="00563427">
        <w:rPr>
          <w:rFonts w:ascii="Times New Roman" w:hAnsi="Times New Roman" w:cs="Times New Roman"/>
          <w:sz w:val="24"/>
          <w:szCs w:val="24"/>
        </w:rPr>
        <w:t>nekustamo īpašumu</w:t>
      </w:r>
      <w:r w:rsidRPr="00563427">
        <w:rPr>
          <w:rFonts w:ascii="Times New Roman" w:hAnsi="Times New Roman" w:cs="Times New Roman"/>
          <w:sz w:val="24"/>
          <w:szCs w:val="24"/>
        </w:rPr>
        <w:t xml:space="preserve">, jānorāda, ka īpašuma tiesības </w:t>
      </w:r>
      <w:r w:rsidRPr="00563427">
        <w:rPr>
          <w:rFonts w:ascii="Times New Roman" w:hAnsi="Times New Roman" w:cs="Times New Roman"/>
          <w:sz w:val="24"/>
          <w:szCs w:val="24"/>
        </w:rPr>
        <w:lastRenderedPageBreak/>
        <w:t xml:space="preserve">nostiprinātas uz laiku, kamēr Latvijas valsts Satiksmes ministrijas personā nodrošina šā lēmuma </w:t>
      </w:r>
      <w:r w:rsidR="00242E9A" w:rsidRPr="00563427">
        <w:rPr>
          <w:rFonts w:ascii="Times New Roman" w:hAnsi="Times New Roman" w:cs="Times New Roman"/>
          <w:sz w:val="24"/>
          <w:szCs w:val="24"/>
        </w:rPr>
        <w:t>1</w:t>
      </w:r>
      <w:r w:rsidRPr="00563427">
        <w:rPr>
          <w:rFonts w:ascii="Times New Roman" w:hAnsi="Times New Roman" w:cs="Times New Roman"/>
          <w:sz w:val="24"/>
          <w:szCs w:val="24"/>
        </w:rPr>
        <w:t>.punktā minēto funkciju īstenošanu.</w:t>
      </w:r>
    </w:p>
    <w:p w14:paraId="5405864C" w14:textId="6B61E059" w:rsidR="009500F5" w:rsidRP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77777777"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6E204144" w14:textId="77777777" w:rsidR="009F5DF7" w:rsidRPr="009F5DF7" w:rsidRDefault="009F5DF7" w:rsidP="009F5DF7">
      <w:pPr>
        <w:tabs>
          <w:tab w:val="left" w:pos="720"/>
          <w:tab w:val="left" w:pos="1440"/>
          <w:tab w:val="left" w:pos="2160"/>
          <w:tab w:val="left" w:pos="2880"/>
          <w:tab w:val="left" w:pos="3600"/>
          <w:tab w:val="left" w:pos="4320"/>
          <w:tab w:val="left" w:pos="5040"/>
          <w:tab w:val="left" w:pos="7500"/>
        </w:tabs>
        <w:spacing w:after="0" w:line="240" w:lineRule="auto"/>
        <w:rPr>
          <w:rFonts w:ascii="Times New Roman" w:eastAsia="Calibri" w:hAnsi="Times New Roman" w:cs="Times New Roman"/>
          <w:sz w:val="24"/>
          <w:szCs w:val="24"/>
        </w:rPr>
      </w:pPr>
      <w:r w:rsidRPr="009F5DF7">
        <w:rPr>
          <w:rFonts w:ascii="Times New Roman" w:eastAsia="Calibri" w:hAnsi="Times New Roman" w:cs="Times New Roman"/>
          <w:sz w:val="24"/>
          <w:szCs w:val="24"/>
        </w:rPr>
        <w:t xml:space="preserve">Gulbenes novada pašvaldības domes </w:t>
      </w:r>
    </w:p>
    <w:p w14:paraId="6674C523" w14:textId="77777777" w:rsidR="009F5DF7" w:rsidRPr="009F5DF7" w:rsidRDefault="009F5DF7" w:rsidP="009F5DF7">
      <w:pPr>
        <w:tabs>
          <w:tab w:val="left" w:pos="720"/>
          <w:tab w:val="left" w:pos="1440"/>
          <w:tab w:val="left" w:pos="2160"/>
          <w:tab w:val="left" w:pos="2880"/>
          <w:tab w:val="left" w:pos="3600"/>
          <w:tab w:val="left" w:pos="4320"/>
          <w:tab w:val="left" w:pos="5040"/>
          <w:tab w:val="left" w:pos="7500"/>
        </w:tabs>
        <w:spacing w:after="0" w:line="240" w:lineRule="auto"/>
        <w:rPr>
          <w:rFonts w:ascii="Times New Roman" w:eastAsia="Calibri" w:hAnsi="Times New Roman" w:cs="Times New Roman"/>
          <w:sz w:val="24"/>
          <w:szCs w:val="24"/>
        </w:rPr>
      </w:pPr>
      <w:r w:rsidRPr="009F5DF7">
        <w:rPr>
          <w:rFonts w:ascii="Times New Roman" w:eastAsia="Calibri" w:hAnsi="Times New Roman" w:cs="Times New Roman"/>
          <w:sz w:val="24"/>
          <w:szCs w:val="24"/>
        </w:rPr>
        <w:t>priekšsēdētāja vietniece</w:t>
      </w:r>
      <w:r w:rsidRPr="009F5DF7">
        <w:rPr>
          <w:rFonts w:ascii="Times New Roman" w:eastAsia="Calibri" w:hAnsi="Times New Roman" w:cs="Times New Roman"/>
          <w:sz w:val="24"/>
          <w:szCs w:val="24"/>
        </w:rPr>
        <w:tab/>
      </w:r>
      <w:r w:rsidRPr="009F5DF7">
        <w:rPr>
          <w:rFonts w:ascii="Times New Roman" w:eastAsia="Calibri" w:hAnsi="Times New Roman" w:cs="Times New Roman"/>
          <w:sz w:val="24"/>
          <w:szCs w:val="24"/>
        </w:rPr>
        <w:tab/>
      </w:r>
      <w:r w:rsidRPr="009F5DF7">
        <w:rPr>
          <w:rFonts w:ascii="Times New Roman" w:eastAsia="Calibri" w:hAnsi="Times New Roman" w:cs="Times New Roman"/>
          <w:sz w:val="24"/>
          <w:szCs w:val="24"/>
        </w:rPr>
        <w:tab/>
      </w:r>
      <w:r w:rsidRPr="009F5DF7">
        <w:rPr>
          <w:rFonts w:ascii="Times New Roman" w:eastAsia="Calibri" w:hAnsi="Times New Roman" w:cs="Times New Roman"/>
          <w:sz w:val="24"/>
          <w:szCs w:val="24"/>
        </w:rPr>
        <w:tab/>
      </w:r>
      <w:r w:rsidRPr="009F5DF7">
        <w:rPr>
          <w:rFonts w:ascii="Times New Roman" w:eastAsia="Calibri" w:hAnsi="Times New Roman" w:cs="Times New Roman"/>
          <w:sz w:val="24"/>
          <w:szCs w:val="24"/>
        </w:rPr>
        <w:tab/>
      </w:r>
      <w:r w:rsidRPr="009F5DF7">
        <w:rPr>
          <w:rFonts w:ascii="Times New Roman" w:eastAsia="Calibri" w:hAnsi="Times New Roman" w:cs="Times New Roman"/>
          <w:sz w:val="24"/>
          <w:szCs w:val="24"/>
        </w:rPr>
        <w:tab/>
        <w:t>G.Švika</w:t>
      </w:r>
    </w:p>
    <w:p w14:paraId="5B7613C3" w14:textId="3A3A6ACE" w:rsidR="009500F5" w:rsidRDefault="009500F5" w:rsidP="009F5DF7">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53152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829299">
    <w:abstractNumId w:val="1"/>
  </w:num>
  <w:num w:numId="9" w16cid:durableId="2093894354">
    <w:abstractNumId w:val="7"/>
  </w:num>
  <w:num w:numId="10" w16cid:durableId="486212871">
    <w:abstractNumId w:val="0"/>
  </w:num>
  <w:num w:numId="11" w16cid:durableId="373771524">
    <w:abstractNumId w:val="3"/>
  </w:num>
  <w:num w:numId="12" w16cid:durableId="143709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F32B8"/>
    <w:rsid w:val="00132CBB"/>
    <w:rsid w:val="001816A3"/>
    <w:rsid w:val="00181787"/>
    <w:rsid w:val="001F4043"/>
    <w:rsid w:val="00234915"/>
    <w:rsid w:val="00235100"/>
    <w:rsid w:val="00242E9A"/>
    <w:rsid w:val="0027425F"/>
    <w:rsid w:val="0031495D"/>
    <w:rsid w:val="00345C4E"/>
    <w:rsid w:val="0035196E"/>
    <w:rsid w:val="003812BA"/>
    <w:rsid w:val="0039139E"/>
    <w:rsid w:val="003E01A8"/>
    <w:rsid w:val="003F7D8D"/>
    <w:rsid w:val="004B631A"/>
    <w:rsid w:val="004D5850"/>
    <w:rsid w:val="005404EA"/>
    <w:rsid w:val="005407B5"/>
    <w:rsid w:val="00563427"/>
    <w:rsid w:val="005B42D0"/>
    <w:rsid w:val="00675A6E"/>
    <w:rsid w:val="00677651"/>
    <w:rsid w:val="006F14B5"/>
    <w:rsid w:val="00722F5C"/>
    <w:rsid w:val="007607B8"/>
    <w:rsid w:val="00777FCE"/>
    <w:rsid w:val="007C78B8"/>
    <w:rsid w:val="0089313F"/>
    <w:rsid w:val="008A55FA"/>
    <w:rsid w:val="0094395A"/>
    <w:rsid w:val="00947A01"/>
    <w:rsid w:val="009500F5"/>
    <w:rsid w:val="009F5DF7"/>
    <w:rsid w:val="00A31867"/>
    <w:rsid w:val="00A712CB"/>
    <w:rsid w:val="00A72585"/>
    <w:rsid w:val="00AB77EA"/>
    <w:rsid w:val="00AC47B5"/>
    <w:rsid w:val="00AD44D7"/>
    <w:rsid w:val="00B33A92"/>
    <w:rsid w:val="00B73233"/>
    <w:rsid w:val="00C05167"/>
    <w:rsid w:val="00C1007A"/>
    <w:rsid w:val="00C46D9B"/>
    <w:rsid w:val="00D502E8"/>
    <w:rsid w:val="00D5572D"/>
    <w:rsid w:val="00D6474E"/>
    <w:rsid w:val="00D82277"/>
    <w:rsid w:val="00DE0854"/>
    <w:rsid w:val="00E35B53"/>
    <w:rsid w:val="00E36D8E"/>
    <w:rsid w:val="00E53AEC"/>
    <w:rsid w:val="00E74E56"/>
    <w:rsid w:val="00EB4C40"/>
    <w:rsid w:val="00F04743"/>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6280</Words>
  <Characters>3580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2024-06-28T12:35:00Z</cp:lastPrinted>
  <dcterms:created xsi:type="dcterms:W3CDTF">2024-07-03T06:43:00Z</dcterms:created>
  <dcterms:modified xsi:type="dcterms:W3CDTF">2024-07-03T06:43:00Z</dcterms:modified>
</cp:coreProperties>
</file>