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403773"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7879B88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4A4178">
              <w:rPr>
                <w:rFonts w:eastAsiaTheme="minorHAnsi"/>
                <w:b/>
                <w:bCs/>
                <w:lang w:eastAsia="en-US"/>
              </w:rPr>
              <w:t>27</w:t>
            </w:r>
            <w:r>
              <w:rPr>
                <w:rFonts w:eastAsiaTheme="minorHAnsi"/>
                <w:b/>
                <w:bCs/>
                <w:lang w:eastAsia="en-US"/>
              </w:rPr>
              <w:t>.</w:t>
            </w:r>
            <w:r w:rsidR="004A4178">
              <w:rPr>
                <w:rFonts w:eastAsiaTheme="minorHAnsi"/>
                <w:b/>
                <w:bCs/>
                <w:lang w:eastAsia="en-US"/>
              </w:rPr>
              <w:t>jūnijā</w:t>
            </w:r>
          </w:p>
        </w:tc>
        <w:tc>
          <w:tcPr>
            <w:tcW w:w="4729" w:type="dxa"/>
          </w:tcPr>
          <w:p w14:paraId="56075C4D" w14:textId="37274596" w:rsidR="0098391B" w:rsidRPr="00F60084" w:rsidRDefault="0098391B" w:rsidP="00403773">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403773">
              <w:rPr>
                <w:rFonts w:eastAsiaTheme="minorHAnsi"/>
                <w:b/>
                <w:bCs/>
                <w:lang w:eastAsia="en-US"/>
              </w:rPr>
              <w:t>327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FE49310" w:rsidR="0098391B" w:rsidRPr="00F60084" w:rsidRDefault="00403773" w:rsidP="00403773">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14</w:t>
            </w:r>
            <w:r w:rsidR="0098391B" w:rsidRPr="00F60084">
              <w:rPr>
                <w:rFonts w:eastAsiaTheme="minorHAnsi"/>
                <w:b/>
                <w:bCs/>
                <w:lang w:eastAsia="en-US"/>
              </w:rPr>
              <w:t xml:space="preserve">; </w:t>
            </w:r>
            <w:r>
              <w:rPr>
                <w:rFonts w:eastAsiaTheme="minorHAnsi"/>
                <w:b/>
                <w:bCs/>
                <w:lang w:eastAsia="en-US"/>
              </w:rPr>
              <w:t>26</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4F878DDF" w:rsidR="003E7290" w:rsidRDefault="003E7290" w:rsidP="003E7290">
      <w:pPr>
        <w:jc w:val="center"/>
        <w:rPr>
          <w:b/>
        </w:rPr>
      </w:pPr>
      <w:r>
        <w:rPr>
          <w:b/>
        </w:rPr>
        <w:t xml:space="preserve">Par zemes ierīcības projekta apstiprināšanu </w:t>
      </w:r>
      <w:r w:rsidR="00877988">
        <w:rPr>
          <w:b/>
        </w:rPr>
        <w:t>Gulbenes pilsētā</w:t>
      </w:r>
    </w:p>
    <w:p w14:paraId="38476CA0" w14:textId="2AEAC68E" w:rsidR="003E7290" w:rsidRDefault="003E7290" w:rsidP="003E7290">
      <w:pPr>
        <w:jc w:val="center"/>
        <w:rPr>
          <w:b/>
        </w:rPr>
      </w:pPr>
      <w:r>
        <w:rPr>
          <w:b/>
        </w:rPr>
        <w:t>nekustamajam īpašumam “</w:t>
      </w:r>
      <w:r w:rsidR="00877988">
        <w:rPr>
          <w:b/>
        </w:rPr>
        <w:t>Nākotnes iela 2</w:t>
      </w:r>
      <w:r>
        <w:rPr>
          <w:b/>
        </w:rPr>
        <w:t>”</w:t>
      </w:r>
    </w:p>
    <w:p w14:paraId="24CBB581" w14:textId="77777777" w:rsidR="003E7290" w:rsidRDefault="003E7290" w:rsidP="003E7290">
      <w:pPr>
        <w:tabs>
          <w:tab w:val="left" w:pos="4111"/>
        </w:tabs>
        <w:spacing w:line="276" w:lineRule="auto"/>
        <w:jc w:val="center"/>
      </w:pPr>
    </w:p>
    <w:p w14:paraId="5F60AE54" w14:textId="36934967"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EB2AD9" w:rsidRPr="00EB2AD9">
        <w:rPr>
          <w:rFonts w:eastAsia="Calibri"/>
          <w:b/>
          <w:bCs/>
        </w:rPr>
        <w:t>sabiedrības ar ierobežotu atbildību “METRUM”</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323A5D">
        <w:rPr>
          <w:rFonts w:eastAsia="Calibri"/>
        </w:rPr>
        <w:t>40003388748</w:t>
      </w:r>
      <w:r w:rsidR="00EB2AD9" w:rsidRPr="00EB2AD9">
        <w:rPr>
          <w:rFonts w:eastAsia="Calibri"/>
        </w:rPr>
        <w:t xml:space="preserve">, juridiskā adrese: Ģertrūdes iela 47 - </w:t>
      </w:r>
      <w:r w:rsidR="00323A5D">
        <w:rPr>
          <w:rFonts w:eastAsia="Calibri"/>
        </w:rPr>
        <w:t>3</w:t>
      </w:r>
      <w:r w:rsidR="00EB2AD9" w:rsidRPr="00EB2AD9">
        <w:rPr>
          <w:rFonts w:eastAsia="Calibri"/>
        </w:rPr>
        <w:t>,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323A5D">
        <w:rPr>
          <w:rFonts w:eastAsia="Calibri"/>
        </w:rPr>
        <w:t>28</w:t>
      </w:r>
      <w:r w:rsidRPr="00246351">
        <w:rPr>
          <w:rFonts w:eastAsia="Calibri"/>
        </w:rPr>
        <w:t>.</w:t>
      </w:r>
      <w:r w:rsidR="00323A5D">
        <w:rPr>
          <w:rFonts w:eastAsia="Calibri"/>
        </w:rPr>
        <w:t>maija</w:t>
      </w:r>
      <w:r w:rsidRPr="00246351">
        <w:rPr>
          <w:rFonts w:eastAsia="Calibri"/>
        </w:rPr>
        <w:t xml:space="preserve"> iesniegum</w:t>
      </w:r>
      <w:r w:rsidR="00950EE1">
        <w:rPr>
          <w:rFonts w:eastAsia="Calibri"/>
        </w:rPr>
        <w:t>s</w:t>
      </w:r>
      <w:r w:rsidR="00872781">
        <w:rPr>
          <w:rFonts w:eastAsia="Calibri"/>
        </w:rPr>
        <w:t xml:space="preserve"> Nr. </w:t>
      </w:r>
      <w:r w:rsidR="00323A5D">
        <w:rPr>
          <w:rFonts w:eastAsia="Calibri"/>
        </w:rPr>
        <w:t>262</w:t>
      </w:r>
      <w:r w:rsidR="00872781" w:rsidRPr="00872781">
        <w:rPr>
          <w:rFonts w:eastAsia="Calibri"/>
        </w:rPr>
        <w:t>/a/</w:t>
      </w:r>
      <w:r w:rsidR="00323A5D">
        <w:rPr>
          <w:rFonts w:eastAsia="Calibri"/>
        </w:rPr>
        <w:t>44</w:t>
      </w:r>
      <w:r w:rsidR="00872781" w:rsidRPr="00872781">
        <w:rPr>
          <w:rFonts w:eastAsia="Calibri"/>
        </w:rPr>
        <w:t>-2024</w:t>
      </w:r>
      <w:r w:rsidRPr="00246351">
        <w:rPr>
          <w:rFonts w:eastAsia="Calibri"/>
        </w:rPr>
        <w:t xml:space="preserve"> (Gulbenes novada pašvaldībā saņemts 202</w:t>
      </w:r>
      <w:r w:rsidR="00E43303" w:rsidRPr="00246351">
        <w:rPr>
          <w:rFonts w:eastAsia="Calibri"/>
        </w:rPr>
        <w:t>4</w:t>
      </w:r>
      <w:r w:rsidRPr="00246351">
        <w:rPr>
          <w:rFonts w:eastAsia="Calibri"/>
        </w:rPr>
        <w:t xml:space="preserve">.gada </w:t>
      </w:r>
      <w:r w:rsidR="00323A5D">
        <w:rPr>
          <w:rFonts w:eastAsia="Calibri"/>
        </w:rPr>
        <w:t>28</w:t>
      </w:r>
      <w:r w:rsidRPr="00246351">
        <w:rPr>
          <w:rFonts w:eastAsia="Calibri"/>
        </w:rPr>
        <w:t>.</w:t>
      </w:r>
      <w:r w:rsidR="00323A5D">
        <w:rPr>
          <w:rFonts w:eastAsia="Calibri"/>
        </w:rPr>
        <w:t>maijā</w:t>
      </w:r>
      <w:r w:rsidRPr="00BA00DA">
        <w:rPr>
          <w:rFonts w:eastAsia="Calibri"/>
        </w:rPr>
        <w:t xml:space="preserve"> un reģistrēts ar Nr.</w:t>
      </w:r>
      <w:r w:rsidR="00754FBA">
        <w:rPr>
          <w:rFonts w:eastAsia="Calibri"/>
        </w:rPr>
        <w:t> </w:t>
      </w:r>
      <w:r w:rsidR="00323A5D" w:rsidRPr="00323A5D">
        <w:rPr>
          <w:rFonts w:eastAsia="Calibri"/>
        </w:rPr>
        <w:t>GND/5.7/24/1135-M</w:t>
      </w:r>
      <w:r w:rsidRPr="00BA00DA">
        <w:rPr>
          <w:rFonts w:eastAsia="Calibri"/>
        </w:rPr>
        <w:t xml:space="preserve">) ar lūgumu apstiprināt zemes ierīkotājas </w:t>
      </w:r>
      <w:bookmarkStart w:id="0"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69159851"/>
      <w:r w:rsidRPr="00BA00DA">
        <w:rPr>
          <w:rFonts w:eastAsia="Calibri"/>
        </w:rPr>
        <w:t>“</w:t>
      </w:r>
      <w:r w:rsidR="00323A5D">
        <w:rPr>
          <w:rFonts w:eastAsia="Calibri"/>
        </w:rPr>
        <w:t>Nākotnes iela 2</w:t>
      </w:r>
      <w:r w:rsidRPr="00BA00DA">
        <w:rPr>
          <w:rFonts w:eastAsia="Calibri"/>
        </w:rPr>
        <w:t xml:space="preserve">”, </w:t>
      </w:r>
      <w:bookmarkEnd w:id="1"/>
      <w:r w:rsidR="00323A5D">
        <w:rPr>
          <w:rFonts w:eastAsia="Calibri"/>
        </w:rPr>
        <w:t>Gulbene</w:t>
      </w:r>
      <w:bookmarkEnd w:id="2"/>
      <w:r w:rsidRPr="00BA00DA">
        <w:rPr>
          <w:rFonts w:eastAsia="Calibri"/>
        </w:rPr>
        <w:t xml:space="preserve">, Gulbenes novads, kadastra </w:t>
      </w:r>
      <w:r w:rsidRPr="00D822D5">
        <w:rPr>
          <w:rFonts w:eastAsia="Calibri"/>
        </w:rPr>
        <w:t xml:space="preserve">numurs </w:t>
      </w:r>
      <w:bookmarkStart w:id="3" w:name="_Hlk169159865"/>
      <w:r w:rsidR="00323A5D">
        <w:rPr>
          <w:rFonts w:eastAsia="Calibri"/>
        </w:rPr>
        <w:t>5001 004 0177</w:t>
      </w:r>
      <w:bookmarkEnd w:id="3"/>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323A5D">
        <w:rPr>
          <w:rFonts w:eastAsia="Calibri"/>
        </w:rPr>
        <w:t>5001 004 0177</w:t>
      </w:r>
      <w:r w:rsidRPr="00D822D5">
        <w:rPr>
          <w:rFonts w:eastAsia="Calibri"/>
        </w:rPr>
        <w:t xml:space="preserve">, </w:t>
      </w:r>
      <w:r w:rsidR="00323A5D">
        <w:rPr>
          <w:rFonts w:eastAsia="Calibri"/>
        </w:rPr>
        <w:t>3</w:t>
      </w:r>
      <w:r w:rsidR="00731F80">
        <w:rPr>
          <w:rFonts w:eastAsia="Calibri"/>
        </w:rPr>
        <w:t>,</w:t>
      </w:r>
      <w:r w:rsidR="00323A5D">
        <w:rPr>
          <w:rFonts w:eastAsia="Calibri"/>
        </w:rPr>
        <w:t>4304</w:t>
      </w:r>
      <w:r w:rsidR="00FC58FB">
        <w:rPr>
          <w:rFonts w:eastAsia="Calibri"/>
        </w:rPr>
        <w:t> </w:t>
      </w:r>
      <w:r w:rsidR="00731F80">
        <w:rPr>
          <w:rFonts w:eastAsia="Calibri"/>
        </w:rPr>
        <w:t>ha</w:t>
      </w:r>
      <w:r w:rsidRPr="00D822D5">
        <w:rPr>
          <w:rFonts w:eastAsia="Calibri"/>
        </w:rPr>
        <w:t xml:space="preserve"> platībā</w:t>
      </w:r>
      <w:bookmarkEnd w:id="0"/>
      <w:bookmarkEnd w:id="4"/>
      <w:r w:rsidR="003A57E4" w:rsidRPr="00D822D5">
        <w:rPr>
          <w:rFonts w:eastAsia="Calibri"/>
        </w:rPr>
        <w:t>.</w:t>
      </w:r>
    </w:p>
    <w:p w14:paraId="4EB671B2" w14:textId="3289F375"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8F6489" w:rsidRPr="008F6489">
        <w:rPr>
          <w:rFonts w:eastAsia="Calibri"/>
        </w:rPr>
        <w:t>5001 004 0177, 34304</w:t>
      </w:r>
      <w:r w:rsidR="00DC4DC1">
        <w:rPr>
          <w:rFonts w:eastAsia="Calibri"/>
        </w:rPr>
        <w:t> m</w:t>
      </w:r>
      <w:r w:rsidR="00DC4DC1">
        <w:rPr>
          <w:rFonts w:eastAsia="Calibri"/>
          <w:vertAlign w:val="superscript"/>
        </w:rPr>
        <w:t>2</w:t>
      </w:r>
      <w:r w:rsidR="00DC4DC1">
        <w:rPr>
          <w:rFonts w:eastAsia="Calibri"/>
        </w:rPr>
        <w:t xml:space="preserve"> </w:t>
      </w:r>
      <w:r w:rsidR="008F6489" w:rsidRPr="008F6489">
        <w:rPr>
          <w:rFonts w:eastAsia="Calibri"/>
        </w:rPr>
        <w:t>platībā</w:t>
      </w:r>
      <w:r>
        <w:rPr>
          <w:rFonts w:eastAsia="Calibri"/>
        </w:rPr>
        <w:t>, kas ietilps</w:t>
      </w:r>
      <w:r w:rsidR="003D7C1A">
        <w:rPr>
          <w:rFonts w:eastAsia="Calibri"/>
        </w:rPr>
        <w:t>t</w:t>
      </w:r>
      <w:r>
        <w:rPr>
          <w:rFonts w:eastAsia="Calibri"/>
        </w:rPr>
        <w:t xml:space="preserve"> nekustamā īpašuma </w:t>
      </w:r>
      <w:r w:rsidR="008F6489" w:rsidRPr="008F6489">
        <w:rPr>
          <w:rFonts w:eastAsia="Calibri"/>
        </w:rPr>
        <w:t>“Nākotnes iela 2”, Gulbene</w:t>
      </w:r>
      <w:r>
        <w:rPr>
          <w:rFonts w:eastAsia="Calibri"/>
        </w:rPr>
        <w:t>, Gulbenes novad</w:t>
      </w:r>
      <w:r w:rsidR="00C9359B">
        <w:rPr>
          <w:rFonts w:eastAsia="Calibri"/>
        </w:rPr>
        <w:t>s</w:t>
      </w:r>
      <w:r>
        <w:rPr>
          <w:rFonts w:eastAsia="Calibri"/>
        </w:rPr>
        <w:t xml:space="preserve">, kadastra numurs </w:t>
      </w:r>
      <w:r w:rsidR="008F6489" w:rsidRPr="008F6489">
        <w:rPr>
          <w:rFonts w:eastAsia="Calibri"/>
        </w:rPr>
        <w:t>5001 004 0177</w:t>
      </w:r>
      <w:r>
        <w:rPr>
          <w:rFonts w:eastAsia="Calibri"/>
        </w:rPr>
        <w:t>, sastāvā, sadalīšanai divos zemesgabalos.</w:t>
      </w:r>
      <w:r w:rsidR="00B61F65">
        <w:rPr>
          <w:rFonts w:eastAsia="Calibri"/>
        </w:rPr>
        <w:t xml:space="preserve"> </w:t>
      </w:r>
    </w:p>
    <w:p w14:paraId="519ACACA" w14:textId="4BEF81DB"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FC58FB">
        <w:rPr>
          <w:rFonts w:eastAsia="Calibri"/>
        </w:rPr>
        <w:t>Gulbenes pilsētas</w:t>
      </w:r>
      <w:r w:rsidRPr="00A96941">
        <w:rPr>
          <w:rFonts w:eastAsia="Calibri"/>
        </w:rPr>
        <w:t xml:space="preserve"> zemesgrāmatas nodalījumu Nr.</w:t>
      </w:r>
      <w:r w:rsidR="00FC58FB">
        <w:rPr>
          <w:rFonts w:eastAsia="Calibri"/>
        </w:rPr>
        <w:t>1034</w:t>
      </w:r>
      <w:r w:rsidRPr="00A96941">
        <w:rPr>
          <w:rFonts w:eastAsia="Calibri"/>
        </w:rPr>
        <w:t xml:space="preserve"> nekustamā īpašuma “</w:t>
      </w:r>
      <w:r w:rsidR="00FC58FB">
        <w:rPr>
          <w:rFonts w:eastAsia="Calibri"/>
        </w:rPr>
        <w:t>Nākotnes iela 2</w:t>
      </w:r>
      <w:r w:rsidRPr="00A96941">
        <w:rPr>
          <w:rFonts w:eastAsia="Calibri"/>
        </w:rPr>
        <w:t xml:space="preserve">”, </w:t>
      </w:r>
      <w:r w:rsidR="00FC58FB">
        <w:rPr>
          <w:rFonts w:eastAsia="Calibri"/>
        </w:rPr>
        <w:t>Gulbenē</w:t>
      </w:r>
      <w:r w:rsidRPr="00A96941">
        <w:rPr>
          <w:rFonts w:eastAsia="Calibri"/>
        </w:rPr>
        <w:t xml:space="preserve">, Gulbenes novadā, kadastra numurs </w:t>
      </w:r>
      <w:r w:rsidR="00FC58FB">
        <w:rPr>
          <w:rFonts w:eastAsia="Calibri"/>
        </w:rPr>
        <w:t>5001 004 0177</w:t>
      </w:r>
      <w:r w:rsidRPr="00A96941">
        <w:rPr>
          <w:rFonts w:eastAsia="Calibri"/>
        </w:rPr>
        <w:t>,</w:t>
      </w:r>
      <w:r w:rsidR="003D7C1A">
        <w:rPr>
          <w:rFonts w:eastAsia="Calibri"/>
        </w:rPr>
        <w:t xml:space="preserve"> kas</w:t>
      </w:r>
      <w:r w:rsidRPr="00A96941">
        <w:rPr>
          <w:rFonts w:eastAsia="Calibri"/>
        </w:rPr>
        <w:t xml:space="preserve"> sastāv no </w:t>
      </w:r>
      <w:r w:rsidR="002C685D">
        <w:rPr>
          <w:rFonts w:eastAsia="Calibri"/>
        </w:rPr>
        <w:t>vienas</w:t>
      </w:r>
      <w:r>
        <w:rPr>
          <w:rFonts w:eastAsia="Calibri"/>
        </w:rPr>
        <w:t xml:space="preserve"> </w:t>
      </w:r>
      <w:r w:rsidRPr="00A96941">
        <w:rPr>
          <w:rFonts w:eastAsia="Calibri"/>
        </w:rPr>
        <w:t>zemes vienīb</w:t>
      </w:r>
      <w:r w:rsidR="002C685D">
        <w:rPr>
          <w:rFonts w:eastAsia="Calibri"/>
        </w:rPr>
        <w:t>as</w:t>
      </w:r>
      <w:r w:rsidRPr="00A96941">
        <w:rPr>
          <w:rFonts w:eastAsia="Calibri"/>
        </w:rPr>
        <w:t xml:space="preserve"> ar kadastra apzīmējum</w:t>
      </w:r>
      <w:r w:rsidR="002C685D">
        <w:rPr>
          <w:rFonts w:eastAsia="Calibri"/>
        </w:rPr>
        <w:t>u</w:t>
      </w:r>
      <w:r w:rsidRPr="00A96941">
        <w:rPr>
          <w:rFonts w:eastAsia="Calibri"/>
        </w:rPr>
        <w:t xml:space="preserve"> </w:t>
      </w:r>
      <w:bookmarkStart w:id="5" w:name="_Hlk169077203"/>
      <w:r w:rsidR="00FC58FB">
        <w:rPr>
          <w:rFonts w:eastAsia="Calibri"/>
        </w:rPr>
        <w:t>5001 004 0177</w:t>
      </w:r>
      <w:r w:rsidR="001502C0" w:rsidRPr="001502C0">
        <w:rPr>
          <w:rFonts w:eastAsia="Calibri"/>
        </w:rPr>
        <w:t xml:space="preserve">, </w:t>
      </w:r>
      <w:r w:rsidR="00FC58FB">
        <w:rPr>
          <w:rFonts w:eastAsia="Calibri"/>
        </w:rPr>
        <w:t>3</w:t>
      </w:r>
      <w:r w:rsidR="00731F80">
        <w:rPr>
          <w:rFonts w:eastAsia="Calibri"/>
        </w:rPr>
        <w:t>,</w:t>
      </w:r>
      <w:r w:rsidR="00FC58FB">
        <w:rPr>
          <w:rFonts w:eastAsia="Calibri"/>
        </w:rPr>
        <w:t>4304</w:t>
      </w:r>
      <w:r w:rsidR="005A38E6">
        <w:rPr>
          <w:rFonts w:eastAsia="Calibri"/>
        </w:rPr>
        <w:t> </w:t>
      </w:r>
      <w:r w:rsidR="00731F80">
        <w:rPr>
          <w:rFonts w:eastAsia="Calibri"/>
        </w:rPr>
        <w:t>ha</w:t>
      </w:r>
      <w:r w:rsidR="005A38E6">
        <w:rPr>
          <w:rFonts w:eastAsia="Calibri"/>
        </w:rPr>
        <w:t xml:space="preserve"> </w:t>
      </w:r>
      <w:r w:rsidR="001502C0" w:rsidRPr="001502C0">
        <w:rPr>
          <w:rFonts w:eastAsia="Calibri"/>
        </w:rPr>
        <w:t>platībā</w:t>
      </w:r>
      <w:bookmarkEnd w:id="5"/>
      <w:r>
        <w:rPr>
          <w:rFonts w:eastAsia="Calibri"/>
        </w:rPr>
        <w:t>,</w:t>
      </w:r>
      <w:r w:rsidRPr="00A96941">
        <w:rPr>
          <w:rFonts w:eastAsia="Calibri"/>
        </w:rPr>
        <w:t xml:space="preserve"> īpašuma tiesības ir nostiprinātas </w:t>
      </w:r>
      <w:r w:rsidR="00A80B48">
        <w:rPr>
          <w:rFonts w:eastAsia="Calibri"/>
        </w:rPr>
        <w:t>Gulbenes novada pašvaldībai</w:t>
      </w:r>
      <w:r w:rsidRPr="00A96941">
        <w:rPr>
          <w:rFonts w:eastAsia="Calibri"/>
        </w:rPr>
        <w:t xml:space="preserve">, pamatojoties uz tiesneses </w:t>
      </w:r>
      <w:r w:rsidR="00A80B48">
        <w:rPr>
          <w:rFonts w:eastAsia="Calibri"/>
        </w:rPr>
        <w:t>Ineses Čakšas</w:t>
      </w:r>
      <w:r w:rsidRPr="00A96941">
        <w:rPr>
          <w:rFonts w:eastAsia="Calibri"/>
        </w:rPr>
        <w:t xml:space="preserve"> </w:t>
      </w:r>
      <w:r w:rsidR="00A80B48">
        <w:rPr>
          <w:rFonts w:eastAsia="Calibri"/>
        </w:rPr>
        <w:t>2015</w:t>
      </w:r>
      <w:r w:rsidRPr="00A96941">
        <w:rPr>
          <w:rFonts w:eastAsia="Calibri"/>
        </w:rPr>
        <w:t xml:space="preserve">.gada </w:t>
      </w:r>
      <w:r w:rsidR="00A80B48">
        <w:rPr>
          <w:rFonts w:eastAsia="Calibri"/>
        </w:rPr>
        <w:t>17</w:t>
      </w:r>
      <w:r w:rsidRPr="00A96941">
        <w:rPr>
          <w:rFonts w:eastAsia="Calibri"/>
        </w:rPr>
        <w:t>.</w:t>
      </w:r>
      <w:r w:rsidR="00A80B48">
        <w:rPr>
          <w:rFonts w:eastAsia="Calibri"/>
        </w:rPr>
        <w:t>jūlija</w:t>
      </w:r>
      <w:r w:rsidRPr="00A96941">
        <w:rPr>
          <w:rFonts w:eastAsia="Calibri"/>
        </w:rPr>
        <w:t xml:space="preserve"> lēmumu, žurnāls Nr. </w:t>
      </w:r>
      <w:r w:rsidR="00A80B48" w:rsidRPr="00A80B48">
        <w:rPr>
          <w:rFonts w:eastAsia="Calibri"/>
        </w:rPr>
        <w:t>300003898467</w:t>
      </w:r>
      <w:r w:rsidRPr="00A96941">
        <w:rPr>
          <w:rFonts w:eastAsia="Calibri"/>
        </w:rPr>
        <w:t>.</w:t>
      </w:r>
    </w:p>
    <w:p w14:paraId="2D7569AE" w14:textId="6FA94275" w:rsidR="003774B7" w:rsidRDefault="003774B7" w:rsidP="003E7290">
      <w:pPr>
        <w:spacing w:line="360" w:lineRule="auto"/>
        <w:ind w:firstLine="567"/>
        <w:jc w:val="both"/>
        <w:rPr>
          <w:rFonts w:eastAsia="Calibri"/>
        </w:rPr>
      </w:pPr>
      <w:r w:rsidRPr="003774B7">
        <w:rPr>
          <w:rFonts w:eastAsia="Calibri"/>
        </w:rPr>
        <w:t xml:space="preserve">Saskaņā ar Nekustamā īpašuma valsts kadastra informācijas sistēmas datiem uz zemes vienības ar kadastra apzīmējumu </w:t>
      </w:r>
      <w:r>
        <w:rPr>
          <w:rFonts w:eastAsia="Calibri"/>
        </w:rPr>
        <w:t>5001 004 0177</w:t>
      </w:r>
      <w:r w:rsidRPr="003774B7">
        <w:rPr>
          <w:rFonts w:eastAsia="Calibri"/>
        </w:rPr>
        <w:t xml:space="preserve"> atrodas </w:t>
      </w:r>
      <w:r>
        <w:rPr>
          <w:rFonts w:eastAsia="Calibri"/>
        </w:rPr>
        <w:t>Gulbenes novada pašvaldībai tiesiskajā valdījumā esošas inženierbūves</w:t>
      </w:r>
      <w:r w:rsidRPr="003774B7">
        <w:rPr>
          <w:rFonts w:eastAsia="Calibri"/>
        </w:rPr>
        <w:t xml:space="preserve"> ar kadastra apzīmējumiem </w:t>
      </w:r>
      <w:r>
        <w:rPr>
          <w:rFonts w:eastAsia="Calibri"/>
        </w:rPr>
        <w:t>5001 004 0177 005, 5001 004 0177 006, 5001 004 0177 007</w:t>
      </w:r>
      <w:r w:rsidRPr="003774B7">
        <w:rPr>
          <w:rFonts w:eastAsia="Calibri"/>
        </w:rPr>
        <w:t>.</w:t>
      </w:r>
    </w:p>
    <w:p w14:paraId="719D41DD" w14:textId="6BAA4E09" w:rsidR="003774B7" w:rsidRDefault="006C16E9" w:rsidP="003E7290">
      <w:pPr>
        <w:spacing w:line="360" w:lineRule="auto"/>
        <w:ind w:firstLine="567"/>
        <w:jc w:val="both"/>
        <w:rPr>
          <w:rFonts w:eastAsia="Calibri"/>
        </w:rPr>
      </w:pPr>
      <w:r w:rsidRPr="006C16E9">
        <w:rPr>
          <w:rFonts w:eastAsia="Calibri"/>
        </w:rPr>
        <w:t xml:space="preserve">Saskaņā ar Vidzemes rajona tiesas Gulbenes </w:t>
      </w:r>
      <w:r>
        <w:rPr>
          <w:rFonts w:eastAsia="Calibri"/>
        </w:rPr>
        <w:t>pilsētas</w:t>
      </w:r>
      <w:r w:rsidRPr="006C16E9">
        <w:rPr>
          <w:rFonts w:eastAsia="Calibri"/>
        </w:rPr>
        <w:t xml:space="preserve"> zemesgrāmatas nodalījuma Nr.</w:t>
      </w:r>
      <w:r>
        <w:rPr>
          <w:rFonts w:eastAsia="Calibri"/>
        </w:rPr>
        <w:t> </w:t>
      </w:r>
      <w:r w:rsidRPr="006C16E9">
        <w:rPr>
          <w:rFonts w:eastAsia="Calibri"/>
        </w:rPr>
        <w:t xml:space="preserve">100000300019 ierakstiem uz zemes vienības ar kadastra apzīmējumu </w:t>
      </w:r>
      <w:r>
        <w:rPr>
          <w:rFonts w:eastAsia="Calibri"/>
        </w:rPr>
        <w:t>5001 004 0177</w:t>
      </w:r>
      <w:r w:rsidRPr="006C16E9">
        <w:rPr>
          <w:rFonts w:eastAsia="Calibri"/>
        </w:rPr>
        <w:t xml:space="preserve"> atrodas </w:t>
      </w:r>
      <w:r>
        <w:rPr>
          <w:rFonts w:eastAsia="Calibri"/>
        </w:rPr>
        <w:t xml:space="preserve">akciju sabiedrībai “Sadales tīkls”, reģistrācijas numurs </w:t>
      </w:r>
      <w:r w:rsidRPr="006C16E9">
        <w:rPr>
          <w:rFonts w:eastAsia="Calibri"/>
        </w:rPr>
        <w:t>40003857687</w:t>
      </w:r>
      <w:r>
        <w:rPr>
          <w:rFonts w:eastAsia="Calibri"/>
        </w:rPr>
        <w:t xml:space="preserve">, juridiskā adrese: </w:t>
      </w:r>
      <w:r w:rsidRPr="006C16E9">
        <w:rPr>
          <w:rFonts w:eastAsia="Calibri"/>
        </w:rPr>
        <w:t xml:space="preserve">Šmerļa iela </w:t>
      </w:r>
      <w:r w:rsidRPr="006C16E9">
        <w:rPr>
          <w:rFonts w:eastAsia="Calibri"/>
        </w:rPr>
        <w:lastRenderedPageBreak/>
        <w:t>1, Rīga, LV-1006</w:t>
      </w:r>
      <w:r>
        <w:rPr>
          <w:rFonts w:eastAsia="Calibri"/>
        </w:rPr>
        <w:t xml:space="preserve">, </w:t>
      </w:r>
      <w:r w:rsidRPr="006C16E9">
        <w:rPr>
          <w:rFonts w:eastAsia="Calibri"/>
        </w:rPr>
        <w:t xml:space="preserve">piederošs ēku (būvju) īpašums ar kadastra numuru </w:t>
      </w:r>
      <w:r>
        <w:rPr>
          <w:rFonts w:eastAsia="Calibri"/>
        </w:rPr>
        <w:t>5001 504 0719</w:t>
      </w:r>
      <w:r w:rsidRPr="006C16E9">
        <w:rPr>
          <w:rFonts w:eastAsia="Calibri"/>
        </w:rPr>
        <w:t xml:space="preserve">, kas sastāv no ēkas (būves) ar kadastra apzīmējumu </w:t>
      </w:r>
      <w:r>
        <w:rPr>
          <w:rFonts w:eastAsia="Calibri"/>
        </w:rPr>
        <w:t>5001 004 0177 001</w:t>
      </w:r>
      <w:r w:rsidRPr="006C16E9">
        <w:rPr>
          <w:rFonts w:eastAsia="Calibri"/>
        </w:rPr>
        <w:t>.</w:t>
      </w:r>
    </w:p>
    <w:p w14:paraId="18EF56EF" w14:textId="71A53264" w:rsidR="005102B5" w:rsidRDefault="005102B5" w:rsidP="003E7290">
      <w:pPr>
        <w:spacing w:line="360" w:lineRule="auto"/>
        <w:ind w:firstLine="567"/>
        <w:jc w:val="both"/>
        <w:rPr>
          <w:rFonts w:eastAsia="Calibri"/>
        </w:rPr>
      </w:pPr>
      <w:r>
        <w:rPr>
          <w:rFonts w:eastAsia="Calibri"/>
        </w:rPr>
        <w:t xml:space="preserve">Saskaņā ar </w:t>
      </w:r>
      <w:r w:rsidRPr="005102B5">
        <w:rPr>
          <w:rFonts w:eastAsia="Calibri"/>
        </w:rPr>
        <w:t>Gulbenes novada pašvaldības domes 2018.gada 27.decembra saistošajiem noteikumiem Nr.20 “Gulbenes novada teritorijas plānojums, Teritorijas izmantošanas un apbūves noteikumi un grafiskā daļa”</w:t>
      </w:r>
      <w:r>
        <w:rPr>
          <w:rFonts w:eastAsia="Calibri"/>
        </w:rPr>
        <w:t xml:space="preserve"> zemes vienība ar kadastra apzīmējumu </w:t>
      </w:r>
      <w:r w:rsidRPr="005102B5">
        <w:rPr>
          <w:rFonts w:eastAsia="Calibri"/>
        </w:rPr>
        <w:t>5001 004 0177, 3,4304</w:t>
      </w:r>
      <w:r>
        <w:rPr>
          <w:rFonts w:eastAsia="Calibri"/>
        </w:rPr>
        <w:t> </w:t>
      </w:r>
      <w:r w:rsidRPr="005102B5">
        <w:rPr>
          <w:rFonts w:eastAsia="Calibri"/>
        </w:rPr>
        <w:t>ha platībā</w:t>
      </w:r>
      <w:r>
        <w:rPr>
          <w:rFonts w:eastAsia="Calibri"/>
        </w:rPr>
        <w:t>, atrodas daudzstāvu dzīvojamās apbūves teritorijā (DzD) un publiskās apbūves teritorijā (P).</w:t>
      </w:r>
    </w:p>
    <w:p w14:paraId="223422BF" w14:textId="595191D0"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0F3D6E" w:rsidRPr="000F3D6E">
        <w:rPr>
          <w:rFonts w:eastAsia="Calibri"/>
        </w:rPr>
        <w:t>5001 004 0177</w:t>
      </w:r>
      <w:r w:rsidR="001502C0" w:rsidRPr="001502C0">
        <w:rPr>
          <w:rFonts w:eastAsia="Calibri"/>
        </w:rPr>
        <w:t xml:space="preserve">, </w:t>
      </w:r>
      <w:r w:rsidR="000F3D6E">
        <w:rPr>
          <w:rFonts w:eastAsia="Calibri"/>
        </w:rPr>
        <w:t>33314 m</w:t>
      </w:r>
      <w:r w:rsidR="000F3D6E">
        <w:rPr>
          <w:rFonts w:eastAsia="Calibri"/>
          <w:vertAlign w:val="superscript"/>
        </w:rPr>
        <w:t>2</w:t>
      </w:r>
      <w:r w:rsidR="001502C0" w:rsidRPr="001502C0">
        <w:rPr>
          <w:rFonts w:eastAsia="Calibri"/>
        </w:rPr>
        <w:t xml:space="preserve"> platībā</w:t>
      </w:r>
      <w:r>
        <w:rPr>
          <w:rFonts w:eastAsia="Calibri"/>
        </w:rPr>
        <w:t xml:space="preserve">, noteikts nekustamā īpašuma lietošanas mērķis – </w:t>
      </w:r>
      <w:r w:rsidR="000F3D6E">
        <w:rPr>
          <w:rFonts w:eastAsia="Calibri"/>
        </w:rPr>
        <w:t>t</w:t>
      </w:r>
      <w:r w:rsidR="000F3D6E" w:rsidRPr="000F3D6E">
        <w:rPr>
          <w:rFonts w:eastAsia="Calibri"/>
        </w:rPr>
        <w:t>rīs, četru un piecu stāvu daudzdzīvokļu māju apbūve</w:t>
      </w:r>
      <w:r w:rsidRPr="00B61F65">
        <w:rPr>
          <w:rFonts w:eastAsia="Calibri"/>
        </w:rPr>
        <w:t xml:space="preserve"> (NĪLM kods </w:t>
      </w:r>
      <w:r w:rsidR="000F3D6E">
        <w:rPr>
          <w:rFonts w:eastAsia="Calibri"/>
        </w:rPr>
        <w:t>0702</w:t>
      </w:r>
      <w:r w:rsidRPr="00B61F65">
        <w:rPr>
          <w:rFonts w:eastAsia="Calibri"/>
        </w:rPr>
        <w:t>)</w:t>
      </w:r>
      <w:r w:rsidR="000F3D6E">
        <w:rPr>
          <w:rFonts w:eastAsia="Calibri"/>
        </w:rPr>
        <w:t>, 990 m</w:t>
      </w:r>
      <w:r w:rsidR="000F3D6E">
        <w:rPr>
          <w:rFonts w:eastAsia="Calibri"/>
          <w:vertAlign w:val="superscript"/>
        </w:rPr>
        <w:t xml:space="preserve">2 </w:t>
      </w:r>
      <w:r w:rsidR="000F3D6E">
        <w:rPr>
          <w:rFonts w:eastAsia="Calibri"/>
        </w:rPr>
        <w:t xml:space="preserve">platībā noteikts nekustamā īpašuma lietošanas mērķis – </w:t>
      </w:r>
      <w:bookmarkStart w:id="6" w:name="_Hlk169181701"/>
      <w:r w:rsidR="000F3D6E">
        <w:rPr>
          <w:rFonts w:eastAsia="Calibri"/>
        </w:rPr>
        <w:t>kom</w:t>
      </w:r>
      <w:r w:rsidR="000F3D6E" w:rsidRPr="000F3D6E">
        <w:rPr>
          <w:rFonts w:eastAsia="Calibri"/>
        </w:rPr>
        <w:t>ercdarbības objektu apbūve</w:t>
      </w:r>
      <w:r w:rsidR="000F3D6E" w:rsidRPr="00B61F65">
        <w:rPr>
          <w:rFonts w:eastAsia="Calibri"/>
        </w:rPr>
        <w:t xml:space="preserve"> (NĪLM kods </w:t>
      </w:r>
      <w:r w:rsidR="000F3D6E">
        <w:rPr>
          <w:rFonts w:eastAsia="Calibri"/>
        </w:rPr>
        <w:t>0801</w:t>
      </w:r>
      <w:r w:rsidR="000F3D6E" w:rsidRPr="00B61F65">
        <w:rPr>
          <w:rFonts w:eastAsia="Calibri"/>
        </w:rPr>
        <w:t>)</w:t>
      </w:r>
      <w:r w:rsidR="000F3D6E">
        <w:rPr>
          <w:rFonts w:eastAsia="Calibri"/>
        </w:rPr>
        <w:t>.</w:t>
      </w:r>
    </w:p>
    <w:bookmarkEnd w:id="6"/>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85995AE" w14:textId="0AEF816B" w:rsidR="00F11D9C" w:rsidRDefault="00F11D9C" w:rsidP="003E7290">
      <w:pPr>
        <w:spacing w:line="360" w:lineRule="auto"/>
        <w:ind w:firstLine="567"/>
        <w:jc w:val="both"/>
        <w:rPr>
          <w:rFonts w:eastAsia="Calibri"/>
        </w:rPr>
      </w:pPr>
      <w:r w:rsidRPr="002C4365">
        <w:rPr>
          <w:rFonts w:eastAsia="Calibri"/>
        </w:rPr>
        <w:t xml:space="preserve">4) </w:t>
      </w:r>
      <w:r w:rsidR="00467308" w:rsidRPr="002C4365">
        <w:rPr>
          <w:rFonts w:eastAsia="Calibri"/>
        </w:rPr>
        <w:t>Ministru kabineta 2006.gada 20.jūnija noteikumu Nr.496 “Nekustamā īpašuma lietošanas mērķu klasifikācija un nekustamā īpašuma lietošanas mērķu noteikšanas un maiņas kārtība”</w:t>
      </w:r>
      <w:r w:rsidR="00731F80" w:rsidRPr="002C4365">
        <w:rPr>
          <w:rFonts w:eastAsia="Calibri"/>
        </w:rPr>
        <w:t xml:space="preserve"> 6.punktu, kas nosaka, ka lietošanas mērķim piekrītošo zemes platību pilsētās nosaka kvadrātmetros, bet lauku apvidos – hektāros,</w:t>
      </w:r>
      <w:r w:rsidR="00467308" w:rsidRPr="002C4365">
        <w:rPr>
          <w:rFonts w:eastAsia="Calibri"/>
        </w:rPr>
        <w:t xml:space="preserve"> 16.1.apakšpunktu, kas nosaka, ka lietošanas mērķi nosaka, ja tiek izveidota jauna zemes vienība vai zemes vienības daļa</w:t>
      </w:r>
      <w:r w:rsidR="002C4365">
        <w:rPr>
          <w:rFonts w:eastAsia="Calibri"/>
        </w:rPr>
        <w:t>;</w:t>
      </w:r>
      <w:r w:rsidR="00467308" w:rsidRPr="00467308">
        <w:rPr>
          <w:rFonts w:eastAsia="Calibri"/>
        </w:rPr>
        <w:t xml:space="preserve"> </w:t>
      </w:r>
    </w:p>
    <w:p w14:paraId="5E0A3BDA" w14:textId="2258D298" w:rsidR="007E791B" w:rsidRDefault="007E791B" w:rsidP="003E7290">
      <w:pPr>
        <w:spacing w:line="360" w:lineRule="auto"/>
        <w:ind w:firstLine="567"/>
        <w:jc w:val="both"/>
        <w:rPr>
          <w:rFonts w:eastAsia="Calibri"/>
        </w:rPr>
      </w:pPr>
      <w:r>
        <w:rPr>
          <w:rFonts w:eastAsia="Calibri"/>
        </w:rPr>
        <w:t>5)</w:t>
      </w:r>
      <w:r>
        <w:t xml:space="preserve"> </w:t>
      </w:r>
      <w:r w:rsidRPr="007E791B">
        <w:rPr>
          <w:rFonts w:eastAsia="Calibri"/>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Pr="007E791B">
        <w:rPr>
          <w:rFonts w:eastAsia="Calibri"/>
        </w:rPr>
        <w:lastRenderedPageBreak/>
        <w:t>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w:t>
      </w:r>
      <w:r w:rsidR="00191BE9">
        <w:rPr>
          <w:rFonts w:eastAsia="Calibri"/>
        </w:rPr>
        <w:t xml:space="preserve">, 12.punktu, kas nosaka, ka </w:t>
      </w:r>
      <w:r w:rsidR="00191BE9">
        <w:t>apbūvei paredzētajai zemes vienībai adresi piešķir līdz būvniecības ieceres saskaņošanai; ja nepieciešams, adresi apbūvei paredzētajai zemes vienībai var piešķirt, veidojot jaunu zemes vienību;</w:t>
      </w:r>
    </w:p>
    <w:p w14:paraId="62571593" w14:textId="031DD407" w:rsidR="00F11D9C" w:rsidRDefault="007E791B"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w:t>
      </w:r>
      <w:bookmarkStart w:id="7" w:name="_Hlk169180746"/>
      <w:r w:rsidR="00467308" w:rsidRPr="00467308">
        <w:rPr>
          <w:rFonts w:eastAsia="Calibri"/>
        </w:rPr>
        <w:t xml:space="preserve">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bookmarkEnd w:id="7"/>
      <w:r w:rsidR="00467308" w:rsidRPr="00467308">
        <w:rPr>
          <w:rFonts w:eastAsia="Calibri"/>
        </w:rPr>
        <w:t xml:space="preserve">, </w:t>
      </w:r>
    </w:p>
    <w:p w14:paraId="3A1D5DCB" w14:textId="3DDB3923"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w:t>
      </w:r>
      <w:bookmarkStart w:id="8" w:name="_Hlk170478396"/>
      <w:r w:rsidR="00403773" w:rsidRPr="0016506D">
        <w:rPr>
          <w:noProof/>
        </w:rPr>
        <w:t>ar 11 balsīm "Par" (Ainārs Brezinskis, Aivars Circens, Atis Jencītis, Daumants Dreiškens, Guna Pūcīte, Guna Švika, Gunārs Ciglis, Intars Liepiņš, Ivars Kupčs, Normunds Audzišs, Normunds Mazūrs), "Pret" – nav, "Atturas" – nav, "Nepiedalās" – nav</w:t>
      </w:r>
      <w:bookmarkEnd w:id="8"/>
      <w:r w:rsidRPr="00467308">
        <w:rPr>
          <w:rFonts w:eastAsia="Calibri"/>
        </w:rPr>
        <w:t xml:space="preserve">, Gulbenes novada </w:t>
      </w:r>
      <w:r>
        <w:rPr>
          <w:rFonts w:eastAsia="Calibri"/>
        </w:rPr>
        <w:t xml:space="preserve">pašvaldības </w:t>
      </w:r>
      <w:r w:rsidRPr="00467308">
        <w:rPr>
          <w:rFonts w:eastAsia="Calibri"/>
        </w:rPr>
        <w:t>dome NOLEMJ:</w:t>
      </w:r>
    </w:p>
    <w:p w14:paraId="62272808" w14:textId="4BA67A3B" w:rsidR="003E7290" w:rsidRPr="00D945A1" w:rsidRDefault="003E7290" w:rsidP="003E7290">
      <w:pPr>
        <w:spacing w:line="360" w:lineRule="auto"/>
        <w:ind w:firstLine="567"/>
        <w:jc w:val="both"/>
        <w:rPr>
          <w:rFonts w:eastAsia="Calibri"/>
        </w:rPr>
      </w:pPr>
      <w:r>
        <w:rPr>
          <w:rFonts w:eastAsia="Calibri"/>
        </w:rPr>
        <w:t xml:space="preserve">1. APSTIPRINĀT </w:t>
      </w:r>
      <w:r w:rsidRPr="00455B0F">
        <w:rPr>
          <w:rFonts w:eastAsia="Calibri"/>
        </w:rPr>
        <w:t xml:space="preserve">zemes ierīkotājas </w:t>
      </w:r>
      <w:r w:rsidR="003A5BF6" w:rsidRPr="003A5BF6">
        <w:rPr>
          <w:rFonts w:eastAsia="Calibri"/>
        </w:rPr>
        <w:t>Daigas Eglītes (zemes ierīkotāja sertifikāts Nr.AA0081, derīgs līdz 2026.gada 26.janvārim) izstrādāto zemes ierīcības projektu nekustamajā īpašumā “Nākotnes iela 2”, Gulbene, Gulbenes novads, kadastra numurs 5001 004 0177, ietilpstošajai zemes vienībai ar kadastra apzīmējumu 5001 004 0177, 3</w:t>
      </w:r>
      <w:r w:rsidR="002C4365">
        <w:rPr>
          <w:rFonts w:eastAsia="Calibri"/>
        </w:rPr>
        <w:t>,</w:t>
      </w:r>
      <w:r w:rsidR="003A5BF6" w:rsidRPr="003A5BF6">
        <w:rPr>
          <w:rFonts w:eastAsia="Calibri"/>
        </w:rPr>
        <w:t>4304</w:t>
      </w:r>
      <w:r w:rsidR="00385E54">
        <w:rPr>
          <w:rFonts w:eastAsia="Calibri"/>
        </w:rPr>
        <w:t> </w:t>
      </w:r>
      <w:r w:rsidR="002C4365">
        <w:rPr>
          <w:rFonts w:eastAsia="Calibri"/>
        </w:rPr>
        <w:t>ha</w:t>
      </w:r>
      <w:r w:rsidR="003A5BF6" w:rsidRPr="003A5BF6">
        <w:rPr>
          <w:rFonts w:eastAsia="Calibri"/>
        </w:rPr>
        <w:t xml:space="preserve"> platībā</w:t>
      </w:r>
      <w:r>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4827EF1B" w:rsidR="00765A25" w:rsidRDefault="003E7290" w:rsidP="003E7290">
      <w:pPr>
        <w:spacing w:line="360" w:lineRule="auto"/>
        <w:ind w:firstLine="567"/>
        <w:jc w:val="both"/>
        <w:rPr>
          <w:rFonts w:eastAsia="Calibri"/>
        </w:rPr>
      </w:pPr>
      <w:r w:rsidRPr="00D945A1">
        <w:rPr>
          <w:rFonts w:eastAsia="Calibri"/>
        </w:rPr>
        <w:t xml:space="preserve">2. Saglabāt nekustamā īpašuma </w:t>
      </w:r>
      <w:r w:rsidR="00AB0E26">
        <w:rPr>
          <w:rFonts w:eastAsia="Calibri"/>
        </w:rPr>
        <w:t>“</w:t>
      </w:r>
      <w:r w:rsidR="00AB0E26" w:rsidRPr="00AB0E26">
        <w:rPr>
          <w:rFonts w:eastAsia="Calibri"/>
        </w:rPr>
        <w:t>Nākotnes iela 2”, Gulbene, Gulbenes novads, kadastra numurs 5001 004 0177</w:t>
      </w:r>
      <w:r w:rsidRPr="00D945A1">
        <w:rPr>
          <w:rFonts w:eastAsia="Calibri"/>
        </w:rPr>
        <w:t xml:space="preserve">, sastāvā jaunizveidoto zemes vienību ar kadastra </w:t>
      </w:r>
      <w:r w:rsidRPr="00600855">
        <w:rPr>
          <w:rFonts w:eastAsia="Calibri"/>
        </w:rPr>
        <w:t xml:space="preserve">apzīmējumu </w:t>
      </w:r>
      <w:bookmarkStart w:id="9" w:name="_Hlk166598162"/>
      <w:r w:rsidR="00731F80">
        <w:rPr>
          <w:rFonts w:eastAsia="Calibri"/>
        </w:rPr>
        <w:t>5001 004 0244</w:t>
      </w:r>
      <w:r w:rsidRPr="00600855">
        <w:rPr>
          <w:rFonts w:eastAsia="Calibri"/>
        </w:rPr>
        <w:t xml:space="preserve"> </w:t>
      </w:r>
      <w:bookmarkEnd w:id="9"/>
      <w:r w:rsidRPr="00600855">
        <w:rPr>
          <w:rFonts w:eastAsia="Calibri"/>
        </w:rPr>
        <w:t>(projektā Nr.</w:t>
      </w:r>
      <w:r w:rsidR="002C5B47">
        <w:rPr>
          <w:rFonts w:eastAsia="Calibri"/>
        </w:rPr>
        <w:t>1</w:t>
      </w:r>
      <w:r w:rsidRPr="00600855">
        <w:rPr>
          <w:rFonts w:eastAsia="Calibri"/>
        </w:rPr>
        <w:t xml:space="preserve">) un aptuveno </w:t>
      </w:r>
      <w:r w:rsidRPr="002C4365">
        <w:rPr>
          <w:rFonts w:eastAsia="Calibri"/>
        </w:rPr>
        <w:t xml:space="preserve">platību </w:t>
      </w:r>
      <w:r w:rsidR="002C4365" w:rsidRPr="002C4365">
        <w:rPr>
          <w:rFonts w:eastAsia="Calibri"/>
        </w:rPr>
        <w:t>3</w:t>
      </w:r>
      <w:r w:rsidR="002C5B47" w:rsidRPr="002C4365">
        <w:rPr>
          <w:rFonts w:eastAsia="Calibri"/>
        </w:rPr>
        <w:t>,</w:t>
      </w:r>
      <w:r w:rsidR="002C4365" w:rsidRPr="002C4365">
        <w:rPr>
          <w:rFonts w:eastAsia="Calibri"/>
        </w:rPr>
        <w:t>3217</w:t>
      </w:r>
      <w:r w:rsidRPr="002C4365">
        <w:rPr>
          <w:rFonts w:eastAsia="Calibri"/>
        </w:rPr>
        <w:t> ha</w:t>
      </w:r>
      <w:r w:rsidR="00765A25" w:rsidRPr="002C4365">
        <w:rPr>
          <w:rFonts w:eastAsia="Calibri"/>
        </w:rPr>
        <w:t>.</w:t>
      </w:r>
      <w:r w:rsidRPr="00600855">
        <w:rPr>
          <w:rFonts w:eastAsia="Calibri"/>
        </w:rPr>
        <w:t xml:space="preserve"> </w:t>
      </w:r>
    </w:p>
    <w:p w14:paraId="4594F01B" w14:textId="78197D53" w:rsidR="00300EE6" w:rsidRDefault="00765A25" w:rsidP="00300EE6">
      <w:pPr>
        <w:spacing w:line="360" w:lineRule="auto"/>
        <w:ind w:firstLine="567"/>
        <w:jc w:val="both"/>
        <w:rPr>
          <w:rFonts w:eastAsia="Calibri"/>
        </w:rPr>
      </w:pPr>
      <w:r w:rsidRPr="00F94114">
        <w:rPr>
          <w:rFonts w:eastAsia="Calibri"/>
        </w:rPr>
        <w:t xml:space="preserve">3. Zemes vienībai ar kadastra apzīmējumu </w:t>
      </w:r>
      <w:r w:rsidR="002C4365" w:rsidRPr="00F94114">
        <w:rPr>
          <w:rFonts w:eastAsia="Calibri"/>
        </w:rPr>
        <w:t>5001 004 0244</w:t>
      </w:r>
      <w:r w:rsidRPr="00F94114">
        <w:rPr>
          <w:rFonts w:eastAsia="Calibri"/>
        </w:rPr>
        <w:t xml:space="preserve">, </w:t>
      </w:r>
      <w:r w:rsidR="002C4365" w:rsidRPr="00F94114">
        <w:rPr>
          <w:rFonts w:eastAsia="Calibri"/>
        </w:rPr>
        <w:t>33217 m</w:t>
      </w:r>
      <w:r w:rsidR="002C4365" w:rsidRPr="00F94114">
        <w:rPr>
          <w:rFonts w:eastAsia="Calibri"/>
          <w:vertAlign w:val="superscript"/>
        </w:rPr>
        <w:t>2</w:t>
      </w:r>
      <w:r w:rsidRPr="00F94114">
        <w:rPr>
          <w:rFonts w:eastAsia="Calibri"/>
        </w:rPr>
        <w:t xml:space="preserve"> platībā, </w:t>
      </w:r>
      <w:r w:rsidR="003E7290" w:rsidRPr="00F94114">
        <w:rPr>
          <w:rFonts w:eastAsia="Calibri"/>
        </w:rPr>
        <w:t>noteikt nekustamā īpašuma lietošanas mērķi –</w:t>
      </w:r>
      <w:bookmarkStart w:id="10" w:name="_Hlk128638525"/>
      <w:r w:rsidR="002C5B47" w:rsidRPr="00F94114">
        <w:rPr>
          <w:rFonts w:eastAsia="Calibri"/>
        </w:rPr>
        <w:t xml:space="preserve"> </w:t>
      </w:r>
      <w:r w:rsidR="00F94114" w:rsidRPr="00F94114">
        <w:rPr>
          <w:rFonts w:eastAsia="Calibri"/>
        </w:rPr>
        <w:t>trīs, četru un piecu stāvu daudzdzīvokļu māju apbūve (NĪLM kods 0702)</w:t>
      </w:r>
      <w:r w:rsidR="008340CA" w:rsidRPr="00F94114">
        <w:rPr>
          <w:rFonts w:eastAsia="Calibri"/>
        </w:rPr>
        <w:t>.</w:t>
      </w:r>
    </w:p>
    <w:p w14:paraId="127FE012" w14:textId="77777777" w:rsidR="00191BE9" w:rsidRDefault="00A941BC" w:rsidP="003E7290">
      <w:pPr>
        <w:spacing w:line="360" w:lineRule="auto"/>
        <w:ind w:firstLine="567"/>
        <w:jc w:val="both"/>
        <w:rPr>
          <w:rFonts w:eastAsia="Calibri"/>
        </w:rPr>
      </w:pPr>
      <w:r>
        <w:rPr>
          <w:rFonts w:eastAsia="Calibri"/>
        </w:rPr>
        <w:t>4</w:t>
      </w:r>
      <w:r w:rsidR="007441E5" w:rsidRPr="007441E5">
        <w:rPr>
          <w:rFonts w:eastAsia="Calibri"/>
        </w:rPr>
        <w:t>. Izveidot jaunu nekustamo īpašumu “</w:t>
      </w:r>
      <w:r w:rsidR="007E791B">
        <w:rPr>
          <w:rFonts w:eastAsia="Calibri"/>
        </w:rPr>
        <w:t>Nākotnes iela 2A</w:t>
      </w:r>
      <w:r w:rsidR="007441E5" w:rsidRPr="007441E5">
        <w:rPr>
          <w:rFonts w:eastAsia="Calibri"/>
        </w:rPr>
        <w:t xml:space="preserve">”, kurā iekļaut jaunizveidoto zemes vienību ar kadastra apzīmējumu </w:t>
      </w:r>
      <w:r w:rsidR="00191BE9">
        <w:rPr>
          <w:rFonts w:eastAsia="Calibri"/>
        </w:rPr>
        <w:t>5001 004 0245</w:t>
      </w:r>
      <w:r w:rsidR="007441E5" w:rsidRPr="007441E5">
        <w:rPr>
          <w:rFonts w:eastAsia="Calibri"/>
        </w:rPr>
        <w:t xml:space="preserve"> (projektā Nr.</w:t>
      </w:r>
      <w:r w:rsidR="006A75C4">
        <w:rPr>
          <w:rFonts w:eastAsia="Calibri"/>
        </w:rPr>
        <w:t>2</w:t>
      </w:r>
      <w:r w:rsidR="007441E5" w:rsidRPr="007441E5">
        <w:rPr>
          <w:rFonts w:eastAsia="Calibri"/>
        </w:rPr>
        <w:t xml:space="preserve">) un aptuveno platību </w:t>
      </w:r>
      <w:r w:rsidR="00191BE9">
        <w:rPr>
          <w:rFonts w:eastAsia="Calibri"/>
        </w:rPr>
        <w:t>0,1087 </w:t>
      </w:r>
      <w:r w:rsidR="007441E5" w:rsidRPr="007441E5">
        <w:rPr>
          <w:rFonts w:eastAsia="Calibri"/>
        </w:rPr>
        <w:t>ha</w:t>
      </w:r>
      <w:r w:rsidR="00191BE9">
        <w:rPr>
          <w:rFonts w:eastAsia="Calibri"/>
        </w:rPr>
        <w:t>.</w:t>
      </w:r>
      <w:r w:rsidR="007441E5" w:rsidRPr="007441E5">
        <w:rPr>
          <w:rFonts w:eastAsia="Calibri"/>
        </w:rPr>
        <w:t xml:space="preserve"> </w:t>
      </w:r>
      <w:bookmarkEnd w:id="10"/>
    </w:p>
    <w:p w14:paraId="56A7EFBA" w14:textId="77777777" w:rsidR="00191BE9" w:rsidRDefault="00191BE9" w:rsidP="003E7290">
      <w:pPr>
        <w:spacing w:line="360" w:lineRule="auto"/>
        <w:ind w:firstLine="567"/>
        <w:jc w:val="both"/>
        <w:rPr>
          <w:rFonts w:eastAsia="Calibri"/>
        </w:rPr>
      </w:pPr>
      <w:r>
        <w:rPr>
          <w:rFonts w:eastAsia="Calibri"/>
        </w:rPr>
        <w:t>5</w:t>
      </w:r>
      <w:r w:rsidRPr="00191BE9">
        <w:rPr>
          <w:rFonts w:eastAsia="Calibri"/>
        </w:rPr>
        <w:t xml:space="preserve">. Zemes vienībai ar kadastra </w:t>
      </w:r>
      <w:bookmarkStart w:id="11" w:name="_Hlk169183843"/>
      <w:r w:rsidRPr="00191BE9">
        <w:rPr>
          <w:rFonts w:eastAsia="Calibri"/>
        </w:rPr>
        <w:t xml:space="preserve">apzīmējumu </w:t>
      </w:r>
      <w:bookmarkStart w:id="12" w:name="_Hlk169183835"/>
      <w:bookmarkEnd w:id="11"/>
      <w:r w:rsidRPr="00191BE9">
        <w:rPr>
          <w:rFonts w:eastAsia="Calibri"/>
        </w:rPr>
        <w:t>5001 004 0245</w:t>
      </w:r>
      <w:bookmarkEnd w:id="12"/>
      <w:r w:rsidRPr="00191BE9">
        <w:rPr>
          <w:rFonts w:eastAsia="Calibri"/>
        </w:rPr>
        <w:t xml:space="preserve">, </w:t>
      </w:r>
      <w:r>
        <w:rPr>
          <w:rFonts w:eastAsia="Calibri"/>
        </w:rPr>
        <w:t>1087 </w:t>
      </w:r>
      <w:r w:rsidRPr="00191BE9">
        <w:rPr>
          <w:rFonts w:eastAsia="Calibri"/>
        </w:rPr>
        <w:t>m</w:t>
      </w:r>
      <w:r w:rsidRPr="00191BE9">
        <w:rPr>
          <w:rFonts w:eastAsia="Calibri"/>
          <w:vertAlign w:val="superscript"/>
        </w:rPr>
        <w:t>2</w:t>
      </w:r>
      <w:r w:rsidRPr="00191BE9">
        <w:rPr>
          <w:rFonts w:eastAsia="Calibri"/>
        </w:rPr>
        <w:t xml:space="preserve"> platībā, noteikt nekustamā īpašuma lietošanas mērķi – komercdarbības objektu apbūve (NĪLM kods 0801).</w:t>
      </w:r>
    </w:p>
    <w:p w14:paraId="16BAD279" w14:textId="1096E5E5" w:rsidR="00300EE6" w:rsidRDefault="00300EE6" w:rsidP="003E7290">
      <w:pPr>
        <w:spacing w:line="360" w:lineRule="auto"/>
        <w:ind w:firstLine="567"/>
        <w:jc w:val="both"/>
        <w:rPr>
          <w:rFonts w:eastAsia="Calibri"/>
        </w:rPr>
      </w:pPr>
      <w:r>
        <w:rPr>
          <w:rFonts w:eastAsia="Calibri"/>
        </w:rPr>
        <w:t xml:space="preserve">6. Zemes vienībai ar kadastra </w:t>
      </w:r>
      <w:r w:rsidRPr="00300EE6">
        <w:rPr>
          <w:rFonts w:eastAsia="Calibri"/>
        </w:rPr>
        <w:t>apzīmējumu 5001 004 0245</w:t>
      </w:r>
      <w:r>
        <w:rPr>
          <w:rFonts w:eastAsia="Calibri"/>
        </w:rPr>
        <w:t xml:space="preserve"> piešķirt adresi: Nākotnes iela 2A, Gulbene, Gulbenes nov.</w:t>
      </w:r>
    </w:p>
    <w:p w14:paraId="6C1ED08B" w14:textId="42238757" w:rsidR="003E7290" w:rsidRDefault="00300EE6" w:rsidP="003E7290">
      <w:pPr>
        <w:spacing w:line="360" w:lineRule="auto"/>
        <w:ind w:firstLine="567"/>
        <w:jc w:val="both"/>
        <w:rPr>
          <w:rFonts w:eastAsia="Calibri"/>
        </w:rPr>
      </w:pPr>
      <w:r>
        <w:rPr>
          <w:rFonts w:eastAsia="Calibri"/>
        </w:rPr>
        <w:t>7</w:t>
      </w:r>
      <w:r w:rsidR="003E7290" w:rsidRPr="008B618F">
        <w:rPr>
          <w:rFonts w:eastAsia="Calibri"/>
        </w:rPr>
        <w:t>. Lēmumu nosūtīt</w:t>
      </w:r>
      <w:r w:rsidR="003E7290">
        <w:rPr>
          <w:rFonts w:eastAsia="Calibri"/>
        </w:rPr>
        <w:t>:</w:t>
      </w:r>
    </w:p>
    <w:p w14:paraId="75335D81" w14:textId="2C2C2412" w:rsidR="003E7290" w:rsidRDefault="00300EE6" w:rsidP="003E7290">
      <w:pPr>
        <w:spacing w:line="360" w:lineRule="auto"/>
        <w:ind w:firstLine="567"/>
        <w:jc w:val="both"/>
      </w:pPr>
      <w:r>
        <w:rPr>
          <w:rFonts w:eastAsia="Calibri"/>
        </w:rPr>
        <w:t>7</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36ABDAC9" w14:textId="5E8F08E0" w:rsidR="00F24830" w:rsidRDefault="00300EE6" w:rsidP="003E7290">
      <w:pPr>
        <w:spacing w:line="360" w:lineRule="auto"/>
        <w:ind w:firstLine="567"/>
        <w:jc w:val="both"/>
      </w:pPr>
      <w:r>
        <w:t>7</w:t>
      </w:r>
      <w:r w:rsidR="003E7290" w:rsidRPr="00367288">
        <w:t>.</w:t>
      </w:r>
      <w:r w:rsidR="00367288">
        <w:t>2</w:t>
      </w:r>
      <w:r w:rsidR="003E7290" w:rsidRPr="00367288">
        <w:t>.</w:t>
      </w:r>
      <w:r w:rsidR="00EF5C3A" w:rsidRPr="00367288">
        <w:t xml:space="preserve"> </w:t>
      </w:r>
      <w:r w:rsidR="00FB2790" w:rsidRPr="00FB2790">
        <w:t>Valsts zemes dienesta Vidzemes reģionālajai pārvaldei paziņošanai e-adresē adreses reģistrēšanai</w:t>
      </w:r>
      <w:r w:rsidR="00FB2790">
        <w:t>.</w:t>
      </w:r>
    </w:p>
    <w:p w14:paraId="6421B345" w14:textId="7F4C378D" w:rsidR="003E7290" w:rsidRDefault="003E7290" w:rsidP="003E7290">
      <w:pPr>
        <w:spacing w:line="360" w:lineRule="auto"/>
        <w:ind w:firstLine="567"/>
        <w:jc w:val="both"/>
      </w:pPr>
      <w:r>
        <w:lastRenderedPageBreak/>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C6B2A26" w14:textId="77777777" w:rsidR="00403773" w:rsidRDefault="000C4E65" w:rsidP="00403773">
      <w:pPr>
        <w:jc w:val="both"/>
      </w:pPr>
      <w:r w:rsidRPr="000C4E65">
        <w:t xml:space="preserve">Gulbenes novada pašvaldības domes </w:t>
      </w:r>
    </w:p>
    <w:p w14:paraId="4A682654" w14:textId="63BB603A" w:rsidR="000F18B1" w:rsidRDefault="000C4E65" w:rsidP="00403773">
      <w:pPr>
        <w:jc w:val="both"/>
      </w:pPr>
      <w:r w:rsidRPr="000C4E65">
        <w:t>priekšsēdētāj</w:t>
      </w:r>
      <w:r w:rsidR="00403773">
        <w:t>a vietniece</w:t>
      </w:r>
      <w:r w:rsidR="00403773">
        <w:tab/>
      </w:r>
      <w:r w:rsidR="00403773">
        <w:tab/>
      </w:r>
      <w:r w:rsidR="00403773">
        <w:tab/>
      </w:r>
      <w:r w:rsidR="00403773">
        <w:tab/>
      </w:r>
      <w:r w:rsidR="00403773">
        <w:tab/>
      </w:r>
      <w:r w:rsidR="00403773">
        <w:tab/>
      </w:r>
      <w:r w:rsidR="00403773">
        <w:tab/>
      </w:r>
      <w:r w:rsidR="00403773">
        <w:tab/>
        <w:t>G.Švika</w:t>
      </w:r>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403773">
          <w:pgSz w:w="11906" w:h="16838"/>
          <w:pgMar w:top="851" w:right="851" w:bottom="851" w:left="1701" w:header="709" w:footer="709" w:gutter="0"/>
          <w:cols w:space="708"/>
          <w:docGrid w:linePitch="360"/>
        </w:sectPr>
      </w:pPr>
    </w:p>
    <w:p w14:paraId="7D2FA1ED" w14:textId="66F38490" w:rsidR="00B049D2" w:rsidRDefault="00B049D2" w:rsidP="003D0F75">
      <w:pPr>
        <w:spacing w:line="360" w:lineRule="auto"/>
        <w:jc w:val="right"/>
      </w:pPr>
      <w:r w:rsidRPr="00932D08">
        <w:lastRenderedPageBreak/>
        <w:t xml:space="preserve">Pielikums </w:t>
      </w:r>
      <w:r w:rsidR="00895AB7">
        <w:t>27</w:t>
      </w:r>
      <w:r>
        <w:t>.0</w:t>
      </w:r>
      <w:r w:rsidR="00895AB7">
        <w:t>6</w:t>
      </w:r>
      <w:r w:rsidRPr="00932D08">
        <w:t>.202</w:t>
      </w:r>
      <w:r>
        <w:t>4</w:t>
      </w:r>
      <w:r w:rsidRPr="00932D08">
        <w:t>. Gulbenes novada domes lēmumam GND/202</w:t>
      </w:r>
      <w:r>
        <w:t>4</w:t>
      </w:r>
      <w:r w:rsidRPr="00932D08">
        <w:t>/</w:t>
      </w:r>
      <w:r w:rsidR="00403773">
        <w:t>327</w:t>
      </w:r>
    </w:p>
    <w:p w14:paraId="2D7E6CDA" w14:textId="305469D8" w:rsidR="003D37A4" w:rsidRDefault="003D37A4" w:rsidP="00327C49">
      <w:pPr>
        <w:spacing w:line="276" w:lineRule="auto"/>
        <w:jc w:val="center"/>
      </w:pPr>
    </w:p>
    <w:p w14:paraId="23F70220" w14:textId="6E12505F" w:rsidR="003D0F75" w:rsidRDefault="00300EE6" w:rsidP="003D37A4">
      <w:pPr>
        <w:spacing w:line="276" w:lineRule="auto"/>
      </w:pPr>
      <w:r>
        <w:rPr>
          <w:noProof/>
        </w:rPr>
        <w:drawing>
          <wp:inline distT="0" distB="0" distL="0" distR="0" wp14:anchorId="4863DFE4" wp14:editId="7CBBA9F1">
            <wp:extent cx="5712426" cy="8093324"/>
            <wp:effectExtent l="0" t="0" r="3175" b="3175"/>
            <wp:docPr id="19506847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062" cy="8121144"/>
                    </a:xfrm>
                    <a:prstGeom prst="rect">
                      <a:avLst/>
                    </a:prstGeom>
                    <a:noFill/>
                  </pic:spPr>
                </pic:pic>
              </a:graphicData>
            </a:graphic>
          </wp:inline>
        </w:drawing>
      </w:r>
    </w:p>
    <w:p w14:paraId="30CDD2F5" w14:textId="77777777" w:rsidR="00403773" w:rsidRDefault="00403773" w:rsidP="00403773">
      <w:pPr>
        <w:jc w:val="both"/>
      </w:pPr>
      <w:r w:rsidRPr="000C4E65">
        <w:t xml:space="preserve">Gulbenes novada pašvaldības domes </w:t>
      </w:r>
    </w:p>
    <w:p w14:paraId="6322C32A" w14:textId="77777777" w:rsidR="00403773" w:rsidRDefault="00403773" w:rsidP="00403773">
      <w:pPr>
        <w:jc w:val="both"/>
      </w:pPr>
      <w:r w:rsidRPr="000C4E65">
        <w:t>priekšsēdētāj</w:t>
      </w:r>
      <w:r>
        <w:t>a vietniece</w:t>
      </w:r>
      <w:r>
        <w:tab/>
      </w:r>
      <w:r>
        <w:tab/>
      </w:r>
      <w:r>
        <w:tab/>
      </w:r>
      <w:r>
        <w:tab/>
      </w:r>
      <w:r>
        <w:tab/>
      </w:r>
      <w:r>
        <w:tab/>
      </w:r>
      <w:r>
        <w:tab/>
      </w:r>
      <w:r>
        <w:tab/>
        <w:t>G.Švika</w:t>
      </w:r>
    </w:p>
    <w:p w14:paraId="4EC52B49" w14:textId="27317E7A" w:rsidR="003D37A4" w:rsidRDefault="003D37A4" w:rsidP="00403773">
      <w:pPr>
        <w:spacing w:line="276" w:lineRule="auto"/>
      </w:pPr>
    </w:p>
    <w:sectPr w:rsidR="003D37A4" w:rsidSect="00300EE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A129C"/>
    <w:rsid w:val="000B036C"/>
    <w:rsid w:val="000B4614"/>
    <w:rsid w:val="000B66CE"/>
    <w:rsid w:val="000C4E65"/>
    <w:rsid w:val="000C6551"/>
    <w:rsid w:val="000F07D7"/>
    <w:rsid w:val="000F18B1"/>
    <w:rsid w:val="000F3056"/>
    <w:rsid w:val="000F3D6E"/>
    <w:rsid w:val="000F7334"/>
    <w:rsid w:val="0011250A"/>
    <w:rsid w:val="00124EF4"/>
    <w:rsid w:val="001306A9"/>
    <w:rsid w:val="0013492F"/>
    <w:rsid w:val="00136099"/>
    <w:rsid w:val="0014611E"/>
    <w:rsid w:val="001502C0"/>
    <w:rsid w:val="0015647C"/>
    <w:rsid w:val="00165EC2"/>
    <w:rsid w:val="001735E4"/>
    <w:rsid w:val="00175EC5"/>
    <w:rsid w:val="00191BE9"/>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5D6B"/>
    <w:rsid w:val="002262E5"/>
    <w:rsid w:val="00241D67"/>
    <w:rsid w:val="00243DA1"/>
    <w:rsid w:val="00246351"/>
    <w:rsid w:val="00257B58"/>
    <w:rsid w:val="0027723A"/>
    <w:rsid w:val="00286F7F"/>
    <w:rsid w:val="0029020D"/>
    <w:rsid w:val="002A4417"/>
    <w:rsid w:val="002B04F3"/>
    <w:rsid w:val="002B41D0"/>
    <w:rsid w:val="002B556E"/>
    <w:rsid w:val="002B6C2A"/>
    <w:rsid w:val="002C4365"/>
    <w:rsid w:val="002C5B47"/>
    <w:rsid w:val="002C685D"/>
    <w:rsid w:val="002D27F2"/>
    <w:rsid w:val="002E24BF"/>
    <w:rsid w:val="002E3F05"/>
    <w:rsid w:val="002F48BC"/>
    <w:rsid w:val="002F6F03"/>
    <w:rsid w:val="0030018D"/>
    <w:rsid w:val="00300EE6"/>
    <w:rsid w:val="00323A5D"/>
    <w:rsid w:val="00327C49"/>
    <w:rsid w:val="00333BC2"/>
    <w:rsid w:val="00335999"/>
    <w:rsid w:val="00336137"/>
    <w:rsid w:val="00341B9F"/>
    <w:rsid w:val="0035501C"/>
    <w:rsid w:val="00357C79"/>
    <w:rsid w:val="00360945"/>
    <w:rsid w:val="00366089"/>
    <w:rsid w:val="00367288"/>
    <w:rsid w:val="00372C5E"/>
    <w:rsid w:val="003774B7"/>
    <w:rsid w:val="00377A25"/>
    <w:rsid w:val="0038554D"/>
    <w:rsid w:val="00385E54"/>
    <w:rsid w:val="00390AC5"/>
    <w:rsid w:val="00397CAB"/>
    <w:rsid w:val="003A2C68"/>
    <w:rsid w:val="003A4356"/>
    <w:rsid w:val="003A57E4"/>
    <w:rsid w:val="003A5BF6"/>
    <w:rsid w:val="003B333F"/>
    <w:rsid w:val="003B3591"/>
    <w:rsid w:val="003B5290"/>
    <w:rsid w:val="003C4370"/>
    <w:rsid w:val="003D0F75"/>
    <w:rsid w:val="003D37A4"/>
    <w:rsid w:val="003D5214"/>
    <w:rsid w:val="003D7C1A"/>
    <w:rsid w:val="003E7290"/>
    <w:rsid w:val="003F6247"/>
    <w:rsid w:val="004036DA"/>
    <w:rsid w:val="00403773"/>
    <w:rsid w:val="00415A89"/>
    <w:rsid w:val="004163FE"/>
    <w:rsid w:val="00422068"/>
    <w:rsid w:val="00423D01"/>
    <w:rsid w:val="004301A2"/>
    <w:rsid w:val="004345C5"/>
    <w:rsid w:val="00436F46"/>
    <w:rsid w:val="00446B26"/>
    <w:rsid w:val="00450D1C"/>
    <w:rsid w:val="004545AF"/>
    <w:rsid w:val="004567C7"/>
    <w:rsid w:val="00457577"/>
    <w:rsid w:val="00461A3B"/>
    <w:rsid w:val="00467308"/>
    <w:rsid w:val="004715DB"/>
    <w:rsid w:val="0049303C"/>
    <w:rsid w:val="004A372E"/>
    <w:rsid w:val="004A4178"/>
    <w:rsid w:val="004A4C54"/>
    <w:rsid w:val="004A4F0C"/>
    <w:rsid w:val="004B537C"/>
    <w:rsid w:val="004C5FEC"/>
    <w:rsid w:val="004E281A"/>
    <w:rsid w:val="004E2BBB"/>
    <w:rsid w:val="00503AF1"/>
    <w:rsid w:val="00505547"/>
    <w:rsid w:val="005102B5"/>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863FE"/>
    <w:rsid w:val="0058753E"/>
    <w:rsid w:val="00597756"/>
    <w:rsid w:val="005A1794"/>
    <w:rsid w:val="005A38E6"/>
    <w:rsid w:val="005A6732"/>
    <w:rsid w:val="005B4E6C"/>
    <w:rsid w:val="005C23AF"/>
    <w:rsid w:val="005D539A"/>
    <w:rsid w:val="005F0231"/>
    <w:rsid w:val="005F6305"/>
    <w:rsid w:val="0061038A"/>
    <w:rsid w:val="006105AD"/>
    <w:rsid w:val="00610A7C"/>
    <w:rsid w:val="00625815"/>
    <w:rsid w:val="0063002D"/>
    <w:rsid w:val="00637F7E"/>
    <w:rsid w:val="00643822"/>
    <w:rsid w:val="006473B5"/>
    <w:rsid w:val="0068408D"/>
    <w:rsid w:val="006862C1"/>
    <w:rsid w:val="00696DE8"/>
    <w:rsid w:val="006978A6"/>
    <w:rsid w:val="006A67C6"/>
    <w:rsid w:val="006A75C4"/>
    <w:rsid w:val="006B1051"/>
    <w:rsid w:val="006B3B1E"/>
    <w:rsid w:val="006B3CD1"/>
    <w:rsid w:val="006B4A9B"/>
    <w:rsid w:val="006C16E9"/>
    <w:rsid w:val="006C1E82"/>
    <w:rsid w:val="006C21B1"/>
    <w:rsid w:val="006C3EEA"/>
    <w:rsid w:val="006C62A7"/>
    <w:rsid w:val="006C7095"/>
    <w:rsid w:val="006D5DE0"/>
    <w:rsid w:val="006E0D67"/>
    <w:rsid w:val="006E424A"/>
    <w:rsid w:val="006E539B"/>
    <w:rsid w:val="006F2A27"/>
    <w:rsid w:val="006F39C5"/>
    <w:rsid w:val="006F7AC0"/>
    <w:rsid w:val="00700D38"/>
    <w:rsid w:val="00703806"/>
    <w:rsid w:val="007137BE"/>
    <w:rsid w:val="007208E7"/>
    <w:rsid w:val="007232AA"/>
    <w:rsid w:val="00731F80"/>
    <w:rsid w:val="00735F1D"/>
    <w:rsid w:val="00740253"/>
    <w:rsid w:val="00741FDF"/>
    <w:rsid w:val="007441E5"/>
    <w:rsid w:val="00746C1E"/>
    <w:rsid w:val="00754FBA"/>
    <w:rsid w:val="00755ED3"/>
    <w:rsid w:val="00756F83"/>
    <w:rsid w:val="00765A25"/>
    <w:rsid w:val="00767C8D"/>
    <w:rsid w:val="00781144"/>
    <w:rsid w:val="00781E29"/>
    <w:rsid w:val="00786559"/>
    <w:rsid w:val="00793879"/>
    <w:rsid w:val="007A2F18"/>
    <w:rsid w:val="007A36DA"/>
    <w:rsid w:val="007A3F61"/>
    <w:rsid w:val="007A6D0E"/>
    <w:rsid w:val="007B2371"/>
    <w:rsid w:val="007D02CF"/>
    <w:rsid w:val="007D0B32"/>
    <w:rsid w:val="007D198D"/>
    <w:rsid w:val="007E791B"/>
    <w:rsid w:val="007F16CD"/>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77988"/>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4E96"/>
    <w:rsid w:val="008E10BC"/>
    <w:rsid w:val="008E54CF"/>
    <w:rsid w:val="008F6489"/>
    <w:rsid w:val="009078F2"/>
    <w:rsid w:val="009146ED"/>
    <w:rsid w:val="00921C19"/>
    <w:rsid w:val="0092469E"/>
    <w:rsid w:val="00936123"/>
    <w:rsid w:val="00936896"/>
    <w:rsid w:val="00950EE1"/>
    <w:rsid w:val="0095232D"/>
    <w:rsid w:val="00964EDC"/>
    <w:rsid w:val="009669C4"/>
    <w:rsid w:val="009760D4"/>
    <w:rsid w:val="0097657F"/>
    <w:rsid w:val="0097711B"/>
    <w:rsid w:val="0098053C"/>
    <w:rsid w:val="00980E52"/>
    <w:rsid w:val="0098391B"/>
    <w:rsid w:val="00987A6D"/>
    <w:rsid w:val="00996A11"/>
    <w:rsid w:val="009974C3"/>
    <w:rsid w:val="00997F51"/>
    <w:rsid w:val="009B0147"/>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0B48"/>
    <w:rsid w:val="00A81E6B"/>
    <w:rsid w:val="00A81E9B"/>
    <w:rsid w:val="00A83432"/>
    <w:rsid w:val="00A941BC"/>
    <w:rsid w:val="00A96941"/>
    <w:rsid w:val="00AA3FD2"/>
    <w:rsid w:val="00AA4EDC"/>
    <w:rsid w:val="00AA6386"/>
    <w:rsid w:val="00AB0E26"/>
    <w:rsid w:val="00AB110D"/>
    <w:rsid w:val="00AC269B"/>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A99"/>
    <w:rsid w:val="00B2759D"/>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22DF"/>
    <w:rsid w:val="00BC7267"/>
    <w:rsid w:val="00BC7423"/>
    <w:rsid w:val="00BD08AC"/>
    <w:rsid w:val="00BE1BAA"/>
    <w:rsid w:val="00BE2B67"/>
    <w:rsid w:val="00BF3050"/>
    <w:rsid w:val="00C122FE"/>
    <w:rsid w:val="00C23DCF"/>
    <w:rsid w:val="00C251C0"/>
    <w:rsid w:val="00C345D5"/>
    <w:rsid w:val="00C40310"/>
    <w:rsid w:val="00C44AE9"/>
    <w:rsid w:val="00C45CD5"/>
    <w:rsid w:val="00C50058"/>
    <w:rsid w:val="00C528DB"/>
    <w:rsid w:val="00C552B5"/>
    <w:rsid w:val="00C60DEF"/>
    <w:rsid w:val="00C639BA"/>
    <w:rsid w:val="00C7130D"/>
    <w:rsid w:val="00C74FD7"/>
    <w:rsid w:val="00C75CAA"/>
    <w:rsid w:val="00C768C8"/>
    <w:rsid w:val="00C816BE"/>
    <w:rsid w:val="00C82EE8"/>
    <w:rsid w:val="00C9359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479EA"/>
    <w:rsid w:val="00D502C8"/>
    <w:rsid w:val="00D623CC"/>
    <w:rsid w:val="00D6474E"/>
    <w:rsid w:val="00D7682A"/>
    <w:rsid w:val="00D822D5"/>
    <w:rsid w:val="00D974BC"/>
    <w:rsid w:val="00DB567F"/>
    <w:rsid w:val="00DB6A22"/>
    <w:rsid w:val="00DC4DC1"/>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4AB4"/>
    <w:rsid w:val="00EF5C3A"/>
    <w:rsid w:val="00F007C6"/>
    <w:rsid w:val="00F06673"/>
    <w:rsid w:val="00F06B6D"/>
    <w:rsid w:val="00F07435"/>
    <w:rsid w:val="00F1060C"/>
    <w:rsid w:val="00F11D9C"/>
    <w:rsid w:val="00F12F54"/>
    <w:rsid w:val="00F1687E"/>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45F5"/>
    <w:rsid w:val="00F8470C"/>
    <w:rsid w:val="00F9047A"/>
    <w:rsid w:val="00F94114"/>
    <w:rsid w:val="00F9689F"/>
    <w:rsid w:val="00FA6DB1"/>
    <w:rsid w:val="00FB2790"/>
    <w:rsid w:val="00FB3C0A"/>
    <w:rsid w:val="00FB422A"/>
    <w:rsid w:val="00FB66EB"/>
    <w:rsid w:val="00FC1DFD"/>
    <w:rsid w:val="00FC58FB"/>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5615</Words>
  <Characters>3202</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2024-06-28T11:52:00Z</cp:lastPrinted>
  <dcterms:created xsi:type="dcterms:W3CDTF">2024-07-03T05:53:00Z</dcterms:created>
  <dcterms:modified xsi:type="dcterms:W3CDTF">2024-07-03T05:53:00Z</dcterms:modified>
</cp:coreProperties>
</file>