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EE630"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7BFF51BF" wp14:editId="0CF00E51">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CD18AD1"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2DC7436D"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0727BB9"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3013ADA"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8208ECB"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3412D272" w14:textId="34DB220A" w:rsidR="000C7638" w:rsidRPr="00D46B8C" w:rsidRDefault="00DA5304" w:rsidP="00D46B8C">
      <w:pPr>
        <w:jc w:val="center"/>
        <w:rPr>
          <w:u w:val="none"/>
        </w:rPr>
      </w:pPr>
      <w:r>
        <w:rPr>
          <w:u w:val="none"/>
        </w:rPr>
        <w:t>Centrālās pārvaldes</w:t>
      </w:r>
      <w:r w:rsidRPr="00D46B8C">
        <w:rPr>
          <w:u w:val="none"/>
        </w:rPr>
        <w:t xml:space="preserve"> ēka, Ābeļu iela 2, Gulbene, atklāta sēde</w:t>
      </w:r>
    </w:p>
    <w:p w14:paraId="51202AF1" w14:textId="77777777" w:rsidR="00D46B8C" w:rsidRPr="005842C7" w:rsidRDefault="00D46B8C" w:rsidP="000C7638">
      <w:pPr>
        <w:rPr>
          <w:szCs w:val="24"/>
          <w:u w:val="none"/>
        </w:rPr>
      </w:pPr>
    </w:p>
    <w:p w14:paraId="5A1C3CFC" w14:textId="241B9EE4" w:rsidR="000C7638" w:rsidRPr="00DA5304" w:rsidRDefault="00000000" w:rsidP="000C7638">
      <w:pPr>
        <w:rPr>
          <w:b/>
          <w:bCs/>
          <w:szCs w:val="24"/>
          <w:u w:val="none"/>
        </w:rPr>
      </w:pPr>
      <w:r w:rsidRPr="00DA5304">
        <w:rPr>
          <w:b/>
          <w:bCs/>
          <w:noProof/>
          <w:szCs w:val="24"/>
          <w:u w:val="none"/>
        </w:rPr>
        <w:t>2024. gada 20. jūnij</w:t>
      </w:r>
      <w:r w:rsidR="00DA5304" w:rsidRPr="00DA5304">
        <w:rPr>
          <w:b/>
          <w:bCs/>
          <w:noProof/>
          <w:szCs w:val="24"/>
          <w:u w:val="none"/>
        </w:rPr>
        <w:t>ā</w:t>
      </w:r>
      <w:r w:rsidR="00B21256" w:rsidRPr="00DA5304">
        <w:rPr>
          <w:b/>
          <w:bCs/>
          <w:szCs w:val="24"/>
          <w:u w:val="none"/>
        </w:rPr>
        <w:t xml:space="preserve">     </w:t>
      </w:r>
      <w:r w:rsidR="004004BE" w:rsidRPr="00DA5304">
        <w:rPr>
          <w:b/>
          <w:bCs/>
          <w:szCs w:val="24"/>
          <w:u w:val="none"/>
        </w:rPr>
        <w:t xml:space="preserve">                                </w:t>
      </w:r>
      <w:r w:rsidR="00DA5304" w:rsidRPr="00DA5304">
        <w:rPr>
          <w:b/>
          <w:bCs/>
          <w:szCs w:val="24"/>
          <w:u w:val="none"/>
        </w:rPr>
        <w:tab/>
      </w:r>
      <w:r w:rsidR="00DA5304" w:rsidRPr="00DA5304">
        <w:rPr>
          <w:b/>
          <w:bCs/>
          <w:szCs w:val="24"/>
          <w:u w:val="none"/>
        </w:rPr>
        <w:tab/>
      </w:r>
      <w:r w:rsidR="00DA5304" w:rsidRPr="00DA5304">
        <w:rPr>
          <w:b/>
          <w:bCs/>
          <w:szCs w:val="24"/>
          <w:u w:val="none"/>
        </w:rPr>
        <w:tab/>
      </w:r>
      <w:r w:rsidR="00DA5304" w:rsidRPr="00DA5304">
        <w:rPr>
          <w:b/>
          <w:bCs/>
          <w:szCs w:val="24"/>
          <w:u w:val="none"/>
        </w:rPr>
        <w:tab/>
      </w:r>
      <w:r w:rsidR="00DA5304" w:rsidRPr="00DA5304">
        <w:rPr>
          <w:b/>
          <w:bCs/>
          <w:szCs w:val="24"/>
          <w:u w:val="none"/>
        </w:rPr>
        <w:tab/>
      </w:r>
      <w:r w:rsidR="00DA5304" w:rsidRPr="00DA5304">
        <w:rPr>
          <w:b/>
          <w:bCs/>
          <w:szCs w:val="24"/>
          <w:u w:val="none"/>
        </w:rPr>
        <w:tab/>
      </w:r>
      <w:r w:rsidR="00B21256" w:rsidRPr="00DA5304">
        <w:rPr>
          <w:b/>
          <w:bCs/>
          <w:szCs w:val="24"/>
          <w:u w:val="none"/>
        </w:rPr>
        <w:t>Nr.</w:t>
      </w:r>
      <w:r w:rsidR="004004BE" w:rsidRPr="00DA5304">
        <w:rPr>
          <w:b/>
          <w:bCs/>
          <w:szCs w:val="24"/>
          <w:u w:val="none"/>
        </w:rPr>
        <w:t xml:space="preserve"> </w:t>
      </w:r>
      <w:r w:rsidR="00DA5304" w:rsidRPr="00DA5304">
        <w:rPr>
          <w:b/>
          <w:bCs/>
          <w:noProof/>
          <w:szCs w:val="24"/>
          <w:u w:val="none"/>
        </w:rPr>
        <w:t>5</w:t>
      </w:r>
    </w:p>
    <w:p w14:paraId="085C7CCC" w14:textId="77777777" w:rsidR="00B21256" w:rsidRPr="005842C7" w:rsidRDefault="00B21256" w:rsidP="000C7638">
      <w:pPr>
        <w:rPr>
          <w:szCs w:val="24"/>
          <w:u w:val="none"/>
        </w:rPr>
      </w:pPr>
    </w:p>
    <w:p w14:paraId="5F2C4B24" w14:textId="0C79D4EB"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DA5304">
        <w:rPr>
          <w:szCs w:val="24"/>
          <w:u w:val="none"/>
        </w:rPr>
        <w:t xml:space="preserve">2024.gada 18.jūnijā </w:t>
      </w:r>
      <w:r w:rsidRPr="005842C7">
        <w:rPr>
          <w:szCs w:val="24"/>
          <w:u w:val="none"/>
        </w:rPr>
        <w:t>plkst.</w:t>
      </w:r>
      <w:r w:rsidR="00156F62" w:rsidRPr="00156F62">
        <w:rPr>
          <w:u w:val="none"/>
        </w:rPr>
        <w:t xml:space="preserve"> </w:t>
      </w:r>
      <w:r w:rsidR="00E32D61">
        <w:rPr>
          <w:noProof/>
          <w:u w:val="none"/>
        </w:rPr>
        <w:t>0</w:t>
      </w:r>
      <w:r w:rsidR="00DA5304">
        <w:rPr>
          <w:noProof/>
          <w:u w:val="none"/>
        </w:rPr>
        <w:t>8</w:t>
      </w:r>
      <w:r w:rsidR="00E32D61">
        <w:rPr>
          <w:noProof/>
          <w:u w:val="none"/>
        </w:rPr>
        <w:t>:</w:t>
      </w:r>
      <w:r w:rsidR="00DA5304">
        <w:rPr>
          <w:noProof/>
          <w:u w:val="none"/>
        </w:rPr>
        <w:t>45</w:t>
      </w:r>
    </w:p>
    <w:p w14:paraId="414B8449" w14:textId="4D59E822"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DA5304">
        <w:rPr>
          <w:szCs w:val="24"/>
          <w:u w:val="none"/>
        </w:rPr>
        <w:t xml:space="preserve">2024.gada 20.jūnijā </w:t>
      </w:r>
      <w:r w:rsidRPr="005842C7">
        <w:rPr>
          <w:szCs w:val="24"/>
          <w:u w:val="none"/>
        </w:rPr>
        <w:t>plkst.</w:t>
      </w:r>
      <w:r w:rsidR="00156F62">
        <w:rPr>
          <w:szCs w:val="24"/>
          <w:u w:val="none"/>
        </w:rPr>
        <w:t xml:space="preserve"> </w:t>
      </w:r>
      <w:r w:rsidR="00156F62" w:rsidRPr="00E32D61">
        <w:rPr>
          <w:noProof/>
          <w:szCs w:val="24"/>
          <w:u w:val="none"/>
        </w:rPr>
        <w:t>08:43</w:t>
      </w:r>
      <w:r w:rsidR="001D3C2D" w:rsidRPr="001D3C2D">
        <w:t xml:space="preserve"> </w:t>
      </w:r>
    </w:p>
    <w:p w14:paraId="091EC70E" w14:textId="090B11D9" w:rsidR="00516961" w:rsidRDefault="00000000" w:rsidP="00F07D9B">
      <w:pPr>
        <w:spacing w:line="360" w:lineRule="auto"/>
        <w:rPr>
          <w:szCs w:val="24"/>
          <w:u w:val="none"/>
        </w:rPr>
      </w:pPr>
      <w:r w:rsidRPr="00516961">
        <w:rPr>
          <w:b/>
          <w:szCs w:val="24"/>
          <w:u w:val="none"/>
        </w:rPr>
        <w:t>Sēdi vada</w:t>
      </w:r>
      <w:r>
        <w:rPr>
          <w:szCs w:val="24"/>
          <w:u w:val="none"/>
        </w:rPr>
        <w:t xml:space="preserve"> - </w:t>
      </w:r>
      <w:r w:rsidR="004B4F54">
        <w:rPr>
          <w:noProof/>
          <w:szCs w:val="24"/>
          <w:u w:val="none"/>
        </w:rPr>
        <w:t xml:space="preserve">Gulbenes novada domes deputāti, </w:t>
      </w:r>
      <w:r w:rsidR="00DA5304">
        <w:rPr>
          <w:noProof/>
          <w:szCs w:val="24"/>
          <w:u w:val="none"/>
        </w:rPr>
        <w:t>Finanšu komitejas priekšsēdētāja vietniece</w:t>
      </w:r>
      <w:r w:rsidR="0066479D">
        <w:rPr>
          <w:szCs w:val="24"/>
          <w:u w:val="none"/>
        </w:rPr>
        <w:t xml:space="preserve"> </w:t>
      </w:r>
      <w:r w:rsidR="004B4F54">
        <w:rPr>
          <w:noProof/>
          <w:szCs w:val="24"/>
          <w:u w:val="none"/>
        </w:rPr>
        <w:t>Guna Pūcīte</w:t>
      </w:r>
    </w:p>
    <w:p w14:paraId="276822E6" w14:textId="77777777" w:rsidR="00DA5304" w:rsidRDefault="00DA5304" w:rsidP="00DA5304">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610FABC4" w14:textId="6E43EE1E" w:rsidR="00DA5304" w:rsidRDefault="00DA5304" w:rsidP="00DA5304">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Normunds </w:t>
      </w:r>
      <w:proofErr w:type="spellStart"/>
      <w:r>
        <w:rPr>
          <w:u w:val="none"/>
        </w:rPr>
        <w:t>Audzišs</w:t>
      </w:r>
      <w:proofErr w:type="spellEnd"/>
      <w:r>
        <w:rPr>
          <w:u w:val="none"/>
        </w:rPr>
        <w:t xml:space="preserve"> (attālināti),</w:t>
      </w:r>
      <w:r w:rsidRPr="00B64CA9">
        <w:rPr>
          <w:rFonts w:eastAsia="Calibri"/>
          <w:noProof/>
          <w:szCs w:val="24"/>
          <w:u w:val="none"/>
        </w:rPr>
        <w:t xml:space="preserve"> Ainārs Brezinskis, </w:t>
      </w:r>
      <w:r>
        <w:rPr>
          <w:u w:val="none"/>
        </w:rPr>
        <w:t>Gunārs Ciglis,</w:t>
      </w:r>
      <w:r>
        <w:rPr>
          <w:rFonts w:eastAsia="Calibri"/>
          <w:noProof/>
          <w:szCs w:val="24"/>
          <w:u w:val="none"/>
        </w:rPr>
        <w:t xml:space="preserve"> </w:t>
      </w:r>
      <w:r>
        <w:rPr>
          <w:u w:val="none"/>
        </w:rPr>
        <w:t xml:space="preserve">Intars Liepiņš, </w:t>
      </w:r>
      <w:r>
        <w:rPr>
          <w:rFonts w:eastAsia="Calibri"/>
          <w:noProof/>
          <w:szCs w:val="24"/>
          <w:u w:val="none"/>
        </w:rPr>
        <w:t>Normunds Mazūrs, Guna Pūcīte</w:t>
      </w:r>
    </w:p>
    <w:p w14:paraId="313D72B8" w14:textId="7E77B632" w:rsidR="00DA5304" w:rsidRDefault="00DA5304" w:rsidP="00DA5304">
      <w:pPr>
        <w:spacing w:line="360" w:lineRule="auto"/>
        <w:jc w:val="both"/>
        <w:rPr>
          <w:b/>
          <w:bCs/>
          <w:szCs w:val="24"/>
          <w:u w:val="none"/>
        </w:rPr>
      </w:pPr>
      <w:r>
        <w:rPr>
          <w:b/>
          <w:bCs/>
          <w:szCs w:val="24"/>
          <w:u w:val="none"/>
        </w:rPr>
        <w:t>Nepiedalās deputāti ( komitejas locekļi):</w:t>
      </w:r>
      <w:r w:rsidRPr="00082112">
        <w:rPr>
          <w:u w:val="none"/>
        </w:rPr>
        <w:t xml:space="preserve"> </w:t>
      </w:r>
      <w:r>
        <w:rPr>
          <w:u w:val="none"/>
        </w:rPr>
        <w:t>Andis Caunītis – attaisnojošu iemeslu dēļ</w:t>
      </w:r>
    </w:p>
    <w:p w14:paraId="1D66C1A1" w14:textId="3F12F04E" w:rsidR="00DA5304" w:rsidRPr="004E2DEA" w:rsidRDefault="00DA5304" w:rsidP="00DA5304">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Atis </w:t>
      </w:r>
      <w:proofErr w:type="spellStart"/>
      <w:r>
        <w:rPr>
          <w:szCs w:val="24"/>
          <w:u w:val="none"/>
        </w:rPr>
        <w:t>Jencītis</w:t>
      </w:r>
      <w:proofErr w:type="spellEnd"/>
      <w:r>
        <w:rPr>
          <w:szCs w:val="24"/>
          <w:u w:val="none"/>
        </w:rPr>
        <w:t xml:space="preserve">, Mudīte </w:t>
      </w:r>
      <w:proofErr w:type="spellStart"/>
      <w:r>
        <w:rPr>
          <w:szCs w:val="24"/>
          <w:u w:val="none"/>
        </w:rPr>
        <w:t>Motivāne</w:t>
      </w:r>
      <w:proofErr w:type="spellEnd"/>
      <w:r>
        <w:rPr>
          <w:szCs w:val="24"/>
          <w:u w:val="none"/>
        </w:rPr>
        <w:t xml:space="preserve">, Guna </w:t>
      </w:r>
      <w:proofErr w:type="spellStart"/>
      <w:r>
        <w:rPr>
          <w:szCs w:val="24"/>
          <w:u w:val="none"/>
        </w:rPr>
        <w:t>Švika</w:t>
      </w:r>
      <w:proofErr w:type="spellEnd"/>
    </w:p>
    <w:p w14:paraId="0A1F0D97" w14:textId="77777777" w:rsidR="00DA5304" w:rsidRPr="004E2DEA" w:rsidRDefault="00DA5304" w:rsidP="00DA5304">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Pr="00E01C1F">
        <w:rPr>
          <w:bCs/>
          <w:szCs w:val="24"/>
          <w:u w:val="none"/>
        </w:rPr>
        <w:t xml:space="preserve">izpilddirektore Antra </w:t>
      </w:r>
      <w:proofErr w:type="spellStart"/>
      <w:r w:rsidRPr="00E01C1F">
        <w:rPr>
          <w:bCs/>
          <w:szCs w:val="24"/>
          <w:u w:val="none"/>
        </w:rPr>
        <w:t>Sprudzāne</w:t>
      </w:r>
      <w:proofErr w:type="spellEnd"/>
      <w:r w:rsidRPr="00E01C1F">
        <w:rPr>
          <w:bCs/>
          <w:szCs w:val="24"/>
          <w:u w:val="none"/>
        </w:rPr>
        <w:t>,</w:t>
      </w:r>
      <w:r>
        <w:rPr>
          <w:b/>
          <w:szCs w:val="24"/>
          <w:u w:val="none"/>
        </w:rPr>
        <w:t xml:space="preserve"> </w:t>
      </w:r>
      <w:r>
        <w:rPr>
          <w:bCs/>
          <w:szCs w:val="24"/>
          <w:u w:val="none"/>
        </w:rPr>
        <w:t>skatīt dalībnieku sarakstu pielikumā.</w:t>
      </w:r>
    </w:p>
    <w:p w14:paraId="645913FF" w14:textId="77777777" w:rsidR="00DA5304" w:rsidRPr="004E2DEA" w:rsidRDefault="00DA5304" w:rsidP="00DA5304">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48611C0A" w14:textId="044FEDAF" w:rsidR="00DA5304" w:rsidRPr="004B5045" w:rsidRDefault="00DA5304" w:rsidP="00DA5304">
      <w:pPr>
        <w:jc w:val="both"/>
        <w:rPr>
          <w:i/>
          <w:iCs/>
          <w:color w:val="4F81BD" w:themeColor="accent1"/>
          <w:szCs w:val="24"/>
          <w:u w:val="none"/>
        </w:rPr>
      </w:pPr>
      <w:r w:rsidRPr="004B5045">
        <w:rPr>
          <w:i/>
          <w:iCs/>
          <w:color w:val="4F81BD" w:themeColor="accent1"/>
          <w:szCs w:val="24"/>
          <w:u w:val="none"/>
        </w:rPr>
        <w:t xml:space="preserve">Komitejas sēdei tika veikts videoieraksts, pieejams: </w:t>
      </w:r>
      <w:r w:rsidRPr="004B5045">
        <w:rPr>
          <w:i/>
          <w:iCs/>
          <w:color w:val="4F81BD" w:themeColor="accent1"/>
          <w:u w:val="none"/>
          <w:shd w:val="clear" w:color="auto" w:fill="FFFFFF"/>
        </w:rPr>
        <w:t xml:space="preserve">Finanšu  komiteja (2024-06-20 09:00 </w:t>
      </w:r>
      <w:r w:rsidRPr="004B5045">
        <w:rPr>
          <w:i/>
          <w:iCs/>
          <w:color w:val="4F81BD" w:themeColor="accent1"/>
          <w:szCs w:val="24"/>
          <w:u w:val="none"/>
        </w:rPr>
        <w:t xml:space="preserve">GMT+3) </w:t>
      </w:r>
      <w:r w:rsidR="00CF7F10" w:rsidRPr="004B5045">
        <w:rPr>
          <w:i/>
          <w:iCs/>
          <w:color w:val="4F81BD" w:themeColor="accent1"/>
          <w:szCs w:val="24"/>
          <w:u w:val="none"/>
        </w:rPr>
        <w:t>1,26</w:t>
      </w:r>
      <w:r w:rsidRPr="004B5045">
        <w:rPr>
          <w:i/>
          <w:iCs/>
          <w:color w:val="4F81BD" w:themeColor="accent1"/>
          <w:szCs w:val="24"/>
          <w:u w:val="none"/>
        </w:rPr>
        <w:t xml:space="preserve"> </w:t>
      </w:r>
      <w:r w:rsidR="00CF7F10" w:rsidRPr="004B5045">
        <w:rPr>
          <w:i/>
          <w:iCs/>
          <w:color w:val="4F81BD" w:themeColor="accent1"/>
          <w:szCs w:val="24"/>
          <w:u w:val="none"/>
        </w:rPr>
        <w:t>G</w:t>
      </w:r>
      <w:r w:rsidRPr="004B5045">
        <w:rPr>
          <w:i/>
          <w:iCs/>
          <w:color w:val="4F81BD" w:themeColor="accent1"/>
          <w:szCs w:val="24"/>
          <w:u w:val="none"/>
        </w:rPr>
        <w:t xml:space="preserve">B </w:t>
      </w:r>
    </w:p>
    <w:p w14:paraId="59BDC668" w14:textId="2CD8417B" w:rsidR="004B5045" w:rsidRPr="004B5045" w:rsidRDefault="00000000" w:rsidP="00DA5304">
      <w:pPr>
        <w:rPr>
          <w:color w:val="4F81BD" w:themeColor="accent1"/>
        </w:rPr>
      </w:pPr>
      <w:hyperlink r:id="rId11" w:history="1">
        <w:r w:rsidR="004B5045" w:rsidRPr="004B5045">
          <w:rPr>
            <w:rStyle w:val="Hipersaite"/>
            <w:color w:val="4F81BD" w:themeColor="accent1"/>
          </w:rPr>
          <w:t>https://drive.google.com/drive/u/0/folders/18agfMWipHPCubfY04DtG0WWVxGtlBsOJ</w:t>
        </w:r>
      </w:hyperlink>
    </w:p>
    <w:p w14:paraId="7CEBC84E" w14:textId="104FA01A" w:rsidR="00DA5304" w:rsidRPr="004B5045" w:rsidRDefault="00DA5304" w:rsidP="00DA5304">
      <w:pPr>
        <w:rPr>
          <w:i/>
          <w:iCs/>
          <w:color w:val="4F81BD" w:themeColor="accent1"/>
          <w:u w:val="none"/>
        </w:rPr>
      </w:pPr>
      <w:r w:rsidRPr="004B5045">
        <w:rPr>
          <w:i/>
          <w:iCs/>
          <w:color w:val="4F81BD" w:themeColor="accent1"/>
          <w:u w:val="none"/>
        </w:rPr>
        <w:t>un tiek publicēts pašvaldības tīmekļvietnē.</w:t>
      </w:r>
    </w:p>
    <w:p w14:paraId="7C7043EE" w14:textId="77777777" w:rsidR="00DA5304" w:rsidRPr="007F04B6" w:rsidRDefault="00DA5304" w:rsidP="00DA5304">
      <w:pPr>
        <w:rPr>
          <w:color w:val="FF0000"/>
        </w:rPr>
      </w:pPr>
    </w:p>
    <w:p w14:paraId="0C33447B" w14:textId="769E1112" w:rsidR="000C7638" w:rsidRDefault="00DA5304" w:rsidP="00F07D9B">
      <w:pPr>
        <w:spacing w:line="360" w:lineRule="auto"/>
        <w:rPr>
          <w:b/>
          <w:szCs w:val="24"/>
          <w:u w:val="none"/>
        </w:rPr>
      </w:pPr>
      <w:r w:rsidRPr="005842C7">
        <w:rPr>
          <w:b/>
          <w:szCs w:val="24"/>
          <w:u w:val="none"/>
        </w:rPr>
        <w:t>DARBA KĀRTĪBA:</w:t>
      </w:r>
    </w:p>
    <w:p w14:paraId="25D6CBAC"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0</w:t>
      </w:r>
      <w:r w:rsidRPr="00DA5304">
        <w:rPr>
          <w:b/>
          <w:bCs/>
          <w:color w:val="000000" w:themeColor="text1"/>
          <w:szCs w:val="24"/>
          <w:u w:val="none"/>
        </w:rPr>
        <w:t xml:space="preserve">. </w:t>
      </w:r>
      <w:r w:rsidRPr="00DA5304">
        <w:rPr>
          <w:b/>
          <w:bCs/>
          <w:noProof/>
          <w:color w:val="000000" w:themeColor="text1"/>
          <w:szCs w:val="24"/>
          <w:u w:val="none"/>
        </w:rPr>
        <w:t>Par darba kārtības apstiprināšanu</w:t>
      </w:r>
    </w:p>
    <w:p w14:paraId="3C5046AC"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w:t>
      </w:r>
      <w:r w:rsidRPr="00DA5304">
        <w:rPr>
          <w:b/>
          <w:bCs/>
          <w:color w:val="000000" w:themeColor="text1"/>
          <w:szCs w:val="24"/>
          <w:u w:val="none"/>
        </w:rPr>
        <w:t xml:space="preserve">. </w:t>
      </w:r>
      <w:r w:rsidRPr="00DA5304">
        <w:rPr>
          <w:b/>
          <w:bCs/>
          <w:noProof/>
          <w:color w:val="000000" w:themeColor="text1"/>
          <w:szCs w:val="24"/>
          <w:u w:val="none"/>
        </w:rPr>
        <w:t>Par Gulbenes pilsētas dzīvokļa īpašuma Nākotnes iela 2 k - 2 - 54 atsavināšanu</w:t>
      </w:r>
    </w:p>
    <w:p w14:paraId="6EB40F5F"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w:t>
      </w:r>
      <w:r w:rsidRPr="00DA5304">
        <w:rPr>
          <w:b/>
          <w:bCs/>
          <w:color w:val="000000" w:themeColor="text1"/>
          <w:szCs w:val="24"/>
          <w:u w:val="none"/>
        </w:rPr>
        <w:t xml:space="preserve">. </w:t>
      </w:r>
      <w:r w:rsidRPr="00DA5304">
        <w:rPr>
          <w:b/>
          <w:bCs/>
          <w:noProof/>
          <w:color w:val="000000" w:themeColor="text1"/>
          <w:szCs w:val="24"/>
          <w:u w:val="none"/>
        </w:rPr>
        <w:t>Par Gulbenes pilsētas dzīvokļa īpašuma Rīgas iela 19 - 12 atsavināšanu</w:t>
      </w:r>
    </w:p>
    <w:p w14:paraId="0CBE9604"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w:t>
      </w:r>
      <w:r w:rsidRPr="00DA5304">
        <w:rPr>
          <w:b/>
          <w:bCs/>
          <w:color w:val="000000" w:themeColor="text1"/>
          <w:szCs w:val="24"/>
          <w:u w:val="none"/>
        </w:rPr>
        <w:t xml:space="preserve">. </w:t>
      </w:r>
      <w:r w:rsidRPr="00DA5304">
        <w:rPr>
          <w:b/>
          <w:bCs/>
          <w:noProof/>
          <w:color w:val="000000" w:themeColor="text1"/>
          <w:szCs w:val="24"/>
          <w:u w:val="none"/>
        </w:rPr>
        <w:t>Par nekustamā īpašuma Daukstu pagastā ar nosaukumu “Jaunmelderi” atsavināšanu</w:t>
      </w:r>
    </w:p>
    <w:p w14:paraId="068DDD84"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4</w:t>
      </w:r>
      <w:r w:rsidRPr="00DA5304">
        <w:rPr>
          <w:b/>
          <w:bCs/>
          <w:color w:val="000000" w:themeColor="text1"/>
          <w:szCs w:val="24"/>
          <w:u w:val="none"/>
        </w:rPr>
        <w:t xml:space="preserve">. </w:t>
      </w:r>
      <w:r w:rsidRPr="00DA5304">
        <w:rPr>
          <w:b/>
          <w:bCs/>
          <w:noProof/>
          <w:color w:val="000000" w:themeColor="text1"/>
          <w:szCs w:val="24"/>
          <w:u w:val="none"/>
        </w:rPr>
        <w:t>Par nekustamā īpašuma Rankas pagastā ar nosaukumu “Dālderu mežs” atsavināšanu</w:t>
      </w:r>
    </w:p>
    <w:p w14:paraId="0B77BE10"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5</w:t>
      </w:r>
      <w:r w:rsidRPr="00DA5304">
        <w:rPr>
          <w:b/>
          <w:bCs/>
          <w:color w:val="000000" w:themeColor="text1"/>
          <w:szCs w:val="24"/>
          <w:u w:val="none"/>
        </w:rPr>
        <w:t xml:space="preserve">. </w:t>
      </w:r>
      <w:r w:rsidRPr="00DA5304">
        <w:rPr>
          <w:b/>
          <w:bCs/>
          <w:noProof/>
          <w:color w:val="000000" w:themeColor="text1"/>
          <w:szCs w:val="24"/>
          <w:u w:val="none"/>
        </w:rPr>
        <w:t>Par Stradu pagasta dzīvokļa īpašuma “Šķieneri 10” - 46 atsavināšanu</w:t>
      </w:r>
    </w:p>
    <w:p w14:paraId="0BC32CA1"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6</w:t>
      </w:r>
      <w:r w:rsidRPr="00DA5304">
        <w:rPr>
          <w:b/>
          <w:bCs/>
          <w:color w:val="000000" w:themeColor="text1"/>
          <w:szCs w:val="24"/>
          <w:u w:val="none"/>
        </w:rPr>
        <w:t xml:space="preserve">. </w:t>
      </w:r>
      <w:r w:rsidRPr="00DA5304">
        <w:rPr>
          <w:b/>
          <w:bCs/>
          <w:noProof/>
          <w:color w:val="000000" w:themeColor="text1"/>
          <w:szCs w:val="24"/>
          <w:u w:val="none"/>
        </w:rPr>
        <w:t>Par Stradu pagasta dzīvokļa īpašuma “Šķieneri 3” - 7 atsavināšanu</w:t>
      </w:r>
    </w:p>
    <w:p w14:paraId="5993D489"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7</w:t>
      </w:r>
      <w:r w:rsidRPr="00DA5304">
        <w:rPr>
          <w:b/>
          <w:bCs/>
          <w:color w:val="000000" w:themeColor="text1"/>
          <w:szCs w:val="24"/>
          <w:u w:val="none"/>
        </w:rPr>
        <w:t xml:space="preserve">. </w:t>
      </w:r>
      <w:r w:rsidRPr="00DA5304">
        <w:rPr>
          <w:b/>
          <w:bCs/>
          <w:noProof/>
          <w:color w:val="000000" w:themeColor="text1"/>
          <w:szCs w:val="24"/>
          <w:u w:val="none"/>
        </w:rPr>
        <w:t>Par Stradu pagasta dzīvokļa īpašuma “Šķieneri 10” - 66 atsavināšanu</w:t>
      </w:r>
    </w:p>
    <w:p w14:paraId="174D6084"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8</w:t>
      </w:r>
      <w:r w:rsidRPr="00DA5304">
        <w:rPr>
          <w:b/>
          <w:bCs/>
          <w:color w:val="000000" w:themeColor="text1"/>
          <w:szCs w:val="24"/>
          <w:u w:val="none"/>
        </w:rPr>
        <w:t xml:space="preserve">. </w:t>
      </w:r>
      <w:r w:rsidRPr="00DA5304">
        <w:rPr>
          <w:b/>
          <w:bCs/>
          <w:noProof/>
          <w:color w:val="000000" w:themeColor="text1"/>
          <w:szCs w:val="24"/>
          <w:u w:val="none"/>
        </w:rPr>
        <w:t>Par nekustamā īpašuma “Mudaža 1”, Lejasciema pagastā, Gulbenes novadā, pircēja apstiprināšanu</w:t>
      </w:r>
    </w:p>
    <w:p w14:paraId="0E7C6C24"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lastRenderedPageBreak/>
        <w:t>9</w:t>
      </w:r>
      <w:r w:rsidRPr="00DA5304">
        <w:rPr>
          <w:b/>
          <w:bCs/>
          <w:color w:val="000000" w:themeColor="text1"/>
          <w:szCs w:val="24"/>
          <w:u w:val="none"/>
        </w:rPr>
        <w:t xml:space="preserve">. </w:t>
      </w:r>
      <w:r w:rsidRPr="00DA5304">
        <w:rPr>
          <w:b/>
          <w:bCs/>
          <w:noProof/>
          <w:color w:val="000000" w:themeColor="text1"/>
          <w:szCs w:val="24"/>
          <w:u w:val="none"/>
        </w:rPr>
        <w:t>Par dzīvokļa īpašuma “Šķieneri 9” – 1, Šķieneros, Stradu pagastā, Gulbenes novadā, pircēja apstiprināšanu</w:t>
      </w:r>
    </w:p>
    <w:p w14:paraId="564D5FCB"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10</w:t>
      </w:r>
      <w:r w:rsidRPr="00DA5304">
        <w:rPr>
          <w:b/>
          <w:bCs/>
          <w:color w:val="000000" w:themeColor="text1"/>
          <w:szCs w:val="24"/>
          <w:u w:val="none"/>
        </w:rPr>
        <w:t xml:space="preserve">. </w:t>
      </w:r>
      <w:r w:rsidRPr="00DA5304">
        <w:rPr>
          <w:b/>
          <w:bCs/>
          <w:noProof/>
          <w:color w:val="000000" w:themeColor="text1"/>
          <w:szCs w:val="24"/>
          <w:u w:val="none"/>
        </w:rPr>
        <w:t>Par nekustamā īpašuma Beļavas pagastā ar nosaukumu “Gaidas” pirmās izsoles rīkošanu, noteikumu un sākumcenas apstiprināšanu</w:t>
      </w:r>
    </w:p>
    <w:p w14:paraId="7160C9DB"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11</w:t>
      </w:r>
      <w:r w:rsidRPr="00DA5304">
        <w:rPr>
          <w:b/>
          <w:bCs/>
          <w:color w:val="000000" w:themeColor="text1"/>
          <w:szCs w:val="24"/>
          <w:u w:val="none"/>
        </w:rPr>
        <w:t xml:space="preserve">. </w:t>
      </w:r>
      <w:r w:rsidRPr="00DA5304">
        <w:rPr>
          <w:b/>
          <w:bCs/>
          <w:noProof/>
          <w:color w:val="000000" w:themeColor="text1"/>
          <w:szCs w:val="24"/>
          <w:u w:val="none"/>
        </w:rPr>
        <w:t>Par nekustamā īpašuma Rankas pagastā ar nosaukumu “Dukuļu lauki” pirmās izsoles rīkošanu, noteikumu un sākumcenas apstiprināšanu</w:t>
      </w:r>
    </w:p>
    <w:p w14:paraId="292CD1F8"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12</w:t>
      </w:r>
      <w:r w:rsidRPr="00DA5304">
        <w:rPr>
          <w:b/>
          <w:bCs/>
          <w:color w:val="000000" w:themeColor="text1"/>
          <w:szCs w:val="24"/>
          <w:u w:val="none"/>
        </w:rPr>
        <w:t xml:space="preserve">. </w:t>
      </w:r>
      <w:r w:rsidRPr="00DA5304">
        <w:rPr>
          <w:b/>
          <w:bCs/>
          <w:noProof/>
          <w:color w:val="000000" w:themeColor="text1"/>
          <w:szCs w:val="24"/>
          <w:u w:val="none"/>
        </w:rPr>
        <w:t>Par dzīvokļa īpašuma Brīvības iela 97 – 10, Svelberģī, Beļavas pagastā, Gulbenes novadā, otrās izsoles rīkošanu, noteikumu un sākumcenas apstiprināšanu</w:t>
      </w:r>
    </w:p>
    <w:p w14:paraId="377FD0DD"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13</w:t>
      </w:r>
      <w:r w:rsidRPr="00DA5304">
        <w:rPr>
          <w:b/>
          <w:bCs/>
          <w:color w:val="000000" w:themeColor="text1"/>
          <w:szCs w:val="24"/>
          <w:u w:val="none"/>
        </w:rPr>
        <w:t xml:space="preserve">. </w:t>
      </w:r>
      <w:r w:rsidRPr="00DA5304">
        <w:rPr>
          <w:b/>
          <w:bCs/>
          <w:noProof/>
          <w:color w:val="000000" w:themeColor="text1"/>
          <w:szCs w:val="24"/>
          <w:u w:val="none"/>
        </w:rPr>
        <w:t>Par dzīvokļa īpašuma “Šķieneri 1” – 10, Šķieneros, Stradu pagastā, Gulbenes novadā, otrās izsoles rīkošanu, noteikumu un sākumcenas apstiprināšanu</w:t>
      </w:r>
    </w:p>
    <w:p w14:paraId="3D7C89D9"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14</w:t>
      </w:r>
      <w:r w:rsidRPr="00DA5304">
        <w:rPr>
          <w:b/>
          <w:bCs/>
          <w:color w:val="000000" w:themeColor="text1"/>
          <w:szCs w:val="24"/>
          <w:u w:val="none"/>
        </w:rPr>
        <w:t xml:space="preserve">. </w:t>
      </w:r>
      <w:r w:rsidRPr="00DA5304">
        <w:rPr>
          <w:b/>
          <w:bCs/>
          <w:noProof/>
          <w:color w:val="000000" w:themeColor="text1"/>
          <w:szCs w:val="24"/>
          <w:u w:val="none"/>
        </w:rPr>
        <w:t>Par zemes vienības ar kadastra apzīmējumu 50900020767 nodošanu valstij bez atlīdzības</w:t>
      </w:r>
    </w:p>
    <w:p w14:paraId="6DC12252"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15</w:t>
      </w:r>
      <w:r w:rsidRPr="00DA5304">
        <w:rPr>
          <w:b/>
          <w:bCs/>
          <w:color w:val="000000" w:themeColor="text1"/>
          <w:szCs w:val="24"/>
          <w:u w:val="none"/>
        </w:rPr>
        <w:t xml:space="preserve">. </w:t>
      </w:r>
      <w:r w:rsidRPr="00DA5304">
        <w:rPr>
          <w:b/>
          <w:bCs/>
          <w:noProof/>
          <w:color w:val="000000" w:themeColor="text1"/>
          <w:szCs w:val="24"/>
          <w:u w:val="none"/>
        </w:rPr>
        <w:t>Par zemes vienības ar kadastra apzīmējumu 50900020772 nodošanu valstij bez atlīdzības</w:t>
      </w:r>
    </w:p>
    <w:p w14:paraId="254E917C"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16</w:t>
      </w:r>
      <w:r w:rsidRPr="00DA5304">
        <w:rPr>
          <w:b/>
          <w:bCs/>
          <w:color w:val="000000" w:themeColor="text1"/>
          <w:szCs w:val="24"/>
          <w:u w:val="none"/>
        </w:rPr>
        <w:t xml:space="preserve">. </w:t>
      </w:r>
      <w:r w:rsidRPr="00DA5304">
        <w:rPr>
          <w:b/>
          <w:bCs/>
          <w:noProof/>
          <w:color w:val="000000" w:themeColor="text1"/>
          <w:szCs w:val="24"/>
          <w:u w:val="none"/>
        </w:rPr>
        <w:t>Par zemes vienības ar kadastra apzīmējumu 50900020769 nodošanu valstij bez atlīdzības</w:t>
      </w:r>
    </w:p>
    <w:p w14:paraId="523018E3"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17</w:t>
      </w:r>
      <w:r w:rsidRPr="00DA5304">
        <w:rPr>
          <w:b/>
          <w:bCs/>
          <w:color w:val="000000" w:themeColor="text1"/>
          <w:szCs w:val="24"/>
          <w:u w:val="none"/>
        </w:rPr>
        <w:t xml:space="preserve">. </w:t>
      </w:r>
      <w:r w:rsidRPr="00DA5304">
        <w:rPr>
          <w:b/>
          <w:bCs/>
          <w:noProof/>
          <w:color w:val="000000" w:themeColor="text1"/>
          <w:szCs w:val="24"/>
          <w:u w:val="none"/>
        </w:rPr>
        <w:t>Par Gulbenes novada pašvaldības kustamās mantas – automašīnas Ford Mondeo (valsts reģistrācijas numurs GS7768), norakstīšanu un nodošanu utilizācijai</w:t>
      </w:r>
    </w:p>
    <w:p w14:paraId="1A37AA50"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18</w:t>
      </w:r>
      <w:r w:rsidRPr="00DA5304">
        <w:rPr>
          <w:b/>
          <w:bCs/>
          <w:color w:val="000000" w:themeColor="text1"/>
          <w:szCs w:val="24"/>
          <w:u w:val="none"/>
        </w:rPr>
        <w:t xml:space="preserve">. </w:t>
      </w:r>
      <w:r w:rsidRPr="00DA5304">
        <w:rPr>
          <w:b/>
          <w:bCs/>
          <w:noProof/>
          <w:color w:val="000000" w:themeColor="text1"/>
          <w:szCs w:val="24"/>
          <w:u w:val="none"/>
        </w:rPr>
        <w:t>Par projekta “Atbalsta pasākumi cilvēkiem ar invaliditāti mājokļu vides pieejamības nodrošināšanai Gulbenes novadā” īstenošanu un finansējuma nodrošināšanu</w:t>
      </w:r>
    </w:p>
    <w:p w14:paraId="648D7D7A"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19</w:t>
      </w:r>
      <w:r w:rsidRPr="00DA5304">
        <w:rPr>
          <w:b/>
          <w:bCs/>
          <w:color w:val="000000" w:themeColor="text1"/>
          <w:szCs w:val="24"/>
          <w:u w:val="none"/>
        </w:rPr>
        <w:t xml:space="preserve">. </w:t>
      </w:r>
      <w:r w:rsidRPr="00DA5304">
        <w:rPr>
          <w:b/>
          <w:bCs/>
          <w:noProof/>
          <w:color w:val="000000" w:themeColor="text1"/>
          <w:szCs w:val="24"/>
          <w:u w:val="none"/>
        </w:rPr>
        <w:t>Par projekta “Sociālo mājokļu atjaunošana Gulbenes novadā” īstenošanas pārtraukšanu</w:t>
      </w:r>
    </w:p>
    <w:p w14:paraId="231396ED"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20</w:t>
      </w:r>
      <w:r w:rsidRPr="00DA5304">
        <w:rPr>
          <w:b/>
          <w:bCs/>
          <w:color w:val="000000" w:themeColor="text1"/>
          <w:szCs w:val="24"/>
          <w:u w:val="none"/>
        </w:rPr>
        <w:t xml:space="preserve">. </w:t>
      </w:r>
      <w:r w:rsidRPr="00DA5304">
        <w:rPr>
          <w:b/>
          <w:bCs/>
          <w:noProof/>
          <w:color w:val="000000" w:themeColor="text1"/>
          <w:szCs w:val="24"/>
          <w:u w:val="none"/>
        </w:rPr>
        <w:t>Par dalību projektā “Pakalpojumu sniegšanas reformas atbalsts” un pieteikumu Valsts un pašvaldības vienoto klientu apkalpošanas centru izveidei Gulbenes novadā iesniegšanu</w:t>
      </w:r>
    </w:p>
    <w:p w14:paraId="4191C143"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21</w:t>
      </w:r>
      <w:r w:rsidRPr="00DA5304">
        <w:rPr>
          <w:b/>
          <w:bCs/>
          <w:color w:val="000000" w:themeColor="text1"/>
          <w:szCs w:val="24"/>
          <w:u w:val="none"/>
        </w:rPr>
        <w:t xml:space="preserve">. </w:t>
      </w:r>
      <w:r w:rsidRPr="00DA5304">
        <w:rPr>
          <w:b/>
          <w:bCs/>
          <w:noProof/>
          <w:color w:val="000000" w:themeColor="text1"/>
          <w:szCs w:val="24"/>
          <w:u w:val="none"/>
        </w:rPr>
        <w:t>Par Gulbenes novada pašvaldības iestāžu rīkoto bērnu un jauniešu nometņu un pasākumu  maksas pakalpojumiem</w:t>
      </w:r>
    </w:p>
    <w:p w14:paraId="0FB005E7"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22</w:t>
      </w:r>
      <w:r w:rsidRPr="00DA5304">
        <w:rPr>
          <w:b/>
          <w:bCs/>
          <w:color w:val="000000" w:themeColor="text1"/>
          <w:szCs w:val="24"/>
          <w:u w:val="none"/>
        </w:rPr>
        <w:t xml:space="preserve">. </w:t>
      </w:r>
      <w:r w:rsidRPr="00DA5304">
        <w:rPr>
          <w:b/>
          <w:bCs/>
          <w:noProof/>
          <w:color w:val="000000" w:themeColor="text1"/>
          <w:szCs w:val="24"/>
          <w:u w:val="none"/>
        </w:rPr>
        <w:t>Par Sveķu pamatskolas sniegto sabiedrisko ūdenssaimniecības pakalpojumu maksas cenrāža apstiprināšanu</w:t>
      </w:r>
    </w:p>
    <w:p w14:paraId="6EDF2B3C"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23</w:t>
      </w:r>
      <w:r w:rsidRPr="00DA5304">
        <w:rPr>
          <w:b/>
          <w:bCs/>
          <w:color w:val="000000" w:themeColor="text1"/>
          <w:szCs w:val="24"/>
          <w:u w:val="none"/>
        </w:rPr>
        <w:t xml:space="preserve">. </w:t>
      </w:r>
      <w:r w:rsidRPr="00DA5304">
        <w:rPr>
          <w:b/>
          <w:bCs/>
          <w:noProof/>
          <w:color w:val="000000" w:themeColor="text1"/>
          <w:szCs w:val="24"/>
          <w:u w:val="none"/>
        </w:rPr>
        <w:t>Par grozījumu Gulbenes novada domes 2016.gada 28.aprīļa lēmumā “Par Gulbenes novada vispārējo izglītības iestāžu maksas pakalpojumiem” (protokols Nr.6, 51.§)</w:t>
      </w:r>
    </w:p>
    <w:p w14:paraId="028A7F1B"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24</w:t>
      </w:r>
      <w:r w:rsidRPr="00DA5304">
        <w:rPr>
          <w:b/>
          <w:bCs/>
          <w:color w:val="000000" w:themeColor="text1"/>
          <w:szCs w:val="24"/>
          <w:u w:val="none"/>
        </w:rPr>
        <w:t xml:space="preserve">. </w:t>
      </w:r>
      <w:r w:rsidRPr="00DA5304">
        <w:rPr>
          <w:b/>
          <w:bCs/>
          <w:noProof/>
          <w:color w:val="000000" w:themeColor="text1"/>
          <w:szCs w:val="24"/>
          <w:u w:val="none"/>
        </w:rPr>
        <w:t>Par ziedojuma pieņemšanu</w:t>
      </w:r>
    </w:p>
    <w:p w14:paraId="163AEE47"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25</w:t>
      </w:r>
      <w:r w:rsidRPr="00DA5304">
        <w:rPr>
          <w:b/>
          <w:bCs/>
          <w:color w:val="000000" w:themeColor="text1"/>
          <w:szCs w:val="24"/>
          <w:u w:val="none"/>
        </w:rPr>
        <w:t xml:space="preserve">. </w:t>
      </w:r>
      <w:r w:rsidRPr="00DA5304">
        <w:rPr>
          <w:b/>
          <w:bCs/>
          <w:noProof/>
          <w:color w:val="000000" w:themeColor="text1"/>
          <w:szCs w:val="24"/>
          <w:u w:val="none"/>
        </w:rPr>
        <w:t>Par programmas “Eiropas Solidaritātes korpuss” Kvalitātes zīmes ikgadējā finansējuma pieprasījuma atbalstīšanu un priekšfinansējuma nodrošināšanu</w:t>
      </w:r>
    </w:p>
    <w:p w14:paraId="6DD3C780"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26</w:t>
      </w:r>
      <w:r w:rsidRPr="00DA5304">
        <w:rPr>
          <w:b/>
          <w:bCs/>
          <w:color w:val="000000" w:themeColor="text1"/>
          <w:szCs w:val="24"/>
          <w:u w:val="none"/>
        </w:rPr>
        <w:t xml:space="preserve">. </w:t>
      </w:r>
      <w:r w:rsidRPr="00DA5304">
        <w:rPr>
          <w:b/>
          <w:bCs/>
          <w:noProof/>
          <w:color w:val="000000" w:themeColor="text1"/>
          <w:szCs w:val="24"/>
          <w:u w:val="none"/>
        </w:rPr>
        <w:t>Par 2023. gada 30. jūnija nomas līguma Nr. GND/9.7/23/580 izbeigšanu</w:t>
      </w:r>
    </w:p>
    <w:p w14:paraId="709962B2"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27</w:t>
      </w:r>
      <w:r w:rsidRPr="00DA5304">
        <w:rPr>
          <w:b/>
          <w:bCs/>
          <w:color w:val="000000" w:themeColor="text1"/>
          <w:szCs w:val="24"/>
          <w:u w:val="none"/>
        </w:rPr>
        <w:t xml:space="preserve">. </w:t>
      </w:r>
      <w:r w:rsidRPr="00DA5304">
        <w:rPr>
          <w:b/>
          <w:bCs/>
          <w:noProof/>
          <w:color w:val="000000" w:themeColor="text1"/>
          <w:szCs w:val="24"/>
          <w:u w:val="none"/>
        </w:rPr>
        <w:t>Par pašvaldības budžeta izdevumu optimizācijas plāna apstiprināšanu</w:t>
      </w:r>
    </w:p>
    <w:p w14:paraId="476C47C4"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28</w:t>
      </w:r>
      <w:r w:rsidRPr="00DA5304">
        <w:rPr>
          <w:b/>
          <w:bCs/>
          <w:color w:val="000000" w:themeColor="text1"/>
          <w:szCs w:val="24"/>
          <w:u w:val="none"/>
        </w:rPr>
        <w:t xml:space="preserve">. </w:t>
      </w:r>
      <w:r w:rsidRPr="00DA5304">
        <w:rPr>
          <w:b/>
          <w:bCs/>
          <w:noProof/>
          <w:color w:val="000000" w:themeColor="text1"/>
          <w:szCs w:val="24"/>
          <w:u w:val="none"/>
        </w:rPr>
        <w:t>Par Gulbenes novada pašvaldības 2023.gada gada publiskā pārskata apstiprināšanu</w:t>
      </w:r>
    </w:p>
    <w:p w14:paraId="200A02D8"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29</w:t>
      </w:r>
      <w:r w:rsidRPr="00DA5304">
        <w:rPr>
          <w:b/>
          <w:bCs/>
          <w:color w:val="000000" w:themeColor="text1"/>
          <w:szCs w:val="24"/>
          <w:u w:val="none"/>
        </w:rPr>
        <w:t xml:space="preserve">. </w:t>
      </w:r>
      <w:r w:rsidRPr="00DA5304">
        <w:rPr>
          <w:b/>
          <w:bCs/>
          <w:noProof/>
          <w:color w:val="000000" w:themeColor="text1"/>
          <w:szCs w:val="24"/>
          <w:u w:val="none"/>
        </w:rPr>
        <w:t>Par Gulbenes novada pašvaldības 2024.gada __.jūnija iekšējā normatīvā akta Nr.__ “Beļavas un Lejasciema pagastu apvienības pārvaldes nolikums” izdošanu</w:t>
      </w:r>
    </w:p>
    <w:p w14:paraId="3B1BEDBD"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30</w:t>
      </w:r>
      <w:r w:rsidRPr="00DA5304">
        <w:rPr>
          <w:b/>
          <w:bCs/>
          <w:color w:val="000000" w:themeColor="text1"/>
          <w:szCs w:val="24"/>
          <w:u w:val="none"/>
        </w:rPr>
        <w:t xml:space="preserve">. </w:t>
      </w:r>
      <w:r w:rsidRPr="00DA5304">
        <w:rPr>
          <w:b/>
          <w:bCs/>
          <w:noProof/>
          <w:color w:val="000000" w:themeColor="text1"/>
          <w:szCs w:val="24"/>
          <w:u w:val="none"/>
        </w:rPr>
        <w:t>Par Gulbenes novada pašvaldības 2024.gada __.jūnija iekšējā normatīvā akta Nr.__ “Druvienas, Lizuma, Rankas un Tirzas pagastu apvienības pārvaldes nolikums” izdošanu</w:t>
      </w:r>
    </w:p>
    <w:p w14:paraId="397C3A43"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31</w:t>
      </w:r>
      <w:r w:rsidRPr="00DA5304">
        <w:rPr>
          <w:b/>
          <w:bCs/>
          <w:color w:val="000000" w:themeColor="text1"/>
          <w:szCs w:val="24"/>
          <w:u w:val="none"/>
        </w:rPr>
        <w:t xml:space="preserve">. </w:t>
      </w:r>
      <w:r w:rsidRPr="00DA5304">
        <w:rPr>
          <w:b/>
          <w:bCs/>
          <w:noProof/>
          <w:color w:val="000000" w:themeColor="text1"/>
          <w:szCs w:val="24"/>
          <w:u w:val="none"/>
        </w:rPr>
        <w:t>Par Gulbenes novada pašvaldības 2024.gada __.jūnija iekšējā normatīvā akta Nr.__ “Litenes, Stāmerienas un Stradu pagastu apvienības pārvaldes nolikums” izdošanu</w:t>
      </w:r>
    </w:p>
    <w:p w14:paraId="6DD3E491"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32</w:t>
      </w:r>
      <w:r w:rsidRPr="00DA5304">
        <w:rPr>
          <w:b/>
          <w:bCs/>
          <w:color w:val="000000" w:themeColor="text1"/>
          <w:szCs w:val="24"/>
          <w:u w:val="none"/>
        </w:rPr>
        <w:t xml:space="preserve">. </w:t>
      </w:r>
      <w:r w:rsidRPr="00DA5304">
        <w:rPr>
          <w:b/>
          <w:bCs/>
          <w:noProof/>
          <w:color w:val="000000" w:themeColor="text1"/>
          <w:szCs w:val="24"/>
          <w:u w:val="none"/>
        </w:rPr>
        <w:t>Par Gulbenes novada pašvaldības 2024.gada __.jūnija iekšējā normatīvā akta Nr.__ “Daukstu, Galgauskas, Jaungulbenes un Līgo pagastu apvienības pārvaldes nolikums” izdošanu</w:t>
      </w:r>
    </w:p>
    <w:p w14:paraId="74F492C5"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33</w:t>
      </w:r>
      <w:r w:rsidRPr="00DA5304">
        <w:rPr>
          <w:b/>
          <w:bCs/>
          <w:color w:val="000000" w:themeColor="text1"/>
          <w:szCs w:val="24"/>
          <w:u w:val="none"/>
        </w:rPr>
        <w:t xml:space="preserve">. </w:t>
      </w:r>
      <w:r w:rsidRPr="00DA5304">
        <w:rPr>
          <w:b/>
          <w:bCs/>
          <w:noProof/>
          <w:color w:val="000000" w:themeColor="text1"/>
          <w:szCs w:val="24"/>
          <w:u w:val="none"/>
        </w:rPr>
        <w:t>Par Gulbenes novada pašvaldības domes 2024.gada __.________ saistošo noteikumu Nr.___ “Grozījumi Gulbenes novada pašvaldības domes 2023.gada 21.decembra saistošajos noteikumos Nr.24 “Gulbenes novada pašvaldības nolikums”” izdošanu</w:t>
      </w:r>
    </w:p>
    <w:p w14:paraId="65AF98C2"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34</w:t>
      </w:r>
      <w:r w:rsidRPr="00DA5304">
        <w:rPr>
          <w:b/>
          <w:bCs/>
          <w:color w:val="000000" w:themeColor="text1"/>
          <w:szCs w:val="24"/>
          <w:u w:val="none"/>
        </w:rPr>
        <w:t xml:space="preserve">. </w:t>
      </w:r>
      <w:r w:rsidRPr="00DA5304">
        <w:rPr>
          <w:b/>
          <w:bCs/>
          <w:noProof/>
          <w:color w:val="000000" w:themeColor="text1"/>
          <w:szCs w:val="24"/>
          <w:u w:val="none"/>
        </w:rPr>
        <w:t>Par nekustamā īpašums Beļavas pagastā ar nosaukumu “Lira” pircēja apstiprināšanu</w:t>
      </w:r>
    </w:p>
    <w:p w14:paraId="1C843ACC"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35</w:t>
      </w:r>
      <w:r w:rsidRPr="00DA5304">
        <w:rPr>
          <w:b/>
          <w:bCs/>
          <w:color w:val="000000" w:themeColor="text1"/>
          <w:szCs w:val="24"/>
          <w:u w:val="none"/>
        </w:rPr>
        <w:t xml:space="preserve">. </w:t>
      </w:r>
      <w:r w:rsidRPr="00DA5304">
        <w:rPr>
          <w:b/>
          <w:bCs/>
          <w:noProof/>
          <w:color w:val="000000" w:themeColor="text1"/>
          <w:szCs w:val="24"/>
          <w:u w:val="none"/>
        </w:rPr>
        <w:t>Par nekustamā īpašuma Galgauskas pagastā ar nosaukumu “Ievukalns” pircēja apstiprināšanu</w:t>
      </w:r>
    </w:p>
    <w:p w14:paraId="17D0624D"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lastRenderedPageBreak/>
        <w:t>36</w:t>
      </w:r>
      <w:r w:rsidRPr="00DA5304">
        <w:rPr>
          <w:b/>
          <w:bCs/>
          <w:color w:val="000000" w:themeColor="text1"/>
          <w:szCs w:val="24"/>
          <w:u w:val="none"/>
        </w:rPr>
        <w:t xml:space="preserve">. </w:t>
      </w:r>
      <w:r w:rsidRPr="00DA5304">
        <w:rPr>
          <w:b/>
          <w:bCs/>
          <w:noProof/>
          <w:color w:val="000000" w:themeColor="text1"/>
          <w:szCs w:val="24"/>
          <w:u w:val="none"/>
        </w:rPr>
        <w:t>Par nekustamā īpašuma Kļavu iela 22A, Gulbenē, Gulbenes novadā, pircēja apstiprināšanu</w:t>
      </w:r>
    </w:p>
    <w:p w14:paraId="3057F4AC"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37</w:t>
      </w:r>
      <w:r w:rsidRPr="00DA5304">
        <w:rPr>
          <w:b/>
          <w:bCs/>
          <w:color w:val="000000" w:themeColor="text1"/>
          <w:szCs w:val="24"/>
          <w:u w:val="none"/>
        </w:rPr>
        <w:t xml:space="preserve">. </w:t>
      </w:r>
      <w:r w:rsidRPr="00DA5304">
        <w:rPr>
          <w:b/>
          <w:bCs/>
          <w:noProof/>
          <w:color w:val="000000" w:themeColor="text1"/>
          <w:szCs w:val="24"/>
          <w:u w:val="none"/>
        </w:rPr>
        <w:t>Par dzīvokļa īpašuma “Stāķi 2” – 14, Stāķos, Stradu pagastā, Gulbenes novadā, pircēja apstiprināšanu</w:t>
      </w:r>
    </w:p>
    <w:p w14:paraId="39523603"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38</w:t>
      </w:r>
      <w:r w:rsidRPr="00DA5304">
        <w:rPr>
          <w:b/>
          <w:bCs/>
          <w:color w:val="000000" w:themeColor="text1"/>
          <w:szCs w:val="24"/>
          <w:u w:val="none"/>
        </w:rPr>
        <w:t xml:space="preserve">. </w:t>
      </w:r>
      <w:r w:rsidRPr="00DA5304">
        <w:rPr>
          <w:b/>
          <w:bCs/>
          <w:noProof/>
          <w:color w:val="000000" w:themeColor="text1"/>
          <w:szCs w:val="24"/>
          <w:u w:val="none"/>
        </w:rPr>
        <w:t>Par dzīvokļa īpašuma “Stāķi 17” – 8, Stāķos, Stradu pagastā, Gulbenes novadā, pircēja apstiprināšanu</w:t>
      </w:r>
    </w:p>
    <w:p w14:paraId="21EEEE87"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39</w:t>
      </w:r>
      <w:r w:rsidRPr="00DA5304">
        <w:rPr>
          <w:b/>
          <w:bCs/>
          <w:color w:val="000000" w:themeColor="text1"/>
          <w:szCs w:val="24"/>
          <w:u w:val="none"/>
        </w:rPr>
        <w:t xml:space="preserve">. </w:t>
      </w:r>
      <w:r w:rsidRPr="00DA5304">
        <w:rPr>
          <w:b/>
          <w:bCs/>
          <w:noProof/>
          <w:color w:val="000000" w:themeColor="text1"/>
          <w:szCs w:val="24"/>
          <w:u w:val="none"/>
        </w:rPr>
        <w:t>Par dzīvokļa īpašuma Brīvības iela 97 – 4, Svelberģī, Beļavas pagastā, Gulbenes novadā, pircēja apstiprināšanu</w:t>
      </w:r>
    </w:p>
    <w:p w14:paraId="664177EC"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40</w:t>
      </w:r>
      <w:r w:rsidRPr="00DA5304">
        <w:rPr>
          <w:b/>
          <w:bCs/>
          <w:color w:val="000000" w:themeColor="text1"/>
          <w:szCs w:val="24"/>
          <w:u w:val="none"/>
        </w:rPr>
        <w:t xml:space="preserve">. </w:t>
      </w:r>
      <w:r w:rsidRPr="00DA5304">
        <w:rPr>
          <w:b/>
          <w:bCs/>
          <w:noProof/>
          <w:color w:val="000000" w:themeColor="text1"/>
          <w:szCs w:val="24"/>
          <w:u w:val="none"/>
        </w:rPr>
        <w:t>Par aizņēmumu budžeta un finanšu vadībai</w:t>
      </w:r>
    </w:p>
    <w:p w14:paraId="78A2927D"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41</w:t>
      </w:r>
      <w:r w:rsidRPr="00DA5304">
        <w:rPr>
          <w:b/>
          <w:bCs/>
          <w:color w:val="000000" w:themeColor="text1"/>
          <w:szCs w:val="24"/>
          <w:u w:val="none"/>
        </w:rPr>
        <w:t xml:space="preserve">. </w:t>
      </w:r>
      <w:r w:rsidRPr="00DA5304">
        <w:rPr>
          <w:b/>
          <w:bCs/>
          <w:noProof/>
          <w:color w:val="000000" w:themeColor="text1"/>
          <w:szCs w:val="24"/>
          <w:u w:val="none"/>
        </w:rPr>
        <w:t>Par Gulbenes novada domes 2023.gada 30.novembra saistošo noteikumu Nr.19  “Par izglītojamo ēdināšanas maksas atvieglojumiem Gulbenes novada pašvaldībā” atcelšanu</w:t>
      </w:r>
    </w:p>
    <w:p w14:paraId="0FDACBFC" w14:textId="77777777" w:rsidR="00653AE0" w:rsidRPr="00DA5304" w:rsidRDefault="00000000" w:rsidP="00DA5304">
      <w:pPr>
        <w:spacing w:before="60"/>
        <w:jc w:val="both"/>
        <w:rPr>
          <w:b/>
          <w:bCs/>
          <w:color w:val="000000" w:themeColor="text1"/>
          <w:szCs w:val="24"/>
          <w:u w:val="none"/>
        </w:rPr>
      </w:pPr>
      <w:r w:rsidRPr="00DA5304">
        <w:rPr>
          <w:b/>
          <w:bCs/>
          <w:noProof/>
          <w:color w:val="000000" w:themeColor="text1"/>
          <w:szCs w:val="24"/>
          <w:u w:val="none"/>
        </w:rPr>
        <w:t>42</w:t>
      </w:r>
      <w:r w:rsidRPr="00DA5304">
        <w:rPr>
          <w:b/>
          <w:bCs/>
          <w:color w:val="000000" w:themeColor="text1"/>
          <w:szCs w:val="24"/>
          <w:u w:val="none"/>
        </w:rPr>
        <w:t xml:space="preserve">. </w:t>
      </w:r>
      <w:r w:rsidRPr="00DA5304">
        <w:rPr>
          <w:b/>
          <w:bCs/>
          <w:noProof/>
          <w:color w:val="000000" w:themeColor="text1"/>
          <w:szCs w:val="24"/>
          <w:u w:val="none"/>
        </w:rPr>
        <w:t>Par telpu nodošanu bezatlīdzības lietošanā Gulbenes Mākslas skolai</w:t>
      </w:r>
    </w:p>
    <w:p w14:paraId="57D03EB7" w14:textId="77777777" w:rsidR="00360A3B" w:rsidRPr="0016506D" w:rsidRDefault="00360A3B" w:rsidP="000C7638">
      <w:pPr>
        <w:rPr>
          <w:szCs w:val="24"/>
          <w:u w:val="none"/>
        </w:rPr>
      </w:pPr>
    </w:p>
    <w:p w14:paraId="6B02C6D9" w14:textId="77777777" w:rsidR="00653AE0" w:rsidRPr="0016506D" w:rsidRDefault="00653AE0" w:rsidP="000C7638">
      <w:pPr>
        <w:rPr>
          <w:u w:val="none"/>
        </w:rPr>
      </w:pPr>
    </w:p>
    <w:p w14:paraId="649360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4F9515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BB14A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B7B1B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CDE9108" w14:textId="2CC1A4BD" w:rsidR="00E264AD" w:rsidRPr="00575A1B" w:rsidRDefault="00000000" w:rsidP="00575A1B">
      <w:pPr>
        <w:rPr>
          <w:rFonts w:eastAsia="Calibri"/>
          <w:szCs w:val="24"/>
          <w:u w:val="none"/>
        </w:rPr>
      </w:pPr>
      <w:r>
        <w:rPr>
          <w:rFonts w:eastAsia="Calibri"/>
          <w:szCs w:val="24"/>
          <w:u w:val="none"/>
        </w:rPr>
        <w:t xml:space="preserve">DEBATĒS PIEDALĀS: </w:t>
      </w:r>
      <w:r w:rsidR="00DA5304">
        <w:rPr>
          <w:rFonts w:eastAsia="Calibri"/>
          <w:szCs w:val="24"/>
          <w:u w:val="none"/>
        </w:rPr>
        <w:t>nav</w:t>
      </w:r>
    </w:p>
    <w:p w14:paraId="516E8838" w14:textId="77777777" w:rsidR="00BC2002" w:rsidRDefault="00BC2002" w:rsidP="00956EC8">
      <w:pPr>
        <w:rPr>
          <w:rFonts w:eastAsia="Calibri"/>
          <w:color w:val="FF0000"/>
          <w:szCs w:val="24"/>
          <w:u w:val="none"/>
        </w:rPr>
      </w:pPr>
    </w:p>
    <w:p w14:paraId="186C9B8C" w14:textId="77777777" w:rsidR="00956EC8" w:rsidRPr="00B64CA9" w:rsidRDefault="00000000" w:rsidP="00DA5304">
      <w:pPr>
        <w:spacing w:line="360" w:lineRule="auto"/>
        <w:ind w:firstLine="567"/>
        <w:jc w:val="both"/>
        <w:rPr>
          <w:rFonts w:eastAsia="Calibri"/>
          <w:szCs w:val="24"/>
          <w:u w:val="none"/>
        </w:rPr>
      </w:pPr>
      <w:r w:rsidRPr="00B64CA9">
        <w:rPr>
          <w:rFonts w:eastAsia="Calibri"/>
          <w:szCs w:val="24"/>
          <w:u w:val="none"/>
        </w:rPr>
        <w:t>Priekšlikumi balsošanai:</w:t>
      </w:r>
    </w:p>
    <w:p w14:paraId="1997FD1D" w14:textId="77777777" w:rsidR="00956EC8" w:rsidRPr="00B64CA9" w:rsidRDefault="00000000" w:rsidP="00DA5304">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Papildināt darba kārtību ar 34.punktu -</w:t>
      </w:r>
      <w:r w:rsidRPr="00DA5304">
        <w:rPr>
          <w:rFonts w:eastAsia="Calibri"/>
          <w:b/>
          <w:bCs/>
          <w:noProof/>
          <w:szCs w:val="24"/>
          <w:u w:val="none"/>
        </w:rPr>
        <w:t>Par nekustamā īpašums Beļavas pagastā ar nosaukumu “Lira” pircēja apstiprināšanu</w:t>
      </w:r>
      <w:r w:rsidRPr="00DA5304">
        <w:rPr>
          <w:rFonts w:eastAsia="Calibri"/>
          <w:b/>
          <w:bCs/>
          <w:szCs w:val="24"/>
          <w:u w:val="none"/>
        </w:rPr>
        <w:t xml:space="preserve"> </w:t>
      </w:r>
      <w:r w:rsidRPr="00B64CA9">
        <w:rPr>
          <w:rFonts w:eastAsia="Calibri"/>
          <w:szCs w:val="24"/>
          <w:u w:val="none"/>
        </w:rPr>
        <w:t>(</w:t>
      </w:r>
      <w:r w:rsidRPr="00B64CA9">
        <w:rPr>
          <w:rFonts w:eastAsia="Calibri"/>
          <w:noProof/>
          <w:szCs w:val="24"/>
          <w:u w:val="none"/>
        </w:rPr>
        <w:t>Guna Pūcīte</w:t>
      </w:r>
      <w:r w:rsidRPr="00B64CA9">
        <w:rPr>
          <w:rFonts w:eastAsia="Calibri"/>
          <w:szCs w:val="24"/>
          <w:u w:val="none"/>
        </w:rPr>
        <w:t>)</w:t>
      </w:r>
    </w:p>
    <w:p w14:paraId="76D5FE4D" w14:textId="77777777" w:rsidR="00B61419" w:rsidRDefault="00000000" w:rsidP="00DA530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Guna Pūcīte, Gunārs Ciglis, Intars Liepiņš, Normunds Audzišs, Normunds Mazūrs), "Pret" – nav, "Atturas" – nav, "Nepiedalās" – nav</w:t>
      </w:r>
    </w:p>
    <w:p w14:paraId="0A89B5BB" w14:textId="77777777" w:rsidR="000721E9" w:rsidRDefault="00000000" w:rsidP="00DA530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00D6DD2" w14:textId="77777777" w:rsidR="008225DD" w:rsidRPr="00B64CA9" w:rsidRDefault="008225DD" w:rsidP="008225DD">
      <w:pPr>
        <w:rPr>
          <w:rFonts w:eastAsia="Calibri"/>
          <w:szCs w:val="24"/>
          <w:u w:val="none"/>
        </w:rPr>
      </w:pPr>
    </w:p>
    <w:p w14:paraId="7E3AF58A" w14:textId="77777777" w:rsidR="00956EC8" w:rsidRPr="00B64CA9" w:rsidRDefault="00000000" w:rsidP="00DA5304">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35.punktu - </w:t>
      </w:r>
      <w:r w:rsidRPr="00DA5304">
        <w:rPr>
          <w:rFonts w:eastAsia="Calibri"/>
          <w:b/>
          <w:bCs/>
          <w:noProof/>
          <w:szCs w:val="24"/>
          <w:u w:val="none"/>
        </w:rPr>
        <w:t>Par nekustamā īpašuma Galgauskas pagastā ar nosaukumu “Ievukalns” pircēja apstiprināšanu</w:t>
      </w:r>
      <w:r w:rsidRPr="00B64CA9">
        <w:rPr>
          <w:rFonts w:eastAsia="Calibri"/>
          <w:szCs w:val="24"/>
          <w:u w:val="none"/>
        </w:rPr>
        <w:t xml:space="preserve"> (</w:t>
      </w:r>
      <w:r w:rsidRPr="00B64CA9">
        <w:rPr>
          <w:rFonts w:eastAsia="Calibri"/>
          <w:noProof/>
          <w:szCs w:val="24"/>
          <w:u w:val="none"/>
        </w:rPr>
        <w:t>Guna Pūcīte</w:t>
      </w:r>
      <w:r w:rsidRPr="00B64CA9">
        <w:rPr>
          <w:rFonts w:eastAsia="Calibri"/>
          <w:szCs w:val="24"/>
          <w:u w:val="none"/>
        </w:rPr>
        <w:t>)</w:t>
      </w:r>
    </w:p>
    <w:p w14:paraId="36EAB0AF" w14:textId="77777777" w:rsidR="00B61419" w:rsidRDefault="00000000" w:rsidP="00DA530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Guna Pūcīte, Gunārs Ciglis, Intars Liepiņš, Normunds Audzišs, Normunds Mazūrs), "Pret" – nav, "Atturas" – nav, "Nepiedalās" – nav</w:t>
      </w:r>
    </w:p>
    <w:p w14:paraId="648905A9" w14:textId="77777777" w:rsidR="000721E9" w:rsidRDefault="00000000" w:rsidP="00DA530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7AB074C" w14:textId="77777777" w:rsidR="008225DD" w:rsidRPr="00B64CA9" w:rsidRDefault="008225DD" w:rsidP="008225DD">
      <w:pPr>
        <w:rPr>
          <w:rFonts w:eastAsia="Calibri"/>
          <w:szCs w:val="24"/>
          <w:u w:val="none"/>
        </w:rPr>
      </w:pPr>
    </w:p>
    <w:p w14:paraId="7743E5D1" w14:textId="77777777" w:rsidR="00956EC8" w:rsidRPr="00B64CA9" w:rsidRDefault="00000000" w:rsidP="00DA5304">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36.punktu - </w:t>
      </w:r>
      <w:r w:rsidRPr="00DA5304">
        <w:rPr>
          <w:rFonts w:eastAsia="Calibri"/>
          <w:b/>
          <w:bCs/>
          <w:noProof/>
          <w:szCs w:val="24"/>
          <w:u w:val="none"/>
        </w:rPr>
        <w:t>Par nekustamā īpašuma Kļavu iela 22A, Gulbenē, Gulbenes novadā, pircēja apstiprināšanu</w:t>
      </w:r>
      <w:r w:rsidRPr="00B64CA9">
        <w:rPr>
          <w:rFonts w:eastAsia="Calibri"/>
          <w:szCs w:val="24"/>
          <w:u w:val="none"/>
        </w:rPr>
        <w:t xml:space="preserve"> (</w:t>
      </w:r>
      <w:r w:rsidRPr="00B64CA9">
        <w:rPr>
          <w:rFonts w:eastAsia="Calibri"/>
          <w:noProof/>
          <w:szCs w:val="24"/>
          <w:u w:val="none"/>
        </w:rPr>
        <w:t>Guna Pūcīte</w:t>
      </w:r>
      <w:r w:rsidRPr="00B64CA9">
        <w:rPr>
          <w:rFonts w:eastAsia="Calibri"/>
          <w:szCs w:val="24"/>
          <w:u w:val="none"/>
        </w:rPr>
        <w:t>)</w:t>
      </w:r>
    </w:p>
    <w:p w14:paraId="02D482D5" w14:textId="77777777" w:rsidR="00B61419" w:rsidRDefault="00000000" w:rsidP="00DA530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Guna Pūcīte, Gunārs Ciglis, Intars Liepiņš, Normunds Audzišs, Normunds Mazūrs), "Pret" – nav, "Atturas" – nav, "Nepiedalās" – nav</w:t>
      </w:r>
    </w:p>
    <w:p w14:paraId="2DABDB41" w14:textId="77777777" w:rsidR="000721E9" w:rsidRDefault="00000000" w:rsidP="00DA530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5071718" w14:textId="77777777" w:rsidR="008225DD" w:rsidRPr="00B64CA9" w:rsidRDefault="008225DD" w:rsidP="008225DD">
      <w:pPr>
        <w:rPr>
          <w:rFonts w:eastAsia="Calibri"/>
          <w:szCs w:val="24"/>
          <w:u w:val="none"/>
        </w:rPr>
      </w:pPr>
    </w:p>
    <w:p w14:paraId="6C0DD353" w14:textId="77777777" w:rsidR="00956EC8" w:rsidRPr="00B64CA9" w:rsidRDefault="00000000" w:rsidP="003F4B47">
      <w:pPr>
        <w:widowControl w:val="0"/>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37.punktu - </w:t>
      </w:r>
      <w:r w:rsidRPr="00DA5304">
        <w:rPr>
          <w:rFonts w:eastAsia="Calibri"/>
          <w:b/>
          <w:bCs/>
          <w:noProof/>
          <w:szCs w:val="24"/>
          <w:u w:val="none"/>
        </w:rPr>
        <w:t>Par dzīvokļa īpašuma “Stāķi 2” – 14, Stāķos, Stradu pagastā, Gulbenes novadā, pircēja apstiprināšanu</w:t>
      </w:r>
      <w:r w:rsidRPr="00B64CA9">
        <w:rPr>
          <w:rFonts w:eastAsia="Calibri"/>
          <w:szCs w:val="24"/>
          <w:u w:val="none"/>
        </w:rPr>
        <w:t xml:space="preserve"> (</w:t>
      </w:r>
      <w:r w:rsidRPr="00B64CA9">
        <w:rPr>
          <w:rFonts w:eastAsia="Calibri"/>
          <w:noProof/>
          <w:szCs w:val="24"/>
          <w:u w:val="none"/>
        </w:rPr>
        <w:t>Guna Pūcīte</w:t>
      </w:r>
      <w:r w:rsidRPr="00B64CA9">
        <w:rPr>
          <w:rFonts w:eastAsia="Calibri"/>
          <w:szCs w:val="24"/>
          <w:u w:val="none"/>
        </w:rPr>
        <w:t>)</w:t>
      </w:r>
    </w:p>
    <w:p w14:paraId="69710EA9" w14:textId="77777777" w:rsidR="00B61419" w:rsidRDefault="00000000" w:rsidP="003F4B47">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Guna Pūcīte, Gunārs Ciglis, Intars Liepiņš, Normunds Audzišs, Normunds Mazūrs), "Pret" – nav, "Atturas" – nav, "Nepiedalās" – nav</w:t>
      </w:r>
    </w:p>
    <w:p w14:paraId="314C5ECF" w14:textId="77777777" w:rsidR="000721E9" w:rsidRDefault="00000000" w:rsidP="003F4B47">
      <w:pPr>
        <w:widowControl w:val="0"/>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59DDF6E0" w14:textId="77777777" w:rsidR="008225DD" w:rsidRPr="00B64CA9" w:rsidRDefault="008225DD" w:rsidP="008225DD">
      <w:pPr>
        <w:rPr>
          <w:rFonts w:eastAsia="Calibri"/>
          <w:szCs w:val="24"/>
          <w:u w:val="none"/>
        </w:rPr>
      </w:pPr>
    </w:p>
    <w:p w14:paraId="3354DAC0" w14:textId="77777777" w:rsidR="00956EC8" w:rsidRPr="00B64CA9" w:rsidRDefault="00000000" w:rsidP="00DA5304">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38.punktu - </w:t>
      </w:r>
      <w:r w:rsidRPr="00DA5304">
        <w:rPr>
          <w:rFonts w:eastAsia="Calibri"/>
          <w:b/>
          <w:bCs/>
          <w:noProof/>
          <w:szCs w:val="24"/>
          <w:u w:val="none"/>
        </w:rPr>
        <w:t>Par dzīvokļa īpašuma “Stāķi 17” – 8, Stāķos, Stradu pagastā, Gulbenes novadā, pircēja apstiprināšanu</w:t>
      </w:r>
      <w:r w:rsidRPr="00B64CA9">
        <w:rPr>
          <w:rFonts w:eastAsia="Calibri"/>
          <w:szCs w:val="24"/>
          <w:u w:val="none"/>
        </w:rPr>
        <w:t xml:space="preserve"> (</w:t>
      </w:r>
      <w:r w:rsidRPr="00B64CA9">
        <w:rPr>
          <w:rFonts w:eastAsia="Calibri"/>
          <w:noProof/>
          <w:szCs w:val="24"/>
          <w:u w:val="none"/>
        </w:rPr>
        <w:t>Guna Pūcīte</w:t>
      </w:r>
      <w:r w:rsidRPr="00B64CA9">
        <w:rPr>
          <w:rFonts w:eastAsia="Calibri"/>
          <w:szCs w:val="24"/>
          <w:u w:val="none"/>
        </w:rPr>
        <w:t>)</w:t>
      </w:r>
    </w:p>
    <w:p w14:paraId="5958B664" w14:textId="77777777" w:rsidR="00B61419" w:rsidRDefault="00000000" w:rsidP="00DA530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Guna Pūcīte, Gunārs Ciglis, Intars Liepiņš, Normunds Audzišs, Normunds Mazūrs), "Pret" – nav, "Atturas" – nav, "Nepiedalās" – nav</w:t>
      </w:r>
    </w:p>
    <w:p w14:paraId="3B59EE79" w14:textId="77777777" w:rsidR="000721E9" w:rsidRDefault="00000000" w:rsidP="00DA530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41E7120" w14:textId="77777777" w:rsidR="008225DD" w:rsidRPr="00B64CA9" w:rsidRDefault="008225DD" w:rsidP="008225DD">
      <w:pPr>
        <w:rPr>
          <w:rFonts w:eastAsia="Calibri"/>
          <w:szCs w:val="24"/>
          <w:u w:val="none"/>
        </w:rPr>
      </w:pPr>
    </w:p>
    <w:p w14:paraId="1EE691F3" w14:textId="77777777" w:rsidR="00956EC8" w:rsidRPr="00B64CA9" w:rsidRDefault="00000000" w:rsidP="00DA5304">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39.punktu - </w:t>
      </w:r>
      <w:r w:rsidRPr="00DA5304">
        <w:rPr>
          <w:rFonts w:eastAsia="Calibri"/>
          <w:b/>
          <w:bCs/>
          <w:noProof/>
          <w:szCs w:val="24"/>
          <w:u w:val="none"/>
        </w:rPr>
        <w:t>Par dzīvokļa īpašuma Brīvības iela 97 – 4, Svelberģī, Beļavas pagastā, Gulbenes novadā, pircēja apstiprināšanu</w:t>
      </w:r>
      <w:r w:rsidRPr="00B64CA9">
        <w:rPr>
          <w:rFonts w:eastAsia="Calibri"/>
          <w:szCs w:val="24"/>
          <w:u w:val="none"/>
        </w:rPr>
        <w:t xml:space="preserve"> (</w:t>
      </w:r>
      <w:r w:rsidRPr="00B64CA9">
        <w:rPr>
          <w:rFonts w:eastAsia="Calibri"/>
          <w:noProof/>
          <w:szCs w:val="24"/>
          <w:u w:val="none"/>
        </w:rPr>
        <w:t>Guna Pūcīte</w:t>
      </w:r>
      <w:r w:rsidRPr="00B64CA9">
        <w:rPr>
          <w:rFonts w:eastAsia="Calibri"/>
          <w:szCs w:val="24"/>
          <w:u w:val="none"/>
        </w:rPr>
        <w:t>)</w:t>
      </w:r>
    </w:p>
    <w:p w14:paraId="0E79C908" w14:textId="77777777" w:rsidR="00B61419" w:rsidRDefault="00000000" w:rsidP="00DA530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Guna Pūcīte, Gunārs Ciglis, Intars Liepiņš, Normunds Audzišs, Normunds Mazūrs), "Pret" – nav, "Atturas" – nav, "Nepiedalās" – nav</w:t>
      </w:r>
    </w:p>
    <w:p w14:paraId="712202C2" w14:textId="77777777" w:rsidR="000721E9" w:rsidRDefault="00000000" w:rsidP="00DA530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0D0B7ED" w14:textId="77777777" w:rsidR="008225DD" w:rsidRPr="00B64CA9" w:rsidRDefault="008225DD" w:rsidP="008225DD">
      <w:pPr>
        <w:rPr>
          <w:rFonts w:eastAsia="Calibri"/>
          <w:szCs w:val="24"/>
          <w:u w:val="none"/>
        </w:rPr>
      </w:pPr>
    </w:p>
    <w:p w14:paraId="222CC4DC" w14:textId="77777777" w:rsidR="00956EC8" w:rsidRPr="00B64CA9" w:rsidRDefault="00000000" w:rsidP="00DA5304">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40.punktu - </w:t>
      </w:r>
      <w:r w:rsidRPr="00DA5304">
        <w:rPr>
          <w:rFonts w:eastAsia="Calibri"/>
          <w:b/>
          <w:bCs/>
          <w:noProof/>
          <w:szCs w:val="24"/>
          <w:u w:val="none"/>
        </w:rPr>
        <w:t>Par aizņēmumu budžeta un finanšu vadībai</w:t>
      </w:r>
      <w:r w:rsidRPr="00B64CA9">
        <w:rPr>
          <w:rFonts w:eastAsia="Calibri"/>
          <w:szCs w:val="24"/>
          <w:u w:val="none"/>
        </w:rPr>
        <w:t xml:space="preserve"> (</w:t>
      </w:r>
      <w:r w:rsidRPr="00B64CA9">
        <w:rPr>
          <w:rFonts w:eastAsia="Calibri"/>
          <w:noProof/>
          <w:szCs w:val="24"/>
          <w:u w:val="none"/>
        </w:rPr>
        <w:t>Guna Pūcīte</w:t>
      </w:r>
      <w:r w:rsidRPr="00B64CA9">
        <w:rPr>
          <w:rFonts w:eastAsia="Calibri"/>
          <w:szCs w:val="24"/>
          <w:u w:val="none"/>
        </w:rPr>
        <w:t>)</w:t>
      </w:r>
    </w:p>
    <w:p w14:paraId="2A88E385" w14:textId="77777777" w:rsidR="00B61419" w:rsidRDefault="00000000" w:rsidP="00DA530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Guna Pūcīte, Gunārs Ciglis, Intars Liepiņš, Normunds Audzišs, Normunds Mazūrs), "Pret" – nav, "Atturas" – nav, "Nepiedalās" – nav</w:t>
      </w:r>
    </w:p>
    <w:p w14:paraId="608D369D" w14:textId="77777777" w:rsidR="000721E9" w:rsidRDefault="00000000" w:rsidP="00DA530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47501F3" w14:textId="77777777" w:rsidR="008225DD" w:rsidRPr="00B64CA9" w:rsidRDefault="008225DD" w:rsidP="008225DD">
      <w:pPr>
        <w:rPr>
          <w:rFonts w:eastAsia="Calibri"/>
          <w:szCs w:val="24"/>
          <w:u w:val="none"/>
        </w:rPr>
      </w:pPr>
    </w:p>
    <w:p w14:paraId="37D883BF" w14:textId="77777777" w:rsidR="00956EC8" w:rsidRPr="00B64CA9" w:rsidRDefault="00000000" w:rsidP="00DA5304">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41.punktu - </w:t>
      </w:r>
      <w:r w:rsidRPr="00DA5304">
        <w:rPr>
          <w:rFonts w:eastAsia="Calibri"/>
          <w:b/>
          <w:bCs/>
          <w:noProof/>
          <w:szCs w:val="24"/>
          <w:u w:val="none"/>
        </w:rPr>
        <w:t>Par Gulbenes novada domes 2023.gada 30.novembra saistošo noteikumu Nr.19  “Par izglītojamo ēdināšanas maksas atvieglojumiem Gulbenes novada pašvaldībā” atcelšanu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08430045" w14:textId="77777777" w:rsidR="00B61419" w:rsidRDefault="00000000" w:rsidP="00DA530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Guna Pūcīte, Gunārs Ciglis, Intars Liepiņš, Normunds Audzišs, Normunds Mazūrs), "Pret" – nav, "Atturas" – nav, "Nepiedalās" – nav</w:t>
      </w:r>
    </w:p>
    <w:p w14:paraId="0D6E0E4B" w14:textId="77777777" w:rsidR="000721E9" w:rsidRDefault="00000000" w:rsidP="00DA530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22701B3" w14:textId="77777777" w:rsidR="008225DD" w:rsidRPr="00B64CA9" w:rsidRDefault="008225DD" w:rsidP="008225DD">
      <w:pPr>
        <w:rPr>
          <w:rFonts w:eastAsia="Calibri"/>
          <w:szCs w:val="24"/>
          <w:u w:val="none"/>
        </w:rPr>
      </w:pPr>
    </w:p>
    <w:p w14:paraId="3D79218B" w14:textId="77777777" w:rsidR="00956EC8" w:rsidRPr="00B64CA9" w:rsidRDefault="00000000" w:rsidP="00DA5304">
      <w:pPr>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42.punktu - </w:t>
      </w:r>
      <w:r w:rsidRPr="00DA5304">
        <w:rPr>
          <w:rFonts w:eastAsia="Calibri"/>
          <w:b/>
          <w:bCs/>
          <w:noProof/>
          <w:szCs w:val="24"/>
          <w:u w:val="none"/>
        </w:rPr>
        <w:t>Par telpu nodošanu bezatlīdzības lietošanā Gulbenes Mākslas skolai</w:t>
      </w:r>
      <w:r w:rsidRPr="00B64CA9">
        <w:rPr>
          <w:rFonts w:eastAsia="Calibri"/>
          <w:szCs w:val="24"/>
          <w:u w:val="none"/>
        </w:rPr>
        <w:t xml:space="preserve"> (</w:t>
      </w:r>
      <w:r w:rsidRPr="00B64CA9">
        <w:rPr>
          <w:rFonts w:eastAsia="Calibri"/>
          <w:noProof/>
          <w:szCs w:val="24"/>
          <w:u w:val="none"/>
        </w:rPr>
        <w:t>Guna Pūcīte</w:t>
      </w:r>
      <w:r w:rsidRPr="00B64CA9">
        <w:rPr>
          <w:rFonts w:eastAsia="Calibri"/>
          <w:szCs w:val="24"/>
          <w:u w:val="none"/>
        </w:rPr>
        <w:t>)</w:t>
      </w:r>
    </w:p>
    <w:p w14:paraId="6B08B273" w14:textId="77777777" w:rsidR="00B61419" w:rsidRDefault="00000000" w:rsidP="00DA530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Guna Pūcīte, Gunārs Ciglis, Intars Liepiņš, Normunds Audzišs, Normunds Mazūrs), "Pret" – nav, "Atturas" – nav, "Nepiedalās" – nav</w:t>
      </w:r>
    </w:p>
    <w:p w14:paraId="47B2E7A1" w14:textId="77777777" w:rsidR="000721E9" w:rsidRDefault="00000000" w:rsidP="00DA530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56CDD16" w14:textId="77777777" w:rsidR="008225DD" w:rsidRPr="00B64CA9" w:rsidRDefault="008225DD" w:rsidP="008225DD">
      <w:pPr>
        <w:rPr>
          <w:rFonts w:eastAsia="Calibri"/>
          <w:szCs w:val="24"/>
          <w:u w:val="none"/>
        </w:rPr>
      </w:pPr>
    </w:p>
    <w:p w14:paraId="2C6A676A" w14:textId="77777777" w:rsidR="00575A1B" w:rsidRDefault="00575A1B" w:rsidP="000C7638">
      <w:pPr>
        <w:rPr>
          <w:u w:val="none"/>
        </w:rPr>
      </w:pPr>
    </w:p>
    <w:p w14:paraId="090E1FDC" w14:textId="77777777" w:rsidR="00114990" w:rsidRDefault="00000000" w:rsidP="00DA5304">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DE8DFEF" w14:textId="77777777" w:rsidR="00B24B3A" w:rsidRDefault="00000000" w:rsidP="00DA5304">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0B9B531D" w14:textId="101586E8" w:rsidR="00DA5304" w:rsidRPr="00B24B3A" w:rsidRDefault="00DA5304" w:rsidP="00DA5304">
      <w:pPr>
        <w:spacing w:line="360" w:lineRule="auto"/>
        <w:ind w:firstLine="567"/>
        <w:jc w:val="both"/>
        <w:rPr>
          <w:u w:val="none"/>
        </w:rPr>
      </w:pPr>
      <w:r>
        <w:rPr>
          <w:noProof/>
          <w:u w:val="none"/>
        </w:rPr>
        <w:t>APSTIPRINĀT 2024.gada 20.jūnija finanšu komitejas sēdes darba kārtību.</w:t>
      </w:r>
    </w:p>
    <w:p w14:paraId="62BD3423" w14:textId="77777777" w:rsidR="00203C2F" w:rsidRDefault="00203C2F" w:rsidP="000C7638">
      <w:pPr>
        <w:rPr>
          <w:color w:val="000000" w:themeColor="text1"/>
          <w:szCs w:val="24"/>
          <w:u w:val="none"/>
        </w:rPr>
      </w:pPr>
    </w:p>
    <w:p w14:paraId="0F85FC5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222E05A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- 2 - 54 atsavināšanu</w:t>
      </w:r>
    </w:p>
    <w:p w14:paraId="5A9B70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183F29C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A321A85" w14:textId="152C6A8E"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nav</w:t>
      </w:r>
    </w:p>
    <w:p w14:paraId="7F3043BE" w14:textId="77777777" w:rsidR="00BC2002" w:rsidRDefault="00BC2002" w:rsidP="00956EC8">
      <w:pPr>
        <w:rPr>
          <w:rFonts w:eastAsia="Calibri"/>
          <w:color w:val="FF0000"/>
          <w:szCs w:val="24"/>
          <w:u w:val="none"/>
        </w:rPr>
      </w:pPr>
    </w:p>
    <w:p w14:paraId="74B37826" w14:textId="7777777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2415443D" w14:textId="77777777" w:rsidR="00B24B3A" w:rsidRDefault="00000000"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01B68165"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3667F17F" w14:textId="77777777" w:rsidR="004251DE" w:rsidRPr="004251DE" w:rsidRDefault="004251DE" w:rsidP="004251DE">
      <w:pPr>
        <w:spacing w:after="160" w:line="259" w:lineRule="auto"/>
        <w:contextualSpacing/>
        <w:jc w:val="center"/>
        <w:rPr>
          <w:rFonts w:eastAsia="Calibri"/>
          <w:b/>
          <w:szCs w:val="24"/>
          <w:u w:val="none"/>
        </w:rPr>
      </w:pPr>
      <w:r w:rsidRPr="004251DE">
        <w:rPr>
          <w:rFonts w:eastAsia="Calibri"/>
          <w:b/>
          <w:szCs w:val="24"/>
          <w:u w:val="none"/>
        </w:rPr>
        <w:t>Par Gulbenes pilsētas dzīvokļa īpašuma Nākotnes iela 2 k - 2 - 54</w:t>
      </w:r>
      <w:r w:rsidRPr="004251DE">
        <w:rPr>
          <w:rFonts w:eastAsia="SimSun"/>
          <w:b/>
          <w:szCs w:val="24"/>
          <w:u w:val="none"/>
          <w:lang w:eastAsia="zh-CN" w:bidi="hi-IN"/>
        </w:rPr>
        <w:t xml:space="preserve"> </w:t>
      </w:r>
      <w:r w:rsidRPr="004251DE">
        <w:rPr>
          <w:rFonts w:eastAsia="Calibri"/>
          <w:b/>
          <w:szCs w:val="24"/>
          <w:u w:val="none"/>
        </w:rPr>
        <w:t>atsavināšanu</w:t>
      </w:r>
    </w:p>
    <w:p w14:paraId="4CA867A2" w14:textId="77777777" w:rsidR="004251DE" w:rsidRPr="004251DE" w:rsidRDefault="004251DE" w:rsidP="004251DE">
      <w:pPr>
        <w:spacing w:after="160" w:line="259" w:lineRule="auto"/>
        <w:contextualSpacing/>
        <w:jc w:val="center"/>
        <w:rPr>
          <w:rFonts w:eastAsia="Calibri"/>
          <w:b/>
          <w:szCs w:val="24"/>
          <w:u w:val="none"/>
        </w:rPr>
      </w:pPr>
    </w:p>
    <w:p w14:paraId="34030CA3"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Izskatīts</w:t>
      </w:r>
      <w:r w:rsidRPr="005D2F70">
        <w:rPr>
          <w:rFonts w:eastAsia="SimSun"/>
          <w:b/>
          <w:color w:val="00000A"/>
          <w:szCs w:val="24"/>
          <w:u w:val="none"/>
          <w:lang w:eastAsia="zh-CN" w:bidi="hi-IN"/>
        </w:rPr>
        <w:t xml:space="preserve"> </w:t>
      </w:r>
      <w:r>
        <w:rPr>
          <w:rFonts w:eastAsia="SimSun"/>
          <w:b/>
          <w:color w:val="00000A"/>
          <w:szCs w:val="24"/>
          <w:u w:val="none"/>
          <w:lang w:eastAsia="zh-CN" w:bidi="hi-IN"/>
        </w:rPr>
        <w:t>[…]</w:t>
      </w:r>
      <w:r w:rsidRPr="005D2F70">
        <w:rPr>
          <w:rFonts w:eastAsia="SimSun"/>
          <w:bCs/>
          <w:szCs w:val="24"/>
          <w:u w:val="none"/>
          <w:lang w:eastAsia="zh-CN" w:bidi="hi-IN"/>
        </w:rPr>
        <w:t>,</w:t>
      </w:r>
      <w:r w:rsidRPr="005D2F70">
        <w:rPr>
          <w:rFonts w:eastAsia="SimSun"/>
          <w:color w:val="00000A"/>
          <w:szCs w:val="24"/>
          <w:u w:val="none"/>
          <w:lang w:eastAsia="zh-CN" w:bidi="hi-IN"/>
        </w:rPr>
        <w:t xml:space="preserve"> 2024.gada 22.maija iesniegums (Gulbenes novada pašvaldībā saņemts 2024.gada 22.maijā un reģistrēts ar Nr. GND/5.13</w:t>
      </w:r>
      <w:r w:rsidRPr="005D2F70">
        <w:rPr>
          <w:rFonts w:eastAsia="SimSun"/>
          <w:color w:val="000000"/>
          <w:szCs w:val="24"/>
          <w:u w:val="none"/>
          <w:lang w:eastAsia="zh-CN" w:bidi="hi-IN"/>
        </w:rPr>
        <w:t>.2</w:t>
      </w:r>
      <w:r w:rsidRPr="005D2F70">
        <w:rPr>
          <w:rFonts w:eastAsia="SimSun"/>
          <w:szCs w:val="24"/>
          <w:u w:val="none"/>
          <w:lang w:eastAsia="zh-CN" w:bidi="hi-IN"/>
        </w:rPr>
        <w:t>/24/1102-Z kurā lūgts</w:t>
      </w:r>
      <w:r w:rsidRPr="005D2F70">
        <w:rPr>
          <w:rFonts w:eastAsia="SimSun"/>
          <w:color w:val="000000"/>
          <w:szCs w:val="24"/>
          <w:u w:val="none"/>
          <w:lang w:eastAsia="zh-CN" w:bidi="hi-IN"/>
        </w:rPr>
        <w:t xml:space="preserve"> </w:t>
      </w:r>
      <w:r w:rsidRPr="005D2F70">
        <w:rPr>
          <w:rFonts w:eastAsia="SimSun"/>
          <w:color w:val="00000A"/>
          <w:szCs w:val="24"/>
          <w:u w:val="none"/>
          <w:lang w:eastAsia="zh-CN" w:bidi="hi-IN"/>
        </w:rPr>
        <w:t xml:space="preserve">atsavināt izīrēto dzīvokļa īpašumu </w:t>
      </w:r>
      <w:r w:rsidRPr="005D2F70">
        <w:rPr>
          <w:rFonts w:eastAsia="SimSun"/>
          <w:bCs/>
          <w:szCs w:val="24"/>
          <w:u w:val="none"/>
          <w:lang w:eastAsia="zh-CN" w:bidi="hi-IN"/>
        </w:rPr>
        <w:t>Nākotnes iela 2 k – 2 - 54, Gulbene, Gulbenes novads</w:t>
      </w:r>
      <w:r w:rsidRPr="005D2F70">
        <w:rPr>
          <w:rFonts w:eastAsia="SimSun"/>
          <w:color w:val="00000A"/>
          <w:szCs w:val="24"/>
          <w:u w:val="none"/>
          <w:lang w:eastAsia="zh-CN" w:bidi="hi-IN"/>
        </w:rPr>
        <w:t>.</w:t>
      </w:r>
    </w:p>
    <w:p w14:paraId="7408860E"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5D2F70">
        <w:rPr>
          <w:rFonts w:eastAsia="SimSun"/>
          <w:color w:val="00000A"/>
          <w:szCs w:val="24"/>
          <w:u w:val="none"/>
          <w:lang w:eastAsia="zh-CN" w:bidi="hi-IN"/>
        </w:rPr>
        <w:t>neesību</w:t>
      </w:r>
      <w:proofErr w:type="spellEnd"/>
      <w:r w:rsidRPr="005D2F70">
        <w:rPr>
          <w:rFonts w:eastAsia="SimSun"/>
          <w:color w:val="00000A"/>
          <w:szCs w:val="24"/>
          <w:u w:val="none"/>
          <w:lang w:eastAsia="zh-CN" w:bidi="hi-IN"/>
        </w:rPr>
        <w:t xml:space="preserve"> un dzīvokļa īres līguma kopija.</w:t>
      </w:r>
    </w:p>
    <w:p w14:paraId="060BB3D0"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9FDD542" w14:textId="77777777" w:rsidR="008C0291" w:rsidRPr="005D2F70" w:rsidRDefault="008C0291" w:rsidP="008C0291">
      <w:pPr>
        <w:widowControl w:val="0"/>
        <w:suppressAutoHyphens/>
        <w:spacing w:line="360" w:lineRule="auto"/>
        <w:ind w:firstLine="567"/>
        <w:contextualSpacing/>
        <w:jc w:val="both"/>
        <w:rPr>
          <w:rFonts w:eastAsia="SimSun"/>
          <w:bCs/>
          <w:szCs w:val="24"/>
          <w:u w:val="none"/>
          <w:lang w:eastAsia="zh-CN" w:bidi="hi-IN"/>
        </w:rPr>
      </w:pPr>
      <w:r w:rsidRPr="005D2F70">
        <w:rPr>
          <w:rFonts w:eastAsia="SimSun"/>
          <w:color w:val="00000A"/>
          <w:szCs w:val="24"/>
          <w:u w:val="none"/>
          <w:lang w:eastAsia="zh-CN" w:bidi="hi-IN"/>
        </w:rPr>
        <w:t xml:space="preserve">1987.gada 15.jūlijā Gulbenes pilsētas Tautas deputātu izpildkomiteja izsniegusi orderi nr. 234, ar kuru </w:t>
      </w:r>
      <w:r>
        <w:rPr>
          <w:rFonts w:eastAsia="SimSun"/>
          <w:b/>
          <w:color w:val="00000A"/>
          <w:szCs w:val="24"/>
          <w:u w:val="none"/>
          <w:lang w:eastAsia="zh-CN" w:bidi="hi-IN"/>
        </w:rPr>
        <w:t>[…]</w:t>
      </w:r>
      <w:r w:rsidRPr="005D2F70">
        <w:rPr>
          <w:rFonts w:eastAsia="SimSun"/>
          <w:color w:val="00000A"/>
          <w:szCs w:val="24"/>
          <w:u w:val="none"/>
          <w:lang w:eastAsia="zh-CN" w:bidi="hi-IN"/>
        </w:rPr>
        <w:t xml:space="preserve">un viņa ģimenei piešķirta dzīvojamā platība </w:t>
      </w:r>
      <w:r w:rsidRPr="005D2F70">
        <w:rPr>
          <w:rFonts w:eastAsia="SimSun"/>
          <w:bCs/>
          <w:szCs w:val="24"/>
          <w:u w:val="none"/>
          <w:lang w:eastAsia="zh-CN" w:bidi="hi-IN"/>
        </w:rPr>
        <w:t>Nākotnes ielā 2 k – 2 - 54, Gulbene, Gulbenes novads.</w:t>
      </w:r>
    </w:p>
    <w:p w14:paraId="69EAFC45"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2014.gada 27.novembrī Gulbenes novada pašvaldības dome pieņēma lēmumu (protokols Nr. 23, 5</w:t>
      </w:r>
      <w:r w:rsidRPr="005D2F70">
        <w:rPr>
          <w:rFonts w:eastAsia="Calibri"/>
          <w:color w:val="000000"/>
          <w:szCs w:val="24"/>
          <w:u w:val="none"/>
        </w:rPr>
        <w:t>§, 1.p.)</w:t>
      </w:r>
      <w:r w:rsidRPr="005D2F70">
        <w:rPr>
          <w:rFonts w:eastAsia="SimSun"/>
          <w:color w:val="00000A"/>
          <w:szCs w:val="24"/>
          <w:u w:val="none"/>
          <w:lang w:eastAsia="zh-CN" w:bidi="hi-IN"/>
        </w:rPr>
        <w:t xml:space="preserve">  “Par dzīvojamās telpas īres līguma pārformēšanu”, ar kuru nolēma pārformēt ar </w:t>
      </w:r>
      <w:r>
        <w:rPr>
          <w:rFonts w:eastAsia="SimSun"/>
          <w:b/>
          <w:color w:val="00000A"/>
          <w:szCs w:val="24"/>
          <w:u w:val="none"/>
          <w:lang w:eastAsia="zh-CN" w:bidi="hi-IN"/>
        </w:rPr>
        <w:t>[…]</w:t>
      </w:r>
      <w:r w:rsidRPr="005D2F70">
        <w:rPr>
          <w:rFonts w:eastAsia="SimSun"/>
          <w:color w:val="00000A"/>
          <w:szCs w:val="24"/>
          <w:u w:val="none"/>
          <w:lang w:eastAsia="zh-CN" w:bidi="hi-IN"/>
        </w:rPr>
        <w:t xml:space="preserve">noslēgto īres līgumu par dzīvokļa īpašumu Nākotnes iela </w:t>
      </w:r>
      <w:r w:rsidRPr="005D2F70">
        <w:rPr>
          <w:rFonts w:eastAsia="SimSun"/>
          <w:bCs/>
          <w:szCs w:val="24"/>
          <w:u w:val="none"/>
          <w:lang w:eastAsia="zh-CN" w:bidi="hi-IN"/>
        </w:rPr>
        <w:t>2 k – 2 - 54 Gulbene,</w:t>
      </w:r>
      <w:r w:rsidRPr="005D2F70">
        <w:rPr>
          <w:rFonts w:eastAsia="SimSun"/>
          <w:color w:val="00000A"/>
          <w:szCs w:val="24"/>
          <w:u w:val="none"/>
          <w:lang w:eastAsia="zh-CN" w:bidi="hi-IN"/>
        </w:rPr>
        <w:t xml:space="preserve"> Gulbenes novads, un noslēgt to ar viņa sievu </w:t>
      </w:r>
      <w:r>
        <w:rPr>
          <w:rFonts w:eastAsia="SimSun"/>
          <w:b/>
          <w:color w:val="00000A"/>
          <w:szCs w:val="24"/>
          <w:u w:val="none"/>
          <w:lang w:eastAsia="zh-CN" w:bidi="hi-IN"/>
        </w:rPr>
        <w:t>[…]</w:t>
      </w:r>
      <w:r w:rsidRPr="005D2F70">
        <w:rPr>
          <w:rFonts w:eastAsia="SimSun"/>
          <w:color w:val="00000A"/>
          <w:szCs w:val="24"/>
          <w:u w:val="none"/>
          <w:lang w:eastAsia="zh-CN" w:bidi="hi-IN"/>
        </w:rPr>
        <w:t>nemainot līguma noteikumus un nosacījumus.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76DCE537"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2014.gada 27.novembrī starp Gulbenes novada SIA “Gulbenes Nami” un </w:t>
      </w:r>
      <w:r>
        <w:rPr>
          <w:rFonts w:eastAsia="SimSun"/>
          <w:b/>
          <w:color w:val="00000A"/>
          <w:szCs w:val="24"/>
          <w:u w:val="none"/>
          <w:lang w:eastAsia="zh-CN" w:bidi="hi-IN"/>
        </w:rPr>
        <w:t>[…]</w:t>
      </w:r>
      <w:r w:rsidRPr="005D2F70">
        <w:rPr>
          <w:rFonts w:eastAsia="SimSun"/>
          <w:color w:val="00000A"/>
          <w:szCs w:val="24"/>
          <w:u w:val="none"/>
          <w:lang w:eastAsia="zh-CN" w:bidi="hi-IN"/>
        </w:rPr>
        <w:t xml:space="preserve">noslēgts dzīvojamās telpas īres līgums Nr. 2193 par dzīvokļa īpašumu Nākotnes iela </w:t>
      </w:r>
      <w:r w:rsidRPr="005D2F70">
        <w:rPr>
          <w:rFonts w:eastAsia="SimSun"/>
          <w:bCs/>
          <w:szCs w:val="24"/>
          <w:u w:val="none"/>
          <w:lang w:eastAsia="zh-CN" w:bidi="hi-IN"/>
        </w:rPr>
        <w:t>2 k – 2 – 54, Gulbene,</w:t>
      </w:r>
      <w:r w:rsidRPr="005D2F70">
        <w:rPr>
          <w:rFonts w:eastAsia="SimSun"/>
          <w:color w:val="00000A"/>
          <w:szCs w:val="24"/>
          <w:u w:val="none"/>
          <w:lang w:eastAsia="zh-CN" w:bidi="hi-IN"/>
        </w:rPr>
        <w:t xml:space="preserve"> </w:t>
      </w:r>
      <w:r w:rsidRPr="005D2F70">
        <w:rPr>
          <w:rFonts w:eastAsia="SimSun"/>
          <w:color w:val="00000A"/>
          <w:szCs w:val="24"/>
          <w:u w:val="none"/>
          <w:lang w:eastAsia="zh-CN" w:bidi="hi-IN"/>
        </w:rPr>
        <w:lastRenderedPageBreak/>
        <w:t>Gulbenes novads.</w:t>
      </w:r>
    </w:p>
    <w:p w14:paraId="13525C61"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2023.gada 27.novembrī starp SIA “Gulbenes </w:t>
      </w:r>
      <w:proofErr w:type="spellStart"/>
      <w:r w:rsidRPr="005D2F70">
        <w:rPr>
          <w:rFonts w:eastAsia="SimSun"/>
          <w:color w:val="00000A"/>
          <w:szCs w:val="24"/>
          <w:u w:val="none"/>
          <w:lang w:eastAsia="zh-CN" w:bidi="hi-IN"/>
        </w:rPr>
        <w:t>Energo</w:t>
      </w:r>
      <w:proofErr w:type="spellEnd"/>
      <w:r w:rsidRPr="005D2F70">
        <w:rPr>
          <w:rFonts w:eastAsia="SimSun"/>
          <w:color w:val="00000A"/>
          <w:szCs w:val="24"/>
          <w:u w:val="none"/>
          <w:lang w:eastAsia="zh-CN" w:bidi="hi-IN"/>
        </w:rPr>
        <w:t xml:space="preserve"> Serviss” un </w:t>
      </w:r>
      <w:r>
        <w:rPr>
          <w:rFonts w:eastAsia="SimSun"/>
          <w:b/>
          <w:color w:val="00000A"/>
          <w:szCs w:val="24"/>
          <w:u w:val="none"/>
          <w:lang w:eastAsia="zh-CN" w:bidi="hi-IN"/>
        </w:rPr>
        <w:t>[…]</w:t>
      </w:r>
      <w:r w:rsidRPr="005D2F70">
        <w:rPr>
          <w:rFonts w:eastAsia="SimSun"/>
          <w:color w:val="00000A"/>
          <w:szCs w:val="24"/>
          <w:u w:val="none"/>
          <w:lang w:eastAsia="zh-CN" w:bidi="hi-IN"/>
        </w:rPr>
        <w:t xml:space="preserve">noslēgts dzīvojamās telpas īres līguma pārjaunojums Nr. GES/1.33/23/507 par dzīvokļa īpašumu Nākotnes iela </w:t>
      </w:r>
      <w:r w:rsidRPr="005D2F70">
        <w:rPr>
          <w:rFonts w:eastAsia="SimSun"/>
          <w:bCs/>
          <w:szCs w:val="24"/>
          <w:u w:val="none"/>
          <w:lang w:eastAsia="zh-CN" w:bidi="hi-IN"/>
        </w:rPr>
        <w:t>2 k – 2 – 54, Gulbene,</w:t>
      </w:r>
      <w:r w:rsidRPr="005D2F70">
        <w:rPr>
          <w:rFonts w:eastAsia="SimSun"/>
          <w:color w:val="00000A"/>
          <w:szCs w:val="24"/>
          <w:u w:val="none"/>
          <w:lang w:eastAsia="zh-CN" w:bidi="hi-IN"/>
        </w:rPr>
        <w:t xml:space="preserve"> Gulbenes novads. Īres līguma termiņš noteikts līdz 2025.gada 31.decembrim.</w:t>
      </w:r>
    </w:p>
    <w:p w14:paraId="59AEB035" w14:textId="77777777" w:rsidR="008C0291" w:rsidRPr="005D2F70" w:rsidRDefault="008C0291" w:rsidP="008C0291">
      <w:pPr>
        <w:widowControl w:val="0"/>
        <w:suppressAutoHyphens/>
        <w:spacing w:line="360" w:lineRule="auto"/>
        <w:ind w:firstLine="567"/>
        <w:jc w:val="both"/>
        <w:rPr>
          <w:rFonts w:eastAsia="Calibri"/>
          <w:szCs w:val="24"/>
          <w:u w:val="none"/>
        </w:rPr>
      </w:pPr>
      <w:r w:rsidRPr="005D2F7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D2F7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1DAAB939"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Calibri"/>
          <w:szCs w:val="24"/>
          <w:u w:val="none"/>
        </w:rPr>
        <w:t xml:space="preserve">Ņemot vērā, ka sākotnēji dzīvojamās telpas </w:t>
      </w:r>
      <w:r>
        <w:rPr>
          <w:rFonts w:eastAsia="SimSun"/>
          <w:b/>
          <w:color w:val="00000A"/>
          <w:szCs w:val="24"/>
          <w:u w:val="none"/>
          <w:lang w:eastAsia="zh-CN" w:bidi="hi-IN"/>
        </w:rPr>
        <w:t>[…]</w:t>
      </w:r>
      <w:r w:rsidRPr="005D2F70">
        <w:rPr>
          <w:rFonts w:eastAsia="SimSun"/>
          <w:color w:val="00000A"/>
          <w:szCs w:val="24"/>
          <w:u w:val="none"/>
          <w:lang w:eastAsia="zh-CN" w:bidi="hi-IN"/>
        </w:rPr>
        <w:t xml:space="preserve">piešķirtas </w:t>
      </w:r>
      <w:r w:rsidRPr="005D2F70">
        <w:rPr>
          <w:rFonts w:eastAsia="Calibri"/>
          <w:szCs w:val="24"/>
          <w:u w:val="none"/>
        </w:rPr>
        <w:t xml:space="preserve">pirms likuma </w:t>
      </w:r>
      <w:r w:rsidRPr="005D2F7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2014.gada 27.novembra Gulbenes novada pašvaldības domes lēmumu,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ir tiesīga ierosināt dzīvokļa īpašuma Nākotnes iela </w:t>
      </w:r>
      <w:r w:rsidRPr="005D2F70">
        <w:rPr>
          <w:rFonts w:eastAsia="SimSun"/>
          <w:bCs/>
          <w:szCs w:val="24"/>
          <w:u w:val="none"/>
          <w:lang w:eastAsia="zh-CN" w:bidi="hi-IN"/>
        </w:rPr>
        <w:t>2 k – 2 – 54, Gulbene,</w:t>
      </w:r>
      <w:r w:rsidRPr="005D2F70">
        <w:rPr>
          <w:rFonts w:eastAsia="SimSun"/>
          <w:color w:val="00000A"/>
          <w:szCs w:val="24"/>
          <w:u w:val="none"/>
          <w:lang w:eastAsia="zh-CN" w:bidi="hi-IN"/>
        </w:rPr>
        <w:t xml:space="preserve"> Gulbenes novads, atsavināšanu.</w:t>
      </w:r>
    </w:p>
    <w:p w14:paraId="39907CA0"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szCs w:val="24"/>
          <w:u w:val="none"/>
          <w:lang w:eastAsia="zh-CN" w:bidi="hi-IN"/>
        </w:rPr>
        <w:t xml:space="preserve">Pamatojoties uz Pašvaldību likuma 10.panta pirmās daļas 16.punktu, kas nosaka, ka </w:t>
      </w:r>
      <w:r w:rsidRPr="005D2F70">
        <w:rPr>
          <w:rFonts w:eastAsia="Calibri"/>
          <w:szCs w:val="24"/>
          <w:u w:val="none"/>
          <w:shd w:val="clear" w:color="auto" w:fill="FFFFFF"/>
        </w:rPr>
        <w:t xml:space="preserve">dome ir tiesīga izlemt ikvienu pašvaldības kompetences jautājumu un tikai domes kompetencē ir </w:t>
      </w:r>
      <w:r w:rsidRPr="005D2F70">
        <w:rPr>
          <w:rFonts w:eastAsia="SimSun"/>
          <w:szCs w:val="24"/>
          <w:u w:val="none"/>
          <w:lang w:eastAsia="zh-CN" w:bidi="hi-IN"/>
        </w:rPr>
        <w:t>l</w:t>
      </w:r>
      <w:r w:rsidRPr="005D2F70">
        <w:rPr>
          <w:rFonts w:eastAsia="Calibri"/>
          <w:szCs w:val="24"/>
          <w:u w:val="none"/>
          <w:shd w:val="clear" w:color="auto" w:fill="FFFFFF"/>
        </w:rPr>
        <w:t>emt par pašvaldības nekustamā īpašuma atsavināšanu un apgrūtināšanu, kā arī par nekustamā īpašuma iegūšanu</w:t>
      </w:r>
      <w:r w:rsidRPr="005D2F70">
        <w:rPr>
          <w:rFonts w:eastAsia="SimSun"/>
          <w:szCs w:val="24"/>
          <w:u w:val="none"/>
          <w:lang w:eastAsia="zh-CN" w:bidi="hi-IN"/>
        </w:rPr>
        <w:t xml:space="preserve">, 73.panta ceturto daļu, kas nosaka, ka </w:t>
      </w:r>
      <w:r w:rsidRPr="005D2F7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D2F7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D2F70">
        <w:rPr>
          <w:rFonts w:eastAsia="SimSun"/>
          <w:bCs/>
          <w:szCs w:val="24"/>
          <w:u w:val="none"/>
          <w:lang w:eastAsia="zh-CN" w:bidi="hi-IN"/>
        </w:rPr>
        <w:lastRenderedPageBreak/>
        <w:t xml:space="preserve">un Attīstības un tautsaimniecības komitejas, un Finanšu komitejas ieteikumu, atklāti balsojot: ar balsīm </w:t>
      </w:r>
      <w:r w:rsidRPr="005D2F70">
        <w:rPr>
          <w:rFonts w:eastAsia="Calibri"/>
          <w:noProof/>
          <w:szCs w:val="24"/>
          <w:u w:val="none"/>
        </w:rPr>
        <w:t xml:space="preserve">“Par”, “Pret” – , “Atturas” – </w:t>
      </w:r>
      <w:r w:rsidRPr="005D2F70">
        <w:rPr>
          <w:rFonts w:eastAsia="SimSun"/>
          <w:szCs w:val="24"/>
          <w:u w:val="none"/>
          <w:lang w:eastAsia="zh-CN" w:bidi="hi-IN"/>
        </w:rPr>
        <w:t xml:space="preserve">, “Nepiedalās” – , Gulbenes novada pašvaldības dome </w:t>
      </w:r>
      <w:r w:rsidRPr="005D2F70">
        <w:rPr>
          <w:rFonts w:eastAsia="SimSun"/>
          <w:color w:val="00000A"/>
          <w:szCs w:val="24"/>
          <w:u w:val="none"/>
          <w:lang w:eastAsia="zh-CN" w:bidi="hi-IN"/>
        </w:rPr>
        <w:t>NOLEMJ:</w:t>
      </w:r>
    </w:p>
    <w:p w14:paraId="7709D373"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1. REĢISTRĒT dzīvokļa īpašumu Nākotnes iela </w:t>
      </w:r>
      <w:r w:rsidRPr="005D2F70">
        <w:rPr>
          <w:rFonts w:eastAsia="SimSun"/>
          <w:bCs/>
          <w:szCs w:val="24"/>
          <w:u w:val="none"/>
          <w:lang w:eastAsia="zh-CN" w:bidi="hi-IN"/>
        </w:rPr>
        <w:t>2 k – 2 – 54, Gulbene,</w:t>
      </w:r>
      <w:r w:rsidRPr="005D2F70">
        <w:rPr>
          <w:rFonts w:eastAsia="SimSun"/>
          <w:color w:val="00000A"/>
          <w:szCs w:val="24"/>
          <w:u w:val="none"/>
          <w:lang w:eastAsia="zh-CN" w:bidi="hi-IN"/>
        </w:rPr>
        <w:t xml:space="preserve"> Gulbenes novads, (telpu grupas kadastra apzīmējums </w:t>
      </w:r>
      <w:r w:rsidRPr="005D2F70">
        <w:rPr>
          <w:szCs w:val="24"/>
          <w:u w:val="none"/>
          <w:lang w:eastAsia="lv-LV"/>
        </w:rPr>
        <w:t>5001 004 0159 001 054</w:t>
      </w:r>
      <w:r w:rsidRPr="005D2F70">
        <w:rPr>
          <w:rFonts w:eastAsia="SimSun"/>
          <w:color w:val="00000A"/>
          <w:szCs w:val="24"/>
          <w:u w:val="none"/>
          <w:lang w:eastAsia="zh-CN" w:bidi="hi-IN"/>
        </w:rPr>
        <w:t>), zemesgrāmatā kā patstāvīgu nekustamo īpašumu.</w:t>
      </w:r>
    </w:p>
    <w:p w14:paraId="4F01CE00"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2. UZDOT Gulbenes novada Centrālās pārvaldes </w:t>
      </w:r>
      <w:r w:rsidRPr="005D2F70">
        <w:rPr>
          <w:rFonts w:eastAsia="SimSun"/>
          <w:szCs w:val="24"/>
          <w:u w:val="none"/>
          <w:lang w:eastAsia="zh-CN" w:bidi="hi-IN"/>
        </w:rPr>
        <w:t xml:space="preserve">Īpašumu pārraudzības nodaļai </w:t>
      </w:r>
      <w:r w:rsidRPr="005D2F70">
        <w:rPr>
          <w:rFonts w:eastAsia="SimSun"/>
          <w:color w:val="00000A"/>
          <w:szCs w:val="24"/>
          <w:u w:val="none"/>
          <w:lang w:eastAsia="zh-CN" w:bidi="hi-IN"/>
        </w:rPr>
        <w:t>veikt darbības, kas saistītas ar iepriekšminētā nekustamā īpašuma ierakstīšanu zemesgrāmatā uz Gulbenes novada pašvaldības vārda.</w:t>
      </w:r>
    </w:p>
    <w:p w14:paraId="1348AD25" w14:textId="77777777" w:rsidR="008C0291" w:rsidRDefault="008C0291" w:rsidP="008C0291">
      <w:pPr>
        <w:widowControl w:val="0"/>
        <w:suppressAutoHyphens/>
        <w:spacing w:line="360" w:lineRule="auto"/>
        <w:ind w:firstLine="426"/>
        <w:jc w:val="both"/>
        <w:rPr>
          <w:rFonts w:eastAsia="SimSun"/>
          <w:b/>
          <w:color w:val="00000A"/>
          <w:szCs w:val="24"/>
          <w:u w:val="none"/>
          <w:lang w:eastAsia="zh-CN" w:bidi="hi-IN"/>
        </w:rPr>
      </w:pPr>
      <w:r w:rsidRPr="005D2F70">
        <w:rPr>
          <w:rFonts w:eastAsia="SimSun"/>
          <w:color w:val="00000A"/>
          <w:szCs w:val="24"/>
          <w:u w:val="none"/>
          <w:lang w:eastAsia="zh-CN" w:bidi="hi-IN"/>
        </w:rPr>
        <w:t xml:space="preserve">3. </w:t>
      </w:r>
      <w:r w:rsidRPr="005D2F70">
        <w:rPr>
          <w:rFonts w:eastAsia="SimSun"/>
          <w:szCs w:val="24"/>
          <w:u w:val="none"/>
          <w:lang w:eastAsia="zh-CN" w:bidi="hi-IN"/>
        </w:rPr>
        <w:t xml:space="preserve">NODOT atsavināšanai Gulbenes novada pašvaldībai piekrītošo dzīvokļa īpašumu </w:t>
      </w:r>
      <w:r w:rsidRPr="005D2F70">
        <w:rPr>
          <w:rFonts w:eastAsia="SimSun"/>
          <w:color w:val="00000A"/>
          <w:szCs w:val="24"/>
          <w:u w:val="none"/>
          <w:lang w:eastAsia="zh-CN" w:bidi="hi-IN"/>
        </w:rPr>
        <w:t xml:space="preserve">Nākotnes iela </w:t>
      </w:r>
      <w:r w:rsidRPr="005D2F70">
        <w:rPr>
          <w:rFonts w:eastAsia="SimSun"/>
          <w:bCs/>
          <w:szCs w:val="24"/>
          <w:u w:val="none"/>
          <w:lang w:eastAsia="zh-CN" w:bidi="hi-IN"/>
        </w:rPr>
        <w:t>2 k – 2 – 54</w:t>
      </w:r>
      <w:r w:rsidRPr="005D2F70">
        <w:rPr>
          <w:rFonts w:eastAsia="SimSun"/>
          <w:color w:val="00000A"/>
          <w:szCs w:val="24"/>
          <w:u w:val="none"/>
          <w:lang w:eastAsia="zh-CN" w:bidi="hi-IN"/>
        </w:rPr>
        <w:t>, Gulbene, Gulbenes novads</w:t>
      </w:r>
      <w:r w:rsidRPr="005D2F70">
        <w:rPr>
          <w:rFonts w:eastAsia="SimSun"/>
          <w:szCs w:val="24"/>
          <w:u w:val="none"/>
          <w:lang w:eastAsia="zh-CN" w:bidi="hi-IN"/>
        </w:rPr>
        <w:t xml:space="preserve">, kas sastāv no telpu grupas ar kadastra apzīmējumu </w:t>
      </w:r>
      <w:r w:rsidRPr="005D2F70">
        <w:rPr>
          <w:szCs w:val="24"/>
          <w:u w:val="none"/>
          <w:lang w:eastAsia="lv-LV"/>
        </w:rPr>
        <w:t>5001 004 0159 001 054</w:t>
      </w:r>
      <w:r w:rsidRPr="005D2F70">
        <w:rPr>
          <w:rFonts w:eastAsia="SimSun"/>
          <w:szCs w:val="24"/>
          <w:u w:val="none"/>
          <w:lang w:eastAsia="zh-CN" w:bidi="hi-IN"/>
        </w:rPr>
        <w:t xml:space="preserve">, un pie tās piederošās kopīpašuma 376/26856 domājamās daļas no būves ar kadastra apzīmējumu </w:t>
      </w:r>
      <w:r w:rsidRPr="005D2F70">
        <w:rPr>
          <w:szCs w:val="24"/>
          <w:u w:val="none"/>
          <w:lang w:eastAsia="lv-LV"/>
        </w:rPr>
        <w:t xml:space="preserve">5001 004 0159 001 </w:t>
      </w:r>
      <w:r w:rsidRPr="005D2F70">
        <w:rPr>
          <w:rFonts w:eastAsia="SimSun"/>
          <w:szCs w:val="24"/>
          <w:u w:val="none"/>
          <w:lang w:eastAsia="zh-CN" w:bidi="hi-IN"/>
        </w:rPr>
        <w:t xml:space="preserve">(Dzīvojamā māja), un 376/26856 domājamās daļas no zemes ar kadastra apzīmējumu </w:t>
      </w:r>
      <w:r w:rsidRPr="005D2F70">
        <w:rPr>
          <w:szCs w:val="24"/>
          <w:u w:val="none"/>
          <w:lang w:eastAsia="lv-LV"/>
        </w:rPr>
        <w:t>5001 004 0159</w:t>
      </w:r>
      <w:r w:rsidRPr="005D2F70">
        <w:rPr>
          <w:rFonts w:eastAsia="SimSun"/>
          <w:szCs w:val="24"/>
          <w:u w:val="none"/>
          <w:lang w:eastAsia="zh-CN" w:bidi="hi-IN"/>
        </w:rPr>
        <w:t xml:space="preserve">, par brīvu cenu </w:t>
      </w:r>
      <w:r>
        <w:rPr>
          <w:rFonts w:eastAsia="SimSun"/>
          <w:b/>
          <w:color w:val="00000A"/>
          <w:szCs w:val="24"/>
          <w:u w:val="none"/>
          <w:lang w:eastAsia="zh-CN" w:bidi="hi-IN"/>
        </w:rPr>
        <w:t>[…]</w:t>
      </w:r>
    </w:p>
    <w:p w14:paraId="6627216E"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063A739F" w14:textId="77777777" w:rsidR="008C0291" w:rsidRPr="005D2F70" w:rsidRDefault="008C0291" w:rsidP="008C0291">
      <w:pPr>
        <w:widowControl w:val="0"/>
        <w:suppressAutoHyphens/>
        <w:spacing w:line="360" w:lineRule="auto"/>
        <w:ind w:firstLine="426"/>
        <w:jc w:val="both"/>
        <w:rPr>
          <w:rFonts w:eastAsia="SimSun"/>
          <w:szCs w:val="24"/>
          <w:u w:val="none"/>
          <w:lang w:eastAsia="zh-CN" w:bidi="hi-IN"/>
        </w:rPr>
      </w:pPr>
      <w:r w:rsidRPr="005D2F70">
        <w:rPr>
          <w:rFonts w:eastAsia="SimSun"/>
          <w:color w:val="00000A"/>
          <w:szCs w:val="24"/>
          <w:u w:val="none"/>
          <w:lang w:eastAsia="zh-CN" w:bidi="hi-IN"/>
        </w:rPr>
        <w:t xml:space="preserve">5. </w:t>
      </w:r>
      <w:r w:rsidRPr="005D2F70">
        <w:rPr>
          <w:rFonts w:eastAsia="SimSun"/>
          <w:szCs w:val="24"/>
          <w:u w:val="none"/>
          <w:lang w:eastAsia="zh-CN" w:bidi="hi-IN"/>
        </w:rPr>
        <w:t xml:space="preserve">Par lēmuma izpildi atbildīga </w:t>
      </w:r>
      <w:r w:rsidRPr="005D2F70">
        <w:rPr>
          <w:rFonts w:eastAsia="SimSun"/>
          <w:color w:val="00000A"/>
          <w:szCs w:val="24"/>
          <w:u w:val="none"/>
          <w:lang w:eastAsia="zh-CN" w:bidi="hi-IN"/>
        </w:rPr>
        <w:t>Gulbenes novada pašvaldības ī</w:t>
      </w:r>
      <w:r w:rsidRPr="005D2F70">
        <w:rPr>
          <w:rFonts w:eastAsia="SimSun"/>
          <w:szCs w:val="24"/>
          <w:u w:val="none"/>
          <w:lang w:eastAsia="zh-CN" w:bidi="hi-IN"/>
        </w:rPr>
        <w:t>pašuma novērtēšanas un izsoļu komisija.</w:t>
      </w:r>
    </w:p>
    <w:p w14:paraId="0B725B81" w14:textId="77777777" w:rsidR="008C0291" w:rsidRPr="005D2F70" w:rsidRDefault="008C0291" w:rsidP="008C0291">
      <w:pPr>
        <w:widowControl w:val="0"/>
        <w:suppressAutoHyphens/>
        <w:spacing w:line="360" w:lineRule="auto"/>
        <w:ind w:firstLine="426"/>
        <w:jc w:val="both"/>
        <w:rPr>
          <w:rFonts w:eastAsia="SimSun"/>
          <w:szCs w:val="24"/>
          <w:u w:val="none"/>
          <w:lang w:eastAsia="zh-CN" w:bidi="hi-IN"/>
        </w:rPr>
      </w:pPr>
      <w:r w:rsidRPr="005D2F70">
        <w:rPr>
          <w:rFonts w:eastAsia="SimSun"/>
          <w:szCs w:val="24"/>
          <w:u w:val="none"/>
          <w:lang w:eastAsia="zh-CN" w:bidi="hi-IN"/>
        </w:rPr>
        <w:t xml:space="preserve">6. </w:t>
      </w:r>
      <w:r w:rsidRPr="005D2F70">
        <w:rPr>
          <w:rFonts w:eastAsia="Calibri"/>
          <w:szCs w:val="24"/>
          <w:u w:val="none"/>
        </w:rPr>
        <w:t>Lēmuma izpildes kontroli veikt Gulbenes novada pašvaldības izpilddirektorei.</w:t>
      </w:r>
    </w:p>
    <w:p w14:paraId="3D2D14F1" w14:textId="77777777" w:rsidR="008C0291" w:rsidRDefault="008C0291" w:rsidP="008C0291">
      <w:pPr>
        <w:widowControl w:val="0"/>
        <w:suppressAutoHyphens/>
        <w:spacing w:line="360" w:lineRule="auto"/>
        <w:ind w:firstLine="426"/>
        <w:jc w:val="both"/>
        <w:rPr>
          <w:color w:val="000000" w:themeColor="text1"/>
          <w:szCs w:val="24"/>
          <w:u w:val="none"/>
        </w:rPr>
      </w:pPr>
      <w:r w:rsidRPr="005D2F70">
        <w:rPr>
          <w:rFonts w:eastAsia="SimSun"/>
          <w:szCs w:val="24"/>
          <w:u w:val="none"/>
          <w:lang w:eastAsia="zh-CN" w:bidi="hi-IN"/>
        </w:rPr>
        <w:t xml:space="preserve">7. </w:t>
      </w:r>
      <w:r w:rsidRPr="005D2F70">
        <w:rPr>
          <w:rFonts w:eastAsia="SimSun"/>
          <w:color w:val="00000A"/>
          <w:szCs w:val="24"/>
          <w:u w:val="none"/>
          <w:lang w:eastAsia="zh-CN" w:bidi="hi-IN"/>
        </w:rPr>
        <w:t xml:space="preserve">Lēmuma izrakstu nosūtīt: </w:t>
      </w:r>
      <w:r>
        <w:rPr>
          <w:rFonts w:eastAsia="SimSun"/>
          <w:b/>
          <w:color w:val="00000A"/>
          <w:szCs w:val="24"/>
          <w:u w:val="none"/>
          <w:lang w:eastAsia="zh-CN" w:bidi="hi-IN"/>
        </w:rPr>
        <w:t>[…]</w:t>
      </w:r>
    </w:p>
    <w:p w14:paraId="7885089A" w14:textId="77777777" w:rsidR="00203C2F" w:rsidRDefault="00203C2F" w:rsidP="000C7638">
      <w:pPr>
        <w:rPr>
          <w:color w:val="000000" w:themeColor="text1"/>
          <w:szCs w:val="24"/>
          <w:u w:val="none"/>
        </w:rPr>
      </w:pPr>
    </w:p>
    <w:p w14:paraId="22A7F1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FF461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19 - 12 atsavināšanu</w:t>
      </w:r>
    </w:p>
    <w:p w14:paraId="7D495FA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02E8064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CEF41C0" w14:textId="77777777" w:rsidR="00141B5A" w:rsidRPr="00575A1B" w:rsidRDefault="00141B5A" w:rsidP="00141B5A">
      <w:pPr>
        <w:rPr>
          <w:rFonts w:eastAsia="Calibri"/>
          <w:szCs w:val="24"/>
          <w:u w:val="none"/>
        </w:rPr>
      </w:pPr>
      <w:r>
        <w:rPr>
          <w:rFonts w:eastAsia="Calibri"/>
          <w:szCs w:val="24"/>
          <w:u w:val="none"/>
        </w:rPr>
        <w:t>DEBATĒS PIEDALĀS: nav</w:t>
      </w:r>
    </w:p>
    <w:p w14:paraId="41BA491A" w14:textId="77777777" w:rsidR="00141B5A" w:rsidRDefault="00141B5A" w:rsidP="00141B5A">
      <w:pPr>
        <w:rPr>
          <w:rFonts w:eastAsia="Calibri"/>
          <w:color w:val="FF0000"/>
          <w:szCs w:val="24"/>
          <w:u w:val="none"/>
        </w:rPr>
      </w:pPr>
    </w:p>
    <w:p w14:paraId="229348EF" w14:textId="77777777" w:rsidR="00141B5A" w:rsidRDefault="00141B5A" w:rsidP="003F4B47">
      <w:pPr>
        <w:widowControl w:val="0"/>
        <w:spacing w:line="360" w:lineRule="auto"/>
        <w:ind w:firstLine="567"/>
        <w:jc w:val="both"/>
        <w:rPr>
          <w:u w:val="none"/>
        </w:rPr>
      </w:pPr>
      <w:r>
        <w:rPr>
          <w:u w:val="none"/>
        </w:rPr>
        <w:t>Finanšu komiteja atklāti balsojot:</w:t>
      </w:r>
    </w:p>
    <w:p w14:paraId="0761AE2D" w14:textId="77777777" w:rsidR="00141B5A" w:rsidRDefault="00141B5A" w:rsidP="003F4B47">
      <w:pPr>
        <w:widowControl w:val="0"/>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4963B469" w14:textId="77777777" w:rsidR="00141B5A" w:rsidRDefault="00141B5A" w:rsidP="003F4B47">
      <w:pPr>
        <w:widowControl w:val="0"/>
        <w:spacing w:line="360" w:lineRule="auto"/>
        <w:ind w:firstLine="567"/>
        <w:jc w:val="both"/>
        <w:rPr>
          <w:noProof/>
          <w:u w:val="none"/>
        </w:rPr>
      </w:pPr>
      <w:r>
        <w:rPr>
          <w:noProof/>
          <w:u w:val="none"/>
        </w:rPr>
        <w:t>Virzīt izskatīšanai domes sēdē lēmumprojektu:</w:t>
      </w:r>
    </w:p>
    <w:p w14:paraId="6AB2AC92" w14:textId="77777777" w:rsidR="004251DE" w:rsidRPr="004251DE" w:rsidRDefault="004251DE" w:rsidP="003F4B47">
      <w:pPr>
        <w:widowControl w:val="0"/>
        <w:spacing w:after="160" w:line="259" w:lineRule="auto"/>
        <w:contextualSpacing/>
        <w:jc w:val="center"/>
        <w:rPr>
          <w:rFonts w:eastAsia="Calibri"/>
          <w:b/>
          <w:szCs w:val="24"/>
          <w:u w:val="none"/>
        </w:rPr>
      </w:pPr>
      <w:r w:rsidRPr="004251DE">
        <w:rPr>
          <w:rFonts w:eastAsia="Calibri"/>
          <w:b/>
          <w:szCs w:val="24"/>
          <w:u w:val="none"/>
        </w:rPr>
        <w:t>Par Gulbenes pilsētas dzīvokļa īpašuma Rīgas iela 19 - 12</w:t>
      </w:r>
      <w:r w:rsidRPr="004251DE">
        <w:rPr>
          <w:rFonts w:eastAsia="SimSun"/>
          <w:b/>
          <w:szCs w:val="24"/>
          <w:u w:val="none"/>
          <w:lang w:eastAsia="zh-CN" w:bidi="hi-IN"/>
        </w:rPr>
        <w:t xml:space="preserve"> </w:t>
      </w:r>
      <w:r w:rsidRPr="004251DE">
        <w:rPr>
          <w:rFonts w:eastAsia="Calibri"/>
          <w:b/>
          <w:szCs w:val="24"/>
          <w:u w:val="none"/>
        </w:rPr>
        <w:t>atsavināšanu</w:t>
      </w:r>
    </w:p>
    <w:p w14:paraId="528396EC"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Izskatīts</w:t>
      </w:r>
      <w:r w:rsidRPr="005D2F70">
        <w:rPr>
          <w:rFonts w:eastAsia="SimSun"/>
          <w:b/>
          <w:color w:val="00000A"/>
          <w:szCs w:val="24"/>
          <w:u w:val="none"/>
          <w:lang w:eastAsia="zh-CN" w:bidi="hi-IN"/>
        </w:rPr>
        <w:t xml:space="preserve"> </w:t>
      </w:r>
      <w:r>
        <w:rPr>
          <w:rFonts w:eastAsia="SimSun"/>
          <w:b/>
          <w:color w:val="00000A"/>
          <w:szCs w:val="24"/>
          <w:u w:val="none"/>
          <w:lang w:eastAsia="zh-CN" w:bidi="hi-IN"/>
        </w:rPr>
        <w:t>[…]</w:t>
      </w:r>
      <w:r w:rsidRPr="005D2F70">
        <w:rPr>
          <w:rFonts w:eastAsia="SimSun"/>
          <w:bCs/>
          <w:szCs w:val="24"/>
          <w:u w:val="none"/>
          <w:lang w:eastAsia="zh-CN" w:bidi="hi-IN"/>
        </w:rPr>
        <w:t>,</w:t>
      </w:r>
      <w:r w:rsidRPr="005D2F70">
        <w:rPr>
          <w:rFonts w:eastAsia="SimSun"/>
          <w:color w:val="00000A"/>
          <w:szCs w:val="24"/>
          <w:u w:val="none"/>
          <w:lang w:eastAsia="zh-CN" w:bidi="hi-IN"/>
        </w:rPr>
        <w:t xml:space="preserve"> 2024.gada 21.maija iesniegums (Gulbenes novada pašvaldībā saņemts 2024.gada 21.maijā un reģistrēts ar Nr. GND/5.13</w:t>
      </w:r>
      <w:r w:rsidRPr="005D2F70">
        <w:rPr>
          <w:rFonts w:eastAsia="SimSun"/>
          <w:color w:val="000000"/>
          <w:szCs w:val="24"/>
          <w:u w:val="none"/>
          <w:lang w:eastAsia="zh-CN" w:bidi="hi-IN"/>
        </w:rPr>
        <w:t>.2</w:t>
      </w:r>
      <w:r w:rsidRPr="005D2F70">
        <w:rPr>
          <w:rFonts w:eastAsia="SimSun"/>
          <w:szCs w:val="24"/>
          <w:u w:val="none"/>
          <w:lang w:eastAsia="zh-CN" w:bidi="hi-IN"/>
        </w:rPr>
        <w:t>/24/1095-V), kurā lūgts</w:t>
      </w:r>
      <w:r w:rsidRPr="005D2F70">
        <w:rPr>
          <w:rFonts w:eastAsia="SimSun"/>
          <w:color w:val="000000"/>
          <w:szCs w:val="24"/>
          <w:u w:val="none"/>
          <w:lang w:eastAsia="zh-CN" w:bidi="hi-IN"/>
        </w:rPr>
        <w:t xml:space="preserve"> </w:t>
      </w:r>
      <w:r w:rsidRPr="005D2F70">
        <w:rPr>
          <w:rFonts w:eastAsia="SimSun"/>
          <w:color w:val="00000A"/>
          <w:szCs w:val="24"/>
          <w:u w:val="none"/>
          <w:lang w:eastAsia="zh-CN" w:bidi="hi-IN"/>
        </w:rPr>
        <w:t xml:space="preserve">atsavināt izīrēto dzīvokļa īpašumu </w:t>
      </w:r>
      <w:r w:rsidRPr="005D2F70">
        <w:rPr>
          <w:rFonts w:eastAsia="SimSun"/>
          <w:bCs/>
          <w:szCs w:val="24"/>
          <w:u w:val="none"/>
          <w:lang w:eastAsia="zh-CN" w:bidi="hi-IN"/>
        </w:rPr>
        <w:t>Rīgas iela 19 – 12, Gulbene, Gulbenes novads</w:t>
      </w:r>
      <w:r w:rsidRPr="005D2F70">
        <w:rPr>
          <w:rFonts w:eastAsia="SimSun"/>
          <w:color w:val="00000A"/>
          <w:szCs w:val="24"/>
          <w:u w:val="none"/>
          <w:lang w:eastAsia="zh-CN" w:bidi="hi-IN"/>
        </w:rPr>
        <w:t>.</w:t>
      </w:r>
    </w:p>
    <w:p w14:paraId="1D41C828"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Atbilstoši Publiskas personas mantas atsavināšanas likuma 45.panta ceturtās daļas 1.punktam iepriekš minētajam iesniegumam pievienota 2024.gada 2.maija Gulbenes novada bāriņtiesas locekles Ineses </w:t>
      </w:r>
      <w:proofErr w:type="spellStart"/>
      <w:r w:rsidRPr="005D2F70">
        <w:rPr>
          <w:rFonts w:eastAsia="SimSun"/>
          <w:color w:val="00000A"/>
          <w:szCs w:val="24"/>
          <w:u w:val="none"/>
          <w:lang w:eastAsia="zh-CN" w:bidi="hi-IN"/>
        </w:rPr>
        <w:t>Čudes</w:t>
      </w:r>
      <w:proofErr w:type="spellEnd"/>
      <w:r w:rsidRPr="005D2F70">
        <w:rPr>
          <w:rFonts w:eastAsia="SimSun"/>
          <w:color w:val="00000A"/>
          <w:szCs w:val="24"/>
          <w:u w:val="none"/>
          <w:lang w:eastAsia="zh-CN" w:bidi="hi-IN"/>
        </w:rPr>
        <w:t xml:space="preserve"> apliecināta vienošanās (iereģistrēta ar Nr. 58), kas noslēgta starp </w:t>
      </w:r>
      <w:r w:rsidRPr="005D2F70">
        <w:rPr>
          <w:rFonts w:eastAsia="SimSun"/>
          <w:color w:val="00000A"/>
          <w:szCs w:val="24"/>
          <w:u w:val="none"/>
          <w:lang w:eastAsia="zh-CN" w:bidi="hi-IN"/>
        </w:rPr>
        <w:lastRenderedPageBreak/>
        <w:t xml:space="preserve">ģimenes locekļiem </w:t>
      </w:r>
      <w:r>
        <w:rPr>
          <w:rFonts w:eastAsia="SimSun"/>
          <w:b/>
          <w:color w:val="00000A"/>
          <w:szCs w:val="24"/>
          <w:u w:val="none"/>
          <w:lang w:eastAsia="zh-CN" w:bidi="hi-IN"/>
        </w:rPr>
        <w:t>[…]</w:t>
      </w:r>
      <w:r w:rsidRPr="005D2F70">
        <w:rPr>
          <w:rFonts w:eastAsia="SimSun"/>
          <w:color w:val="00000A"/>
          <w:szCs w:val="24"/>
          <w:u w:val="none"/>
          <w:lang w:eastAsia="zh-CN" w:bidi="hi-IN"/>
        </w:rPr>
        <w:t xml:space="preserve">, un viņas meitu </w:t>
      </w:r>
      <w:r>
        <w:rPr>
          <w:rFonts w:eastAsia="SimSun"/>
          <w:b/>
          <w:color w:val="00000A"/>
          <w:szCs w:val="24"/>
          <w:u w:val="none"/>
          <w:lang w:eastAsia="zh-CN" w:bidi="hi-IN"/>
        </w:rPr>
        <w:t>[…]</w:t>
      </w:r>
      <w:r w:rsidRPr="005D2F70">
        <w:rPr>
          <w:rFonts w:eastAsia="SimSun"/>
          <w:color w:val="00000A"/>
          <w:szCs w:val="24"/>
          <w:u w:val="none"/>
          <w:lang w:eastAsia="zh-CN" w:bidi="hi-IN"/>
        </w:rPr>
        <w:t xml:space="preserve">, kurā abas vienojas, ka Gulbenes novada pašvaldībai piederošo dzīvokļa īpašumu </w:t>
      </w:r>
      <w:r w:rsidRPr="005D2F70">
        <w:rPr>
          <w:rFonts w:eastAsia="SimSun"/>
          <w:bCs/>
          <w:szCs w:val="24"/>
          <w:u w:val="none"/>
          <w:lang w:eastAsia="zh-CN" w:bidi="hi-IN"/>
        </w:rPr>
        <w:t>Rīgas iela 19 – 12, Gulbene, Gulbenes novads</w:t>
      </w:r>
      <w:r w:rsidRPr="005D2F70">
        <w:rPr>
          <w:rFonts w:eastAsia="SimSun"/>
          <w:color w:val="00000A"/>
          <w:szCs w:val="24"/>
          <w:u w:val="none"/>
          <w:lang w:eastAsia="zh-CN" w:bidi="hi-IN"/>
        </w:rPr>
        <w:t xml:space="preserve">, iegūs īpašumā </w:t>
      </w:r>
      <w:r>
        <w:rPr>
          <w:rFonts w:eastAsia="SimSun"/>
          <w:b/>
          <w:color w:val="00000A"/>
          <w:szCs w:val="24"/>
          <w:u w:val="none"/>
          <w:lang w:eastAsia="zh-CN" w:bidi="hi-IN"/>
        </w:rPr>
        <w:t>[…]</w:t>
      </w:r>
      <w:r w:rsidRPr="005D2F70">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5D2F70">
        <w:rPr>
          <w:rFonts w:eastAsia="SimSun"/>
          <w:color w:val="00000A"/>
          <w:szCs w:val="24"/>
          <w:u w:val="none"/>
          <w:lang w:eastAsia="zh-CN" w:bidi="hi-IN"/>
        </w:rPr>
        <w:t>neesību</w:t>
      </w:r>
      <w:proofErr w:type="spellEnd"/>
      <w:r w:rsidRPr="005D2F70">
        <w:rPr>
          <w:rFonts w:eastAsia="SimSun"/>
          <w:color w:val="00000A"/>
          <w:szCs w:val="24"/>
          <w:u w:val="none"/>
          <w:lang w:eastAsia="zh-CN" w:bidi="hi-IN"/>
        </w:rPr>
        <w:t xml:space="preserve"> un dzīvokļa īres līguma kopija.</w:t>
      </w:r>
    </w:p>
    <w:p w14:paraId="7FA879FF"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D5D392C"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1998.gada 14.augustā starp Gulbenes NSPU “JUMIS” un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noslēgts īres līgums par dzīvokļa īpašumu </w:t>
      </w:r>
      <w:r w:rsidRPr="005D2F70">
        <w:rPr>
          <w:rFonts w:eastAsia="SimSun"/>
          <w:bCs/>
          <w:szCs w:val="24"/>
          <w:u w:val="none"/>
          <w:lang w:eastAsia="zh-CN" w:bidi="hi-IN"/>
        </w:rPr>
        <w:t>Rīgas iela 19 – 12, Gulbene, Gulbenes novads</w:t>
      </w:r>
      <w:r w:rsidRPr="005D2F70">
        <w:rPr>
          <w:rFonts w:eastAsia="SimSun"/>
          <w:color w:val="00000A"/>
          <w:szCs w:val="24"/>
          <w:u w:val="none"/>
          <w:lang w:eastAsia="zh-CN" w:bidi="hi-IN"/>
        </w:rPr>
        <w:t>.</w:t>
      </w:r>
    </w:p>
    <w:p w14:paraId="7C6751D4"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2024.gada 16.aprīlī starp SIA “Gulbenes </w:t>
      </w:r>
      <w:proofErr w:type="spellStart"/>
      <w:r w:rsidRPr="005D2F70">
        <w:rPr>
          <w:rFonts w:eastAsia="SimSun"/>
          <w:color w:val="00000A"/>
          <w:szCs w:val="24"/>
          <w:u w:val="none"/>
          <w:lang w:eastAsia="zh-CN" w:bidi="hi-IN"/>
        </w:rPr>
        <w:t>Energo</w:t>
      </w:r>
      <w:proofErr w:type="spellEnd"/>
      <w:r w:rsidRPr="005D2F70">
        <w:rPr>
          <w:rFonts w:eastAsia="SimSun"/>
          <w:color w:val="00000A"/>
          <w:szCs w:val="24"/>
          <w:u w:val="none"/>
          <w:lang w:eastAsia="zh-CN" w:bidi="hi-IN"/>
        </w:rPr>
        <w:t xml:space="preserve"> Serviss” un </w:t>
      </w:r>
      <w:r>
        <w:rPr>
          <w:rFonts w:eastAsia="SimSun"/>
          <w:b/>
          <w:color w:val="00000A"/>
          <w:szCs w:val="24"/>
          <w:u w:val="none"/>
          <w:lang w:eastAsia="zh-CN" w:bidi="hi-IN"/>
        </w:rPr>
        <w:t xml:space="preserve">[…] </w:t>
      </w:r>
      <w:r w:rsidRPr="005D2F70">
        <w:rPr>
          <w:rFonts w:eastAsia="SimSun"/>
          <w:color w:val="00000A"/>
          <w:szCs w:val="24"/>
          <w:u w:val="none"/>
          <w:lang w:eastAsia="zh-CN" w:bidi="hi-IN"/>
        </w:rPr>
        <w:t>noslēgta vienošanās Nr. GES/1.33/24/192 par dzīvojamā telpas Rīgas iela 19 – 12, Gulbenē, Gulbenes novadā, īres līguma pārjaunojumu. Īres līguma termiņš noteikts līdz 2026.gada 31.martam.</w:t>
      </w:r>
    </w:p>
    <w:p w14:paraId="22BB342B" w14:textId="77777777" w:rsidR="008C0291" w:rsidRPr="005D2F70" w:rsidRDefault="008C0291" w:rsidP="008C0291">
      <w:pPr>
        <w:widowControl w:val="0"/>
        <w:suppressAutoHyphens/>
        <w:spacing w:line="360" w:lineRule="auto"/>
        <w:ind w:firstLine="567"/>
        <w:jc w:val="both"/>
        <w:rPr>
          <w:rFonts w:eastAsia="Calibri"/>
          <w:szCs w:val="24"/>
          <w:u w:val="none"/>
        </w:rPr>
      </w:pPr>
      <w:r w:rsidRPr="005D2F7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D2F7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02CD1CBB"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Calibri"/>
          <w:szCs w:val="24"/>
          <w:u w:val="none"/>
        </w:rPr>
        <w:t xml:space="preserve">Ņemot vērā, ka sākotnēji dzīvojamās telpas īres līgums ar </w:t>
      </w:r>
      <w:r>
        <w:rPr>
          <w:rFonts w:eastAsia="SimSun"/>
          <w:b/>
          <w:color w:val="00000A"/>
          <w:szCs w:val="24"/>
          <w:u w:val="none"/>
          <w:lang w:eastAsia="zh-CN" w:bidi="hi-IN"/>
        </w:rPr>
        <w:t xml:space="preserve">[…] </w:t>
      </w:r>
      <w:r w:rsidRPr="005D2F70">
        <w:rPr>
          <w:rFonts w:eastAsia="Calibri"/>
          <w:szCs w:val="24"/>
          <w:u w:val="none"/>
        </w:rPr>
        <w:t xml:space="preserve">noslēgts pirms likuma </w:t>
      </w:r>
      <w:r w:rsidRPr="005D2F7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bāriņtiesas apliecināto vienošanos starp ģimenes locekļiem, </w:t>
      </w:r>
      <w:r>
        <w:rPr>
          <w:rFonts w:eastAsia="SimSun"/>
          <w:b/>
          <w:color w:val="00000A"/>
          <w:szCs w:val="24"/>
          <w:u w:val="none"/>
          <w:lang w:eastAsia="zh-CN" w:bidi="hi-IN"/>
        </w:rPr>
        <w:t xml:space="preserve">[…] </w:t>
      </w:r>
      <w:r w:rsidRPr="005D2F70">
        <w:rPr>
          <w:rFonts w:eastAsia="SimSun"/>
          <w:color w:val="00000A"/>
          <w:szCs w:val="24"/>
          <w:u w:val="none"/>
          <w:lang w:eastAsia="zh-CN" w:bidi="hi-IN"/>
        </w:rPr>
        <w:t>ir tiesīga ierosināt dzīvokļa īpašuma Rīgas iela 19 – 12, Gulbene, Gulbenes novads, atsavināšanu.</w:t>
      </w:r>
    </w:p>
    <w:p w14:paraId="11D3F3E0"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szCs w:val="24"/>
          <w:u w:val="none"/>
          <w:lang w:eastAsia="zh-CN" w:bidi="hi-IN"/>
        </w:rPr>
        <w:t xml:space="preserve">Pamatojoties uz Pašvaldību likuma 10.panta pirmās daļas 16.punktu, kas nosaka, ka </w:t>
      </w:r>
      <w:r w:rsidRPr="005D2F70">
        <w:rPr>
          <w:rFonts w:eastAsia="Calibri"/>
          <w:szCs w:val="24"/>
          <w:u w:val="none"/>
          <w:shd w:val="clear" w:color="auto" w:fill="FFFFFF"/>
        </w:rPr>
        <w:t xml:space="preserve">dome ir tiesīga izlemt ikvienu pašvaldības kompetences jautājumu un tikai domes kompetencē ir </w:t>
      </w:r>
      <w:r w:rsidRPr="005D2F70">
        <w:rPr>
          <w:rFonts w:eastAsia="SimSun"/>
          <w:szCs w:val="24"/>
          <w:u w:val="none"/>
          <w:lang w:eastAsia="zh-CN" w:bidi="hi-IN"/>
        </w:rPr>
        <w:t>l</w:t>
      </w:r>
      <w:r w:rsidRPr="005D2F70">
        <w:rPr>
          <w:rFonts w:eastAsia="Calibri"/>
          <w:szCs w:val="24"/>
          <w:u w:val="none"/>
          <w:shd w:val="clear" w:color="auto" w:fill="FFFFFF"/>
        </w:rPr>
        <w:t>emt par pašvaldības nekustamā īpašuma atsavināšanu un apgrūtināšanu, kā arī par nekustamā īpašuma iegūšanu</w:t>
      </w:r>
      <w:r w:rsidRPr="005D2F70">
        <w:rPr>
          <w:rFonts w:eastAsia="SimSun"/>
          <w:szCs w:val="24"/>
          <w:u w:val="none"/>
          <w:lang w:eastAsia="zh-CN" w:bidi="hi-IN"/>
        </w:rPr>
        <w:t xml:space="preserve">, 73.panta ceturto daļu, kas nosaka, ka </w:t>
      </w:r>
      <w:r w:rsidRPr="005D2F70">
        <w:rPr>
          <w:rFonts w:eastAsia="Calibri"/>
          <w:szCs w:val="24"/>
          <w:u w:val="none"/>
          <w:shd w:val="clear" w:color="auto" w:fill="FFFFFF"/>
        </w:rPr>
        <w:t xml:space="preserve">pašvaldībai ir tiesības iegūt un atsavināt kustamo un nekustamo īpašumu, kā arī veikt citas privāttiesiskas darbības, ievērojot likumā noteikto par </w:t>
      </w:r>
      <w:r w:rsidRPr="005D2F70">
        <w:rPr>
          <w:rFonts w:eastAsia="Calibri"/>
          <w:szCs w:val="24"/>
          <w:u w:val="none"/>
          <w:shd w:val="clear" w:color="auto" w:fill="FFFFFF"/>
        </w:rPr>
        <w:lastRenderedPageBreak/>
        <w:t>rīcību ar publiskas personas finanšu līdzekļiem un mantu</w:t>
      </w:r>
      <w:r w:rsidRPr="005D2F7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D2F70">
        <w:rPr>
          <w:rFonts w:eastAsia="SimSun"/>
          <w:bCs/>
          <w:szCs w:val="24"/>
          <w:u w:val="none"/>
          <w:lang w:eastAsia="zh-CN" w:bidi="hi-IN"/>
        </w:rPr>
        <w:t xml:space="preserve">un Attīstības un tautsaimniecības komitejas, un Finanšu komitejas ieteikumu, atklāti balsojot: </w:t>
      </w:r>
      <w:r w:rsidRPr="005D2F70">
        <w:rPr>
          <w:rFonts w:eastAsia="Calibri"/>
          <w:noProof/>
          <w:szCs w:val="24"/>
          <w:u w:val="none"/>
        </w:rPr>
        <w:t>"Par", "Pret”, "Atturas" – nav</w:t>
      </w:r>
      <w:r w:rsidRPr="005D2F70">
        <w:rPr>
          <w:rFonts w:eastAsia="SimSun"/>
          <w:szCs w:val="24"/>
          <w:u w:val="none"/>
          <w:lang w:eastAsia="zh-CN" w:bidi="hi-IN"/>
        </w:rPr>
        <w:t xml:space="preserve">, Gulbenes novada pašvaldības dome </w:t>
      </w:r>
      <w:r w:rsidRPr="005D2F70">
        <w:rPr>
          <w:rFonts w:eastAsia="SimSun"/>
          <w:color w:val="00000A"/>
          <w:szCs w:val="24"/>
          <w:u w:val="none"/>
          <w:lang w:eastAsia="zh-CN" w:bidi="hi-IN"/>
        </w:rPr>
        <w:t>NOLEMJ:</w:t>
      </w:r>
    </w:p>
    <w:p w14:paraId="0B3F85DD"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color w:val="00000A"/>
          <w:szCs w:val="24"/>
          <w:u w:val="none"/>
          <w:lang w:eastAsia="zh-CN" w:bidi="hi-IN"/>
        </w:rPr>
        <w:t xml:space="preserve">1. REĢISTRĒT dzīvokļa īpašumu Rīgas iela 19 – 12, Gulbene, Gulbenes novads, (telpu grupas kadastra apzīmējums </w:t>
      </w:r>
      <w:r w:rsidRPr="005D2F70">
        <w:rPr>
          <w:szCs w:val="24"/>
          <w:u w:val="none"/>
          <w:lang w:eastAsia="lv-LV"/>
        </w:rPr>
        <w:t>5001 007 0016 001 012</w:t>
      </w:r>
      <w:r w:rsidRPr="005D2F70">
        <w:rPr>
          <w:rFonts w:eastAsia="SimSun"/>
          <w:color w:val="00000A"/>
          <w:szCs w:val="24"/>
          <w:u w:val="none"/>
          <w:lang w:eastAsia="zh-CN" w:bidi="hi-IN"/>
        </w:rPr>
        <w:t>), zemesgrāmatā kā patstāvīgu nekustamo īpašumu.</w:t>
      </w:r>
    </w:p>
    <w:p w14:paraId="1EFF1D38"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color w:val="00000A"/>
          <w:szCs w:val="24"/>
          <w:u w:val="none"/>
          <w:lang w:eastAsia="zh-CN" w:bidi="hi-IN"/>
        </w:rPr>
        <w:t xml:space="preserve">2. UZDOT Gulbenes novada Centrālās pārvaldes </w:t>
      </w:r>
      <w:r w:rsidRPr="005D2F70">
        <w:rPr>
          <w:rFonts w:eastAsia="SimSun"/>
          <w:szCs w:val="24"/>
          <w:u w:val="none"/>
          <w:lang w:eastAsia="zh-CN" w:bidi="hi-IN"/>
        </w:rPr>
        <w:t xml:space="preserve">Īpašumu pārraudzības nodaļai </w:t>
      </w:r>
      <w:r w:rsidRPr="005D2F70">
        <w:rPr>
          <w:rFonts w:eastAsia="SimSun"/>
          <w:color w:val="00000A"/>
          <w:szCs w:val="24"/>
          <w:u w:val="none"/>
          <w:lang w:eastAsia="zh-CN" w:bidi="hi-IN"/>
        </w:rPr>
        <w:t>veikt darbības, kas saistītas ar iepriekšminētā nekustamā īpašuma ierakstīšanu zemesgrāmatā uz Gulbenes novada pašvaldības vārda.</w:t>
      </w:r>
    </w:p>
    <w:p w14:paraId="3C10AE15"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color w:val="00000A"/>
          <w:szCs w:val="24"/>
          <w:u w:val="none"/>
          <w:lang w:eastAsia="zh-CN" w:bidi="hi-IN"/>
        </w:rPr>
        <w:t xml:space="preserve">3. </w:t>
      </w:r>
      <w:r w:rsidRPr="005D2F70">
        <w:rPr>
          <w:rFonts w:eastAsia="SimSun"/>
          <w:szCs w:val="24"/>
          <w:u w:val="none"/>
          <w:lang w:eastAsia="zh-CN" w:bidi="hi-IN"/>
        </w:rPr>
        <w:t xml:space="preserve">NODOT atsavināšanai Gulbenes novada pašvaldībai piekrītošo dzīvokļa īpašumu </w:t>
      </w:r>
      <w:r w:rsidRPr="005D2F70">
        <w:rPr>
          <w:rFonts w:eastAsia="SimSun"/>
          <w:color w:val="00000A"/>
          <w:szCs w:val="24"/>
          <w:u w:val="none"/>
          <w:lang w:eastAsia="zh-CN" w:bidi="hi-IN"/>
        </w:rPr>
        <w:t>Rīgas iela 19 – 12, Gulbene, Gulbenes novads</w:t>
      </w:r>
      <w:r w:rsidRPr="005D2F70">
        <w:rPr>
          <w:rFonts w:eastAsia="SimSun"/>
          <w:szCs w:val="24"/>
          <w:u w:val="none"/>
          <w:lang w:eastAsia="zh-CN" w:bidi="hi-IN"/>
        </w:rPr>
        <w:t xml:space="preserve">, kas sastāv no telpu grupas ar kadastra apzīmējumu </w:t>
      </w:r>
      <w:r w:rsidRPr="005D2F70">
        <w:rPr>
          <w:szCs w:val="24"/>
          <w:u w:val="none"/>
          <w:lang w:eastAsia="lv-LV"/>
        </w:rPr>
        <w:t>5001 007 0016 001 012</w:t>
      </w:r>
      <w:r w:rsidRPr="005D2F70">
        <w:rPr>
          <w:rFonts w:eastAsia="SimSun"/>
          <w:szCs w:val="24"/>
          <w:u w:val="none"/>
          <w:lang w:eastAsia="zh-CN" w:bidi="hi-IN"/>
        </w:rPr>
        <w:t xml:space="preserve">, un pie tās piederošās kopīpašuma 504/15781 domājamās daļas no būves ar kadastra apzīmējumu </w:t>
      </w:r>
      <w:r w:rsidRPr="005D2F70">
        <w:rPr>
          <w:szCs w:val="24"/>
          <w:u w:val="none"/>
          <w:lang w:eastAsia="lv-LV"/>
        </w:rPr>
        <w:t>5001 007 0016 001</w:t>
      </w:r>
      <w:r w:rsidRPr="005D2F70">
        <w:rPr>
          <w:rFonts w:eastAsia="SimSun"/>
          <w:szCs w:val="24"/>
          <w:u w:val="none"/>
          <w:lang w:eastAsia="zh-CN" w:bidi="hi-IN"/>
        </w:rPr>
        <w:t xml:space="preserve"> (Dzīvojamā māja), un 504/15781 domājamās daļas no zemes ar kadastra apzīmējumu </w:t>
      </w:r>
      <w:r w:rsidRPr="005D2F70">
        <w:rPr>
          <w:szCs w:val="24"/>
          <w:u w:val="none"/>
          <w:lang w:eastAsia="lv-LV"/>
        </w:rPr>
        <w:t>5001 007 0016</w:t>
      </w:r>
      <w:r w:rsidRPr="005D2F70">
        <w:rPr>
          <w:rFonts w:eastAsia="SimSun"/>
          <w:szCs w:val="24"/>
          <w:u w:val="none"/>
          <w:lang w:eastAsia="zh-CN" w:bidi="hi-IN"/>
        </w:rPr>
        <w:t xml:space="preserve">, par brīvu cenu </w:t>
      </w:r>
      <w:r>
        <w:rPr>
          <w:rFonts w:eastAsia="SimSun"/>
          <w:b/>
          <w:color w:val="00000A"/>
          <w:szCs w:val="24"/>
          <w:u w:val="none"/>
          <w:lang w:eastAsia="zh-CN" w:bidi="hi-IN"/>
        </w:rPr>
        <w:t>[…]</w:t>
      </w:r>
      <w:r w:rsidRPr="005D2F70">
        <w:rPr>
          <w:rFonts w:eastAsia="SimSun"/>
          <w:bCs/>
          <w:color w:val="00000A"/>
          <w:szCs w:val="24"/>
          <w:u w:val="none"/>
          <w:lang w:eastAsia="zh-CN" w:bidi="hi-IN"/>
        </w:rPr>
        <w:t>.</w:t>
      </w:r>
    </w:p>
    <w:p w14:paraId="66F33311"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1AFB1268" w14:textId="77777777" w:rsidR="008C0291" w:rsidRPr="005D2F70" w:rsidRDefault="008C0291" w:rsidP="008C0291">
      <w:pPr>
        <w:widowControl w:val="0"/>
        <w:suppressAutoHyphens/>
        <w:spacing w:line="360" w:lineRule="auto"/>
        <w:ind w:firstLine="567"/>
        <w:jc w:val="both"/>
        <w:rPr>
          <w:rFonts w:eastAsia="SimSun"/>
          <w:szCs w:val="24"/>
          <w:u w:val="none"/>
          <w:lang w:eastAsia="zh-CN" w:bidi="hi-IN"/>
        </w:rPr>
      </w:pPr>
      <w:r w:rsidRPr="005D2F70">
        <w:rPr>
          <w:rFonts w:eastAsia="SimSun"/>
          <w:color w:val="00000A"/>
          <w:szCs w:val="24"/>
          <w:u w:val="none"/>
          <w:lang w:eastAsia="zh-CN" w:bidi="hi-IN"/>
        </w:rPr>
        <w:t xml:space="preserve">5. </w:t>
      </w:r>
      <w:r w:rsidRPr="005D2F70">
        <w:rPr>
          <w:rFonts w:eastAsia="SimSun"/>
          <w:szCs w:val="24"/>
          <w:u w:val="none"/>
          <w:lang w:eastAsia="zh-CN" w:bidi="hi-IN"/>
        </w:rPr>
        <w:t xml:space="preserve">Par lēmuma izpildi atbildīga </w:t>
      </w:r>
      <w:r w:rsidRPr="005D2F70">
        <w:rPr>
          <w:rFonts w:eastAsia="SimSun"/>
          <w:color w:val="00000A"/>
          <w:szCs w:val="24"/>
          <w:u w:val="none"/>
          <w:lang w:eastAsia="zh-CN" w:bidi="hi-IN"/>
        </w:rPr>
        <w:t xml:space="preserve">Gulbenes novada pašvaldības </w:t>
      </w:r>
      <w:r w:rsidRPr="005D2F70">
        <w:rPr>
          <w:rFonts w:eastAsia="SimSun"/>
          <w:szCs w:val="24"/>
          <w:u w:val="none"/>
          <w:lang w:eastAsia="zh-CN" w:bidi="hi-IN"/>
        </w:rPr>
        <w:t>īpašuma novērtēšanas un izsoļu komisija.</w:t>
      </w:r>
    </w:p>
    <w:p w14:paraId="2CFDE398" w14:textId="77777777" w:rsidR="008C0291" w:rsidRPr="005D2F70" w:rsidRDefault="008C0291" w:rsidP="008C0291">
      <w:pPr>
        <w:widowControl w:val="0"/>
        <w:suppressAutoHyphens/>
        <w:spacing w:line="360" w:lineRule="auto"/>
        <w:ind w:firstLine="567"/>
        <w:jc w:val="both"/>
        <w:rPr>
          <w:rFonts w:eastAsia="SimSun"/>
          <w:szCs w:val="24"/>
          <w:u w:val="none"/>
          <w:lang w:eastAsia="zh-CN" w:bidi="hi-IN"/>
        </w:rPr>
      </w:pPr>
      <w:r w:rsidRPr="005D2F70">
        <w:rPr>
          <w:rFonts w:eastAsia="SimSun"/>
          <w:szCs w:val="24"/>
          <w:u w:val="none"/>
          <w:lang w:eastAsia="zh-CN" w:bidi="hi-IN"/>
        </w:rPr>
        <w:t xml:space="preserve">6. </w:t>
      </w:r>
      <w:r w:rsidRPr="005D2F70">
        <w:rPr>
          <w:rFonts w:eastAsia="Calibri"/>
          <w:szCs w:val="24"/>
          <w:u w:val="none"/>
        </w:rPr>
        <w:t>Lēmuma izpildes kontroli veikt Gulbenes novada pašvaldības izpilddirektorei.</w:t>
      </w:r>
    </w:p>
    <w:p w14:paraId="23110075"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szCs w:val="24"/>
          <w:u w:val="none"/>
          <w:lang w:eastAsia="zh-CN" w:bidi="hi-IN"/>
        </w:rPr>
        <w:t xml:space="preserve">7. </w:t>
      </w:r>
      <w:r w:rsidRPr="005D2F70">
        <w:rPr>
          <w:rFonts w:eastAsia="SimSun"/>
          <w:color w:val="00000A"/>
          <w:szCs w:val="24"/>
          <w:u w:val="none"/>
          <w:lang w:eastAsia="zh-CN" w:bidi="hi-IN"/>
        </w:rPr>
        <w:t xml:space="preserve">Lēmuma izrakstu nosūtīt: </w:t>
      </w:r>
      <w:r>
        <w:rPr>
          <w:rFonts w:eastAsia="SimSun"/>
          <w:b/>
          <w:color w:val="00000A"/>
          <w:szCs w:val="24"/>
          <w:u w:val="none"/>
          <w:lang w:eastAsia="zh-CN" w:bidi="hi-IN"/>
        </w:rPr>
        <w:t>[…]</w:t>
      </w:r>
      <w:r w:rsidRPr="005D2F70">
        <w:rPr>
          <w:rFonts w:eastAsia="SimSun"/>
          <w:bCs/>
          <w:color w:val="00000A"/>
          <w:szCs w:val="24"/>
          <w:u w:val="none"/>
          <w:lang w:eastAsia="zh-CN" w:bidi="hi-IN"/>
        </w:rPr>
        <w:t>.</w:t>
      </w:r>
    </w:p>
    <w:p w14:paraId="2597A345" w14:textId="77777777" w:rsidR="00203C2F" w:rsidRDefault="00203C2F" w:rsidP="000C7638">
      <w:pPr>
        <w:rPr>
          <w:color w:val="000000" w:themeColor="text1"/>
          <w:szCs w:val="24"/>
          <w:u w:val="none"/>
        </w:rPr>
      </w:pPr>
    </w:p>
    <w:p w14:paraId="455F48F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37ED6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atsavināšanu</w:t>
      </w:r>
    </w:p>
    <w:p w14:paraId="63F295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C521F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10D059A" w14:textId="77777777" w:rsidR="00141B5A" w:rsidRPr="00575A1B" w:rsidRDefault="00141B5A" w:rsidP="00141B5A">
      <w:pPr>
        <w:rPr>
          <w:rFonts w:eastAsia="Calibri"/>
          <w:szCs w:val="24"/>
          <w:u w:val="none"/>
        </w:rPr>
      </w:pPr>
      <w:r>
        <w:rPr>
          <w:rFonts w:eastAsia="Calibri"/>
          <w:szCs w:val="24"/>
          <w:u w:val="none"/>
        </w:rPr>
        <w:lastRenderedPageBreak/>
        <w:t>DEBATĒS PIEDALĀS: nav</w:t>
      </w:r>
    </w:p>
    <w:p w14:paraId="3B9C962C" w14:textId="77777777" w:rsidR="00141B5A" w:rsidRDefault="00141B5A" w:rsidP="00141B5A">
      <w:pPr>
        <w:rPr>
          <w:rFonts w:eastAsia="Calibri"/>
          <w:color w:val="FF0000"/>
          <w:szCs w:val="24"/>
          <w:u w:val="none"/>
        </w:rPr>
      </w:pPr>
    </w:p>
    <w:p w14:paraId="0139FCCA" w14:textId="77777777" w:rsidR="00141B5A" w:rsidRDefault="00141B5A" w:rsidP="00141B5A">
      <w:pPr>
        <w:spacing w:line="360" w:lineRule="auto"/>
        <w:ind w:firstLine="567"/>
        <w:jc w:val="both"/>
        <w:rPr>
          <w:u w:val="none"/>
        </w:rPr>
      </w:pPr>
      <w:r>
        <w:rPr>
          <w:u w:val="none"/>
        </w:rPr>
        <w:t>Finanšu komiteja atklāti balsojot:</w:t>
      </w:r>
    </w:p>
    <w:p w14:paraId="28A38CF4"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25632FA1"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16BFF4A1" w14:textId="77777777" w:rsidR="004251DE" w:rsidRPr="004251DE" w:rsidRDefault="004251DE" w:rsidP="004251DE">
      <w:pPr>
        <w:spacing w:after="240"/>
        <w:ind w:firstLine="567"/>
        <w:jc w:val="center"/>
        <w:rPr>
          <w:b/>
          <w:snapToGrid w:val="0"/>
          <w:szCs w:val="24"/>
          <w:u w:val="none"/>
        </w:rPr>
      </w:pPr>
      <w:r w:rsidRPr="004251DE">
        <w:rPr>
          <w:b/>
          <w:snapToGrid w:val="0"/>
          <w:szCs w:val="24"/>
          <w:u w:val="none"/>
        </w:rPr>
        <w:t xml:space="preserve">Par nekustamā īpašuma </w:t>
      </w:r>
      <w:proofErr w:type="spellStart"/>
      <w:r w:rsidRPr="004251DE">
        <w:rPr>
          <w:b/>
          <w:snapToGrid w:val="0"/>
          <w:szCs w:val="24"/>
          <w:u w:val="none"/>
        </w:rPr>
        <w:t>Daukstu</w:t>
      </w:r>
      <w:proofErr w:type="spellEnd"/>
      <w:r w:rsidRPr="004251DE">
        <w:rPr>
          <w:b/>
          <w:snapToGrid w:val="0"/>
          <w:szCs w:val="24"/>
          <w:u w:val="none"/>
        </w:rPr>
        <w:t xml:space="preserve"> pagastā ar nosaukumu “</w:t>
      </w:r>
      <w:proofErr w:type="spellStart"/>
      <w:r w:rsidRPr="004251DE">
        <w:rPr>
          <w:b/>
          <w:snapToGrid w:val="0"/>
          <w:szCs w:val="24"/>
          <w:u w:val="none"/>
        </w:rPr>
        <w:t>Jaunmelderi</w:t>
      </w:r>
      <w:proofErr w:type="spellEnd"/>
      <w:r w:rsidRPr="004251DE">
        <w:rPr>
          <w:b/>
          <w:snapToGrid w:val="0"/>
          <w:szCs w:val="24"/>
          <w:u w:val="none"/>
        </w:rPr>
        <w:t>” atsavināšanu</w:t>
      </w:r>
    </w:p>
    <w:p w14:paraId="5D18757D" w14:textId="77777777" w:rsidR="004251DE" w:rsidRPr="004251DE" w:rsidRDefault="004251DE" w:rsidP="004251DE">
      <w:pPr>
        <w:spacing w:line="360" w:lineRule="auto"/>
        <w:ind w:firstLine="567"/>
        <w:jc w:val="both"/>
        <w:rPr>
          <w:bCs/>
          <w:szCs w:val="24"/>
          <w:u w:val="none"/>
          <w:lang w:eastAsia="lv-LV"/>
        </w:rPr>
      </w:pPr>
      <w:r w:rsidRPr="004251DE">
        <w:rPr>
          <w:bCs/>
          <w:szCs w:val="24"/>
          <w:u w:val="none"/>
          <w:lang w:eastAsia="lv-LV"/>
        </w:rPr>
        <w:t xml:space="preserve">2024.gada 11.jūnijā Gulbenes novada pašvaldībā saņemts </w:t>
      </w:r>
      <w:r w:rsidRPr="004251DE">
        <w:rPr>
          <w:b/>
          <w:szCs w:val="24"/>
          <w:u w:val="none"/>
          <w:lang w:eastAsia="lv-LV"/>
        </w:rPr>
        <w:t xml:space="preserve">Gulbenes novada </w:t>
      </w:r>
      <w:proofErr w:type="spellStart"/>
      <w:r w:rsidRPr="004251DE">
        <w:rPr>
          <w:b/>
          <w:szCs w:val="24"/>
          <w:u w:val="none"/>
          <w:lang w:eastAsia="lv-LV"/>
        </w:rPr>
        <w:t>Daukstu</w:t>
      </w:r>
      <w:proofErr w:type="spellEnd"/>
      <w:r w:rsidRPr="004251DE">
        <w:rPr>
          <w:b/>
          <w:szCs w:val="24"/>
          <w:u w:val="none"/>
          <w:lang w:eastAsia="lv-LV"/>
        </w:rPr>
        <w:t xml:space="preserve"> pagasta pārvaldes</w:t>
      </w:r>
      <w:r w:rsidRPr="004251DE">
        <w:rPr>
          <w:bCs/>
          <w:szCs w:val="24"/>
          <w:u w:val="none"/>
          <w:lang w:eastAsia="lv-LV"/>
        </w:rPr>
        <w:t xml:space="preserve">, reģistrācijas Nr. 40900015412, juridiskā adrese: Dārza iela 10, Stari, </w:t>
      </w:r>
      <w:proofErr w:type="spellStart"/>
      <w:r w:rsidRPr="004251DE">
        <w:rPr>
          <w:bCs/>
          <w:szCs w:val="24"/>
          <w:u w:val="none"/>
          <w:lang w:eastAsia="lv-LV"/>
        </w:rPr>
        <w:t>Daukstu</w:t>
      </w:r>
      <w:proofErr w:type="spellEnd"/>
      <w:r w:rsidRPr="004251DE">
        <w:rPr>
          <w:bCs/>
          <w:szCs w:val="24"/>
          <w:u w:val="none"/>
          <w:lang w:eastAsia="lv-LV"/>
        </w:rPr>
        <w:t xml:space="preserve"> pagasts, Gulbenes novads, LV-4417, 2024.gada 11.jūnija iesniegums (dokumentu vadības sistēmā reģistrēts ar Nr. GND/5.13.2/24/1247-G), kurā lūgts nodot atsavināšanai nekustamo īpašumu </w:t>
      </w:r>
      <w:proofErr w:type="spellStart"/>
      <w:r w:rsidRPr="004251DE">
        <w:rPr>
          <w:bCs/>
          <w:szCs w:val="24"/>
          <w:u w:val="none"/>
          <w:lang w:eastAsia="lv-LV"/>
        </w:rPr>
        <w:t>Daukstu</w:t>
      </w:r>
      <w:proofErr w:type="spellEnd"/>
      <w:r w:rsidRPr="004251DE">
        <w:rPr>
          <w:bCs/>
          <w:szCs w:val="24"/>
          <w:u w:val="none"/>
          <w:lang w:eastAsia="lv-LV"/>
        </w:rPr>
        <w:t xml:space="preserve"> pagastā ar nosaukumu “</w:t>
      </w:r>
      <w:proofErr w:type="spellStart"/>
      <w:r w:rsidRPr="004251DE">
        <w:rPr>
          <w:bCs/>
          <w:szCs w:val="24"/>
          <w:u w:val="none"/>
          <w:lang w:eastAsia="lv-LV"/>
        </w:rPr>
        <w:t>Jaunmelderi</w:t>
      </w:r>
      <w:proofErr w:type="spellEnd"/>
      <w:r w:rsidRPr="004251DE">
        <w:rPr>
          <w:bCs/>
          <w:szCs w:val="24"/>
          <w:u w:val="none"/>
          <w:lang w:eastAsia="lv-LV"/>
        </w:rPr>
        <w:t xml:space="preserve">”, kadastra numurs 5048 002 0324, kas sastāv no zemes vienības ar platību 10,85 ha (turpmāk – Nekustamais īpašums). Iesniegumā norādīts, ka Gulbenes novada </w:t>
      </w:r>
      <w:proofErr w:type="spellStart"/>
      <w:r w:rsidRPr="004251DE">
        <w:rPr>
          <w:bCs/>
          <w:szCs w:val="24"/>
          <w:u w:val="none"/>
          <w:lang w:eastAsia="lv-LV"/>
        </w:rPr>
        <w:t>Daukstu</w:t>
      </w:r>
      <w:proofErr w:type="spellEnd"/>
      <w:r w:rsidRPr="004251DE">
        <w:rPr>
          <w:bCs/>
          <w:szCs w:val="24"/>
          <w:u w:val="none"/>
          <w:lang w:eastAsia="lv-LV"/>
        </w:rPr>
        <w:t xml:space="preserve"> pagasta pārvalde ir veikusi izvērtēšanu un secinājusi, ka nekustamais īpašums nav nepieciešams pašvaldības autonomo funkciju veikšanai.</w:t>
      </w:r>
    </w:p>
    <w:p w14:paraId="0E6034AC" w14:textId="77777777" w:rsidR="004251DE" w:rsidRPr="004251DE" w:rsidRDefault="004251DE" w:rsidP="004251DE">
      <w:pPr>
        <w:spacing w:line="360" w:lineRule="auto"/>
        <w:ind w:firstLine="720"/>
        <w:jc w:val="both"/>
        <w:rPr>
          <w:szCs w:val="24"/>
          <w:u w:val="none"/>
          <w:lang w:eastAsia="lv-LV"/>
        </w:rPr>
      </w:pPr>
      <w:r w:rsidRPr="004251DE">
        <w:rPr>
          <w:szCs w:val="24"/>
          <w:u w:val="none"/>
          <w:lang w:eastAsia="lv-LV"/>
        </w:rPr>
        <w:t xml:space="preserve">Gulbenes novada pašvaldības īpašuma tiesības uz nekustamo īpašumu nostiprinātas 2024.gada 2.maijā Vidzemes rajona tiesas lēmumu ir nostiprinātas </w:t>
      </w:r>
      <w:proofErr w:type="spellStart"/>
      <w:r w:rsidRPr="004251DE">
        <w:rPr>
          <w:szCs w:val="24"/>
          <w:u w:val="none"/>
          <w:lang w:eastAsia="lv-LV"/>
        </w:rPr>
        <w:t>Daukstu</w:t>
      </w:r>
      <w:proofErr w:type="spellEnd"/>
      <w:r w:rsidRPr="004251DE">
        <w:rPr>
          <w:szCs w:val="24"/>
          <w:u w:val="none"/>
          <w:lang w:eastAsia="lv-LV"/>
        </w:rPr>
        <w:t xml:space="preserve"> pagasta zemesgrāmatas nodalījumā Nr. 100000841717.</w:t>
      </w:r>
    </w:p>
    <w:p w14:paraId="1BD1726B"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D1F34BC"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4136DD2C" w14:textId="77777777" w:rsidR="004251DE" w:rsidRPr="004251DE" w:rsidRDefault="004251DE" w:rsidP="004251DE">
      <w:pPr>
        <w:spacing w:line="360" w:lineRule="auto"/>
        <w:ind w:firstLine="567"/>
        <w:jc w:val="both"/>
        <w:rPr>
          <w:noProof/>
          <w:color w:val="000000"/>
          <w:szCs w:val="24"/>
          <w:u w:val="none"/>
          <w:lang w:eastAsia="lv-LV"/>
        </w:rPr>
      </w:pPr>
      <w:r w:rsidRPr="004251DE">
        <w:rPr>
          <w:szCs w:val="24"/>
          <w:u w:val="none"/>
          <w:lang w:eastAsia="lv-LV"/>
        </w:rPr>
        <w:t>Pamatojoties uz</w:t>
      </w:r>
      <w:r w:rsidRPr="004251DE">
        <w:rPr>
          <w:rFonts w:ascii="Arial" w:hAnsi="Arial" w:cs="Arial"/>
          <w:sz w:val="22"/>
          <w:u w:val="none"/>
          <w:lang w:eastAsia="lv-LV"/>
        </w:rPr>
        <w:t xml:space="preserve"> </w:t>
      </w:r>
      <w:r w:rsidRPr="004251DE">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w:t>
      </w:r>
      <w:r w:rsidRPr="004251DE">
        <w:rPr>
          <w:szCs w:val="24"/>
          <w:u w:val="none"/>
          <w:lang w:eastAsia="lv-LV"/>
        </w:rPr>
        <w:lastRenderedPageBreak/>
        <w:t xml:space="preserve">ieteikumu, atklāti balsojot: </w:t>
      </w:r>
      <w:r w:rsidRPr="004251DE">
        <w:rPr>
          <w:noProof/>
          <w:szCs w:val="24"/>
          <w:u w:val="none"/>
          <w:lang w:eastAsia="lv-LV"/>
        </w:rPr>
        <w:t xml:space="preserve">ar  balsīm “Par” ( ), “Pret” – , “Atturas” – , “Nepiedalās” – </w:t>
      </w:r>
      <w:r w:rsidRPr="004251DE">
        <w:rPr>
          <w:szCs w:val="24"/>
          <w:u w:val="none"/>
          <w:lang w:eastAsia="lv-LV"/>
        </w:rPr>
        <w:t>, Gulbenes novada pašvaldības dome NOLEMJ:</w:t>
      </w:r>
    </w:p>
    <w:p w14:paraId="70CFC8C2" w14:textId="77777777" w:rsidR="004251DE" w:rsidRPr="004251DE" w:rsidRDefault="004251DE" w:rsidP="004251DE">
      <w:pPr>
        <w:tabs>
          <w:tab w:val="left" w:pos="851"/>
        </w:tab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 xml:space="preserve">1. NODOT atsavināšanai Gulbenes novada pašvaldībai piederošo nekustamo īpašumu </w:t>
      </w:r>
      <w:proofErr w:type="spellStart"/>
      <w:r w:rsidRPr="004251DE">
        <w:rPr>
          <w:rFonts w:eastAsia="SimSun" w:cs="Mangal"/>
          <w:color w:val="00000A"/>
          <w:szCs w:val="24"/>
          <w:u w:val="none"/>
          <w:lang w:eastAsia="zh-CN" w:bidi="hi-IN"/>
        </w:rPr>
        <w:t>Daukstu</w:t>
      </w:r>
      <w:proofErr w:type="spellEnd"/>
      <w:r w:rsidRPr="004251DE">
        <w:rPr>
          <w:rFonts w:eastAsia="SimSun" w:cs="Mangal"/>
          <w:color w:val="00000A"/>
          <w:szCs w:val="24"/>
          <w:u w:val="none"/>
          <w:lang w:eastAsia="zh-CN" w:bidi="hi-IN"/>
        </w:rPr>
        <w:t xml:space="preserve"> pagastā ar nosaukumu “</w:t>
      </w:r>
      <w:proofErr w:type="spellStart"/>
      <w:r w:rsidRPr="004251DE">
        <w:rPr>
          <w:rFonts w:eastAsia="SimSun" w:cs="Mangal"/>
          <w:color w:val="00000A"/>
          <w:szCs w:val="24"/>
          <w:u w:val="none"/>
          <w:lang w:eastAsia="zh-CN" w:bidi="hi-IN"/>
        </w:rPr>
        <w:t>Jaunmelderi</w:t>
      </w:r>
      <w:proofErr w:type="spellEnd"/>
      <w:r w:rsidRPr="004251DE">
        <w:rPr>
          <w:rFonts w:eastAsia="SimSun" w:cs="Mangal"/>
          <w:color w:val="00000A"/>
          <w:szCs w:val="24"/>
          <w:u w:val="none"/>
          <w:lang w:eastAsia="zh-CN" w:bidi="hi-IN"/>
        </w:rPr>
        <w:t>”, kadastra numurs 5048 002 0324, kas sastāv no zemes vienības ar platību 10,85 ha, atklātā mutiskā izsolē ar augšupejošu soli.</w:t>
      </w:r>
    </w:p>
    <w:p w14:paraId="6E55AA44" w14:textId="77777777" w:rsidR="004251DE" w:rsidRPr="004251DE" w:rsidRDefault="004251DE" w:rsidP="004251DE">
      <w:pPr>
        <w:tabs>
          <w:tab w:val="left" w:pos="851"/>
        </w:tab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 xml:space="preserve">2. </w:t>
      </w:r>
      <w:r w:rsidRPr="004251DE">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6771F334" w14:textId="77777777" w:rsidR="004251DE" w:rsidRPr="004251DE" w:rsidRDefault="004251DE" w:rsidP="004251DE">
      <w:pPr>
        <w:tabs>
          <w:tab w:val="left" w:pos="851"/>
        </w:tabs>
        <w:spacing w:line="360" w:lineRule="auto"/>
        <w:ind w:firstLine="567"/>
        <w:jc w:val="both"/>
        <w:rPr>
          <w:rFonts w:eastAsia="Calibri"/>
          <w:szCs w:val="24"/>
          <w:u w:val="none"/>
        </w:rPr>
      </w:pPr>
      <w:r w:rsidRPr="004251DE">
        <w:rPr>
          <w:rFonts w:eastAsia="SimSun" w:cs="Mangal"/>
          <w:szCs w:val="24"/>
          <w:u w:val="none"/>
          <w:lang w:eastAsia="zh-CN" w:bidi="hi-IN"/>
        </w:rPr>
        <w:t xml:space="preserve">3. </w:t>
      </w:r>
      <w:r w:rsidRPr="004251DE">
        <w:rPr>
          <w:rFonts w:eastAsia="SimSun" w:cs="Mangal"/>
          <w:szCs w:val="24"/>
          <w:u w:val="none"/>
          <w:lang w:eastAsia="zh-CN" w:bidi="hi-IN"/>
        </w:rPr>
        <w:tab/>
        <w:t>Par izpildi atbildīga Gulbenes novada pašvaldības īpašuma novērtēšanas un izsoļu komisija.</w:t>
      </w:r>
    </w:p>
    <w:p w14:paraId="198BFF83" w14:textId="77777777" w:rsidR="004251DE" w:rsidRPr="004251DE" w:rsidRDefault="004251DE" w:rsidP="004251DE">
      <w:pPr>
        <w:tabs>
          <w:tab w:val="left" w:pos="851"/>
        </w:tabs>
        <w:spacing w:line="360" w:lineRule="auto"/>
        <w:ind w:firstLine="567"/>
        <w:jc w:val="both"/>
        <w:rPr>
          <w:rFonts w:eastAsia="Calibri"/>
          <w:szCs w:val="24"/>
          <w:u w:val="none"/>
        </w:rPr>
      </w:pPr>
      <w:r w:rsidRPr="004251DE">
        <w:rPr>
          <w:rFonts w:eastAsia="Calibri"/>
          <w:szCs w:val="24"/>
          <w:u w:val="none"/>
        </w:rPr>
        <w:t xml:space="preserve">4. </w:t>
      </w:r>
      <w:r w:rsidRPr="004251DE">
        <w:rPr>
          <w:rFonts w:eastAsia="Calibri"/>
          <w:szCs w:val="24"/>
          <w:u w:val="none"/>
        </w:rPr>
        <w:tab/>
      </w:r>
      <w:r w:rsidRPr="004251DE">
        <w:rPr>
          <w:szCs w:val="24"/>
          <w:u w:val="none"/>
          <w:lang w:eastAsia="lv-LV"/>
        </w:rPr>
        <w:t>Lēmuma izpildes kontroli veikt Gulbenes novada pašvaldības izpilddirektorei.</w:t>
      </w:r>
    </w:p>
    <w:p w14:paraId="1869C5F2" w14:textId="77777777" w:rsidR="00141B5A" w:rsidRDefault="00141B5A" w:rsidP="00575A1B">
      <w:pPr>
        <w:jc w:val="center"/>
        <w:rPr>
          <w:b/>
          <w:noProof/>
          <w:color w:val="000000" w:themeColor="text1"/>
          <w:szCs w:val="24"/>
          <w:u w:val="none"/>
        </w:rPr>
      </w:pPr>
    </w:p>
    <w:p w14:paraId="34905D2F" w14:textId="6927014D"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15391B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“Dālderu mežs” atsavināšanu</w:t>
      </w:r>
    </w:p>
    <w:p w14:paraId="1E0AEC4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41854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DBA457" w14:textId="77777777" w:rsidR="00141B5A" w:rsidRPr="00575A1B" w:rsidRDefault="00141B5A" w:rsidP="00141B5A">
      <w:pPr>
        <w:rPr>
          <w:rFonts w:eastAsia="Calibri"/>
          <w:szCs w:val="24"/>
          <w:u w:val="none"/>
        </w:rPr>
      </w:pPr>
      <w:r>
        <w:rPr>
          <w:rFonts w:eastAsia="Calibri"/>
          <w:szCs w:val="24"/>
          <w:u w:val="none"/>
        </w:rPr>
        <w:t>DEBATĒS PIEDALĀS: nav</w:t>
      </w:r>
    </w:p>
    <w:p w14:paraId="013C65C4" w14:textId="77777777" w:rsidR="00141B5A" w:rsidRDefault="00141B5A" w:rsidP="00141B5A">
      <w:pPr>
        <w:rPr>
          <w:rFonts w:eastAsia="Calibri"/>
          <w:color w:val="FF0000"/>
          <w:szCs w:val="24"/>
          <w:u w:val="none"/>
        </w:rPr>
      </w:pPr>
    </w:p>
    <w:p w14:paraId="0518C09C" w14:textId="77777777" w:rsidR="00141B5A" w:rsidRDefault="00141B5A" w:rsidP="00141B5A">
      <w:pPr>
        <w:spacing w:line="360" w:lineRule="auto"/>
        <w:ind w:firstLine="567"/>
        <w:jc w:val="both"/>
        <w:rPr>
          <w:u w:val="none"/>
        </w:rPr>
      </w:pPr>
      <w:r>
        <w:rPr>
          <w:u w:val="none"/>
        </w:rPr>
        <w:t>Finanšu komiteja atklāti balsojot:</w:t>
      </w:r>
    </w:p>
    <w:p w14:paraId="21A1E130"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5A48BC78"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60103E4B" w14:textId="77777777" w:rsidR="004251DE" w:rsidRPr="004251DE" w:rsidRDefault="004251DE" w:rsidP="004251DE">
      <w:pPr>
        <w:spacing w:after="240"/>
        <w:ind w:firstLine="567"/>
        <w:jc w:val="center"/>
        <w:rPr>
          <w:b/>
          <w:snapToGrid w:val="0"/>
          <w:szCs w:val="24"/>
          <w:u w:val="none"/>
        </w:rPr>
      </w:pPr>
      <w:r w:rsidRPr="004251DE">
        <w:rPr>
          <w:b/>
          <w:snapToGrid w:val="0"/>
          <w:szCs w:val="24"/>
          <w:u w:val="none"/>
        </w:rPr>
        <w:t>Par nekustamā īpašuma Rankas pagastā ar nosaukumu “Dālderu mežs” atsavināšanu</w:t>
      </w:r>
    </w:p>
    <w:p w14:paraId="6A32ACBE" w14:textId="77777777" w:rsidR="004251DE" w:rsidRPr="004251DE" w:rsidRDefault="004251DE" w:rsidP="004251DE">
      <w:pPr>
        <w:spacing w:line="360" w:lineRule="auto"/>
        <w:ind w:firstLine="567"/>
        <w:jc w:val="both"/>
        <w:rPr>
          <w:bCs/>
          <w:szCs w:val="24"/>
          <w:u w:val="none"/>
          <w:lang w:eastAsia="lv-LV"/>
        </w:rPr>
      </w:pPr>
      <w:r w:rsidRPr="004251DE">
        <w:rPr>
          <w:bCs/>
          <w:szCs w:val="24"/>
          <w:u w:val="none"/>
          <w:lang w:eastAsia="lv-LV"/>
        </w:rPr>
        <w:t xml:space="preserve">2024.gada 23.janvārī Gulbenes novada pašvaldībā saņemts </w:t>
      </w:r>
      <w:r w:rsidRPr="004251DE">
        <w:rPr>
          <w:b/>
          <w:szCs w:val="24"/>
          <w:u w:val="none"/>
          <w:lang w:eastAsia="lv-LV"/>
        </w:rPr>
        <w:t>Gulbenes novada Rankas pagasta pārvaldes</w:t>
      </w:r>
      <w:r w:rsidRPr="004251DE">
        <w:rPr>
          <w:bCs/>
          <w:szCs w:val="24"/>
          <w:u w:val="none"/>
          <w:lang w:eastAsia="lv-LV"/>
        </w:rPr>
        <w:t>, reģistrācijas numurs 40900015516, juridiskā adrese: “</w:t>
      </w:r>
      <w:proofErr w:type="spellStart"/>
      <w:r w:rsidRPr="004251DE">
        <w:rPr>
          <w:bCs/>
          <w:szCs w:val="24"/>
          <w:u w:val="none"/>
          <w:lang w:eastAsia="lv-LV"/>
        </w:rPr>
        <w:t>Krastkalni</w:t>
      </w:r>
      <w:proofErr w:type="spellEnd"/>
      <w:r w:rsidRPr="004251DE">
        <w:rPr>
          <w:bCs/>
          <w:szCs w:val="24"/>
          <w:u w:val="none"/>
          <w:lang w:eastAsia="lv-LV"/>
        </w:rPr>
        <w:t>”, Ranka, Rankas pag., Gulbenes nov., LV-4416, 2024.gada 23.janvāra iesniegums (dokumentu vadības sistēmā reģistrēts ar Nr. GND/5.13.2/24/194-G), kurā lūgts grozīt nekustamā īpašuma “Dālderi”, Rankas pagasts, Gulbenes novads, kadastra numurs 5084 008 0216, sastāvu, atdalot zemes vienību ar kadastra apzīmējumu 5084 008 0130, 4,4 ha platībā, izveidojot jaunu nekustamo īpašumu un nodot to atsavināšanai.</w:t>
      </w:r>
    </w:p>
    <w:p w14:paraId="3519EBA3"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 xml:space="preserve">Gulbenes novada pašvaldības dome 2024.gada 25.janvārī pieņēma lēmumu Nr. GND/2024/42 “Par nekustamā īpašuma Rankas pagastā ar nosaukumu “Dālderi” sastāva grozīšanu un jauna nekustamā īpašuma nosaukuma piešķiršanu” (protokols Nr. 2; 35.p.), ar kuru nolēma atdalīt no nekustamā īpašuma Rankas pagastā ar nosaukumu “Dālderi”, kadastra numurs 5084 008 0216, sastāvā ietilpstošo zemes vienību ar kadastra apzīmējumu 5084 008 0130, 4,4 ha platībā, un piešķirt </w:t>
      </w:r>
      <w:proofErr w:type="spellStart"/>
      <w:r w:rsidRPr="004251DE">
        <w:rPr>
          <w:szCs w:val="24"/>
          <w:u w:val="none"/>
          <w:lang w:eastAsia="lv-LV"/>
        </w:rPr>
        <w:t>jaunizveidotajam</w:t>
      </w:r>
      <w:proofErr w:type="spellEnd"/>
      <w:r w:rsidRPr="004251DE">
        <w:rPr>
          <w:szCs w:val="24"/>
          <w:u w:val="none"/>
          <w:lang w:eastAsia="lv-LV"/>
        </w:rPr>
        <w:t xml:space="preserve"> nekustamajam īpašumam, kas tiks izveidots no iepriekš minētās zemes vienības, nosaukumu “Dālderu mežs”, kā arī zemes vienībai ar kadastra </w:t>
      </w:r>
      <w:r w:rsidRPr="004251DE">
        <w:rPr>
          <w:szCs w:val="24"/>
          <w:u w:val="none"/>
          <w:lang w:eastAsia="lv-LV"/>
        </w:rPr>
        <w:lastRenderedPageBreak/>
        <w:t>apzīmējumu 5084 008 0130 ar platību 4,4 ha mainīt zemes lietošanas mērķi no – zeme, kuras galvenā saimnieciskā darbība ir lauksaimniecība (NĪLM kods 0101), uz – zeme, uz kuras galvenā saimnieciskā darbība ir mežsaimniecība (NĪLM kods 0201).</w:t>
      </w:r>
    </w:p>
    <w:p w14:paraId="3E71944C"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Gulbenes novada pašvaldības īpašuma tiesības uz nekustamo īpašumu Rankas pagastā ar nosaukumu “Dālderu mežs”, kadastra numurs 5084 008 0534, kas sastāv no zemes vienības ar kadastra apzīmējumu 50840080130 ar platību 4,4 ha, ir reģistrētas Rankas pagasta zemesgrāmatas nodalījumā Nr. 100000854296. </w:t>
      </w:r>
    </w:p>
    <w:p w14:paraId="2652F769"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57EA3BC7"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500429D1" w14:textId="77777777" w:rsidR="004251DE" w:rsidRPr="004251DE" w:rsidRDefault="004251DE" w:rsidP="004B5045">
      <w:pPr>
        <w:widowControl w:val="0"/>
        <w:spacing w:line="360" w:lineRule="auto"/>
        <w:ind w:firstLine="567"/>
        <w:jc w:val="both"/>
        <w:rPr>
          <w:noProof/>
          <w:color w:val="000000"/>
          <w:szCs w:val="24"/>
          <w:u w:val="none"/>
          <w:lang w:eastAsia="lv-LV"/>
        </w:rPr>
      </w:pPr>
      <w:r w:rsidRPr="004251DE">
        <w:rPr>
          <w:szCs w:val="24"/>
          <w:u w:val="none"/>
          <w:lang w:eastAsia="lv-LV"/>
        </w:rPr>
        <w:t>Pamatojoties uz</w:t>
      </w:r>
      <w:r w:rsidRPr="004251DE">
        <w:rPr>
          <w:rFonts w:ascii="Arial" w:hAnsi="Arial" w:cs="Arial"/>
          <w:sz w:val="22"/>
          <w:u w:val="none"/>
          <w:lang w:eastAsia="lv-LV"/>
        </w:rPr>
        <w:t xml:space="preserve"> </w:t>
      </w:r>
      <w:r w:rsidRPr="004251DE">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4251DE">
        <w:rPr>
          <w:noProof/>
          <w:szCs w:val="24"/>
          <w:u w:val="none"/>
          <w:lang w:eastAsia="lv-LV"/>
        </w:rPr>
        <w:t xml:space="preserve">ar  balsīm “Par” ( ), “Pret” – , “Atturas” – , “Nepiedalās” – </w:t>
      </w:r>
      <w:r w:rsidRPr="004251DE">
        <w:rPr>
          <w:szCs w:val="24"/>
          <w:u w:val="none"/>
          <w:lang w:eastAsia="lv-LV"/>
        </w:rPr>
        <w:t>, Gulbenes novada pašvaldības dome NOLEMJ:</w:t>
      </w:r>
    </w:p>
    <w:p w14:paraId="4AC51FAD" w14:textId="77777777" w:rsidR="004251DE" w:rsidRPr="004251DE" w:rsidRDefault="004251DE" w:rsidP="004B5045">
      <w:pPr>
        <w:widowControl w:val="0"/>
        <w:tabs>
          <w:tab w:val="left" w:pos="851"/>
        </w:tab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1. NODOT atsavināšanai Gulbenes novada pašvaldībai piederošo nekustamo īpašumu Rankas pagastā ar nosaukumu “Dālderu mežs”, kadastra numurs 5084 008 0534, kas sastāv no zemes vienības ar kadastra apzīmējumu 50840080130 ar platību 4,4 ha, elektroniskā izsolē ar augšupejošu soli.</w:t>
      </w:r>
    </w:p>
    <w:p w14:paraId="075D0725" w14:textId="77777777" w:rsidR="004251DE" w:rsidRPr="004251DE" w:rsidRDefault="004251DE" w:rsidP="004B5045">
      <w:pPr>
        <w:widowControl w:val="0"/>
        <w:tabs>
          <w:tab w:val="left" w:pos="851"/>
        </w:tab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 xml:space="preserve">2. </w:t>
      </w:r>
      <w:r w:rsidRPr="004251DE">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16E7BB02" w14:textId="77777777" w:rsidR="004251DE" w:rsidRPr="004251DE" w:rsidRDefault="004251DE" w:rsidP="004251DE">
      <w:pPr>
        <w:tabs>
          <w:tab w:val="left" w:pos="851"/>
        </w:tabs>
        <w:spacing w:line="360" w:lineRule="auto"/>
        <w:ind w:firstLine="567"/>
        <w:jc w:val="both"/>
        <w:rPr>
          <w:rFonts w:eastAsia="Calibri"/>
          <w:szCs w:val="24"/>
          <w:u w:val="none"/>
        </w:rPr>
      </w:pPr>
      <w:r w:rsidRPr="004251DE">
        <w:rPr>
          <w:rFonts w:eastAsia="SimSun" w:cs="Mangal"/>
          <w:szCs w:val="24"/>
          <w:u w:val="none"/>
          <w:lang w:eastAsia="zh-CN" w:bidi="hi-IN"/>
        </w:rPr>
        <w:t xml:space="preserve">3. </w:t>
      </w:r>
      <w:r w:rsidRPr="004251DE">
        <w:rPr>
          <w:rFonts w:eastAsia="SimSun" w:cs="Mangal"/>
          <w:szCs w:val="24"/>
          <w:u w:val="none"/>
          <w:lang w:eastAsia="zh-CN" w:bidi="hi-IN"/>
        </w:rPr>
        <w:tab/>
        <w:t>Par izpildi atbildīga Gulbenes novada pašvaldības īpašuma novērtēšanas un izsoļu komisija.</w:t>
      </w:r>
    </w:p>
    <w:p w14:paraId="52FE07C7" w14:textId="77777777" w:rsidR="004251DE" w:rsidRPr="004251DE" w:rsidRDefault="004251DE" w:rsidP="004251DE">
      <w:pPr>
        <w:tabs>
          <w:tab w:val="left" w:pos="851"/>
        </w:tabs>
        <w:spacing w:line="360" w:lineRule="auto"/>
        <w:ind w:firstLine="567"/>
        <w:jc w:val="both"/>
        <w:rPr>
          <w:rFonts w:eastAsia="Calibri"/>
          <w:szCs w:val="24"/>
          <w:u w:val="none"/>
        </w:rPr>
      </w:pPr>
      <w:r w:rsidRPr="004251DE">
        <w:rPr>
          <w:rFonts w:eastAsia="Calibri"/>
          <w:szCs w:val="24"/>
          <w:u w:val="none"/>
        </w:rPr>
        <w:lastRenderedPageBreak/>
        <w:t xml:space="preserve">4. </w:t>
      </w:r>
      <w:r w:rsidRPr="004251DE">
        <w:rPr>
          <w:rFonts w:eastAsia="Calibri"/>
          <w:szCs w:val="24"/>
          <w:u w:val="none"/>
        </w:rPr>
        <w:tab/>
      </w:r>
      <w:r w:rsidRPr="004251DE">
        <w:rPr>
          <w:szCs w:val="24"/>
          <w:u w:val="none"/>
          <w:lang w:eastAsia="lv-LV"/>
        </w:rPr>
        <w:t>Lēmuma izpildes kontroli veikt Gulbenes novada pašvaldības izpilddirektorei.</w:t>
      </w:r>
    </w:p>
    <w:p w14:paraId="5D22BD99" w14:textId="77777777" w:rsidR="00203C2F" w:rsidRDefault="00203C2F" w:rsidP="000C7638">
      <w:pPr>
        <w:rPr>
          <w:color w:val="000000" w:themeColor="text1"/>
          <w:szCs w:val="24"/>
          <w:u w:val="none"/>
        </w:rPr>
      </w:pPr>
    </w:p>
    <w:p w14:paraId="18D0837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124FD0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- 46 atsavināšanu</w:t>
      </w:r>
    </w:p>
    <w:p w14:paraId="1AED9D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8CF61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37333D4" w14:textId="77777777" w:rsidR="00141B5A" w:rsidRPr="00575A1B" w:rsidRDefault="00141B5A" w:rsidP="00141B5A">
      <w:pPr>
        <w:rPr>
          <w:rFonts w:eastAsia="Calibri"/>
          <w:szCs w:val="24"/>
          <w:u w:val="none"/>
        </w:rPr>
      </w:pPr>
      <w:r>
        <w:rPr>
          <w:rFonts w:eastAsia="Calibri"/>
          <w:szCs w:val="24"/>
          <w:u w:val="none"/>
        </w:rPr>
        <w:t>DEBATĒS PIEDALĀS: nav</w:t>
      </w:r>
    </w:p>
    <w:p w14:paraId="65982148" w14:textId="77777777" w:rsidR="00141B5A" w:rsidRDefault="00141B5A" w:rsidP="00141B5A">
      <w:pPr>
        <w:rPr>
          <w:rFonts w:eastAsia="Calibri"/>
          <w:color w:val="FF0000"/>
          <w:szCs w:val="24"/>
          <w:u w:val="none"/>
        </w:rPr>
      </w:pPr>
    </w:p>
    <w:p w14:paraId="1841BC1F" w14:textId="77777777" w:rsidR="00141B5A" w:rsidRDefault="00141B5A" w:rsidP="00141B5A">
      <w:pPr>
        <w:spacing w:line="360" w:lineRule="auto"/>
        <w:ind w:firstLine="567"/>
        <w:jc w:val="both"/>
        <w:rPr>
          <w:u w:val="none"/>
        </w:rPr>
      </w:pPr>
      <w:r>
        <w:rPr>
          <w:u w:val="none"/>
        </w:rPr>
        <w:t>Finanšu komiteja atklāti balsojot:</w:t>
      </w:r>
    </w:p>
    <w:p w14:paraId="2CDAB97E"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5E0AF482"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6CBD71F0" w14:textId="77777777" w:rsidR="004251DE" w:rsidRPr="004251DE" w:rsidRDefault="004251DE" w:rsidP="004251DE">
      <w:pPr>
        <w:spacing w:after="160" w:line="259" w:lineRule="auto"/>
        <w:contextualSpacing/>
        <w:jc w:val="center"/>
        <w:rPr>
          <w:rFonts w:eastAsia="Calibri"/>
          <w:b/>
          <w:szCs w:val="24"/>
          <w:u w:val="none"/>
        </w:rPr>
      </w:pPr>
      <w:r w:rsidRPr="004251DE">
        <w:rPr>
          <w:rFonts w:eastAsia="Calibri"/>
          <w:b/>
          <w:szCs w:val="24"/>
          <w:u w:val="none"/>
        </w:rPr>
        <w:t>Par Stradu pagasta dzīvokļa īpašuma “</w:t>
      </w:r>
      <w:proofErr w:type="spellStart"/>
      <w:r w:rsidRPr="004251DE">
        <w:rPr>
          <w:rFonts w:eastAsia="Calibri"/>
          <w:b/>
          <w:szCs w:val="24"/>
          <w:u w:val="none"/>
        </w:rPr>
        <w:t>Šķieneri</w:t>
      </w:r>
      <w:proofErr w:type="spellEnd"/>
      <w:r w:rsidRPr="004251DE">
        <w:rPr>
          <w:rFonts w:eastAsia="Calibri"/>
          <w:b/>
          <w:szCs w:val="24"/>
          <w:u w:val="none"/>
        </w:rPr>
        <w:t xml:space="preserve"> 10” - 46</w:t>
      </w:r>
      <w:r w:rsidRPr="004251DE">
        <w:rPr>
          <w:rFonts w:eastAsia="SimSun"/>
          <w:b/>
          <w:szCs w:val="24"/>
          <w:u w:val="none"/>
          <w:lang w:eastAsia="zh-CN" w:bidi="hi-IN"/>
        </w:rPr>
        <w:t xml:space="preserve"> </w:t>
      </w:r>
      <w:r w:rsidRPr="004251DE">
        <w:rPr>
          <w:rFonts w:eastAsia="Calibri"/>
          <w:b/>
          <w:szCs w:val="24"/>
          <w:u w:val="none"/>
        </w:rPr>
        <w:t>atsavināšanu</w:t>
      </w:r>
    </w:p>
    <w:p w14:paraId="3AC8FF38" w14:textId="77777777" w:rsidR="004251DE" w:rsidRPr="004251DE" w:rsidRDefault="004251DE" w:rsidP="004251DE">
      <w:pPr>
        <w:spacing w:after="160" w:line="259" w:lineRule="auto"/>
        <w:contextualSpacing/>
        <w:jc w:val="center"/>
        <w:rPr>
          <w:rFonts w:eastAsia="Calibri"/>
          <w:b/>
          <w:szCs w:val="24"/>
          <w:u w:val="none"/>
        </w:rPr>
      </w:pPr>
    </w:p>
    <w:p w14:paraId="30338EF8"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Izskatīts</w:t>
      </w:r>
      <w:r w:rsidRPr="005D2F70">
        <w:rPr>
          <w:rFonts w:eastAsia="SimSun"/>
          <w:b/>
          <w:color w:val="00000A"/>
          <w:szCs w:val="24"/>
          <w:u w:val="none"/>
          <w:lang w:eastAsia="zh-CN" w:bidi="hi-IN"/>
        </w:rPr>
        <w:t xml:space="preserve"> </w:t>
      </w:r>
      <w:r>
        <w:rPr>
          <w:rFonts w:eastAsia="SimSun"/>
          <w:b/>
          <w:color w:val="00000A"/>
          <w:szCs w:val="24"/>
          <w:u w:val="none"/>
          <w:lang w:eastAsia="zh-CN" w:bidi="hi-IN"/>
        </w:rPr>
        <w:t xml:space="preserve">[…]  </w:t>
      </w:r>
      <w:r w:rsidRPr="005D2F70">
        <w:rPr>
          <w:rFonts w:eastAsia="SimSun"/>
          <w:color w:val="00000A"/>
          <w:szCs w:val="24"/>
          <w:u w:val="none"/>
          <w:lang w:eastAsia="zh-CN" w:bidi="hi-IN"/>
        </w:rPr>
        <w:t>2024.gada 21.maija iesniegums (Gulbenes novada pašvaldībā saņemts 2024.gada 21.maijā un reģistrēts ar Nr. GND/5.13</w:t>
      </w:r>
      <w:r w:rsidRPr="005D2F70">
        <w:rPr>
          <w:rFonts w:eastAsia="SimSun"/>
          <w:color w:val="000000"/>
          <w:szCs w:val="24"/>
          <w:u w:val="none"/>
          <w:lang w:eastAsia="zh-CN" w:bidi="hi-IN"/>
        </w:rPr>
        <w:t>.2</w:t>
      </w:r>
      <w:r w:rsidRPr="005D2F70">
        <w:rPr>
          <w:rFonts w:eastAsia="SimSun"/>
          <w:szCs w:val="24"/>
          <w:u w:val="none"/>
          <w:lang w:eastAsia="zh-CN" w:bidi="hi-IN"/>
        </w:rPr>
        <w:t>/24/1091-T), kurā lūgts</w:t>
      </w:r>
      <w:r w:rsidRPr="005D2F70">
        <w:rPr>
          <w:rFonts w:eastAsia="SimSun"/>
          <w:color w:val="000000"/>
          <w:szCs w:val="24"/>
          <w:u w:val="none"/>
          <w:lang w:eastAsia="zh-CN" w:bidi="hi-IN"/>
        </w:rPr>
        <w:t xml:space="preserve"> </w:t>
      </w:r>
      <w:r w:rsidRPr="005D2F70">
        <w:rPr>
          <w:rFonts w:eastAsia="SimSun"/>
          <w:color w:val="00000A"/>
          <w:szCs w:val="24"/>
          <w:u w:val="none"/>
          <w:lang w:eastAsia="zh-CN" w:bidi="hi-IN"/>
        </w:rPr>
        <w:t xml:space="preserve">atsavināt izīrēto 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46,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w:t>
      </w:r>
    </w:p>
    <w:p w14:paraId="45008CF8"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Atbilstoši Publiskas personas mantas atsavināšanas likuma 45.panta ceturtās daļas 1.punktam iepriekš minētajam iesniegumam pievienota 2024.gada 21.maija Gulbenes novada bāriņtiesas locekles Jolantas Sirmbārdes apliecināta vienošanās (iereģistrēta ar Nr. 80), kas noslēgta starp ģimenes locekļiem </w:t>
      </w:r>
      <w:r>
        <w:rPr>
          <w:rFonts w:eastAsia="SimSun"/>
          <w:b/>
          <w:color w:val="00000A"/>
          <w:szCs w:val="24"/>
          <w:u w:val="none"/>
          <w:lang w:eastAsia="zh-CN" w:bidi="hi-IN"/>
        </w:rPr>
        <w:t>[…]</w:t>
      </w:r>
      <w:r w:rsidRPr="005D2F70">
        <w:rPr>
          <w:rFonts w:eastAsia="SimSun"/>
          <w:color w:val="00000A"/>
          <w:szCs w:val="24"/>
          <w:u w:val="none"/>
          <w:lang w:eastAsia="zh-CN" w:bidi="hi-IN"/>
        </w:rPr>
        <w:t xml:space="preserve">, un viņa sievu </w:t>
      </w:r>
      <w:r>
        <w:rPr>
          <w:rFonts w:eastAsia="SimSun"/>
          <w:b/>
          <w:color w:val="00000A"/>
          <w:szCs w:val="24"/>
          <w:u w:val="none"/>
          <w:lang w:eastAsia="zh-CN" w:bidi="hi-IN"/>
        </w:rPr>
        <w:t>[…]</w:t>
      </w:r>
      <w:r w:rsidRPr="005D2F70">
        <w:rPr>
          <w:rFonts w:eastAsia="SimSun"/>
          <w:color w:val="00000A"/>
          <w:szCs w:val="24"/>
          <w:u w:val="none"/>
          <w:lang w:eastAsia="zh-CN" w:bidi="hi-IN"/>
        </w:rPr>
        <w:t xml:space="preserve">, kurā abi vienojas, ka Gulbenes novada pašvaldībai piederošo 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46,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xml:space="preserve">, iegūs īpašumā </w:t>
      </w:r>
      <w:r>
        <w:rPr>
          <w:rFonts w:eastAsia="SimSun"/>
          <w:b/>
          <w:color w:val="00000A"/>
          <w:szCs w:val="24"/>
          <w:u w:val="none"/>
          <w:lang w:eastAsia="zh-CN" w:bidi="hi-IN"/>
        </w:rPr>
        <w:t>[…]</w:t>
      </w:r>
      <w:r w:rsidRPr="005D2F70">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5D2F70">
        <w:rPr>
          <w:rFonts w:eastAsia="SimSun"/>
          <w:color w:val="00000A"/>
          <w:szCs w:val="24"/>
          <w:u w:val="none"/>
          <w:lang w:eastAsia="zh-CN" w:bidi="hi-IN"/>
        </w:rPr>
        <w:t>neesību</w:t>
      </w:r>
      <w:proofErr w:type="spellEnd"/>
      <w:r w:rsidRPr="005D2F70">
        <w:rPr>
          <w:rFonts w:eastAsia="SimSun"/>
          <w:color w:val="00000A"/>
          <w:szCs w:val="24"/>
          <w:u w:val="none"/>
          <w:lang w:eastAsia="zh-CN" w:bidi="hi-IN"/>
        </w:rPr>
        <w:t xml:space="preserve"> un dzīvokļa īres līguma kopija.</w:t>
      </w:r>
    </w:p>
    <w:p w14:paraId="412CEDDF"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3AE4D70"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1999.gada 9.jūnijā starp Stradu pagasta padomi un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noslēgts īres līgums par 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46,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w:t>
      </w:r>
    </w:p>
    <w:p w14:paraId="00DDC232"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2023.gada 4.decembrī starp SIA “Gulbenes </w:t>
      </w:r>
      <w:proofErr w:type="spellStart"/>
      <w:r w:rsidRPr="005D2F70">
        <w:rPr>
          <w:rFonts w:eastAsia="SimSun"/>
          <w:color w:val="00000A"/>
          <w:szCs w:val="24"/>
          <w:u w:val="none"/>
          <w:lang w:eastAsia="zh-CN" w:bidi="hi-IN"/>
        </w:rPr>
        <w:t>Energo</w:t>
      </w:r>
      <w:proofErr w:type="spellEnd"/>
      <w:r w:rsidRPr="005D2F70">
        <w:rPr>
          <w:rFonts w:eastAsia="SimSun"/>
          <w:color w:val="00000A"/>
          <w:szCs w:val="24"/>
          <w:u w:val="none"/>
          <w:lang w:eastAsia="zh-CN" w:bidi="hi-IN"/>
        </w:rPr>
        <w:t xml:space="preserve"> Serviss” un </w:t>
      </w:r>
      <w:r>
        <w:rPr>
          <w:rFonts w:eastAsia="SimSun"/>
          <w:b/>
          <w:color w:val="00000A"/>
          <w:szCs w:val="24"/>
          <w:u w:val="none"/>
          <w:lang w:eastAsia="zh-CN" w:bidi="hi-IN"/>
        </w:rPr>
        <w:t xml:space="preserve">[…] </w:t>
      </w:r>
      <w:r w:rsidRPr="005D2F70">
        <w:rPr>
          <w:rFonts w:eastAsia="SimSun"/>
          <w:color w:val="00000A"/>
          <w:szCs w:val="24"/>
          <w:u w:val="none"/>
          <w:lang w:eastAsia="zh-CN" w:bidi="hi-IN"/>
        </w:rPr>
        <w:t>noslēgts dzīvojamās telpas īres līguma pārjaunojums Nr. GES/1.33/23/595. Īres līguma termiņš noteikts līdz 2024.gada 30.jūnijam.</w:t>
      </w:r>
    </w:p>
    <w:p w14:paraId="566F990E" w14:textId="77777777" w:rsidR="008C0291" w:rsidRPr="005D2F70" w:rsidRDefault="008C0291" w:rsidP="008C0291">
      <w:pPr>
        <w:widowControl w:val="0"/>
        <w:suppressAutoHyphens/>
        <w:spacing w:line="360" w:lineRule="auto"/>
        <w:ind w:firstLine="567"/>
        <w:jc w:val="both"/>
        <w:rPr>
          <w:rFonts w:eastAsia="Calibri"/>
          <w:szCs w:val="24"/>
          <w:u w:val="none"/>
        </w:rPr>
      </w:pPr>
      <w:r w:rsidRPr="005D2F7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w:t>
      </w:r>
      <w:r w:rsidRPr="005D2F70">
        <w:rPr>
          <w:rFonts w:eastAsia="SimSun"/>
          <w:szCs w:val="24"/>
          <w:u w:val="none"/>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D2F7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124FA454"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Calibri"/>
          <w:szCs w:val="24"/>
          <w:u w:val="none"/>
        </w:rPr>
        <w:t xml:space="preserve">Ņemot vērā, ka sākotnēji dzīvojamās telpas īres līgums ar </w:t>
      </w:r>
      <w:r>
        <w:rPr>
          <w:rFonts w:eastAsia="SimSun"/>
          <w:b/>
          <w:color w:val="00000A"/>
          <w:szCs w:val="24"/>
          <w:u w:val="none"/>
          <w:lang w:eastAsia="zh-CN" w:bidi="hi-IN"/>
        </w:rPr>
        <w:t xml:space="preserve">[…] </w:t>
      </w:r>
      <w:r w:rsidRPr="005D2F70">
        <w:rPr>
          <w:rFonts w:eastAsia="Calibri"/>
          <w:szCs w:val="24"/>
          <w:u w:val="none"/>
        </w:rPr>
        <w:t xml:space="preserve">noslēgts pirms likuma </w:t>
      </w:r>
      <w:r w:rsidRPr="005D2F7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bāriņtiesas apliecināto vienošanos starp ģimenes locekļiem,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ir tiesīgs ierosināt dzīvokļa īpašuma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46,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atsavināšanu.</w:t>
      </w:r>
    </w:p>
    <w:p w14:paraId="145FDB39"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szCs w:val="24"/>
          <w:u w:val="none"/>
          <w:lang w:eastAsia="zh-CN" w:bidi="hi-IN"/>
        </w:rPr>
        <w:t xml:space="preserve">Pamatojoties uz Pašvaldību likuma 10.panta pirmās daļas 16.punktu, kas nosaka, ka </w:t>
      </w:r>
      <w:r w:rsidRPr="005D2F70">
        <w:rPr>
          <w:rFonts w:eastAsia="Calibri"/>
          <w:szCs w:val="24"/>
          <w:u w:val="none"/>
          <w:shd w:val="clear" w:color="auto" w:fill="FFFFFF"/>
        </w:rPr>
        <w:t xml:space="preserve">dome ir tiesīga izlemt ikvienu pašvaldības kompetences jautājumu un tikai domes kompetencē ir </w:t>
      </w:r>
      <w:r w:rsidRPr="005D2F70">
        <w:rPr>
          <w:rFonts w:eastAsia="SimSun"/>
          <w:szCs w:val="24"/>
          <w:u w:val="none"/>
          <w:lang w:eastAsia="zh-CN" w:bidi="hi-IN"/>
        </w:rPr>
        <w:t>l</w:t>
      </w:r>
      <w:r w:rsidRPr="005D2F70">
        <w:rPr>
          <w:rFonts w:eastAsia="Calibri"/>
          <w:szCs w:val="24"/>
          <w:u w:val="none"/>
          <w:shd w:val="clear" w:color="auto" w:fill="FFFFFF"/>
        </w:rPr>
        <w:t>emt par pašvaldības nekustamā īpašuma atsavināšanu un apgrūtināšanu, kā arī par nekustamā īpašuma iegūšanu</w:t>
      </w:r>
      <w:r w:rsidRPr="005D2F70">
        <w:rPr>
          <w:rFonts w:eastAsia="SimSun"/>
          <w:szCs w:val="24"/>
          <w:u w:val="none"/>
          <w:lang w:eastAsia="zh-CN" w:bidi="hi-IN"/>
        </w:rPr>
        <w:t xml:space="preserve">, 73.panta ceturto daļu, kas nosaka, ka </w:t>
      </w:r>
      <w:r w:rsidRPr="005D2F7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D2F7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D2F70">
        <w:rPr>
          <w:rFonts w:eastAsia="SimSun"/>
          <w:bCs/>
          <w:szCs w:val="24"/>
          <w:u w:val="none"/>
          <w:lang w:eastAsia="zh-CN" w:bidi="hi-IN"/>
        </w:rPr>
        <w:t xml:space="preserve">un Attīstības un tautsaimniecības komitejas, un Finanšu komitejas ieteikumu, atklāti balsojot: </w:t>
      </w:r>
      <w:r w:rsidRPr="005D2F70">
        <w:rPr>
          <w:rFonts w:eastAsia="Calibri"/>
          <w:noProof/>
          <w:szCs w:val="24"/>
          <w:u w:val="none"/>
        </w:rPr>
        <w:t>"Par", "Pret”, "Atturas" – nav</w:t>
      </w:r>
      <w:r w:rsidRPr="005D2F70">
        <w:rPr>
          <w:rFonts w:eastAsia="SimSun"/>
          <w:szCs w:val="24"/>
          <w:u w:val="none"/>
          <w:lang w:eastAsia="zh-CN" w:bidi="hi-IN"/>
        </w:rPr>
        <w:t xml:space="preserve">, Gulbenes novada pašvaldības dome </w:t>
      </w:r>
      <w:r w:rsidRPr="005D2F70">
        <w:rPr>
          <w:rFonts w:eastAsia="SimSun"/>
          <w:color w:val="00000A"/>
          <w:szCs w:val="24"/>
          <w:u w:val="none"/>
          <w:lang w:eastAsia="zh-CN" w:bidi="hi-IN"/>
        </w:rPr>
        <w:t>NOLEMJ:</w:t>
      </w:r>
    </w:p>
    <w:p w14:paraId="3C69CFBB"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1. REĢISTRĒT 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46,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xml:space="preserve">, (telpu grupas kadastra apzīmējums </w:t>
      </w:r>
      <w:r w:rsidRPr="005D2F70">
        <w:rPr>
          <w:szCs w:val="24"/>
          <w:u w:val="none"/>
          <w:lang w:eastAsia="lv-LV"/>
        </w:rPr>
        <w:t>5090 002 0034 050 046</w:t>
      </w:r>
      <w:r w:rsidRPr="005D2F70">
        <w:rPr>
          <w:rFonts w:eastAsia="SimSun"/>
          <w:color w:val="00000A"/>
          <w:szCs w:val="24"/>
          <w:u w:val="none"/>
          <w:lang w:eastAsia="zh-CN" w:bidi="hi-IN"/>
        </w:rPr>
        <w:t>), zemesgrāmatā kā patstāvīgu nekustamo īpašumu.</w:t>
      </w:r>
    </w:p>
    <w:p w14:paraId="42531159"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2. UZDOT Gulbenes novada Centrālās pārvaldes </w:t>
      </w:r>
      <w:r w:rsidRPr="005D2F70">
        <w:rPr>
          <w:rFonts w:eastAsia="SimSun"/>
          <w:szCs w:val="24"/>
          <w:u w:val="none"/>
          <w:lang w:eastAsia="zh-CN" w:bidi="hi-IN"/>
        </w:rPr>
        <w:t xml:space="preserve">Īpašumu pārraudzības nodaļai </w:t>
      </w:r>
      <w:r w:rsidRPr="005D2F70">
        <w:rPr>
          <w:rFonts w:eastAsia="SimSun"/>
          <w:color w:val="00000A"/>
          <w:szCs w:val="24"/>
          <w:u w:val="none"/>
          <w:lang w:eastAsia="zh-CN" w:bidi="hi-IN"/>
        </w:rPr>
        <w:t xml:space="preserve">veikt </w:t>
      </w:r>
      <w:r w:rsidRPr="005D2F70">
        <w:rPr>
          <w:rFonts w:eastAsia="SimSun"/>
          <w:color w:val="00000A"/>
          <w:szCs w:val="24"/>
          <w:u w:val="none"/>
          <w:lang w:eastAsia="zh-CN" w:bidi="hi-IN"/>
        </w:rPr>
        <w:lastRenderedPageBreak/>
        <w:t>darbības, kas saistītas ar iepriekšminētā nekustamā īpašuma ierakstīšanu zemesgrāmatā uz Gulbenes novada pašvaldības vārda.</w:t>
      </w:r>
    </w:p>
    <w:p w14:paraId="07CD6A10"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3. </w:t>
      </w:r>
      <w:r w:rsidRPr="005D2F70">
        <w:rPr>
          <w:rFonts w:eastAsia="SimSun"/>
          <w:szCs w:val="24"/>
          <w:u w:val="none"/>
          <w:lang w:eastAsia="zh-CN" w:bidi="hi-IN"/>
        </w:rPr>
        <w:t xml:space="preserve">NODOT atsavināšanai Gulbenes novada pašvaldībai piekrītošo 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46,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szCs w:val="24"/>
          <w:u w:val="none"/>
          <w:lang w:eastAsia="zh-CN" w:bidi="hi-IN"/>
        </w:rPr>
        <w:t xml:space="preserve">, kas sastāv no telpu grupas ar kadastra apzīmējumu </w:t>
      </w:r>
      <w:r w:rsidRPr="005D2F70">
        <w:rPr>
          <w:szCs w:val="24"/>
          <w:u w:val="none"/>
          <w:lang w:eastAsia="lv-LV"/>
        </w:rPr>
        <w:t>5090 002 0034 050 046</w:t>
      </w:r>
      <w:r w:rsidRPr="005D2F70">
        <w:rPr>
          <w:rFonts w:eastAsia="SimSun"/>
          <w:szCs w:val="24"/>
          <w:u w:val="none"/>
          <w:lang w:eastAsia="zh-CN" w:bidi="hi-IN"/>
        </w:rPr>
        <w:t xml:space="preserve">, un pie tās piederošās kopīpašuma 663/35218 domājamās daļas no būves ar kadastra apzīmējumu </w:t>
      </w:r>
      <w:r w:rsidRPr="005D2F70">
        <w:rPr>
          <w:szCs w:val="24"/>
          <w:u w:val="none"/>
          <w:lang w:eastAsia="lv-LV"/>
        </w:rPr>
        <w:t xml:space="preserve">5090 002 0034 050 </w:t>
      </w:r>
      <w:r w:rsidRPr="005D2F70">
        <w:rPr>
          <w:rFonts w:eastAsia="SimSun"/>
          <w:szCs w:val="24"/>
          <w:u w:val="none"/>
          <w:lang w:eastAsia="zh-CN" w:bidi="hi-IN"/>
        </w:rPr>
        <w:t xml:space="preserve">(Dzīvojamā māja), par brīvu cenu </w:t>
      </w:r>
      <w:r>
        <w:rPr>
          <w:rFonts w:eastAsia="SimSun"/>
          <w:b/>
          <w:color w:val="00000A"/>
          <w:szCs w:val="24"/>
          <w:u w:val="none"/>
          <w:lang w:eastAsia="zh-CN" w:bidi="hi-IN"/>
        </w:rPr>
        <w:t>[…]</w:t>
      </w:r>
      <w:r w:rsidRPr="005D2F70">
        <w:rPr>
          <w:rFonts w:eastAsia="SimSun"/>
          <w:bCs/>
          <w:color w:val="00000A"/>
          <w:szCs w:val="24"/>
          <w:u w:val="none"/>
          <w:lang w:eastAsia="zh-CN" w:bidi="hi-IN"/>
        </w:rPr>
        <w:t>.</w:t>
      </w:r>
    </w:p>
    <w:p w14:paraId="6E6A9C69"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0AFF559E" w14:textId="77777777" w:rsidR="008C0291" w:rsidRPr="005D2F70" w:rsidRDefault="008C0291" w:rsidP="008C0291">
      <w:pPr>
        <w:widowControl w:val="0"/>
        <w:suppressAutoHyphens/>
        <w:spacing w:line="360" w:lineRule="auto"/>
        <w:ind w:firstLine="426"/>
        <w:jc w:val="both"/>
        <w:rPr>
          <w:rFonts w:eastAsia="SimSun"/>
          <w:szCs w:val="24"/>
          <w:u w:val="none"/>
          <w:lang w:eastAsia="zh-CN" w:bidi="hi-IN"/>
        </w:rPr>
      </w:pPr>
      <w:r w:rsidRPr="005D2F70">
        <w:rPr>
          <w:rFonts w:eastAsia="SimSun"/>
          <w:color w:val="00000A"/>
          <w:szCs w:val="24"/>
          <w:u w:val="none"/>
          <w:lang w:eastAsia="zh-CN" w:bidi="hi-IN"/>
        </w:rPr>
        <w:t xml:space="preserve">5. </w:t>
      </w:r>
      <w:r w:rsidRPr="005D2F70">
        <w:rPr>
          <w:rFonts w:eastAsia="SimSun"/>
          <w:szCs w:val="24"/>
          <w:u w:val="none"/>
          <w:lang w:eastAsia="zh-CN" w:bidi="hi-IN"/>
        </w:rPr>
        <w:t xml:space="preserve">Par lēmuma izpildi atbildīga </w:t>
      </w:r>
      <w:r w:rsidRPr="005D2F70">
        <w:rPr>
          <w:rFonts w:eastAsia="SimSun"/>
          <w:color w:val="00000A"/>
          <w:szCs w:val="24"/>
          <w:u w:val="none"/>
          <w:lang w:eastAsia="zh-CN" w:bidi="hi-IN"/>
        </w:rPr>
        <w:t xml:space="preserve">Gulbenes novada pašvaldības </w:t>
      </w:r>
      <w:r w:rsidRPr="005D2F70">
        <w:rPr>
          <w:rFonts w:eastAsia="SimSun"/>
          <w:szCs w:val="24"/>
          <w:u w:val="none"/>
          <w:lang w:eastAsia="zh-CN" w:bidi="hi-IN"/>
        </w:rPr>
        <w:t>īpašuma novērtēšanas un izsoļu komisija.</w:t>
      </w:r>
    </w:p>
    <w:p w14:paraId="0084506A" w14:textId="77777777" w:rsidR="008C0291" w:rsidRPr="005D2F70" w:rsidRDefault="008C0291" w:rsidP="008C0291">
      <w:pPr>
        <w:widowControl w:val="0"/>
        <w:suppressAutoHyphens/>
        <w:spacing w:line="360" w:lineRule="auto"/>
        <w:ind w:firstLine="426"/>
        <w:jc w:val="both"/>
        <w:rPr>
          <w:rFonts w:eastAsia="SimSun"/>
          <w:szCs w:val="24"/>
          <w:u w:val="none"/>
          <w:lang w:eastAsia="zh-CN" w:bidi="hi-IN"/>
        </w:rPr>
      </w:pPr>
      <w:r w:rsidRPr="005D2F70">
        <w:rPr>
          <w:rFonts w:eastAsia="SimSun"/>
          <w:szCs w:val="24"/>
          <w:u w:val="none"/>
          <w:lang w:eastAsia="zh-CN" w:bidi="hi-IN"/>
        </w:rPr>
        <w:t xml:space="preserve">6. </w:t>
      </w:r>
      <w:r w:rsidRPr="005D2F70">
        <w:rPr>
          <w:rFonts w:eastAsia="Calibri"/>
          <w:szCs w:val="24"/>
          <w:u w:val="none"/>
        </w:rPr>
        <w:t>Lēmuma izpildes kontroli veikt Gulbenes novada pašvaldības izpilddirektorei.</w:t>
      </w:r>
    </w:p>
    <w:p w14:paraId="6F0DA6F4"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szCs w:val="24"/>
          <w:u w:val="none"/>
          <w:lang w:eastAsia="zh-CN" w:bidi="hi-IN"/>
        </w:rPr>
        <w:t xml:space="preserve">7. </w:t>
      </w:r>
      <w:r w:rsidRPr="005D2F70">
        <w:rPr>
          <w:rFonts w:eastAsia="SimSun"/>
          <w:color w:val="00000A"/>
          <w:szCs w:val="24"/>
          <w:u w:val="none"/>
          <w:lang w:eastAsia="zh-CN" w:bidi="hi-IN"/>
        </w:rPr>
        <w:t xml:space="preserve">Lēmuma izrakstu nosūtīt: </w:t>
      </w:r>
      <w:r>
        <w:rPr>
          <w:rFonts w:eastAsia="SimSun"/>
          <w:b/>
          <w:color w:val="00000A"/>
          <w:szCs w:val="24"/>
          <w:u w:val="none"/>
          <w:lang w:eastAsia="zh-CN" w:bidi="hi-IN"/>
        </w:rPr>
        <w:t>[…]</w:t>
      </w:r>
    </w:p>
    <w:p w14:paraId="23421F4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3AB5E0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3” - 7 atsavināšanu</w:t>
      </w:r>
    </w:p>
    <w:p w14:paraId="6E7EBA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0ED1DEA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55301FB" w14:textId="77777777" w:rsidR="00141B5A" w:rsidRPr="00575A1B" w:rsidRDefault="00141B5A" w:rsidP="00141B5A">
      <w:pPr>
        <w:rPr>
          <w:rFonts w:eastAsia="Calibri"/>
          <w:szCs w:val="24"/>
          <w:u w:val="none"/>
        </w:rPr>
      </w:pPr>
      <w:r>
        <w:rPr>
          <w:rFonts w:eastAsia="Calibri"/>
          <w:szCs w:val="24"/>
          <w:u w:val="none"/>
        </w:rPr>
        <w:t>DEBATĒS PIEDALĀS: nav</w:t>
      </w:r>
    </w:p>
    <w:p w14:paraId="3C7FE375" w14:textId="77777777" w:rsidR="00141B5A" w:rsidRDefault="00141B5A" w:rsidP="00141B5A">
      <w:pPr>
        <w:rPr>
          <w:rFonts w:eastAsia="Calibri"/>
          <w:color w:val="FF0000"/>
          <w:szCs w:val="24"/>
          <w:u w:val="none"/>
        </w:rPr>
      </w:pPr>
    </w:p>
    <w:p w14:paraId="1145E137" w14:textId="77777777" w:rsidR="00141B5A" w:rsidRDefault="00141B5A" w:rsidP="00141B5A">
      <w:pPr>
        <w:spacing w:line="360" w:lineRule="auto"/>
        <w:ind w:firstLine="567"/>
        <w:jc w:val="both"/>
        <w:rPr>
          <w:u w:val="none"/>
        </w:rPr>
      </w:pPr>
      <w:r>
        <w:rPr>
          <w:u w:val="none"/>
        </w:rPr>
        <w:t>Finanšu komiteja atklāti balsojot:</w:t>
      </w:r>
    </w:p>
    <w:p w14:paraId="40DDA910"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12AB997E"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75F28538" w14:textId="77777777" w:rsidR="004251DE" w:rsidRPr="004251DE" w:rsidRDefault="004251DE" w:rsidP="004251DE">
      <w:pPr>
        <w:spacing w:after="160" w:line="259" w:lineRule="auto"/>
        <w:contextualSpacing/>
        <w:jc w:val="center"/>
        <w:rPr>
          <w:rFonts w:eastAsia="Calibri"/>
          <w:b/>
          <w:szCs w:val="24"/>
          <w:u w:val="none"/>
        </w:rPr>
      </w:pPr>
      <w:r w:rsidRPr="004251DE">
        <w:rPr>
          <w:rFonts w:eastAsia="Calibri"/>
          <w:b/>
          <w:szCs w:val="24"/>
          <w:u w:val="none"/>
        </w:rPr>
        <w:t>Par Stradu pagasta dzīvokļa īpašuma “</w:t>
      </w:r>
      <w:proofErr w:type="spellStart"/>
      <w:r w:rsidRPr="004251DE">
        <w:rPr>
          <w:rFonts w:eastAsia="Calibri"/>
          <w:b/>
          <w:szCs w:val="24"/>
          <w:u w:val="none"/>
        </w:rPr>
        <w:t>Šķieneri</w:t>
      </w:r>
      <w:proofErr w:type="spellEnd"/>
      <w:r w:rsidRPr="004251DE">
        <w:rPr>
          <w:rFonts w:eastAsia="Calibri"/>
          <w:b/>
          <w:szCs w:val="24"/>
          <w:u w:val="none"/>
        </w:rPr>
        <w:t xml:space="preserve"> 3” - 7</w:t>
      </w:r>
      <w:r w:rsidRPr="004251DE">
        <w:rPr>
          <w:rFonts w:eastAsia="SimSun"/>
          <w:b/>
          <w:szCs w:val="24"/>
          <w:u w:val="none"/>
          <w:lang w:eastAsia="zh-CN" w:bidi="hi-IN"/>
        </w:rPr>
        <w:t xml:space="preserve"> </w:t>
      </w:r>
      <w:r w:rsidRPr="004251DE">
        <w:rPr>
          <w:rFonts w:eastAsia="Calibri"/>
          <w:b/>
          <w:szCs w:val="24"/>
          <w:u w:val="none"/>
        </w:rPr>
        <w:t>atsavināšanu</w:t>
      </w:r>
    </w:p>
    <w:p w14:paraId="73EDAD14" w14:textId="77777777" w:rsidR="004251DE" w:rsidRPr="004251DE" w:rsidRDefault="004251DE" w:rsidP="004251DE">
      <w:pPr>
        <w:spacing w:after="160" w:line="259" w:lineRule="auto"/>
        <w:contextualSpacing/>
        <w:jc w:val="center"/>
        <w:rPr>
          <w:rFonts w:eastAsia="Calibri"/>
          <w:b/>
          <w:szCs w:val="24"/>
          <w:u w:val="none"/>
        </w:rPr>
      </w:pPr>
    </w:p>
    <w:p w14:paraId="09BBDAFC"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Izskatīts</w:t>
      </w:r>
      <w:r w:rsidRPr="005D2F70">
        <w:rPr>
          <w:rFonts w:eastAsia="SimSun"/>
          <w:b/>
          <w:color w:val="00000A"/>
          <w:szCs w:val="24"/>
          <w:u w:val="none"/>
          <w:lang w:eastAsia="zh-CN" w:bidi="hi-IN"/>
        </w:rPr>
        <w:t xml:space="preserve"> </w:t>
      </w:r>
      <w:r>
        <w:rPr>
          <w:rFonts w:eastAsia="SimSun"/>
          <w:b/>
          <w:color w:val="00000A"/>
          <w:szCs w:val="24"/>
          <w:u w:val="none"/>
          <w:lang w:eastAsia="zh-CN" w:bidi="hi-IN"/>
        </w:rPr>
        <w:t>[…]</w:t>
      </w:r>
      <w:r w:rsidRPr="005D2F70">
        <w:rPr>
          <w:rFonts w:eastAsia="SimSun"/>
          <w:bCs/>
          <w:szCs w:val="24"/>
          <w:u w:val="none"/>
          <w:lang w:eastAsia="zh-CN" w:bidi="hi-IN"/>
        </w:rPr>
        <w:t>,</w:t>
      </w:r>
      <w:r w:rsidRPr="005D2F70">
        <w:rPr>
          <w:rFonts w:eastAsia="SimSun"/>
          <w:color w:val="00000A"/>
          <w:szCs w:val="24"/>
          <w:u w:val="none"/>
          <w:lang w:eastAsia="zh-CN" w:bidi="hi-IN"/>
        </w:rPr>
        <w:t xml:space="preserve"> 2024.gada 7.maija iesniegums (Gulbenes novada pašvaldībā saņemts 2024.gada 7.maijā un reģistrēts ar Nr. GND/5.13</w:t>
      </w:r>
      <w:r w:rsidRPr="005D2F70">
        <w:rPr>
          <w:rFonts w:eastAsia="SimSun"/>
          <w:color w:val="000000"/>
          <w:szCs w:val="24"/>
          <w:u w:val="none"/>
          <w:lang w:eastAsia="zh-CN" w:bidi="hi-IN"/>
        </w:rPr>
        <w:t>.2</w:t>
      </w:r>
      <w:r w:rsidRPr="005D2F70">
        <w:rPr>
          <w:rFonts w:eastAsia="SimSun"/>
          <w:szCs w:val="24"/>
          <w:u w:val="none"/>
          <w:lang w:eastAsia="zh-CN" w:bidi="hi-IN"/>
        </w:rPr>
        <w:t>/24/977-B, kurā lūgts</w:t>
      </w:r>
      <w:r w:rsidRPr="005D2F70">
        <w:rPr>
          <w:rFonts w:eastAsia="SimSun"/>
          <w:color w:val="000000"/>
          <w:szCs w:val="24"/>
          <w:u w:val="none"/>
          <w:lang w:eastAsia="zh-CN" w:bidi="hi-IN"/>
        </w:rPr>
        <w:t xml:space="preserve"> </w:t>
      </w:r>
      <w:r w:rsidRPr="005D2F70">
        <w:rPr>
          <w:rFonts w:eastAsia="SimSun"/>
          <w:color w:val="00000A"/>
          <w:szCs w:val="24"/>
          <w:u w:val="none"/>
          <w:lang w:eastAsia="zh-CN" w:bidi="hi-IN"/>
        </w:rPr>
        <w:t xml:space="preserve">atsavināt izīrēto 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3” – 7,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w:t>
      </w:r>
    </w:p>
    <w:p w14:paraId="06CCAE59"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5D2F70">
        <w:rPr>
          <w:rFonts w:eastAsia="SimSun"/>
          <w:color w:val="00000A"/>
          <w:szCs w:val="24"/>
          <w:u w:val="none"/>
          <w:lang w:eastAsia="zh-CN" w:bidi="hi-IN"/>
        </w:rPr>
        <w:t>neesību</w:t>
      </w:r>
      <w:proofErr w:type="spellEnd"/>
      <w:r w:rsidRPr="005D2F70">
        <w:rPr>
          <w:rFonts w:eastAsia="SimSun"/>
          <w:color w:val="00000A"/>
          <w:szCs w:val="24"/>
          <w:u w:val="none"/>
          <w:lang w:eastAsia="zh-CN" w:bidi="hi-IN"/>
        </w:rPr>
        <w:t xml:space="preserve"> un dzīvokļa īres līguma kopija.</w:t>
      </w:r>
    </w:p>
    <w:p w14:paraId="754933AB"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4500ED3"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1995.gada 4.augustā starp Stradu pagasta valdi un Maigu Kalniņu noslēgts īres līgums par </w:t>
      </w:r>
      <w:r w:rsidRPr="005D2F70">
        <w:rPr>
          <w:rFonts w:eastAsia="SimSun"/>
          <w:color w:val="00000A"/>
          <w:szCs w:val="24"/>
          <w:u w:val="none"/>
          <w:lang w:eastAsia="zh-CN" w:bidi="hi-IN"/>
        </w:rPr>
        <w:lastRenderedPageBreak/>
        <w:t xml:space="preserve">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3” – 7,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w:t>
      </w:r>
    </w:p>
    <w:p w14:paraId="5E55771D"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2016.gada 25.februārī Gulbenes novada pašvaldības dome pieņēma lēmumu (protokols Nr. 2, 5</w:t>
      </w:r>
      <w:r w:rsidRPr="005D2F70">
        <w:rPr>
          <w:rFonts w:eastAsia="Calibri"/>
          <w:color w:val="000000"/>
          <w:szCs w:val="24"/>
          <w:u w:val="none"/>
        </w:rPr>
        <w:t xml:space="preserve">§ ) </w:t>
      </w:r>
      <w:r w:rsidRPr="005D2F70">
        <w:rPr>
          <w:rFonts w:eastAsia="SimSun"/>
          <w:color w:val="00000A"/>
          <w:szCs w:val="24"/>
          <w:u w:val="none"/>
          <w:lang w:eastAsia="zh-CN" w:bidi="hi-IN"/>
        </w:rPr>
        <w:t xml:space="preserve">“Par īres līguma pārformēšanu Gulbenes novada iedzīvotājiem”, ar kuru nolēma pārformēt ar Maigu Kalniņu noslēgto īres līgumu par 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3” – 7,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xml:space="preserve">, un noslēgt to ar </w:t>
      </w:r>
      <w:r>
        <w:rPr>
          <w:rFonts w:eastAsia="SimSun"/>
          <w:b/>
          <w:color w:val="00000A"/>
          <w:szCs w:val="24"/>
          <w:u w:val="none"/>
          <w:lang w:eastAsia="zh-CN" w:bidi="hi-IN"/>
        </w:rPr>
        <w:t>[…]</w:t>
      </w:r>
      <w:r w:rsidRPr="005D2F70">
        <w:rPr>
          <w:rFonts w:eastAsia="SimSun"/>
          <w:color w:val="00000A"/>
          <w:szCs w:val="24"/>
          <w:u w:val="none"/>
          <w:lang w:eastAsia="zh-CN" w:bidi="hi-IN"/>
        </w:rPr>
        <w:t>, nemainot līguma noteikumus un nosacījumus.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0FC771CC"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2016.gada 25.februārī starp Gulbenes novada SIA “Gulbenes Nami” un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noslēgts dzīvojamo telpu īres līgums Nr. 3454 par 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3” – 7,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w:t>
      </w:r>
    </w:p>
    <w:p w14:paraId="716565EA"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2024.gada 7.maijā starp SIA “Gulbenes </w:t>
      </w:r>
      <w:proofErr w:type="spellStart"/>
      <w:r w:rsidRPr="005D2F70">
        <w:rPr>
          <w:rFonts w:eastAsia="SimSun"/>
          <w:color w:val="00000A"/>
          <w:szCs w:val="24"/>
          <w:u w:val="none"/>
          <w:lang w:eastAsia="zh-CN" w:bidi="hi-IN"/>
        </w:rPr>
        <w:t>Energo</w:t>
      </w:r>
      <w:proofErr w:type="spellEnd"/>
      <w:r w:rsidRPr="005D2F70">
        <w:rPr>
          <w:rFonts w:eastAsia="SimSun"/>
          <w:color w:val="00000A"/>
          <w:szCs w:val="24"/>
          <w:u w:val="none"/>
          <w:lang w:eastAsia="zh-CN" w:bidi="hi-IN"/>
        </w:rPr>
        <w:t xml:space="preserve"> Serviss” un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noslēgta vienošanās Nr. GES/1.33/24/231 par dzīvojamās telpas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3” – 7,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dzīvojamās telpas īres līguma pārjaunojumu. Īres līguma termiņš noteikts līdz 2026.gada 30.aprīlim.</w:t>
      </w:r>
    </w:p>
    <w:p w14:paraId="5A03B4CC" w14:textId="77777777" w:rsidR="008C0291" w:rsidRPr="005D2F70" w:rsidRDefault="008C0291" w:rsidP="008C0291">
      <w:pPr>
        <w:widowControl w:val="0"/>
        <w:suppressAutoHyphens/>
        <w:spacing w:line="360" w:lineRule="auto"/>
        <w:ind w:firstLine="567"/>
        <w:jc w:val="both"/>
        <w:rPr>
          <w:rFonts w:eastAsia="Calibri"/>
          <w:szCs w:val="24"/>
          <w:u w:val="none"/>
        </w:rPr>
      </w:pPr>
      <w:r w:rsidRPr="005D2F7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D2F7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5B3BDA70"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Calibri"/>
          <w:szCs w:val="24"/>
          <w:u w:val="none"/>
        </w:rPr>
        <w:t xml:space="preserve">Ņemot vērā, ka sākotnēji dzīvojamās telpas īres līgums ar </w:t>
      </w:r>
      <w:r w:rsidRPr="005D2F70">
        <w:rPr>
          <w:rFonts w:eastAsia="SimSun"/>
          <w:color w:val="00000A"/>
          <w:szCs w:val="24"/>
          <w:u w:val="none"/>
          <w:lang w:eastAsia="zh-CN" w:bidi="hi-IN"/>
        </w:rPr>
        <w:t xml:space="preserve">Maigu Kalniņu </w:t>
      </w:r>
      <w:r w:rsidRPr="005D2F70">
        <w:rPr>
          <w:rFonts w:eastAsia="Calibri"/>
          <w:szCs w:val="24"/>
          <w:u w:val="none"/>
        </w:rPr>
        <w:t xml:space="preserve">noslēgts pirms likuma </w:t>
      </w:r>
      <w:r w:rsidRPr="005D2F7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2016.gada 25.februāra Gulbenes novada pašvaldības domes lēmumu,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ir tiesīga ierosināt dzīvokļa īpašuma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3” – 7,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atsavināšanu.</w:t>
      </w:r>
    </w:p>
    <w:p w14:paraId="2237DCD9"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szCs w:val="24"/>
          <w:u w:val="none"/>
          <w:lang w:eastAsia="zh-CN" w:bidi="hi-IN"/>
        </w:rPr>
        <w:t xml:space="preserve">Pamatojoties uz Pašvaldību likuma 10.panta pirmās daļas 16.punktu, kas nosaka, ka </w:t>
      </w:r>
      <w:r w:rsidRPr="005D2F70">
        <w:rPr>
          <w:rFonts w:eastAsia="Calibri"/>
          <w:szCs w:val="24"/>
          <w:u w:val="none"/>
          <w:shd w:val="clear" w:color="auto" w:fill="FFFFFF"/>
        </w:rPr>
        <w:t xml:space="preserve">dome ir tiesīga izlemt ikvienu pašvaldības kompetences jautājumu un tikai domes kompetencē ir </w:t>
      </w:r>
      <w:r w:rsidRPr="005D2F70">
        <w:rPr>
          <w:rFonts w:eastAsia="SimSun"/>
          <w:szCs w:val="24"/>
          <w:u w:val="none"/>
          <w:lang w:eastAsia="zh-CN" w:bidi="hi-IN"/>
        </w:rPr>
        <w:t>l</w:t>
      </w:r>
      <w:r w:rsidRPr="005D2F70">
        <w:rPr>
          <w:rFonts w:eastAsia="Calibri"/>
          <w:szCs w:val="24"/>
          <w:u w:val="none"/>
          <w:shd w:val="clear" w:color="auto" w:fill="FFFFFF"/>
        </w:rPr>
        <w:t>emt par pašvaldības nekustamā īpašuma atsavināšanu un apgrūtināšanu, kā arī par nekustamā īpašuma iegūšanu</w:t>
      </w:r>
      <w:r w:rsidRPr="005D2F70">
        <w:rPr>
          <w:rFonts w:eastAsia="SimSun"/>
          <w:szCs w:val="24"/>
          <w:u w:val="none"/>
          <w:lang w:eastAsia="zh-CN" w:bidi="hi-IN"/>
        </w:rPr>
        <w:t xml:space="preserve">, 73.panta ceturto daļu, kas nosaka, ka </w:t>
      </w:r>
      <w:r w:rsidRPr="005D2F70">
        <w:rPr>
          <w:rFonts w:eastAsia="Calibri"/>
          <w:szCs w:val="24"/>
          <w:u w:val="none"/>
          <w:shd w:val="clear" w:color="auto" w:fill="FFFFFF"/>
        </w:rPr>
        <w:t xml:space="preserve">pašvaldībai ir tiesības iegūt un atsavināt kustamo un nekustamo īpašumu, kā arī veikt citas privāttiesiskas darbības, ievērojot likumā noteikto par </w:t>
      </w:r>
      <w:r w:rsidRPr="005D2F70">
        <w:rPr>
          <w:rFonts w:eastAsia="Calibri"/>
          <w:szCs w:val="24"/>
          <w:u w:val="none"/>
          <w:shd w:val="clear" w:color="auto" w:fill="FFFFFF"/>
        </w:rPr>
        <w:lastRenderedPageBreak/>
        <w:t>rīcību ar publiskas personas finanšu līdzekļiem un mantu</w:t>
      </w:r>
      <w:r w:rsidRPr="005D2F7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D2F70">
        <w:rPr>
          <w:rFonts w:eastAsia="SimSun"/>
          <w:bCs/>
          <w:szCs w:val="24"/>
          <w:u w:val="none"/>
          <w:lang w:eastAsia="zh-CN" w:bidi="hi-IN"/>
        </w:rPr>
        <w:t xml:space="preserve">un Attīstības un tautsaimniecības komitejas, un Finanšu komitejas ieteikumu, atklāti balsojot: ar balsīm </w:t>
      </w:r>
      <w:r w:rsidRPr="005D2F70">
        <w:rPr>
          <w:rFonts w:eastAsia="Calibri"/>
          <w:noProof/>
          <w:szCs w:val="24"/>
          <w:u w:val="none"/>
        </w:rPr>
        <w:t xml:space="preserve">“Par”, “Pret” – , “Atturas” – , “Nepiedalās” – </w:t>
      </w:r>
      <w:r w:rsidRPr="005D2F70">
        <w:rPr>
          <w:rFonts w:eastAsia="SimSun"/>
          <w:szCs w:val="24"/>
          <w:u w:val="none"/>
          <w:lang w:eastAsia="zh-CN" w:bidi="hi-IN"/>
        </w:rPr>
        <w:t xml:space="preserve">, Gulbenes novada pašvaldības dome </w:t>
      </w:r>
      <w:r w:rsidRPr="005D2F70">
        <w:rPr>
          <w:rFonts w:eastAsia="SimSun"/>
          <w:color w:val="00000A"/>
          <w:szCs w:val="24"/>
          <w:u w:val="none"/>
          <w:lang w:eastAsia="zh-CN" w:bidi="hi-IN"/>
        </w:rPr>
        <w:t>NOLEMJ:</w:t>
      </w:r>
    </w:p>
    <w:p w14:paraId="5420225C" w14:textId="77777777" w:rsidR="008C0291" w:rsidRPr="005D2F70" w:rsidRDefault="008C0291" w:rsidP="008C0291">
      <w:pPr>
        <w:widowControl w:val="0"/>
        <w:tabs>
          <w:tab w:val="left" w:pos="851"/>
        </w:tabs>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1. </w:t>
      </w:r>
      <w:r w:rsidRPr="005D2F70">
        <w:rPr>
          <w:rFonts w:eastAsia="SimSun"/>
          <w:color w:val="00000A"/>
          <w:szCs w:val="24"/>
          <w:u w:val="none"/>
          <w:lang w:eastAsia="zh-CN" w:bidi="hi-IN"/>
        </w:rPr>
        <w:tab/>
        <w:t xml:space="preserve">REĢISTRĒT dzīvokļa īpašumu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3” – 7,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xml:space="preserve">, (telpu grupas kadastra apzīmējums </w:t>
      </w:r>
      <w:r w:rsidRPr="005D2F70">
        <w:rPr>
          <w:szCs w:val="24"/>
          <w:u w:val="none"/>
          <w:lang w:eastAsia="lv-LV"/>
        </w:rPr>
        <w:t>5090 002 0034 003 007</w:t>
      </w:r>
      <w:r w:rsidRPr="005D2F70">
        <w:rPr>
          <w:rFonts w:eastAsia="SimSun"/>
          <w:color w:val="00000A"/>
          <w:szCs w:val="24"/>
          <w:u w:val="none"/>
          <w:lang w:eastAsia="zh-CN" w:bidi="hi-IN"/>
        </w:rPr>
        <w:t>), zemesgrāmatā kā patstāvīgu nekustamo īpašumu.</w:t>
      </w:r>
    </w:p>
    <w:p w14:paraId="6FD2FFBB" w14:textId="77777777" w:rsidR="008C0291" w:rsidRPr="005D2F70" w:rsidRDefault="008C0291" w:rsidP="008C0291">
      <w:pPr>
        <w:widowControl w:val="0"/>
        <w:tabs>
          <w:tab w:val="left" w:pos="851"/>
        </w:tabs>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2. </w:t>
      </w:r>
      <w:r w:rsidRPr="005D2F70">
        <w:rPr>
          <w:rFonts w:eastAsia="SimSun"/>
          <w:color w:val="00000A"/>
          <w:szCs w:val="24"/>
          <w:u w:val="none"/>
          <w:lang w:eastAsia="zh-CN" w:bidi="hi-IN"/>
        </w:rPr>
        <w:tab/>
        <w:t xml:space="preserve">UZDOT Gulbenes novada Centrālās pārvaldes </w:t>
      </w:r>
      <w:r w:rsidRPr="005D2F70">
        <w:rPr>
          <w:rFonts w:eastAsia="SimSun"/>
          <w:szCs w:val="24"/>
          <w:u w:val="none"/>
          <w:lang w:eastAsia="zh-CN" w:bidi="hi-IN"/>
        </w:rPr>
        <w:t xml:space="preserve">Īpašumu pārraudzības nodaļai </w:t>
      </w:r>
      <w:r w:rsidRPr="005D2F70">
        <w:rPr>
          <w:rFonts w:eastAsia="SimSun"/>
          <w:color w:val="00000A"/>
          <w:szCs w:val="24"/>
          <w:u w:val="none"/>
          <w:lang w:eastAsia="zh-CN" w:bidi="hi-IN"/>
        </w:rPr>
        <w:t>veikt darbības, kas saistītas ar iepriekšminētā nekustamā īpašuma ierakstīšanu zemesgrāmatā uz Gulbenes novada pašvaldības vārda.</w:t>
      </w:r>
    </w:p>
    <w:p w14:paraId="0CA9A0BF" w14:textId="77777777" w:rsidR="008C0291" w:rsidRDefault="008C0291" w:rsidP="008C0291">
      <w:pPr>
        <w:widowControl w:val="0"/>
        <w:tabs>
          <w:tab w:val="left" w:pos="851"/>
        </w:tabs>
        <w:suppressAutoHyphens/>
        <w:spacing w:line="360" w:lineRule="auto"/>
        <w:ind w:firstLine="426"/>
        <w:jc w:val="both"/>
        <w:rPr>
          <w:rFonts w:eastAsia="SimSun"/>
          <w:b/>
          <w:color w:val="00000A"/>
          <w:szCs w:val="24"/>
          <w:u w:val="none"/>
          <w:lang w:eastAsia="zh-CN" w:bidi="hi-IN"/>
        </w:rPr>
      </w:pPr>
      <w:r w:rsidRPr="005D2F70">
        <w:rPr>
          <w:rFonts w:eastAsia="SimSun"/>
          <w:color w:val="00000A"/>
          <w:szCs w:val="24"/>
          <w:u w:val="none"/>
          <w:lang w:eastAsia="zh-CN" w:bidi="hi-IN"/>
        </w:rPr>
        <w:t xml:space="preserve">3. </w:t>
      </w:r>
      <w:r w:rsidRPr="005D2F70">
        <w:rPr>
          <w:rFonts w:eastAsia="SimSun"/>
          <w:color w:val="00000A"/>
          <w:szCs w:val="24"/>
          <w:u w:val="none"/>
          <w:lang w:eastAsia="zh-CN" w:bidi="hi-IN"/>
        </w:rPr>
        <w:tab/>
      </w:r>
      <w:r w:rsidRPr="005D2F70">
        <w:rPr>
          <w:rFonts w:eastAsia="SimSun"/>
          <w:szCs w:val="24"/>
          <w:u w:val="none"/>
          <w:lang w:eastAsia="zh-CN" w:bidi="hi-IN"/>
        </w:rPr>
        <w:t xml:space="preserve">NODOT atsavināšanai Gulbenes novada pašvaldībai piekrītošo dzīvokļa īpašumu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3” – 7,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szCs w:val="24"/>
          <w:u w:val="none"/>
          <w:lang w:eastAsia="zh-CN" w:bidi="hi-IN"/>
        </w:rPr>
        <w:t xml:space="preserve">, kas sastāv no telpu grupas ar kadastra apzīmējumu </w:t>
      </w:r>
      <w:r w:rsidRPr="005D2F70">
        <w:rPr>
          <w:szCs w:val="24"/>
          <w:u w:val="none"/>
          <w:lang w:eastAsia="lv-LV"/>
        </w:rPr>
        <w:t>5090 002 0034 003 007</w:t>
      </w:r>
      <w:r w:rsidRPr="005D2F70">
        <w:rPr>
          <w:rFonts w:eastAsia="SimSun"/>
          <w:szCs w:val="24"/>
          <w:u w:val="none"/>
          <w:lang w:eastAsia="zh-CN" w:bidi="hi-IN"/>
        </w:rPr>
        <w:t xml:space="preserve">, un pie tās piederošās kopīpašuma 480/3987 domājamās daļas no būves ar kadastra apzīmējumu </w:t>
      </w:r>
      <w:r w:rsidRPr="005D2F70">
        <w:rPr>
          <w:szCs w:val="24"/>
          <w:u w:val="none"/>
          <w:lang w:eastAsia="lv-LV"/>
        </w:rPr>
        <w:t xml:space="preserve">5090 002 0034 003 </w:t>
      </w:r>
      <w:r w:rsidRPr="005D2F70">
        <w:rPr>
          <w:rFonts w:eastAsia="SimSun"/>
          <w:szCs w:val="24"/>
          <w:u w:val="none"/>
          <w:lang w:eastAsia="zh-CN" w:bidi="hi-IN"/>
        </w:rPr>
        <w:t xml:space="preserve">(Dzīvojamā ēka), par brīvu cenu </w:t>
      </w:r>
      <w:r>
        <w:rPr>
          <w:rFonts w:eastAsia="SimSun"/>
          <w:b/>
          <w:color w:val="00000A"/>
          <w:szCs w:val="24"/>
          <w:u w:val="none"/>
          <w:lang w:eastAsia="zh-CN" w:bidi="hi-IN"/>
        </w:rPr>
        <w:t xml:space="preserve">[…] </w:t>
      </w:r>
    </w:p>
    <w:p w14:paraId="628883F2" w14:textId="77777777" w:rsidR="008C0291" w:rsidRPr="005D2F70" w:rsidRDefault="008C0291" w:rsidP="008C0291">
      <w:pPr>
        <w:widowControl w:val="0"/>
        <w:tabs>
          <w:tab w:val="left" w:pos="851"/>
        </w:tabs>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4. </w:t>
      </w:r>
      <w:r w:rsidRPr="005D2F70">
        <w:rPr>
          <w:rFonts w:eastAsia="SimSun"/>
          <w:color w:val="00000A"/>
          <w:szCs w:val="24"/>
          <w:u w:val="none"/>
          <w:lang w:eastAsia="zh-CN" w:bidi="hi-IN"/>
        </w:rPr>
        <w:tab/>
        <w:t>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2A3ABC79" w14:textId="77777777" w:rsidR="008C0291" w:rsidRPr="005D2F70" w:rsidRDefault="008C0291" w:rsidP="008C0291">
      <w:pPr>
        <w:widowControl w:val="0"/>
        <w:tabs>
          <w:tab w:val="left" w:pos="851"/>
        </w:tabs>
        <w:suppressAutoHyphens/>
        <w:spacing w:line="360" w:lineRule="auto"/>
        <w:ind w:firstLine="426"/>
        <w:jc w:val="both"/>
        <w:rPr>
          <w:rFonts w:eastAsia="SimSun"/>
          <w:szCs w:val="24"/>
          <w:u w:val="none"/>
          <w:lang w:eastAsia="zh-CN" w:bidi="hi-IN"/>
        </w:rPr>
      </w:pPr>
      <w:r w:rsidRPr="005D2F70">
        <w:rPr>
          <w:rFonts w:eastAsia="SimSun"/>
          <w:color w:val="00000A"/>
          <w:szCs w:val="24"/>
          <w:u w:val="none"/>
          <w:lang w:eastAsia="zh-CN" w:bidi="hi-IN"/>
        </w:rPr>
        <w:t xml:space="preserve">5. </w:t>
      </w:r>
      <w:r w:rsidRPr="005D2F70">
        <w:rPr>
          <w:rFonts w:eastAsia="SimSun"/>
          <w:color w:val="00000A"/>
          <w:szCs w:val="24"/>
          <w:u w:val="none"/>
          <w:lang w:eastAsia="zh-CN" w:bidi="hi-IN"/>
        </w:rPr>
        <w:tab/>
      </w:r>
      <w:r w:rsidRPr="005D2F70">
        <w:rPr>
          <w:rFonts w:eastAsia="SimSun"/>
          <w:szCs w:val="24"/>
          <w:u w:val="none"/>
          <w:lang w:eastAsia="zh-CN" w:bidi="hi-IN"/>
        </w:rPr>
        <w:t xml:space="preserve">Par lēmuma izpildi atbildīga </w:t>
      </w:r>
      <w:r w:rsidRPr="005D2F70">
        <w:rPr>
          <w:rFonts w:eastAsia="SimSun"/>
          <w:color w:val="00000A"/>
          <w:szCs w:val="24"/>
          <w:u w:val="none"/>
          <w:lang w:eastAsia="zh-CN" w:bidi="hi-IN"/>
        </w:rPr>
        <w:t xml:space="preserve">Gulbenes novada pašvaldības </w:t>
      </w:r>
      <w:r w:rsidRPr="005D2F70">
        <w:rPr>
          <w:rFonts w:eastAsia="SimSun"/>
          <w:szCs w:val="24"/>
          <w:u w:val="none"/>
          <w:lang w:eastAsia="zh-CN" w:bidi="hi-IN"/>
        </w:rPr>
        <w:t>īpašuma novērtēšanas un izsoļu komisija.</w:t>
      </w:r>
    </w:p>
    <w:p w14:paraId="2A5D3477" w14:textId="77777777" w:rsidR="008C0291" w:rsidRPr="005D2F70" w:rsidRDefault="008C0291" w:rsidP="008C0291">
      <w:pPr>
        <w:widowControl w:val="0"/>
        <w:tabs>
          <w:tab w:val="left" w:pos="851"/>
        </w:tabs>
        <w:suppressAutoHyphens/>
        <w:spacing w:line="360" w:lineRule="auto"/>
        <w:ind w:firstLine="426"/>
        <w:jc w:val="both"/>
        <w:rPr>
          <w:rFonts w:eastAsia="SimSun"/>
          <w:szCs w:val="24"/>
          <w:u w:val="none"/>
          <w:lang w:eastAsia="zh-CN" w:bidi="hi-IN"/>
        </w:rPr>
      </w:pPr>
      <w:r w:rsidRPr="005D2F70">
        <w:rPr>
          <w:rFonts w:eastAsia="SimSun"/>
          <w:szCs w:val="24"/>
          <w:u w:val="none"/>
          <w:lang w:eastAsia="zh-CN" w:bidi="hi-IN"/>
        </w:rPr>
        <w:t xml:space="preserve">6. </w:t>
      </w:r>
      <w:r w:rsidRPr="005D2F70">
        <w:rPr>
          <w:rFonts w:eastAsia="SimSun"/>
          <w:szCs w:val="24"/>
          <w:u w:val="none"/>
          <w:lang w:eastAsia="zh-CN" w:bidi="hi-IN"/>
        </w:rPr>
        <w:tab/>
      </w:r>
      <w:r w:rsidRPr="005D2F70">
        <w:rPr>
          <w:rFonts w:eastAsia="Calibri"/>
          <w:szCs w:val="24"/>
          <w:u w:val="none"/>
        </w:rPr>
        <w:t>Lēmuma izpildes kontroli veikt Gulbenes novada pašvaldības izpilddirektorei.</w:t>
      </w:r>
    </w:p>
    <w:p w14:paraId="54B29025" w14:textId="77777777" w:rsidR="008C0291" w:rsidRPr="005D2F70" w:rsidRDefault="008C0291" w:rsidP="008C0291">
      <w:pPr>
        <w:widowControl w:val="0"/>
        <w:tabs>
          <w:tab w:val="left" w:pos="851"/>
        </w:tabs>
        <w:suppressAutoHyphens/>
        <w:spacing w:line="360" w:lineRule="auto"/>
        <w:ind w:firstLine="426"/>
        <w:jc w:val="both"/>
        <w:rPr>
          <w:rFonts w:eastAsia="SimSun"/>
          <w:color w:val="00000A"/>
          <w:szCs w:val="24"/>
          <w:u w:val="none"/>
          <w:lang w:eastAsia="zh-CN" w:bidi="hi-IN"/>
        </w:rPr>
      </w:pPr>
      <w:r w:rsidRPr="005D2F70">
        <w:rPr>
          <w:rFonts w:eastAsia="SimSun"/>
          <w:szCs w:val="24"/>
          <w:u w:val="none"/>
          <w:lang w:eastAsia="zh-CN" w:bidi="hi-IN"/>
        </w:rPr>
        <w:t xml:space="preserve">7. </w:t>
      </w:r>
      <w:r w:rsidRPr="005D2F70">
        <w:rPr>
          <w:rFonts w:eastAsia="SimSun"/>
          <w:szCs w:val="24"/>
          <w:u w:val="none"/>
          <w:lang w:eastAsia="zh-CN" w:bidi="hi-IN"/>
        </w:rPr>
        <w:tab/>
      </w:r>
      <w:r w:rsidRPr="005D2F70">
        <w:rPr>
          <w:rFonts w:eastAsia="SimSun"/>
          <w:color w:val="00000A"/>
          <w:szCs w:val="24"/>
          <w:u w:val="none"/>
          <w:lang w:eastAsia="zh-CN" w:bidi="hi-IN"/>
        </w:rPr>
        <w:t xml:space="preserve">Lēmuma izrakstu nosūtīt: </w:t>
      </w:r>
      <w:r>
        <w:rPr>
          <w:rFonts w:eastAsia="SimSun"/>
          <w:b/>
          <w:color w:val="00000A"/>
          <w:szCs w:val="24"/>
          <w:u w:val="none"/>
          <w:lang w:eastAsia="zh-CN" w:bidi="hi-IN"/>
        </w:rPr>
        <w:t>[…]</w:t>
      </w:r>
      <w:r w:rsidRPr="005D2F70">
        <w:rPr>
          <w:rFonts w:eastAsia="SimSun"/>
          <w:bCs/>
          <w:color w:val="00000A"/>
          <w:szCs w:val="24"/>
          <w:u w:val="none"/>
          <w:lang w:eastAsia="zh-CN" w:bidi="hi-IN"/>
        </w:rPr>
        <w:t>.</w:t>
      </w:r>
    </w:p>
    <w:p w14:paraId="38E851D3" w14:textId="77777777" w:rsidR="00203C2F" w:rsidRDefault="00203C2F" w:rsidP="000C7638">
      <w:pPr>
        <w:rPr>
          <w:color w:val="000000" w:themeColor="text1"/>
          <w:szCs w:val="24"/>
          <w:u w:val="none"/>
        </w:rPr>
      </w:pPr>
    </w:p>
    <w:p w14:paraId="4397DD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341E120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- 66 atsavināšanu</w:t>
      </w:r>
    </w:p>
    <w:p w14:paraId="00A654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07FC41C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C2C1F9C" w14:textId="77777777" w:rsidR="00141B5A" w:rsidRPr="00575A1B" w:rsidRDefault="00141B5A" w:rsidP="00141B5A">
      <w:pPr>
        <w:rPr>
          <w:rFonts w:eastAsia="Calibri"/>
          <w:szCs w:val="24"/>
          <w:u w:val="none"/>
        </w:rPr>
      </w:pPr>
      <w:r>
        <w:rPr>
          <w:rFonts w:eastAsia="Calibri"/>
          <w:szCs w:val="24"/>
          <w:u w:val="none"/>
        </w:rPr>
        <w:lastRenderedPageBreak/>
        <w:t>DEBATĒS PIEDALĀS: nav</w:t>
      </w:r>
    </w:p>
    <w:p w14:paraId="23C57D4A" w14:textId="77777777" w:rsidR="00141B5A" w:rsidRDefault="00141B5A" w:rsidP="00141B5A">
      <w:pPr>
        <w:rPr>
          <w:rFonts w:eastAsia="Calibri"/>
          <w:color w:val="FF0000"/>
          <w:szCs w:val="24"/>
          <w:u w:val="none"/>
        </w:rPr>
      </w:pPr>
    </w:p>
    <w:p w14:paraId="6A643CA6" w14:textId="77777777" w:rsidR="00141B5A" w:rsidRDefault="00141B5A" w:rsidP="00141B5A">
      <w:pPr>
        <w:spacing w:line="360" w:lineRule="auto"/>
        <w:ind w:firstLine="567"/>
        <w:jc w:val="both"/>
        <w:rPr>
          <w:u w:val="none"/>
        </w:rPr>
      </w:pPr>
      <w:r>
        <w:rPr>
          <w:u w:val="none"/>
        </w:rPr>
        <w:t>Finanšu komiteja atklāti balsojot:</w:t>
      </w:r>
    </w:p>
    <w:p w14:paraId="2277920F"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602B168C"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240307B2" w14:textId="77777777" w:rsidR="004251DE" w:rsidRPr="004251DE" w:rsidRDefault="004251DE" w:rsidP="004251DE">
      <w:pPr>
        <w:spacing w:after="160" w:line="259" w:lineRule="auto"/>
        <w:contextualSpacing/>
        <w:jc w:val="center"/>
        <w:rPr>
          <w:rFonts w:eastAsia="Calibri"/>
          <w:b/>
          <w:szCs w:val="24"/>
          <w:u w:val="none"/>
        </w:rPr>
      </w:pPr>
      <w:r w:rsidRPr="004251DE">
        <w:rPr>
          <w:rFonts w:eastAsia="Calibri"/>
          <w:b/>
          <w:szCs w:val="24"/>
          <w:u w:val="none"/>
        </w:rPr>
        <w:t>Par Stradu pagasta dzīvokļa īpašuma “</w:t>
      </w:r>
      <w:proofErr w:type="spellStart"/>
      <w:r w:rsidRPr="004251DE">
        <w:rPr>
          <w:rFonts w:eastAsia="Calibri"/>
          <w:b/>
          <w:szCs w:val="24"/>
          <w:u w:val="none"/>
        </w:rPr>
        <w:t>Šķieneri</w:t>
      </w:r>
      <w:proofErr w:type="spellEnd"/>
      <w:r w:rsidRPr="004251DE">
        <w:rPr>
          <w:rFonts w:eastAsia="Calibri"/>
          <w:b/>
          <w:szCs w:val="24"/>
          <w:u w:val="none"/>
        </w:rPr>
        <w:t xml:space="preserve"> 10” - 66</w:t>
      </w:r>
      <w:r w:rsidRPr="004251DE">
        <w:rPr>
          <w:rFonts w:eastAsia="SimSun"/>
          <w:b/>
          <w:szCs w:val="24"/>
          <w:u w:val="none"/>
          <w:lang w:eastAsia="zh-CN" w:bidi="hi-IN"/>
        </w:rPr>
        <w:t xml:space="preserve"> </w:t>
      </w:r>
      <w:r w:rsidRPr="004251DE">
        <w:rPr>
          <w:rFonts w:eastAsia="Calibri"/>
          <w:b/>
          <w:szCs w:val="24"/>
          <w:u w:val="none"/>
        </w:rPr>
        <w:t>atsavināšanu</w:t>
      </w:r>
    </w:p>
    <w:p w14:paraId="234B05AB" w14:textId="77777777" w:rsidR="004251DE" w:rsidRPr="004251DE" w:rsidRDefault="004251DE" w:rsidP="004251DE">
      <w:pPr>
        <w:spacing w:after="160" w:line="259" w:lineRule="auto"/>
        <w:contextualSpacing/>
        <w:jc w:val="center"/>
        <w:rPr>
          <w:rFonts w:eastAsia="Calibri"/>
          <w:b/>
          <w:szCs w:val="24"/>
          <w:u w:val="none"/>
        </w:rPr>
      </w:pPr>
    </w:p>
    <w:p w14:paraId="126654E2"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Izskatīts</w:t>
      </w:r>
      <w:r w:rsidRPr="005D2F70">
        <w:rPr>
          <w:rFonts w:eastAsia="SimSun"/>
          <w:b/>
          <w:color w:val="00000A"/>
          <w:szCs w:val="24"/>
          <w:u w:val="none"/>
          <w:lang w:eastAsia="zh-CN" w:bidi="hi-IN"/>
        </w:rPr>
        <w:t xml:space="preserve"> </w:t>
      </w:r>
      <w:r>
        <w:rPr>
          <w:rFonts w:eastAsia="SimSun"/>
          <w:b/>
          <w:color w:val="00000A"/>
          <w:szCs w:val="24"/>
          <w:u w:val="none"/>
          <w:lang w:eastAsia="zh-CN" w:bidi="hi-IN"/>
        </w:rPr>
        <w:t>[…]</w:t>
      </w:r>
      <w:r w:rsidRPr="005D2F70">
        <w:rPr>
          <w:rFonts w:eastAsia="SimSun"/>
          <w:bCs/>
          <w:szCs w:val="24"/>
          <w:u w:val="none"/>
          <w:lang w:eastAsia="zh-CN" w:bidi="hi-IN"/>
        </w:rPr>
        <w:t>,</w:t>
      </w:r>
      <w:r w:rsidRPr="005D2F70">
        <w:rPr>
          <w:rFonts w:eastAsia="SimSun"/>
          <w:color w:val="00000A"/>
          <w:szCs w:val="24"/>
          <w:u w:val="none"/>
          <w:lang w:eastAsia="zh-CN" w:bidi="hi-IN"/>
        </w:rPr>
        <w:t xml:space="preserve"> 2024.gada 17.aprīļa iesniegums (Gulbenes novada pašvaldībā saņemts 2024.gada 17.aprīlī un reģistrēts ar Nr. GND/5.13</w:t>
      </w:r>
      <w:r w:rsidRPr="005D2F70">
        <w:rPr>
          <w:rFonts w:eastAsia="SimSun"/>
          <w:color w:val="000000"/>
          <w:szCs w:val="24"/>
          <w:u w:val="none"/>
          <w:lang w:eastAsia="zh-CN" w:bidi="hi-IN"/>
        </w:rPr>
        <w:t>.2</w:t>
      </w:r>
      <w:r w:rsidRPr="005D2F70">
        <w:rPr>
          <w:rFonts w:eastAsia="SimSun"/>
          <w:szCs w:val="24"/>
          <w:u w:val="none"/>
          <w:lang w:eastAsia="zh-CN" w:bidi="hi-IN"/>
        </w:rPr>
        <w:t>/24/856-N), kurā lūgts</w:t>
      </w:r>
      <w:r w:rsidRPr="005D2F70">
        <w:rPr>
          <w:rFonts w:eastAsia="SimSun"/>
          <w:color w:val="000000"/>
          <w:szCs w:val="24"/>
          <w:u w:val="none"/>
          <w:lang w:eastAsia="zh-CN" w:bidi="hi-IN"/>
        </w:rPr>
        <w:t xml:space="preserve"> </w:t>
      </w:r>
      <w:r w:rsidRPr="005D2F70">
        <w:rPr>
          <w:rFonts w:eastAsia="SimSun"/>
          <w:color w:val="00000A"/>
          <w:szCs w:val="24"/>
          <w:u w:val="none"/>
          <w:lang w:eastAsia="zh-CN" w:bidi="hi-IN"/>
        </w:rPr>
        <w:t xml:space="preserve">atsavināt izīrēto dzīvokļa īpašumu </w:t>
      </w:r>
      <w:r w:rsidRPr="005D2F70">
        <w:rPr>
          <w:rFonts w:eastAsia="SimSun"/>
          <w:bCs/>
          <w:szCs w:val="24"/>
          <w:u w:val="none"/>
          <w:lang w:eastAsia="zh-CN" w:bidi="hi-IN"/>
        </w:rPr>
        <w:t>“</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66,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w:t>
      </w:r>
    </w:p>
    <w:p w14:paraId="7AD3216A"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Atbilstoši Publiskas personas mantas atsavināšanas likuma 45.panta ceturtās daļas 1.punktam iepriekš minētajam iesniegumam pievienota 2024.gada 6.jūnija Gulbenes novada bāriņtiesas locekles Jolantas Sirmbārdes apliecināta vienošanās (iereģistrēta ar Nr. 91), kas noslēgta starp ģimenes locekļiem </w:t>
      </w:r>
      <w:r>
        <w:rPr>
          <w:rFonts w:eastAsia="SimSun"/>
          <w:b/>
          <w:color w:val="00000A"/>
          <w:szCs w:val="24"/>
          <w:u w:val="none"/>
          <w:lang w:eastAsia="zh-CN" w:bidi="hi-IN"/>
        </w:rPr>
        <w:t>[…]</w:t>
      </w:r>
      <w:r w:rsidRPr="005D2F70">
        <w:rPr>
          <w:rFonts w:eastAsia="SimSun"/>
          <w:color w:val="00000A"/>
          <w:szCs w:val="24"/>
          <w:u w:val="none"/>
          <w:lang w:eastAsia="zh-CN" w:bidi="hi-IN"/>
        </w:rPr>
        <w:t xml:space="preserve">, un viņa sievu </w:t>
      </w:r>
      <w:r>
        <w:rPr>
          <w:rFonts w:eastAsia="SimSun"/>
          <w:b/>
          <w:color w:val="00000A"/>
          <w:szCs w:val="24"/>
          <w:u w:val="none"/>
          <w:lang w:eastAsia="zh-CN" w:bidi="hi-IN"/>
        </w:rPr>
        <w:t>[…]</w:t>
      </w:r>
      <w:r w:rsidRPr="005D2F70">
        <w:rPr>
          <w:rFonts w:eastAsia="SimSun"/>
          <w:color w:val="00000A"/>
          <w:szCs w:val="24"/>
          <w:u w:val="none"/>
          <w:lang w:eastAsia="zh-CN" w:bidi="hi-IN"/>
        </w:rPr>
        <w:t>, kurā abi vienojas, ka Gulbenes novada pašvaldībai piederošo dzīvokļa īpašumu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66,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xml:space="preserve">, iegūs īpašumā </w:t>
      </w:r>
      <w:r>
        <w:rPr>
          <w:rFonts w:eastAsia="SimSun"/>
          <w:b/>
          <w:color w:val="00000A"/>
          <w:szCs w:val="24"/>
          <w:u w:val="none"/>
          <w:lang w:eastAsia="zh-CN" w:bidi="hi-IN"/>
        </w:rPr>
        <w:t>[…]</w:t>
      </w:r>
      <w:r w:rsidRPr="005D2F70">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5D2F70">
        <w:rPr>
          <w:rFonts w:eastAsia="SimSun"/>
          <w:color w:val="00000A"/>
          <w:szCs w:val="24"/>
          <w:u w:val="none"/>
          <w:lang w:eastAsia="zh-CN" w:bidi="hi-IN"/>
        </w:rPr>
        <w:t>neesību</w:t>
      </w:r>
      <w:proofErr w:type="spellEnd"/>
      <w:r w:rsidRPr="005D2F70">
        <w:rPr>
          <w:rFonts w:eastAsia="SimSun"/>
          <w:color w:val="00000A"/>
          <w:szCs w:val="24"/>
          <w:u w:val="none"/>
          <w:lang w:eastAsia="zh-CN" w:bidi="hi-IN"/>
        </w:rPr>
        <w:t xml:space="preserve"> un dzīvokļa īres līguma kopija.</w:t>
      </w:r>
    </w:p>
    <w:p w14:paraId="10B5CC02"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9601CCE"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1994.gada 19.septembrī starp Stradu pagasta valdi un </w:t>
      </w:r>
      <w:r>
        <w:rPr>
          <w:rFonts w:eastAsia="SimSun"/>
          <w:b/>
          <w:color w:val="00000A"/>
          <w:szCs w:val="24"/>
          <w:u w:val="none"/>
          <w:lang w:eastAsia="zh-CN" w:bidi="hi-IN"/>
        </w:rPr>
        <w:t xml:space="preserve">[…] </w:t>
      </w:r>
      <w:r w:rsidRPr="005D2F70">
        <w:rPr>
          <w:rFonts w:eastAsia="SimSun"/>
          <w:color w:val="00000A"/>
          <w:szCs w:val="24"/>
          <w:u w:val="none"/>
          <w:lang w:eastAsia="zh-CN" w:bidi="hi-IN"/>
        </w:rPr>
        <w:t>noslēgts īres līgums par dzīvokļa īpašumu “Stāķi 18” – 14, Stāķi, Stradu pagasts, Gulbenes novads.</w:t>
      </w:r>
    </w:p>
    <w:p w14:paraId="673DC787"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2013.gada 25.aprīlī Gulbenes novada pašvaldības dome pieņēma lēmumu (protokols Nr. 5, 1</w:t>
      </w:r>
      <w:r w:rsidRPr="005D2F70">
        <w:rPr>
          <w:rFonts w:eastAsia="Calibri"/>
          <w:color w:val="000000"/>
          <w:szCs w:val="24"/>
          <w:u w:val="none"/>
        </w:rPr>
        <w:t>§, 2.p.)</w:t>
      </w:r>
      <w:r w:rsidRPr="005D2F70">
        <w:rPr>
          <w:rFonts w:eastAsia="SimSun"/>
          <w:color w:val="00000A"/>
          <w:szCs w:val="24"/>
          <w:u w:val="none"/>
          <w:lang w:eastAsia="zh-CN" w:bidi="hi-IN"/>
        </w:rPr>
        <w:t xml:space="preserve">  “Par iedzīvotāju reģistrēšanu Gulbenes novada domes dzīvokļu jautājumu risināšanas reģistrā”, ar kuru nolēma reģistrēt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Gulbenes novada domes dzīvokļu jautājumu risināšanas 4. reģistrā - īrētās dzīvojamās platības apmaiņa pret citu īrējamu dzīvojamo platību. Lēmums pieņemts pamatojoties uz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iesniegumu, kurā viņš lūdz mainīt īrēto dzīvojamo telpu pret mazākas platības dzīvojamo telpu, sakarā ar to, ka nespēj norēķināties par komunālajiem pakalpojumiem. </w:t>
      </w:r>
    </w:p>
    <w:p w14:paraId="481C64D4" w14:textId="77777777" w:rsidR="008C0291" w:rsidRPr="005D2F70" w:rsidRDefault="008C0291" w:rsidP="008C0291">
      <w:pPr>
        <w:widowControl w:val="0"/>
        <w:suppressAutoHyphens/>
        <w:spacing w:line="360" w:lineRule="auto"/>
        <w:ind w:firstLine="567"/>
        <w:contextualSpacing/>
        <w:jc w:val="both"/>
        <w:rPr>
          <w:rFonts w:eastAsia="SimSun"/>
          <w:bCs/>
          <w:szCs w:val="24"/>
          <w:u w:val="none"/>
          <w:lang w:eastAsia="zh-CN" w:bidi="hi-IN"/>
        </w:rPr>
      </w:pPr>
      <w:r w:rsidRPr="005D2F70">
        <w:rPr>
          <w:rFonts w:eastAsia="SimSun"/>
          <w:color w:val="00000A"/>
          <w:szCs w:val="24"/>
          <w:u w:val="none"/>
          <w:lang w:eastAsia="zh-CN" w:bidi="hi-IN"/>
        </w:rPr>
        <w:t xml:space="preserve">  2013.gada 25.aprīlī Gulbenes novada pašvaldības dome pieņēma lēmumu (protokols Nr. 5, 2</w:t>
      </w:r>
      <w:r w:rsidRPr="005D2F70">
        <w:rPr>
          <w:rFonts w:eastAsia="Calibri"/>
          <w:color w:val="000000"/>
          <w:szCs w:val="24"/>
          <w:u w:val="none"/>
        </w:rPr>
        <w:t>§, 5.p.)</w:t>
      </w:r>
      <w:r w:rsidRPr="005D2F70">
        <w:rPr>
          <w:rFonts w:eastAsia="SimSun"/>
          <w:color w:val="00000A"/>
          <w:szCs w:val="24"/>
          <w:u w:val="none"/>
          <w:lang w:eastAsia="zh-CN" w:bidi="hi-IN"/>
        </w:rPr>
        <w:t xml:space="preserve"> “Par dzīvojamās telpas izīrēšanu Gulbenes novada pašvaldības administratīvajā teritorijā”, ar kuru nolēma izīrēt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divistabu dzīvokli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66,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Stradu pagasts, </w:t>
      </w:r>
      <w:r w:rsidRPr="005D2F70">
        <w:rPr>
          <w:rFonts w:eastAsia="SimSun"/>
          <w:bCs/>
          <w:szCs w:val="24"/>
          <w:u w:val="none"/>
          <w:lang w:eastAsia="zh-CN" w:bidi="hi-IN"/>
        </w:rPr>
        <w:lastRenderedPageBreak/>
        <w:t xml:space="preserve">Gulbenes novads. </w:t>
      </w:r>
    </w:p>
    <w:p w14:paraId="0454EA3E" w14:textId="77777777" w:rsidR="008C0291" w:rsidRPr="005D2F70" w:rsidRDefault="008C0291" w:rsidP="008C0291">
      <w:pPr>
        <w:widowControl w:val="0"/>
        <w:suppressAutoHyphens/>
        <w:spacing w:line="360" w:lineRule="auto"/>
        <w:ind w:firstLine="567"/>
        <w:contextualSpacing/>
        <w:jc w:val="both"/>
        <w:rPr>
          <w:rFonts w:eastAsia="Calibri"/>
          <w:szCs w:val="24"/>
          <w:u w:val="none"/>
        </w:rPr>
      </w:pPr>
      <w:r w:rsidRPr="005D2F70">
        <w:rPr>
          <w:rFonts w:eastAsia="SimSun"/>
          <w:bCs/>
          <w:szCs w:val="24"/>
          <w:u w:val="none"/>
          <w:lang w:eastAsia="zh-CN" w:bidi="hi-IN"/>
        </w:rPr>
        <w:t xml:space="preserve">2013.gada 2.maijā starp SIA “Vidzemes Būvnieks-Serviss” un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noslēgts dzīvojamās telpas īres līgums Nr. SK10-66, par dzīvokļa īpašumu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xml:space="preserve"> 10” – 66,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xml:space="preserve">. </w:t>
      </w:r>
      <w:r w:rsidRPr="005D2F70">
        <w:rPr>
          <w:rFonts w:eastAsia="Calibri"/>
          <w:szCs w:val="24"/>
          <w:u w:val="none"/>
        </w:rPr>
        <w:t xml:space="preserve">Savukārt, 2013.gada 19.jūnijā sastādot dzīvojamās telpas pieņemšanas – nodošanas aktu, </w:t>
      </w:r>
      <w:r>
        <w:rPr>
          <w:rFonts w:eastAsia="SimSun"/>
          <w:b/>
          <w:color w:val="00000A"/>
          <w:szCs w:val="24"/>
          <w:u w:val="none"/>
          <w:lang w:eastAsia="zh-CN" w:bidi="hi-IN"/>
        </w:rPr>
        <w:t xml:space="preserve">[…] </w:t>
      </w:r>
      <w:r w:rsidRPr="005D2F70">
        <w:rPr>
          <w:rFonts w:eastAsia="Calibri"/>
          <w:szCs w:val="24"/>
          <w:u w:val="none"/>
        </w:rPr>
        <w:t xml:space="preserve">nodeva </w:t>
      </w:r>
      <w:r w:rsidRPr="005D2F70">
        <w:rPr>
          <w:rFonts w:eastAsia="SimSun"/>
          <w:color w:val="00000A"/>
          <w:szCs w:val="24"/>
          <w:u w:val="none"/>
          <w:lang w:eastAsia="zh-CN" w:bidi="hi-IN"/>
        </w:rPr>
        <w:t xml:space="preserve">un Gulbenes novada </w:t>
      </w:r>
      <w:r w:rsidRPr="005D2F70">
        <w:rPr>
          <w:rFonts w:eastAsia="Calibri"/>
          <w:szCs w:val="24"/>
          <w:u w:val="none"/>
        </w:rPr>
        <w:t xml:space="preserve">Stradu pagasta pārvaldes vadītājs Juris </w:t>
      </w:r>
      <w:proofErr w:type="spellStart"/>
      <w:r w:rsidRPr="005D2F70">
        <w:rPr>
          <w:rFonts w:eastAsia="Calibri"/>
          <w:szCs w:val="24"/>
          <w:u w:val="none"/>
        </w:rPr>
        <w:t>Duļbinskis</w:t>
      </w:r>
      <w:proofErr w:type="spellEnd"/>
      <w:r w:rsidRPr="005D2F70">
        <w:rPr>
          <w:rFonts w:eastAsia="Calibri"/>
          <w:szCs w:val="24"/>
          <w:u w:val="none"/>
        </w:rPr>
        <w:t xml:space="preserve">, un Gulbenes novada SIA “Gulbenes nami” pārvaldniece Zane Elksne pieņēma dzīvojamo telpu </w:t>
      </w:r>
      <w:r w:rsidRPr="005D2F70">
        <w:rPr>
          <w:rFonts w:eastAsia="SimSun"/>
          <w:color w:val="00000A"/>
          <w:szCs w:val="24"/>
          <w:u w:val="none"/>
          <w:lang w:eastAsia="zh-CN" w:bidi="hi-IN"/>
        </w:rPr>
        <w:t>“Stāķi 18” – 14, Stāķi, Stradu pagasts, Gulbenes novads</w:t>
      </w:r>
      <w:r w:rsidRPr="005D2F70">
        <w:rPr>
          <w:rFonts w:eastAsia="Calibri"/>
          <w:szCs w:val="24"/>
          <w:u w:val="none"/>
        </w:rPr>
        <w:t>.</w:t>
      </w:r>
    </w:p>
    <w:p w14:paraId="48AAFC1A" w14:textId="77777777" w:rsidR="008C0291" w:rsidRPr="005D2F70" w:rsidRDefault="008C0291" w:rsidP="008C0291">
      <w:pPr>
        <w:widowControl w:val="0"/>
        <w:suppressAutoHyphens/>
        <w:spacing w:line="360" w:lineRule="auto"/>
        <w:ind w:firstLine="567"/>
        <w:contextualSpacing/>
        <w:jc w:val="both"/>
        <w:rPr>
          <w:rFonts w:eastAsia="SimSun"/>
          <w:color w:val="00000A"/>
          <w:szCs w:val="24"/>
          <w:u w:val="none"/>
          <w:lang w:eastAsia="zh-CN" w:bidi="hi-IN"/>
        </w:rPr>
      </w:pPr>
      <w:r w:rsidRPr="005D2F70">
        <w:rPr>
          <w:rFonts w:eastAsia="SimSun"/>
          <w:color w:val="00000A"/>
          <w:szCs w:val="24"/>
          <w:u w:val="none"/>
          <w:lang w:eastAsia="zh-CN" w:bidi="hi-IN"/>
        </w:rPr>
        <w:t xml:space="preserve">2024.gada 1.martā starp SIA “Gulbenes </w:t>
      </w:r>
      <w:proofErr w:type="spellStart"/>
      <w:r w:rsidRPr="005D2F70">
        <w:rPr>
          <w:rFonts w:eastAsia="SimSun"/>
          <w:color w:val="00000A"/>
          <w:szCs w:val="24"/>
          <w:u w:val="none"/>
          <w:lang w:eastAsia="zh-CN" w:bidi="hi-IN"/>
        </w:rPr>
        <w:t>Energo</w:t>
      </w:r>
      <w:proofErr w:type="spellEnd"/>
      <w:r w:rsidRPr="005D2F70">
        <w:rPr>
          <w:rFonts w:eastAsia="SimSun"/>
          <w:color w:val="00000A"/>
          <w:szCs w:val="24"/>
          <w:u w:val="none"/>
          <w:lang w:eastAsia="zh-CN" w:bidi="hi-IN"/>
        </w:rPr>
        <w:t xml:space="preserve"> Serviss” un </w:t>
      </w:r>
      <w:r>
        <w:rPr>
          <w:rFonts w:eastAsia="SimSun"/>
          <w:b/>
          <w:color w:val="00000A"/>
          <w:szCs w:val="24"/>
          <w:u w:val="none"/>
          <w:lang w:eastAsia="zh-CN" w:bidi="hi-IN"/>
        </w:rPr>
        <w:t xml:space="preserve">[…] </w:t>
      </w:r>
      <w:r w:rsidRPr="005D2F70">
        <w:rPr>
          <w:rFonts w:eastAsia="SimSun"/>
          <w:color w:val="00000A"/>
          <w:szCs w:val="24"/>
          <w:u w:val="none"/>
          <w:lang w:eastAsia="zh-CN" w:bidi="hi-IN"/>
        </w:rPr>
        <w:t>noslēgta vienošanās Nr. GES/1.33/24/112 par dzīvojamās telpas “</w:t>
      </w:r>
      <w:proofErr w:type="spellStart"/>
      <w:r w:rsidRPr="005D2F70">
        <w:rPr>
          <w:rFonts w:eastAsia="SimSun"/>
          <w:color w:val="00000A"/>
          <w:szCs w:val="24"/>
          <w:u w:val="none"/>
          <w:lang w:eastAsia="zh-CN" w:bidi="hi-IN"/>
        </w:rPr>
        <w:t>Šķieneri</w:t>
      </w:r>
      <w:proofErr w:type="spellEnd"/>
      <w:r w:rsidRPr="005D2F70">
        <w:rPr>
          <w:rFonts w:eastAsia="SimSun"/>
          <w:color w:val="00000A"/>
          <w:szCs w:val="24"/>
          <w:u w:val="none"/>
          <w:lang w:eastAsia="zh-CN" w:bidi="hi-IN"/>
        </w:rPr>
        <w:t xml:space="preserve"> 10” – 66,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dzīvojamās telpas īres līguma pārjaunojumu. Īres līguma termiņš noteikts līdz 2027.gada 28.februārim.</w:t>
      </w:r>
    </w:p>
    <w:p w14:paraId="62965865" w14:textId="77777777" w:rsidR="008C0291" w:rsidRPr="005D2F70" w:rsidRDefault="008C0291" w:rsidP="008C0291">
      <w:pPr>
        <w:widowControl w:val="0"/>
        <w:suppressAutoHyphens/>
        <w:spacing w:line="360" w:lineRule="auto"/>
        <w:ind w:firstLine="567"/>
        <w:jc w:val="both"/>
        <w:rPr>
          <w:rFonts w:eastAsia="Calibri"/>
          <w:szCs w:val="24"/>
          <w:u w:val="none"/>
        </w:rPr>
      </w:pPr>
      <w:r w:rsidRPr="005D2F7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D2F7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3CCA0A8F"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Calibri"/>
          <w:szCs w:val="24"/>
          <w:u w:val="none"/>
        </w:rPr>
        <w:t xml:space="preserve">Ņemot vērā, ka sākotnēji dzīvojamās telpas </w:t>
      </w:r>
      <w:r>
        <w:rPr>
          <w:rFonts w:eastAsia="SimSun"/>
          <w:b/>
          <w:color w:val="00000A"/>
          <w:szCs w:val="24"/>
          <w:u w:val="none"/>
          <w:lang w:eastAsia="zh-CN" w:bidi="hi-IN"/>
        </w:rPr>
        <w:t xml:space="preserve">[…] </w:t>
      </w:r>
      <w:r w:rsidRPr="005D2F70">
        <w:rPr>
          <w:rFonts w:eastAsia="SimSun"/>
          <w:color w:val="00000A"/>
          <w:szCs w:val="24"/>
          <w:u w:val="none"/>
          <w:lang w:eastAsia="zh-CN" w:bidi="hi-IN"/>
        </w:rPr>
        <w:t xml:space="preserve">piešķirtas </w:t>
      </w:r>
      <w:r w:rsidRPr="005D2F70">
        <w:rPr>
          <w:rFonts w:eastAsia="Calibri"/>
          <w:szCs w:val="24"/>
          <w:u w:val="none"/>
        </w:rPr>
        <w:t xml:space="preserve">pirms likuma </w:t>
      </w:r>
      <w:r w:rsidRPr="005D2F7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2013.gada 25.aprīļa Gulbenes novada pašvaldības domes lēmumu, </w:t>
      </w:r>
      <w:r>
        <w:rPr>
          <w:rFonts w:eastAsia="SimSun"/>
          <w:b/>
          <w:color w:val="00000A"/>
          <w:szCs w:val="24"/>
          <w:u w:val="none"/>
          <w:lang w:eastAsia="zh-CN" w:bidi="hi-IN"/>
        </w:rPr>
        <w:t xml:space="preserve">[…] </w:t>
      </w:r>
      <w:r w:rsidRPr="005D2F70">
        <w:rPr>
          <w:rFonts w:eastAsia="SimSun"/>
          <w:color w:val="00000A"/>
          <w:szCs w:val="24"/>
          <w:u w:val="none"/>
          <w:lang w:eastAsia="zh-CN" w:bidi="hi-IN"/>
        </w:rPr>
        <w:t>ir tiesīgs ierosināt dzīvokļa īpašuma “</w:t>
      </w:r>
      <w:proofErr w:type="spellStart"/>
      <w:r w:rsidRPr="005D2F70">
        <w:rPr>
          <w:rFonts w:eastAsia="SimSun"/>
          <w:color w:val="00000A"/>
          <w:szCs w:val="24"/>
          <w:u w:val="none"/>
          <w:lang w:eastAsia="zh-CN" w:bidi="hi-IN"/>
        </w:rPr>
        <w:t>Šķieneri</w:t>
      </w:r>
      <w:proofErr w:type="spellEnd"/>
      <w:r w:rsidRPr="005D2F70">
        <w:rPr>
          <w:rFonts w:eastAsia="SimSun"/>
          <w:color w:val="00000A"/>
          <w:szCs w:val="24"/>
          <w:u w:val="none"/>
          <w:lang w:eastAsia="zh-CN" w:bidi="hi-IN"/>
        </w:rPr>
        <w:t xml:space="preserve"> 10” – 66,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atsavināšanu.</w:t>
      </w:r>
    </w:p>
    <w:p w14:paraId="2E03F10F"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szCs w:val="24"/>
          <w:u w:val="none"/>
          <w:lang w:eastAsia="zh-CN" w:bidi="hi-IN"/>
        </w:rPr>
        <w:t xml:space="preserve">Pamatojoties uz Pašvaldību likuma 10.panta pirmās daļas 16.punktu, kas nosaka, ka </w:t>
      </w:r>
      <w:r w:rsidRPr="005D2F70">
        <w:rPr>
          <w:rFonts w:eastAsia="Calibri"/>
          <w:szCs w:val="24"/>
          <w:u w:val="none"/>
          <w:shd w:val="clear" w:color="auto" w:fill="FFFFFF"/>
        </w:rPr>
        <w:t xml:space="preserve">dome ir tiesīga izlemt ikvienu pašvaldības kompetences jautājumu un tikai domes kompetencē ir </w:t>
      </w:r>
      <w:r w:rsidRPr="005D2F70">
        <w:rPr>
          <w:rFonts w:eastAsia="SimSun"/>
          <w:szCs w:val="24"/>
          <w:u w:val="none"/>
          <w:lang w:eastAsia="zh-CN" w:bidi="hi-IN"/>
        </w:rPr>
        <w:t>l</w:t>
      </w:r>
      <w:r w:rsidRPr="005D2F70">
        <w:rPr>
          <w:rFonts w:eastAsia="Calibri"/>
          <w:szCs w:val="24"/>
          <w:u w:val="none"/>
          <w:shd w:val="clear" w:color="auto" w:fill="FFFFFF"/>
        </w:rPr>
        <w:t>emt par pašvaldības nekustamā īpašuma atsavināšanu un apgrūtināšanu, kā arī par nekustamā īpašuma iegūšanu</w:t>
      </w:r>
      <w:r w:rsidRPr="005D2F70">
        <w:rPr>
          <w:rFonts w:eastAsia="SimSun"/>
          <w:szCs w:val="24"/>
          <w:u w:val="none"/>
          <w:lang w:eastAsia="zh-CN" w:bidi="hi-IN"/>
        </w:rPr>
        <w:t xml:space="preserve">, 73.panta ceturto daļu, kas nosaka, ka </w:t>
      </w:r>
      <w:r w:rsidRPr="005D2F7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D2F7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w:t>
      </w:r>
      <w:r w:rsidRPr="005D2F70">
        <w:rPr>
          <w:rFonts w:eastAsia="SimSun"/>
          <w:szCs w:val="24"/>
          <w:u w:val="none"/>
          <w:lang w:eastAsia="zh-CN" w:bidi="hi-IN"/>
        </w:rPr>
        <w:lastRenderedPageBreak/>
        <w:t xml:space="preserve">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D2F70">
        <w:rPr>
          <w:rFonts w:eastAsia="SimSun"/>
          <w:bCs/>
          <w:szCs w:val="24"/>
          <w:u w:val="none"/>
          <w:lang w:eastAsia="zh-CN" w:bidi="hi-IN"/>
        </w:rPr>
        <w:t xml:space="preserve">un Attīstības un tautsaimniecības komitejas, un Finanšu komitejas ieteikumu, atklāti balsojot: ar balsīm </w:t>
      </w:r>
      <w:r w:rsidRPr="005D2F70">
        <w:rPr>
          <w:rFonts w:eastAsia="Calibri"/>
          <w:noProof/>
          <w:szCs w:val="24"/>
          <w:u w:val="none"/>
        </w:rPr>
        <w:t xml:space="preserve">“Par”, “Pret” – , “Atturas” – </w:t>
      </w:r>
      <w:r w:rsidRPr="005D2F70">
        <w:rPr>
          <w:rFonts w:eastAsia="SimSun"/>
          <w:szCs w:val="24"/>
          <w:u w:val="none"/>
          <w:lang w:eastAsia="zh-CN" w:bidi="hi-IN"/>
        </w:rPr>
        <w:t xml:space="preserve">, “Nepiedalās” – , Gulbenes novada pašvaldības dome </w:t>
      </w:r>
      <w:r w:rsidRPr="005D2F70">
        <w:rPr>
          <w:rFonts w:eastAsia="SimSun"/>
          <w:color w:val="00000A"/>
          <w:szCs w:val="24"/>
          <w:u w:val="none"/>
          <w:lang w:eastAsia="zh-CN" w:bidi="hi-IN"/>
        </w:rPr>
        <w:t>NOLEMJ:</w:t>
      </w:r>
    </w:p>
    <w:p w14:paraId="68438F82"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1. REĢISTRĒT dzīvokļa īpašumu “</w:t>
      </w:r>
      <w:proofErr w:type="spellStart"/>
      <w:r w:rsidRPr="005D2F70">
        <w:rPr>
          <w:rFonts w:eastAsia="SimSun"/>
          <w:color w:val="00000A"/>
          <w:szCs w:val="24"/>
          <w:u w:val="none"/>
          <w:lang w:eastAsia="zh-CN" w:bidi="hi-IN"/>
        </w:rPr>
        <w:t>Šķieneri</w:t>
      </w:r>
      <w:proofErr w:type="spellEnd"/>
      <w:r w:rsidRPr="005D2F70">
        <w:rPr>
          <w:rFonts w:eastAsia="SimSun"/>
          <w:color w:val="00000A"/>
          <w:szCs w:val="24"/>
          <w:u w:val="none"/>
          <w:lang w:eastAsia="zh-CN" w:bidi="hi-IN"/>
        </w:rPr>
        <w:t xml:space="preserve"> 10” – 66,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color w:val="00000A"/>
          <w:szCs w:val="24"/>
          <w:u w:val="none"/>
          <w:lang w:eastAsia="zh-CN" w:bidi="hi-IN"/>
        </w:rPr>
        <w:t xml:space="preserve">, (telpu grupas kadastra apzīmējums </w:t>
      </w:r>
      <w:r w:rsidRPr="005D2F70">
        <w:rPr>
          <w:szCs w:val="24"/>
          <w:u w:val="none"/>
          <w:lang w:eastAsia="lv-LV"/>
        </w:rPr>
        <w:t>5090 002 0034 050 066</w:t>
      </w:r>
      <w:r w:rsidRPr="005D2F70">
        <w:rPr>
          <w:rFonts w:eastAsia="SimSun"/>
          <w:color w:val="00000A"/>
          <w:szCs w:val="24"/>
          <w:u w:val="none"/>
          <w:lang w:eastAsia="zh-CN" w:bidi="hi-IN"/>
        </w:rPr>
        <w:t>), zemesgrāmatā kā patstāvīgu nekustamo īpašumu.</w:t>
      </w:r>
    </w:p>
    <w:p w14:paraId="02E55DE0"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2. UZDOT Gulbenes novada Centrālās pārvaldes </w:t>
      </w:r>
      <w:r w:rsidRPr="005D2F70">
        <w:rPr>
          <w:rFonts w:eastAsia="SimSun"/>
          <w:szCs w:val="24"/>
          <w:u w:val="none"/>
          <w:lang w:eastAsia="zh-CN" w:bidi="hi-IN"/>
        </w:rPr>
        <w:t xml:space="preserve">Īpašumu pārraudzības nodaļai </w:t>
      </w:r>
      <w:r w:rsidRPr="005D2F70">
        <w:rPr>
          <w:rFonts w:eastAsia="SimSun"/>
          <w:color w:val="00000A"/>
          <w:szCs w:val="24"/>
          <w:u w:val="none"/>
          <w:lang w:eastAsia="zh-CN" w:bidi="hi-IN"/>
        </w:rPr>
        <w:t>veikt darbības, kas saistītas ar iepriekšminētā nekustamā īpašuma ierakstīšanu zemesgrāmatā uz Gulbenes novada pašvaldības vārda.</w:t>
      </w:r>
    </w:p>
    <w:p w14:paraId="344F0037"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 xml:space="preserve">3. </w:t>
      </w:r>
      <w:r w:rsidRPr="005D2F70">
        <w:rPr>
          <w:rFonts w:eastAsia="SimSun"/>
          <w:szCs w:val="24"/>
          <w:u w:val="none"/>
          <w:lang w:eastAsia="zh-CN" w:bidi="hi-IN"/>
        </w:rPr>
        <w:t xml:space="preserve">NODOT atsavināšanai Gulbenes novada pašvaldībai piekrītošo dzīvokļa īpašumu </w:t>
      </w:r>
      <w:r w:rsidRPr="005D2F70">
        <w:rPr>
          <w:rFonts w:eastAsia="SimSun"/>
          <w:color w:val="00000A"/>
          <w:szCs w:val="24"/>
          <w:u w:val="none"/>
          <w:lang w:eastAsia="zh-CN" w:bidi="hi-IN"/>
        </w:rPr>
        <w:t>“</w:t>
      </w:r>
      <w:proofErr w:type="spellStart"/>
      <w:r w:rsidRPr="005D2F70">
        <w:rPr>
          <w:rFonts w:eastAsia="SimSun"/>
          <w:color w:val="00000A"/>
          <w:szCs w:val="24"/>
          <w:u w:val="none"/>
          <w:lang w:eastAsia="zh-CN" w:bidi="hi-IN"/>
        </w:rPr>
        <w:t>Šķieneri</w:t>
      </w:r>
      <w:proofErr w:type="spellEnd"/>
      <w:r w:rsidRPr="005D2F70">
        <w:rPr>
          <w:rFonts w:eastAsia="SimSun"/>
          <w:color w:val="00000A"/>
          <w:szCs w:val="24"/>
          <w:u w:val="none"/>
          <w:lang w:eastAsia="zh-CN" w:bidi="hi-IN"/>
        </w:rPr>
        <w:t xml:space="preserve"> 10” – 66, </w:t>
      </w:r>
      <w:proofErr w:type="spellStart"/>
      <w:r w:rsidRPr="005D2F70">
        <w:rPr>
          <w:rFonts w:eastAsia="SimSun"/>
          <w:bCs/>
          <w:szCs w:val="24"/>
          <w:u w:val="none"/>
          <w:lang w:eastAsia="zh-CN" w:bidi="hi-IN"/>
        </w:rPr>
        <w:t>Šķieneri</w:t>
      </w:r>
      <w:proofErr w:type="spellEnd"/>
      <w:r w:rsidRPr="005D2F70">
        <w:rPr>
          <w:rFonts w:eastAsia="SimSun"/>
          <w:bCs/>
          <w:szCs w:val="24"/>
          <w:u w:val="none"/>
          <w:lang w:eastAsia="zh-CN" w:bidi="hi-IN"/>
        </w:rPr>
        <w:t>, Stradu pagasts, Gulbenes novads</w:t>
      </w:r>
      <w:r w:rsidRPr="005D2F70">
        <w:rPr>
          <w:rFonts w:eastAsia="SimSun"/>
          <w:szCs w:val="24"/>
          <w:u w:val="none"/>
          <w:lang w:eastAsia="zh-CN" w:bidi="hi-IN"/>
        </w:rPr>
        <w:t xml:space="preserve">, kas sastāv no telpu grupas ar kadastra apzīmējumu </w:t>
      </w:r>
      <w:r w:rsidRPr="005D2F70">
        <w:rPr>
          <w:szCs w:val="24"/>
          <w:u w:val="none"/>
          <w:lang w:eastAsia="lv-LV"/>
        </w:rPr>
        <w:t>5090 002 0034 050 066</w:t>
      </w:r>
      <w:r w:rsidRPr="005D2F70">
        <w:rPr>
          <w:rFonts w:eastAsia="SimSun"/>
          <w:szCs w:val="24"/>
          <w:u w:val="none"/>
          <w:lang w:eastAsia="zh-CN" w:bidi="hi-IN"/>
        </w:rPr>
        <w:t xml:space="preserve">, un pie tās piederošās kopīpašuma 532/35218 domājamās daļas no būves ar kadastra apzīmējumu </w:t>
      </w:r>
      <w:r w:rsidRPr="005D2F70">
        <w:rPr>
          <w:szCs w:val="24"/>
          <w:u w:val="none"/>
          <w:lang w:eastAsia="lv-LV"/>
        </w:rPr>
        <w:t xml:space="preserve">5090 002 0034 050 </w:t>
      </w:r>
      <w:r w:rsidRPr="005D2F70">
        <w:rPr>
          <w:rFonts w:eastAsia="SimSun"/>
          <w:szCs w:val="24"/>
          <w:u w:val="none"/>
          <w:lang w:eastAsia="zh-CN" w:bidi="hi-IN"/>
        </w:rPr>
        <w:t xml:space="preserve">(Dzīvojamā māja), par brīvu cenu </w:t>
      </w:r>
      <w:r>
        <w:rPr>
          <w:rFonts w:eastAsia="SimSun"/>
          <w:b/>
          <w:color w:val="00000A"/>
          <w:szCs w:val="24"/>
          <w:u w:val="none"/>
          <w:lang w:eastAsia="zh-CN" w:bidi="hi-IN"/>
        </w:rPr>
        <w:t>[…]</w:t>
      </w:r>
    </w:p>
    <w:p w14:paraId="55C80D68" w14:textId="77777777" w:rsidR="008C0291" w:rsidRPr="005D2F70" w:rsidRDefault="008C0291" w:rsidP="008C0291">
      <w:pPr>
        <w:widowControl w:val="0"/>
        <w:suppressAutoHyphens/>
        <w:spacing w:line="360" w:lineRule="auto"/>
        <w:ind w:firstLine="426"/>
        <w:jc w:val="both"/>
        <w:rPr>
          <w:rFonts w:eastAsia="SimSun"/>
          <w:color w:val="00000A"/>
          <w:szCs w:val="24"/>
          <w:u w:val="none"/>
          <w:lang w:eastAsia="zh-CN" w:bidi="hi-IN"/>
        </w:rPr>
      </w:pPr>
      <w:r w:rsidRPr="005D2F70">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76B72DF0" w14:textId="77777777" w:rsidR="008C0291" w:rsidRPr="005D2F70" w:rsidRDefault="008C0291" w:rsidP="008C0291">
      <w:pPr>
        <w:widowControl w:val="0"/>
        <w:suppressAutoHyphens/>
        <w:spacing w:line="360" w:lineRule="auto"/>
        <w:ind w:firstLine="426"/>
        <w:jc w:val="both"/>
        <w:rPr>
          <w:rFonts w:eastAsia="SimSun"/>
          <w:szCs w:val="24"/>
          <w:u w:val="none"/>
          <w:lang w:eastAsia="zh-CN" w:bidi="hi-IN"/>
        </w:rPr>
      </w:pPr>
      <w:r w:rsidRPr="005D2F70">
        <w:rPr>
          <w:rFonts w:eastAsia="SimSun"/>
          <w:color w:val="00000A"/>
          <w:szCs w:val="24"/>
          <w:u w:val="none"/>
          <w:lang w:eastAsia="zh-CN" w:bidi="hi-IN"/>
        </w:rPr>
        <w:t xml:space="preserve">5. </w:t>
      </w:r>
      <w:r w:rsidRPr="005D2F70">
        <w:rPr>
          <w:rFonts w:eastAsia="SimSun"/>
          <w:szCs w:val="24"/>
          <w:u w:val="none"/>
          <w:lang w:eastAsia="zh-CN" w:bidi="hi-IN"/>
        </w:rPr>
        <w:t xml:space="preserve">Par lēmuma izpildi atbildīga </w:t>
      </w:r>
      <w:r w:rsidRPr="005D2F70">
        <w:rPr>
          <w:rFonts w:eastAsia="SimSun"/>
          <w:color w:val="00000A"/>
          <w:szCs w:val="24"/>
          <w:u w:val="none"/>
          <w:lang w:eastAsia="zh-CN" w:bidi="hi-IN"/>
        </w:rPr>
        <w:t>Gulbenes novada pašvaldības ī</w:t>
      </w:r>
      <w:r w:rsidRPr="005D2F70">
        <w:rPr>
          <w:rFonts w:eastAsia="SimSun"/>
          <w:szCs w:val="24"/>
          <w:u w:val="none"/>
          <w:lang w:eastAsia="zh-CN" w:bidi="hi-IN"/>
        </w:rPr>
        <w:t>pašuma novērtēšanas un izsoļu komisija.</w:t>
      </w:r>
    </w:p>
    <w:p w14:paraId="6C6A4440" w14:textId="77777777" w:rsidR="008C0291" w:rsidRPr="005D2F70" w:rsidRDefault="008C0291" w:rsidP="008C0291">
      <w:pPr>
        <w:widowControl w:val="0"/>
        <w:suppressAutoHyphens/>
        <w:spacing w:line="360" w:lineRule="auto"/>
        <w:ind w:firstLine="426"/>
        <w:jc w:val="both"/>
        <w:rPr>
          <w:rFonts w:eastAsia="SimSun"/>
          <w:szCs w:val="24"/>
          <w:u w:val="none"/>
          <w:lang w:eastAsia="zh-CN" w:bidi="hi-IN"/>
        </w:rPr>
      </w:pPr>
      <w:r w:rsidRPr="005D2F70">
        <w:rPr>
          <w:rFonts w:eastAsia="SimSun"/>
          <w:szCs w:val="24"/>
          <w:u w:val="none"/>
          <w:lang w:eastAsia="zh-CN" w:bidi="hi-IN"/>
        </w:rPr>
        <w:t xml:space="preserve">6. </w:t>
      </w:r>
      <w:r w:rsidRPr="005D2F70">
        <w:rPr>
          <w:rFonts w:eastAsia="Calibri"/>
          <w:szCs w:val="24"/>
          <w:u w:val="none"/>
        </w:rPr>
        <w:t>Lēmuma izpildes kontroli veikt Gulbenes novada pašvaldības izpilddirektorei.</w:t>
      </w:r>
    </w:p>
    <w:p w14:paraId="43C93307" w14:textId="77777777" w:rsidR="008C0291" w:rsidRDefault="008C0291" w:rsidP="008C0291">
      <w:pPr>
        <w:widowControl w:val="0"/>
        <w:suppressAutoHyphens/>
        <w:spacing w:line="360" w:lineRule="auto"/>
        <w:ind w:firstLine="426"/>
        <w:jc w:val="both"/>
        <w:rPr>
          <w:rFonts w:eastAsia="SimSun"/>
          <w:b/>
          <w:color w:val="00000A"/>
          <w:szCs w:val="24"/>
          <w:u w:val="none"/>
          <w:lang w:eastAsia="zh-CN" w:bidi="hi-IN"/>
        </w:rPr>
      </w:pPr>
      <w:r w:rsidRPr="005D2F70">
        <w:rPr>
          <w:rFonts w:eastAsia="SimSun"/>
          <w:szCs w:val="24"/>
          <w:u w:val="none"/>
          <w:lang w:eastAsia="zh-CN" w:bidi="hi-IN"/>
        </w:rPr>
        <w:t xml:space="preserve">7. </w:t>
      </w:r>
      <w:r w:rsidRPr="005D2F70">
        <w:rPr>
          <w:rFonts w:eastAsia="SimSun"/>
          <w:color w:val="00000A"/>
          <w:szCs w:val="24"/>
          <w:u w:val="none"/>
          <w:lang w:eastAsia="zh-CN" w:bidi="hi-IN"/>
        </w:rPr>
        <w:t xml:space="preserve">Lēmuma izrakstu nosūtīt: </w:t>
      </w:r>
      <w:r>
        <w:rPr>
          <w:rFonts w:eastAsia="SimSun"/>
          <w:b/>
          <w:color w:val="00000A"/>
          <w:szCs w:val="24"/>
          <w:u w:val="none"/>
          <w:lang w:eastAsia="zh-CN" w:bidi="hi-IN"/>
        </w:rPr>
        <w:t xml:space="preserve">[…] </w:t>
      </w:r>
    </w:p>
    <w:p w14:paraId="741537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6D02F0B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“Mudaža 1”, Lejasciema pagastā, Gulbenes novadā, pircēja apstiprināšanu</w:t>
      </w:r>
    </w:p>
    <w:p w14:paraId="24D9EB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571B700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00CF58A" w14:textId="77777777" w:rsidR="00141B5A" w:rsidRPr="00575A1B" w:rsidRDefault="00141B5A" w:rsidP="00141B5A">
      <w:pPr>
        <w:rPr>
          <w:rFonts w:eastAsia="Calibri"/>
          <w:szCs w:val="24"/>
          <w:u w:val="none"/>
        </w:rPr>
      </w:pPr>
      <w:r>
        <w:rPr>
          <w:rFonts w:eastAsia="Calibri"/>
          <w:szCs w:val="24"/>
          <w:u w:val="none"/>
        </w:rPr>
        <w:t>DEBATĒS PIEDALĀS: nav</w:t>
      </w:r>
    </w:p>
    <w:p w14:paraId="3C349290" w14:textId="77777777" w:rsidR="00141B5A" w:rsidRDefault="00141B5A" w:rsidP="00141B5A">
      <w:pPr>
        <w:rPr>
          <w:rFonts w:eastAsia="Calibri"/>
          <w:color w:val="FF0000"/>
          <w:szCs w:val="24"/>
          <w:u w:val="none"/>
        </w:rPr>
      </w:pPr>
    </w:p>
    <w:p w14:paraId="47E779A6" w14:textId="77777777" w:rsidR="00141B5A" w:rsidRDefault="00141B5A" w:rsidP="003F4B47">
      <w:pPr>
        <w:widowControl w:val="0"/>
        <w:spacing w:line="360" w:lineRule="auto"/>
        <w:ind w:firstLine="567"/>
        <w:jc w:val="both"/>
        <w:rPr>
          <w:u w:val="none"/>
        </w:rPr>
      </w:pPr>
      <w:r>
        <w:rPr>
          <w:u w:val="none"/>
        </w:rPr>
        <w:t>Finanšu komiteja atklāti balsojot:</w:t>
      </w:r>
    </w:p>
    <w:p w14:paraId="1632BF42" w14:textId="77777777" w:rsidR="00141B5A" w:rsidRDefault="00141B5A" w:rsidP="003F4B47">
      <w:pPr>
        <w:widowControl w:val="0"/>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33DFF44F"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2CA96428" w14:textId="77777777" w:rsidR="004251DE" w:rsidRPr="004251DE" w:rsidRDefault="004251DE" w:rsidP="004251DE">
      <w:pPr>
        <w:jc w:val="center"/>
        <w:rPr>
          <w:b/>
          <w:snapToGrid w:val="0"/>
          <w:szCs w:val="24"/>
          <w:u w:val="none"/>
        </w:rPr>
      </w:pPr>
      <w:r w:rsidRPr="004251DE">
        <w:rPr>
          <w:b/>
          <w:snapToGrid w:val="0"/>
          <w:szCs w:val="24"/>
          <w:u w:val="none"/>
        </w:rPr>
        <w:t>Par nekustamā īpašuma “</w:t>
      </w:r>
      <w:proofErr w:type="spellStart"/>
      <w:r w:rsidRPr="004251DE">
        <w:rPr>
          <w:b/>
          <w:snapToGrid w:val="0"/>
          <w:szCs w:val="24"/>
          <w:u w:val="none"/>
        </w:rPr>
        <w:t>Mudaža</w:t>
      </w:r>
      <w:proofErr w:type="spellEnd"/>
      <w:r w:rsidRPr="004251DE">
        <w:rPr>
          <w:b/>
          <w:snapToGrid w:val="0"/>
          <w:szCs w:val="24"/>
          <w:u w:val="none"/>
        </w:rPr>
        <w:t xml:space="preserve"> 1”, Lejasciema pagastā, Gulbenes novadā,</w:t>
      </w:r>
    </w:p>
    <w:p w14:paraId="79740C26" w14:textId="77777777" w:rsidR="004251DE" w:rsidRPr="004251DE" w:rsidRDefault="004251DE" w:rsidP="004251DE">
      <w:pPr>
        <w:spacing w:after="240"/>
        <w:jc w:val="center"/>
        <w:rPr>
          <w:b/>
          <w:snapToGrid w:val="0"/>
          <w:szCs w:val="24"/>
          <w:u w:val="none"/>
        </w:rPr>
      </w:pPr>
      <w:r w:rsidRPr="004251DE">
        <w:rPr>
          <w:b/>
          <w:snapToGrid w:val="0"/>
          <w:szCs w:val="24"/>
          <w:u w:val="none"/>
        </w:rPr>
        <w:lastRenderedPageBreak/>
        <w:t xml:space="preserve"> pircēja apstiprināšanu</w:t>
      </w:r>
    </w:p>
    <w:p w14:paraId="740301CA" w14:textId="77777777" w:rsidR="004251DE" w:rsidRPr="004251DE" w:rsidRDefault="004251DE" w:rsidP="004251DE">
      <w:pPr>
        <w:widowControl w:val="0"/>
        <w:suppressAutoHyphen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Gulbenes novada pašvaldības dome 2024.gada 25.aprīlī pieņēma lēmumu Nr. GND/2024/220 “Par nekustamā īpašuma Lejasciema pagastā ar nosaukumu “</w:t>
      </w:r>
      <w:proofErr w:type="spellStart"/>
      <w:r w:rsidRPr="004251DE">
        <w:rPr>
          <w:rFonts w:eastAsia="SimSun" w:cs="Mangal"/>
          <w:color w:val="00000A"/>
          <w:szCs w:val="24"/>
          <w:u w:val="none"/>
          <w:lang w:eastAsia="zh-CN" w:bidi="hi-IN"/>
        </w:rPr>
        <w:t>Mudaža</w:t>
      </w:r>
      <w:proofErr w:type="spellEnd"/>
      <w:r w:rsidRPr="004251DE">
        <w:rPr>
          <w:rFonts w:eastAsia="SimSun" w:cs="Mangal"/>
          <w:color w:val="00000A"/>
          <w:szCs w:val="24"/>
          <w:u w:val="none"/>
          <w:lang w:eastAsia="zh-CN" w:bidi="hi-IN"/>
        </w:rPr>
        <w:t xml:space="preserve"> 1” izsoles rīkošanu, noteikumu un sākumcenas apstiprināšanu” (protokols Nr. 10; 52.p.).</w:t>
      </w:r>
    </w:p>
    <w:p w14:paraId="3268A97B" w14:textId="77777777" w:rsidR="004251DE" w:rsidRPr="004251DE" w:rsidRDefault="004251DE" w:rsidP="004251DE">
      <w:pPr>
        <w:widowControl w:val="0"/>
        <w:suppressAutoHyphen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 xml:space="preserve">Laika posmā no 2024.gada 2.maija plkst.13:00 līdz 2024.gada 3.jūnija plkst. 13:00  elektronisko izsoļu vietnē </w:t>
      </w:r>
      <w:hyperlink r:id="rId12" w:history="1">
        <w:r w:rsidRPr="004251DE">
          <w:rPr>
            <w:rFonts w:eastAsia="SimSun" w:cs="Mangal"/>
            <w:color w:val="0563C1"/>
            <w:szCs w:val="24"/>
            <w:lang w:eastAsia="zh-CN" w:bidi="hi-IN"/>
          </w:rPr>
          <w:t>https://izsoles.ta.gov.lv</w:t>
        </w:r>
      </w:hyperlink>
      <w:r w:rsidRPr="004251DE">
        <w:rPr>
          <w:rFonts w:eastAsia="SimSun" w:cs="Mangal"/>
          <w:color w:val="00000A"/>
          <w:szCs w:val="24"/>
          <w:u w:val="none"/>
          <w:lang w:eastAsia="zh-CN" w:bidi="hi-IN"/>
        </w:rPr>
        <w:t xml:space="preserve"> notika nekustamā īpašuma Lejasciema pagastā ar nosaukumu “</w:t>
      </w:r>
      <w:proofErr w:type="spellStart"/>
      <w:r w:rsidRPr="004251DE">
        <w:rPr>
          <w:rFonts w:eastAsia="SimSun" w:cs="Mangal"/>
          <w:color w:val="00000A"/>
          <w:szCs w:val="24"/>
          <w:u w:val="none"/>
          <w:lang w:eastAsia="zh-CN" w:bidi="hi-IN"/>
        </w:rPr>
        <w:t>Mudaža</w:t>
      </w:r>
      <w:proofErr w:type="spellEnd"/>
      <w:r w:rsidRPr="004251DE">
        <w:rPr>
          <w:rFonts w:eastAsia="SimSun" w:cs="Mangal"/>
          <w:color w:val="00000A"/>
          <w:szCs w:val="24"/>
          <w:u w:val="none"/>
          <w:lang w:eastAsia="zh-CN" w:bidi="hi-IN"/>
        </w:rPr>
        <w:t xml:space="preserve"> 1”, ar kadastra numuru 5064 019 0129, kas sastāv no zemes vienības ar kadastra apzīmējumu 50640190129 ar platību 96,36 ha (t.sk. mežaudze 47,07 ha platībā) (turpmāk – Nekustamais īpašums) elektroniskā izsole, kurā piedalījās divi pretendenti. </w:t>
      </w:r>
      <w:r w:rsidRPr="004251DE">
        <w:rPr>
          <w:rFonts w:eastAsia="SimSun" w:cs="Mangal"/>
          <w:b/>
          <w:bCs/>
          <w:color w:val="00000A"/>
          <w:szCs w:val="24"/>
          <w:u w:val="none"/>
          <w:lang w:eastAsia="zh-CN" w:bidi="hi-IN"/>
        </w:rPr>
        <w:t>Sabiedrība ar ierobežotu atbildību “DZIRNAVKALNS J”</w:t>
      </w:r>
      <w:r w:rsidRPr="004251DE">
        <w:rPr>
          <w:rFonts w:eastAsia="SimSun" w:cs="Mangal"/>
          <w:color w:val="00000A"/>
          <w:szCs w:val="24"/>
          <w:u w:val="none"/>
          <w:lang w:eastAsia="zh-CN" w:bidi="hi-IN"/>
        </w:rPr>
        <w:t>, reģistrācijas numurs 44103044461, “</w:t>
      </w:r>
      <w:proofErr w:type="spellStart"/>
      <w:r w:rsidRPr="004251DE">
        <w:rPr>
          <w:rFonts w:eastAsia="SimSun" w:cs="Mangal"/>
          <w:color w:val="00000A"/>
          <w:szCs w:val="24"/>
          <w:u w:val="none"/>
          <w:lang w:eastAsia="zh-CN" w:bidi="hi-IN"/>
        </w:rPr>
        <w:t>Dzirnavkalns</w:t>
      </w:r>
      <w:proofErr w:type="spellEnd"/>
      <w:r w:rsidRPr="004251DE">
        <w:rPr>
          <w:rFonts w:eastAsia="SimSun" w:cs="Mangal"/>
          <w:color w:val="00000A"/>
          <w:szCs w:val="24"/>
          <w:u w:val="none"/>
          <w:lang w:eastAsia="zh-CN" w:bidi="hi-IN"/>
        </w:rPr>
        <w:t xml:space="preserve">”, Druvienas pag., Gulbenes nov., LV-4426, par augstāko nosolīto cenu 289800 EUR (divi simti astoņdesmit deviņi tūkstoši astoņi simti </w:t>
      </w:r>
      <w:proofErr w:type="spellStart"/>
      <w:r w:rsidRPr="004251DE">
        <w:rPr>
          <w:rFonts w:eastAsia="SimSun" w:cs="Mangal"/>
          <w:i/>
          <w:iCs/>
          <w:color w:val="00000A"/>
          <w:szCs w:val="24"/>
          <w:u w:val="none"/>
          <w:lang w:eastAsia="zh-CN" w:bidi="hi-IN"/>
        </w:rPr>
        <w:t>euro</w:t>
      </w:r>
      <w:proofErr w:type="spellEnd"/>
      <w:r w:rsidRPr="004251DE">
        <w:rPr>
          <w:rFonts w:eastAsia="SimSun" w:cs="Mangal"/>
          <w:color w:val="00000A"/>
          <w:szCs w:val="24"/>
          <w:u w:val="none"/>
          <w:lang w:eastAsia="zh-CN" w:bidi="hi-IN"/>
        </w:rPr>
        <w:t>) ir ieguvusi tiesības pirkt nekustamo īpašumu.</w:t>
      </w:r>
    </w:p>
    <w:p w14:paraId="743A9A57" w14:textId="77777777" w:rsidR="004251DE" w:rsidRPr="004251DE" w:rsidRDefault="004251DE" w:rsidP="004251DE">
      <w:pPr>
        <w:widowControl w:val="0"/>
        <w:suppressAutoHyphen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073FE076" w14:textId="77777777" w:rsidR="004251DE" w:rsidRPr="004251DE" w:rsidRDefault="004251DE" w:rsidP="004251DE">
      <w:pPr>
        <w:widowControl w:val="0"/>
        <w:suppressAutoHyphen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3892D53A" w14:textId="77777777" w:rsidR="004251DE" w:rsidRPr="004251DE" w:rsidRDefault="004251DE" w:rsidP="004251DE">
      <w:pPr>
        <w:widowControl w:val="0"/>
        <w:suppressAutoHyphen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 xml:space="preserve">Pirkuma maksa 2024.gada 14.jūnijā </w:t>
      </w:r>
      <w:r w:rsidRPr="004251DE">
        <w:rPr>
          <w:rFonts w:eastAsia="SimSun" w:cs="Mangal"/>
          <w:color w:val="00000A"/>
          <w:szCs w:val="24"/>
          <w:u w:val="none"/>
          <w:shd w:val="clear" w:color="auto" w:fill="FFFFFF"/>
          <w:lang w:eastAsia="zh-CN" w:bidi="hi-IN"/>
        </w:rPr>
        <w:t>i</w:t>
      </w:r>
      <w:r w:rsidRPr="004251DE">
        <w:rPr>
          <w:rFonts w:eastAsia="SimSun" w:cs="Mangal"/>
          <w:color w:val="00000A"/>
          <w:szCs w:val="24"/>
          <w:u w:val="none"/>
          <w:lang w:eastAsia="zh-CN" w:bidi="hi-IN"/>
        </w:rPr>
        <w:t>r samaksāta pilnā apmērā.</w:t>
      </w:r>
    </w:p>
    <w:p w14:paraId="740ADB0C" w14:textId="77777777" w:rsidR="004251DE" w:rsidRPr="004251DE" w:rsidRDefault="004251DE" w:rsidP="004251DE">
      <w:pPr>
        <w:widowControl w:val="0"/>
        <w:suppressAutoHyphen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F82586A" w14:textId="77777777" w:rsidR="004251DE" w:rsidRPr="004251DE" w:rsidRDefault="004251DE" w:rsidP="004251DE">
      <w:pPr>
        <w:spacing w:line="360" w:lineRule="auto"/>
        <w:ind w:firstLine="567"/>
        <w:jc w:val="both"/>
        <w:rPr>
          <w:noProof/>
          <w:color w:val="000000"/>
          <w:szCs w:val="24"/>
          <w:u w:val="none"/>
          <w:lang w:eastAsia="lv-LV"/>
        </w:rPr>
      </w:pPr>
      <w:r w:rsidRPr="004251DE">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pašvaldības īpašuma novērtēšanas un izsoļu komisijas 2024.gada 7.jūnija lēmumu “Par nekustamā īpašuma Lejasciema pagastā ar nosaukumu “</w:t>
      </w:r>
      <w:proofErr w:type="spellStart"/>
      <w:r w:rsidRPr="004251DE">
        <w:rPr>
          <w:szCs w:val="24"/>
          <w:u w:val="none"/>
          <w:lang w:eastAsia="lv-LV"/>
        </w:rPr>
        <w:t>Mudaža</w:t>
      </w:r>
      <w:proofErr w:type="spellEnd"/>
      <w:r w:rsidRPr="004251DE">
        <w:rPr>
          <w:szCs w:val="24"/>
          <w:u w:val="none"/>
          <w:lang w:eastAsia="lv-LV"/>
        </w:rPr>
        <w:t xml:space="preserve"> 1” izsoles akta apstiprināšanu” (protokols Nr. GND/2.7.2/24/11 (2.§)), un </w:t>
      </w:r>
      <w:r w:rsidRPr="004251DE">
        <w:rPr>
          <w:szCs w:val="24"/>
          <w:u w:val="none"/>
          <w:lang w:eastAsia="lv-LV"/>
        </w:rPr>
        <w:lastRenderedPageBreak/>
        <w:t>ņemot vērā Attīstības un tautsaimniecības komitejas ieteikumu un Finanšu komitejas ieteikumu, atklāti balsojot: ar  balsīm “Par” ( ), “Pret” – , “Atturas” – , “Nepiedalās” – , Gulbenes novada pašvaldības dome NOLEMJ:</w:t>
      </w:r>
    </w:p>
    <w:p w14:paraId="2686BA7E" w14:textId="77777777" w:rsidR="004251DE" w:rsidRPr="004251DE" w:rsidRDefault="004251DE" w:rsidP="004251DE">
      <w:pPr>
        <w:widowControl w:val="0"/>
        <w:suppressAutoHyphens/>
        <w:spacing w:line="360" w:lineRule="auto"/>
        <w:ind w:firstLine="567"/>
        <w:jc w:val="both"/>
        <w:rPr>
          <w:rFonts w:eastAsia="SimSun" w:cs="Mangal"/>
          <w:color w:val="00000A"/>
          <w:szCs w:val="24"/>
          <w:u w:val="none"/>
          <w:lang w:eastAsia="zh-CN" w:bidi="hi-IN"/>
        </w:rPr>
      </w:pPr>
      <w:r w:rsidRPr="004251DE">
        <w:rPr>
          <w:rFonts w:eastAsia="SimSun"/>
          <w:color w:val="00000A"/>
          <w:szCs w:val="24"/>
          <w:u w:val="none"/>
          <w:lang w:eastAsia="zh-CN" w:bidi="hi-IN"/>
        </w:rPr>
        <w:t>1. APSTIPRINĀT Gulbenes novada pašvaldībai piederošā nekustamā īpašuma Lejasciema pagastā ar nosaukumu “</w:t>
      </w:r>
      <w:proofErr w:type="spellStart"/>
      <w:r w:rsidRPr="004251DE">
        <w:rPr>
          <w:rFonts w:eastAsia="SimSun"/>
          <w:color w:val="00000A"/>
          <w:szCs w:val="24"/>
          <w:u w:val="none"/>
          <w:lang w:eastAsia="zh-CN" w:bidi="hi-IN"/>
        </w:rPr>
        <w:t>Mudaža</w:t>
      </w:r>
      <w:proofErr w:type="spellEnd"/>
      <w:r w:rsidRPr="004251DE">
        <w:rPr>
          <w:rFonts w:eastAsia="SimSun"/>
          <w:color w:val="00000A"/>
          <w:szCs w:val="24"/>
          <w:u w:val="none"/>
          <w:lang w:eastAsia="zh-CN" w:bidi="hi-IN"/>
        </w:rPr>
        <w:t xml:space="preserve"> 1”, ar kadastra numuru 5064 019 0129, kas sastāv no zemes vienības ar kadastra apzīmējumu 50640190129 ar platību 96,36 ha (t.sk. mežaudze 47,07 ha platībā)</w:t>
      </w:r>
      <w:r w:rsidRPr="004251DE">
        <w:rPr>
          <w:rFonts w:eastAsia="SimSun" w:cs="Mangal"/>
          <w:color w:val="00000A"/>
          <w:szCs w:val="24"/>
          <w:u w:val="none"/>
          <w:lang w:eastAsia="zh-CN" w:bidi="hi-IN"/>
        </w:rPr>
        <w:t xml:space="preserve">, elektronisko izsoļu vietnē </w:t>
      </w:r>
      <w:hyperlink r:id="rId13" w:history="1">
        <w:r w:rsidRPr="004251DE">
          <w:rPr>
            <w:rFonts w:eastAsia="SimSun" w:cs="Mangal"/>
            <w:color w:val="0563C1"/>
            <w:szCs w:val="24"/>
            <w:lang w:eastAsia="zh-CN" w:bidi="hi-IN"/>
          </w:rPr>
          <w:t>https://izsoles.ta.gov.lv</w:t>
        </w:r>
      </w:hyperlink>
      <w:r w:rsidRPr="004251DE">
        <w:rPr>
          <w:rFonts w:eastAsia="SimSun" w:cs="Mangal"/>
          <w:color w:val="00000A"/>
          <w:szCs w:val="24"/>
          <w:u w:val="none"/>
          <w:lang w:eastAsia="zh-CN" w:bidi="hi-IN"/>
        </w:rPr>
        <w:t xml:space="preserve"> laikā no 2024.gada 2.maija plkst.13:00 līdz 2024.gada 3.jūnijam plkst. 13:00, notikušās elektroniskās izsoles rezultātus.</w:t>
      </w:r>
    </w:p>
    <w:p w14:paraId="19AD4167" w14:textId="77777777" w:rsidR="004251DE" w:rsidRPr="004251DE" w:rsidRDefault="004251DE" w:rsidP="004251DE">
      <w:pPr>
        <w:widowControl w:val="0"/>
        <w:suppressAutoHyphen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 xml:space="preserve">2. Trīsdesmit dienu laikā pēc izsoles rezultātu apstiprināšanas slēgt nekustamā īpašuma pirkuma līgumu ar </w:t>
      </w:r>
      <w:r w:rsidRPr="004251DE">
        <w:rPr>
          <w:rFonts w:eastAsia="SimSun" w:cs="Mangal"/>
          <w:b/>
          <w:bCs/>
          <w:color w:val="00000A"/>
          <w:szCs w:val="24"/>
          <w:u w:val="none"/>
          <w:lang w:eastAsia="zh-CN" w:bidi="hi-IN"/>
        </w:rPr>
        <w:t>sabiedrību ar ierobežotu atbildību “DZIRNAVKALNS J”</w:t>
      </w:r>
      <w:r w:rsidRPr="004251DE">
        <w:rPr>
          <w:rFonts w:eastAsia="SimSun" w:cs="Mangal"/>
          <w:color w:val="00000A"/>
          <w:szCs w:val="24"/>
          <w:u w:val="none"/>
          <w:lang w:eastAsia="zh-CN" w:bidi="hi-IN"/>
        </w:rPr>
        <w:t>, reģistrācijas numurs 44103044461, “</w:t>
      </w:r>
      <w:proofErr w:type="spellStart"/>
      <w:r w:rsidRPr="004251DE">
        <w:rPr>
          <w:rFonts w:eastAsia="SimSun" w:cs="Mangal"/>
          <w:color w:val="00000A"/>
          <w:szCs w:val="24"/>
          <w:u w:val="none"/>
          <w:lang w:eastAsia="zh-CN" w:bidi="hi-IN"/>
        </w:rPr>
        <w:t>Dzirnavkalns</w:t>
      </w:r>
      <w:proofErr w:type="spellEnd"/>
      <w:r w:rsidRPr="004251DE">
        <w:rPr>
          <w:rFonts w:eastAsia="SimSun" w:cs="Mangal"/>
          <w:color w:val="00000A"/>
          <w:szCs w:val="24"/>
          <w:u w:val="none"/>
          <w:lang w:eastAsia="zh-CN" w:bidi="hi-IN"/>
        </w:rPr>
        <w:t xml:space="preserve">”, Druvienas pag., Gulbenes nov., LV-4426, par šā lēmuma 1.punktā minētā nekustamā īpašuma pārdošanu par nosolīto cenu 289800 EUR (divi simti astoņdesmit deviņi tūkstoši astoņi simti </w:t>
      </w:r>
      <w:proofErr w:type="spellStart"/>
      <w:r w:rsidRPr="004251DE">
        <w:rPr>
          <w:rFonts w:eastAsia="SimSun" w:cs="Mangal"/>
          <w:i/>
          <w:iCs/>
          <w:color w:val="000000"/>
          <w:szCs w:val="24"/>
          <w:u w:val="none"/>
          <w:lang w:eastAsia="zh-CN" w:bidi="hi-IN"/>
        </w:rPr>
        <w:t>euro</w:t>
      </w:r>
      <w:proofErr w:type="spellEnd"/>
      <w:r w:rsidRPr="004251DE">
        <w:rPr>
          <w:rFonts w:eastAsia="SimSun" w:cs="Mangal"/>
          <w:color w:val="000000"/>
          <w:szCs w:val="24"/>
          <w:u w:val="none"/>
          <w:lang w:eastAsia="zh-CN" w:bidi="hi-IN"/>
        </w:rPr>
        <w:t>)</w:t>
      </w:r>
      <w:r w:rsidRPr="004251DE">
        <w:rPr>
          <w:rFonts w:eastAsia="SimSun" w:cs="Mangal"/>
          <w:color w:val="00000A"/>
          <w:szCs w:val="24"/>
          <w:u w:val="none"/>
          <w:lang w:eastAsia="zh-CN" w:bidi="hi-IN"/>
        </w:rPr>
        <w:t>.</w:t>
      </w:r>
    </w:p>
    <w:p w14:paraId="26B2C6CA" w14:textId="77777777" w:rsidR="004251DE" w:rsidRPr="004251DE" w:rsidRDefault="004251DE" w:rsidP="004251DE">
      <w:pPr>
        <w:widowControl w:val="0"/>
        <w:suppressAutoHyphens/>
        <w:spacing w:line="360" w:lineRule="auto"/>
        <w:ind w:firstLine="567"/>
        <w:jc w:val="both"/>
        <w:rPr>
          <w:rFonts w:eastAsia="SimSun" w:cs="Mangal"/>
          <w:color w:val="00000A"/>
          <w:szCs w:val="24"/>
          <w:u w:val="none"/>
          <w:lang w:eastAsia="zh-CN" w:bidi="hi-IN"/>
        </w:rPr>
      </w:pPr>
      <w:r w:rsidRPr="004251DE">
        <w:rPr>
          <w:rFonts w:eastAsia="SimSun" w:cs="Mangal"/>
          <w:color w:val="00000A"/>
          <w:szCs w:val="24"/>
          <w:u w:val="none"/>
          <w:lang w:eastAsia="zh-CN" w:bidi="hi-IN"/>
        </w:rPr>
        <w:t>3. Lēmuma izpildi organizēt Gulbenes novada pašvaldības īpašuma novērtēšanas un izsoļu komisijai.</w:t>
      </w:r>
    </w:p>
    <w:p w14:paraId="339F1D34" w14:textId="77777777" w:rsidR="00203C2F" w:rsidRDefault="00203C2F" w:rsidP="000C7638">
      <w:pPr>
        <w:rPr>
          <w:color w:val="000000" w:themeColor="text1"/>
          <w:szCs w:val="24"/>
          <w:u w:val="none"/>
        </w:rPr>
      </w:pPr>
    </w:p>
    <w:p w14:paraId="7A3024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3F5A08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9” – 1, Šķieneros, Stradu pagastā, Gulbenes novadā, pircēja apstiprināšanu</w:t>
      </w:r>
    </w:p>
    <w:p w14:paraId="211BA3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3C518F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1AC506B" w14:textId="77777777" w:rsidR="00141B5A" w:rsidRPr="00575A1B" w:rsidRDefault="00141B5A" w:rsidP="00141B5A">
      <w:pPr>
        <w:rPr>
          <w:rFonts w:eastAsia="Calibri"/>
          <w:szCs w:val="24"/>
          <w:u w:val="none"/>
        </w:rPr>
      </w:pPr>
      <w:r>
        <w:rPr>
          <w:rFonts w:eastAsia="Calibri"/>
          <w:szCs w:val="24"/>
          <w:u w:val="none"/>
        </w:rPr>
        <w:t>DEBATĒS PIEDALĀS: nav</w:t>
      </w:r>
    </w:p>
    <w:p w14:paraId="3A95EAEB" w14:textId="77777777" w:rsidR="00141B5A" w:rsidRDefault="00141B5A" w:rsidP="00141B5A">
      <w:pPr>
        <w:rPr>
          <w:rFonts w:eastAsia="Calibri"/>
          <w:color w:val="FF0000"/>
          <w:szCs w:val="24"/>
          <w:u w:val="none"/>
        </w:rPr>
      </w:pPr>
    </w:p>
    <w:p w14:paraId="24620F3E" w14:textId="77777777" w:rsidR="00141B5A" w:rsidRDefault="00141B5A" w:rsidP="00141B5A">
      <w:pPr>
        <w:spacing w:line="360" w:lineRule="auto"/>
        <w:ind w:firstLine="567"/>
        <w:jc w:val="both"/>
        <w:rPr>
          <w:u w:val="none"/>
        </w:rPr>
      </w:pPr>
      <w:r>
        <w:rPr>
          <w:u w:val="none"/>
        </w:rPr>
        <w:t>Finanšu komiteja atklāti balsojot:</w:t>
      </w:r>
    </w:p>
    <w:p w14:paraId="60EF7724"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5DBA9411"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41EFBE89" w14:textId="77777777" w:rsidR="004251DE" w:rsidRPr="004251DE" w:rsidRDefault="004251DE" w:rsidP="004251DE">
      <w:pPr>
        <w:spacing w:after="240"/>
        <w:jc w:val="center"/>
        <w:rPr>
          <w:b/>
          <w:snapToGrid w:val="0"/>
          <w:szCs w:val="24"/>
          <w:u w:val="none"/>
        </w:rPr>
      </w:pPr>
      <w:r w:rsidRPr="004251DE">
        <w:rPr>
          <w:b/>
          <w:snapToGrid w:val="0"/>
          <w:szCs w:val="24"/>
          <w:u w:val="none"/>
        </w:rPr>
        <w:t xml:space="preserve">Par dzīvokļa īpašuma </w:t>
      </w:r>
      <w:bookmarkStart w:id="0" w:name="_Hlk156765773"/>
      <w:r w:rsidRPr="004251DE">
        <w:rPr>
          <w:b/>
          <w:snapToGrid w:val="0"/>
          <w:szCs w:val="20"/>
          <w:u w:val="none"/>
        </w:rPr>
        <w:t>“</w:t>
      </w:r>
      <w:proofErr w:type="spellStart"/>
      <w:r w:rsidRPr="004251DE">
        <w:rPr>
          <w:b/>
          <w:snapToGrid w:val="0"/>
          <w:szCs w:val="20"/>
          <w:u w:val="none"/>
        </w:rPr>
        <w:t>Šķieneri</w:t>
      </w:r>
      <w:proofErr w:type="spellEnd"/>
      <w:r w:rsidRPr="004251DE">
        <w:rPr>
          <w:b/>
          <w:snapToGrid w:val="0"/>
          <w:szCs w:val="20"/>
          <w:u w:val="none"/>
        </w:rPr>
        <w:t xml:space="preserve"> 9” – 1, </w:t>
      </w:r>
      <w:proofErr w:type="spellStart"/>
      <w:r w:rsidRPr="004251DE">
        <w:rPr>
          <w:b/>
          <w:snapToGrid w:val="0"/>
          <w:szCs w:val="20"/>
          <w:u w:val="none"/>
        </w:rPr>
        <w:t>Šķieneros</w:t>
      </w:r>
      <w:proofErr w:type="spellEnd"/>
      <w:r w:rsidRPr="004251DE">
        <w:rPr>
          <w:b/>
          <w:snapToGrid w:val="0"/>
          <w:szCs w:val="20"/>
          <w:u w:val="none"/>
        </w:rPr>
        <w:t>, Stradu pagastā, Gulbenes novad</w:t>
      </w:r>
      <w:bookmarkEnd w:id="0"/>
      <w:r w:rsidRPr="004251DE">
        <w:rPr>
          <w:b/>
          <w:snapToGrid w:val="0"/>
          <w:szCs w:val="20"/>
          <w:u w:val="none"/>
        </w:rPr>
        <w:t>ā</w:t>
      </w:r>
      <w:r w:rsidRPr="004251DE">
        <w:rPr>
          <w:b/>
          <w:snapToGrid w:val="0"/>
          <w:szCs w:val="24"/>
          <w:u w:val="none"/>
        </w:rPr>
        <w:t>, pircēja apstiprināšanu</w:t>
      </w:r>
    </w:p>
    <w:p w14:paraId="3354C22A" w14:textId="77777777" w:rsidR="008C0291" w:rsidRPr="005D2F70"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5D2F70">
        <w:rPr>
          <w:rFonts w:eastAsia="SimSun" w:cs="Mangal"/>
          <w:color w:val="00000A"/>
          <w:szCs w:val="24"/>
          <w:u w:val="none"/>
          <w:lang w:eastAsia="zh-CN" w:bidi="hi-IN"/>
        </w:rPr>
        <w:t xml:space="preserve">Gulbenes novada dome </w:t>
      </w:r>
      <w:r w:rsidRPr="005D2F70">
        <w:rPr>
          <w:rFonts w:eastAsia="SimSun"/>
          <w:color w:val="00000A"/>
          <w:szCs w:val="24"/>
          <w:u w:val="none"/>
          <w:lang w:eastAsia="zh-CN" w:bidi="hi-IN"/>
        </w:rPr>
        <w:t>2023.gada 26.janvārī pieņēma lēmumu Nr. GND/2023/51 “Par Stradu pagasta dzīvokļa īpašuma “</w:t>
      </w:r>
      <w:proofErr w:type="spellStart"/>
      <w:r w:rsidRPr="005D2F70">
        <w:rPr>
          <w:rFonts w:eastAsia="SimSun"/>
          <w:color w:val="00000A"/>
          <w:szCs w:val="24"/>
          <w:u w:val="none"/>
          <w:lang w:eastAsia="zh-CN" w:bidi="hi-IN"/>
        </w:rPr>
        <w:t>Šķieneri</w:t>
      </w:r>
      <w:proofErr w:type="spellEnd"/>
      <w:r w:rsidRPr="005D2F70">
        <w:rPr>
          <w:rFonts w:eastAsia="SimSun"/>
          <w:color w:val="00000A"/>
          <w:szCs w:val="24"/>
          <w:u w:val="none"/>
          <w:lang w:eastAsia="zh-CN" w:bidi="hi-IN"/>
        </w:rPr>
        <w:t xml:space="preserve"> 9” – 1 atsavināšanu” (protokols Nr. 2; 39.p.), ar kuru nolēma nodot atsavināšanai Gulbenes novada pašvaldībai piederošo dzīvokļa īpašumu “</w:t>
      </w:r>
      <w:proofErr w:type="spellStart"/>
      <w:r w:rsidRPr="005D2F70">
        <w:rPr>
          <w:rFonts w:eastAsia="SimSun"/>
          <w:color w:val="00000A"/>
          <w:szCs w:val="24"/>
          <w:u w:val="none"/>
          <w:lang w:eastAsia="zh-CN" w:bidi="hi-IN"/>
        </w:rPr>
        <w:t>Šķieneri</w:t>
      </w:r>
      <w:proofErr w:type="spellEnd"/>
      <w:r w:rsidRPr="005D2F70">
        <w:rPr>
          <w:rFonts w:eastAsia="SimSun"/>
          <w:color w:val="00000A"/>
          <w:szCs w:val="24"/>
          <w:u w:val="none"/>
          <w:lang w:eastAsia="zh-CN" w:bidi="hi-IN"/>
        </w:rPr>
        <w:t xml:space="preserve"> 9” – 1, </w:t>
      </w:r>
      <w:proofErr w:type="spellStart"/>
      <w:r w:rsidRPr="005D2F70">
        <w:rPr>
          <w:rFonts w:eastAsia="SimSun"/>
          <w:color w:val="00000A"/>
          <w:szCs w:val="24"/>
          <w:u w:val="none"/>
          <w:lang w:eastAsia="zh-CN" w:bidi="hi-IN"/>
        </w:rPr>
        <w:t>Šķieneros</w:t>
      </w:r>
      <w:proofErr w:type="spellEnd"/>
      <w:r w:rsidRPr="005D2F70">
        <w:rPr>
          <w:rFonts w:eastAsia="SimSun"/>
          <w:color w:val="00000A"/>
          <w:szCs w:val="24"/>
          <w:u w:val="none"/>
          <w:lang w:eastAsia="zh-CN" w:bidi="hi-IN"/>
        </w:rPr>
        <w:t xml:space="preserve">, Stradu pagastā, Gulbenes novadā, kadastra numurs 5090 900 0403, kas sastāv no divistabu dzīvokļa, 56,9 </w:t>
      </w:r>
      <w:proofErr w:type="spellStart"/>
      <w:r w:rsidRPr="005D2F70">
        <w:rPr>
          <w:rFonts w:eastAsia="SimSun"/>
          <w:color w:val="00000A"/>
          <w:szCs w:val="24"/>
          <w:u w:val="none"/>
          <w:lang w:eastAsia="zh-CN" w:bidi="hi-IN"/>
        </w:rPr>
        <w:t>kv.m</w:t>
      </w:r>
      <w:proofErr w:type="spellEnd"/>
      <w:r w:rsidRPr="005D2F70">
        <w:rPr>
          <w:rFonts w:eastAsia="SimSun"/>
          <w:color w:val="00000A"/>
          <w:szCs w:val="24"/>
          <w:u w:val="none"/>
          <w:lang w:eastAsia="zh-CN" w:bidi="hi-IN"/>
        </w:rPr>
        <w:t xml:space="preserve">. platībā (telpu grupas kadastra apzīmējums 5090 002 0034 027 001), un pie tā piederošām kopīpašuma 531/10405 domājamām daļām no daudzdzīvokļu ēkas (būves kadastra apzīmējums 5090 002 0034 027) (turpmāk – Dzīvokļa īpašums), par brīvu cenu </w:t>
      </w:r>
      <w:r>
        <w:rPr>
          <w:rFonts w:eastAsia="SimSun"/>
          <w:b/>
          <w:color w:val="00000A"/>
          <w:szCs w:val="24"/>
          <w:u w:val="none"/>
          <w:lang w:eastAsia="zh-CN" w:bidi="hi-IN"/>
        </w:rPr>
        <w:t>[…]</w:t>
      </w:r>
      <w:r w:rsidRPr="005D2F70">
        <w:rPr>
          <w:rFonts w:eastAsia="SimSun" w:cs="Mangal"/>
          <w:color w:val="00000A"/>
          <w:szCs w:val="24"/>
          <w:u w:val="none"/>
          <w:lang w:eastAsia="zh-CN" w:bidi="hi-IN"/>
        </w:rPr>
        <w:t xml:space="preserve">, un uzdeva Gulbenes novada pašvaldības īpašuma novērtēšanas un izsoļu komisijai organizēt nekustamā īpašuma novērtēšanu un nosacītās cenas noteikšanu un iesniegt to apstiprināšanai Gulbenes novada pašvaldības domes sēdē. </w:t>
      </w:r>
    </w:p>
    <w:p w14:paraId="55A98672" w14:textId="77777777" w:rsidR="008C0291" w:rsidRPr="005D2F70"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5D2F70">
        <w:rPr>
          <w:rFonts w:eastAsia="SimSun" w:cs="Mangal"/>
          <w:color w:val="00000A"/>
          <w:szCs w:val="24"/>
          <w:u w:val="none"/>
          <w:lang w:eastAsia="zh-CN" w:bidi="hi-IN"/>
        </w:rPr>
        <w:lastRenderedPageBreak/>
        <w:t>Gulbenes novada pašvaldības dome 2024.gada 25.aprīlī pieņēma lēmumu Nr. GND/2024/199 “Par dzīvokļa īpašuma “</w:t>
      </w:r>
      <w:proofErr w:type="spellStart"/>
      <w:r w:rsidRPr="005D2F70">
        <w:rPr>
          <w:rFonts w:eastAsia="SimSun" w:cs="Mangal"/>
          <w:color w:val="00000A"/>
          <w:szCs w:val="24"/>
          <w:u w:val="none"/>
          <w:lang w:eastAsia="zh-CN" w:bidi="hi-IN"/>
        </w:rPr>
        <w:t>Šķieneri</w:t>
      </w:r>
      <w:proofErr w:type="spellEnd"/>
      <w:r w:rsidRPr="005D2F70">
        <w:rPr>
          <w:rFonts w:eastAsia="SimSun" w:cs="Mangal"/>
          <w:color w:val="00000A"/>
          <w:szCs w:val="24"/>
          <w:u w:val="none"/>
          <w:lang w:eastAsia="zh-CN" w:bidi="hi-IN"/>
        </w:rPr>
        <w:t xml:space="preserve"> 9” – 1, </w:t>
      </w:r>
      <w:proofErr w:type="spellStart"/>
      <w:r w:rsidRPr="005D2F70">
        <w:rPr>
          <w:rFonts w:eastAsia="SimSun" w:cs="Mangal"/>
          <w:color w:val="00000A"/>
          <w:szCs w:val="24"/>
          <w:u w:val="none"/>
          <w:lang w:eastAsia="zh-CN" w:bidi="hi-IN"/>
        </w:rPr>
        <w:t>Šķieneri</w:t>
      </w:r>
      <w:proofErr w:type="spellEnd"/>
      <w:r w:rsidRPr="005D2F70">
        <w:rPr>
          <w:rFonts w:eastAsia="SimSun" w:cs="Mangal"/>
          <w:color w:val="00000A"/>
          <w:szCs w:val="24"/>
          <w:u w:val="none"/>
          <w:lang w:eastAsia="zh-CN" w:bidi="hi-IN"/>
        </w:rPr>
        <w:t xml:space="preserve">, Stradu pagasts, Gulbenes novads, nosacītās cenas apstiprināšanu” (protokols Nr. 10; 31.p.), ar kuru nolēma apstiprināt </w:t>
      </w:r>
      <w:bookmarkStart w:id="1" w:name="_Hlk137548072"/>
      <w:r w:rsidRPr="005D2F70">
        <w:rPr>
          <w:rFonts w:eastAsia="SimSun" w:cs="Mangal"/>
          <w:color w:val="00000A"/>
          <w:szCs w:val="24"/>
          <w:u w:val="none"/>
          <w:lang w:eastAsia="zh-CN" w:bidi="hi-IN"/>
        </w:rPr>
        <w:t>dzīvokļa īpašuma</w:t>
      </w:r>
      <w:r w:rsidRPr="005D2F70">
        <w:rPr>
          <w:rFonts w:eastAsia="SimSun"/>
          <w:color w:val="00000A"/>
          <w:szCs w:val="24"/>
          <w:u w:val="none"/>
          <w:lang w:eastAsia="zh-CN" w:bidi="hi-IN"/>
        </w:rPr>
        <w:t xml:space="preserve"> nosacīto cenu </w:t>
      </w:r>
      <w:bookmarkEnd w:id="1"/>
      <w:r w:rsidRPr="005D2F70">
        <w:rPr>
          <w:rFonts w:eastAsia="SimSun"/>
          <w:color w:val="00000A"/>
          <w:szCs w:val="24"/>
          <w:u w:val="none"/>
          <w:lang w:eastAsia="zh-CN" w:bidi="hi-IN"/>
        </w:rPr>
        <w:t xml:space="preserve">3800 EUR (trīs tūkstoši astoņi simti </w:t>
      </w:r>
      <w:proofErr w:type="spellStart"/>
      <w:r w:rsidRPr="005D2F70">
        <w:rPr>
          <w:rFonts w:eastAsia="SimSun" w:cs="Mangal"/>
          <w:i/>
          <w:iCs/>
          <w:color w:val="00000A"/>
          <w:szCs w:val="24"/>
          <w:u w:val="none"/>
          <w:lang w:eastAsia="zh-CN" w:bidi="hi-IN"/>
        </w:rPr>
        <w:t>euro</w:t>
      </w:r>
      <w:proofErr w:type="spellEnd"/>
      <w:r w:rsidRPr="005D2F70">
        <w:rPr>
          <w:rFonts w:eastAsia="SimSun" w:cs="Mangal"/>
          <w:color w:val="00000A"/>
          <w:szCs w:val="24"/>
          <w:u w:val="none"/>
          <w:lang w:eastAsia="zh-CN" w:bidi="hi-IN"/>
        </w:rPr>
        <w:t>).</w:t>
      </w:r>
    </w:p>
    <w:p w14:paraId="63979E4D" w14:textId="77777777" w:rsidR="008C0291" w:rsidRPr="005D2F70"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5D2F70">
        <w:rPr>
          <w:rFonts w:eastAsia="SimSun" w:cs="Mangal"/>
          <w:color w:val="00000A"/>
          <w:szCs w:val="24"/>
          <w:u w:val="none"/>
          <w:lang w:eastAsia="zh-CN" w:bidi="hi-IN"/>
        </w:rPr>
        <w:t xml:space="preserve">Gulbenes novada pašvaldība 2024.gada 30.aprīlī </w:t>
      </w:r>
      <w:r>
        <w:rPr>
          <w:rFonts w:eastAsia="SimSun"/>
          <w:b/>
          <w:color w:val="00000A"/>
          <w:szCs w:val="24"/>
          <w:u w:val="none"/>
          <w:lang w:eastAsia="zh-CN" w:bidi="hi-IN"/>
        </w:rPr>
        <w:t>[…]</w:t>
      </w:r>
      <w:r w:rsidRPr="005D2F70">
        <w:rPr>
          <w:rFonts w:eastAsia="SimSun" w:cs="Mangal"/>
          <w:color w:val="00000A"/>
          <w:szCs w:val="24"/>
          <w:u w:val="none"/>
          <w:lang w:eastAsia="zh-CN" w:bidi="hi-IN"/>
        </w:rPr>
        <w:t xml:space="preserve">, atsavināšanas paziņojumu Nr. GND/4.18/24/1200. </w:t>
      </w:r>
    </w:p>
    <w:p w14:paraId="4AA0D679" w14:textId="77777777" w:rsidR="008C0291" w:rsidRPr="005D2F70"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5D2F70">
        <w:rPr>
          <w:rFonts w:eastAsia="SimSun" w:cs="Mangal"/>
          <w:color w:val="00000A"/>
          <w:szCs w:val="24"/>
          <w:u w:val="none"/>
          <w:lang w:eastAsia="zh-CN" w:bidi="hi-IN"/>
        </w:rPr>
        <w:t xml:space="preserve">Gulbenes novada pašvaldība saņēma </w:t>
      </w:r>
      <w:r>
        <w:rPr>
          <w:rFonts w:eastAsia="SimSun"/>
          <w:b/>
          <w:color w:val="00000A"/>
          <w:szCs w:val="24"/>
          <w:u w:val="none"/>
          <w:lang w:eastAsia="zh-CN" w:bidi="hi-IN"/>
        </w:rPr>
        <w:t>[…]</w:t>
      </w:r>
      <w:r w:rsidRPr="005D2F70">
        <w:rPr>
          <w:rFonts w:eastAsia="SimSun" w:cs="Mangal"/>
          <w:color w:val="00000A"/>
          <w:szCs w:val="24"/>
          <w:u w:val="none"/>
          <w:lang w:eastAsia="zh-CN" w:bidi="hi-IN"/>
        </w:rPr>
        <w:t xml:space="preserve">, 2024.gada 27.maija iesniegumu (Gulbenes novada pašvaldībā saņemts 2024.gada 27.maijā un reģistrēts ar Nr. GND/5.13.2/24/1128-R), kurā ir izteikta piekrišana iegādāties nekustamo īpašumu </w:t>
      </w:r>
      <w:r w:rsidRPr="005D2F70">
        <w:rPr>
          <w:rFonts w:eastAsia="SimSun"/>
          <w:color w:val="00000A"/>
          <w:szCs w:val="24"/>
          <w:u w:val="none"/>
          <w:lang w:eastAsia="zh-CN" w:bidi="hi-IN"/>
        </w:rPr>
        <w:t xml:space="preserve">par nosacīto cenu 3800 EUR (trīs tūkstoši astoņi simti </w:t>
      </w:r>
      <w:proofErr w:type="spellStart"/>
      <w:r w:rsidRPr="005D2F70">
        <w:rPr>
          <w:rFonts w:eastAsia="SimSun" w:cs="Mangal"/>
          <w:i/>
          <w:iCs/>
          <w:color w:val="00000A"/>
          <w:szCs w:val="24"/>
          <w:u w:val="none"/>
          <w:lang w:eastAsia="zh-CN" w:bidi="hi-IN"/>
        </w:rPr>
        <w:t>euro</w:t>
      </w:r>
      <w:proofErr w:type="spellEnd"/>
      <w:r w:rsidRPr="005D2F70">
        <w:rPr>
          <w:rFonts w:eastAsia="SimSun" w:cs="Mangal"/>
          <w:color w:val="00000A"/>
          <w:szCs w:val="24"/>
          <w:u w:val="none"/>
          <w:lang w:eastAsia="zh-CN" w:bidi="hi-IN"/>
        </w:rPr>
        <w:t>) uz nomaksu uz 3 gadiem.</w:t>
      </w:r>
    </w:p>
    <w:p w14:paraId="1750CC62" w14:textId="77777777" w:rsidR="008C0291" w:rsidRPr="005D2F70"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5D2F70">
        <w:rPr>
          <w:rFonts w:eastAsia="SimSun" w:cs="Mangal"/>
          <w:color w:val="00000A"/>
          <w:szCs w:val="24"/>
          <w:u w:val="none"/>
          <w:lang w:eastAsia="zh-CN" w:bidi="hi-IN"/>
        </w:rPr>
        <w:t xml:space="preserve">2024.gada 27.maijā ir samaksāts avansa maksājums un pirkuma maksas daļa 400 EUR (četri simti </w:t>
      </w:r>
      <w:proofErr w:type="spellStart"/>
      <w:r w:rsidRPr="005D2F70">
        <w:rPr>
          <w:rFonts w:eastAsia="SimSun" w:cs="Mangal"/>
          <w:i/>
          <w:iCs/>
          <w:color w:val="00000A"/>
          <w:szCs w:val="24"/>
          <w:u w:val="none"/>
          <w:lang w:eastAsia="zh-CN" w:bidi="hi-IN"/>
        </w:rPr>
        <w:t>euro</w:t>
      </w:r>
      <w:proofErr w:type="spellEnd"/>
      <w:r w:rsidRPr="005D2F70">
        <w:rPr>
          <w:rFonts w:eastAsia="SimSun" w:cs="Mangal"/>
          <w:color w:val="00000A"/>
          <w:szCs w:val="24"/>
          <w:u w:val="none"/>
          <w:lang w:eastAsia="zh-CN" w:bidi="hi-IN"/>
        </w:rPr>
        <w:t>) apmērā.</w:t>
      </w:r>
    </w:p>
    <w:p w14:paraId="11BD78B6" w14:textId="77777777" w:rsidR="008C0291" w:rsidRPr="005D2F70"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5D2F70">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2CCC9EEF" w14:textId="77777777" w:rsidR="008C0291" w:rsidRPr="005D2F70"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5D2F70">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0F9EEDF" w14:textId="77777777" w:rsidR="008C0291" w:rsidRPr="005D2F70" w:rsidRDefault="008C0291" w:rsidP="008C0291">
      <w:pPr>
        <w:widowControl w:val="0"/>
        <w:suppressAutoHyphens/>
        <w:spacing w:line="360" w:lineRule="auto"/>
        <w:ind w:firstLine="567"/>
        <w:jc w:val="both"/>
        <w:rPr>
          <w:rFonts w:eastAsia="SimSun"/>
          <w:color w:val="00000A"/>
          <w:szCs w:val="24"/>
          <w:u w:val="none"/>
          <w:lang w:eastAsia="zh-CN" w:bidi="hi-IN"/>
        </w:rPr>
      </w:pPr>
      <w:r w:rsidRPr="005D2F70">
        <w:rPr>
          <w:rFonts w:eastAsia="SimSun"/>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F4DB5C1" w14:textId="77777777" w:rsidR="008C0291" w:rsidRPr="005D2F70" w:rsidRDefault="008C0291" w:rsidP="008C0291">
      <w:pPr>
        <w:spacing w:line="360" w:lineRule="auto"/>
        <w:ind w:firstLine="567"/>
        <w:jc w:val="both"/>
        <w:rPr>
          <w:noProof/>
          <w:color w:val="000000"/>
          <w:szCs w:val="24"/>
          <w:u w:val="none"/>
          <w:lang w:eastAsia="lv-LV"/>
        </w:rPr>
      </w:pPr>
      <w:r w:rsidRPr="005D2F70">
        <w:rPr>
          <w:szCs w:val="24"/>
          <w:u w:val="none"/>
          <w:lang w:eastAsia="lv-LV"/>
        </w:rPr>
        <w:t xml:space="preserve">Pamatojoties uz Pašvaldību likuma 10.panta pirmās daļas 16.punktu, un 10.panta pirmās daļas 21.punktu, Publiskas personas mantas atsavināšanas likuma 4.panta ceturtās daļas 3.punktu, </w:t>
      </w:r>
      <w:r w:rsidRPr="005D2F70">
        <w:rPr>
          <w:szCs w:val="24"/>
          <w:u w:val="none"/>
          <w:lang w:eastAsia="lv-LV"/>
        </w:rPr>
        <w:lastRenderedPageBreak/>
        <w:t>34.panta otro daļu, 36.panta pirmo un trešo daļu, 37.panta pirmās daļas 4.punktu, 41.panta otro daļu, 47.pantu, un ņemot vērā Attīstības un tautsaimniecības komitejas ieteikumu, un Finanšu komitejas ieteikumu, atklāti balsojot: PAR – ; PRET –; ATTURAS –, Gulbenes novada pašvaldības dome NOLEMJ:</w:t>
      </w:r>
    </w:p>
    <w:p w14:paraId="734297A9" w14:textId="77777777" w:rsidR="008C0291" w:rsidRPr="005D2F70" w:rsidRDefault="008C0291" w:rsidP="008C0291">
      <w:pPr>
        <w:spacing w:line="360" w:lineRule="auto"/>
        <w:ind w:firstLine="567"/>
        <w:jc w:val="both"/>
        <w:rPr>
          <w:szCs w:val="24"/>
          <w:u w:val="none"/>
          <w:lang w:eastAsia="lv-LV"/>
        </w:rPr>
      </w:pPr>
      <w:r w:rsidRPr="005D2F70">
        <w:rPr>
          <w:rFonts w:ascii="Arial" w:hAnsi="Arial"/>
          <w:sz w:val="22"/>
          <w:u w:val="none"/>
          <w:lang w:eastAsia="lv-LV"/>
        </w:rPr>
        <w:t xml:space="preserve">1. </w:t>
      </w:r>
      <w:r w:rsidRPr="005D2F70">
        <w:rPr>
          <w:szCs w:val="24"/>
          <w:u w:val="none"/>
          <w:lang w:eastAsia="lv-LV"/>
        </w:rPr>
        <w:t>APSTIPRINĀT par Gulbenes novada pašvaldībai piederošā dzīvokļa īpašuma “</w:t>
      </w:r>
      <w:proofErr w:type="spellStart"/>
      <w:r w:rsidRPr="005D2F70">
        <w:rPr>
          <w:szCs w:val="24"/>
          <w:u w:val="none"/>
          <w:lang w:eastAsia="lv-LV"/>
        </w:rPr>
        <w:t>Šķieneri</w:t>
      </w:r>
      <w:proofErr w:type="spellEnd"/>
      <w:r w:rsidRPr="005D2F70">
        <w:rPr>
          <w:szCs w:val="24"/>
          <w:u w:val="none"/>
          <w:lang w:eastAsia="lv-LV"/>
        </w:rPr>
        <w:t xml:space="preserve"> 9” – 1, </w:t>
      </w:r>
      <w:proofErr w:type="spellStart"/>
      <w:r w:rsidRPr="005D2F70">
        <w:rPr>
          <w:szCs w:val="24"/>
          <w:u w:val="none"/>
          <w:lang w:eastAsia="lv-LV"/>
        </w:rPr>
        <w:t>Šķieneros</w:t>
      </w:r>
      <w:proofErr w:type="spellEnd"/>
      <w:r w:rsidRPr="005D2F70">
        <w:rPr>
          <w:szCs w:val="24"/>
          <w:u w:val="none"/>
          <w:lang w:eastAsia="lv-LV"/>
        </w:rPr>
        <w:t xml:space="preserve">, Stradu pagastā, Gulbenes novadā, kadastra numurs 5090 900 0403, kas sastāv no divistabu dzīvokļa, 56,9 </w:t>
      </w:r>
      <w:proofErr w:type="spellStart"/>
      <w:r w:rsidRPr="005D2F70">
        <w:rPr>
          <w:szCs w:val="24"/>
          <w:u w:val="none"/>
          <w:lang w:eastAsia="lv-LV"/>
        </w:rPr>
        <w:t>kv.m</w:t>
      </w:r>
      <w:proofErr w:type="spellEnd"/>
      <w:r w:rsidRPr="005D2F70">
        <w:rPr>
          <w:szCs w:val="24"/>
          <w:u w:val="none"/>
          <w:lang w:eastAsia="lv-LV"/>
        </w:rPr>
        <w:t xml:space="preserve">. platībā (telpu grupas kadastra apzīmējums 5090 002 0034 027 001), un pie tā piederošām kopīpašuma 531/10405 domājamām daļām no daudzdzīvokļu ēkas (būves kadastra apzīmējums 5090 002 0034 027), pircēju </w:t>
      </w:r>
      <w:r>
        <w:rPr>
          <w:rFonts w:eastAsia="SimSun"/>
          <w:b/>
          <w:color w:val="00000A"/>
          <w:szCs w:val="24"/>
          <w:u w:val="none"/>
          <w:lang w:eastAsia="zh-CN" w:bidi="hi-IN"/>
        </w:rPr>
        <w:t xml:space="preserve">[…] </w:t>
      </w:r>
      <w:r w:rsidRPr="005D2F70">
        <w:rPr>
          <w:szCs w:val="24"/>
          <w:u w:val="none"/>
          <w:lang w:eastAsia="lv-LV"/>
        </w:rPr>
        <w:t xml:space="preserve">2. ATĻAUT samaksu 3800 EUR (trīs tūkstoši astoņi simti </w:t>
      </w:r>
      <w:proofErr w:type="spellStart"/>
      <w:r w:rsidRPr="005D2F70">
        <w:rPr>
          <w:i/>
          <w:szCs w:val="24"/>
          <w:u w:val="none"/>
          <w:lang w:eastAsia="lv-LV"/>
        </w:rPr>
        <w:t>euro</w:t>
      </w:r>
      <w:proofErr w:type="spellEnd"/>
      <w:r w:rsidRPr="005D2F70">
        <w:rPr>
          <w:szCs w:val="24"/>
          <w:u w:val="none"/>
          <w:lang w:eastAsia="lv-LV"/>
        </w:rPr>
        <w:t>) apmērā,</w:t>
      </w:r>
      <w:r w:rsidRPr="005D2F70">
        <w:rPr>
          <w:rFonts w:ascii="Arial" w:hAnsi="Arial" w:cs="Arial"/>
          <w:sz w:val="22"/>
          <w:u w:val="none"/>
          <w:lang w:eastAsia="lv-LV"/>
        </w:rPr>
        <w:t xml:space="preserve"> </w:t>
      </w:r>
      <w:r w:rsidRPr="005D2F70">
        <w:rPr>
          <w:szCs w:val="24"/>
          <w:u w:val="none"/>
          <w:lang w:eastAsia="lv-LV"/>
        </w:rPr>
        <w:t>par šā lēmuma 1.punktā minēto dzīvokļa īpašumu, veikt uz nomaksu līdz 2027.gada 25.jūnijam, saskaņā ar maksājuma grafiku (Pielikums), kas ir šī lēmuma neatņemama sastāvdaļa.</w:t>
      </w:r>
    </w:p>
    <w:p w14:paraId="5CC11379" w14:textId="77777777" w:rsidR="008C0291" w:rsidRPr="005D2F70" w:rsidRDefault="008C0291" w:rsidP="008C0291">
      <w:pPr>
        <w:spacing w:line="360" w:lineRule="auto"/>
        <w:ind w:firstLine="567"/>
        <w:jc w:val="both"/>
        <w:rPr>
          <w:szCs w:val="24"/>
          <w:u w:val="none"/>
          <w:lang w:eastAsia="lv-LV"/>
        </w:rPr>
      </w:pPr>
      <w:r w:rsidRPr="005D2F70">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614E424" w14:textId="77777777" w:rsidR="008C0291" w:rsidRPr="005D2F70" w:rsidRDefault="008C0291" w:rsidP="008C0291">
      <w:pPr>
        <w:spacing w:line="360" w:lineRule="auto"/>
        <w:ind w:firstLine="567"/>
        <w:jc w:val="both"/>
        <w:rPr>
          <w:szCs w:val="24"/>
          <w:u w:val="none"/>
          <w:lang w:eastAsia="lv-LV"/>
        </w:rPr>
      </w:pPr>
      <w:r w:rsidRPr="005D2F70">
        <w:rPr>
          <w:szCs w:val="24"/>
          <w:u w:val="none"/>
          <w:lang w:eastAsia="lv-LV"/>
        </w:rPr>
        <w:t xml:space="preserve">4. PIEŠĶIRT pircējam – </w:t>
      </w:r>
      <w:r>
        <w:rPr>
          <w:rFonts w:eastAsia="SimSun"/>
          <w:b/>
          <w:color w:val="00000A"/>
          <w:szCs w:val="24"/>
          <w:u w:val="none"/>
          <w:lang w:eastAsia="zh-CN" w:bidi="hi-IN"/>
        </w:rPr>
        <w:t>[…]</w:t>
      </w:r>
      <w:r w:rsidRPr="005D2F70">
        <w:rPr>
          <w:szCs w:val="24"/>
          <w:u w:val="none"/>
          <w:lang w:eastAsia="lv-LV"/>
        </w:rPr>
        <w:t>, tiesības uz lēmuma 1.punktā minēto dzīvokļa īpašumu zemesgrāmatā nostiprināt uz sava vārda pēc pirkuma maksas un aprēķināto procentu samaksas.</w:t>
      </w:r>
    </w:p>
    <w:p w14:paraId="1A813B75" w14:textId="77777777" w:rsidR="008C0291" w:rsidRPr="005D2F70"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5D2F70">
        <w:rPr>
          <w:rFonts w:eastAsia="SimSun" w:cs="Mangal"/>
          <w:color w:val="00000A"/>
          <w:szCs w:val="24"/>
          <w:u w:val="none"/>
          <w:lang w:eastAsia="zh-CN" w:bidi="hi-IN"/>
        </w:rPr>
        <w:t>5. Lēmuma izpildi organizēt Gulbenes novada pašvaldības īpašuma novērtēšanas un izsoļu komisijai.</w:t>
      </w:r>
    </w:p>
    <w:p w14:paraId="6AD2AD13" w14:textId="77777777" w:rsidR="008C0291" w:rsidRPr="005D2F70" w:rsidRDefault="008C0291" w:rsidP="008C0291">
      <w:pPr>
        <w:spacing w:line="360" w:lineRule="auto"/>
        <w:rPr>
          <w:szCs w:val="24"/>
          <w:u w:val="none"/>
          <w:lang w:eastAsia="lv-LV"/>
        </w:rPr>
      </w:pPr>
    </w:p>
    <w:p w14:paraId="2F46AD3C" w14:textId="77777777" w:rsidR="008C0291" w:rsidRPr="005D2F70" w:rsidRDefault="008C0291" w:rsidP="008C0291">
      <w:pPr>
        <w:spacing w:after="160" w:line="259" w:lineRule="auto"/>
        <w:jc w:val="right"/>
        <w:rPr>
          <w:szCs w:val="24"/>
          <w:u w:val="none"/>
          <w:lang w:eastAsia="lv-LV"/>
        </w:rPr>
      </w:pPr>
      <w:r w:rsidRPr="005D2F70">
        <w:rPr>
          <w:szCs w:val="24"/>
          <w:u w:val="none"/>
          <w:lang w:eastAsia="lv-LV"/>
        </w:rPr>
        <w:t>Pielikums 27.06.2024. Gulbenes novada pašvaldības domes lēmumam Nr. GND/2024/__</w:t>
      </w:r>
    </w:p>
    <w:p w14:paraId="4570B009" w14:textId="77777777" w:rsidR="008C0291" w:rsidRPr="005D2F70" w:rsidRDefault="008C0291" w:rsidP="008C0291">
      <w:pPr>
        <w:spacing w:line="259" w:lineRule="auto"/>
        <w:jc w:val="center"/>
        <w:rPr>
          <w:b/>
          <w:bCs/>
          <w:szCs w:val="24"/>
          <w:u w:val="none"/>
          <w:lang w:eastAsia="lv-LV"/>
        </w:rPr>
      </w:pPr>
      <w:r w:rsidRPr="005D2F70">
        <w:rPr>
          <w:b/>
          <w:bCs/>
          <w:szCs w:val="24"/>
          <w:u w:val="none"/>
          <w:lang w:eastAsia="lv-LV"/>
        </w:rPr>
        <w:t>Maksājumu grafiks dzīvokļa īpašuma “</w:t>
      </w:r>
      <w:proofErr w:type="spellStart"/>
      <w:r w:rsidRPr="005D2F70">
        <w:rPr>
          <w:b/>
          <w:bCs/>
          <w:szCs w:val="24"/>
          <w:u w:val="none"/>
          <w:lang w:eastAsia="lv-LV"/>
        </w:rPr>
        <w:t>Šķieneri</w:t>
      </w:r>
      <w:proofErr w:type="spellEnd"/>
      <w:r w:rsidRPr="005D2F70">
        <w:rPr>
          <w:b/>
          <w:bCs/>
          <w:szCs w:val="24"/>
          <w:u w:val="none"/>
          <w:lang w:eastAsia="lv-LV"/>
        </w:rPr>
        <w:t xml:space="preserve"> 9” – 1, </w:t>
      </w:r>
      <w:proofErr w:type="spellStart"/>
      <w:r w:rsidRPr="005D2F70">
        <w:rPr>
          <w:b/>
          <w:bCs/>
          <w:szCs w:val="24"/>
          <w:u w:val="none"/>
          <w:lang w:eastAsia="lv-LV"/>
        </w:rPr>
        <w:t>Šķieneros</w:t>
      </w:r>
      <w:proofErr w:type="spellEnd"/>
      <w:r w:rsidRPr="005D2F70">
        <w:rPr>
          <w:b/>
          <w:bCs/>
          <w:szCs w:val="24"/>
          <w:u w:val="none"/>
          <w:lang w:eastAsia="lv-LV"/>
        </w:rPr>
        <w:t>, Stradu pagastā, Gulbenes novadā, atsavināšanai</w:t>
      </w:r>
    </w:p>
    <w:tbl>
      <w:tblPr>
        <w:tblW w:w="9640" w:type="dxa"/>
        <w:tblInd w:w="-147" w:type="dxa"/>
        <w:tblLook w:val="04A0" w:firstRow="1" w:lastRow="0" w:firstColumn="1" w:lastColumn="0" w:noHBand="0" w:noVBand="1"/>
      </w:tblPr>
      <w:tblGrid>
        <w:gridCol w:w="1561"/>
        <w:gridCol w:w="1119"/>
        <w:gridCol w:w="1536"/>
        <w:gridCol w:w="1390"/>
        <w:gridCol w:w="1390"/>
        <w:gridCol w:w="1417"/>
        <w:gridCol w:w="1268"/>
      </w:tblGrid>
      <w:tr w:rsidR="008C0291" w:rsidRPr="005D2F70" w14:paraId="11B7348E" w14:textId="77777777" w:rsidTr="00385FC9">
        <w:trPr>
          <w:trHeight w:val="600"/>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E2FED"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Maksājuma termiņš</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42144BB"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Valūta</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B568529"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 xml:space="preserve">Neizmaksātā vērtība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13F5DD3"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 xml:space="preserve">Izpirkuma maksājums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6FF18A9"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 xml:space="preserve">Procentu maksājums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5361B6ED"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 xml:space="preserve">Maksājums kopā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66B39064"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Dienu skaits</w:t>
            </w:r>
          </w:p>
        </w:tc>
      </w:tr>
      <w:tr w:rsidR="008C0291" w:rsidRPr="005D2F70" w14:paraId="5A104685" w14:textId="77777777" w:rsidTr="00385FC9">
        <w:trPr>
          <w:trHeight w:val="300"/>
        </w:trPr>
        <w:tc>
          <w:tcPr>
            <w:tcW w:w="1561" w:type="dxa"/>
            <w:tcBorders>
              <w:top w:val="nil"/>
              <w:left w:val="single" w:sz="4" w:space="0" w:color="auto"/>
              <w:bottom w:val="nil"/>
              <w:right w:val="single" w:sz="4" w:space="0" w:color="auto"/>
            </w:tcBorders>
            <w:shd w:val="clear" w:color="auto" w:fill="auto"/>
            <w:noWrap/>
            <w:vAlign w:val="center"/>
            <w:hideMark/>
          </w:tcPr>
          <w:p w14:paraId="3C67F877"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27.06.2024.</w:t>
            </w:r>
          </w:p>
        </w:tc>
        <w:tc>
          <w:tcPr>
            <w:tcW w:w="1119" w:type="dxa"/>
            <w:tcBorders>
              <w:top w:val="nil"/>
              <w:left w:val="nil"/>
              <w:bottom w:val="single" w:sz="4" w:space="0" w:color="auto"/>
              <w:right w:val="single" w:sz="4" w:space="0" w:color="auto"/>
            </w:tcBorders>
            <w:shd w:val="clear" w:color="auto" w:fill="auto"/>
            <w:noWrap/>
            <w:vAlign w:val="center"/>
            <w:hideMark/>
          </w:tcPr>
          <w:p w14:paraId="7BB3AEA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73FB95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3800.00</w:t>
            </w:r>
          </w:p>
        </w:tc>
        <w:tc>
          <w:tcPr>
            <w:tcW w:w="1380" w:type="dxa"/>
            <w:tcBorders>
              <w:top w:val="nil"/>
              <w:left w:val="nil"/>
              <w:bottom w:val="single" w:sz="4" w:space="0" w:color="auto"/>
              <w:right w:val="single" w:sz="4" w:space="0" w:color="auto"/>
            </w:tcBorders>
            <w:shd w:val="clear" w:color="auto" w:fill="auto"/>
            <w:noWrap/>
            <w:vAlign w:val="center"/>
            <w:hideMark/>
          </w:tcPr>
          <w:p w14:paraId="22B74BA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400.00</w:t>
            </w:r>
          </w:p>
        </w:tc>
        <w:tc>
          <w:tcPr>
            <w:tcW w:w="1380" w:type="dxa"/>
            <w:tcBorders>
              <w:top w:val="nil"/>
              <w:left w:val="nil"/>
              <w:bottom w:val="single" w:sz="4" w:space="0" w:color="auto"/>
              <w:right w:val="single" w:sz="4" w:space="0" w:color="auto"/>
            </w:tcBorders>
            <w:shd w:val="clear" w:color="auto" w:fill="auto"/>
            <w:noWrap/>
            <w:vAlign w:val="center"/>
            <w:hideMark/>
          </w:tcPr>
          <w:p w14:paraId="6CDE0CD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0</w:t>
            </w:r>
          </w:p>
        </w:tc>
        <w:tc>
          <w:tcPr>
            <w:tcW w:w="1407" w:type="dxa"/>
            <w:tcBorders>
              <w:top w:val="nil"/>
              <w:left w:val="nil"/>
              <w:bottom w:val="single" w:sz="4" w:space="0" w:color="auto"/>
              <w:right w:val="single" w:sz="4" w:space="0" w:color="auto"/>
            </w:tcBorders>
            <w:shd w:val="clear" w:color="auto" w:fill="auto"/>
            <w:noWrap/>
            <w:vAlign w:val="center"/>
            <w:hideMark/>
          </w:tcPr>
          <w:p w14:paraId="1D9FD01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400.00</w:t>
            </w:r>
          </w:p>
        </w:tc>
        <w:tc>
          <w:tcPr>
            <w:tcW w:w="1268" w:type="dxa"/>
            <w:tcBorders>
              <w:top w:val="nil"/>
              <w:left w:val="nil"/>
              <w:bottom w:val="single" w:sz="4" w:space="0" w:color="auto"/>
              <w:right w:val="single" w:sz="4" w:space="0" w:color="auto"/>
            </w:tcBorders>
            <w:shd w:val="clear" w:color="auto" w:fill="auto"/>
            <w:noWrap/>
            <w:vAlign w:val="center"/>
            <w:hideMark/>
          </w:tcPr>
          <w:p w14:paraId="16FF453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0</w:t>
            </w:r>
          </w:p>
        </w:tc>
      </w:tr>
      <w:tr w:rsidR="008C0291" w:rsidRPr="005D2F70" w14:paraId="5AB15B9D"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D6E44D8"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25.07.2024.</w:t>
            </w:r>
          </w:p>
        </w:tc>
        <w:tc>
          <w:tcPr>
            <w:tcW w:w="1119" w:type="dxa"/>
            <w:tcBorders>
              <w:top w:val="nil"/>
              <w:left w:val="nil"/>
              <w:bottom w:val="single" w:sz="4" w:space="0" w:color="auto"/>
              <w:right w:val="single" w:sz="4" w:space="0" w:color="auto"/>
            </w:tcBorders>
            <w:shd w:val="clear" w:color="auto" w:fill="auto"/>
            <w:noWrap/>
            <w:vAlign w:val="center"/>
            <w:hideMark/>
          </w:tcPr>
          <w:p w14:paraId="4A53D4DB"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D19ACD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3400.00</w:t>
            </w:r>
          </w:p>
        </w:tc>
        <w:tc>
          <w:tcPr>
            <w:tcW w:w="1380" w:type="dxa"/>
            <w:tcBorders>
              <w:top w:val="nil"/>
              <w:left w:val="nil"/>
              <w:bottom w:val="single" w:sz="4" w:space="0" w:color="auto"/>
              <w:right w:val="single" w:sz="4" w:space="0" w:color="auto"/>
            </w:tcBorders>
            <w:shd w:val="clear" w:color="auto" w:fill="auto"/>
            <w:noWrap/>
            <w:vAlign w:val="center"/>
            <w:hideMark/>
          </w:tcPr>
          <w:p w14:paraId="2D08F22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B3D81A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15.87</w:t>
            </w:r>
          </w:p>
        </w:tc>
        <w:tc>
          <w:tcPr>
            <w:tcW w:w="1407" w:type="dxa"/>
            <w:tcBorders>
              <w:top w:val="nil"/>
              <w:left w:val="nil"/>
              <w:bottom w:val="single" w:sz="4" w:space="0" w:color="auto"/>
              <w:right w:val="single" w:sz="4" w:space="0" w:color="auto"/>
            </w:tcBorders>
            <w:shd w:val="clear" w:color="auto" w:fill="auto"/>
            <w:noWrap/>
            <w:vAlign w:val="center"/>
            <w:hideMark/>
          </w:tcPr>
          <w:p w14:paraId="11A4B1B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110.31</w:t>
            </w:r>
          </w:p>
        </w:tc>
        <w:tc>
          <w:tcPr>
            <w:tcW w:w="1268" w:type="dxa"/>
            <w:tcBorders>
              <w:top w:val="nil"/>
              <w:left w:val="nil"/>
              <w:bottom w:val="single" w:sz="4" w:space="0" w:color="auto"/>
              <w:right w:val="single" w:sz="4" w:space="0" w:color="auto"/>
            </w:tcBorders>
            <w:shd w:val="clear" w:color="auto" w:fill="auto"/>
            <w:noWrap/>
            <w:vAlign w:val="center"/>
            <w:hideMark/>
          </w:tcPr>
          <w:p w14:paraId="7641F06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28</w:t>
            </w:r>
          </w:p>
        </w:tc>
      </w:tr>
      <w:tr w:rsidR="008C0291" w:rsidRPr="005D2F70" w14:paraId="0D79A9BF"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11483F4"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25.08.2024.</w:t>
            </w:r>
          </w:p>
        </w:tc>
        <w:tc>
          <w:tcPr>
            <w:tcW w:w="1119" w:type="dxa"/>
            <w:tcBorders>
              <w:top w:val="nil"/>
              <w:left w:val="nil"/>
              <w:bottom w:val="single" w:sz="4" w:space="0" w:color="auto"/>
              <w:right w:val="single" w:sz="4" w:space="0" w:color="auto"/>
            </w:tcBorders>
            <w:shd w:val="clear" w:color="auto" w:fill="auto"/>
            <w:noWrap/>
            <w:vAlign w:val="center"/>
            <w:hideMark/>
          </w:tcPr>
          <w:p w14:paraId="6B17136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F4F9E7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3305.56</w:t>
            </w:r>
          </w:p>
        </w:tc>
        <w:tc>
          <w:tcPr>
            <w:tcW w:w="1380" w:type="dxa"/>
            <w:tcBorders>
              <w:top w:val="nil"/>
              <w:left w:val="nil"/>
              <w:bottom w:val="single" w:sz="4" w:space="0" w:color="auto"/>
              <w:right w:val="single" w:sz="4" w:space="0" w:color="auto"/>
            </w:tcBorders>
            <w:shd w:val="clear" w:color="auto" w:fill="auto"/>
            <w:noWrap/>
            <w:vAlign w:val="center"/>
            <w:hideMark/>
          </w:tcPr>
          <w:p w14:paraId="5C7E616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76B1B6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17.08</w:t>
            </w:r>
          </w:p>
        </w:tc>
        <w:tc>
          <w:tcPr>
            <w:tcW w:w="1407" w:type="dxa"/>
            <w:tcBorders>
              <w:top w:val="nil"/>
              <w:left w:val="nil"/>
              <w:bottom w:val="single" w:sz="4" w:space="0" w:color="auto"/>
              <w:right w:val="single" w:sz="4" w:space="0" w:color="auto"/>
            </w:tcBorders>
            <w:shd w:val="clear" w:color="auto" w:fill="auto"/>
            <w:noWrap/>
            <w:vAlign w:val="center"/>
            <w:hideMark/>
          </w:tcPr>
          <w:p w14:paraId="63075C1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111.52</w:t>
            </w:r>
          </w:p>
        </w:tc>
        <w:tc>
          <w:tcPr>
            <w:tcW w:w="1268" w:type="dxa"/>
            <w:tcBorders>
              <w:top w:val="nil"/>
              <w:left w:val="nil"/>
              <w:bottom w:val="single" w:sz="4" w:space="0" w:color="auto"/>
              <w:right w:val="single" w:sz="4" w:space="0" w:color="auto"/>
            </w:tcBorders>
            <w:shd w:val="clear" w:color="auto" w:fill="auto"/>
            <w:noWrap/>
            <w:vAlign w:val="center"/>
            <w:hideMark/>
          </w:tcPr>
          <w:p w14:paraId="2C63D89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66E12ADE"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F71CC65"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25.09.2024.</w:t>
            </w:r>
          </w:p>
        </w:tc>
        <w:tc>
          <w:tcPr>
            <w:tcW w:w="1119" w:type="dxa"/>
            <w:tcBorders>
              <w:top w:val="nil"/>
              <w:left w:val="nil"/>
              <w:bottom w:val="single" w:sz="4" w:space="0" w:color="auto"/>
              <w:right w:val="single" w:sz="4" w:space="0" w:color="auto"/>
            </w:tcBorders>
            <w:shd w:val="clear" w:color="auto" w:fill="auto"/>
            <w:noWrap/>
            <w:vAlign w:val="center"/>
            <w:hideMark/>
          </w:tcPr>
          <w:p w14:paraId="1BBB078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11C686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3211.12</w:t>
            </w:r>
          </w:p>
        </w:tc>
        <w:tc>
          <w:tcPr>
            <w:tcW w:w="1380" w:type="dxa"/>
            <w:tcBorders>
              <w:top w:val="nil"/>
              <w:left w:val="nil"/>
              <w:bottom w:val="single" w:sz="4" w:space="0" w:color="auto"/>
              <w:right w:val="single" w:sz="4" w:space="0" w:color="auto"/>
            </w:tcBorders>
            <w:shd w:val="clear" w:color="auto" w:fill="auto"/>
            <w:noWrap/>
            <w:vAlign w:val="center"/>
            <w:hideMark/>
          </w:tcPr>
          <w:p w14:paraId="69DF527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76BD86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16.59</w:t>
            </w:r>
          </w:p>
        </w:tc>
        <w:tc>
          <w:tcPr>
            <w:tcW w:w="1407" w:type="dxa"/>
            <w:tcBorders>
              <w:top w:val="nil"/>
              <w:left w:val="nil"/>
              <w:bottom w:val="single" w:sz="4" w:space="0" w:color="auto"/>
              <w:right w:val="single" w:sz="4" w:space="0" w:color="auto"/>
            </w:tcBorders>
            <w:shd w:val="clear" w:color="auto" w:fill="auto"/>
            <w:noWrap/>
            <w:vAlign w:val="center"/>
            <w:hideMark/>
          </w:tcPr>
          <w:p w14:paraId="3F58D4B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111.03</w:t>
            </w:r>
          </w:p>
        </w:tc>
        <w:tc>
          <w:tcPr>
            <w:tcW w:w="1268" w:type="dxa"/>
            <w:tcBorders>
              <w:top w:val="nil"/>
              <w:left w:val="nil"/>
              <w:bottom w:val="single" w:sz="4" w:space="0" w:color="auto"/>
              <w:right w:val="single" w:sz="4" w:space="0" w:color="auto"/>
            </w:tcBorders>
            <w:shd w:val="clear" w:color="auto" w:fill="auto"/>
            <w:noWrap/>
            <w:vAlign w:val="center"/>
            <w:hideMark/>
          </w:tcPr>
          <w:p w14:paraId="4DE50AE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7A22FE68"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73681C1"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25.10.2024.</w:t>
            </w:r>
          </w:p>
        </w:tc>
        <w:tc>
          <w:tcPr>
            <w:tcW w:w="1119" w:type="dxa"/>
            <w:tcBorders>
              <w:top w:val="nil"/>
              <w:left w:val="nil"/>
              <w:bottom w:val="single" w:sz="4" w:space="0" w:color="auto"/>
              <w:right w:val="single" w:sz="4" w:space="0" w:color="auto"/>
            </w:tcBorders>
            <w:shd w:val="clear" w:color="auto" w:fill="auto"/>
            <w:noWrap/>
            <w:vAlign w:val="center"/>
            <w:hideMark/>
          </w:tcPr>
          <w:p w14:paraId="311CB3A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5253F7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3116.68</w:t>
            </w:r>
          </w:p>
        </w:tc>
        <w:tc>
          <w:tcPr>
            <w:tcW w:w="1380" w:type="dxa"/>
            <w:tcBorders>
              <w:top w:val="nil"/>
              <w:left w:val="nil"/>
              <w:bottom w:val="single" w:sz="4" w:space="0" w:color="auto"/>
              <w:right w:val="single" w:sz="4" w:space="0" w:color="auto"/>
            </w:tcBorders>
            <w:shd w:val="clear" w:color="auto" w:fill="auto"/>
            <w:noWrap/>
            <w:vAlign w:val="center"/>
            <w:hideMark/>
          </w:tcPr>
          <w:p w14:paraId="7100E01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9A0E79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15.58</w:t>
            </w:r>
          </w:p>
        </w:tc>
        <w:tc>
          <w:tcPr>
            <w:tcW w:w="1407" w:type="dxa"/>
            <w:tcBorders>
              <w:top w:val="nil"/>
              <w:left w:val="nil"/>
              <w:bottom w:val="single" w:sz="4" w:space="0" w:color="auto"/>
              <w:right w:val="single" w:sz="4" w:space="0" w:color="auto"/>
            </w:tcBorders>
            <w:shd w:val="clear" w:color="auto" w:fill="auto"/>
            <w:noWrap/>
            <w:vAlign w:val="center"/>
            <w:hideMark/>
          </w:tcPr>
          <w:p w14:paraId="3CE11F4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110.02</w:t>
            </w:r>
          </w:p>
        </w:tc>
        <w:tc>
          <w:tcPr>
            <w:tcW w:w="1268" w:type="dxa"/>
            <w:tcBorders>
              <w:top w:val="nil"/>
              <w:left w:val="nil"/>
              <w:bottom w:val="single" w:sz="4" w:space="0" w:color="auto"/>
              <w:right w:val="single" w:sz="4" w:space="0" w:color="auto"/>
            </w:tcBorders>
            <w:shd w:val="clear" w:color="auto" w:fill="auto"/>
            <w:noWrap/>
            <w:vAlign w:val="center"/>
            <w:hideMark/>
          </w:tcPr>
          <w:p w14:paraId="237928E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6191A797"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B86C97A"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25.11.2024.</w:t>
            </w:r>
          </w:p>
        </w:tc>
        <w:tc>
          <w:tcPr>
            <w:tcW w:w="1119" w:type="dxa"/>
            <w:tcBorders>
              <w:top w:val="nil"/>
              <w:left w:val="nil"/>
              <w:bottom w:val="single" w:sz="4" w:space="0" w:color="auto"/>
              <w:right w:val="single" w:sz="4" w:space="0" w:color="auto"/>
            </w:tcBorders>
            <w:shd w:val="clear" w:color="auto" w:fill="auto"/>
            <w:noWrap/>
            <w:vAlign w:val="center"/>
            <w:hideMark/>
          </w:tcPr>
          <w:p w14:paraId="6CEC242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A3426B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3022.24</w:t>
            </w:r>
          </w:p>
        </w:tc>
        <w:tc>
          <w:tcPr>
            <w:tcW w:w="1380" w:type="dxa"/>
            <w:tcBorders>
              <w:top w:val="nil"/>
              <w:left w:val="nil"/>
              <w:bottom w:val="single" w:sz="4" w:space="0" w:color="auto"/>
              <w:right w:val="single" w:sz="4" w:space="0" w:color="auto"/>
            </w:tcBorders>
            <w:shd w:val="clear" w:color="auto" w:fill="auto"/>
            <w:noWrap/>
            <w:vAlign w:val="center"/>
            <w:hideMark/>
          </w:tcPr>
          <w:p w14:paraId="7DBF059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4463F0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15.61</w:t>
            </w:r>
          </w:p>
        </w:tc>
        <w:tc>
          <w:tcPr>
            <w:tcW w:w="1407" w:type="dxa"/>
            <w:tcBorders>
              <w:top w:val="nil"/>
              <w:left w:val="nil"/>
              <w:bottom w:val="single" w:sz="4" w:space="0" w:color="auto"/>
              <w:right w:val="single" w:sz="4" w:space="0" w:color="auto"/>
            </w:tcBorders>
            <w:shd w:val="clear" w:color="auto" w:fill="auto"/>
            <w:noWrap/>
            <w:vAlign w:val="center"/>
            <w:hideMark/>
          </w:tcPr>
          <w:p w14:paraId="35ECF35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110.05</w:t>
            </w:r>
          </w:p>
        </w:tc>
        <w:tc>
          <w:tcPr>
            <w:tcW w:w="1268" w:type="dxa"/>
            <w:tcBorders>
              <w:top w:val="nil"/>
              <w:left w:val="nil"/>
              <w:bottom w:val="single" w:sz="4" w:space="0" w:color="auto"/>
              <w:right w:val="single" w:sz="4" w:space="0" w:color="auto"/>
            </w:tcBorders>
            <w:shd w:val="clear" w:color="auto" w:fill="auto"/>
            <w:noWrap/>
            <w:vAlign w:val="center"/>
            <w:hideMark/>
          </w:tcPr>
          <w:p w14:paraId="5E403DD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2BB12C15"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BD72C11"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25.12.2024.</w:t>
            </w:r>
          </w:p>
        </w:tc>
        <w:tc>
          <w:tcPr>
            <w:tcW w:w="1119" w:type="dxa"/>
            <w:tcBorders>
              <w:top w:val="nil"/>
              <w:left w:val="nil"/>
              <w:bottom w:val="single" w:sz="4" w:space="0" w:color="auto"/>
              <w:right w:val="single" w:sz="4" w:space="0" w:color="auto"/>
            </w:tcBorders>
            <w:shd w:val="clear" w:color="auto" w:fill="auto"/>
            <w:noWrap/>
            <w:vAlign w:val="center"/>
            <w:hideMark/>
          </w:tcPr>
          <w:p w14:paraId="78C2445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FC4B85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2927.80</w:t>
            </w:r>
          </w:p>
        </w:tc>
        <w:tc>
          <w:tcPr>
            <w:tcW w:w="1380" w:type="dxa"/>
            <w:tcBorders>
              <w:top w:val="nil"/>
              <w:left w:val="nil"/>
              <w:bottom w:val="single" w:sz="4" w:space="0" w:color="auto"/>
              <w:right w:val="single" w:sz="4" w:space="0" w:color="auto"/>
            </w:tcBorders>
            <w:shd w:val="clear" w:color="auto" w:fill="auto"/>
            <w:noWrap/>
            <w:vAlign w:val="center"/>
            <w:hideMark/>
          </w:tcPr>
          <w:p w14:paraId="48E0A97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DD1F51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14.64</w:t>
            </w:r>
          </w:p>
        </w:tc>
        <w:tc>
          <w:tcPr>
            <w:tcW w:w="1407" w:type="dxa"/>
            <w:tcBorders>
              <w:top w:val="nil"/>
              <w:left w:val="nil"/>
              <w:bottom w:val="single" w:sz="4" w:space="0" w:color="auto"/>
              <w:right w:val="single" w:sz="4" w:space="0" w:color="auto"/>
            </w:tcBorders>
            <w:shd w:val="clear" w:color="auto" w:fill="auto"/>
            <w:noWrap/>
            <w:vAlign w:val="center"/>
            <w:hideMark/>
          </w:tcPr>
          <w:p w14:paraId="2AB59DA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109.08</w:t>
            </w:r>
          </w:p>
        </w:tc>
        <w:tc>
          <w:tcPr>
            <w:tcW w:w="1268" w:type="dxa"/>
            <w:tcBorders>
              <w:top w:val="nil"/>
              <w:left w:val="nil"/>
              <w:bottom w:val="single" w:sz="4" w:space="0" w:color="auto"/>
              <w:right w:val="single" w:sz="4" w:space="0" w:color="auto"/>
            </w:tcBorders>
            <w:shd w:val="clear" w:color="auto" w:fill="auto"/>
            <w:noWrap/>
            <w:vAlign w:val="center"/>
            <w:hideMark/>
          </w:tcPr>
          <w:p w14:paraId="146CC43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48004C65"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6F4E5E3"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25.01.2025.</w:t>
            </w:r>
          </w:p>
        </w:tc>
        <w:tc>
          <w:tcPr>
            <w:tcW w:w="1119" w:type="dxa"/>
            <w:tcBorders>
              <w:top w:val="nil"/>
              <w:left w:val="nil"/>
              <w:bottom w:val="single" w:sz="4" w:space="0" w:color="auto"/>
              <w:right w:val="single" w:sz="4" w:space="0" w:color="auto"/>
            </w:tcBorders>
            <w:shd w:val="clear" w:color="auto" w:fill="auto"/>
            <w:noWrap/>
            <w:vAlign w:val="center"/>
            <w:hideMark/>
          </w:tcPr>
          <w:p w14:paraId="3C24218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126759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2833.36</w:t>
            </w:r>
          </w:p>
        </w:tc>
        <w:tc>
          <w:tcPr>
            <w:tcW w:w="1380" w:type="dxa"/>
            <w:tcBorders>
              <w:top w:val="nil"/>
              <w:left w:val="nil"/>
              <w:bottom w:val="single" w:sz="4" w:space="0" w:color="auto"/>
              <w:right w:val="single" w:sz="4" w:space="0" w:color="auto"/>
            </w:tcBorders>
            <w:shd w:val="clear" w:color="auto" w:fill="auto"/>
            <w:noWrap/>
            <w:vAlign w:val="center"/>
            <w:hideMark/>
          </w:tcPr>
          <w:p w14:paraId="4B79AA8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1590996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14.64</w:t>
            </w:r>
          </w:p>
        </w:tc>
        <w:tc>
          <w:tcPr>
            <w:tcW w:w="1407" w:type="dxa"/>
            <w:tcBorders>
              <w:top w:val="nil"/>
              <w:left w:val="nil"/>
              <w:bottom w:val="single" w:sz="4" w:space="0" w:color="auto"/>
              <w:right w:val="single" w:sz="4" w:space="0" w:color="auto"/>
            </w:tcBorders>
            <w:shd w:val="clear" w:color="auto" w:fill="auto"/>
            <w:noWrap/>
            <w:vAlign w:val="center"/>
            <w:hideMark/>
          </w:tcPr>
          <w:p w14:paraId="67599E0B"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109.08</w:t>
            </w:r>
          </w:p>
        </w:tc>
        <w:tc>
          <w:tcPr>
            <w:tcW w:w="1268" w:type="dxa"/>
            <w:tcBorders>
              <w:top w:val="nil"/>
              <w:left w:val="nil"/>
              <w:bottom w:val="single" w:sz="4" w:space="0" w:color="auto"/>
              <w:right w:val="single" w:sz="4" w:space="0" w:color="auto"/>
            </w:tcBorders>
            <w:shd w:val="clear" w:color="auto" w:fill="auto"/>
            <w:noWrap/>
            <w:vAlign w:val="center"/>
            <w:hideMark/>
          </w:tcPr>
          <w:p w14:paraId="7410EA7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78C8E375"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E7FA51E"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25.02.2025.</w:t>
            </w:r>
          </w:p>
        </w:tc>
        <w:tc>
          <w:tcPr>
            <w:tcW w:w="1119" w:type="dxa"/>
            <w:tcBorders>
              <w:top w:val="nil"/>
              <w:left w:val="nil"/>
              <w:bottom w:val="single" w:sz="4" w:space="0" w:color="auto"/>
              <w:right w:val="single" w:sz="4" w:space="0" w:color="auto"/>
            </w:tcBorders>
            <w:shd w:val="clear" w:color="auto" w:fill="auto"/>
            <w:noWrap/>
            <w:vAlign w:val="center"/>
            <w:hideMark/>
          </w:tcPr>
          <w:p w14:paraId="11EE555B"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F4D354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2738.92</w:t>
            </w:r>
          </w:p>
        </w:tc>
        <w:tc>
          <w:tcPr>
            <w:tcW w:w="1380" w:type="dxa"/>
            <w:tcBorders>
              <w:top w:val="nil"/>
              <w:left w:val="nil"/>
              <w:bottom w:val="single" w:sz="4" w:space="0" w:color="auto"/>
              <w:right w:val="single" w:sz="4" w:space="0" w:color="auto"/>
            </w:tcBorders>
            <w:shd w:val="clear" w:color="auto" w:fill="auto"/>
            <w:noWrap/>
            <w:vAlign w:val="center"/>
            <w:hideMark/>
          </w:tcPr>
          <w:p w14:paraId="5002185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B6BE3B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14.15</w:t>
            </w:r>
          </w:p>
        </w:tc>
        <w:tc>
          <w:tcPr>
            <w:tcW w:w="1407" w:type="dxa"/>
            <w:tcBorders>
              <w:top w:val="nil"/>
              <w:left w:val="nil"/>
              <w:bottom w:val="single" w:sz="4" w:space="0" w:color="auto"/>
              <w:right w:val="single" w:sz="4" w:space="0" w:color="auto"/>
            </w:tcBorders>
            <w:shd w:val="clear" w:color="auto" w:fill="auto"/>
            <w:noWrap/>
            <w:vAlign w:val="center"/>
            <w:hideMark/>
          </w:tcPr>
          <w:p w14:paraId="750BF33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108.59</w:t>
            </w:r>
          </w:p>
        </w:tc>
        <w:tc>
          <w:tcPr>
            <w:tcW w:w="1268" w:type="dxa"/>
            <w:tcBorders>
              <w:top w:val="nil"/>
              <w:left w:val="nil"/>
              <w:bottom w:val="single" w:sz="4" w:space="0" w:color="auto"/>
              <w:right w:val="single" w:sz="4" w:space="0" w:color="auto"/>
            </w:tcBorders>
            <w:shd w:val="clear" w:color="auto" w:fill="auto"/>
            <w:noWrap/>
            <w:vAlign w:val="center"/>
            <w:hideMark/>
          </w:tcPr>
          <w:p w14:paraId="667D87A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631F2455"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DCAF3A4"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25.03.2025.</w:t>
            </w:r>
          </w:p>
        </w:tc>
        <w:tc>
          <w:tcPr>
            <w:tcW w:w="1119" w:type="dxa"/>
            <w:tcBorders>
              <w:top w:val="nil"/>
              <w:left w:val="nil"/>
              <w:bottom w:val="single" w:sz="4" w:space="0" w:color="auto"/>
              <w:right w:val="single" w:sz="4" w:space="0" w:color="auto"/>
            </w:tcBorders>
            <w:shd w:val="clear" w:color="auto" w:fill="auto"/>
            <w:noWrap/>
            <w:vAlign w:val="center"/>
            <w:hideMark/>
          </w:tcPr>
          <w:p w14:paraId="7DF1C96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FC81A5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2644.48</w:t>
            </w:r>
          </w:p>
        </w:tc>
        <w:tc>
          <w:tcPr>
            <w:tcW w:w="1380" w:type="dxa"/>
            <w:tcBorders>
              <w:top w:val="nil"/>
              <w:left w:val="nil"/>
              <w:bottom w:val="single" w:sz="4" w:space="0" w:color="auto"/>
              <w:right w:val="single" w:sz="4" w:space="0" w:color="auto"/>
            </w:tcBorders>
            <w:shd w:val="clear" w:color="auto" w:fill="auto"/>
            <w:noWrap/>
            <w:vAlign w:val="center"/>
            <w:hideMark/>
          </w:tcPr>
          <w:p w14:paraId="7AA7056B"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487D23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12.34</w:t>
            </w:r>
          </w:p>
        </w:tc>
        <w:tc>
          <w:tcPr>
            <w:tcW w:w="1407" w:type="dxa"/>
            <w:tcBorders>
              <w:top w:val="nil"/>
              <w:left w:val="nil"/>
              <w:bottom w:val="single" w:sz="4" w:space="0" w:color="auto"/>
              <w:right w:val="single" w:sz="4" w:space="0" w:color="auto"/>
            </w:tcBorders>
            <w:shd w:val="clear" w:color="auto" w:fill="auto"/>
            <w:noWrap/>
            <w:vAlign w:val="center"/>
            <w:hideMark/>
          </w:tcPr>
          <w:p w14:paraId="19980A4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106.78</w:t>
            </w:r>
          </w:p>
        </w:tc>
        <w:tc>
          <w:tcPr>
            <w:tcW w:w="1268" w:type="dxa"/>
            <w:tcBorders>
              <w:top w:val="nil"/>
              <w:left w:val="nil"/>
              <w:bottom w:val="single" w:sz="4" w:space="0" w:color="auto"/>
              <w:right w:val="single" w:sz="4" w:space="0" w:color="auto"/>
            </w:tcBorders>
            <w:shd w:val="clear" w:color="auto" w:fill="auto"/>
            <w:noWrap/>
            <w:vAlign w:val="center"/>
            <w:hideMark/>
          </w:tcPr>
          <w:p w14:paraId="78D01E1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28</w:t>
            </w:r>
          </w:p>
        </w:tc>
      </w:tr>
      <w:tr w:rsidR="008C0291" w:rsidRPr="005D2F70" w14:paraId="1A03A67D"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CC1B1E9"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25.04.2025.</w:t>
            </w:r>
          </w:p>
        </w:tc>
        <w:tc>
          <w:tcPr>
            <w:tcW w:w="1119" w:type="dxa"/>
            <w:tcBorders>
              <w:top w:val="nil"/>
              <w:left w:val="nil"/>
              <w:bottom w:val="single" w:sz="4" w:space="0" w:color="auto"/>
              <w:right w:val="single" w:sz="4" w:space="0" w:color="auto"/>
            </w:tcBorders>
            <w:shd w:val="clear" w:color="auto" w:fill="auto"/>
            <w:noWrap/>
            <w:vAlign w:val="center"/>
            <w:hideMark/>
          </w:tcPr>
          <w:p w14:paraId="6DD31A1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69D24D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2550.04</w:t>
            </w:r>
          </w:p>
        </w:tc>
        <w:tc>
          <w:tcPr>
            <w:tcW w:w="1380" w:type="dxa"/>
            <w:tcBorders>
              <w:top w:val="nil"/>
              <w:left w:val="nil"/>
              <w:bottom w:val="single" w:sz="4" w:space="0" w:color="auto"/>
              <w:right w:val="single" w:sz="4" w:space="0" w:color="auto"/>
            </w:tcBorders>
            <w:shd w:val="clear" w:color="auto" w:fill="auto"/>
            <w:noWrap/>
            <w:vAlign w:val="center"/>
            <w:hideMark/>
          </w:tcPr>
          <w:p w14:paraId="659B64B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15745A3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13.18</w:t>
            </w:r>
          </w:p>
        </w:tc>
        <w:tc>
          <w:tcPr>
            <w:tcW w:w="1407" w:type="dxa"/>
            <w:tcBorders>
              <w:top w:val="nil"/>
              <w:left w:val="nil"/>
              <w:bottom w:val="single" w:sz="4" w:space="0" w:color="auto"/>
              <w:right w:val="single" w:sz="4" w:space="0" w:color="auto"/>
            </w:tcBorders>
            <w:shd w:val="clear" w:color="auto" w:fill="auto"/>
            <w:noWrap/>
            <w:vAlign w:val="center"/>
            <w:hideMark/>
          </w:tcPr>
          <w:p w14:paraId="2BB5A24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107.62</w:t>
            </w:r>
          </w:p>
        </w:tc>
        <w:tc>
          <w:tcPr>
            <w:tcW w:w="1268" w:type="dxa"/>
            <w:tcBorders>
              <w:top w:val="nil"/>
              <w:left w:val="nil"/>
              <w:bottom w:val="single" w:sz="4" w:space="0" w:color="auto"/>
              <w:right w:val="single" w:sz="4" w:space="0" w:color="auto"/>
            </w:tcBorders>
            <w:shd w:val="clear" w:color="auto" w:fill="auto"/>
            <w:noWrap/>
            <w:vAlign w:val="center"/>
            <w:hideMark/>
          </w:tcPr>
          <w:p w14:paraId="721E933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317C8C19"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916D1B8"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25.05.2025.</w:t>
            </w:r>
          </w:p>
        </w:tc>
        <w:tc>
          <w:tcPr>
            <w:tcW w:w="1119" w:type="dxa"/>
            <w:tcBorders>
              <w:top w:val="nil"/>
              <w:left w:val="nil"/>
              <w:bottom w:val="single" w:sz="4" w:space="0" w:color="auto"/>
              <w:right w:val="single" w:sz="4" w:space="0" w:color="auto"/>
            </w:tcBorders>
            <w:shd w:val="clear" w:color="auto" w:fill="auto"/>
            <w:noWrap/>
            <w:vAlign w:val="center"/>
            <w:hideMark/>
          </w:tcPr>
          <w:p w14:paraId="1B783E3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EF66FB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2455.60</w:t>
            </w:r>
          </w:p>
        </w:tc>
        <w:tc>
          <w:tcPr>
            <w:tcW w:w="1380" w:type="dxa"/>
            <w:tcBorders>
              <w:top w:val="nil"/>
              <w:left w:val="nil"/>
              <w:bottom w:val="single" w:sz="4" w:space="0" w:color="auto"/>
              <w:right w:val="single" w:sz="4" w:space="0" w:color="auto"/>
            </w:tcBorders>
            <w:shd w:val="clear" w:color="auto" w:fill="auto"/>
            <w:noWrap/>
            <w:vAlign w:val="center"/>
            <w:hideMark/>
          </w:tcPr>
          <w:p w14:paraId="7F285C6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A6DB9C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12.28</w:t>
            </w:r>
          </w:p>
        </w:tc>
        <w:tc>
          <w:tcPr>
            <w:tcW w:w="1407" w:type="dxa"/>
            <w:tcBorders>
              <w:top w:val="nil"/>
              <w:left w:val="nil"/>
              <w:bottom w:val="single" w:sz="4" w:space="0" w:color="auto"/>
              <w:right w:val="single" w:sz="4" w:space="0" w:color="auto"/>
            </w:tcBorders>
            <w:shd w:val="clear" w:color="auto" w:fill="auto"/>
            <w:noWrap/>
            <w:vAlign w:val="center"/>
            <w:hideMark/>
          </w:tcPr>
          <w:p w14:paraId="6E7BEEF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106.72</w:t>
            </w:r>
          </w:p>
        </w:tc>
        <w:tc>
          <w:tcPr>
            <w:tcW w:w="1268" w:type="dxa"/>
            <w:tcBorders>
              <w:top w:val="nil"/>
              <w:left w:val="nil"/>
              <w:bottom w:val="single" w:sz="4" w:space="0" w:color="auto"/>
              <w:right w:val="single" w:sz="4" w:space="0" w:color="auto"/>
            </w:tcBorders>
            <w:shd w:val="clear" w:color="auto" w:fill="auto"/>
            <w:noWrap/>
            <w:vAlign w:val="center"/>
            <w:hideMark/>
          </w:tcPr>
          <w:p w14:paraId="238B490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7D814FBA"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21761AB"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25.06.2025.</w:t>
            </w:r>
          </w:p>
        </w:tc>
        <w:tc>
          <w:tcPr>
            <w:tcW w:w="1119" w:type="dxa"/>
            <w:tcBorders>
              <w:top w:val="nil"/>
              <w:left w:val="nil"/>
              <w:bottom w:val="single" w:sz="4" w:space="0" w:color="auto"/>
              <w:right w:val="single" w:sz="4" w:space="0" w:color="auto"/>
            </w:tcBorders>
            <w:shd w:val="clear" w:color="auto" w:fill="auto"/>
            <w:noWrap/>
            <w:vAlign w:val="center"/>
            <w:hideMark/>
          </w:tcPr>
          <w:p w14:paraId="260A94A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EF5484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2361.16</w:t>
            </w:r>
          </w:p>
        </w:tc>
        <w:tc>
          <w:tcPr>
            <w:tcW w:w="1380" w:type="dxa"/>
            <w:tcBorders>
              <w:top w:val="nil"/>
              <w:left w:val="nil"/>
              <w:bottom w:val="single" w:sz="4" w:space="0" w:color="auto"/>
              <w:right w:val="single" w:sz="4" w:space="0" w:color="auto"/>
            </w:tcBorders>
            <w:shd w:val="clear" w:color="auto" w:fill="auto"/>
            <w:noWrap/>
            <w:vAlign w:val="center"/>
            <w:hideMark/>
          </w:tcPr>
          <w:p w14:paraId="22E2601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18D819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12.20</w:t>
            </w:r>
          </w:p>
        </w:tc>
        <w:tc>
          <w:tcPr>
            <w:tcW w:w="1407" w:type="dxa"/>
            <w:tcBorders>
              <w:top w:val="nil"/>
              <w:left w:val="nil"/>
              <w:bottom w:val="single" w:sz="4" w:space="0" w:color="auto"/>
              <w:right w:val="single" w:sz="4" w:space="0" w:color="auto"/>
            </w:tcBorders>
            <w:shd w:val="clear" w:color="auto" w:fill="auto"/>
            <w:noWrap/>
            <w:vAlign w:val="center"/>
            <w:hideMark/>
          </w:tcPr>
          <w:p w14:paraId="0CB2386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106.64</w:t>
            </w:r>
          </w:p>
        </w:tc>
        <w:tc>
          <w:tcPr>
            <w:tcW w:w="1268" w:type="dxa"/>
            <w:tcBorders>
              <w:top w:val="nil"/>
              <w:left w:val="nil"/>
              <w:bottom w:val="single" w:sz="4" w:space="0" w:color="auto"/>
              <w:right w:val="single" w:sz="4" w:space="0" w:color="auto"/>
            </w:tcBorders>
            <w:shd w:val="clear" w:color="auto" w:fill="auto"/>
            <w:noWrap/>
            <w:vAlign w:val="center"/>
            <w:hideMark/>
          </w:tcPr>
          <w:p w14:paraId="2C2AB57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7A2C5927"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4DC922C"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25.07.2025.</w:t>
            </w:r>
          </w:p>
        </w:tc>
        <w:tc>
          <w:tcPr>
            <w:tcW w:w="1119" w:type="dxa"/>
            <w:tcBorders>
              <w:top w:val="nil"/>
              <w:left w:val="nil"/>
              <w:bottom w:val="single" w:sz="4" w:space="0" w:color="auto"/>
              <w:right w:val="single" w:sz="4" w:space="0" w:color="auto"/>
            </w:tcBorders>
            <w:shd w:val="clear" w:color="auto" w:fill="auto"/>
            <w:noWrap/>
            <w:vAlign w:val="center"/>
            <w:hideMark/>
          </w:tcPr>
          <w:p w14:paraId="7CE088B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CE9891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2266.72</w:t>
            </w:r>
          </w:p>
        </w:tc>
        <w:tc>
          <w:tcPr>
            <w:tcW w:w="1380" w:type="dxa"/>
            <w:tcBorders>
              <w:top w:val="nil"/>
              <w:left w:val="nil"/>
              <w:bottom w:val="single" w:sz="4" w:space="0" w:color="auto"/>
              <w:right w:val="single" w:sz="4" w:space="0" w:color="auto"/>
            </w:tcBorders>
            <w:shd w:val="clear" w:color="auto" w:fill="auto"/>
            <w:noWrap/>
            <w:vAlign w:val="center"/>
            <w:hideMark/>
          </w:tcPr>
          <w:p w14:paraId="363CB1E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5181215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11.33</w:t>
            </w:r>
          </w:p>
        </w:tc>
        <w:tc>
          <w:tcPr>
            <w:tcW w:w="1407" w:type="dxa"/>
            <w:tcBorders>
              <w:top w:val="nil"/>
              <w:left w:val="nil"/>
              <w:bottom w:val="single" w:sz="4" w:space="0" w:color="auto"/>
              <w:right w:val="single" w:sz="4" w:space="0" w:color="auto"/>
            </w:tcBorders>
            <w:shd w:val="clear" w:color="auto" w:fill="auto"/>
            <w:noWrap/>
            <w:vAlign w:val="center"/>
            <w:hideMark/>
          </w:tcPr>
          <w:p w14:paraId="61E8D23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105.77</w:t>
            </w:r>
          </w:p>
        </w:tc>
        <w:tc>
          <w:tcPr>
            <w:tcW w:w="1268" w:type="dxa"/>
            <w:tcBorders>
              <w:top w:val="nil"/>
              <w:left w:val="nil"/>
              <w:bottom w:val="single" w:sz="4" w:space="0" w:color="auto"/>
              <w:right w:val="single" w:sz="4" w:space="0" w:color="auto"/>
            </w:tcBorders>
            <w:shd w:val="clear" w:color="auto" w:fill="auto"/>
            <w:noWrap/>
            <w:vAlign w:val="center"/>
            <w:hideMark/>
          </w:tcPr>
          <w:p w14:paraId="3BD51FA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31F100BD"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265274E"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25.08.2025.</w:t>
            </w:r>
          </w:p>
        </w:tc>
        <w:tc>
          <w:tcPr>
            <w:tcW w:w="1119" w:type="dxa"/>
            <w:tcBorders>
              <w:top w:val="nil"/>
              <w:left w:val="nil"/>
              <w:bottom w:val="single" w:sz="4" w:space="0" w:color="auto"/>
              <w:right w:val="single" w:sz="4" w:space="0" w:color="auto"/>
            </w:tcBorders>
            <w:shd w:val="clear" w:color="auto" w:fill="auto"/>
            <w:noWrap/>
            <w:vAlign w:val="center"/>
            <w:hideMark/>
          </w:tcPr>
          <w:p w14:paraId="4DA191C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A638E1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2172.28</w:t>
            </w:r>
          </w:p>
        </w:tc>
        <w:tc>
          <w:tcPr>
            <w:tcW w:w="1380" w:type="dxa"/>
            <w:tcBorders>
              <w:top w:val="nil"/>
              <w:left w:val="nil"/>
              <w:bottom w:val="single" w:sz="4" w:space="0" w:color="auto"/>
              <w:right w:val="single" w:sz="4" w:space="0" w:color="auto"/>
            </w:tcBorders>
            <w:shd w:val="clear" w:color="auto" w:fill="auto"/>
            <w:noWrap/>
            <w:vAlign w:val="center"/>
            <w:hideMark/>
          </w:tcPr>
          <w:p w14:paraId="684DC9D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0B440DC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11.22</w:t>
            </w:r>
          </w:p>
        </w:tc>
        <w:tc>
          <w:tcPr>
            <w:tcW w:w="1407" w:type="dxa"/>
            <w:tcBorders>
              <w:top w:val="nil"/>
              <w:left w:val="nil"/>
              <w:bottom w:val="single" w:sz="4" w:space="0" w:color="auto"/>
              <w:right w:val="single" w:sz="4" w:space="0" w:color="auto"/>
            </w:tcBorders>
            <w:shd w:val="clear" w:color="auto" w:fill="auto"/>
            <w:noWrap/>
            <w:vAlign w:val="center"/>
            <w:hideMark/>
          </w:tcPr>
          <w:p w14:paraId="4CD13D4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105.66</w:t>
            </w:r>
          </w:p>
        </w:tc>
        <w:tc>
          <w:tcPr>
            <w:tcW w:w="1268" w:type="dxa"/>
            <w:tcBorders>
              <w:top w:val="nil"/>
              <w:left w:val="nil"/>
              <w:bottom w:val="single" w:sz="4" w:space="0" w:color="auto"/>
              <w:right w:val="single" w:sz="4" w:space="0" w:color="auto"/>
            </w:tcBorders>
            <w:shd w:val="clear" w:color="auto" w:fill="auto"/>
            <w:noWrap/>
            <w:vAlign w:val="center"/>
            <w:hideMark/>
          </w:tcPr>
          <w:p w14:paraId="12285FD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05001485"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5B61965"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lastRenderedPageBreak/>
              <w:t>25.09.2025.</w:t>
            </w:r>
          </w:p>
        </w:tc>
        <w:tc>
          <w:tcPr>
            <w:tcW w:w="1119" w:type="dxa"/>
            <w:tcBorders>
              <w:top w:val="nil"/>
              <w:left w:val="nil"/>
              <w:bottom w:val="single" w:sz="4" w:space="0" w:color="auto"/>
              <w:right w:val="single" w:sz="4" w:space="0" w:color="auto"/>
            </w:tcBorders>
            <w:shd w:val="clear" w:color="auto" w:fill="auto"/>
            <w:noWrap/>
            <w:vAlign w:val="center"/>
            <w:hideMark/>
          </w:tcPr>
          <w:p w14:paraId="35F8FD2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C14834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2077.84</w:t>
            </w:r>
          </w:p>
        </w:tc>
        <w:tc>
          <w:tcPr>
            <w:tcW w:w="1380" w:type="dxa"/>
            <w:tcBorders>
              <w:top w:val="nil"/>
              <w:left w:val="nil"/>
              <w:bottom w:val="single" w:sz="4" w:space="0" w:color="auto"/>
              <w:right w:val="single" w:sz="4" w:space="0" w:color="auto"/>
            </w:tcBorders>
            <w:shd w:val="clear" w:color="auto" w:fill="auto"/>
            <w:noWrap/>
            <w:vAlign w:val="center"/>
            <w:hideMark/>
          </w:tcPr>
          <w:p w14:paraId="29FC366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BBF9C1B"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10.74</w:t>
            </w:r>
          </w:p>
        </w:tc>
        <w:tc>
          <w:tcPr>
            <w:tcW w:w="1407" w:type="dxa"/>
            <w:tcBorders>
              <w:top w:val="nil"/>
              <w:left w:val="nil"/>
              <w:bottom w:val="single" w:sz="4" w:space="0" w:color="auto"/>
              <w:right w:val="single" w:sz="4" w:space="0" w:color="auto"/>
            </w:tcBorders>
            <w:shd w:val="clear" w:color="auto" w:fill="auto"/>
            <w:noWrap/>
            <w:vAlign w:val="center"/>
            <w:hideMark/>
          </w:tcPr>
          <w:p w14:paraId="10D4825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105.18</w:t>
            </w:r>
          </w:p>
        </w:tc>
        <w:tc>
          <w:tcPr>
            <w:tcW w:w="1268" w:type="dxa"/>
            <w:tcBorders>
              <w:top w:val="nil"/>
              <w:left w:val="nil"/>
              <w:bottom w:val="single" w:sz="4" w:space="0" w:color="auto"/>
              <w:right w:val="single" w:sz="4" w:space="0" w:color="auto"/>
            </w:tcBorders>
            <w:shd w:val="clear" w:color="auto" w:fill="auto"/>
            <w:noWrap/>
            <w:vAlign w:val="center"/>
            <w:hideMark/>
          </w:tcPr>
          <w:p w14:paraId="4399F95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223438DA"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F1FDA7A"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25.10.2025.</w:t>
            </w:r>
          </w:p>
        </w:tc>
        <w:tc>
          <w:tcPr>
            <w:tcW w:w="1119" w:type="dxa"/>
            <w:tcBorders>
              <w:top w:val="nil"/>
              <w:left w:val="nil"/>
              <w:bottom w:val="single" w:sz="4" w:space="0" w:color="auto"/>
              <w:right w:val="single" w:sz="4" w:space="0" w:color="auto"/>
            </w:tcBorders>
            <w:shd w:val="clear" w:color="auto" w:fill="auto"/>
            <w:noWrap/>
            <w:vAlign w:val="center"/>
            <w:hideMark/>
          </w:tcPr>
          <w:p w14:paraId="340D61F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07362D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1983.40</w:t>
            </w:r>
          </w:p>
        </w:tc>
        <w:tc>
          <w:tcPr>
            <w:tcW w:w="1380" w:type="dxa"/>
            <w:tcBorders>
              <w:top w:val="nil"/>
              <w:left w:val="nil"/>
              <w:bottom w:val="single" w:sz="4" w:space="0" w:color="auto"/>
              <w:right w:val="single" w:sz="4" w:space="0" w:color="auto"/>
            </w:tcBorders>
            <w:shd w:val="clear" w:color="auto" w:fill="auto"/>
            <w:noWrap/>
            <w:vAlign w:val="center"/>
            <w:hideMark/>
          </w:tcPr>
          <w:p w14:paraId="65A3E1D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5B1AF79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9.92</w:t>
            </w:r>
          </w:p>
        </w:tc>
        <w:tc>
          <w:tcPr>
            <w:tcW w:w="1407" w:type="dxa"/>
            <w:tcBorders>
              <w:top w:val="nil"/>
              <w:left w:val="nil"/>
              <w:bottom w:val="single" w:sz="4" w:space="0" w:color="auto"/>
              <w:right w:val="single" w:sz="4" w:space="0" w:color="auto"/>
            </w:tcBorders>
            <w:shd w:val="clear" w:color="auto" w:fill="auto"/>
            <w:noWrap/>
            <w:vAlign w:val="center"/>
            <w:hideMark/>
          </w:tcPr>
          <w:p w14:paraId="3499AAB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104.36</w:t>
            </w:r>
          </w:p>
        </w:tc>
        <w:tc>
          <w:tcPr>
            <w:tcW w:w="1268" w:type="dxa"/>
            <w:tcBorders>
              <w:top w:val="nil"/>
              <w:left w:val="nil"/>
              <w:bottom w:val="single" w:sz="4" w:space="0" w:color="auto"/>
              <w:right w:val="single" w:sz="4" w:space="0" w:color="auto"/>
            </w:tcBorders>
            <w:shd w:val="clear" w:color="auto" w:fill="auto"/>
            <w:noWrap/>
            <w:vAlign w:val="center"/>
            <w:hideMark/>
          </w:tcPr>
          <w:p w14:paraId="0637B55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2C6F5A70"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875B4CC"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25.11.2025.</w:t>
            </w:r>
          </w:p>
        </w:tc>
        <w:tc>
          <w:tcPr>
            <w:tcW w:w="1119" w:type="dxa"/>
            <w:tcBorders>
              <w:top w:val="nil"/>
              <w:left w:val="nil"/>
              <w:bottom w:val="single" w:sz="4" w:space="0" w:color="auto"/>
              <w:right w:val="single" w:sz="4" w:space="0" w:color="auto"/>
            </w:tcBorders>
            <w:shd w:val="clear" w:color="auto" w:fill="auto"/>
            <w:noWrap/>
            <w:vAlign w:val="center"/>
            <w:hideMark/>
          </w:tcPr>
          <w:p w14:paraId="66A5D96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3919EA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1888.96</w:t>
            </w:r>
          </w:p>
        </w:tc>
        <w:tc>
          <w:tcPr>
            <w:tcW w:w="1380" w:type="dxa"/>
            <w:tcBorders>
              <w:top w:val="nil"/>
              <w:left w:val="nil"/>
              <w:bottom w:val="single" w:sz="4" w:space="0" w:color="auto"/>
              <w:right w:val="single" w:sz="4" w:space="0" w:color="auto"/>
            </w:tcBorders>
            <w:shd w:val="clear" w:color="auto" w:fill="auto"/>
            <w:noWrap/>
            <w:vAlign w:val="center"/>
            <w:hideMark/>
          </w:tcPr>
          <w:p w14:paraId="048057E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AB89CE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9.76</w:t>
            </w:r>
          </w:p>
        </w:tc>
        <w:tc>
          <w:tcPr>
            <w:tcW w:w="1407" w:type="dxa"/>
            <w:tcBorders>
              <w:top w:val="nil"/>
              <w:left w:val="nil"/>
              <w:bottom w:val="single" w:sz="4" w:space="0" w:color="auto"/>
              <w:right w:val="single" w:sz="4" w:space="0" w:color="auto"/>
            </w:tcBorders>
            <w:shd w:val="clear" w:color="auto" w:fill="auto"/>
            <w:noWrap/>
            <w:vAlign w:val="center"/>
            <w:hideMark/>
          </w:tcPr>
          <w:p w14:paraId="2767D99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104.20</w:t>
            </w:r>
          </w:p>
        </w:tc>
        <w:tc>
          <w:tcPr>
            <w:tcW w:w="1268" w:type="dxa"/>
            <w:tcBorders>
              <w:top w:val="nil"/>
              <w:left w:val="nil"/>
              <w:bottom w:val="single" w:sz="4" w:space="0" w:color="auto"/>
              <w:right w:val="single" w:sz="4" w:space="0" w:color="auto"/>
            </w:tcBorders>
            <w:shd w:val="clear" w:color="auto" w:fill="auto"/>
            <w:noWrap/>
            <w:vAlign w:val="center"/>
            <w:hideMark/>
          </w:tcPr>
          <w:p w14:paraId="5612DB2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30E8E754"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6ED55A6"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25.12.2025.</w:t>
            </w:r>
          </w:p>
        </w:tc>
        <w:tc>
          <w:tcPr>
            <w:tcW w:w="1119" w:type="dxa"/>
            <w:tcBorders>
              <w:top w:val="nil"/>
              <w:left w:val="nil"/>
              <w:bottom w:val="single" w:sz="4" w:space="0" w:color="auto"/>
              <w:right w:val="single" w:sz="4" w:space="0" w:color="auto"/>
            </w:tcBorders>
            <w:shd w:val="clear" w:color="auto" w:fill="auto"/>
            <w:noWrap/>
            <w:vAlign w:val="center"/>
            <w:hideMark/>
          </w:tcPr>
          <w:p w14:paraId="19FBAEC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76CCA3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1794.52</w:t>
            </w:r>
          </w:p>
        </w:tc>
        <w:tc>
          <w:tcPr>
            <w:tcW w:w="1380" w:type="dxa"/>
            <w:tcBorders>
              <w:top w:val="nil"/>
              <w:left w:val="nil"/>
              <w:bottom w:val="single" w:sz="4" w:space="0" w:color="auto"/>
              <w:right w:val="single" w:sz="4" w:space="0" w:color="auto"/>
            </w:tcBorders>
            <w:shd w:val="clear" w:color="auto" w:fill="auto"/>
            <w:noWrap/>
            <w:vAlign w:val="center"/>
            <w:hideMark/>
          </w:tcPr>
          <w:p w14:paraId="53970D4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4E5407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8.97</w:t>
            </w:r>
          </w:p>
        </w:tc>
        <w:tc>
          <w:tcPr>
            <w:tcW w:w="1407" w:type="dxa"/>
            <w:tcBorders>
              <w:top w:val="nil"/>
              <w:left w:val="nil"/>
              <w:bottom w:val="single" w:sz="4" w:space="0" w:color="auto"/>
              <w:right w:val="single" w:sz="4" w:space="0" w:color="auto"/>
            </w:tcBorders>
            <w:shd w:val="clear" w:color="auto" w:fill="auto"/>
            <w:noWrap/>
            <w:vAlign w:val="center"/>
            <w:hideMark/>
          </w:tcPr>
          <w:p w14:paraId="49E6459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103.41</w:t>
            </w:r>
          </w:p>
        </w:tc>
        <w:tc>
          <w:tcPr>
            <w:tcW w:w="1268" w:type="dxa"/>
            <w:tcBorders>
              <w:top w:val="nil"/>
              <w:left w:val="nil"/>
              <w:bottom w:val="single" w:sz="4" w:space="0" w:color="auto"/>
              <w:right w:val="single" w:sz="4" w:space="0" w:color="auto"/>
            </w:tcBorders>
            <w:shd w:val="clear" w:color="auto" w:fill="auto"/>
            <w:noWrap/>
            <w:vAlign w:val="center"/>
            <w:hideMark/>
          </w:tcPr>
          <w:p w14:paraId="22083BC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1AAB3E3C"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71FF4C4B"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25.01.2026.</w:t>
            </w:r>
          </w:p>
        </w:tc>
        <w:tc>
          <w:tcPr>
            <w:tcW w:w="1119" w:type="dxa"/>
            <w:tcBorders>
              <w:top w:val="nil"/>
              <w:left w:val="nil"/>
              <w:bottom w:val="single" w:sz="4" w:space="0" w:color="auto"/>
              <w:right w:val="single" w:sz="4" w:space="0" w:color="auto"/>
            </w:tcBorders>
            <w:shd w:val="clear" w:color="auto" w:fill="auto"/>
            <w:noWrap/>
            <w:vAlign w:val="center"/>
            <w:hideMark/>
          </w:tcPr>
          <w:p w14:paraId="6A1EBDB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861526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1700.08</w:t>
            </w:r>
          </w:p>
        </w:tc>
        <w:tc>
          <w:tcPr>
            <w:tcW w:w="1380" w:type="dxa"/>
            <w:tcBorders>
              <w:top w:val="nil"/>
              <w:left w:val="nil"/>
              <w:bottom w:val="single" w:sz="4" w:space="0" w:color="auto"/>
              <w:right w:val="single" w:sz="4" w:space="0" w:color="auto"/>
            </w:tcBorders>
            <w:shd w:val="clear" w:color="auto" w:fill="auto"/>
            <w:noWrap/>
            <w:vAlign w:val="center"/>
            <w:hideMark/>
          </w:tcPr>
          <w:p w14:paraId="08A2037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A6CD1B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8.78</w:t>
            </w:r>
          </w:p>
        </w:tc>
        <w:tc>
          <w:tcPr>
            <w:tcW w:w="1407" w:type="dxa"/>
            <w:tcBorders>
              <w:top w:val="nil"/>
              <w:left w:val="nil"/>
              <w:bottom w:val="single" w:sz="4" w:space="0" w:color="auto"/>
              <w:right w:val="single" w:sz="4" w:space="0" w:color="auto"/>
            </w:tcBorders>
            <w:shd w:val="clear" w:color="auto" w:fill="auto"/>
            <w:noWrap/>
            <w:vAlign w:val="center"/>
            <w:hideMark/>
          </w:tcPr>
          <w:p w14:paraId="4BB6244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103.22</w:t>
            </w:r>
          </w:p>
        </w:tc>
        <w:tc>
          <w:tcPr>
            <w:tcW w:w="1268" w:type="dxa"/>
            <w:tcBorders>
              <w:top w:val="nil"/>
              <w:left w:val="nil"/>
              <w:bottom w:val="single" w:sz="4" w:space="0" w:color="auto"/>
              <w:right w:val="single" w:sz="4" w:space="0" w:color="auto"/>
            </w:tcBorders>
            <w:shd w:val="clear" w:color="auto" w:fill="auto"/>
            <w:noWrap/>
            <w:vAlign w:val="center"/>
            <w:hideMark/>
          </w:tcPr>
          <w:p w14:paraId="2599DC7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1ABAB547"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67F5372"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25.02.2026.</w:t>
            </w:r>
          </w:p>
        </w:tc>
        <w:tc>
          <w:tcPr>
            <w:tcW w:w="1119" w:type="dxa"/>
            <w:tcBorders>
              <w:top w:val="nil"/>
              <w:left w:val="nil"/>
              <w:bottom w:val="single" w:sz="4" w:space="0" w:color="auto"/>
              <w:right w:val="single" w:sz="4" w:space="0" w:color="auto"/>
            </w:tcBorders>
            <w:shd w:val="clear" w:color="auto" w:fill="auto"/>
            <w:noWrap/>
            <w:vAlign w:val="center"/>
            <w:hideMark/>
          </w:tcPr>
          <w:p w14:paraId="4DB1197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E2B27B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1605.64</w:t>
            </w:r>
          </w:p>
        </w:tc>
        <w:tc>
          <w:tcPr>
            <w:tcW w:w="1380" w:type="dxa"/>
            <w:tcBorders>
              <w:top w:val="nil"/>
              <w:left w:val="nil"/>
              <w:bottom w:val="single" w:sz="4" w:space="0" w:color="auto"/>
              <w:right w:val="single" w:sz="4" w:space="0" w:color="auto"/>
            </w:tcBorders>
            <w:shd w:val="clear" w:color="auto" w:fill="auto"/>
            <w:noWrap/>
            <w:vAlign w:val="center"/>
            <w:hideMark/>
          </w:tcPr>
          <w:p w14:paraId="789FCC3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569EB9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8.30</w:t>
            </w:r>
          </w:p>
        </w:tc>
        <w:tc>
          <w:tcPr>
            <w:tcW w:w="1407" w:type="dxa"/>
            <w:tcBorders>
              <w:top w:val="nil"/>
              <w:left w:val="nil"/>
              <w:bottom w:val="single" w:sz="4" w:space="0" w:color="auto"/>
              <w:right w:val="single" w:sz="4" w:space="0" w:color="auto"/>
            </w:tcBorders>
            <w:shd w:val="clear" w:color="auto" w:fill="auto"/>
            <w:noWrap/>
            <w:vAlign w:val="center"/>
            <w:hideMark/>
          </w:tcPr>
          <w:p w14:paraId="6B7FCDB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102.74</w:t>
            </w:r>
          </w:p>
        </w:tc>
        <w:tc>
          <w:tcPr>
            <w:tcW w:w="1268" w:type="dxa"/>
            <w:tcBorders>
              <w:top w:val="nil"/>
              <w:left w:val="nil"/>
              <w:bottom w:val="single" w:sz="4" w:space="0" w:color="auto"/>
              <w:right w:val="single" w:sz="4" w:space="0" w:color="auto"/>
            </w:tcBorders>
            <w:shd w:val="clear" w:color="auto" w:fill="auto"/>
            <w:noWrap/>
            <w:vAlign w:val="center"/>
            <w:hideMark/>
          </w:tcPr>
          <w:p w14:paraId="2103680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0009B576"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7C92B61"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25.03.2026.</w:t>
            </w:r>
          </w:p>
        </w:tc>
        <w:tc>
          <w:tcPr>
            <w:tcW w:w="1119" w:type="dxa"/>
            <w:tcBorders>
              <w:top w:val="nil"/>
              <w:left w:val="nil"/>
              <w:bottom w:val="single" w:sz="4" w:space="0" w:color="auto"/>
              <w:right w:val="single" w:sz="4" w:space="0" w:color="auto"/>
            </w:tcBorders>
            <w:shd w:val="clear" w:color="auto" w:fill="auto"/>
            <w:noWrap/>
            <w:vAlign w:val="center"/>
            <w:hideMark/>
          </w:tcPr>
          <w:p w14:paraId="4B91DFC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642062B"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1511.20</w:t>
            </w:r>
          </w:p>
        </w:tc>
        <w:tc>
          <w:tcPr>
            <w:tcW w:w="1380" w:type="dxa"/>
            <w:tcBorders>
              <w:top w:val="nil"/>
              <w:left w:val="nil"/>
              <w:bottom w:val="single" w:sz="4" w:space="0" w:color="auto"/>
              <w:right w:val="single" w:sz="4" w:space="0" w:color="auto"/>
            </w:tcBorders>
            <w:shd w:val="clear" w:color="auto" w:fill="auto"/>
            <w:noWrap/>
            <w:vAlign w:val="center"/>
            <w:hideMark/>
          </w:tcPr>
          <w:p w14:paraId="1DF380A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19B692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7.05</w:t>
            </w:r>
          </w:p>
        </w:tc>
        <w:tc>
          <w:tcPr>
            <w:tcW w:w="1407" w:type="dxa"/>
            <w:tcBorders>
              <w:top w:val="nil"/>
              <w:left w:val="nil"/>
              <w:bottom w:val="single" w:sz="4" w:space="0" w:color="auto"/>
              <w:right w:val="single" w:sz="4" w:space="0" w:color="auto"/>
            </w:tcBorders>
            <w:shd w:val="clear" w:color="auto" w:fill="auto"/>
            <w:noWrap/>
            <w:vAlign w:val="center"/>
            <w:hideMark/>
          </w:tcPr>
          <w:p w14:paraId="621CBE0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101.49</w:t>
            </w:r>
          </w:p>
        </w:tc>
        <w:tc>
          <w:tcPr>
            <w:tcW w:w="1268" w:type="dxa"/>
            <w:tcBorders>
              <w:top w:val="nil"/>
              <w:left w:val="nil"/>
              <w:bottom w:val="single" w:sz="4" w:space="0" w:color="auto"/>
              <w:right w:val="single" w:sz="4" w:space="0" w:color="auto"/>
            </w:tcBorders>
            <w:shd w:val="clear" w:color="auto" w:fill="auto"/>
            <w:noWrap/>
            <w:vAlign w:val="center"/>
            <w:hideMark/>
          </w:tcPr>
          <w:p w14:paraId="03B2DE6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28</w:t>
            </w:r>
          </w:p>
        </w:tc>
      </w:tr>
      <w:tr w:rsidR="008C0291" w:rsidRPr="005D2F70" w14:paraId="54227F7B"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F832645"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25.04.2026.</w:t>
            </w:r>
          </w:p>
        </w:tc>
        <w:tc>
          <w:tcPr>
            <w:tcW w:w="1119" w:type="dxa"/>
            <w:tcBorders>
              <w:top w:val="nil"/>
              <w:left w:val="nil"/>
              <w:bottom w:val="single" w:sz="4" w:space="0" w:color="auto"/>
              <w:right w:val="single" w:sz="4" w:space="0" w:color="auto"/>
            </w:tcBorders>
            <w:shd w:val="clear" w:color="auto" w:fill="auto"/>
            <w:noWrap/>
            <w:vAlign w:val="center"/>
            <w:hideMark/>
          </w:tcPr>
          <w:p w14:paraId="355FD39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845745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1416.76</w:t>
            </w:r>
          </w:p>
        </w:tc>
        <w:tc>
          <w:tcPr>
            <w:tcW w:w="1380" w:type="dxa"/>
            <w:tcBorders>
              <w:top w:val="nil"/>
              <w:left w:val="nil"/>
              <w:bottom w:val="single" w:sz="4" w:space="0" w:color="auto"/>
              <w:right w:val="single" w:sz="4" w:space="0" w:color="auto"/>
            </w:tcBorders>
            <w:shd w:val="clear" w:color="auto" w:fill="auto"/>
            <w:noWrap/>
            <w:vAlign w:val="center"/>
            <w:hideMark/>
          </w:tcPr>
          <w:p w14:paraId="5B8DC4A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8BD8B8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7.32</w:t>
            </w:r>
          </w:p>
        </w:tc>
        <w:tc>
          <w:tcPr>
            <w:tcW w:w="1407" w:type="dxa"/>
            <w:tcBorders>
              <w:top w:val="nil"/>
              <w:left w:val="nil"/>
              <w:bottom w:val="single" w:sz="4" w:space="0" w:color="auto"/>
              <w:right w:val="single" w:sz="4" w:space="0" w:color="auto"/>
            </w:tcBorders>
            <w:shd w:val="clear" w:color="auto" w:fill="auto"/>
            <w:noWrap/>
            <w:vAlign w:val="center"/>
            <w:hideMark/>
          </w:tcPr>
          <w:p w14:paraId="4A9EFD4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101.76</w:t>
            </w:r>
          </w:p>
        </w:tc>
        <w:tc>
          <w:tcPr>
            <w:tcW w:w="1268" w:type="dxa"/>
            <w:tcBorders>
              <w:top w:val="nil"/>
              <w:left w:val="nil"/>
              <w:bottom w:val="single" w:sz="4" w:space="0" w:color="auto"/>
              <w:right w:val="single" w:sz="4" w:space="0" w:color="auto"/>
            </w:tcBorders>
            <w:shd w:val="clear" w:color="auto" w:fill="auto"/>
            <w:noWrap/>
            <w:vAlign w:val="center"/>
            <w:hideMark/>
          </w:tcPr>
          <w:p w14:paraId="506880D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4D73A82C"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A817C4E"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25.05.2026.</w:t>
            </w:r>
          </w:p>
        </w:tc>
        <w:tc>
          <w:tcPr>
            <w:tcW w:w="1119" w:type="dxa"/>
            <w:tcBorders>
              <w:top w:val="nil"/>
              <w:left w:val="nil"/>
              <w:bottom w:val="single" w:sz="4" w:space="0" w:color="auto"/>
              <w:right w:val="single" w:sz="4" w:space="0" w:color="auto"/>
            </w:tcBorders>
            <w:shd w:val="clear" w:color="auto" w:fill="auto"/>
            <w:noWrap/>
            <w:vAlign w:val="center"/>
            <w:hideMark/>
          </w:tcPr>
          <w:p w14:paraId="648AA86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66A8E9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1322.32</w:t>
            </w:r>
          </w:p>
        </w:tc>
        <w:tc>
          <w:tcPr>
            <w:tcW w:w="1380" w:type="dxa"/>
            <w:tcBorders>
              <w:top w:val="nil"/>
              <w:left w:val="nil"/>
              <w:bottom w:val="single" w:sz="4" w:space="0" w:color="auto"/>
              <w:right w:val="single" w:sz="4" w:space="0" w:color="auto"/>
            </w:tcBorders>
            <w:shd w:val="clear" w:color="auto" w:fill="auto"/>
            <w:noWrap/>
            <w:vAlign w:val="center"/>
            <w:hideMark/>
          </w:tcPr>
          <w:p w14:paraId="30ED32A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16BC73C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6.61</w:t>
            </w:r>
          </w:p>
        </w:tc>
        <w:tc>
          <w:tcPr>
            <w:tcW w:w="1407" w:type="dxa"/>
            <w:tcBorders>
              <w:top w:val="nil"/>
              <w:left w:val="nil"/>
              <w:bottom w:val="single" w:sz="4" w:space="0" w:color="auto"/>
              <w:right w:val="single" w:sz="4" w:space="0" w:color="auto"/>
            </w:tcBorders>
            <w:shd w:val="clear" w:color="auto" w:fill="auto"/>
            <w:noWrap/>
            <w:vAlign w:val="center"/>
            <w:hideMark/>
          </w:tcPr>
          <w:p w14:paraId="56B1731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101.05</w:t>
            </w:r>
          </w:p>
        </w:tc>
        <w:tc>
          <w:tcPr>
            <w:tcW w:w="1268" w:type="dxa"/>
            <w:tcBorders>
              <w:top w:val="nil"/>
              <w:left w:val="nil"/>
              <w:bottom w:val="single" w:sz="4" w:space="0" w:color="auto"/>
              <w:right w:val="single" w:sz="4" w:space="0" w:color="auto"/>
            </w:tcBorders>
            <w:shd w:val="clear" w:color="auto" w:fill="auto"/>
            <w:noWrap/>
            <w:vAlign w:val="center"/>
            <w:hideMark/>
          </w:tcPr>
          <w:p w14:paraId="70998AE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3CEEC3DF"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9078669"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25.06.2026.</w:t>
            </w:r>
          </w:p>
        </w:tc>
        <w:tc>
          <w:tcPr>
            <w:tcW w:w="1119" w:type="dxa"/>
            <w:tcBorders>
              <w:top w:val="nil"/>
              <w:left w:val="nil"/>
              <w:bottom w:val="single" w:sz="4" w:space="0" w:color="auto"/>
              <w:right w:val="single" w:sz="4" w:space="0" w:color="auto"/>
            </w:tcBorders>
            <w:shd w:val="clear" w:color="auto" w:fill="auto"/>
            <w:noWrap/>
            <w:vAlign w:val="center"/>
            <w:hideMark/>
          </w:tcPr>
          <w:p w14:paraId="60BC4F9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346782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1227.88</w:t>
            </w:r>
          </w:p>
        </w:tc>
        <w:tc>
          <w:tcPr>
            <w:tcW w:w="1380" w:type="dxa"/>
            <w:tcBorders>
              <w:top w:val="nil"/>
              <w:left w:val="nil"/>
              <w:bottom w:val="single" w:sz="4" w:space="0" w:color="auto"/>
              <w:right w:val="single" w:sz="4" w:space="0" w:color="auto"/>
            </w:tcBorders>
            <w:shd w:val="clear" w:color="auto" w:fill="auto"/>
            <w:noWrap/>
            <w:vAlign w:val="center"/>
            <w:hideMark/>
          </w:tcPr>
          <w:p w14:paraId="317D16C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6DFFEF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6.34</w:t>
            </w:r>
          </w:p>
        </w:tc>
        <w:tc>
          <w:tcPr>
            <w:tcW w:w="1407" w:type="dxa"/>
            <w:tcBorders>
              <w:top w:val="nil"/>
              <w:left w:val="nil"/>
              <w:bottom w:val="single" w:sz="4" w:space="0" w:color="auto"/>
              <w:right w:val="single" w:sz="4" w:space="0" w:color="auto"/>
            </w:tcBorders>
            <w:shd w:val="clear" w:color="auto" w:fill="auto"/>
            <w:noWrap/>
            <w:vAlign w:val="center"/>
            <w:hideMark/>
          </w:tcPr>
          <w:p w14:paraId="7A4499A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100.78</w:t>
            </w:r>
          </w:p>
        </w:tc>
        <w:tc>
          <w:tcPr>
            <w:tcW w:w="1268" w:type="dxa"/>
            <w:tcBorders>
              <w:top w:val="nil"/>
              <w:left w:val="nil"/>
              <w:bottom w:val="single" w:sz="4" w:space="0" w:color="auto"/>
              <w:right w:val="single" w:sz="4" w:space="0" w:color="auto"/>
            </w:tcBorders>
            <w:shd w:val="clear" w:color="auto" w:fill="auto"/>
            <w:noWrap/>
            <w:vAlign w:val="center"/>
            <w:hideMark/>
          </w:tcPr>
          <w:p w14:paraId="34C677C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648CC072"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EDD1808"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25.07.2026.</w:t>
            </w:r>
          </w:p>
        </w:tc>
        <w:tc>
          <w:tcPr>
            <w:tcW w:w="1119" w:type="dxa"/>
            <w:tcBorders>
              <w:top w:val="nil"/>
              <w:left w:val="nil"/>
              <w:bottom w:val="single" w:sz="4" w:space="0" w:color="auto"/>
              <w:right w:val="single" w:sz="4" w:space="0" w:color="auto"/>
            </w:tcBorders>
            <w:shd w:val="clear" w:color="auto" w:fill="auto"/>
            <w:noWrap/>
            <w:vAlign w:val="center"/>
            <w:hideMark/>
          </w:tcPr>
          <w:p w14:paraId="72EFB27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09E449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1133.44</w:t>
            </w:r>
          </w:p>
        </w:tc>
        <w:tc>
          <w:tcPr>
            <w:tcW w:w="1380" w:type="dxa"/>
            <w:tcBorders>
              <w:top w:val="nil"/>
              <w:left w:val="nil"/>
              <w:bottom w:val="single" w:sz="4" w:space="0" w:color="auto"/>
              <w:right w:val="single" w:sz="4" w:space="0" w:color="auto"/>
            </w:tcBorders>
            <w:shd w:val="clear" w:color="auto" w:fill="auto"/>
            <w:noWrap/>
            <w:vAlign w:val="center"/>
            <w:hideMark/>
          </w:tcPr>
          <w:p w14:paraId="02BB1CA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5F4799A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5.67</w:t>
            </w:r>
          </w:p>
        </w:tc>
        <w:tc>
          <w:tcPr>
            <w:tcW w:w="1407" w:type="dxa"/>
            <w:tcBorders>
              <w:top w:val="nil"/>
              <w:left w:val="nil"/>
              <w:bottom w:val="single" w:sz="4" w:space="0" w:color="auto"/>
              <w:right w:val="single" w:sz="4" w:space="0" w:color="auto"/>
            </w:tcBorders>
            <w:shd w:val="clear" w:color="auto" w:fill="auto"/>
            <w:noWrap/>
            <w:vAlign w:val="center"/>
            <w:hideMark/>
          </w:tcPr>
          <w:p w14:paraId="58DF354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100.11</w:t>
            </w:r>
          </w:p>
        </w:tc>
        <w:tc>
          <w:tcPr>
            <w:tcW w:w="1268" w:type="dxa"/>
            <w:tcBorders>
              <w:top w:val="nil"/>
              <w:left w:val="nil"/>
              <w:bottom w:val="single" w:sz="4" w:space="0" w:color="auto"/>
              <w:right w:val="single" w:sz="4" w:space="0" w:color="auto"/>
            </w:tcBorders>
            <w:shd w:val="clear" w:color="auto" w:fill="auto"/>
            <w:noWrap/>
            <w:vAlign w:val="center"/>
            <w:hideMark/>
          </w:tcPr>
          <w:p w14:paraId="060AB9F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0778CFD4"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6BFCA75"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25.08.2026.</w:t>
            </w:r>
          </w:p>
        </w:tc>
        <w:tc>
          <w:tcPr>
            <w:tcW w:w="1119" w:type="dxa"/>
            <w:tcBorders>
              <w:top w:val="nil"/>
              <w:left w:val="nil"/>
              <w:bottom w:val="single" w:sz="4" w:space="0" w:color="auto"/>
              <w:right w:val="single" w:sz="4" w:space="0" w:color="auto"/>
            </w:tcBorders>
            <w:shd w:val="clear" w:color="auto" w:fill="auto"/>
            <w:noWrap/>
            <w:vAlign w:val="center"/>
            <w:hideMark/>
          </w:tcPr>
          <w:p w14:paraId="06C6935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B0F4A3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1039.00</w:t>
            </w:r>
          </w:p>
        </w:tc>
        <w:tc>
          <w:tcPr>
            <w:tcW w:w="1380" w:type="dxa"/>
            <w:tcBorders>
              <w:top w:val="nil"/>
              <w:left w:val="nil"/>
              <w:bottom w:val="single" w:sz="4" w:space="0" w:color="auto"/>
              <w:right w:val="single" w:sz="4" w:space="0" w:color="auto"/>
            </w:tcBorders>
            <w:shd w:val="clear" w:color="auto" w:fill="auto"/>
            <w:noWrap/>
            <w:vAlign w:val="center"/>
            <w:hideMark/>
          </w:tcPr>
          <w:p w14:paraId="649F297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906ECB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5.37</w:t>
            </w:r>
          </w:p>
        </w:tc>
        <w:tc>
          <w:tcPr>
            <w:tcW w:w="1407" w:type="dxa"/>
            <w:tcBorders>
              <w:top w:val="nil"/>
              <w:left w:val="nil"/>
              <w:bottom w:val="single" w:sz="4" w:space="0" w:color="auto"/>
              <w:right w:val="single" w:sz="4" w:space="0" w:color="auto"/>
            </w:tcBorders>
            <w:shd w:val="clear" w:color="auto" w:fill="auto"/>
            <w:noWrap/>
            <w:vAlign w:val="center"/>
            <w:hideMark/>
          </w:tcPr>
          <w:p w14:paraId="29B3CF3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99.81</w:t>
            </w:r>
          </w:p>
        </w:tc>
        <w:tc>
          <w:tcPr>
            <w:tcW w:w="1268" w:type="dxa"/>
            <w:tcBorders>
              <w:top w:val="nil"/>
              <w:left w:val="nil"/>
              <w:bottom w:val="single" w:sz="4" w:space="0" w:color="auto"/>
              <w:right w:val="single" w:sz="4" w:space="0" w:color="auto"/>
            </w:tcBorders>
            <w:shd w:val="clear" w:color="auto" w:fill="auto"/>
            <w:noWrap/>
            <w:vAlign w:val="center"/>
            <w:hideMark/>
          </w:tcPr>
          <w:p w14:paraId="72216DA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30A0A335"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0C9ACFD"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25.09.2026.</w:t>
            </w:r>
          </w:p>
        </w:tc>
        <w:tc>
          <w:tcPr>
            <w:tcW w:w="1119" w:type="dxa"/>
            <w:tcBorders>
              <w:top w:val="nil"/>
              <w:left w:val="nil"/>
              <w:bottom w:val="single" w:sz="4" w:space="0" w:color="auto"/>
              <w:right w:val="single" w:sz="4" w:space="0" w:color="auto"/>
            </w:tcBorders>
            <w:shd w:val="clear" w:color="auto" w:fill="auto"/>
            <w:noWrap/>
            <w:vAlign w:val="center"/>
            <w:hideMark/>
          </w:tcPr>
          <w:p w14:paraId="13FE4FD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E4A7E9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944.56</w:t>
            </w:r>
          </w:p>
        </w:tc>
        <w:tc>
          <w:tcPr>
            <w:tcW w:w="1380" w:type="dxa"/>
            <w:tcBorders>
              <w:top w:val="nil"/>
              <w:left w:val="nil"/>
              <w:bottom w:val="single" w:sz="4" w:space="0" w:color="auto"/>
              <w:right w:val="single" w:sz="4" w:space="0" w:color="auto"/>
            </w:tcBorders>
            <w:shd w:val="clear" w:color="auto" w:fill="auto"/>
            <w:noWrap/>
            <w:vAlign w:val="center"/>
            <w:hideMark/>
          </w:tcPr>
          <w:p w14:paraId="2AE8491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C49D5F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4.88</w:t>
            </w:r>
          </w:p>
        </w:tc>
        <w:tc>
          <w:tcPr>
            <w:tcW w:w="1407" w:type="dxa"/>
            <w:tcBorders>
              <w:top w:val="nil"/>
              <w:left w:val="nil"/>
              <w:bottom w:val="single" w:sz="4" w:space="0" w:color="auto"/>
              <w:right w:val="single" w:sz="4" w:space="0" w:color="auto"/>
            </w:tcBorders>
            <w:shd w:val="clear" w:color="auto" w:fill="auto"/>
            <w:noWrap/>
            <w:vAlign w:val="center"/>
            <w:hideMark/>
          </w:tcPr>
          <w:p w14:paraId="27A17AC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99.32</w:t>
            </w:r>
          </w:p>
        </w:tc>
        <w:tc>
          <w:tcPr>
            <w:tcW w:w="1268" w:type="dxa"/>
            <w:tcBorders>
              <w:top w:val="nil"/>
              <w:left w:val="nil"/>
              <w:bottom w:val="single" w:sz="4" w:space="0" w:color="auto"/>
              <w:right w:val="single" w:sz="4" w:space="0" w:color="auto"/>
            </w:tcBorders>
            <w:shd w:val="clear" w:color="auto" w:fill="auto"/>
            <w:noWrap/>
            <w:vAlign w:val="center"/>
            <w:hideMark/>
          </w:tcPr>
          <w:p w14:paraId="78F02AA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736E7790"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DA1E2A0"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25.10.2026.</w:t>
            </w:r>
          </w:p>
        </w:tc>
        <w:tc>
          <w:tcPr>
            <w:tcW w:w="1119" w:type="dxa"/>
            <w:tcBorders>
              <w:top w:val="nil"/>
              <w:left w:val="nil"/>
              <w:bottom w:val="single" w:sz="4" w:space="0" w:color="auto"/>
              <w:right w:val="single" w:sz="4" w:space="0" w:color="auto"/>
            </w:tcBorders>
            <w:shd w:val="clear" w:color="auto" w:fill="auto"/>
            <w:noWrap/>
            <w:vAlign w:val="center"/>
            <w:hideMark/>
          </w:tcPr>
          <w:p w14:paraId="667FDAB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1F62FA3"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850.12</w:t>
            </w:r>
          </w:p>
        </w:tc>
        <w:tc>
          <w:tcPr>
            <w:tcW w:w="1380" w:type="dxa"/>
            <w:tcBorders>
              <w:top w:val="nil"/>
              <w:left w:val="nil"/>
              <w:bottom w:val="single" w:sz="4" w:space="0" w:color="auto"/>
              <w:right w:val="single" w:sz="4" w:space="0" w:color="auto"/>
            </w:tcBorders>
            <w:shd w:val="clear" w:color="auto" w:fill="auto"/>
            <w:noWrap/>
            <w:vAlign w:val="center"/>
            <w:hideMark/>
          </w:tcPr>
          <w:p w14:paraId="6C8E70E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F8E555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4.25</w:t>
            </w:r>
          </w:p>
        </w:tc>
        <w:tc>
          <w:tcPr>
            <w:tcW w:w="1407" w:type="dxa"/>
            <w:tcBorders>
              <w:top w:val="nil"/>
              <w:left w:val="nil"/>
              <w:bottom w:val="single" w:sz="4" w:space="0" w:color="auto"/>
              <w:right w:val="single" w:sz="4" w:space="0" w:color="auto"/>
            </w:tcBorders>
            <w:shd w:val="clear" w:color="auto" w:fill="auto"/>
            <w:noWrap/>
            <w:vAlign w:val="center"/>
            <w:hideMark/>
          </w:tcPr>
          <w:p w14:paraId="026BC09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98.69</w:t>
            </w:r>
          </w:p>
        </w:tc>
        <w:tc>
          <w:tcPr>
            <w:tcW w:w="1268" w:type="dxa"/>
            <w:tcBorders>
              <w:top w:val="nil"/>
              <w:left w:val="nil"/>
              <w:bottom w:val="single" w:sz="4" w:space="0" w:color="auto"/>
              <w:right w:val="single" w:sz="4" w:space="0" w:color="auto"/>
            </w:tcBorders>
            <w:shd w:val="clear" w:color="auto" w:fill="auto"/>
            <w:noWrap/>
            <w:vAlign w:val="center"/>
            <w:hideMark/>
          </w:tcPr>
          <w:p w14:paraId="7AC85B96"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7715B4BF"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FEDB9A2"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25.11.2026.</w:t>
            </w:r>
          </w:p>
        </w:tc>
        <w:tc>
          <w:tcPr>
            <w:tcW w:w="1119" w:type="dxa"/>
            <w:tcBorders>
              <w:top w:val="nil"/>
              <w:left w:val="nil"/>
              <w:bottom w:val="single" w:sz="4" w:space="0" w:color="auto"/>
              <w:right w:val="single" w:sz="4" w:space="0" w:color="auto"/>
            </w:tcBorders>
            <w:shd w:val="clear" w:color="auto" w:fill="auto"/>
            <w:noWrap/>
            <w:vAlign w:val="center"/>
            <w:hideMark/>
          </w:tcPr>
          <w:p w14:paraId="0DF7727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8EF076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755.68</w:t>
            </w:r>
          </w:p>
        </w:tc>
        <w:tc>
          <w:tcPr>
            <w:tcW w:w="1380" w:type="dxa"/>
            <w:tcBorders>
              <w:top w:val="nil"/>
              <w:left w:val="nil"/>
              <w:bottom w:val="single" w:sz="4" w:space="0" w:color="auto"/>
              <w:right w:val="single" w:sz="4" w:space="0" w:color="auto"/>
            </w:tcBorders>
            <w:shd w:val="clear" w:color="auto" w:fill="auto"/>
            <w:noWrap/>
            <w:vAlign w:val="center"/>
            <w:hideMark/>
          </w:tcPr>
          <w:p w14:paraId="34FB37B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495E7D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3.90</w:t>
            </w:r>
          </w:p>
        </w:tc>
        <w:tc>
          <w:tcPr>
            <w:tcW w:w="1407" w:type="dxa"/>
            <w:tcBorders>
              <w:top w:val="nil"/>
              <w:left w:val="nil"/>
              <w:bottom w:val="single" w:sz="4" w:space="0" w:color="auto"/>
              <w:right w:val="single" w:sz="4" w:space="0" w:color="auto"/>
            </w:tcBorders>
            <w:shd w:val="clear" w:color="auto" w:fill="auto"/>
            <w:noWrap/>
            <w:vAlign w:val="center"/>
            <w:hideMark/>
          </w:tcPr>
          <w:p w14:paraId="25EAD91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98.34</w:t>
            </w:r>
          </w:p>
        </w:tc>
        <w:tc>
          <w:tcPr>
            <w:tcW w:w="1268" w:type="dxa"/>
            <w:tcBorders>
              <w:top w:val="nil"/>
              <w:left w:val="nil"/>
              <w:bottom w:val="single" w:sz="4" w:space="0" w:color="auto"/>
              <w:right w:val="single" w:sz="4" w:space="0" w:color="auto"/>
            </w:tcBorders>
            <w:shd w:val="clear" w:color="auto" w:fill="auto"/>
            <w:noWrap/>
            <w:vAlign w:val="center"/>
            <w:hideMark/>
          </w:tcPr>
          <w:p w14:paraId="3D97795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26102946"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6C3F68E"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25.12.2026.</w:t>
            </w:r>
          </w:p>
        </w:tc>
        <w:tc>
          <w:tcPr>
            <w:tcW w:w="1119" w:type="dxa"/>
            <w:tcBorders>
              <w:top w:val="nil"/>
              <w:left w:val="nil"/>
              <w:bottom w:val="single" w:sz="4" w:space="0" w:color="auto"/>
              <w:right w:val="single" w:sz="4" w:space="0" w:color="auto"/>
            </w:tcBorders>
            <w:shd w:val="clear" w:color="auto" w:fill="auto"/>
            <w:noWrap/>
            <w:vAlign w:val="center"/>
            <w:hideMark/>
          </w:tcPr>
          <w:p w14:paraId="76D6601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931C05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661.24</w:t>
            </w:r>
          </w:p>
        </w:tc>
        <w:tc>
          <w:tcPr>
            <w:tcW w:w="1380" w:type="dxa"/>
            <w:tcBorders>
              <w:top w:val="nil"/>
              <w:left w:val="nil"/>
              <w:bottom w:val="single" w:sz="4" w:space="0" w:color="auto"/>
              <w:right w:val="single" w:sz="4" w:space="0" w:color="auto"/>
            </w:tcBorders>
            <w:shd w:val="clear" w:color="auto" w:fill="auto"/>
            <w:noWrap/>
            <w:vAlign w:val="center"/>
            <w:hideMark/>
          </w:tcPr>
          <w:p w14:paraId="24AC2C2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C26EBF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3.31</w:t>
            </w:r>
          </w:p>
        </w:tc>
        <w:tc>
          <w:tcPr>
            <w:tcW w:w="1407" w:type="dxa"/>
            <w:tcBorders>
              <w:top w:val="nil"/>
              <w:left w:val="nil"/>
              <w:bottom w:val="single" w:sz="4" w:space="0" w:color="auto"/>
              <w:right w:val="single" w:sz="4" w:space="0" w:color="auto"/>
            </w:tcBorders>
            <w:shd w:val="clear" w:color="auto" w:fill="auto"/>
            <w:noWrap/>
            <w:vAlign w:val="center"/>
            <w:hideMark/>
          </w:tcPr>
          <w:p w14:paraId="7C37897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97.75</w:t>
            </w:r>
          </w:p>
        </w:tc>
        <w:tc>
          <w:tcPr>
            <w:tcW w:w="1268" w:type="dxa"/>
            <w:tcBorders>
              <w:top w:val="nil"/>
              <w:left w:val="nil"/>
              <w:bottom w:val="single" w:sz="4" w:space="0" w:color="auto"/>
              <w:right w:val="single" w:sz="4" w:space="0" w:color="auto"/>
            </w:tcBorders>
            <w:shd w:val="clear" w:color="auto" w:fill="auto"/>
            <w:noWrap/>
            <w:vAlign w:val="center"/>
            <w:hideMark/>
          </w:tcPr>
          <w:p w14:paraId="79A0BA1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358CD038"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550C3453"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25.01.2027.</w:t>
            </w:r>
          </w:p>
        </w:tc>
        <w:tc>
          <w:tcPr>
            <w:tcW w:w="1119" w:type="dxa"/>
            <w:tcBorders>
              <w:top w:val="nil"/>
              <w:left w:val="nil"/>
              <w:bottom w:val="single" w:sz="4" w:space="0" w:color="auto"/>
              <w:right w:val="single" w:sz="4" w:space="0" w:color="auto"/>
            </w:tcBorders>
            <w:shd w:val="clear" w:color="auto" w:fill="auto"/>
            <w:noWrap/>
            <w:vAlign w:val="center"/>
            <w:hideMark/>
          </w:tcPr>
          <w:p w14:paraId="5040427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C41F7A4"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566.80</w:t>
            </w:r>
          </w:p>
        </w:tc>
        <w:tc>
          <w:tcPr>
            <w:tcW w:w="1380" w:type="dxa"/>
            <w:tcBorders>
              <w:top w:val="nil"/>
              <w:left w:val="nil"/>
              <w:bottom w:val="single" w:sz="4" w:space="0" w:color="auto"/>
              <w:right w:val="single" w:sz="4" w:space="0" w:color="auto"/>
            </w:tcBorders>
            <w:shd w:val="clear" w:color="auto" w:fill="auto"/>
            <w:noWrap/>
            <w:vAlign w:val="center"/>
            <w:hideMark/>
          </w:tcPr>
          <w:p w14:paraId="19C61B7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01818E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2.93</w:t>
            </w:r>
          </w:p>
        </w:tc>
        <w:tc>
          <w:tcPr>
            <w:tcW w:w="1407" w:type="dxa"/>
            <w:tcBorders>
              <w:top w:val="nil"/>
              <w:left w:val="nil"/>
              <w:bottom w:val="single" w:sz="4" w:space="0" w:color="auto"/>
              <w:right w:val="single" w:sz="4" w:space="0" w:color="auto"/>
            </w:tcBorders>
            <w:shd w:val="clear" w:color="auto" w:fill="auto"/>
            <w:noWrap/>
            <w:vAlign w:val="center"/>
            <w:hideMark/>
          </w:tcPr>
          <w:p w14:paraId="1780B8C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97.37</w:t>
            </w:r>
          </w:p>
        </w:tc>
        <w:tc>
          <w:tcPr>
            <w:tcW w:w="1268" w:type="dxa"/>
            <w:tcBorders>
              <w:top w:val="nil"/>
              <w:left w:val="nil"/>
              <w:bottom w:val="single" w:sz="4" w:space="0" w:color="auto"/>
              <w:right w:val="single" w:sz="4" w:space="0" w:color="auto"/>
            </w:tcBorders>
            <w:shd w:val="clear" w:color="auto" w:fill="auto"/>
            <w:noWrap/>
            <w:vAlign w:val="center"/>
            <w:hideMark/>
          </w:tcPr>
          <w:p w14:paraId="403E6A9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4896EFA4"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761CBD3F"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25.02.2027.</w:t>
            </w:r>
          </w:p>
        </w:tc>
        <w:tc>
          <w:tcPr>
            <w:tcW w:w="1119" w:type="dxa"/>
            <w:tcBorders>
              <w:top w:val="nil"/>
              <w:left w:val="nil"/>
              <w:bottom w:val="single" w:sz="4" w:space="0" w:color="auto"/>
              <w:right w:val="single" w:sz="4" w:space="0" w:color="auto"/>
            </w:tcBorders>
            <w:shd w:val="clear" w:color="auto" w:fill="auto"/>
            <w:noWrap/>
            <w:vAlign w:val="center"/>
            <w:hideMark/>
          </w:tcPr>
          <w:p w14:paraId="47950FF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C92A77D"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472.36</w:t>
            </w:r>
          </w:p>
        </w:tc>
        <w:tc>
          <w:tcPr>
            <w:tcW w:w="1380" w:type="dxa"/>
            <w:tcBorders>
              <w:top w:val="nil"/>
              <w:left w:val="nil"/>
              <w:bottom w:val="single" w:sz="4" w:space="0" w:color="auto"/>
              <w:right w:val="single" w:sz="4" w:space="0" w:color="auto"/>
            </w:tcBorders>
            <w:shd w:val="clear" w:color="auto" w:fill="auto"/>
            <w:noWrap/>
            <w:vAlign w:val="center"/>
            <w:hideMark/>
          </w:tcPr>
          <w:p w14:paraId="61302CB1"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102F6AA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2.44</w:t>
            </w:r>
          </w:p>
        </w:tc>
        <w:tc>
          <w:tcPr>
            <w:tcW w:w="1407" w:type="dxa"/>
            <w:tcBorders>
              <w:top w:val="nil"/>
              <w:left w:val="nil"/>
              <w:bottom w:val="single" w:sz="4" w:space="0" w:color="auto"/>
              <w:right w:val="single" w:sz="4" w:space="0" w:color="auto"/>
            </w:tcBorders>
            <w:shd w:val="clear" w:color="auto" w:fill="auto"/>
            <w:noWrap/>
            <w:vAlign w:val="center"/>
            <w:hideMark/>
          </w:tcPr>
          <w:p w14:paraId="061C49A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96.88</w:t>
            </w:r>
          </w:p>
        </w:tc>
        <w:tc>
          <w:tcPr>
            <w:tcW w:w="1268" w:type="dxa"/>
            <w:tcBorders>
              <w:top w:val="nil"/>
              <w:left w:val="nil"/>
              <w:bottom w:val="single" w:sz="4" w:space="0" w:color="auto"/>
              <w:right w:val="single" w:sz="4" w:space="0" w:color="auto"/>
            </w:tcBorders>
            <w:shd w:val="clear" w:color="auto" w:fill="auto"/>
            <w:noWrap/>
            <w:vAlign w:val="center"/>
            <w:hideMark/>
          </w:tcPr>
          <w:p w14:paraId="0642B7E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30CD0859"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17439AC"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25.03.2027.</w:t>
            </w:r>
          </w:p>
        </w:tc>
        <w:tc>
          <w:tcPr>
            <w:tcW w:w="1119" w:type="dxa"/>
            <w:tcBorders>
              <w:top w:val="nil"/>
              <w:left w:val="nil"/>
              <w:bottom w:val="single" w:sz="4" w:space="0" w:color="auto"/>
              <w:right w:val="single" w:sz="4" w:space="0" w:color="auto"/>
            </w:tcBorders>
            <w:shd w:val="clear" w:color="auto" w:fill="auto"/>
            <w:noWrap/>
            <w:vAlign w:val="center"/>
            <w:hideMark/>
          </w:tcPr>
          <w:p w14:paraId="42D5662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FBDE5BB"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377.92</w:t>
            </w:r>
          </w:p>
        </w:tc>
        <w:tc>
          <w:tcPr>
            <w:tcW w:w="1380" w:type="dxa"/>
            <w:tcBorders>
              <w:top w:val="nil"/>
              <w:left w:val="nil"/>
              <w:bottom w:val="single" w:sz="4" w:space="0" w:color="auto"/>
              <w:right w:val="single" w:sz="4" w:space="0" w:color="auto"/>
            </w:tcBorders>
            <w:shd w:val="clear" w:color="auto" w:fill="auto"/>
            <w:noWrap/>
            <w:vAlign w:val="center"/>
            <w:hideMark/>
          </w:tcPr>
          <w:p w14:paraId="0322E37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C7C3BD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1.76</w:t>
            </w:r>
          </w:p>
        </w:tc>
        <w:tc>
          <w:tcPr>
            <w:tcW w:w="1407" w:type="dxa"/>
            <w:tcBorders>
              <w:top w:val="nil"/>
              <w:left w:val="nil"/>
              <w:bottom w:val="single" w:sz="4" w:space="0" w:color="auto"/>
              <w:right w:val="single" w:sz="4" w:space="0" w:color="auto"/>
            </w:tcBorders>
            <w:shd w:val="clear" w:color="auto" w:fill="auto"/>
            <w:noWrap/>
            <w:vAlign w:val="center"/>
            <w:hideMark/>
          </w:tcPr>
          <w:p w14:paraId="7510A67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96.20</w:t>
            </w:r>
          </w:p>
        </w:tc>
        <w:tc>
          <w:tcPr>
            <w:tcW w:w="1268" w:type="dxa"/>
            <w:tcBorders>
              <w:top w:val="nil"/>
              <w:left w:val="nil"/>
              <w:bottom w:val="single" w:sz="4" w:space="0" w:color="auto"/>
              <w:right w:val="single" w:sz="4" w:space="0" w:color="auto"/>
            </w:tcBorders>
            <w:shd w:val="clear" w:color="auto" w:fill="auto"/>
            <w:noWrap/>
            <w:vAlign w:val="center"/>
            <w:hideMark/>
          </w:tcPr>
          <w:p w14:paraId="1ACFCBE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28</w:t>
            </w:r>
          </w:p>
        </w:tc>
      </w:tr>
      <w:tr w:rsidR="008C0291" w:rsidRPr="005D2F70" w14:paraId="0CC9FC66"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4C60C1C"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25.04.2027.</w:t>
            </w:r>
          </w:p>
        </w:tc>
        <w:tc>
          <w:tcPr>
            <w:tcW w:w="1119" w:type="dxa"/>
            <w:tcBorders>
              <w:top w:val="nil"/>
              <w:left w:val="nil"/>
              <w:bottom w:val="single" w:sz="4" w:space="0" w:color="auto"/>
              <w:right w:val="single" w:sz="4" w:space="0" w:color="auto"/>
            </w:tcBorders>
            <w:shd w:val="clear" w:color="auto" w:fill="auto"/>
            <w:noWrap/>
            <w:vAlign w:val="center"/>
            <w:hideMark/>
          </w:tcPr>
          <w:p w14:paraId="7CCB5679"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FC16B0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283.48</w:t>
            </w:r>
          </w:p>
        </w:tc>
        <w:tc>
          <w:tcPr>
            <w:tcW w:w="1380" w:type="dxa"/>
            <w:tcBorders>
              <w:top w:val="nil"/>
              <w:left w:val="nil"/>
              <w:bottom w:val="single" w:sz="4" w:space="0" w:color="auto"/>
              <w:right w:val="single" w:sz="4" w:space="0" w:color="auto"/>
            </w:tcBorders>
            <w:shd w:val="clear" w:color="auto" w:fill="auto"/>
            <w:noWrap/>
            <w:vAlign w:val="center"/>
            <w:hideMark/>
          </w:tcPr>
          <w:p w14:paraId="5A33A3D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0A204C3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1.46</w:t>
            </w:r>
          </w:p>
        </w:tc>
        <w:tc>
          <w:tcPr>
            <w:tcW w:w="1407" w:type="dxa"/>
            <w:tcBorders>
              <w:top w:val="nil"/>
              <w:left w:val="nil"/>
              <w:bottom w:val="single" w:sz="4" w:space="0" w:color="auto"/>
              <w:right w:val="single" w:sz="4" w:space="0" w:color="auto"/>
            </w:tcBorders>
            <w:shd w:val="clear" w:color="auto" w:fill="auto"/>
            <w:noWrap/>
            <w:vAlign w:val="center"/>
            <w:hideMark/>
          </w:tcPr>
          <w:p w14:paraId="141891C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95.90</w:t>
            </w:r>
          </w:p>
        </w:tc>
        <w:tc>
          <w:tcPr>
            <w:tcW w:w="1268" w:type="dxa"/>
            <w:tcBorders>
              <w:top w:val="nil"/>
              <w:left w:val="nil"/>
              <w:bottom w:val="single" w:sz="4" w:space="0" w:color="auto"/>
              <w:right w:val="single" w:sz="4" w:space="0" w:color="auto"/>
            </w:tcBorders>
            <w:shd w:val="clear" w:color="auto" w:fill="auto"/>
            <w:noWrap/>
            <w:vAlign w:val="center"/>
            <w:hideMark/>
          </w:tcPr>
          <w:p w14:paraId="0D9E4BA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6B15892E"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BE492A5"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25.05.2027.</w:t>
            </w:r>
          </w:p>
        </w:tc>
        <w:tc>
          <w:tcPr>
            <w:tcW w:w="1119" w:type="dxa"/>
            <w:tcBorders>
              <w:top w:val="nil"/>
              <w:left w:val="nil"/>
              <w:bottom w:val="single" w:sz="4" w:space="0" w:color="auto"/>
              <w:right w:val="single" w:sz="4" w:space="0" w:color="auto"/>
            </w:tcBorders>
            <w:shd w:val="clear" w:color="auto" w:fill="auto"/>
            <w:noWrap/>
            <w:vAlign w:val="center"/>
            <w:hideMark/>
          </w:tcPr>
          <w:p w14:paraId="4ADAA99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1A9FEE5"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189.04</w:t>
            </w:r>
          </w:p>
        </w:tc>
        <w:tc>
          <w:tcPr>
            <w:tcW w:w="1380" w:type="dxa"/>
            <w:tcBorders>
              <w:top w:val="nil"/>
              <w:left w:val="nil"/>
              <w:bottom w:val="single" w:sz="4" w:space="0" w:color="auto"/>
              <w:right w:val="single" w:sz="4" w:space="0" w:color="auto"/>
            </w:tcBorders>
            <w:shd w:val="clear" w:color="auto" w:fill="auto"/>
            <w:noWrap/>
            <w:vAlign w:val="center"/>
            <w:hideMark/>
          </w:tcPr>
          <w:p w14:paraId="31A471A2"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0CA8108C"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0.95</w:t>
            </w:r>
          </w:p>
        </w:tc>
        <w:tc>
          <w:tcPr>
            <w:tcW w:w="1407" w:type="dxa"/>
            <w:tcBorders>
              <w:top w:val="nil"/>
              <w:left w:val="nil"/>
              <w:bottom w:val="single" w:sz="4" w:space="0" w:color="auto"/>
              <w:right w:val="single" w:sz="4" w:space="0" w:color="auto"/>
            </w:tcBorders>
            <w:shd w:val="clear" w:color="auto" w:fill="auto"/>
            <w:noWrap/>
            <w:vAlign w:val="center"/>
            <w:hideMark/>
          </w:tcPr>
          <w:p w14:paraId="268F8348"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95.39</w:t>
            </w:r>
          </w:p>
        </w:tc>
        <w:tc>
          <w:tcPr>
            <w:tcW w:w="1268" w:type="dxa"/>
            <w:tcBorders>
              <w:top w:val="nil"/>
              <w:left w:val="nil"/>
              <w:bottom w:val="single" w:sz="4" w:space="0" w:color="auto"/>
              <w:right w:val="single" w:sz="4" w:space="0" w:color="auto"/>
            </w:tcBorders>
            <w:shd w:val="clear" w:color="auto" w:fill="auto"/>
            <w:noWrap/>
            <w:vAlign w:val="center"/>
            <w:hideMark/>
          </w:tcPr>
          <w:p w14:paraId="6AAC326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30</w:t>
            </w:r>
          </w:p>
        </w:tc>
      </w:tr>
      <w:tr w:rsidR="008C0291" w:rsidRPr="005D2F70" w14:paraId="70E030F9" w14:textId="77777777" w:rsidTr="00385FC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43C90AA" w14:textId="77777777" w:rsidR="008C0291" w:rsidRPr="005D2F70" w:rsidRDefault="008C0291" w:rsidP="00385FC9">
            <w:pPr>
              <w:jc w:val="right"/>
              <w:rPr>
                <w:b/>
                <w:bCs/>
                <w:color w:val="000000"/>
                <w:szCs w:val="24"/>
                <w:u w:val="none"/>
                <w:lang w:eastAsia="lv-LV"/>
              </w:rPr>
            </w:pPr>
            <w:r w:rsidRPr="005D2F70">
              <w:rPr>
                <w:b/>
                <w:bCs/>
                <w:color w:val="000000"/>
                <w:szCs w:val="24"/>
                <w:u w:val="none"/>
                <w:lang w:eastAsia="lv-LV"/>
              </w:rPr>
              <w:t>25.06.2027.</w:t>
            </w:r>
          </w:p>
        </w:tc>
        <w:tc>
          <w:tcPr>
            <w:tcW w:w="1119" w:type="dxa"/>
            <w:tcBorders>
              <w:top w:val="nil"/>
              <w:left w:val="nil"/>
              <w:bottom w:val="single" w:sz="4" w:space="0" w:color="auto"/>
              <w:right w:val="single" w:sz="4" w:space="0" w:color="auto"/>
            </w:tcBorders>
            <w:shd w:val="clear" w:color="auto" w:fill="auto"/>
            <w:noWrap/>
            <w:vAlign w:val="center"/>
            <w:hideMark/>
          </w:tcPr>
          <w:p w14:paraId="1286936A"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FD21230"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94.60</w:t>
            </w:r>
          </w:p>
        </w:tc>
        <w:tc>
          <w:tcPr>
            <w:tcW w:w="1380" w:type="dxa"/>
            <w:tcBorders>
              <w:top w:val="nil"/>
              <w:left w:val="nil"/>
              <w:bottom w:val="single" w:sz="4" w:space="0" w:color="auto"/>
              <w:right w:val="single" w:sz="4" w:space="0" w:color="auto"/>
            </w:tcBorders>
            <w:shd w:val="clear" w:color="auto" w:fill="auto"/>
            <w:noWrap/>
            <w:vAlign w:val="center"/>
            <w:hideMark/>
          </w:tcPr>
          <w:p w14:paraId="49109C9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94.60</w:t>
            </w:r>
          </w:p>
        </w:tc>
        <w:tc>
          <w:tcPr>
            <w:tcW w:w="1380" w:type="dxa"/>
            <w:tcBorders>
              <w:top w:val="nil"/>
              <w:left w:val="nil"/>
              <w:bottom w:val="single" w:sz="4" w:space="0" w:color="auto"/>
              <w:right w:val="single" w:sz="4" w:space="0" w:color="auto"/>
            </w:tcBorders>
            <w:shd w:val="clear" w:color="auto" w:fill="auto"/>
            <w:noWrap/>
            <w:vAlign w:val="center"/>
            <w:hideMark/>
          </w:tcPr>
          <w:p w14:paraId="1D5549CB"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0.49</w:t>
            </w:r>
          </w:p>
        </w:tc>
        <w:tc>
          <w:tcPr>
            <w:tcW w:w="1407" w:type="dxa"/>
            <w:tcBorders>
              <w:top w:val="nil"/>
              <w:left w:val="nil"/>
              <w:bottom w:val="single" w:sz="4" w:space="0" w:color="auto"/>
              <w:right w:val="single" w:sz="4" w:space="0" w:color="auto"/>
            </w:tcBorders>
            <w:shd w:val="clear" w:color="auto" w:fill="auto"/>
            <w:noWrap/>
            <w:vAlign w:val="center"/>
            <w:hideMark/>
          </w:tcPr>
          <w:p w14:paraId="6BFCB5E7"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95.09</w:t>
            </w:r>
          </w:p>
        </w:tc>
        <w:tc>
          <w:tcPr>
            <w:tcW w:w="1268" w:type="dxa"/>
            <w:tcBorders>
              <w:top w:val="nil"/>
              <w:left w:val="nil"/>
              <w:bottom w:val="single" w:sz="4" w:space="0" w:color="auto"/>
              <w:right w:val="single" w:sz="4" w:space="0" w:color="auto"/>
            </w:tcBorders>
            <w:shd w:val="clear" w:color="auto" w:fill="auto"/>
            <w:noWrap/>
            <w:vAlign w:val="center"/>
            <w:hideMark/>
          </w:tcPr>
          <w:p w14:paraId="58DB51DB"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31</w:t>
            </w:r>
          </w:p>
        </w:tc>
      </w:tr>
      <w:tr w:rsidR="008C0291" w:rsidRPr="005D2F70" w14:paraId="02361AB9" w14:textId="77777777" w:rsidTr="00385FC9">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A84E" w14:textId="77777777" w:rsidR="008C0291" w:rsidRPr="005D2F70" w:rsidRDefault="008C0291" w:rsidP="00385FC9">
            <w:pPr>
              <w:rPr>
                <w:b/>
                <w:bCs/>
                <w:color w:val="000000"/>
                <w:szCs w:val="24"/>
                <w:u w:val="none"/>
                <w:lang w:eastAsia="lv-LV"/>
              </w:rPr>
            </w:pPr>
            <w:r w:rsidRPr="005D2F70">
              <w:rPr>
                <w:b/>
                <w:bCs/>
                <w:color w:val="000000"/>
                <w:szCs w:val="24"/>
                <w:u w:val="none"/>
                <w:lang w:eastAsia="lv-LV"/>
              </w:rPr>
              <w:t>KOPĀ</w:t>
            </w:r>
          </w:p>
        </w:tc>
        <w:tc>
          <w:tcPr>
            <w:tcW w:w="1119" w:type="dxa"/>
            <w:tcBorders>
              <w:top w:val="nil"/>
              <w:left w:val="nil"/>
              <w:bottom w:val="single" w:sz="4" w:space="0" w:color="auto"/>
              <w:right w:val="single" w:sz="4" w:space="0" w:color="auto"/>
            </w:tcBorders>
            <w:shd w:val="clear" w:color="auto" w:fill="auto"/>
            <w:noWrap/>
            <w:vAlign w:val="center"/>
            <w:hideMark/>
          </w:tcPr>
          <w:p w14:paraId="641CAF3F"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B7BE7D7"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x</w:t>
            </w:r>
          </w:p>
        </w:tc>
        <w:tc>
          <w:tcPr>
            <w:tcW w:w="1380" w:type="dxa"/>
            <w:tcBorders>
              <w:top w:val="nil"/>
              <w:left w:val="nil"/>
              <w:bottom w:val="single" w:sz="4" w:space="0" w:color="auto"/>
              <w:right w:val="single" w:sz="4" w:space="0" w:color="auto"/>
            </w:tcBorders>
            <w:shd w:val="clear" w:color="auto" w:fill="auto"/>
            <w:noWrap/>
            <w:vAlign w:val="center"/>
            <w:hideMark/>
          </w:tcPr>
          <w:p w14:paraId="1B7A08C9"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3800.00</w:t>
            </w:r>
          </w:p>
        </w:tc>
        <w:tc>
          <w:tcPr>
            <w:tcW w:w="1380" w:type="dxa"/>
            <w:tcBorders>
              <w:top w:val="nil"/>
              <w:left w:val="nil"/>
              <w:bottom w:val="single" w:sz="4" w:space="0" w:color="auto"/>
              <w:right w:val="single" w:sz="4" w:space="0" w:color="auto"/>
            </w:tcBorders>
            <w:shd w:val="clear" w:color="auto" w:fill="auto"/>
            <w:noWrap/>
            <w:vAlign w:val="center"/>
            <w:hideMark/>
          </w:tcPr>
          <w:p w14:paraId="33AFCD27"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317.91</w:t>
            </w:r>
          </w:p>
        </w:tc>
        <w:tc>
          <w:tcPr>
            <w:tcW w:w="1407" w:type="dxa"/>
            <w:tcBorders>
              <w:top w:val="nil"/>
              <w:left w:val="nil"/>
              <w:bottom w:val="single" w:sz="4" w:space="0" w:color="auto"/>
              <w:right w:val="single" w:sz="4" w:space="0" w:color="auto"/>
            </w:tcBorders>
            <w:shd w:val="clear" w:color="auto" w:fill="auto"/>
            <w:noWrap/>
            <w:vAlign w:val="center"/>
            <w:hideMark/>
          </w:tcPr>
          <w:p w14:paraId="7A5E2B9A" w14:textId="77777777" w:rsidR="008C0291" w:rsidRPr="005D2F70" w:rsidRDefault="008C0291" w:rsidP="00385FC9">
            <w:pPr>
              <w:jc w:val="center"/>
              <w:rPr>
                <w:b/>
                <w:bCs/>
                <w:color w:val="000000"/>
                <w:szCs w:val="24"/>
                <w:u w:val="none"/>
                <w:lang w:eastAsia="lv-LV"/>
              </w:rPr>
            </w:pPr>
            <w:r w:rsidRPr="005D2F70">
              <w:rPr>
                <w:b/>
                <w:bCs/>
                <w:color w:val="000000"/>
                <w:szCs w:val="24"/>
                <w:u w:val="none"/>
                <w:lang w:eastAsia="lv-LV"/>
              </w:rPr>
              <w:t>4117.91</w:t>
            </w:r>
          </w:p>
        </w:tc>
        <w:tc>
          <w:tcPr>
            <w:tcW w:w="1268" w:type="dxa"/>
            <w:tcBorders>
              <w:top w:val="nil"/>
              <w:left w:val="nil"/>
              <w:bottom w:val="single" w:sz="4" w:space="0" w:color="auto"/>
              <w:right w:val="single" w:sz="4" w:space="0" w:color="auto"/>
            </w:tcBorders>
            <w:shd w:val="clear" w:color="auto" w:fill="auto"/>
            <w:noWrap/>
            <w:vAlign w:val="center"/>
            <w:hideMark/>
          </w:tcPr>
          <w:p w14:paraId="09BBBC5E" w14:textId="77777777" w:rsidR="008C0291" w:rsidRPr="005D2F70" w:rsidRDefault="008C0291" w:rsidP="00385FC9">
            <w:pPr>
              <w:jc w:val="center"/>
              <w:rPr>
                <w:color w:val="000000"/>
                <w:szCs w:val="24"/>
                <w:u w:val="none"/>
                <w:lang w:eastAsia="lv-LV"/>
              </w:rPr>
            </w:pPr>
            <w:r w:rsidRPr="005D2F70">
              <w:rPr>
                <w:color w:val="000000"/>
                <w:szCs w:val="24"/>
                <w:u w:val="none"/>
                <w:lang w:eastAsia="lv-LV"/>
              </w:rPr>
              <w:t>x</w:t>
            </w:r>
          </w:p>
        </w:tc>
      </w:tr>
    </w:tbl>
    <w:p w14:paraId="4F0ABA59" w14:textId="77777777" w:rsidR="008C0291" w:rsidRDefault="008C0291" w:rsidP="00575A1B">
      <w:pPr>
        <w:jc w:val="center"/>
        <w:rPr>
          <w:b/>
          <w:noProof/>
          <w:color w:val="000000" w:themeColor="text1"/>
          <w:szCs w:val="24"/>
          <w:u w:val="none"/>
        </w:rPr>
      </w:pPr>
    </w:p>
    <w:p w14:paraId="7DAB9D97" w14:textId="7010C962"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3BC99D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“Gaidas” pirmās izsoles rīkošanu, noteikumu un sākumcenas apstiprināšanu</w:t>
      </w:r>
    </w:p>
    <w:p w14:paraId="40A249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E06A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9CF30E8" w14:textId="77777777" w:rsidR="00141B5A" w:rsidRPr="00575A1B" w:rsidRDefault="00141B5A" w:rsidP="00141B5A">
      <w:pPr>
        <w:rPr>
          <w:rFonts w:eastAsia="Calibri"/>
          <w:szCs w:val="24"/>
          <w:u w:val="none"/>
        </w:rPr>
      </w:pPr>
      <w:r>
        <w:rPr>
          <w:rFonts w:eastAsia="Calibri"/>
          <w:szCs w:val="24"/>
          <w:u w:val="none"/>
        </w:rPr>
        <w:t>DEBATĒS PIEDALĀS: nav</w:t>
      </w:r>
    </w:p>
    <w:p w14:paraId="7C942139" w14:textId="77777777" w:rsidR="00141B5A" w:rsidRDefault="00141B5A" w:rsidP="00141B5A">
      <w:pPr>
        <w:rPr>
          <w:rFonts w:eastAsia="Calibri"/>
          <w:color w:val="FF0000"/>
          <w:szCs w:val="24"/>
          <w:u w:val="none"/>
        </w:rPr>
      </w:pPr>
    </w:p>
    <w:p w14:paraId="59CB8BF4" w14:textId="77777777" w:rsidR="00141B5A" w:rsidRDefault="00141B5A" w:rsidP="003F4B47">
      <w:pPr>
        <w:widowControl w:val="0"/>
        <w:spacing w:line="360" w:lineRule="auto"/>
        <w:ind w:firstLine="567"/>
        <w:jc w:val="both"/>
        <w:rPr>
          <w:u w:val="none"/>
        </w:rPr>
      </w:pPr>
      <w:r>
        <w:rPr>
          <w:u w:val="none"/>
        </w:rPr>
        <w:t>Finanšu komiteja atklāti balsojot:</w:t>
      </w:r>
    </w:p>
    <w:p w14:paraId="70C50068" w14:textId="77777777" w:rsidR="00141B5A" w:rsidRDefault="00141B5A" w:rsidP="003F4B47">
      <w:pPr>
        <w:widowControl w:val="0"/>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50AD7DC8"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628A3775" w14:textId="77777777" w:rsidR="004251DE" w:rsidRPr="004251DE" w:rsidRDefault="004251DE" w:rsidP="004251DE">
      <w:pPr>
        <w:spacing w:after="120"/>
        <w:jc w:val="center"/>
        <w:rPr>
          <w:snapToGrid w:val="0"/>
          <w:szCs w:val="24"/>
          <w:u w:val="none"/>
        </w:rPr>
      </w:pPr>
      <w:r w:rsidRPr="004251DE">
        <w:rPr>
          <w:b/>
          <w:snapToGrid w:val="0"/>
          <w:szCs w:val="24"/>
          <w:u w:val="none"/>
        </w:rPr>
        <w:t xml:space="preserve">Par </w:t>
      </w:r>
      <w:r w:rsidRPr="004251DE">
        <w:rPr>
          <w:b/>
          <w:snapToGrid w:val="0"/>
          <w:szCs w:val="20"/>
          <w:u w:val="none"/>
        </w:rPr>
        <w:t>nekustamā īpašuma Beļavas pagastā ar nosaukumu “Gaidas” pirmās izsoles rīkošanu, noteikumu un sākumcenas apstiprināšanu</w:t>
      </w:r>
    </w:p>
    <w:p w14:paraId="6B7E7146"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Gulbenes novada pašvaldības dome 2024.gada 25.aprīlī pieņēma lēmumu Nr. GND/2024/186 “Par nekustamā īpašuma Beļavas pagastā ar nosaukuma “Gaidas” atsavināšanu” (protokols Nr. 10; 18.p.), ar kuru nolēma nodot atsavināšanai atklātā mutiskā izsolē ar augšupejošu soli nekustamo īpašumu Beļavas pagastā ar nosaukuma “Gaidas”, kadastra numurs 5044 002 0313, kas sastāv no zemes vienības ar kadastra apzīmējumu 50440020312 ar platību 0,9211 ha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6CCC683D"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lastRenderedPageBreak/>
        <w:t xml:space="preserve">Atbilstoši sertificēta vērtētāja – sabiedrības ar ierobežotu atbildību “DZIETI”, reģistrācijas Nr.42403010964, juridiskā adrese: Zemnieku iela 5, Rēzekne, LV–4601, sastādītajai atskaitei (saņemta 2024.gada 29.maijā un reģistrēta ar Nr. GND/4.18/24/1901-D) par nekustamā īpašuma tirgus vērtību, saskaņā ar 2024.gada 17.maija slēdzienu </w:t>
      </w:r>
      <w:proofErr w:type="spellStart"/>
      <w:r w:rsidRPr="004251DE">
        <w:rPr>
          <w:szCs w:val="24"/>
          <w:u w:val="none"/>
          <w:lang w:eastAsia="lv-LV"/>
        </w:rPr>
        <w:t>Reģ.Nr</w:t>
      </w:r>
      <w:proofErr w:type="spellEnd"/>
      <w:r w:rsidRPr="004251DE">
        <w:rPr>
          <w:szCs w:val="24"/>
          <w:u w:val="none"/>
          <w:lang w:eastAsia="lv-LV"/>
        </w:rPr>
        <w:t xml:space="preserve">. Z – 24/200, visiespējamākā objekta tirgus vērtība ir 2500 EUR (divi tūkstoši pieci simti </w:t>
      </w:r>
      <w:proofErr w:type="spellStart"/>
      <w:r w:rsidRPr="004251DE">
        <w:rPr>
          <w:i/>
          <w:iCs/>
          <w:szCs w:val="24"/>
          <w:u w:val="none"/>
          <w:lang w:eastAsia="lv-LV"/>
        </w:rPr>
        <w:t>euro</w:t>
      </w:r>
      <w:proofErr w:type="spellEnd"/>
      <w:r w:rsidRPr="004251DE">
        <w:rPr>
          <w:szCs w:val="24"/>
          <w:u w:val="none"/>
          <w:lang w:eastAsia="lv-LV"/>
        </w:rPr>
        <w:t>).</w:t>
      </w:r>
    </w:p>
    <w:p w14:paraId="78C7D5E1"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4251DE">
        <w:rPr>
          <w:rFonts w:ascii="Arial" w:hAnsi="Arial" w:cs="Arial"/>
          <w:sz w:val="22"/>
          <w:u w:val="none"/>
          <w:lang w:eastAsia="lv-LV"/>
        </w:rPr>
        <w:t xml:space="preserve"> </w:t>
      </w:r>
      <w:r w:rsidRPr="004251DE">
        <w:rPr>
          <w:szCs w:val="24"/>
          <w:u w:val="none"/>
          <w:lang w:eastAsia="lv-LV"/>
        </w:rPr>
        <w:t>ka dome ir tiesīga izlemt ikvienu pašvaldības kompetences jautājumu; tikai domes kompetencē ir pieņemt lēmumus citos ārējos normatīvajos aktos paredzētajos gadījumos.</w:t>
      </w:r>
    </w:p>
    <w:p w14:paraId="25652455"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savukārt šā panta otrā daļa </w:t>
      </w:r>
      <w:proofErr w:type="spellStart"/>
      <w:r w:rsidRPr="004251DE">
        <w:rPr>
          <w:szCs w:val="24"/>
          <w:u w:val="none"/>
          <w:lang w:eastAsia="lv-LV"/>
        </w:rPr>
        <w:t>citstarp</w:t>
      </w:r>
      <w:proofErr w:type="spellEnd"/>
      <w:r w:rsidRPr="004251DE">
        <w:rPr>
          <w:szCs w:val="24"/>
          <w:u w:val="none"/>
          <w:lang w:eastAsia="lv-LV"/>
        </w:rPr>
        <w:t xml:space="preserve"> nosaka, ka publisku personu mantas atsavināšanas pamatveids ir mantas pārdošana izsolē. Šā likuma 10.panta pirmā daļa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otrā daļa nosaka, ka izsoli rīko tās institūcijas izveidota izsoles komisija (turpmāk – izsoles rīkotājs), kura organizē mantas atsavināšanu (9.pants). Saskaņā ar šā likuma 15.pantu izsole var būt mutiska, rakstiska, jaukta (mutiska un rakstiska) vai elektroniska; izsole var būt ar augšupejošu vai lejupejošu soli.</w:t>
      </w:r>
    </w:p>
    <w:p w14:paraId="342F93A4"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 xml:space="preserve">Ņemot vērā Gulbenes novada pašvaldības īpašuma novērtēšanas un izsoļu komisijas 2024.gada 13.jūnija sēdes lēmumu “Par nekustamā īpašuma “Gaidas”, Beļavas pagasts, Gulbenes novads, pirmās izsoles sākumcenas noteikšanu”, protokols Nr. GND/2.7.2/24/13 (12.§), pamatojoties uz Pašvaldību likuma 10.panta pirmās daļas 16.punktu un 21.punktu, Publiskas personas mantas atsavināšanas likuma 3.panta pirmās daļas 1.punktu, 10.pantu, 15.pantu, un ņemot vērā Gulbenes novada </w:t>
      </w:r>
      <w:r w:rsidRPr="004251DE">
        <w:rPr>
          <w:color w:val="000000"/>
          <w:szCs w:val="24"/>
          <w:u w:val="none"/>
          <w:lang w:eastAsia="lv-LV"/>
        </w:rPr>
        <w:t xml:space="preserve">pašvaldības domes </w:t>
      </w:r>
      <w:r w:rsidRPr="004251DE">
        <w:rPr>
          <w:szCs w:val="24"/>
          <w:u w:val="none"/>
          <w:shd w:val="clear" w:color="auto" w:fill="FFFFFF"/>
          <w:lang w:eastAsia="lv-LV"/>
        </w:rPr>
        <w:t xml:space="preserve">Attīstības un tautsaimniecības komitejas, un Finanšu komitejas </w:t>
      </w:r>
      <w:r w:rsidRPr="004251DE">
        <w:rPr>
          <w:szCs w:val="24"/>
          <w:u w:val="none"/>
          <w:lang w:eastAsia="lv-LV"/>
        </w:rPr>
        <w:t>ieteikumu, atklāti balsojot</w:t>
      </w:r>
      <w:r w:rsidRPr="004251DE">
        <w:rPr>
          <w:noProof/>
          <w:szCs w:val="24"/>
          <w:u w:val="none"/>
          <w:lang w:eastAsia="lv-LV"/>
        </w:rPr>
        <w:t xml:space="preserve"> ar balsīm “Par” ( ), “Pret” – , “Atturas” – , “Nepiedalās” – </w:t>
      </w:r>
      <w:r w:rsidRPr="004251DE">
        <w:rPr>
          <w:szCs w:val="24"/>
          <w:u w:val="none"/>
          <w:lang w:eastAsia="lv-LV"/>
        </w:rPr>
        <w:t>, Gulbenes novada pašvaldības dome NOLEMJ:</w:t>
      </w:r>
    </w:p>
    <w:p w14:paraId="203FCE5A" w14:textId="77777777" w:rsidR="004251DE" w:rsidRPr="004251DE" w:rsidRDefault="004251DE" w:rsidP="003F4B47">
      <w:pPr>
        <w:numPr>
          <w:ilvl w:val="0"/>
          <w:numId w:val="3"/>
        </w:numPr>
        <w:tabs>
          <w:tab w:val="left" w:pos="851"/>
        </w:tabs>
        <w:spacing w:line="360" w:lineRule="auto"/>
        <w:ind w:left="0" w:firstLine="567"/>
        <w:contextualSpacing/>
        <w:jc w:val="both"/>
        <w:rPr>
          <w:szCs w:val="24"/>
          <w:u w:val="none"/>
          <w:lang w:eastAsia="lv-LV"/>
        </w:rPr>
      </w:pPr>
      <w:r w:rsidRPr="004251DE">
        <w:rPr>
          <w:szCs w:val="24"/>
          <w:u w:val="none"/>
          <w:lang w:eastAsia="lv-LV"/>
        </w:rPr>
        <w:t xml:space="preserve">RĪKOT Gulbenes novada pašvaldībai piederošā nekustamā īpašuma </w:t>
      </w:r>
      <w:bookmarkStart w:id="2" w:name="_Hlk169270072"/>
      <w:r w:rsidRPr="004251DE">
        <w:rPr>
          <w:szCs w:val="24"/>
          <w:u w:val="none"/>
          <w:lang w:eastAsia="lv-LV"/>
        </w:rPr>
        <w:t>Beļavas pagastā ar nosaukuma “Gaidas”, kadastra numurs 5044 002 0313, kas sastāv no zemes vienības ar kadastra apzīmējumu 50440020312 ar platību 0,9211 ha</w:t>
      </w:r>
      <w:bookmarkEnd w:id="2"/>
      <w:r w:rsidRPr="004251DE">
        <w:rPr>
          <w:szCs w:val="24"/>
          <w:u w:val="none"/>
          <w:lang w:eastAsia="lv-LV"/>
        </w:rPr>
        <w:t>, pirmo izsoli.</w:t>
      </w:r>
    </w:p>
    <w:p w14:paraId="4ADC0905" w14:textId="77777777" w:rsidR="004251DE" w:rsidRPr="004251DE" w:rsidRDefault="004251DE" w:rsidP="003F4B47">
      <w:pPr>
        <w:numPr>
          <w:ilvl w:val="0"/>
          <w:numId w:val="3"/>
        </w:numPr>
        <w:spacing w:line="360" w:lineRule="auto"/>
        <w:ind w:left="0" w:firstLine="567"/>
        <w:contextualSpacing/>
        <w:jc w:val="both"/>
        <w:rPr>
          <w:szCs w:val="24"/>
          <w:u w:val="none"/>
          <w:lang w:eastAsia="lv-LV"/>
        </w:rPr>
      </w:pPr>
      <w:r w:rsidRPr="004251DE">
        <w:rPr>
          <w:szCs w:val="24"/>
          <w:u w:val="none"/>
          <w:lang w:eastAsia="lv-LV"/>
        </w:rPr>
        <w:t xml:space="preserve">APSTIPRINĀT šā lēmuma 1.punktā minētā nekustamā īpašuma pirmās izsoles sākumcenu 2500 EUR (divi tūkstoši pieci simti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szCs w:val="24"/>
          <w:u w:val="none"/>
          <w:lang w:eastAsia="lv-LV"/>
        </w:rPr>
        <w:t>.</w:t>
      </w:r>
    </w:p>
    <w:p w14:paraId="7652D2BD" w14:textId="77777777" w:rsidR="004251DE" w:rsidRPr="004251DE" w:rsidRDefault="004251DE" w:rsidP="003F4B47">
      <w:pPr>
        <w:numPr>
          <w:ilvl w:val="0"/>
          <w:numId w:val="3"/>
        </w:numPr>
        <w:spacing w:line="360" w:lineRule="auto"/>
        <w:ind w:left="0" w:firstLine="567"/>
        <w:contextualSpacing/>
        <w:jc w:val="both"/>
        <w:rPr>
          <w:szCs w:val="24"/>
          <w:u w:val="none"/>
          <w:lang w:eastAsia="lv-LV"/>
        </w:rPr>
      </w:pPr>
      <w:r w:rsidRPr="004251DE">
        <w:rPr>
          <w:szCs w:val="24"/>
          <w:u w:val="none"/>
          <w:lang w:eastAsia="lv-LV"/>
        </w:rPr>
        <w:lastRenderedPageBreak/>
        <w:t>APSTIPRINĀT šā lēmuma 1.punktā minētā nekustamā īpašuma pirmās izsoles noteikumus (pielikums), kas ir šī lēmuma neatņemama sastāvdaļa.</w:t>
      </w:r>
    </w:p>
    <w:p w14:paraId="626B9944" w14:textId="77777777" w:rsidR="004251DE" w:rsidRPr="004251DE" w:rsidRDefault="004251DE" w:rsidP="003F4B47">
      <w:pPr>
        <w:numPr>
          <w:ilvl w:val="0"/>
          <w:numId w:val="3"/>
        </w:numPr>
        <w:spacing w:line="360" w:lineRule="auto"/>
        <w:ind w:left="0" w:firstLine="567"/>
        <w:contextualSpacing/>
        <w:jc w:val="both"/>
        <w:rPr>
          <w:szCs w:val="24"/>
          <w:u w:val="none"/>
          <w:lang w:eastAsia="lv-LV"/>
        </w:rPr>
      </w:pPr>
      <w:r w:rsidRPr="004251DE">
        <w:rPr>
          <w:szCs w:val="24"/>
          <w:u w:val="none"/>
          <w:lang w:eastAsia="lv-LV"/>
        </w:rPr>
        <w:t>UZDOT Gulbenes novada pašvaldības īpašuma novērtēšanas un izsoļu komisijai rīkot šā lēmuma 1.punktā minētā nekustamā īpašuma pirmo izsoli.</w:t>
      </w:r>
    </w:p>
    <w:p w14:paraId="54E3A23D" w14:textId="77777777" w:rsidR="004251DE" w:rsidRPr="004251DE" w:rsidRDefault="004251DE" w:rsidP="003F4B47">
      <w:pPr>
        <w:numPr>
          <w:ilvl w:val="0"/>
          <w:numId w:val="3"/>
        </w:numPr>
        <w:spacing w:line="360" w:lineRule="auto"/>
        <w:ind w:left="0" w:firstLine="567"/>
        <w:contextualSpacing/>
        <w:jc w:val="both"/>
        <w:rPr>
          <w:szCs w:val="24"/>
          <w:u w:val="none"/>
          <w:lang w:eastAsia="lv-LV"/>
        </w:rPr>
      </w:pPr>
      <w:r w:rsidRPr="004251DE">
        <w:rPr>
          <w:szCs w:val="24"/>
          <w:u w:val="none"/>
          <w:lang w:eastAsia="lv-LV"/>
        </w:rPr>
        <w:t>Lēmuma izpildes kontroli veikt Gulbenes novada pašvaldības izpilddirektorei.</w:t>
      </w:r>
    </w:p>
    <w:p w14:paraId="3BD3E483" w14:textId="77777777" w:rsidR="004251DE" w:rsidRPr="004251DE" w:rsidRDefault="004251DE" w:rsidP="004251DE">
      <w:pPr>
        <w:spacing w:after="160" w:line="259" w:lineRule="auto"/>
        <w:rPr>
          <w:szCs w:val="24"/>
          <w:u w:val="none"/>
          <w:lang w:eastAsia="lv-LV"/>
        </w:rPr>
      </w:pPr>
    </w:p>
    <w:p w14:paraId="30D8C577" w14:textId="77777777" w:rsidR="004251DE" w:rsidRPr="004251DE" w:rsidRDefault="004251DE" w:rsidP="004251DE">
      <w:pPr>
        <w:jc w:val="right"/>
        <w:rPr>
          <w:szCs w:val="24"/>
          <w:u w:val="none"/>
          <w:lang w:eastAsia="lv-LV"/>
        </w:rPr>
      </w:pPr>
      <w:r w:rsidRPr="004251DE">
        <w:rPr>
          <w:szCs w:val="24"/>
          <w:u w:val="none"/>
          <w:lang w:eastAsia="lv-LV"/>
        </w:rPr>
        <w:t>Pielikums 27.06.2024. Gulbenes novada pašvaldības domes lēmumam Nr. GND/2024/__</w:t>
      </w:r>
    </w:p>
    <w:p w14:paraId="071C2553" w14:textId="77777777" w:rsidR="004251DE" w:rsidRPr="004251DE" w:rsidRDefault="004251DE" w:rsidP="004251DE">
      <w:pPr>
        <w:jc w:val="right"/>
        <w:rPr>
          <w:szCs w:val="24"/>
          <w:u w:val="none"/>
          <w:lang w:eastAsia="lv-LV"/>
        </w:rPr>
      </w:pPr>
    </w:p>
    <w:p w14:paraId="5DD09261" w14:textId="77777777" w:rsidR="004251DE" w:rsidRPr="004251DE" w:rsidRDefault="004251DE" w:rsidP="004251DE">
      <w:pPr>
        <w:jc w:val="center"/>
        <w:rPr>
          <w:b/>
          <w:caps/>
          <w:szCs w:val="24"/>
          <w:u w:val="none"/>
          <w:lang w:eastAsia="lv-LV"/>
        </w:rPr>
      </w:pPr>
      <w:r w:rsidRPr="004251DE">
        <w:rPr>
          <w:b/>
          <w:caps/>
          <w:szCs w:val="24"/>
          <w:u w:val="none"/>
          <w:lang w:eastAsia="lv-LV"/>
        </w:rPr>
        <w:t xml:space="preserve">Gulbenes novada pašvaldības nekustamā īpašuma – </w:t>
      </w:r>
    </w:p>
    <w:p w14:paraId="258C7A0B" w14:textId="77777777" w:rsidR="004251DE" w:rsidRPr="004251DE" w:rsidRDefault="004251DE" w:rsidP="004251DE">
      <w:pPr>
        <w:jc w:val="center"/>
        <w:rPr>
          <w:b/>
          <w:caps/>
          <w:szCs w:val="24"/>
          <w:u w:val="none"/>
          <w:lang w:eastAsia="lv-LV"/>
        </w:rPr>
      </w:pPr>
      <w:r w:rsidRPr="004251DE">
        <w:rPr>
          <w:b/>
          <w:caps/>
          <w:szCs w:val="24"/>
          <w:u w:val="none"/>
          <w:lang w:eastAsia="lv-LV"/>
        </w:rPr>
        <w:t>beļavas pagastā ar nosaukumu “gaidas”</w:t>
      </w:r>
    </w:p>
    <w:p w14:paraId="1932B391" w14:textId="77777777" w:rsidR="004251DE" w:rsidRPr="004251DE" w:rsidRDefault="004251DE" w:rsidP="004251DE">
      <w:pPr>
        <w:jc w:val="center"/>
        <w:rPr>
          <w:b/>
          <w:szCs w:val="24"/>
          <w:u w:val="none"/>
          <w:lang w:eastAsia="lv-LV"/>
        </w:rPr>
      </w:pPr>
      <w:r w:rsidRPr="004251DE">
        <w:rPr>
          <w:b/>
          <w:szCs w:val="24"/>
          <w:u w:val="none"/>
          <w:lang w:eastAsia="lv-LV"/>
        </w:rPr>
        <w:t>PIRMĀS IZSOLES NOTEIKUMI</w:t>
      </w:r>
    </w:p>
    <w:p w14:paraId="491F84A9" w14:textId="77777777" w:rsidR="004251DE" w:rsidRPr="004251DE" w:rsidRDefault="004251DE" w:rsidP="004251DE">
      <w:pPr>
        <w:tabs>
          <w:tab w:val="left" w:pos="0"/>
          <w:tab w:val="left" w:pos="426"/>
        </w:tabs>
        <w:ind w:right="43" w:firstLine="284"/>
        <w:jc w:val="center"/>
        <w:rPr>
          <w:b/>
          <w:bCs/>
          <w:szCs w:val="24"/>
          <w:u w:val="none"/>
        </w:rPr>
      </w:pPr>
    </w:p>
    <w:p w14:paraId="59313011" w14:textId="77777777" w:rsidR="004251DE" w:rsidRPr="004251DE" w:rsidRDefault="004251DE" w:rsidP="004251DE">
      <w:pPr>
        <w:tabs>
          <w:tab w:val="left" w:pos="0"/>
          <w:tab w:val="left" w:pos="426"/>
          <w:tab w:val="left" w:pos="709"/>
        </w:tabs>
        <w:spacing w:line="360" w:lineRule="auto"/>
        <w:ind w:right="43"/>
        <w:jc w:val="center"/>
        <w:rPr>
          <w:b/>
          <w:szCs w:val="24"/>
          <w:u w:val="none"/>
        </w:rPr>
      </w:pPr>
      <w:r w:rsidRPr="004251DE">
        <w:rPr>
          <w:b/>
          <w:szCs w:val="24"/>
          <w:u w:val="none"/>
        </w:rPr>
        <w:t>1. Vispārīgie noteikumi</w:t>
      </w:r>
    </w:p>
    <w:p w14:paraId="4F0DF2DD" w14:textId="77777777" w:rsidR="004251DE" w:rsidRPr="004251DE" w:rsidRDefault="004251DE" w:rsidP="004251DE">
      <w:pPr>
        <w:spacing w:line="360" w:lineRule="auto"/>
        <w:ind w:left="426" w:right="-1" w:hanging="426"/>
        <w:jc w:val="both"/>
        <w:rPr>
          <w:color w:val="000000"/>
          <w:szCs w:val="24"/>
          <w:u w:val="none"/>
          <w:lang w:eastAsia="lv-LV"/>
        </w:rPr>
      </w:pPr>
      <w:r w:rsidRPr="004251DE">
        <w:rPr>
          <w:szCs w:val="24"/>
          <w:u w:val="none"/>
        </w:rPr>
        <w:t xml:space="preserve">1.1. </w:t>
      </w:r>
      <w:r w:rsidRPr="004251DE">
        <w:rPr>
          <w:color w:val="000000"/>
          <w:szCs w:val="24"/>
          <w:u w:val="none"/>
          <w:lang w:eastAsia="lv-LV"/>
        </w:rPr>
        <w:t xml:space="preserve">Šie noteikumi nosaka kārtību, kādā tiek rīkota pirmā mutiskā atklātā izsole ar augšupejošu soli </w:t>
      </w:r>
      <w:r w:rsidRPr="004251DE">
        <w:rPr>
          <w:szCs w:val="24"/>
          <w:u w:val="none"/>
          <w:lang w:eastAsia="lv-LV"/>
        </w:rPr>
        <w:t xml:space="preserve">Gulbenes novada pašvaldības </w:t>
      </w:r>
      <w:r w:rsidRPr="004251DE">
        <w:rPr>
          <w:rFonts w:eastAsia="SimSun"/>
          <w:color w:val="00000A"/>
          <w:szCs w:val="24"/>
          <w:u w:val="none"/>
          <w:lang w:eastAsia="zh-CN" w:bidi="hi-IN"/>
        </w:rPr>
        <w:t xml:space="preserve">nekustamā īpašuma </w:t>
      </w:r>
      <w:r w:rsidRPr="004251DE">
        <w:rPr>
          <w:szCs w:val="24"/>
          <w:u w:val="none"/>
          <w:lang w:eastAsia="lv-LV"/>
        </w:rPr>
        <w:t xml:space="preserve">Beļavas pagastā ar nosaukuma “Gaidas”, kadastra numurs 5044 002 0313 </w:t>
      </w:r>
      <w:r w:rsidRPr="004251DE">
        <w:rPr>
          <w:color w:val="000000"/>
          <w:szCs w:val="24"/>
          <w:u w:val="none"/>
          <w:lang w:eastAsia="lv-LV"/>
        </w:rPr>
        <w:t xml:space="preserve">(turpmāk – Objekts) pircēja noteikšanai. </w:t>
      </w:r>
    </w:p>
    <w:p w14:paraId="652AD755" w14:textId="77777777" w:rsidR="004251DE" w:rsidRPr="004251DE" w:rsidRDefault="004251DE" w:rsidP="004251DE">
      <w:pPr>
        <w:spacing w:line="360" w:lineRule="auto"/>
        <w:ind w:left="426" w:right="-1" w:hanging="426"/>
        <w:jc w:val="both"/>
        <w:rPr>
          <w:szCs w:val="24"/>
          <w:u w:val="none"/>
          <w:lang w:eastAsia="lv-LV"/>
        </w:rPr>
      </w:pPr>
      <w:r w:rsidRPr="004251DE">
        <w:rPr>
          <w:color w:val="000000"/>
          <w:szCs w:val="24"/>
          <w:u w:val="none"/>
          <w:lang w:eastAsia="lv-LV"/>
        </w:rPr>
        <w:t>1.2. I</w:t>
      </w:r>
      <w:r w:rsidRPr="004251DE">
        <w:rPr>
          <w:szCs w:val="24"/>
          <w:u w:val="none"/>
          <w:lang w:eastAsia="lv-LV"/>
        </w:rPr>
        <w:t>zsole notiek ievērojot Pašvaldību likumu, Publiskas personas mantas atsavināšanas likumu un šos izsoles noteikumus.</w:t>
      </w:r>
    </w:p>
    <w:p w14:paraId="3793C9EC" w14:textId="77777777" w:rsidR="004251DE" w:rsidRPr="004251DE" w:rsidRDefault="004251DE" w:rsidP="004251DE">
      <w:pPr>
        <w:spacing w:line="360" w:lineRule="auto"/>
        <w:ind w:left="426" w:right="-1" w:hanging="426"/>
        <w:jc w:val="both"/>
        <w:rPr>
          <w:color w:val="000000"/>
          <w:szCs w:val="24"/>
          <w:u w:val="none"/>
          <w:lang w:val="da-DK" w:eastAsia="lv-LV"/>
        </w:rPr>
      </w:pPr>
      <w:r w:rsidRPr="004251DE">
        <w:rPr>
          <w:color w:val="000000"/>
          <w:szCs w:val="24"/>
          <w:u w:val="none"/>
          <w:lang w:eastAsia="lv-LV"/>
        </w:rPr>
        <w:t>1.3. Objekta izsoli rīko Gulbenes novada pašvaldības domes izveidotā Gulbenes novada pašvaldības īpašuma novērtēšanas un izsoļu komisija</w:t>
      </w:r>
      <w:r w:rsidRPr="004251DE">
        <w:rPr>
          <w:szCs w:val="24"/>
          <w:u w:val="none"/>
          <w:lang w:eastAsia="lv-LV"/>
        </w:rPr>
        <w:t xml:space="preserve"> (turpmāk – Izsoles komisija).</w:t>
      </w:r>
    </w:p>
    <w:p w14:paraId="3BB627BE" w14:textId="77777777" w:rsidR="004251DE" w:rsidRPr="004251DE" w:rsidRDefault="004251DE" w:rsidP="004251DE">
      <w:pPr>
        <w:spacing w:line="360" w:lineRule="auto"/>
        <w:ind w:left="567" w:hanging="567"/>
        <w:jc w:val="both"/>
        <w:rPr>
          <w:szCs w:val="24"/>
          <w:u w:val="none"/>
        </w:rPr>
      </w:pPr>
      <w:r w:rsidRPr="004251DE">
        <w:rPr>
          <w:szCs w:val="24"/>
          <w:u w:val="none"/>
        </w:rPr>
        <w:t>1.4. Ziņas par izsolē atsavināmo Objektu:</w:t>
      </w:r>
    </w:p>
    <w:p w14:paraId="561F8907" w14:textId="77777777" w:rsidR="004251DE" w:rsidRPr="004251DE" w:rsidRDefault="004251DE" w:rsidP="004251DE">
      <w:pPr>
        <w:spacing w:line="360" w:lineRule="auto"/>
        <w:ind w:left="1134" w:right="43" w:hanging="708"/>
        <w:jc w:val="both"/>
        <w:rPr>
          <w:szCs w:val="24"/>
          <w:u w:val="none"/>
        </w:rPr>
      </w:pPr>
      <w:r w:rsidRPr="004251DE">
        <w:rPr>
          <w:szCs w:val="24"/>
          <w:u w:val="none"/>
        </w:rPr>
        <w:t xml:space="preserve">1.4.1. </w:t>
      </w:r>
      <w:r w:rsidRPr="004251DE">
        <w:rPr>
          <w:rFonts w:eastAsia="SimSun"/>
          <w:color w:val="00000A"/>
          <w:szCs w:val="24"/>
          <w:u w:val="none"/>
          <w:lang w:eastAsia="zh-CN" w:bidi="hi-IN"/>
        </w:rPr>
        <w:t xml:space="preserve">Gulbenes novada pašvaldības </w:t>
      </w:r>
      <w:r w:rsidRPr="004251DE">
        <w:rPr>
          <w:color w:val="000000"/>
          <w:szCs w:val="24"/>
          <w:u w:val="none"/>
          <w:lang w:eastAsia="lv-LV"/>
        </w:rPr>
        <w:t xml:space="preserve">nekustamais īpašums </w:t>
      </w:r>
      <w:r w:rsidRPr="004251DE">
        <w:rPr>
          <w:szCs w:val="24"/>
          <w:u w:val="none"/>
          <w:lang w:eastAsia="lv-LV"/>
        </w:rPr>
        <w:t>Beļavas pagastā ar nosaukuma “Gaidas”, kadastra numurs 5044 002 0313, kas sastāv no zemes vienības ar kadastra apzīmējumu 50440020312 ar platību 0,9211 ha.</w:t>
      </w:r>
      <w:r w:rsidRPr="004251DE">
        <w:rPr>
          <w:szCs w:val="24"/>
          <w:u w:val="none"/>
        </w:rPr>
        <w:t xml:space="preserve"> </w:t>
      </w:r>
    </w:p>
    <w:p w14:paraId="12D8A5B1" w14:textId="77777777" w:rsidR="004251DE" w:rsidRPr="004251DE" w:rsidRDefault="004251DE" w:rsidP="004251DE">
      <w:pPr>
        <w:spacing w:line="360" w:lineRule="auto"/>
        <w:ind w:left="1134" w:right="43" w:hanging="708"/>
        <w:jc w:val="both"/>
        <w:rPr>
          <w:szCs w:val="24"/>
          <w:u w:val="none"/>
        </w:rPr>
      </w:pPr>
      <w:r w:rsidRPr="004251DE">
        <w:rPr>
          <w:szCs w:val="24"/>
          <w:u w:val="none"/>
        </w:rPr>
        <w:t>1.4.2.</w:t>
      </w:r>
      <w:r w:rsidRPr="004251DE">
        <w:rPr>
          <w:color w:val="000000"/>
          <w:szCs w:val="24"/>
          <w:u w:val="none"/>
          <w:lang w:eastAsia="lv-LV"/>
        </w:rPr>
        <w:t xml:space="preserve"> Objekts ir Gulbenes novada pašvaldības īpašums. Tas reģistrēts </w:t>
      </w:r>
      <w:r w:rsidRPr="004251DE">
        <w:rPr>
          <w:szCs w:val="24"/>
          <w:u w:val="none"/>
          <w:lang w:eastAsia="lv-LV"/>
        </w:rPr>
        <w:t xml:space="preserve">Beļavas </w:t>
      </w:r>
      <w:r w:rsidRPr="004251DE">
        <w:rPr>
          <w:color w:val="000000"/>
          <w:szCs w:val="24"/>
          <w:u w:val="none"/>
          <w:lang w:eastAsia="lv-LV"/>
        </w:rPr>
        <w:t>pagasta zemesgrāmatas nodalījumā Nr. 100000828196.</w:t>
      </w:r>
    </w:p>
    <w:p w14:paraId="1C592A1B" w14:textId="77777777" w:rsidR="004251DE" w:rsidRPr="004251DE" w:rsidRDefault="004251DE" w:rsidP="004251DE">
      <w:pPr>
        <w:spacing w:line="360" w:lineRule="auto"/>
        <w:ind w:left="993" w:right="43" w:hanging="567"/>
        <w:jc w:val="both"/>
        <w:rPr>
          <w:szCs w:val="24"/>
          <w:u w:val="none"/>
        </w:rPr>
      </w:pPr>
      <w:r w:rsidRPr="004251DE">
        <w:rPr>
          <w:szCs w:val="24"/>
          <w:u w:val="none"/>
        </w:rPr>
        <w:t xml:space="preserve">1.4.3. </w:t>
      </w:r>
      <w:r w:rsidRPr="004251DE">
        <w:rPr>
          <w:szCs w:val="24"/>
          <w:u w:val="none"/>
          <w:lang w:eastAsia="lv-LV"/>
        </w:rPr>
        <w:t>Pirmpirkuma tiesības uz Objekta iegādi nav</w:t>
      </w:r>
      <w:r w:rsidRPr="004251DE">
        <w:rPr>
          <w:szCs w:val="24"/>
          <w:u w:val="none"/>
        </w:rPr>
        <w:t>.</w:t>
      </w:r>
    </w:p>
    <w:p w14:paraId="23B10721" w14:textId="77777777" w:rsidR="004251DE" w:rsidRPr="004251DE" w:rsidRDefault="004251DE" w:rsidP="004251DE">
      <w:pPr>
        <w:spacing w:line="360" w:lineRule="auto"/>
        <w:ind w:left="426" w:right="43" w:hanging="426"/>
        <w:jc w:val="both"/>
        <w:rPr>
          <w:szCs w:val="24"/>
          <w:u w:val="none"/>
        </w:rPr>
      </w:pPr>
      <w:r w:rsidRPr="004251DE">
        <w:rPr>
          <w:szCs w:val="24"/>
          <w:u w:val="none"/>
        </w:rPr>
        <w:t xml:space="preserve">1.5. Sludinājums </w:t>
      </w:r>
      <w:r w:rsidRPr="004251DE">
        <w:rPr>
          <w:bCs/>
          <w:szCs w:val="24"/>
          <w:u w:val="none"/>
        </w:rPr>
        <w:t xml:space="preserve">par Objekta </w:t>
      </w:r>
      <w:r w:rsidRPr="004251D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14" w:history="1">
        <w:r w:rsidRPr="004251DE">
          <w:rPr>
            <w:rFonts w:cs="Arial"/>
            <w:color w:val="0563C1"/>
            <w:szCs w:val="24"/>
            <w:lang w:eastAsia="lv-LV"/>
          </w:rPr>
          <w:t>www.gulbene.lv</w:t>
        </w:r>
      </w:hyperlink>
      <w:r w:rsidRPr="004251DE">
        <w:rPr>
          <w:szCs w:val="24"/>
          <w:u w:val="none"/>
        </w:rPr>
        <w:t>.</w:t>
      </w:r>
    </w:p>
    <w:p w14:paraId="596B551A" w14:textId="77777777" w:rsidR="004251DE" w:rsidRPr="004251DE" w:rsidRDefault="004251DE" w:rsidP="004251DE">
      <w:pPr>
        <w:keepLines/>
        <w:spacing w:line="360" w:lineRule="auto"/>
        <w:ind w:left="426" w:right="43" w:hanging="426"/>
        <w:jc w:val="both"/>
        <w:rPr>
          <w:szCs w:val="24"/>
          <w:u w:val="none"/>
          <w:lang w:eastAsia="lv-LV"/>
        </w:rPr>
      </w:pPr>
      <w:r w:rsidRPr="004251DE">
        <w:rPr>
          <w:szCs w:val="24"/>
          <w:u w:val="none"/>
        </w:rPr>
        <w:t xml:space="preserve">1.6. </w:t>
      </w:r>
      <w:r w:rsidRPr="004251DE">
        <w:rPr>
          <w:szCs w:val="24"/>
          <w:u w:val="none"/>
          <w:lang w:eastAsia="lv-LV"/>
        </w:rPr>
        <w:t xml:space="preserve">Ar izsoles noteikumiem var iepazīties Gulbenes novada pašvaldības tīmekļa vietnē </w:t>
      </w:r>
      <w:hyperlink r:id="rId15" w:history="1">
        <w:r w:rsidRPr="004251DE">
          <w:rPr>
            <w:rFonts w:cs="Arial"/>
            <w:color w:val="0563C1"/>
            <w:szCs w:val="24"/>
            <w:lang w:eastAsia="lv-LV"/>
          </w:rPr>
          <w:t>www.gulbene.lv</w:t>
        </w:r>
      </w:hyperlink>
      <w:r w:rsidRPr="004251DE">
        <w:rPr>
          <w:szCs w:val="24"/>
          <w:u w:val="none"/>
          <w:lang w:eastAsia="lv-LV"/>
        </w:rPr>
        <w:t>.</w:t>
      </w:r>
    </w:p>
    <w:p w14:paraId="05ACB7AA" w14:textId="77777777" w:rsidR="004251DE" w:rsidRPr="004251DE" w:rsidRDefault="004251DE" w:rsidP="004251DE">
      <w:pPr>
        <w:keepLines/>
        <w:spacing w:line="360" w:lineRule="auto"/>
        <w:ind w:left="426" w:right="43" w:hanging="426"/>
        <w:jc w:val="both"/>
        <w:rPr>
          <w:szCs w:val="24"/>
          <w:u w:val="none"/>
        </w:rPr>
      </w:pPr>
      <w:r w:rsidRPr="004251DE">
        <w:rPr>
          <w:szCs w:val="24"/>
          <w:u w:val="none"/>
          <w:lang w:eastAsia="lv-LV"/>
        </w:rPr>
        <w:t xml:space="preserve">1.7. </w:t>
      </w:r>
      <w:r w:rsidRPr="004251D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6" w:history="1">
        <w:r w:rsidRPr="004251DE">
          <w:rPr>
            <w:rFonts w:cs="Arial"/>
            <w:color w:val="0563C1"/>
            <w:szCs w:val="24"/>
          </w:rPr>
          <w:t>dome@gulbene.lv</w:t>
        </w:r>
      </w:hyperlink>
      <w:r w:rsidRPr="004251DE">
        <w:rPr>
          <w:szCs w:val="24"/>
          <w:u w:val="none"/>
        </w:rPr>
        <w:t xml:space="preserve">, </w:t>
      </w:r>
      <w:r w:rsidRPr="004251DE">
        <w:rPr>
          <w:szCs w:val="24"/>
          <w:u w:val="none"/>
          <w:lang w:eastAsia="lv-LV"/>
        </w:rPr>
        <w:t>pa tālruni 64497603 (Gulbenes novada Beļavas pagasta pārvalde)</w:t>
      </w:r>
      <w:r w:rsidRPr="004251DE">
        <w:rPr>
          <w:bCs/>
          <w:szCs w:val="24"/>
          <w:u w:val="none"/>
          <w:lang w:eastAsia="lv-LV"/>
        </w:rPr>
        <w:t xml:space="preserve"> </w:t>
      </w:r>
      <w:r w:rsidRPr="004251DE">
        <w:rPr>
          <w:szCs w:val="24"/>
          <w:u w:val="none"/>
          <w:lang w:eastAsia="lv-LV"/>
        </w:rPr>
        <w:t xml:space="preserve">vai 28338724 (Gulbenes novada Beļavas pagasta pārvaldes vadītājs </w:t>
      </w:r>
      <w:proofErr w:type="spellStart"/>
      <w:r w:rsidRPr="004251DE">
        <w:rPr>
          <w:szCs w:val="24"/>
          <w:u w:val="none"/>
          <w:lang w:eastAsia="lv-LV"/>
        </w:rPr>
        <w:t>G.Princovs</w:t>
      </w:r>
      <w:proofErr w:type="spellEnd"/>
      <w:r w:rsidRPr="004251DE">
        <w:rPr>
          <w:szCs w:val="24"/>
          <w:u w:val="none"/>
          <w:lang w:eastAsia="lv-LV"/>
        </w:rPr>
        <w:t>)</w:t>
      </w:r>
      <w:r w:rsidRPr="004251DE">
        <w:rPr>
          <w:bCs/>
          <w:szCs w:val="24"/>
          <w:u w:val="none"/>
          <w:lang w:eastAsia="lv-LV"/>
        </w:rPr>
        <w:t>.</w:t>
      </w:r>
    </w:p>
    <w:p w14:paraId="4E0EB9D7" w14:textId="77777777" w:rsidR="004251DE" w:rsidRPr="004251DE" w:rsidRDefault="004251DE" w:rsidP="004251DE">
      <w:pPr>
        <w:shd w:val="clear" w:color="auto" w:fill="FFFFFF"/>
        <w:tabs>
          <w:tab w:val="left" w:pos="720"/>
        </w:tabs>
        <w:spacing w:before="10" w:line="360" w:lineRule="auto"/>
        <w:jc w:val="center"/>
        <w:rPr>
          <w:b/>
          <w:szCs w:val="24"/>
          <w:u w:val="none"/>
        </w:rPr>
      </w:pPr>
      <w:r w:rsidRPr="004251DE">
        <w:rPr>
          <w:b/>
          <w:szCs w:val="24"/>
          <w:u w:val="none"/>
        </w:rPr>
        <w:t>2. Izsoles veids, maksājumi un samaksas kārtība</w:t>
      </w:r>
    </w:p>
    <w:p w14:paraId="25FC5914" w14:textId="77777777" w:rsidR="004251DE" w:rsidRPr="004251DE" w:rsidRDefault="004251DE" w:rsidP="004251DE">
      <w:pPr>
        <w:keepLines/>
        <w:spacing w:line="360" w:lineRule="auto"/>
        <w:ind w:left="426" w:right="43" w:hanging="426"/>
        <w:jc w:val="both"/>
        <w:rPr>
          <w:bCs/>
          <w:szCs w:val="24"/>
          <w:u w:val="none"/>
        </w:rPr>
      </w:pPr>
      <w:r w:rsidRPr="004251DE">
        <w:rPr>
          <w:bCs/>
          <w:szCs w:val="24"/>
          <w:u w:val="none"/>
        </w:rPr>
        <w:lastRenderedPageBreak/>
        <w:t>2.1. Objekta atsavināšanas veids ir mutiska atklāta izsole ar augšupejošu soli.</w:t>
      </w:r>
    </w:p>
    <w:p w14:paraId="5CF2244A" w14:textId="77777777" w:rsidR="004251DE" w:rsidRPr="004251DE" w:rsidRDefault="004251DE" w:rsidP="004251DE">
      <w:pPr>
        <w:keepLines/>
        <w:spacing w:line="360" w:lineRule="auto"/>
        <w:ind w:left="426" w:right="43" w:hanging="426"/>
        <w:jc w:val="both"/>
        <w:rPr>
          <w:bCs/>
          <w:szCs w:val="24"/>
          <w:u w:val="none"/>
        </w:rPr>
      </w:pPr>
      <w:r w:rsidRPr="004251DE">
        <w:rPr>
          <w:bCs/>
          <w:szCs w:val="24"/>
          <w:u w:val="none"/>
        </w:rPr>
        <w:t xml:space="preserve">2.2. Maksāšanas līdzekļi – 100% </w:t>
      </w:r>
      <w:proofErr w:type="spellStart"/>
      <w:r w:rsidRPr="004251DE">
        <w:rPr>
          <w:bCs/>
          <w:i/>
          <w:szCs w:val="24"/>
          <w:u w:val="none"/>
        </w:rPr>
        <w:t>euro</w:t>
      </w:r>
      <w:proofErr w:type="spellEnd"/>
      <w:r w:rsidRPr="004251DE">
        <w:rPr>
          <w:bCs/>
          <w:szCs w:val="24"/>
          <w:u w:val="none"/>
        </w:rPr>
        <w:t>.</w:t>
      </w:r>
    </w:p>
    <w:p w14:paraId="5067046C" w14:textId="77777777" w:rsidR="004251DE" w:rsidRPr="004251DE" w:rsidRDefault="004251DE" w:rsidP="004251DE">
      <w:pPr>
        <w:spacing w:line="360" w:lineRule="auto"/>
        <w:ind w:left="426" w:right="43" w:hanging="426"/>
        <w:jc w:val="both"/>
        <w:rPr>
          <w:szCs w:val="24"/>
          <w:u w:val="none"/>
        </w:rPr>
      </w:pPr>
      <w:r w:rsidRPr="004251DE">
        <w:rPr>
          <w:bCs/>
          <w:szCs w:val="24"/>
          <w:u w:val="none"/>
        </w:rPr>
        <w:t xml:space="preserve">2.3. </w:t>
      </w:r>
      <w:r w:rsidRPr="004251DE">
        <w:rPr>
          <w:szCs w:val="24"/>
          <w:u w:val="none"/>
        </w:rPr>
        <w:t xml:space="preserve">Objekta izsoles nosacītā cena (izsoles sākumcena) </w:t>
      </w:r>
      <w:r w:rsidRPr="004251DE">
        <w:rPr>
          <w:szCs w:val="24"/>
          <w:u w:val="none"/>
          <w:lang w:eastAsia="lv-LV"/>
        </w:rPr>
        <w:t xml:space="preserve">2500 EUR (divi tūkstoši pieci simti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szCs w:val="24"/>
          <w:u w:val="none"/>
        </w:rPr>
        <w:t>.</w:t>
      </w:r>
    </w:p>
    <w:p w14:paraId="1B217F66" w14:textId="77777777" w:rsidR="004251DE" w:rsidRPr="004251DE" w:rsidRDefault="004251DE" w:rsidP="004251DE">
      <w:pPr>
        <w:spacing w:line="360" w:lineRule="auto"/>
        <w:ind w:left="426" w:hanging="426"/>
        <w:jc w:val="both"/>
        <w:rPr>
          <w:szCs w:val="24"/>
          <w:u w:val="none"/>
        </w:rPr>
      </w:pPr>
      <w:r w:rsidRPr="004251DE">
        <w:rPr>
          <w:szCs w:val="24"/>
          <w:u w:val="none"/>
        </w:rPr>
        <w:t xml:space="preserve">2.4. </w:t>
      </w:r>
      <w:r w:rsidRPr="004251DE">
        <w:rPr>
          <w:bCs/>
          <w:szCs w:val="24"/>
          <w:u w:val="none"/>
        </w:rPr>
        <w:t xml:space="preserve">Objekta </w:t>
      </w:r>
      <w:r w:rsidRPr="004251DE">
        <w:rPr>
          <w:color w:val="000000"/>
          <w:szCs w:val="24"/>
          <w:u w:val="none"/>
          <w:lang w:eastAsia="lv-LV"/>
        </w:rPr>
        <w:t xml:space="preserve">nodrošinājums tiek noteikts 10% apmērā no izsoles nosacītās cenas, t.i., 250 EUR (divi simti piecdesmit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color w:val="000000"/>
          <w:szCs w:val="24"/>
          <w:u w:val="none"/>
        </w:rPr>
        <w:t xml:space="preserve"> </w:t>
      </w:r>
      <w:r w:rsidRPr="004251D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51DE">
        <w:rPr>
          <w:szCs w:val="24"/>
          <w:u w:val="none"/>
        </w:rPr>
        <w:t>norādot maksājuma mērķi “Nekustamā īpašuma Beļavas pagastā ar nosaukuma “Gaidas” izsoles nodrošinājums”</w:t>
      </w:r>
      <w:r w:rsidRPr="004251DE">
        <w:rPr>
          <w:color w:val="000000"/>
          <w:szCs w:val="24"/>
          <w:u w:val="none"/>
          <w:lang w:eastAsia="lv-LV"/>
        </w:rPr>
        <w:t>.</w:t>
      </w:r>
      <w:r w:rsidRPr="004251DE">
        <w:rPr>
          <w:szCs w:val="24"/>
          <w:u w:val="none"/>
          <w:lang w:eastAsia="lv-LV"/>
        </w:rPr>
        <w:t xml:space="preserve"> Nodrošinājums uzskatāms par iesniegtu, ja attiecīgā naudas summa ir saņemta norādītajā bankas kontā</w:t>
      </w:r>
      <w:r w:rsidRPr="004251DE">
        <w:rPr>
          <w:szCs w:val="24"/>
          <w:u w:val="none"/>
        </w:rPr>
        <w:t>.</w:t>
      </w:r>
    </w:p>
    <w:p w14:paraId="6F212F90" w14:textId="77777777" w:rsidR="004251DE" w:rsidRPr="004251DE" w:rsidRDefault="004251DE" w:rsidP="004251DE">
      <w:pPr>
        <w:spacing w:line="360" w:lineRule="auto"/>
        <w:ind w:left="426" w:hanging="426"/>
        <w:jc w:val="both"/>
        <w:rPr>
          <w:color w:val="000000"/>
          <w:szCs w:val="24"/>
          <w:u w:val="none"/>
        </w:rPr>
      </w:pPr>
      <w:r w:rsidRPr="004251DE">
        <w:rPr>
          <w:szCs w:val="24"/>
          <w:u w:val="none"/>
        </w:rPr>
        <w:t xml:space="preserve">2.5. </w:t>
      </w:r>
      <w:r w:rsidRPr="004251DE">
        <w:rPr>
          <w:bCs/>
          <w:szCs w:val="24"/>
          <w:u w:val="none"/>
        </w:rPr>
        <w:t xml:space="preserve">Objekta izsoles solis tiek noteikts </w:t>
      </w:r>
      <w:r w:rsidRPr="004251DE">
        <w:rPr>
          <w:szCs w:val="24"/>
          <w:u w:val="none"/>
          <w:lang w:eastAsia="lv-LV"/>
        </w:rPr>
        <w:t xml:space="preserve">5% apmērā no sākumcenas, t.i., 125 </w:t>
      </w:r>
      <w:r w:rsidRPr="004251DE">
        <w:rPr>
          <w:rFonts w:eastAsia="Calibri"/>
          <w:szCs w:val="24"/>
          <w:u w:val="none"/>
        </w:rPr>
        <w:t>EUR</w:t>
      </w:r>
      <w:r w:rsidRPr="004251DE">
        <w:rPr>
          <w:szCs w:val="24"/>
          <w:u w:val="none"/>
          <w:lang w:eastAsia="lv-LV"/>
        </w:rPr>
        <w:t xml:space="preserve"> (viens simts divdesmit pieci </w:t>
      </w:r>
      <w:proofErr w:type="spellStart"/>
      <w:r w:rsidRPr="004251DE">
        <w:rPr>
          <w:i/>
          <w:szCs w:val="24"/>
          <w:u w:val="none"/>
          <w:lang w:eastAsia="lv-LV"/>
        </w:rPr>
        <w:t>euro</w:t>
      </w:r>
      <w:proofErr w:type="spellEnd"/>
      <w:r w:rsidRPr="004251DE">
        <w:rPr>
          <w:szCs w:val="24"/>
          <w:u w:val="none"/>
          <w:lang w:eastAsia="lv-LV"/>
        </w:rPr>
        <w:t>)</w:t>
      </w:r>
      <w:r w:rsidRPr="004251DE">
        <w:rPr>
          <w:color w:val="000000"/>
          <w:szCs w:val="24"/>
          <w:u w:val="none"/>
        </w:rPr>
        <w:t>.</w:t>
      </w:r>
    </w:p>
    <w:p w14:paraId="672A9A66" w14:textId="77777777" w:rsidR="004251DE" w:rsidRPr="004251DE" w:rsidRDefault="004251DE" w:rsidP="004251DE">
      <w:pPr>
        <w:spacing w:line="360" w:lineRule="auto"/>
        <w:ind w:left="426" w:hanging="426"/>
        <w:jc w:val="both"/>
        <w:rPr>
          <w:color w:val="000000"/>
          <w:szCs w:val="24"/>
          <w:u w:val="none"/>
        </w:rPr>
      </w:pPr>
      <w:r w:rsidRPr="004251DE">
        <w:rPr>
          <w:color w:val="000000"/>
          <w:szCs w:val="24"/>
          <w:u w:val="none"/>
        </w:rPr>
        <w:t xml:space="preserve">2.6. Nosolītā augstākā </w:t>
      </w:r>
      <w:r w:rsidRPr="004251D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51DE">
        <w:rPr>
          <w:color w:val="000000"/>
          <w:szCs w:val="24"/>
          <w:u w:val="none"/>
          <w:lang w:eastAsia="lv-LV"/>
        </w:rPr>
        <w:t>ar atzīmi “</w:t>
      </w:r>
      <w:r w:rsidRPr="004251DE">
        <w:rPr>
          <w:szCs w:val="24"/>
          <w:u w:val="none"/>
        </w:rPr>
        <w:t xml:space="preserve">Nekustamā īpašuma Beļavas pagastā ar nosaukuma “Gaidas” </w:t>
      </w:r>
      <w:r w:rsidRPr="004251DE">
        <w:rPr>
          <w:color w:val="000000"/>
          <w:szCs w:val="24"/>
          <w:u w:val="none"/>
          <w:lang w:eastAsia="lv-LV"/>
        </w:rPr>
        <w:t>pirkuma maksa”.</w:t>
      </w:r>
    </w:p>
    <w:p w14:paraId="68723B41" w14:textId="77777777" w:rsidR="004251DE" w:rsidRPr="004251DE" w:rsidRDefault="004251DE" w:rsidP="004251DE">
      <w:pPr>
        <w:keepNext/>
        <w:numPr>
          <w:ilvl w:val="0"/>
          <w:numId w:val="1"/>
        </w:numPr>
        <w:tabs>
          <w:tab w:val="num" w:pos="284"/>
        </w:tabs>
        <w:spacing w:line="360" w:lineRule="auto"/>
        <w:jc w:val="center"/>
        <w:outlineLvl w:val="0"/>
        <w:rPr>
          <w:b/>
          <w:szCs w:val="24"/>
          <w:u w:val="none"/>
        </w:rPr>
      </w:pPr>
      <w:r w:rsidRPr="004251DE">
        <w:rPr>
          <w:b/>
          <w:bCs/>
          <w:kern w:val="32"/>
          <w:szCs w:val="24"/>
          <w:u w:val="none"/>
        </w:rPr>
        <w:t>Izsoles dalībnieki</w:t>
      </w:r>
    </w:p>
    <w:p w14:paraId="015824A7" w14:textId="77777777" w:rsidR="004251DE" w:rsidRPr="004251DE" w:rsidRDefault="004251DE" w:rsidP="004251DE">
      <w:pPr>
        <w:numPr>
          <w:ilvl w:val="1"/>
          <w:numId w:val="1"/>
        </w:numPr>
        <w:tabs>
          <w:tab w:val="num" w:pos="567"/>
        </w:tabs>
        <w:spacing w:line="360" w:lineRule="auto"/>
        <w:jc w:val="both"/>
        <w:rPr>
          <w:szCs w:val="24"/>
          <w:u w:val="none"/>
        </w:rPr>
      </w:pPr>
      <w:r w:rsidRPr="004251DE">
        <w:rPr>
          <w:szCs w:val="24"/>
          <w:u w:val="none"/>
        </w:rPr>
        <w:t xml:space="preserve">Par izsoles dalībnieku var kļūt jebkura fiziska vai juridiska persona, </w:t>
      </w:r>
      <w:r w:rsidRPr="004251DE">
        <w:rPr>
          <w:color w:val="000000"/>
          <w:szCs w:val="24"/>
          <w:u w:val="none"/>
          <w:lang w:eastAsia="lv-LV"/>
        </w:rPr>
        <w:t>kura atbilst likuma “Par zemes privatizāciju lauku apvidos” 28.pantā izvirzītajām prasībām darījuma subjektam</w:t>
      </w:r>
      <w:r w:rsidRPr="004251DE">
        <w:rPr>
          <w:szCs w:val="24"/>
          <w:u w:val="none"/>
        </w:rPr>
        <w:t xml:space="preserve">, kura līdz reģistrācijas brīdim ir iemaksājusi šo noteikumu 2.4.punktā noteikto nodrošinājumu, izsoles noteikumos </w:t>
      </w:r>
      <w:r w:rsidRPr="004251DE">
        <w:rPr>
          <w:color w:val="000000"/>
          <w:szCs w:val="24"/>
          <w:u w:val="none"/>
          <w:lang w:eastAsia="lv-LV"/>
        </w:rPr>
        <w:t xml:space="preserve">noteiktajā termiņā iesniegusi pieteikumu dalībai izsolē un izpildījusi visus izsoles priekšnoteikumus, </w:t>
      </w:r>
      <w:r w:rsidRPr="004251DE">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4251DE">
        <w:rPr>
          <w:szCs w:val="24"/>
          <w:u w:val="none"/>
        </w:rPr>
        <w:t>.</w:t>
      </w:r>
    </w:p>
    <w:p w14:paraId="2D82CDB2" w14:textId="77777777" w:rsidR="004251DE" w:rsidRPr="004251DE" w:rsidRDefault="004251DE" w:rsidP="004251DE">
      <w:pPr>
        <w:numPr>
          <w:ilvl w:val="1"/>
          <w:numId w:val="1"/>
        </w:numPr>
        <w:tabs>
          <w:tab w:val="num" w:pos="567"/>
        </w:tabs>
        <w:spacing w:line="360" w:lineRule="auto"/>
        <w:jc w:val="both"/>
        <w:rPr>
          <w:szCs w:val="24"/>
          <w:u w:val="none"/>
        </w:rPr>
      </w:pPr>
      <w:r w:rsidRPr="004251D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E19F3E5" w14:textId="77777777" w:rsidR="004251DE" w:rsidRPr="004251DE" w:rsidRDefault="004251DE" w:rsidP="004251DE">
      <w:pPr>
        <w:numPr>
          <w:ilvl w:val="1"/>
          <w:numId w:val="1"/>
        </w:numPr>
        <w:tabs>
          <w:tab w:val="num" w:pos="567"/>
        </w:tabs>
        <w:spacing w:line="360" w:lineRule="auto"/>
        <w:jc w:val="both"/>
        <w:rPr>
          <w:szCs w:val="24"/>
          <w:u w:val="none"/>
        </w:rPr>
      </w:pPr>
      <w:r w:rsidRPr="004251DE">
        <w:rPr>
          <w:color w:val="000000"/>
          <w:szCs w:val="24"/>
          <w:u w:val="none"/>
          <w:lang w:eastAsia="lv-LV"/>
        </w:rPr>
        <w:t>Izsoles komisijas locekļi nevar būt Objekta pircēji, kā arī nevar pirkt Objektu citu personu uzdevumā.</w:t>
      </w:r>
    </w:p>
    <w:p w14:paraId="14AE4916" w14:textId="77777777" w:rsidR="004251DE" w:rsidRPr="004251DE" w:rsidRDefault="004251DE" w:rsidP="004251DE">
      <w:pPr>
        <w:numPr>
          <w:ilvl w:val="0"/>
          <w:numId w:val="1"/>
        </w:numPr>
        <w:tabs>
          <w:tab w:val="num" w:pos="284"/>
        </w:tabs>
        <w:spacing w:after="200" w:line="360" w:lineRule="auto"/>
        <w:contextualSpacing/>
        <w:jc w:val="center"/>
        <w:rPr>
          <w:bCs/>
          <w:color w:val="000000"/>
          <w:szCs w:val="24"/>
          <w:u w:val="none"/>
          <w:lang w:eastAsia="lv-LV"/>
        </w:rPr>
      </w:pPr>
      <w:r w:rsidRPr="004251DE">
        <w:rPr>
          <w:b/>
          <w:bCs/>
          <w:color w:val="000000"/>
          <w:szCs w:val="24"/>
          <w:u w:val="none"/>
          <w:lang w:eastAsia="lv-LV"/>
        </w:rPr>
        <w:t>Izsoles pretendentu reģistrācija Izsoļu dalībnieku reģistrā</w:t>
      </w:r>
    </w:p>
    <w:p w14:paraId="7D368540" w14:textId="77777777" w:rsidR="004251DE" w:rsidRPr="004251DE" w:rsidRDefault="004251DE" w:rsidP="004251DE">
      <w:pPr>
        <w:numPr>
          <w:ilvl w:val="1"/>
          <w:numId w:val="1"/>
        </w:numPr>
        <w:spacing w:after="200" w:line="360" w:lineRule="auto"/>
        <w:contextualSpacing/>
        <w:jc w:val="both"/>
        <w:rPr>
          <w:bCs/>
          <w:color w:val="000000"/>
          <w:szCs w:val="24"/>
          <w:u w:val="none"/>
          <w:lang w:eastAsia="lv-LV"/>
        </w:rPr>
      </w:pPr>
      <w:r w:rsidRPr="004251DE">
        <w:rPr>
          <w:color w:val="000000"/>
          <w:szCs w:val="24"/>
          <w:u w:val="none"/>
          <w:lang w:eastAsia="lv-LV"/>
        </w:rPr>
        <w:t>Izsoles komisija, saņemot pieteikumu par piedalīšanos izsolē, sastāda izsoles dalībnieku sarakstu, kurā fiksē izsoles pretendentus pieteikumu iesniegšanas secībā.</w:t>
      </w:r>
    </w:p>
    <w:p w14:paraId="2FA2EFE9" w14:textId="77777777" w:rsidR="004251DE" w:rsidRPr="004251DE" w:rsidRDefault="004251DE" w:rsidP="004251DE">
      <w:pPr>
        <w:numPr>
          <w:ilvl w:val="1"/>
          <w:numId w:val="1"/>
        </w:numPr>
        <w:spacing w:after="200" w:line="360" w:lineRule="auto"/>
        <w:contextualSpacing/>
        <w:jc w:val="both"/>
        <w:rPr>
          <w:bCs/>
          <w:color w:val="000000"/>
          <w:szCs w:val="24"/>
          <w:u w:val="none"/>
          <w:lang w:eastAsia="lv-LV"/>
        </w:rPr>
      </w:pPr>
      <w:r w:rsidRPr="004251D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w:t>
      </w:r>
      <w:r w:rsidRPr="004251DE">
        <w:rPr>
          <w:bCs/>
          <w:color w:val="000000"/>
          <w:szCs w:val="24"/>
          <w:u w:val="none"/>
          <w:lang w:eastAsia="lv-LV"/>
        </w:rPr>
        <w:lastRenderedPageBreak/>
        <w:t xml:space="preserve">elektroniski (pieteikums, kas parakstīts ar drošu elektronisko parakstu) uz e-pasta adresi: </w:t>
      </w:r>
      <w:hyperlink r:id="rId17" w:history="1">
        <w:r w:rsidRPr="004251DE">
          <w:rPr>
            <w:rFonts w:cs="Arial"/>
            <w:bCs/>
            <w:color w:val="0563C1"/>
            <w:szCs w:val="24"/>
            <w:lang w:eastAsia="lv-LV"/>
          </w:rPr>
          <w:t>dome@gulbene.lv</w:t>
        </w:r>
      </w:hyperlink>
      <w:r w:rsidRPr="004251DE">
        <w:rPr>
          <w:bCs/>
          <w:color w:val="000000"/>
          <w:szCs w:val="24"/>
          <w:u w:val="none"/>
          <w:lang w:eastAsia="lv-LV"/>
        </w:rPr>
        <w:t xml:space="preserve">, līdz </w:t>
      </w:r>
      <w:r w:rsidRPr="004251DE">
        <w:rPr>
          <w:b/>
          <w:bCs/>
          <w:color w:val="000000"/>
          <w:szCs w:val="24"/>
          <w:u w:val="none"/>
          <w:lang w:eastAsia="lv-LV"/>
        </w:rPr>
        <w:t>2024.gada 6.augusta plkst.15.00</w:t>
      </w:r>
      <w:r w:rsidRPr="004251DE">
        <w:rPr>
          <w:bCs/>
          <w:color w:val="000000"/>
          <w:szCs w:val="24"/>
          <w:u w:val="none"/>
          <w:lang w:eastAsia="lv-LV"/>
        </w:rPr>
        <w:t>.</w:t>
      </w:r>
    </w:p>
    <w:p w14:paraId="18DA7F0F" w14:textId="77777777" w:rsidR="004251DE" w:rsidRPr="004251DE" w:rsidRDefault="004251DE" w:rsidP="004251DE">
      <w:pPr>
        <w:numPr>
          <w:ilvl w:val="1"/>
          <w:numId w:val="1"/>
        </w:numPr>
        <w:spacing w:line="360" w:lineRule="auto"/>
        <w:contextualSpacing/>
        <w:rPr>
          <w:bCs/>
          <w:color w:val="000000"/>
          <w:szCs w:val="24"/>
          <w:u w:val="none"/>
          <w:lang w:eastAsia="lv-LV"/>
        </w:rPr>
      </w:pPr>
      <w:r w:rsidRPr="004251DE">
        <w:rPr>
          <w:bCs/>
          <w:color w:val="000000"/>
          <w:szCs w:val="24"/>
          <w:u w:val="none"/>
          <w:lang w:eastAsia="lv-LV"/>
        </w:rPr>
        <w:t>L</w:t>
      </w:r>
      <w:r w:rsidRPr="004251DE">
        <w:rPr>
          <w:color w:val="000000"/>
          <w:szCs w:val="24"/>
          <w:u w:val="none"/>
          <w:lang w:eastAsia="lv-LV"/>
        </w:rPr>
        <w:t>ai reģistrētos par izsoles dalībnieku izsoles noteikumos noteiktajā termiņā</w:t>
      </w:r>
      <w:r w:rsidRPr="004251DE">
        <w:rPr>
          <w:bCs/>
          <w:color w:val="000000"/>
          <w:szCs w:val="24"/>
          <w:u w:val="none"/>
          <w:lang w:eastAsia="lv-LV"/>
        </w:rPr>
        <w:t xml:space="preserve"> jāiesniedz:</w:t>
      </w:r>
    </w:p>
    <w:p w14:paraId="11492BE2" w14:textId="77777777" w:rsidR="004251DE" w:rsidRPr="004251DE" w:rsidRDefault="004251DE" w:rsidP="004251DE">
      <w:pPr>
        <w:numPr>
          <w:ilvl w:val="2"/>
          <w:numId w:val="1"/>
        </w:numPr>
        <w:autoSpaceDE w:val="0"/>
        <w:autoSpaceDN w:val="0"/>
        <w:adjustRightInd w:val="0"/>
        <w:spacing w:line="360" w:lineRule="auto"/>
        <w:ind w:left="1134" w:hanging="708"/>
        <w:jc w:val="both"/>
        <w:rPr>
          <w:color w:val="000000"/>
          <w:szCs w:val="24"/>
          <w:u w:val="none"/>
          <w:lang w:eastAsia="lv-LV"/>
        </w:rPr>
      </w:pPr>
      <w:r w:rsidRPr="004251DE">
        <w:rPr>
          <w:color w:val="000000"/>
          <w:szCs w:val="24"/>
          <w:u w:val="none"/>
          <w:lang w:eastAsia="lv-LV"/>
        </w:rPr>
        <w:t>Fiziskai personai:</w:t>
      </w:r>
    </w:p>
    <w:p w14:paraId="3F2530E1" w14:textId="77777777" w:rsidR="004251DE" w:rsidRPr="004251DE" w:rsidRDefault="004251DE" w:rsidP="004251DE">
      <w:pPr>
        <w:numPr>
          <w:ilvl w:val="3"/>
          <w:numId w:val="1"/>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0D0EEEC" w14:textId="77777777" w:rsidR="004251DE" w:rsidRPr="004251DE" w:rsidRDefault="004251DE" w:rsidP="004251DE">
      <w:pPr>
        <w:numPr>
          <w:ilvl w:val="3"/>
          <w:numId w:val="1"/>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notariāli apliecināta pilnvara, ar ko dots pilnvarojums iesniegt pieteikumu dalībai izsolē un pārstāvībai izsolē (ja fizisko personu izsolē pārstāv cita fiziska persona);</w:t>
      </w:r>
    </w:p>
    <w:p w14:paraId="3A6A9CA4" w14:textId="77777777" w:rsidR="004251DE" w:rsidRPr="004251DE" w:rsidRDefault="004251DE" w:rsidP="004251DE">
      <w:pPr>
        <w:numPr>
          <w:ilvl w:val="3"/>
          <w:numId w:val="1"/>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maksājuma uzdevums par nodrošinājuma naudas samaksu.</w:t>
      </w:r>
    </w:p>
    <w:p w14:paraId="27080F4E" w14:textId="77777777" w:rsidR="004251DE" w:rsidRPr="004251DE" w:rsidRDefault="004251DE" w:rsidP="004251DE">
      <w:pPr>
        <w:autoSpaceDE w:val="0"/>
        <w:autoSpaceDN w:val="0"/>
        <w:adjustRightInd w:val="0"/>
        <w:spacing w:line="360" w:lineRule="auto"/>
        <w:ind w:left="1134"/>
        <w:jc w:val="both"/>
        <w:rPr>
          <w:color w:val="000000"/>
          <w:szCs w:val="24"/>
          <w:u w:val="none"/>
          <w:lang w:eastAsia="lv-LV"/>
        </w:rPr>
      </w:pPr>
      <w:r w:rsidRPr="004251DE">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B3FE100" w14:textId="77777777" w:rsidR="004251DE" w:rsidRPr="004251DE" w:rsidRDefault="004251DE" w:rsidP="004251DE">
      <w:pPr>
        <w:numPr>
          <w:ilvl w:val="2"/>
          <w:numId w:val="1"/>
        </w:numPr>
        <w:autoSpaceDE w:val="0"/>
        <w:autoSpaceDN w:val="0"/>
        <w:adjustRightInd w:val="0"/>
        <w:spacing w:line="360" w:lineRule="auto"/>
        <w:ind w:left="1134" w:hanging="708"/>
        <w:jc w:val="both"/>
        <w:rPr>
          <w:color w:val="000000"/>
          <w:szCs w:val="24"/>
          <w:u w:val="none"/>
          <w:lang w:eastAsia="lv-LV"/>
        </w:rPr>
      </w:pPr>
      <w:r w:rsidRPr="004251DE">
        <w:rPr>
          <w:color w:val="000000"/>
          <w:szCs w:val="24"/>
          <w:u w:val="none"/>
          <w:lang w:eastAsia="lv-LV"/>
        </w:rPr>
        <w:t xml:space="preserve">juridiskai personai: </w:t>
      </w:r>
    </w:p>
    <w:p w14:paraId="5CA7A9A5" w14:textId="77777777" w:rsidR="004251DE" w:rsidRPr="004251DE" w:rsidRDefault="004251DE" w:rsidP="004251DE">
      <w:pPr>
        <w:numPr>
          <w:ilvl w:val="3"/>
          <w:numId w:val="1"/>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7240778" w14:textId="77777777" w:rsidR="004251DE" w:rsidRPr="004251DE" w:rsidRDefault="004251DE" w:rsidP="004251DE">
      <w:pPr>
        <w:numPr>
          <w:ilvl w:val="3"/>
          <w:numId w:val="1"/>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pilnvaru pārstāvēt juridisko personu izsolē un ja nepieciešams noslēgt pirkuma pārdevuma līgumu (ja juridisku personu pārstāv pilnvarotais pārstāvis);</w:t>
      </w:r>
    </w:p>
    <w:p w14:paraId="2C3F48FB" w14:textId="77777777" w:rsidR="004251DE" w:rsidRPr="004251DE" w:rsidRDefault="004251DE" w:rsidP="004251DE">
      <w:pPr>
        <w:numPr>
          <w:ilvl w:val="3"/>
          <w:numId w:val="1"/>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maksājuma uzdevums par nodrošinājuma naudas samaksu.</w:t>
      </w:r>
    </w:p>
    <w:p w14:paraId="12DF9C7A" w14:textId="77777777" w:rsidR="004251DE" w:rsidRPr="004251DE" w:rsidRDefault="004251DE" w:rsidP="004251DE">
      <w:pPr>
        <w:autoSpaceDE w:val="0"/>
        <w:autoSpaceDN w:val="0"/>
        <w:adjustRightInd w:val="0"/>
        <w:spacing w:line="360" w:lineRule="auto"/>
        <w:ind w:left="1134"/>
        <w:jc w:val="both"/>
        <w:rPr>
          <w:color w:val="000000"/>
          <w:szCs w:val="24"/>
          <w:u w:val="none"/>
          <w:lang w:eastAsia="lv-LV"/>
        </w:rPr>
      </w:pPr>
      <w:r w:rsidRPr="004251DE">
        <w:rPr>
          <w:color w:val="000000"/>
          <w:szCs w:val="24"/>
          <w:u w:val="none"/>
          <w:lang w:eastAsia="lv-LV"/>
        </w:rPr>
        <w:t>Pirms pretendenta reģistrēšanas izsoles dalībnieku sarakstā Izsoles komisija attiecībā uz juridisku personu pārbaudīs informāciju:</w:t>
      </w:r>
    </w:p>
    <w:p w14:paraId="2782BF40" w14:textId="77777777" w:rsidR="004251DE" w:rsidRPr="004251DE" w:rsidRDefault="004251DE" w:rsidP="004251DE">
      <w:pPr>
        <w:numPr>
          <w:ilvl w:val="0"/>
          <w:numId w:val="2"/>
        </w:numPr>
        <w:autoSpaceDE w:val="0"/>
        <w:autoSpaceDN w:val="0"/>
        <w:adjustRightInd w:val="0"/>
        <w:spacing w:line="360" w:lineRule="auto"/>
        <w:contextualSpacing/>
        <w:jc w:val="both"/>
        <w:rPr>
          <w:color w:val="000000"/>
          <w:szCs w:val="24"/>
          <w:u w:val="none"/>
          <w:lang w:eastAsia="lv-LV"/>
        </w:rPr>
      </w:pPr>
      <w:r w:rsidRPr="004251D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DEFC64D" w14:textId="77777777" w:rsidR="004251DE" w:rsidRPr="004251DE" w:rsidRDefault="004251DE" w:rsidP="004251DE">
      <w:pPr>
        <w:numPr>
          <w:ilvl w:val="0"/>
          <w:numId w:val="2"/>
        </w:numPr>
        <w:autoSpaceDE w:val="0"/>
        <w:autoSpaceDN w:val="0"/>
        <w:adjustRightInd w:val="0"/>
        <w:spacing w:line="360" w:lineRule="auto"/>
        <w:contextualSpacing/>
        <w:jc w:val="both"/>
        <w:rPr>
          <w:color w:val="000000"/>
          <w:szCs w:val="24"/>
          <w:u w:val="none"/>
          <w:lang w:eastAsia="lv-LV"/>
        </w:rPr>
      </w:pPr>
      <w:r w:rsidRPr="004251D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w:t>
      </w:r>
      <w:r w:rsidRPr="004251DE">
        <w:rPr>
          <w:color w:val="000000"/>
          <w:szCs w:val="24"/>
          <w:u w:val="none"/>
          <w:lang w:eastAsia="lv-LV"/>
        </w:rPr>
        <w:lastRenderedPageBreak/>
        <w:t xml:space="preserve">(nodevu) parādnieku datubāzē. Faktu, ka informācija iegūta minētajā datubāzē, apliecina izdruka no šīs datubāzes, kurā fiksēts informācijas iegūšanas laiks. </w:t>
      </w:r>
    </w:p>
    <w:p w14:paraId="52975FD3" w14:textId="77777777" w:rsidR="004251DE" w:rsidRPr="004251DE" w:rsidRDefault="004251DE" w:rsidP="004251DE">
      <w:pPr>
        <w:numPr>
          <w:ilvl w:val="1"/>
          <w:numId w:val="1"/>
        </w:numPr>
        <w:autoSpaceDE w:val="0"/>
        <w:autoSpaceDN w:val="0"/>
        <w:adjustRightInd w:val="0"/>
        <w:spacing w:line="360" w:lineRule="auto"/>
        <w:jc w:val="both"/>
        <w:rPr>
          <w:szCs w:val="24"/>
          <w:u w:val="none"/>
          <w:lang w:eastAsia="lv-LV"/>
        </w:rPr>
      </w:pPr>
      <w:r w:rsidRPr="004251DE">
        <w:rPr>
          <w:szCs w:val="24"/>
          <w:u w:val="none"/>
          <w:lang w:eastAsia="lv-LV"/>
        </w:rPr>
        <w:t>Izsoles pretendents netiek reģistrēts izsoles dalībnieku reģistrā, ja:</w:t>
      </w:r>
    </w:p>
    <w:p w14:paraId="1443F20E" w14:textId="77777777" w:rsidR="004251DE" w:rsidRPr="004251DE" w:rsidRDefault="004251DE" w:rsidP="004251DE">
      <w:pPr>
        <w:numPr>
          <w:ilvl w:val="2"/>
          <w:numId w:val="1"/>
        </w:numPr>
        <w:autoSpaceDE w:val="0"/>
        <w:autoSpaceDN w:val="0"/>
        <w:adjustRightInd w:val="0"/>
        <w:spacing w:line="360" w:lineRule="auto"/>
        <w:ind w:left="1276" w:hanging="709"/>
        <w:jc w:val="both"/>
        <w:rPr>
          <w:szCs w:val="24"/>
          <w:u w:val="none"/>
          <w:lang w:eastAsia="lv-LV"/>
        </w:rPr>
      </w:pPr>
      <w:r w:rsidRPr="004251DE">
        <w:rPr>
          <w:szCs w:val="24"/>
          <w:u w:val="none"/>
          <w:lang w:eastAsia="lv-LV"/>
        </w:rPr>
        <w:t>nav vēl iestājies vai ir jau beidzies pretendentu reģistrācijas termiņš;</w:t>
      </w:r>
    </w:p>
    <w:p w14:paraId="0DA9B2BE" w14:textId="77777777" w:rsidR="004251DE" w:rsidRPr="004251DE" w:rsidRDefault="004251DE" w:rsidP="004251DE">
      <w:pPr>
        <w:numPr>
          <w:ilvl w:val="2"/>
          <w:numId w:val="1"/>
        </w:numPr>
        <w:autoSpaceDE w:val="0"/>
        <w:autoSpaceDN w:val="0"/>
        <w:adjustRightInd w:val="0"/>
        <w:spacing w:line="360" w:lineRule="auto"/>
        <w:ind w:left="1276" w:hanging="709"/>
        <w:jc w:val="both"/>
        <w:rPr>
          <w:szCs w:val="24"/>
          <w:u w:val="none"/>
          <w:lang w:eastAsia="lv-LV"/>
        </w:rPr>
      </w:pPr>
      <w:r w:rsidRPr="004251DE">
        <w:rPr>
          <w:szCs w:val="24"/>
          <w:u w:val="none"/>
          <w:lang w:eastAsia="lv-LV"/>
        </w:rPr>
        <w:t>ja nav iesniegti šo noteikumu 4.3.1.punktā vai 4.3.2.punktā norādītie dokumenti;</w:t>
      </w:r>
    </w:p>
    <w:p w14:paraId="423AEA95" w14:textId="77777777" w:rsidR="004251DE" w:rsidRPr="004251DE" w:rsidRDefault="004251DE" w:rsidP="004251DE">
      <w:pPr>
        <w:numPr>
          <w:ilvl w:val="2"/>
          <w:numId w:val="1"/>
        </w:numPr>
        <w:autoSpaceDE w:val="0"/>
        <w:autoSpaceDN w:val="0"/>
        <w:adjustRightInd w:val="0"/>
        <w:spacing w:line="360" w:lineRule="auto"/>
        <w:ind w:left="1276" w:hanging="709"/>
        <w:jc w:val="both"/>
        <w:rPr>
          <w:szCs w:val="24"/>
          <w:u w:val="none"/>
          <w:lang w:eastAsia="lv-LV"/>
        </w:rPr>
      </w:pPr>
      <w:r w:rsidRPr="004251DE">
        <w:rPr>
          <w:color w:val="000000"/>
          <w:szCs w:val="24"/>
          <w:u w:val="none"/>
          <w:lang w:eastAsia="lv-LV"/>
        </w:rPr>
        <w:t>iesniegtajos dokumentos norādītas nepatiesas ziņas;</w:t>
      </w:r>
    </w:p>
    <w:p w14:paraId="69461B83" w14:textId="77777777" w:rsidR="004251DE" w:rsidRPr="004251DE" w:rsidRDefault="004251DE" w:rsidP="004251DE">
      <w:pPr>
        <w:numPr>
          <w:ilvl w:val="2"/>
          <w:numId w:val="1"/>
        </w:numPr>
        <w:autoSpaceDE w:val="0"/>
        <w:autoSpaceDN w:val="0"/>
        <w:adjustRightInd w:val="0"/>
        <w:spacing w:line="360" w:lineRule="auto"/>
        <w:ind w:left="1276" w:hanging="709"/>
        <w:jc w:val="both"/>
        <w:rPr>
          <w:szCs w:val="24"/>
          <w:u w:val="none"/>
          <w:lang w:eastAsia="lv-LV"/>
        </w:rPr>
      </w:pPr>
      <w:r w:rsidRPr="004251DE">
        <w:rPr>
          <w:szCs w:val="24"/>
          <w:u w:val="none"/>
          <w:lang w:eastAsia="lv-LV"/>
        </w:rPr>
        <w:t>konstatēts, ka pretendentam ir izsoles noteikumu 3.1.punktā minētās parādsaistības;</w:t>
      </w:r>
    </w:p>
    <w:p w14:paraId="419A5212" w14:textId="77777777" w:rsidR="004251DE" w:rsidRPr="004251DE" w:rsidRDefault="004251DE" w:rsidP="004251DE">
      <w:pPr>
        <w:numPr>
          <w:ilvl w:val="2"/>
          <w:numId w:val="1"/>
        </w:numPr>
        <w:autoSpaceDE w:val="0"/>
        <w:autoSpaceDN w:val="0"/>
        <w:adjustRightInd w:val="0"/>
        <w:spacing w:line="360" w:lineRule="auto"/>
        <w:ind w:left="1276" w:hanging="709"/>
        <w:jc w:val="both"/>
        <w:rPr>
          <w:szCs w:val="24"/>
          <w:u w:val="none"/>
          <w:lang w:eastAsia="lv-LV"/>
        </w:rPr>
      </w:pPr>
      <w:r w:rsidRPr="004251DE">
        <w:rPr>
          <w:szCs w:val="24"/>
          <w:u w:val="none"/>
          <w:lang w:eastAsia="lv-LV"/>
        </w:rPr>
        <w:t>Gulbenes novada pašvaldības norādītajā bankas kontā nav saņemta nodrošinājuma nauda.</w:t>
      </w:r>
    </w:p>
    <w:p w14:paraId="584B6271" w14:textId="77777777" w:rsidR="004251DE" w:rsidRPr="004251DE" w:rsidRDefault="004251DE" w:rsidP="004251DE">
      <w:pPr>
        <w:numPr>
          <w:ilvl w:val="1"/>
          <w:numId w:val="1"/>
        </w:numPr>
        <w:spacing w:line="360" w:lineRule="auto"/>
        <w:jc w:val="both"/>
        <w:rPr>
          <w:szCs w:val="24"/>
          <w:u w:val="none"/>
          <w:lang w:eastAsia="lv-LV"/>
        </w:rPr>
      </w:pPr>
      <w:r w:rsidRPr="004251DE">
        <w:rPr>
          <w:szCs w:val="24"/>
          <w:u w:val="none"/>
          <w:lang w:eastAsia="lv-LV"/>
        </w:rPr>
        <w:t>Izsoles rīkotāji nav tiesīgi līdz izsoles sākumam sniegt informāciju par izsoles pretendentiem.</w:t>
      </w:r>
    </w:p>
    <w:p w14:paraId="5F0C6416" w14:textId="77777777" w:rsidR="004251DE" w:rsidRPr="004251DE" w:rsidRDefault="004251DE" w:rsidP="004251DE">
      <w:pPr>
        <w:numPr>
          <w:ilvl w:val="0"/>
          <w:numId w:val="1"/>
        </w:numPr>
        <w:tabs>
          <w:tab w:val="num" w:pos="284"/>
        </w:tabs>
        <w:spacing w:before="120" w:line="360" w:lineRule="auto"/>
        <w:jc w:val="center"/>
        <w:rPr>
          <w:b/>
          <w:szCs w:val="24"/>
          <w:u w:val="none"/>
          <w:lang w:eastAsia="lv-LV"/>
        </w:rPr>
      </w:pPr>
      <w:r w:rsidRPr="004251DE">
        <w:rPr>
          <w:b/>
          <w:szCs w:val="24"/>
          <w:u w:val="none"/>
          <w:lang w:eastAsia="lv-LV"/>
        </w:rPr>
        <w:t>Izsoles norise</w:t>
      </w:r>
    </w:p>
    <w:p w14:paraId="7968946D" w14:textId="77777777" w:rsidR="004251DE" w:rsidRPr="004251DE" w:rsidRDefault="004251DE" w:rsidP="004251DE">
      <w:pPr>
        <w:numPr>
          <w:ilvl w:val="1"/>
          <w:numId w:val="1"/>
        </w:numPr>
        <w:autoSpaceDE w:val="0"/>
        <w:autoSpaceDN w:val="0"/>
        <w:adjustRightInd w:val="0"/>
        <w:spacing w:line="360" w:lineRule="auto"/>
        <w:jc w:val="both"/>
        <w:rPr>
          <w:szCs w:val="24"/>
          <w:u w:val="none"/>
          <w:lang w:eastAsia="lv-LV"/>
        </w:rPr>
      </w:pPr>
      <w:r w:rsidRPr="004251DE">
        <w:rPr>
          <w:color w:val="000000"/>
          <w:szCs w:val="24"/>
          <w:u w:val="none"/>
          <w:lang w:eastAsia="lv-LV"/>
        </w:rPr>
        <w:t xml:space="preserve">Izsole </w:t>
      </w:r>
      <w:r w:rsidRPr="004251DE">
        <w:rPr>
          <w:szCs w:val="24"/>
          <w:u w:val="none"/>
          <w:lang w:eastAsia="lv-LV"/>
        </w:rPr>
        <w:t xml:space="preserve">notiks </w:t>
      </w:r>
      <w:r w:rsidRPr="004251DE">
        <w:rPr>
          <w:b/>
          <w:szCs w:val="24"/>
          <w:u w:val="none"/>
          <w:lang w:eastAsia="lv-LV"/>
        </w:rPr>
        <w:t>2024.gada 8.augustā plkst.10.40</w:t>
      </w:r>
      <w:r w:rsidRPr="004251DE">
        <w:rPr>
          <w:szCs w:val="24"/>
          <w:u w:val="none"/>
          <w:lang w:eastAsia="lv-LV"/>
        </w:rPr>
        <w:t xml:space="preserve"> </w:t>
      </w:r>
      <w:r w:rsidRPr="004251DE">
        <w:rPr>
          <w:color w:val="000000"/>
          <w:szCs w:val="24"/>
          <w:u w:val="none"/>
          <w:lang w:eastAsia="lv-LV"/>
        </w:rPr>
        <w:t>Gulbenes novada Centrālās pārvaldes ēkā, Ābeļu ielā 2, Gulbenē, Gulbenes novadā, 2.stāva zālē</w:t>
      </w:r>
      <w:r w:rsidRPr="004251DE">
        <w:rPr>
          <w:szCs w:val="24"/>
          <w:u w:val="none"/>
          <w:lang w:eastAsia="lv-LV"/>
        </w:rPr>
        <w:t>.</w:t>
      </w:r>
    </w:p>
    <w:p w14:paraId="3C132424" w14:textId="77777777" w:rsidR="004251DE" w:rsidRPr="004251DE" w:rsidRDefault="004251DE" w:rsidP="004251DE">
      <w:pPr>
        <w:numPr>
          <w:ilvl w:val="1"/>
          <w:numId w:val="1"/>
        </w:numPr>
        <w:autoSpaceDE w:val="0"/>
        <w:autoSpaceDN w:val="0"/>
        <w:adjustRightInd w:val="0"/>
        <w:spacing w:line="360" w:lineRule="auto"/>
        <w:jc w:val="both"/>
        <w:rPr>
          <w:color w:val="FF0000"/>
          <w:szCs w:val="24"/>
          <w:u w:val="none"/>
          <w:lang w:eastAsia="lv-LV"/>
        </w:rPr>
      </w:pPr>
      <w:r w:rsidRPr="004251DE">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55E4D5F" w14:textId="77777777" w:rsidR="004251DE" w:rsidRPr="004251DE" w:rsidRDefault="004251DE" w:rsidP="004251DE">
      <w:pPr>
        <w:numPr>
          <w:ilvl w:val="1"/>
          <w:numId w:val="1"/>
        </w:numPr>
        <w:autoSpaceDE w:val="0"/>
        <w:autoSpaceDN w:val="0"/>
        <w:adjustRightInd w:val="0"/>
        <w:spacing w:line="360" w:lineRule="auto"/>
        <w:jc w:val="both"/>
        <w:rPr>
          <w:color w:val="FF0000"/>
          <w:szCs w:val="24"/>
          <w:u w:val="none"/>
          <w:lang w:eastAsia="lv-LV"/>
        </w:rPr>
      </w:pPr>
      <w:r w:rsidRPr="004251DE">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DCB1C9D" w14:textId="77777777" w:rsidR="004251DE" w:rsidRPr="004251DE" w:rsidRDefault="004251DE" w:rsidP="004251DE">
      <w:pPr>
        <w:numPr>
          <w:ilvl w:val="1"/>
          <w:numId w:val="1"/>
        </w:numPr>
        <w:autoSpaceDE w:val="0"/>
        <w:autoSpaceDN w:val="0"/>
        <w:adjustRightInd w:val="0"/>
        <w:spacing w:line="360" w:lineRule="auto"/>
        <w:jc w:val="both"/>
        <w:rPr>
          <w:color w:val="FF0000"/>
          <w:szCs w:val="24"/>
          <w:u w:val="none"/>
          <w:lang w:eastAsia="lv-LV"/>
        </w:rPr>
      </w:pPr>
      <w:r w:rsidRPr="004251DE">
        <w:rPr>
          <w:color w:val="000000"/>
          <w:szCs w:val="24"/>
          <w:u w:val="none"/>
          <w:lang w:eastAsia="lv-LV"/>
        </w:rPr>
        <w:t xml:space="preserve">Pirms izsoles sākšanas izsoles dalībnieki paraksta izsoles noteikumus, tādējādi apliecinot, ka pilnībā ar tiem ir iepazinušies un piekrīt tiem. </w:t>
      </w:r>
    </w:p>
    <w:p w14:paraId="04158A7B" w14:textId="77777777" w:rsidR="004251DE" w:rsidRPr="004251DE" w:rsidRDefault="004251DE" w:rsidP="004251DE">
      <w:pPr>
        <w:numPr>
          <w:ilvl w:val="1"/>
          <w:numId w:val="1"/>
        </w:numPr>
        <w:autoSpaceDE w:val="0"/>
        <w:autoSpaceDN w:val="0"/>
        <w:adjustRightInd w:val="0"/>
        <w:spacing w:line="360" w:lineRule="auto"/>
        <w:jc w:val="both"/>
        <w:rPr>
          <w:color w:val="FF0000"/>
          <w:szCs w:val="24"/>
          <w:u w:val="none"/>
          <w:lang w:eastAsia="lv-LV"/>
        </w:rPr>
      </w:pPr>
      <w:r w:rsidRPr="004251DE">
        <w:rPr>
          <w:szCs w:val="24"/>
          <w:u w:val="none"/>
          <w:lang w:eastAsia="lv-LV"/>
        </w:rPr>
        <w:t>Izsoles vadītājs atklāj izsoli, raksturo izsolāmo mantu, paziņo izsoles sākumcenu, izsoles soli un informē par solīšanas kārtību.</w:t>
      </w:r>
      <w:r w:rsidRPr="004251DE">
        <w:rPr>
          <w:color w:val="000000"/>
          <w:szCs w:val="24"/>
          <w:u w:val="none"/>
          <w:lang w:eastAsia="lv-LV"/>
        </w:rPr>
        <w:t xml:space="preserve"> </w:t>
      </w:r>
    </w:p>
    <w:p w14:paraId="496E432F" w14:textId="77777777" w:rsidR="004251DE" w:rsidRPr="004251DE" w:rsidRDefault="004251DE" w:rsidP="004251DE">
      <w:pPr>
        <w:numPr>
          <w:ilvl w:val="1"/>
          <w:numId w:val="1"/>
        </w:numPr>
        <w:autoSpaceDE w:val="0"/>
        <w:autoSpaceDN w:val="0"/>
        <w:adjustRightInd w:val="0"/>
        <w:spacing w:line="360" w:lineRule="auto"/>
        <w:jc w:val="both"/>
        <w:rPr>
          <w:color w:val="FF0000"/>
          <w:szCs w:val="24"/>
          <w:u w:val="none"/>
          <w:lang w:eastAsia="lv-LV"/>
        </w:rPr>
      </w:pPr>
      <w:r w:rsidRPr="004251DE">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r w:rsidRPr="004251DE">
        <w:rPr>
          <w:color w:val="000000"/>
          <w:szCs w:val="24"/>
          <w:u w:val="none"/>
          <w:lang w:eastAsia="lv-LV"/>
        </w:rPr>
        <w:t xml:space="preserve">. </w:t>
      </w:r>
    </w:p>
    <w:p w14:paraId="26144C40" w14:textId="77777777" w:rsidR="004251DE" w:rsidRPr="004251DE" w:rsidRDefault="004251DE" w:rsidP="004251DE">
      <w:pPr>
        <w:numPr>
          <w:ilvl w:val="1"/>
          <w:numId w:val="1"/>
        </w:numPr>
        <w:autoSpaceDE w:val="0"/>
        <w:autoSpaceDN w:val="0"/>
        <w:adjustRightInd w:val="0"/>
        <w:spacing w:line="360" w:lineRule="auto"/>
        <w:jc w:val="both"/>
        <w:rPr>
          <w:color w:val="FF0000"/>
          <w:szCs w:val="24"/>
          <w:u w:val="none"/>
          <w:lang w:eastAsia="lv-LV"/>
        </w:rPr>
      </w:pPr>
      <w:r w:rsidRPr="004251DE">
        <w:rPr>
          <w:szCs w:val="24"/>
          <w:u w:val="none"/>
          <w:lang w:eastAsia="lv-LV"/>
        </w:rPr>
        <w:t>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4251DE">
        <w:rPr>
          <w:color w:val="000000"/>
          <w:szCs w:val="24"/>
          <w:u w:val="none"/>
          <w:lang w:eastAsia="lv-LV"/>
        </w:rPr>
        <w:t xml:space="preserve">. </w:t>
      </w:r>
    </w:p>
    <w:p w14:paraId="73BDF57C" w14:textId="77777777" w:rsidR="004251DE" w:rsidRPr="004251DE" w:rsidRDefault="004251DE" w:rsidP="004251DE">
      <w:pPr>
        <w:numPr>
          <w:ilvl w:val="1"/>
          <w:numId w:val="1"/>
        </w:numPr>
        <w:autoSpaceDE w:val="0"/>
        <w:autoSpaceDN w:val="0"/>
        <w:adjustRightInd w:val="0"/>
        <w:spacing w:line="360" w:lineRule="auto"/>
        <w:jc w:val="both"/>
        <w:rPr>
          <w:color w:val="FF0000"/>
          <w:szCs w:val="24"/>
          <w:u w:val="none"/>
          <w:lang w:eastAsia="lv-LV"/>
        </w:rPr>
      </w:pPr>
      <w:r w:rsidRPr="004251DE">
        <w:rPr>
          <w:szCs w:val="24"/>
          <w:u w:val="none"/>
          <w:lang w:eastAsia="lv-LV"/>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4251DE">
        <w:rPr>
          <w:color w:val="000000"/>
          <w:szCs w:val="24"/>
          <w:u w:val="none"/>
          <w:lang w:eastAsia="lv-LV"/>
        </w:rPr>
        <w:t xml:space="preserve">. </w:t>
      </w:r>
    </w:p>
    <w:p w14:paraId="597F85C4" w14:textId="77777777" w:rsidR="004251DE" w:rsidRPr="004251DE" w:rsidRDefault="004251DE" w:rsidP="004251DE">
      <w:pPr>
        <w:numPr>
          <w:ilvl w:val="1"/>
          <w:numId w:val="1"/>
        </w:numPr>
        <w:autoSpaceDE w:val="0"/>
        <w:autoSpaceDN w:val="0"/>
        <w:adjustRightInd w:val="0"/>
        <w:spacing w:line="360" w:lineRule="auto"/>
        <w:jc w:val="both"/>
        <w:rPr>
          <w:color w:val="FF0000"/>
          <w:szCs w:val="24"/>
          <w:u w:val="none"/>
          <w:lang w:eastAsia="lv-LV"/>
        </w:rPr>
      </w:pPr>
      <w:r w:rsidRPr="004251DE">
        <w:rPr>
          <w:color w:val="000000"/>
          <w:szCs w:val="24"/>
          <w:u w:val="none"/>
          <w:lang w:eastAsia="lv-LV"/>
        </w:rPr>
        <w:lastRenderedPageBreak/>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0C3B8374" w14:textId="77777777" w:rsidR="004251DE" w:rsidRPr="004251DE" w:rsidRDefault="004251DE" w:rsidP="004251DE">
      <w:pPr>
        <w:numPr>
          <w:ilvl w:val="1"/>
          <w:numId w:val="1"/>
        </w:numPr>
        <w:tabs>
          <w:tab w:val="num" w:pos="567"/>
        </w:tabs>
        <w:autoSpaceDE w:val="0"/>
        <w:autoSpaceDN w:val="0"/>
        <w:adjustRightInd w:val="0"/>
        <w:spacing w:line="360" w:lineRule="auto"/>
        <w:jc w:val="both"/>
        <w:rPr>
          <w:szCs w:val="24"/>
          <w:u w:val="none"/>
          <w:lang w:eastAsia="lv-LV"/>
        </w:rPr>
      </w:pPr>
      <w:r w:rsidRPr="004251DE">
        <w:rPr>
          <w:szCs w:val="24"/>
          <w:u w:val="none"/>
          <w:lang w:eastAsia="lv-LV"/>
        </w:rPr>
        <w:t xml:space="preserve">Izsole ar augšupejošu soli turpinās, līdz kāds no tās dalībniekiem nosola visaugstāko cenu. Šajā gadījumā izsole tiek izsludināta par pabeigtu. </w:t>
      </w:r>
    </w:p>
    <w:p w14:paraId="622EA50C" w14:textId="77777777" w:rsidR="004251DE" w:rsidRPr="004251DE" w:rsidRDefault="004251DE" w:rsidP="004251DE">
      <w:pPr>
        <w:numPr>
          <w:ilvl w:val="1"/>
          <w:numId w:val="1"/>
        </w:numPr>
        <w:tabs>
          <w:tab w:val="num" w:pos="567"/>
        </w:tabs>
        <w:autoSpaceDE w:val="0"/>
        <w:autoSpaceDN w:val="0"/>
        <w:adjustRightInd w:val="0"/>
        <w:spacing w:line="360" w:lineRule="auto"/>
        <w:jc w:val="both"/>
        <w:rPr>
          <w:szCs w:val="24"/>
          <w:u w:val="none"/>
          <w:lang w:eastAsia="lv-LV"/>
        </w:rPr>
      </w:pPr>
      <w:r w:rsidRPr="004251D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27EA822" w14:textId="77777777" w:rsidR="004251DE" w:rsidRPr="004251DE" w:rsidRDefault="004251DE" w:rsidP="004251DE">
      <w:pPr>
        <w:numPr>
          <w:ilvl w:val="1"/>
          <w:numId w:val="1"/>
        </w:numPr>
        <w:tabs>
          <w:tab w:val="num" w:pos="567"/>
        </w:tabs>
        <w:autoSpaceDE w:val="0"/>
        <w:autoSpaceDN w:val="0"/>
        <w:adjustRightInd w:val="0"/>
        <w:spacing w:line="360" w:lineRule="auto"/>
        <w:jc w:val="both"/>
        <w:rPr>
          <w:color w:val="FF0000"/>
          <w:szCs w:val="24"/>
          <w:u w:val="none"/>
          <w:lang w:eastAsia="lv-LV"/>
        </w:rPr>
      </w:pPr>
      <w:r w:rsidRPr="004251DE">
        <w:rPr>
          <w:color w:val="000000"/>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4004F3F9" w14:textId="77777777" w:rsidR="004251DE" w:rsidRPr="004251DE" w:rsidRDefault="004251DE" w:rsidP="004251DE">
      <w:pPr>
        <w:numPr>
          <w:ilvl w:val="0"/>
          <w:numId w:val="1"/>
        </w:numPr>
        <w:tabs>
          <w:tab w:val="num" w:pos="284"/>
        </w:tabs>
        <w:spacing w:line="360" w:lineRule="auto"/>
        <w:jc w:val="center"/>
        <w:rPr>
          <w:b/>
          <w:szCs w:val="24"/>
          <w:u w:val="none"/>
          <w:lang w:eastAsia="lv-LV"/>
        </w:rPr>
      </w:pPr>
      <w:r w:rsidRPr="004251DE">
        <w:rPr>
          <w:b/>
          <w:szCs w:val="24"/>
          <w:u w:val="none"/>
          <w:lang w:eastAsia="lv-LV"/>
        </w:rPr>
        <w:t>Izsoles rezultātu apstiprināšana un pirkuma līguma noslēgšana</w:t>
      </w:r>
    </w:p>
    <w:p w14:paraId="19106636"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t xml:space="preserve">Izsoles komisija apstiprina izsoles protokolu septiņu dienu laikā pēc izsoles. </w:t>
      </w:r>
    </w:p>
    <w:p w14:paraId="252DD56C"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t xml:space="preserve">Izsoles dalībniekam </w:t>
      </w:r>
      <w:r w:rsidRPr="004251DE">
        <w:rPr>
          <w:szCs w:val="24"/>
          <w:u w:val="none"/>
          <w:lang w:eastAsia="lv-LV"/>
        </w:rPr>
        <w:t xml:space="preserve">par Objektu </w:t>
      </w:r>
      <w:r w:rsidRPr="004251DE">
        <w:rPr>
          <w:color w:val="000000"/>
          <w:szCs w:val="24"/>
          <w:u w:val="none"/>
          <w:lang w:eastAsia="lv-LV"/>
        </w:rPr>
        <w:t xml:space="preserve">nosolītā augstākā cena, </w:t>
      </w:r>
      <w:r w:rsidRPr="004251D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251DE">
        <w:rPr>
          <w:color w:val="000000"/>
          <w:szCs w:val="24"/>
          <w:u w:val="none"/>
          <w:lang w:eastAsia="lv-LV"/>
        </w:rPr>
        <w:t xml:space="preserve">ar atzīmi “Nekustamā īpašuma </w:t>
      </w:r>
      <w:r w:rsidRPr="004251DE">
        <w:rPr>
          <w:szCs w:val="24"/>
          <w:u w:val="none"/>
        </w:rPr>
        <w:t xml:space="preserve">Beļavas pagastā ar nosaukuma “Gaidas” </w:t>
      </w:r>
      <w:r w:rsidRPr="004251DE">
        <w:rPr>
          <w:color w:val="000000"/>
          <w:szCs w:val="24"/>
          <w:u w:val="none"/>
          <w:lang w:eastAsia="lv-LV"/>
        </w:rPr>
        <w:t>pirkuma maksa”</w:t>
      </w:r>
      <w:r w:rsidRPr="004251DE">
        <w:rPr>
          <w:szCs w:val="24"/>
          <w:u w:val="none"/>
          <w:lang w:eastAsia="lv-LV"/>
        </w:rPr>
        <w:t>.</w:t>
      </w:r>
      <w:r w:rsidRPr="004251DE">
        <w:rPr>
          <w:color w:val="000000"/>
          <w:szCs w:val="24"/>
          <w:u w:val="none"/>
          <w:lang w:eastAsia="lv-LV"/>
        </w:rPr>
        <w:t xml:space="preserve"> </w:t>
      </w:r>
    </w:p>
    <w:p w14:paraId="6A6165BA"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5887413"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ED9DF22"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751FA37"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3EF8C1CF"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t>Gulbenes novada dome izsoles rezultātus apstiprina ne vēlāk kā trīsdesmit dienu laikā pēc 6.2. vai 6.5.punktā paredzēto maksājumu nokārtošanas.</w:t>
      </w:r>
    </w:p>
    <w:p w14:paraId="682FF405"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t>Gulbenes novada pašvaldība trīsdesmit dienu laikā pēc izsoles rezultātu apstiprināšanas noslēdz ar izsoles uzvarētāju pirkuma līgumu.</w:t>
      </w:r>
    </w:p>
    <w:p w14:paraId="12B14B25"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lastRenderedPageBreak/>
        <w:t xml:space="preserve">Pēc pirkuma </w:t>
      </w:r>
      <w:smartTag w:uri="schemas-tilde-lv/tildestengine" w:element="veidnes">
        <w:smartTagPr>
          <w:attr w:name="baseform" w:val="līgum|s"/>
          <w:attr w:name="id" w:val="-1"/>
          <w:attr w:name="text" w:val="līguma"/>
        </w:smartTagPr>
        <w:r w:rsidRPr="004251DE">
          <w:rPr>
            <w:color w:val="000000"/>
            <w:szCs w:val="24"/>
            <w:u w:val="none"/>
            <w:lang w:eastAsia="lv-LV"/>
          </w:rPr>
          <w:t>līguma</w:t>
        </w:r>
      </w:smartTag>
      <w:r w:rsidRPr="004251DE">
        <w:rPr>
          <w:color w:val="000000"/>
          <w:szCs w:val="24"/>
          <w:u w:val="none"/>
          <w:lang w:eastAsia="lv-LV"/>
        </w:rPr>
        <w:t xml:space="preserve"> parakstīšanas visa dokumentācija, kas saistīta ar Gulbenes novada pašvaldības </w:t>
      </w:r>
      <w:r w:rsidRPr="004251DE">
        <w:rPr>
          <w:szCs w:val="24"/>
          <w:u w:val="none"/>
          <w:lang w:eastAsia="lv-LV"/>
        </w:rPr>
        <w:t xml:space="preserve">nekustamo īpašumu, </w:t>
      </w:r>
      <w:r w:rsidRPr="004251DE">
        <w:rPr>
          <w:color w:val="000000"/>
          <w:szCs w:val="24"/>
          <w:u w:val="none"/>
          <w:lang w:eastAsia="lv-LV"/>
        </w:rPr>
        <w:t xml:space="preserve">tiek nodota ieguvējam, sastādot par to nodošanas – pieņemšanas aktu. </w:t>
      </w:r>
    </w:p>
    <w:p w14:paraId="369C906D" w14:textId="77777777" w:rsidR="004251DE" w:rsidRPr="004251DE" w:rsidRDefault="004251DE" w:rsidP="004251DE">
      <w:pPr>
        <w:numPr>
          <w:ilvl w:val="1"/>
          <w:numId w:val="1"/>
        </w:numPr>
        <w:tabs>
          <w:tab w:val="num" w:pos="567"/>
        </w:tabs>
        <w:autoSpaceDE w:val="0"/>
        <w:autoSpaceDN w:val="0"/>
        <w:adjustRightInd w:val="0"/>
        <w:spacing w:line="360" w:lineRule="auto"/>
        <w:jc w:val="both"/>
        <w:rPr>
          <w:color w:val="000000"/>
          <w:szCs w:val="24"/>
          <w:u w:val="none"/>
          <w:lang w:eastAsia="lv-LV"/>
        </w:rPr>
      </w:pPr>
      <w:r w:rsidRPr="004251DE">
        <w:rPr>
          <w:color w:val="000000"/>
          <w:szCs w:val="24"/>
          <w:u w:val="none"/>
          <w:lang w:eastAsia="lv-LV"/>
        </w:rPr>
        <w:t xml:space="preserve">Nekustamā īpašuma </w:t>
      </w:r>
      <w:proofErr w:type="spellStart"/>
      <w:r w:rsidRPr="004251DE">
        <w:rPr>
          <w:color w:val="000000"/>
          <w:szCs w:val="24"/>
          <w:u w:val="none"/>
          <w:lang w:eastAsia="lv-LV"/>
        </w:rPr>
        <w:t>pārreģistrāciju</w:t>
      </w:r>
      <w:proofErr w:type="spellEnd"/>
      <w:r w:rsidRPr="004251DE">
        <w:rPr>
          <w:color w:val="000000"/>
          <w:szCs w:val="24"/>
          <w:u w:val="none"/>
          <w:lang w:eastAsia="lv-LV"/>
        </w:rPr>
        <w:t xml:space="preserve"> Zemesgrāmatā Pircējs izdara par saviem līdzekļiem.</w:t>
      </w:r>
    </w:p>
    <w:p w14:paraId="2F5D721A" w14:textId="77777777" w:rsidR="004251DE" w:rsidRPr="004251DE" w:rsidRDefault="004251DE" w:rsidP="004251DE">
      <w:pPr>
        <w:numPr>
          <w:ilvl w:val="0"/>
          <w:numId w:val="1"/>
        </w:numPr>
        <w:tabs>
          <w:tab w:val="num" w:pos="284"/>
        </w:tabs>
        <w:spacing w:line="360" w:lineRule="auto"/>
        <w:ind w:left="284" w:hanging="284"/>
        <w:jc w:val="center"/>
        <w:rPr>
          <w:b/>
          <w:szCs w:val="24"/>
          <w:u w:val="none"/>
          <w:lang w:eastAsia="lv-LV"/>
        </w:rPr>
      </w:pPr>
      <w:r w:rsidRPr="004251DE">
        <w:rPr>
          <w:b/>
          <w:szCs w:val="24"/>
          <w:u w:val="none"/>
          <w:lang w:eastAsia="lv-LV"/>
        </w:rPr>
        <w:t>Nenotikusi izsole</w:t>
      </w:r>
    </w:p>
    <w:p w14:paraId="2EEF1461" w14:textId="77777777" w:rsidR="004251DE" w:rsidRPr="004251DE" w:rsidRDefault="004251DE" w:rsidP="004251DE">
      <w:pPr>
        <w:numPr>
          <w:ilvl w:val="1"/>
          <w:numId w:val="1"/>
        </w:numPr>
        <w:autoSpaceDE w:val="0"/>
        <w:autoSpaceDN w:val="0"/>
        <w:adjustRightInd w:val="0"/>
        <w:spacing w:line="360" w:lineRule="auto"/>
        <w:jc w:val="both"/>
        <w:rPr>
          <w:color w:val="000000"/>
          <w:szCs w:val="24"/>
          <w:u w:val="none"/>
          <w:lang w:eastAsia="lv-LV"/>
        </w:rPr>
      </w:pPr>
      <w:r w:rsidRPr="004251DE">
        <w:rPr>
          <w:color w:val="000000"/>
          <w:szCs w:val="24"/>
          <w:u w:val="none"/>
          <w:lang w:eastAsia="lv-LV"/>
        </w:rPr>
        <w:t xml:space="preserve">Objekta izsole uzskatāma par nenotikušu: </w:t>
      </w:r>
    </w:p>
    <w:p w14:paraId="24EDAB46" w14:textId="77777777" w:rsidR="004251DE" w:rsidRPr="004251DE" w:rsidRDefault="004251DE" w:rsidP="004251DE">
      <w:pPr>
        <w:numPr>
          <w:ilvl w:val="2"/>
          <w:numId w:val="1"/>
        </w:numPr>
        <w:autoSpaceDE w:val="0"/>
        <w:autoSpaceDN w:val="0"/>
        <w:adjustRightInd w:val="0"/>
        <w:spacing w:line="360" w:lineRule="auto"/>
        <w:ind w:left="1134" w:hanging="708"/>
        <w:jc w:val="both"/>
        <w:rPr>
          <w:color w:val="000000"/>
          <w:szCs w:val="24"/>
          <w:u w:val="none"/>
          <w:lang w:eastAsia="lv-LV"/>
        </w:rPr>
      </w:pPr>
      <w:r w:rsidRPr="004251DE">
        <w:rPr>
          <w:color w:val="000000"/>
          <w:szCs w:val="24"/>
          <w:u w:val="none"/>
          <w:lang w:eastAsia="lv-LV"/>
        </w:rPr>
        <w:t xml:space="preserve">ja uz izsoli nav reģistrēts neviens izsoles dalībnieks; </w:t>
      </w:r>
    </w:p>
    <w:p w14:paraId="4CD074B2" w14:textId="77777777" w:rsidR="004251DE" w:rsidRPr="004251DE" w:rsidRDefault="004251DE" w:rsidP="004251DE">
      <w:pPr>
        <w:numPr>
          <w:ilvl w:val="2"/>
          <w:numId w:val="1"/>
        </w:numPr>
        <w:autoSpaceDE w:val="0"/>
        <w:autoSpaceDN w:val="0"/>
        <w:adjustRightInd w:val="0"/>
        <w:spacing w:line="360" w:lineRule="auto"/>
        <w:ind w:left="1134" w:hanging="708"/>
        <w:jc w:val="both"/>
        <w:rPr>
          <w:color w:val="000000"/>
          <w:szCs w:val="24"/>
          <w:u w:val="none"/>
          <w:lang w:eastAsia="lv-LV"/>
        </w:rPr>
      </w:pPr>
      <w:r w:rsidRPr="004251DE">
        <w:rPr>
          <w:color w:val="000000"/>
          <w:szCs w:val="24"/>
          <w:u w:val="none"/>
          <w:lang w:eastAsia="lv-LV"/>
        </w:rPr>
        <w:t xml:space="preserve">ja neviens izsoles dalībnieks nav pārsolījis izsoles sākumcenu; </w:t>
      </w:r>
    </w:p>
    <w:p w14:paraId="7419A974" w14:textId="77777777" w:rsidR="004251DE" w:rsidRPr="004251DE" w:rsidRDefault="004251DE" w:rsidP="004251DE">
      <w:pPr>
        <w:numPr>
          <w:ilvl w:val="2"/>
          <w:numId w:val="1"/>
        </w:numPr>
        <w:autoSpaceDE w:val="0"/>
        <w:autoSpaceDN w:val="0"/>
        <w:adjustRightInd w:val="0"/>
        <w:spacing w:line="360" w:lineRule="auto"/>
        <w:ind w:left="1134" w:hanging="708"/>
        <w:jc w:val="both"/>
        <w:rPr>
          <w:color w:val="000000"/>
          <w:szCs w:val="24"/>
          <w:u w:val="none"/>
          <w:lang w:eastAsia="lv-LV"/>
        </w:rPr>
      </w:pPr>
      <w:r w:rsidRPr="004251DE">
        <w:rPr>
          <w:color w:val="000000"/>
          <w:szCs w:val="24"/>
          <w:u w:val="none"/>
          <w:lang w:eastAsia="lv-LV"/>
        </w:rPr>
        <w:t xml:space="preserve">ja vienīgais izsoles dalībnieks, kurš nosolījis izsolāmo īpašumu, nav parakstījis izsolāmā īpašuma pirkuma līgumu; </w:t>
      </w:r>
    </w:p>
    <w:p w14:paraId="1786AA59" w14:textId="77777777" w:rsidR="004251DE" w:rsidRPr="004251DE" w:rsidRDefault="004251DE" w:rsidP="004251DE">
      <w:pPr>
        <w:numPr>
          <w:ilvl w:val="2"/>
          <w:numId w:val="1"/>
        </w:numPr>
        <w:autoSpaceDE w:val="0"/>
        <w:autoSpaceDN w:val="0"/>
        <w:adjustRightInd w:val="0"/>
        <w:spacing w:line="360" w:lineRule="auto"/>
        <w:ind w:left="1134" w:hanging="708"/>
        <w:jc w:val="both"/>
        <w:rPr>
          <w:color w:val="000000"/>
          <w:szCs w:val="24"/>
          <w:u w:val="none"/>
          <w:lang w:eastAsia="lv-LV"/>
        </w:rPr>
      </w:pPr>
      <w:r w:rsidRPr="004251DE">
        <w:rPr>
          <w:color w:val="000000"/>
          <w:szCs w:val="24"/>
          <w:u w:val="none"/>
          <w:lang w:eastAsia="lv-LV"/>
        </w:rPr>
        <w:t>ja neviens no izsoles dalībniekiem, kurš atzīts par nosolītāju, neveic pirkuma maksas samaksu šajos noteikumos norādītajā termiņā.</w:t>
      </w:r>
    </w:p>
    <w:p w14:paraId="2441DEB1" w14:textId="77777777" w:rsidR="004251DE" w:rsidRPr="004251DE" w:rsidRDefault="004251DE" w:rsidP="004251DE">
      <w:pPr>
        <w:spacing w:line="360" w:lineRule="auto"/>
        <w:jc w:val="center"/>
        <w:rPr>
          <w:b/>
          <w:bCs/>
          <w:szCs w:val="24"/>
          <w:u w:val="none"/>
        </w:rPr>
      </w:pPr>
      <w:r w:rsidRPr="004251DE">
        <w:rPr>
          <w:b/>
          <w:bCs/>
          <w:szCs w:val="24"/>
          <w:u w:val="none"/>
        </w:rPr>
        <w:t>8. Citi noteikumi</w:t>
      </w:r>
    </w:p>
    <w:p w14:paraId="0E08F549" w14:textId="77777777" w:rsidR="004251DE" w:rsidRPr="004251DE" w:rsidRDefault="004251DE" w:rsidP="004251DE">
      <w:pPr>
        <w:spacing w:line="360" w:lineRule="auto"/>
        <w:ind w:left="567" w:hanging="567"/>
        <w:jc w:val="both"/>
        <w:rPr>
          <w:szCs w:val="24"/>
          <w:u w:val="none"/>
        </w:rPr>
      </w:pPr>
      <w:r w:rsidRPr="004251DE">
        <w:rPr>
          <w:szCs w:val="24"/>
          <w:u w:val="none"/>
        </w:rPr>
        <w:t xml:space="preserve">8.1. </w:t>
      </w:r>
      <w:r w:rsidRPr="004251DE">
        <w:rPr>
          <w:szCs w:val="24"/>
          <w:u w:val="none"/>
          <w:lang w:eastAsia="lv-LV"/>
        </w:rPr>
        <w:t>Starp izsoles dalībniekiem aizliegta vienošanās, kas varētu ietekmēt izsoles rezultātus un gaitu.</w:t>
      </w:r>
    </w:p>
    <w:p w14:paraId="08B6A1DA" w14:textId="77777777" w:rsidR="004251DE" w:rsidRPr="004251DE" w:rsidRDefault="004251DE" w:rsidP="004251DE">
      <w:pPr>
        <w:spacing w:line="360" w:lineRule="auto"/>
        <w:ind w:left="567" w:hanging="567"/>
        <w:jc w:val="both"/>
        <w:rPr>
          <w:szCs w:val="24"/>
          <w:u w:val="none"/>
          <w:lang w:eastAsia="lv-LV"/>
        </w:rPr>
      </w:pPr>
      <w:r w:rsidRPr="004251DE">
        <w:rPr>
          <w:szCs w:val="24"/>
          <w:u w:val="none"/>
        </w:rPr>
        <w:t xml:space="preserve">8.2. </w:t>
      </w:r>
      <w:r w:rsidRPr="004251DE">
        <w:rPr>
          <w:szCs w:val="24"/>
          <w:u w:val="none"/>
          <w:lang w:eastAsia="lv-LV"/>
        </w:rPr>
        <w:t>Izsoles pretendenti piekrīt, ka Izsoles komisija veic personas datu apstrādi, pārbaudot sniegto ziņu patiesumu.</w:t>
      </w:r>
    </w:p>
    <w:p w14:paraId="616BE1BD" w14:textId="77777777" w:rsidR="004251DE" w:rsidRPr="004251DE" w:rsidRDefault="004251DE" w:rsidP="004251DE">
      <w:pPr>
        <w:spacing w:line="360" w:lineRule="auto"/>
        <w:ind w:left="567" w:hanging="567"/>
        <w:jc w:val="both"/>
        <w:rPr>
          <w:szCs w:val="24"/>
          <w:u w:val="none"/>
        </w:rPr>
      </w:pPr>
      <w:r w:rsidRPr="004251D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FA83DD4" w14:textId="77777777" w:rsidR="00203C2F" w:rsidRDefault="00203C2F" w:rsidP="000C7638">
      <w:pPr>
        <w:rPr>
          <w:color w:val="000000" w:themeColor="text1"/>
          <w:szCs w:val="24"/>
          <w:u w:val="none"/>
        </w:rPr>
      </w:pPr>
    </w:p>
    <w:p w14:paraId="3458D3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4EB57A2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“Dukuļu lauki” pirmās izsoles rīkošanu, noteikumu un sākumcenas apstiprināšanu</w:t>
      </w:r>
    </w:p>
    <w:p w14:paraId="231D43E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34C1CA4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ABF3FFE" w14:textId="77777777" w:rsidR="00141B5A" w:rsidRPr="00575A1B" w:rsidRDefault="00141B5A" w:rsidP="00141B5A">
      <w:pPr>
        <w:rPr>
          <w:rFonts w:eastAsia="Calibri"/>
          <w:szCs w:val="24"/>
          <w:u w:val="none"/>
        </w:rPr>
      </w:pPr>
      <w:r>
        <w:rPr>
          <w:rFonts w:eastAsia="Calibri"/>
          <w:szCs w:val="24"/>
          <w:u w:val="none"/>
        </w:rPr>
        <w:t>DEBATĒS PIEDALĀS: nav</w:t>
      </w:r>
    </w:p>
    <w:p w14:paraId="0606C10E" w14:textId="77777777" w:rsidR="00141B5A" w:rsidRDefault="00141B5A" w:rsidP="00141B5A">
      <w:pPr>
        <w:rPr>
          <w:rFonts w:eastAsia="Calibri"/>
          <w:color w:val="FF0000"/>
          <w:szCs w:val="24"/>
          <w:u w:val="none"/>
        </w:rPr>
      </w:pPr>
    </w:p>
    <w:p w14:paraId="4C28D807" w14:textId="77777777" w:rsidR="00141B5A" w:rsidRDefault="00141B5A" w:rsidP="00141B5A">
      <w:pPr>
        <w:spacing w:line="360" w:lineRule="auto"/>
        <w:ind w:firstLine="567"/>
        <w:jc w:val="both"/>
        <w:rPr>
          <w:u w:val="none"/>
        </w:rPr>
      </w:pPr>
      <w:r>
        <w:rPr>
          <w:u w:val="none"/>
        </w:rPr>
        <w:t>Finanšu komiteja atklāti balsojot:</w:t>
      </w:r>
    </w:p>
    <w:p w14:paraId="55F4693F"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1C767486"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42A9E630" w14:textId="77777777" w:rsidR="004251DE" w:rsidRPr="004251DE" w:rsidRDefault="004251DE" w:rsidP="004251DE">
      <w:pPr>
        <w:spacing w:after="120"/>
        <w:jc w:val="center"/>
        <w:rPr>
          <w:snapToGrid w:val="0"/>
          <w:szCs w:val="24"/>
          <w:u w:val="none"/>
        </w:rPr>
      </w:pPr>
      <w:r w:rsidRPr="004251DE">
        <w:rPr>
          <w:b/>
          <w:snapToGrid w:val="0"/>
          <w:szCs w:val="24"/>
          <w:u w:val="none"/>
        </w:rPr>
        <w:t xml:space="preserve">Par </w:t>
      </w:r>
      <w:r w:rsidRPr="004251DE">
        <w:rPr>
          <w:b/>
          <w:snapToGrid w:val="0"/>
          <w:szCs w:val="20"/>
          <w:u w:val="none"/>
        </w:rPr>
        <w:t>nekustamā īpašuma Rankas pagastā ar nosaukumu “</w:t>
      </w:r>
      <w:proofErr w:type="spellStart"/>
      <w:r w:rsidRPr="004251DE">
        <w:rPr>
          <w:b/>
          <w:snapToGrid w:val="0"/>
          <w:szCs w:val="20"/>
          <w:u w:val="none"/>
        </w:rPr>
        <w:t>Dukuļu</w:t>
      </w:r>
      <w:proofErr w:type="spellEnd"/>
      <w:r w:rsidRPr="004251DE">
        <w:rPr>
          <w:b/>
          <w:snapToGrid w:val="0"/>
          <w:szCs w:val="20"/>
          <w:u w:val="none"/>
        </w:rPr>
        <w:t xml:space="preserve"> lauki” pirmās izsoles rīkošanu, noteikumu un sākumcenas apstiprināšanu</w:t>
      </w:r>
    </w:p>
    <w:p w14:paraId="0AF08F64"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Gulbenes novada pašvaldības dome 2024.gada 28.martā pieņēma lēmumu Nr. GND/2024/132 “Par nekustamā īpašuma Rankas pagastā ar nosaukumu “</w:t>
      </w:r>
      <w:proofErr w:type="spellStart"/>
      <w:r w:rsidRPr="004251DE">
        <w:rPr>
          <w:szCs w:val="24"/>
          <w:u w:val="none"/>
          <w:lang w:eastAsia="lv-LV"/>
        </w:rPr>
        <w:t>Dukuļu</w:t>
      </w:r>
      <w:proofErr w:type="spellEnd"/>
      <w:r w:rsidRPr="004251DE">
        <w:rPr>
          <w:szCs w:val="24"/>
          <w:u w:val="none"/>
          <w:lang w:eastAsia="lv-LV"/>
        </w:rPr>
        <w:t xml:space="preserve"> lauki” atsavināšanu” (protokols Nr. 8; 24.p.), ar kuru nolēma nodot atsavināšanai atklātā mutiskā izsolē ar augšupejošu soli nekustamo īpašumu Rankas pagastā ar nosaukumu “</w:t>
      </w:r>
      <w:proofErr w:type="spellStart"/>
      <w:r w:rsidRPr="004251DE">
        <w:rPr>
          <w:szCs w:val="24"/>
          <w:u w:val="none"/>
          <w:lang w:eastAsia="lv-LV"/>
        </w:rPr>
        <w:t>Dukuļu</w:t>
      </w:r>
      <w:proofErr w:type="spellEnd"/>
      <w:r w:rsidRPr="004251DE">
        <w:rPr>
          <w:szCs w:val="24"/>
          <w:u w:val="none"/>
          <w:lang w:eastAsia="lv-LV"/>
        </w:rPr>
        <w:t xml:space="preserve"> lauki”, ar kadastra </w:t>
      </w:r>
      <w:r w:rsidRPr="004251DE">
        <w:rPr>
          <w:szCs w:val="24"/>
          <w:u w:val="none"/>
          <w:lang w:eastAsia="lv-LV"/>
        </w:rPr>
        <w:lastRenderedPageBreak/>
        <w:t>numuru 5084 008 0508, kas sastāv no zemes vienības ar kadastra apzīmējumu 50840080506 ar platību 6,72 ha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49B99B89"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24.maijā un reģistrēta ar Nr. GND/4.18/24/1852-D) par nekustamā īpašuma tirgus vērtību, saskaņā ar 2024.gada 17.aprīlis slēdzienu </w:t>
      </w:r>
      <w:proofErr w:type="spellStart"/>
      <w:r w:rsidRPr="004251DE">
        <w:rPr>
          <w:szCs w:val="24"/>
          <w:u w:val="none"/>
          <w:lang w:eastAsia="lv-LV"/>
        </w:rPr>
        <w:t>Reģ.Nr</w:t>
      </w:r>
      <w:proofErr w:type="spellEnd"/>
      <w:r w:rsidRPr="004251DE">
        <w:rPr>
          <w:szCs w:val="24"/>
          <w:u w:val="none"/>
          <w:lang w:eastAsia="lv-LV"/>
        </w:rPr>
        <w:t xml:space="preserve">. Z – 24/152, visiespējamākā objekta tirgus vērtība ir 22500 EUR (divdesmit divi tūkstoši pieci simti </w:t>
      </w:r>
      <w:proofErr w:type="spellStart"/>
      <w:r w:rsidRPr="004251DE">
        <w:rPr>
          <w:i/>
          <w:iCs/>
          <w:szCs w:val="24"/>
          <w:u w:val="none"/>
          <w:lang w:eastAsia="lv-LV"/>
        </w:rPr>
        <w:t>euro</w:t>
      </w:r>
      <w:proofErr w:type="spellEnd"/>
      <w:r w:rsidRPr="004251DE">
        <w:rPr>
          <w:szCs w:val="24"/>
          <w:u w:val="none"/>
          <w:lang w:eastAsia="lv-LV"/>
        </w:rPr>
        <w:t>).</w:t>
      </w:r>
    </w:p>
    <w:p w14:paraId="7090B70D"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4251DE">
        <w:rPr>
          <w:rFonts w:ascii="Arial" w:hAnsi="Arial" w:cs="Arial"/>
          <w:sz w:val="22"/>
          <w:u w:val="none"/>
          <w:lang w:eastAsia="lv-LV"/>
        </w:rPr>
        <w:t xml:space="preserve"> </w:t>
      </w:r>
      <w:r w:rsidRPr="004251DE">
        <w:rPr>
          <w:szCs w:val="24"/>
          <w:u w:val="none"/>
          <w:lang w:eastAsia="lv-LV"/>
        </w:rPr>
        <w:t>ka dome ir tiesīga izlemt ikvienu pašvaldības kompetences jautājumu; tikai domes kompetencē ir pieņemt lēmumus citos ārējos normatīvajos aktos paredzētajos gadījumos.</w:t>
      </w:r>
    </w:p>
    <w:p w14:paraId="7ACB5738"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savukārt šā panta otrā daļa </w:t>
      </w:r>
      <w:proofErr w:type="spellStart"/>
      <w:r w:rsidRPr="004251DE">
        <w:rPr>
          <w:szCs w:val="24"/>
          <w:u w:val="none"/>
          <w:lang w:eastAsia="lv-LV"/>
        </w:rPr>
        <w:t>citstarp</w:t>
      </w:r>
      <w:proofErr w:type="spellEnd"/>
      <w:r w:rsidRPr="004251DE">
        <w:rPr>
          <w:szCs w:val="24"/>
          <w:u w:val="none"/>
          <w:lang w:eastAsia="lv-LV"/>
        </w:rPr>
        <w:t xml:space="preserve"> nosaka, ka publisku personu mantas atsavināšanas pamatveids ir mantas pārdošana izsolē. Šā likuma 10.panta pirmā daļa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otrā daļa nosaka, ka izsoli rīko tās institūcijas izveidota izsoles komisija (turpmāk – izsoles rīkotājs), kura organizē mantas atsavināšanu (9.pants). Saskaņā ar šā likuma 15.pantu izsole var būt mutiska, rakstiska, jaukta (mutiska un rakstiska) vai elektroniska; izsole var būt ar augšupejošu vai lejupejošu soli.</w:t>
      </w:r>
    </w:p>
    <w:p w14:paraId="65DDF5F4" w14:textId="77777777" w:rsidR="004251DE" w:rsidRPr="003F4B47" w:rsidRDefault="004251DE" w:rsidP="004B5045">
      <w:pPr>
        <w:widowControl w:val="0"/>
        <w:spacing w:line="360" w:lineRule="auto"/>
        <w:ind w:firstLine="567"/>
        <w:jc w:val="both"/>
        <w:rPr>
          <w:szCs w:val="24"/>
          <w:u w:val="none"/>
          <w:lang w:eastAsia="lv-LV"/>
        </w:rPr>
      </w:pPr>
      <w:r w:rsidRPr="004251DE">
        <w:rPr>
          <w:szCs w:val="24"/>
          <w:u w:val="none"/>
          <w:lang w:eastAsia="lv-LV"/>
        </w:rPr>
        <w:t>Ņemot vērā Gulbenes novada pašvaldības īpašuma novērtēšanas un izsoļu komisijas 2024.gada 13.jūnija sēdes lēmumu “Par nekustamā īpašuma “</w:t>
      </w:r>
      <w:proofErr w:type="spellStart"/>
      <w:r w:rsidRPr="004251DE">
        <w:rPr>
          <w:szCs w:val="24"/>
          <w:u w:val="none"/>
          <w:lang w:eastAsia="lv-LV"/>
        </w:rPr>
        <w:t>Dukuļu</w:t>
      </w:r>
      <w:proofErr w:type="spellEnd"/>
      <w:r w:rsidRPr="004251DE">
        <w:rPr>
          <w:szCs w:val="24"/>
          <w:u w:val="none"/>
          <w:lang w:eastAsia="lv-LV"/>
        </w:rPr>
        <w:t xml:space="preserve"> lauki”, Rankas pagasts, Gulbenes novads, pirmās izsoles sākumcenas noteikšanu”, protokols Nr. GND/2.7.2/24/13 (13.§), pamatojoties uz Pašvaldību likuma 10.panta pirmās daļas 16.punktu un 21.punktu, Publiskas personas mantas atsavināšanas likuma 3.panta pirmās daļas 1.punktu, 10.pantu, 15.pantu, un ņemot vērā Gulbenes novada </w:t>
      </w:r>
      <w:r w:rsidRPr="004251DE">
        <w:rPr>
          <w:color w:val="000000"/>
          <w:szCs w:val="24"/>
          <w:u w:val="none"/>
          <w:lang w:eastAsia="lv-LV"/>
        </w:rPr>
        <w:t xml:space="preserve">pašvaldības domes </w:t>
      </w:r>
      <w:r w:rsidRPr="004251DE">
        <w:rPr>
          <w:szCs w:val="24"/>
          <w:u w:val="none"/>
          <w:shd w:val="clear" w:color="auto" w:fill="FFFFFF"/>
          <w:lang w:eastAsia="lv-LV"/>
        </w:rPr>
        <w:t xml:space="preserve">Attīstības un tautsaimniecības komitejas, un Finanšu komitejas </w:t>
      </w:r>
      <w:r w:rsidRPr="004251DE">
        <w:rPr>
          <w:szCs w:val="24"/>
          <w:u w:val="none"/>
          <w:lang w:eastAsia="lv-LV"/>
        </w:rPr>
        <w:t>ieteikumu, atklāti balsojot</w:t>
      </w:r>
      <w:r w:rsidRPr="004251DE">
        <w:rPr>
          <w:noProof/>
          <w:szCs w:val="24"/>
          <w:u w:val="none"/>
          <w:lang w:eastAsia="lv-LV"/>
        </w:rPr>
        <w:t xml:space="preserve"> ar balsīm “Par” ( ), “Pret” – , “Atturas” – , </w:t>
      </w:r>
      <w:r w:rsidRPr="003F4B47">
        <w:rPr>
          <w:noProof/>
          <w:szCs w:val="24"/>
          <w:u w:val="none"/>
          <w:lang w:eastAsia="lv-LV"/>
        </w:rPr>
        <w:t xml:space="preserve">“Nepiedalās” – </w:t>
      </w:r>
      <w:r w:rsidRPr="003F4B47">
        <w:rPr>
          <w:szCs w:val="24"/>
          <w:u w:val="none"/>
          <w:lang w:eastAsia="lv-LV"/>
        </w:rPr>
        <w:t>, Gulbenes novada pašvaldības dome NOLEMJ:</w:t>
      </w:r>
    </w:p>
    <w:p w14:paraId="0F31802A" w14:textId="7B761E7A" w:rsidR="004251DE" w:rsidRPr="003F4B47" w:rsidRDefault="004251DE" w:rsidP="004B5045">
      <w:pPr>
        <w:pStyle w:val="Sarakstarindkopa"/>
        <w:widowControl w:val="0"/>
        <w:numPr>
          <w:ilvl w:val="0"/>
          <w:numId w:val="27"/>
        </w:numPr>
        <w:tabs>
          <w:tab w:val="left" w:pos="709"/>
          <w:tab w:val="left" w:pos="851"/>
        </w:tabs>
        <w:spacing w:after="0" w:line="360" w:lineRule="auto"/>
        <w:ind w:left="0" w:firstLine="567"/>
        <w:jc w:val="both"/>
        <w:rPr>
          <w:rFonts w:ascii="Times New Roman" w:hAnsi="Times New Roman" w:cs="Times New Roman"/>
          <w:sz w:val="24"/>
          <w:szCs w:val="24"/>
          <w:lang w:eastAsia="lv-LV"/>
        </w:rPr>
      </w:pPr>
      <w:r w:rsidRPr="003F4B47">
        <w:rPr>
          <w:rFonts w:ascii="Times New Roman" w:hAnsi="Times New Roman" w:cs="Times New Roman"/>
          <w:sz w:val="24"/>
          <w:szCs w:val="24"/>
          <w:lang w:eastAsia="lv-LV"/>
        </w:rPr>
        <w:t xml:space="preserve">RĪKOT Gulbenes novada pašvaldībai piederošā nekustamā īpašuma Rankas pagastā ar </w:t>
      </w:r>
      <w:r w:rsidRPr="003F4B47">
        <w:rPr>
          <w:rFonts w:ascii="Times New Roman" w:hAnsi="Times New Roman" w:cs="Times New Roman"/>
          <w:sz w:val="24"/>
          <w:szCs w:val="24"/>
          <w:lang w:eastAsia="lv-LV"/>
        </w:rPr>
        <w:lastRenderedPageBreak/>
        <w:t>nosaukumu “</w:t>
      </w:r>
      <w:proofErr w:type="spellStart"/>
      <w:r w:rsidRPr="003F4B47">
        <w:rPr>
          <w:rFonts w:ascii="Times New Roman" w:hAnsi="Times New Roman" w:cs="Times New Roman"/>
          <w:sz w:val="24"/>
          <w:szCs w:val="24"/>
          <w:lang w:eastAsia="lv-LV"/>
        </w:rPr>
        <w:t>Dukuļu</w:t>
      </w:r>
      <w:proofErr w:type="spellEnd"/>
      <w:r w:rsidRPr="003F4B47">
        <w:rPr>
          <w:rFonts w:ascii="Times New Roman" w:hAnsi="Times New Roman" w:cs="Times New Roman"/>
          <w:sz w:val="24"/>
          <w:szCs w:val="24"/>
          <w:lang w:eastAsia="lv-LV"/>
        </w:rPr>
        <w:t xml:space="preserve"> lauki”, ar kadastra numuru 5084 008 0508, kas sastāv no zemes vienības ar kadastra apzīmējumu 50840080506 ar platību 6,72 ha, pirmo izsoli.</w:t>
      </w:r>
    </w:p>
    <w:p w14:paraId="790E7BA9" w14:textId="69EFCA87" w:rsidR="004251DE" w:rsidRPr="003F4B47" w:rsidRDefault="004251DE" w:rsidP="004B5045">
      <w:pPr>
        <w:pStyle w:val="Sarakstarindkopa"/>
        <w:widowControl w:val="0"/>
        <w:numPr>
          <w:ilvl w:val="0"/>
          <w:numId w:val="27"/>
        </w:numPr>
        <w:tabs>
          <w:tab w:val="left" w:pos="709"/>
        </w:tabs>
        <w:spacing w:after="0" w:line="360" w:lineRule="auto"/>
        <w:ind w:left="0" w:firstLine="567"/>
        <w:jc w:val="both"/>
        <w:rPr>
          <w:rFonts w:ascii="Times New Roman" w:hAnsi="Times New Roman" w:cs="Times New Roman"/>
          <w:sz w:val="24"/>
          <w:szCs w:val="24"/>
          <w:lang w:eastAsia="lv-LV"/>
        </w:rPr>
      </w:pPr>
      <w:r w:rsidRPr="003F4B47">
        <w:rPr>
          <w:rFonts w:ascii="Times New Roman" w:hAnsi="Times New Roman" w:cs="Times New Roman"/>
          <w:sz w:val="24"/>
          <w:szCs w:val="24"/>
          <w:lang w:eastAsia="lv-LV"/>
        </w:rPr>
        <w:t xml:space="preserve">APSTIPRINĀT šā lēmuma 1.punktā minētā nekustamā īpašuma pirmās izsoles sākumcenu 22500 EUR (divdesmit divi tūkstoši pieci simti </w:t>
      </w:r>
      <w:proofErr w:type="spellStart"/>
      <w:r w:rsidRPr="003F4B47">
        <w:rPr>
          <w:rFonts w:ascii="Times New Roman" w:hAnsi="Times New Roman" w:cs="Times New Roman"/>
          <w:i/>
          <w:color w:val="000000"/>
          <w:sz w:val="24"/>
          <w:szCs w:val="24"/>
          <w:lang w:eastAsia="lv-LV"/>
        </w:rPr>
        <w:t>euro</w:t>
      </w:r>
      <w:proofErr w:type="spellEnd"/>
      <w:r w:rsidRPr="003F4B47">
        <w:rPr>
          <w:rFonts w:ascii="Times New Roman" w:hAnsi="Times New Roman" w:cs="Times New Roman"/>
          <w:color w:val="000000"/>
          <w:sz w:val="24"/>
          <w:szCs w:val="24"/>
          <w:lang w:eastAsia="lv-LV"/>
        </w:rPr>
        <w:t>)</w:t>
      </w:r>
      <w:r w:rsidRPr="003F4B47">
        <w:rPr>
          <w:rFonts w:ascii="Times New Roman" w:hAnsi="Times New Roman" w:cs="Times New Roman"/>
          <w:sz w:val="24"/>
          <w:szCs w:val="24"/>
          <w:lang w:eastAsia="lv-LV"/>
        </w:rPr>
        <w:t>.</w:t>
      </w:r>
    </w:p>
    <w:p w14:paraId="3BAAE946" w14:textId="77777777" w:rsidR="004251DE" w:rsidRPr="003F4B47" w:rsidRDefault="004251DE" w:rsidP="004B5045">
      <w:pPr>
        <w:numPr>
          <w:ilvl w:val="0"/>
          <w:numId w:val="27"/>
        </w:numPr>
        <w:tabs>
          <w:tab w:val="left" w:pos="709"/>
        </w:tabs>
        <w:spacing w:line="360" w:lineRule="auto"/>
        <w:ind w:left="0" w:firstLine="567"/>
        <w:contextualSpacing/>
        <w:jc w:val="both"/>
        <w:rPr>
          <w:szCs w:val="24"/>
          <w:u w:val="none"/>
          <w:lang w:eastAsia="lv-LV"/>
        </w:rPr>
      </w:pPr>
      <w:r w:rsidRPr="003F4B47">
        <w:rPr>
          <w:szCs w:val="24"/>
          <w:u w:val="none"/>
          <w:lang w:eastAsia="lv-LV"/>
        </w:rPr>
        <w:t>APSTIPRINĀT šā lēmuma 1.punktā minētā nekustamā īpašuma pirmās izsoles noteikumus (pielikums), kas ir šī lēmuma neatņemama sastāvdaļa.</w:t>
      </w:r>
    </w:p>
    <w:p w14:paraId="26C3E50B" w14:textId="77777777" w:rsidR="004251DE" w:rsidRPr="003F4B47" w:rsidRDefault="004251DE" w:rsidP="004B5045">
      <w:pPr>
        <w:numPr>
          <w:ilvl w:val="0"/>
          <w:numId w:val="27"/>
        </w:numPr>
        <w:tabs>
          <w:tab w:val="left" w:pos="709"/>
        </w:tabs>
        <w:spacing w:line="360" w:lineRule="auto"/>
        <w:ind w:left="0" w:firstLine="567"/>
        <w:contextualSpacing/>
        <w:jc w:val="both"/>
        <w:rPr>
          <w:szCs w:val="24"/>
          <w:u w:val="none"/>
          <w:lang w:eastAsia="lv-LV"/>
        </w:rPr>
      </w:pPr>
      <w:r w:rsidRPr="003F4B47">
        <w:rPr>
          <w:szCs w:val="24"/>
          <w:u w:val="none"/>
          <w:lang w:eastAsia="lv-LV"/>
        </w:rPr>
        <w:t>UZDOT Gulbenes novada pašvaldības īpašuma novērtēšanas un izsoļu komisijai rīkot šā lēmuma 1.punktā minētā nekustamā īpašuma pirmo izsoli.</w:t>
      </w:r>
    </w:p>
    <w:p w14:paraId="44369CD4" w14:textId="77777777" w:rsidR="004251DE" w:rsidRPr="003F4B47" w:rsidRDefault="004251DE" w:rsidP="004B5045">
      <w:pPr>
        <w:numPr>
          <w:ilvl w:val="0"/>
          <w:numId w:val="27"/>
        </w:numPr>
        <w:tabs>
          <w:tab w:val="left" w:pos="709"/>
        </w:tabs>
        <w:spacing w:line="360" w:lineRule="auto"/>
        <w:ind w:left="0" w:firstLine="567"/>
        <w:contextualSpacing/>
        <w:jc w:val="both"/>
        <w:rPr>
          <w:szCs w:val="24"/>
          <w:u w:val="none"/>
          <w:lang w:eastAsia="lv-LV"/>
        </w:rPr>
      </w:pPr>
      <w:r w:rsidRPr="003F4B47">
        <w:rPr>
          <w:szCs w:val="24"/>
          <w:u w:val="none"/>
          <w:lang w:eastAsia="lv-LV"/>
        </w:rPr>
        <w:t>Lēmuma izpildes kontroli veikt Gulbenes novada pašvaldības izpilddirektorei.</w:t>
      </w:r>
    </w:p>
    <w:p w14:paraId="4CBFC719" w14:textId="77777777" w:rsidR="003F4B47" w:rsidRDefault="003F4B47" w:rsidP="004251DE">
      <w:pPr>
        <w:jc w:val="right"/>
        <w:rPr>
          <w:szCs w:val="24"/>
          <w:u w:val="none"/>
          <w:lang w:eastAsia="lv-LV"/>
        </w:rPr>
      </w:pPr>
    </w:p>
    <w:p w14:paraId="7E25E7A0" w14:textId="46DDF9AA" w:rsidR="004251DE" w:rsidRPr="004251DE" w:rsidRDefault="004251DE" w:rsidP="004251DE">
      <w:pPr>
        <w:jc w:val="right"/>
        <w:rPr>
          <w:szCs w:val="24"/>
          <w:u w:val="none"/>
          <w:lang w:eastAsia="lv-LV"/>
        </w:rPr>
      </w:pPr>
      <w:r w:rsidRPr="004251DE">
        <w:rPr>
          <w:szCs w:val="24"/>
          <w:u w:val="none"/>
          <w:lang w:eastAsia="lv-LV"/>
        </w:rPr>
        <w:t>Pielikums 27.06.2024. Gulbenes novada pašvaldības domes lēmumam Nr. GND/2024/__</w:t>
      </w:r>
    </w:p>
    <w:p w14:paraId="0F33DEE3" w14:textId="77777777" w:rsidR="004251DE" w:rsidRPr="004251DE" w:rsidRDefault="004251DE" w:rsidP="004251DE">
      <w:pPr>
        <w:jc w:val="right"/>
        <w:rPr>
          <w:szCs w:val="24"/>
          <w:u w:val="none"/>
          <w:lang w:eastAsia="lv-LV"/>
        </w:rPr>
      </w:pPr>
    </w:p>
    <w:p w14:paraId="53FA6462" w14:textId="77777777" w:rsidR="004251DE" w:rsidRPr="004251DE" w:rsidRDefault="004251DE" w:rsidP="004251DE">
      <w:pPr>
        <w:jc w:val="center"/>
        <w:rPr>
          <w:b/>
          <w:caps/>
          <w:szCs w:val="24"/>
          <w:u w:val="none"/>
          <w:lang w:eastAsia="lv-LV"/>
        </w:rPr>
      </w:pPr>
      <w:r w:rsidRPr="004251DE">
        <w:rPr>
          <w:b/>
          <w:caps/>
          <w:szCs w:val="24"/>
          <w:u w:val="none"/>
          <w:lang w:eastAsia="lv-LV"/>
        </w:rPr>
        <w:t xml:space="preserve">Gulbenes novada pašvaldības nekustamā īpašuma – </w:t>
      </w:r>
    </w:p>
    <w:p w14:paraId="47E9ED1A" w14:textId="77777777" w:rsidR="004251DE" w:rsidRPr="004251DE" w:rsidRDefault="004251DE" w:rsidP="004251DE">
      <w:pPr>
        <w:jc w:val="center"/>
        <w:rPr>
          <w:b/>
          <w:caps/>
          <w:szCs w:val="24"/>
          <w:u w:val="none"/>
          <w:lang w:eastAsia="lv-LV"/>
        </w:rPr>
      </w:pPr>
      <w:r w:rsidRPr="004251DE">
        <w:rPr>
          <w:b/>
          <w:caps/>
          <w:szCs w:val="24"/>
          <w:u w:val="none"/>
          <w:lang w:eastAsia="lv-LV"/>
        </w:rPr>
        <w:t>Rankas pagastā ar nosaukumu “Dukuļu lauki”</w:t>
      </w:r>
    </w:p>
    <w:p w14:paraId="7439CEB1" w14:textId="77777777" w:rsidR="004251DE" w:rsidRPr="004251DE" w:rsidRDefault="004251DE" w:rsidP="004251DE">
      <w:pPr>
        <w:jc w:val="center"/>
        <w:rPr>
          <w:b/>
          <w:szCs w:val="24"/>
          <w:u w:val="none"/>
          <w:lang w:eastAsia="lv-LV"/>
        </w:rPr>
      </w:pPr>
      <w:r w:rsidRPr="004251DE">
        <w:rPr>
          <w:b/>
          <w:szCs w:val="24"/>
          <w:u w:val="none"/>
          <w:lang w:eastAsia="lv-LV"/>
        </w:rPr>
        <w:t>PIRMĀS IZSOLES NOTEIKUMI</w:t>
      </w:r>
    </w:p>
    <w:p w14:paraId="68BB4ABE" w14:textId="77777777" w:rsidR="004251DE" w:rsidRPr="004251DE" w:rsidRDefault="004251DE" w:rsidP="004251DE">
      <w:pPr>
        <w:tabs>
          <w:tab w:val="left" w:pos="0"/>
          <w:tab w:val="left" w:pos="426"/>
        </w:tabs>
        <w:ind w:right="43" w:firstLine="284"/>
        <w:jc w:val="center"/>
        <w:rPr>
          <w:b/>
          <w:bCs/>
          <w:szCs w:val="24"/>
          <w:u w:val="none"/>
        </w:rPr>
      </w:pPr>
    </w:p>
    <w:p w14:paraId="742F5155" w14:textId="77777777" w:rsidR="004251DE" w:rsidRPr="004251DE" w:rsidRDefault="004251DE" w:rsidP="004251DE">
      <w:pPr>
        <w:tabs>
          <w:tab w:val="left" w:pos="0"/>
          <w:tab w:val="left" w:pos="426"/>
          <w:tab w:val="left" w:pos="709"/>
        </w:tabs>
        <w:spacing w:line="360" w:lineRule="auto"/>
        <w:ind w:right="43"/>
        <w:jc w:val="center"/>
        <w:rPr>
          <w:b/>
          <w:szCs w:val="24"/>
          <w:u w:val="none"/>
        </w:rPr>
      </w:pPr>
      <w:r w:rsidRPr="004251DE">
        <w:rPr>
          <w:b/>
          <w:szCs w:val="24"/>
          <w:u w:val="none"/>
        </w:rPr>
        <w:t>1. Vispārīgie noteikumi</w:t>
      </w:r>
    </w:p>
    <w:p w14:paraId="565022D0" w14:textId="77777777" w:rsidR="004251DE" w:rsidRPr="004251DE" w:rsidRDefault="004251DE" w:rsidP="004251DE">
      <w:pPr>
        <w:spacing w:line="360" w:lineRule="auto"/>
        <w:ind w:left="426" w:right="-1" w:hanging="426"/>
        <w:jc w:val="both"/>
        <w:rPr>
          <w:color w:val="000000"/>
          <w:szCs w:val="24"/>
          <w:u w:val="none"/>
          <w:lang w:eastAsia="lv-LV"/>
        </w:rPr>
      </w:pPr>
      <w:r w:rsidRPr="004251DE">
        <w:rPr>
          <w:szCs w:val="24"/>
          <w:u w:val="none"/>
        </w:rPr>
        <w:t xml:space="preserve">1.1. </w:t>
      </w:r>
      <w:r w:rsidRPr="004251DE">
        <w:rPr>
          <w:color w:val="000000"/>
          <w:szCs w:val="24"/>
          <w:u w:val="none"/>
          <w:lang w:eastAsia="lv-LV"/>
        </w:rPr>
        <w:t xml:space="preserve">Šie noteikumi nosaka kārtību, kādā tiek rīkota pirmā mutiskā atklātā izsole ar augšupejošu soli </w:t>
      </w:r>
      <w:r w:rsidRPr="004251DE">
        <w:rPr>
          <w:szCs w:val="24"/>
          <w:u w:val="none"/>
          <w:lang w:eastAsia="lv-LV"/>
        </w:rPr>
        <w:t xml:space="preserve">Gulbenes novada pašvaldības </w:t>
      </w:r>
      <w:r w:rsidRPr="004251DE">
        <w:rPr>
          <w:rFonts w:eastAsia="SimSun"/>
          <w:color w:val="00000A"/>
          <w:szCs w:val="24"/>
          <w:u w:val="none"/>
          <w:lang w:eastAsia="zh-CN" w:bidi="hi-IN"/>
        </w:rPr>
        <w:t xml:space="preserve">nekustamā īpašuma </w:t>
      </w:r>
      <w:r w:rsidRPr="004251DE">
        <w:rPr>
          <w:szCs w:val="24"/>
          <w:u w:val="none"/>
          <w:lang w:eastAsia="lv-LV"/>
        </w:rPr>
        <w:t>Rankas pagastā ar nosaukumu “</w:t>
      </w:r>
      <w:proofErr w:type="spellStart"/>
      <w:r w:rsidRPr="004251DE">
        <w:rPr>
          <w:szCs w:val="24"/>
          <w:u w:val="none"/>
          <w:lang w:eastAsia="lv-LV"/>
        </w:rPr>
        <w:t>Dukuļu</w:t>
      </w:r>
      <w:proofErr w:type="spellEnd"/>
      <w:r w:rsidRPr="004251DE">
        <w:rPr>
          <w:szCs w:val="24"/>
          <w:u w:val="none"/>
          <w:lang w:eastAsia="lv-LV"/>
        </w:rPr>
        <w:t xml:space="preserve"> lauki”, ar kadastra numuru 5084 008 0508 </w:t>
      </w:r>
      <w:r w:rsidRPr="004251DE">
        <w:rPr>
          <w:color w:val="000000"/>
          <w:szCs w:val="24"/>
          <w:u w:val="none"/>
          <w:lang w:eastAsia="lv-LV"/>
        </w:rPr>
        <w:t xml:space="preserve">(turpmāk – Objekts) pircēja noteikšanai. </w:t>
      </w:r>
    </w:p>
    <w:p w14:paraId="5B5465FE" w14:textId="77777777" w:rsidR="004251DE" w:rsidRPr="004251DE" w:rsidRDefault="004251DE" w:rsidP="004251DE">
      <w:pPr>
        <w:spacing w:line="360" w:lineRule="auto"/>
        <w:ind w:left="426" w:right="-1" w:hanging="426"/>
        <w:jc w:val="both"/>
        <w:rPr>
          <w:szCs w:val="24"/>
          <w:u w:val="none"/>
          <w:lang w:eastAsia="lv-LV"/>
        </w:rPr>
      </w:pPr>
      <w:r w:rsidRPr="004251DE">
        <w:rPr>
          <w:color w:val="000000"/>
          <w:szCs w:val="24"/>
          <w:u w:val="none"/>
          <w:lang w:eastAsia="lv-LV"/>
        </w:rPr>
        <w:t>1.2. I</w:t>
      </w:r>
      <w:r w:rsidRPr="004251DE">
        <w:rPr>
          <w:szCs w:val="24"/>
          <w:u w:val="none"/>
          <w:lang w:eastAsia="lv-LV"/>
        </w:rPr>
        <w:t>zsole notiek ievērojot Pašvaldību likumu, Publiskas personas mantas atsavināšanas likumu un šos izsoles noteikumus.</w:t>
      </w:r>
    </w:p>
    <w:p w14:paraId="4FD9B8B5" w14:textId="77777777" w:rsidR="004251DE" w:rsidRPr="004251DE" w:rsidRDefault="004251DE" w:rsidP="004251DE">
      <w:pPr>
        <w:spacing w:line="360" w:lineRule="auto"/>
        <w:ind w:left="426" w:right="-1" w:hanging="426"/>
        <w:jc w:val="both"/>
        <w:rPr>
          <w:color w:val="000000"/>
          <w:szCs w:val="24"/>
          <w:u w:val="none"/>
          <w:lang w:val="da-DK" w:eastAsia="lv-LV"/>
        </w:rPr>
      </w:pPr>
      <w:r w:rsidRPr="004251DE">
        <w:rPr>
          <w:color w:val="000000"/>
          <w:szCs w:val="24"/>
          <w:u w:val="none"/>
          <w:lang w:eastAsia="lv-LV"/>
        </w:rPr>
        <w:t>1.3. Objekta izsoli rīko Gulbenes novada pašvaldības domes izveidotā Gulbenes novada pašvaldības īpašuma novērtēšanas un izsoļu komisija</w:t>
      </w:r>
      <w:r w:rsidRPr="004251DE">
        <w:rPr>
          <w:szCs w:val="24"/>
          <w:u w:val="none"/>
          <w:lang w:eastAsia="lv-LV"/>
        </w:rPr>
        <w:t xml:space="preserve"> (turpmāk – Izsoles komisija).</w:t>
      </w:r>
    </w:p>
    <w:p w14:paraId="6E8FE61F" w14:textId="77777777" w:rsidR="004251DE" w:rsidRPr="004251DE" w:rsidRDefault="004251DE" w:rsidP="004251DE">
      <w:pPr>
        <w:spacing w:line="360" w:lineRule="auto"/>
        <w:ind w:left="567" w:hanging="567"/>
        <w:jc w:val="both"/>
        <w:rPr>
          <w:szCs w:val="24"/>
          <w:u w:val="none"/>
        </w:rPr>
      </w:pPr>
      <w:r w:rsidRPr="004251DE">
        <w:rPr>
          <w:szCs w:val="24"/>
          <w:u w:val="none"/>
        </w:rPr>
        <w:t>1.4. Ziņas par izsolē atsavināmo Objektu:</w:t>
      </w:r>
    </w:p>
    <w:p w14:paraId="217C2275" w14:textId="77777777" w:rsidR="004251DE" w:rsidRPr="004251DE" w:rsidRDefault="004251DE" w:rsidP="004251DE">
      <w:pPr>
        <w:spacing w:line="360" w:lineRule="auto"/>
        <w:ind w:left="1134" w:right="43" w:hanging="708"/>
        <w:jc w:val="both"/>
        <w:rPr>
          <w:szCs w:val="24"/>
          <w:u w:val="none"/>
        </w:rPr>
      </w:pPr>
      <w:r w:rsidRPr="004251DE">
        <w:rPr>
          <w:szCs w:val="24"/>
          <w:u w:val="none"/>
        </w:rPr>
        <w:t xml:space="preserve">1.4.1. </w:t>
      </w:r>
      <w:r w:rsidRPr="004251DE">
        <w:rPr>
          <w:rFonts w:eastAsia="SimSun"/>
          <w:color w:val="00000A"/>
          <w:szCs w:val="24"/>
          <w:u w:val="none"/>
          <w:lang w:eastAsia="zh-CN" w:bidi="hi-IN"/>
        </w:rPr>
        <w:t xml:space="preserve">Gulbenes novada pašvaldības </w:t>
      </w:r>
      <w:r w:rsidRPr="004251DE">
        <w:rPr>
          <w:color w:val="000000"/>
          <w:szCs w:val="24"/>
          <w:u w:val="none"/>
          <w:lang w:eastAsia="lv-LV"/>
        </w:rPr>
        <w:t xml:space="preserve">nekustamais īpašums </w:t>
      </w:r>
      <w:r w:rsidRPr="004251DE">
        <w:rPr>
          <w:szCs w:val="24"/>
          <w:u w:val="none"/>
          <w:lang w:eastAsia="lv-LV"/>
        </w:rPr>
        <w:t>Rankas pagastā ar nosaukumu “</w:t>
      </w:r>
      <w:proofErr w:type="spellStart"/>
      <w:r w:rsidRPr="004251DE">
        <w:rPr>
          <w:szCs w:val="24"/>
          <w:u w:val="none"/>
          <w:lang w:eastAsia="lv-LV"/>
        </w:rPr>
        <w:t>Dukuļu</w:t>
      </w:r>
      <w:proofErr w:type="spellEnd"/>
      <w:r w:rsidRPr="004251DE">
        <w:rPr>
          <w:szCs w:val="24"/>
          <w:u w:val="none"/>
          <w:lang w:eastAsia="lv-LV"/>
        </w:rPr>
        <w:t xml:space="preserve"> lauki”, ar kadastra numuru 5084 008 0508, kas sastāv no zemes vienības ar kadastra apzīmējumu 50840080506 ar platību 6,72 ha.</w:t>
      </w:r>
      <w:r w:rsidRPr="004251DE">
        <w:rPr>
          <w:szCs w:val="24"/>
          <w:u w:val="none"/>
        </w:rPr>
        <w:t xml:space="preserve"> </w:t>
      </w:r>
    </w:p>
    <w:p w14:paraId="3242AB43" w14:textId="77777777" w:rsidR="004251DE" w:rsidRPr="004251DE" w:rsidRDefault="004251DE" w:rsidP="004251DE">
      <w:pPr>
        <w:spacing w:line="360" w:lineRule="auto"/>
        <w:ind w:left="1134" w:right="43" w:hanging="708"/>
        <w:jc w:val="both"/>
        <w:rPr>
          <w:szCs w:val="24"/>
          <w:u w:val="none"/>
        </w:rPr>
      </w:pPr>
      <w:r w:rsidRPr="004251DE">
        <w:rPr>
          <w:szCs w:val="24"/>
          <w:u w:val="none"/>
        </w:rPr>
        <w:t>1.4.2.</w:t>
      </w:r>
      <w:r w:rsidRPr="004251DE">
        <w:rPr>
          <w:color w:val="000000"/>
          <w:szCs w:val="24"/>
          <w:u w:val="none"/>
          <w:lang w:eastAsia="lv-LV"/>
        </w:rPr>
        <w:t xml:space="preserve"> Objekts ir Gulbenes novada pašvaldības īpašums. Tas reģistrēts </w:t>
      </w:r>
      <w:r w:rsidRPr="004251DE">
        <w:rPr>
          <w:szCs w:val="24"/>
          <w:u w:val="none"/>
          <w:lang w:eastAsia="lv-LV"/>
        </w:rPr>
        <w:t xml:space="preserve">Rankas </w:t>
      </w:r>
      <w:r w:rsidRPr="004251DE">
        <w:rPr>
          <w:color w:val="000000"/>
          <w:szCs w:val="24"/>
          <w:u w:val="none"/>
          <w:lang w:eastAsia="lv-LV"/>
        </w:rPr>
        <w:t>pagasta zemesgrāmatas nodalījumā Nr. 100000610716.</w:t>
      </w:r>
    </w:p>
    <w:p w14:paraId="42B0EB21" w14:textId="77777777" w:rsidR="004251DE" w:rsidRPr="004251DE" w:rsidRDefault="004251DE" w:rsidP="004251DE">
      <w:pPr>
        <w:spacing w:line="360" w:lineRule="auto"/>
        <w:ind w:left="993" w:right="43" w:hanging="567"/>
        <w:jc w:val="both"/>
        <w:rPr>
          <w:szCs w:val="24"/>
          <w:u w:val="none"/>
        </w:rPr>
      </w:pPr>
      <w:r w:rsidRPr="004251DE">
        <w:rPr>
          <w:szCs w:val="24"/>
          <w:u w:val="none"/>
        </w:rPr>
        <w:t xml:space="preserve">1.4.3. </w:t>
      </w:r>
      <w:r w:rsidRPr="004251DE">
        <w:rPr>
          <w:szCs w:val="24"/>
          <w:u w:val="none"/>
          <w:lang w:eastAsia="lv-LV"/>
        </w:rPr>
        <w:t>Pirmpirkuma tiesības uz Objekta iegādi nav</w:t>
      </w:r>
      <w:r w:rsidRPr="004251DE">
        <w:rPr>
          <w:szCs w:val="24"/>
          <w:u w:val="none"/>
        </w:rPr>
        <w:t>.</w:t>
      </w:r>
    </w:p>
    <w:p w14:paraId="183916E6" w14:textId="77777777" w:rsidR="004251DE" w:rsidRPr="004251DE" w:rsidRDefault="004251DE" w:rsidP="004251DE">
      <w:pPr>
        <w:spacing w:line="360" w:lineRule="auto"/>
        <w:ind w:left="426" w:right="43" w:hanging="426"/>
        <w:jc w:val="both"/>
        <w:rPr>
          <w:szCs w:val="24"/>
          <w:u w:val="none"/>
        </w:rPr>
      </w:pPr>
      <w:r w:rsidRPr="004251DE">
        <w:rPr>
          <w:szCs w:val="24"/>
          <w:u w:val="none"/>
        </w:rPr>
        <w:t xml:space="preserve">1.5. Sludinājums </w:t>
      </w:r>
      <w:r w:rsidRPr="004251DE">
        <w:rPr>
          <w:bCs/>
          <w:szCs w:val="24"/>
          <w:u w:val="none"/>
        </w:rPr>
        <w:t xml:space="preserve">par Objekta </w:t>
      </w:r>
      <w:r w:rsidRPr="004251D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18" w:history="1">
        <w:r w:rsidRPr="004251DE">
          <w:rPr>
            <w:rFonts w:cs="Arial"/>
            <w:color w:val="0563C1"/>
            <w:szCs w:val="24"/>
            <w:lang w:eastAsia="lv-LV"/>
          </w:rPr>
          <w:t>www.gulbene.lv</w:t>
        </w:r>
      </w:hyperlink>
      <w:r w:rsidRPr="004251DE">
        <w:rPr>
          <w:szCs w:val="24"/>
          <w:u w:val="none"/>
        </w:rPr>
        <w:t>.</w:t>
      </w:r>
    </w:p>
    <w:p w14:paraId="61303B16" w14:textId="77777777" w:rsidR="004251DE" w:rsidRPr="004251DE" w:rsidRDefault="004251DE" w:rsidP="004B5045">
      <w:pPr>
        <w:widowControl w:val="0"/>
        <w:spacing w:line="360" w:lineRule="auto"/>
        <w:ind w:left="425" w:right="45" w:hanging="425"/>
        <w:jc w:val="both"/>
        <w:rPr>
          <w:szCs w:val="24"/>
          <w:u w:val="none"/>
          <w:lang w:eastAsia="lv-LV"/>
        </w:rPr>
      </w:pPr>
      <w:r w:rsidRPr="004251DE">
        <w:rPr>
          <w:szCs w:val="24"/>
          <w:u w:val="none"/>
        </w:rPr>
        <w:t xml:space="preserve">1.6. </w:t>
      </w:r>
      <w:r w:rsidRPr="004251DE">
        <w:rPr>
          <w:szCs w:val="24"/>
          <w:u w:val="none"/>
          <w:lang w:eastAsia="lv-LV"/>
        </w:rPr>
        <w:t xml:space="preserve">Ar izsoles noteikumiem var iepazīties Gulbenes novada pašvaldības tīmekļa vietnē </w:t>
      </w:r>
      <w:hyperlink r:id="rId19" w:history="1">
        <w:r w:rsidRPr="004251DE">
          <w:rPr>
            <w:rFonts w:cs="Arial"/>
            <w:color w:val="0563C1"/>
            <w:szCs w:val="24"/>
            <w:lang w:eastAsia="lv-LV"/>
          </w:rPr>
          <w:t>www.gulbene.lv</w:t>
        </w:r>
      </w:hyperlink>
      <w:r w:rsidRPr="004251DE">
        <w:rPr>
          <w:szCs w:val="24"/>
          <w:u w:val="none"/>
          <w:lang w:eastAsia="lv-LV"/>
        </w:rPr>
        <w:t>.</w:t>
      </w:r>
    </w:p>
    <w:p w14:paraId="1257AA6A" w14:textId="77777777" w:rsidR="004251DE" w:rsidRPr="004251DE" w:rsidRDefault="004251DE" w:rsidP="004B5045">
      <w:pPr>
        <w:widowControl w:val="0"/>
        <w:spacing w:line="360" w:lineRule="auto"/>
        <w:ind w:left="425" w:right="45" w:hanging="425"/>
        <w:jc w:val="both"/>
        <w:rPr>
          <w:szCs w:val="24"/>
          <w:u w:val="none"/>
        </w:rPr>
      </w:pPr>
      <w:r w:rsidRPr="004251DE">
        <w:rPr>
          <w:szCs w:val="24"/>
          <w:u w:val="none"/>
          <w:lang w:eastAsia="lv-LV"/>
        </w:rPr>
        <w:t xml:space="preserve">1.7. </w:t>
      </w:r>
      <w:r w:rsidRPr="004251D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0" w:history="1">
        <w:r w:rsidRPr="004251DE">
          <w:rPr>
            <w:rFonts w:cs="Arial"/>
            <w:color w:val="0563C1"/>
            <w:szCs w:val="24"/>
          </w:rPr>
          <w:t>dome@gulbene.lv</w:t>
        </w:r>
      </w:hyperlink>
      <w:r w:rsidRPr="004251DE">
        <w:rPr>
          <w:szCs w:val="24"/>
          <w:u w:val="none"/>
        </w:rPr>
        <w:t xml:space="preserve">, </w:t>
      </w:r>
      <w:r w:rsidRPr="004251DE">
        <w:rPr>
          <w:szCs w:val="24"/>
          <w:u w:val="none"/>
          <w:lang w:eastAsia="lv-LV"/>
        </w:rPr>
        <w:t xml:space="preserve">pa tālruni 64474919 </w:t>
      </w:r>
      <w:r w:rsidRPr="004251DE">
        <w:rPr>
          <w:szCs w:val="24"/>
          <w:u w:val="none"/>
          <w:lang w:eastAsia="lv-LV"/>
        </w:rPr>
        <w:lastRenderedPageBreak/>
        <w:t xml:space="preserve">(Gulbenes novada Centrālās pārvaldes Īpašumu pārraudzības nodaļas vecākā zemes lietu speciāliste </w:t>
      </w:r>
      <w:proofErr w:type="spellStart"/>
      <w:r w:rsidRPr="004251DE">
        <w:rPr>
          <w:szCs w:val="24"/>
          <w:u w:val="none"/>
          <w:lang w:eastAsia="lv-LV"/>
        </w:rPr>
        <w:t>L.Bašķere</w:t>
      </w:r>
      <w:proofErr w:type="spellEnd"/>
      <w:r w:rsidRPr="004251DE">
        <w:rPr>
          <w:szCs w:val="24"/>
          <w:u w:val="none"/>
          <w:lang w:eastAsia="lv-LV"/>
        </w:rPr>
        <w:t>)</w:t>
      </w:r>
      <w:r w:rsidRPr="004251DE">
        <w:rPr>
          <w:bCs/>
          <w:szCs w:val="24"/>
          <w:u w:val="none"/>
          <w:lang w:eastAsia="lv-LV"/>
        </w:rPr>
        <w:t>.</w:t>
      </w:r>
    </w:p>
    <w:p w14:paraId="48315BCE" w14:textId="77777777" w:rsidR="004251DE" w:rsidRPr="004251DE" w:rsidRDefault="004251DE" w:rsidP="004251DE">
      <w:pPr>
        <w:shd w:val="clear" w:color="auto" w:fill="FFFFFF"/>
        <w:tabs>
          <w:tab w:val="left" w:pos="720"/>
        </w:tabs>
        <w:spacing w:before="10" w:line="360" w:lineRule="auto"/>
        <w:jc w:val="center"/>
        <w:rPr>
          <w:b/>
          <w:szCs w:val="24"/>
          <w:u w:val="none"/>
        </w:rPr>
      </w:pPr>
      <w:r w:rsidRPr="004251DE">
        <w:rPr>
          <w:b/>
          <w:szCs w:val="24"/>
          <w:u w:val="none"/>
        </w:rPr>
        <w:t>2. Izsoles veids, maksājumi un samaksas kārtība</w:t>
      </w:r>
    </w:p>
    <w:p w14:paraId="289BC9A0" w14:textId="77777777" w:rsidR="004251DE" w:rsidRPr="004251DE" w:rsidRDefault="004251DE" w:rsidP="004251DE">
      <w:pPr>
        <w:keepLines/>
        <w:spacing w:line="360" w:lineRule="auto"/>
        <w:ind w:left="426" w:right="43" w:hanging="426"/>
        <w:jc w:val="both"/>
        <w:rPr>
          <w:bCs/>
          <w:szCs w:val="24"/>
          <w:u w:val="none"/>
        </w:rPr>
      </w:pPr>
      <w:r w:rsidRPr="004251DE">
        <w:rPr>
          <w:bCs/>
          <w:szCs w:val="24"/>
          <w:u w:val="none"/>
        </w:rPr>
        <w:t>2.1. Objekta atsavināšanas veids ir mutiska atklāta izsole ar augšupejošu soli.</w:t>
      </w:r>
    </w:p>
    <w:p w14:paraId="7B92C627" w14:textId="77777777" w:rsidR="004251DE" w:rsidRPr="004251DE" w:rsidRDefault="004251DE" w:rsidP="004251DE">
      <w:pPr>
        <w:keepLines/>
        <w:spacing w:line="360" w:lineRule="auto"/>
        <w:ind w:left="426" w:right="43" w:hanging="426"/>
        <w:jc w:val="both"/>
        <w:rPr>
          <w:bCs/>
          <w:szCs w:val="24"/>
          <w:u w:val="none"/>
        </w:rPr>
      </w:pPr>
      <w:r w:rsidRPr="004251DE">
        <w:rPr>
          <w:bCs/>
          <w:szCs w:val="24"/>
          <w:u w:val="none"/>
        </w:rPr>
        <w:t xml:space="preserve">2.2. Maksāšanas līdzekļi – 100% </w:t>
      </w:r>
      <w:proofErr w:type="spellStart"/>
      <w:r w:rsidRPr="004251DE">
        <w:rPr>
          <w:bCs/>
          <w:i/>
          <w:szCs w:val="24"/>
          <w:u w:val="none"/>
        </w:rPr>
        <w:t>euro</w:t>
      </w:r>
      <w:proofErr w:type="spellEnd"/>
      <w:r w:rsidRPr="004251DE">
        <w:rPr>
          <w:bCs/>
          <w:szCs w:val="24"/>
          <w:u w:val="none"/>
        </w:rPr>
        <w:t>.</w:t>
      </w:r>
    </w:p>
    <w:p w14:paraId="48C8CDDD" w14:textId="77777777" w:rsidR="004251DE" w:rsidRPr="004251DE" w:rsidRDefault="004251DE" w:rsidP="004251DE">
      <w:pPr>
        <w:spacing w:line="360" w:lineRule="auto"/>
        <w:ind w:left="426" w:right="43" w:hanging="426"/>
        <w:jc w:val="both"/>
        <w:rPr>
          <w:szCs w:val="24"/>
          <w:u w:val="none"/>
        </w:rPr>
      </w:pPr>
      <w:r w:rsidRPr="004251DE">
        <w:rPr>
          <w:bCs/>
          <w:szCs w:val="24"/>
          <w:u w:val="none"/>
        </w:rPr>
        <w:t xml:space="preserve">2.3. </w:t>
      </w:r>
      <w:r w:rsidRPr="004251DE">
        <w:rPr>
          <w:szCs w:val="24"/>
          <w:u w:val="none"/>
        </w:rPr>
        <w:t xml:space="preserve">Objekta izsoles nosacītā cena (izsoles sākumcena) </w:t>
      </w:r>
      <w:r w:rsidRPr="004251DE">
        <w:rPr>
          <w:szCs w:val="24"/>
          <w:u w:val="none"/>
          <w:lang w:eastAsia="lv-LV"/>
        </w:rPr>
        <w:t xml:space="preserve">22500 EUR (divdesmit divi tūkstoši pieci simti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szCs w:val="24"/>
          <w:u w:val="none"/>
        </w:rPr>
        <w:t>.</w:t>
      </w:r>
    </w:p>
    <w:p w14:paraId="5A8E6F53" w14:textId="77777777" w:rsidR="004251DE" w:rsidRPr="004251DE" w:rsidRDefault="004251DE" w:rsidP="004251DE">
      <w:pPr>
        <w:spacing w:line="360" w:lineRule="auto"/>
        <w:ind w:left="426" w:hanging="426"/>
        <w:jc w:val="both"/>
        <w:rPr>
          <w:szCs w:val="24"/>
          <w:u w:val="none"/>
        </w:rPr>
      </w:pPr>
      <w:r w:rsidRPr="004251DE">
        <w:rPr>
          <w:szCs w:val="24"/>
          <w:u w:val="none"/>
        </w:rPr>
        <w:t xml:space="preserve">2.4. </w:t>
      </w:r>
      <w:r w:rsidRPr="004251DE">
        <w:rPr>
          <w:bCs/>
          <w:szCs w:val="24"/>
          <w:u w:val="none"/>
        </w:rPr>
        <w:t xml:space="preserve">Objekta </w:t>
      </w:r>
      <w:r w:rsidRPr="004251DE">
        <w:rPr>
          <w:color w:val="000000"/>
          <w:szCs w:val="24"/>
          <w:u w:val="none"/>
          <w:lang w:eastAsia="lv-LV"/>
        </w:rPr>
        <w:t xml:space="preserve">nodrošinājums tiek noteikts 10% apmērā no izsoles nosacītās cenas, t.i., 2250 EUR (divi tūkstoši divi simti piecdesmit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color w:val="000000"/>
          <w:szCs w:val="24"/>
          <w:u w:val="none"/>
        </w:rPr>
        <w:t xml:space="preserve"> </w:t>
      </w:r>
      <w:r w:rsidRPr="004251D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51DE">
        <w:rPr>
          <w:szCs w:val="24"/>
          <w:u w:val="none"/>
        </w:rPr>
        <w:t>norādot maksājuma mērķi “Nekustamā īpašuma Rankas pagastā ar nosaukumu “</w:t>
      </w:r>
      <w:proofErr w:type="spellStart"/>
      <w:r w:rsidRPr="004251DE">
        <w:rPr>
          <w:szCs w:val="24"/>
          <w:u w:val="none"/>
        </w:rPr>
        <w:t>Dukuļu</w:t>
      </w:r>
      <w:proofErr w:type="spellEnd"/>
      <w:r w:rsidRPr="004251DE">
        <w:rPr>
          <w:szCs w:val="24"/>
          <w:u w:val="none"/>
        </w:rPr>
        <w:t xml:space="preserve"> lauki” izsoles nodrošinājums”</w:t>
      </w:r>
      <w:r w:rsidRPr="004251DE">
        <w:rPr>
          <w:color w:val="000000"/>
          <w:szCs w:val="24"/>
          <w:u w:val="none"/>
          <w:lang w:eastAsia="lv-LV"/>
        </w:rPr>
        <w:t>.</w:t>
      </w:r>
      <w:r w:rsidRPr="004251DE">
        <w:rPr>
          <w:szCs w:val="24"/>
          <w:u w:val="none"/>
          <w:lang w:eastAsia="lv-LV"/>
        </w:rPr>
        <w:t xml:space="preserve"> Nodrošinājums uzskatāms par iesniegtu, ja attiecīgā naudas summa ir saņemta norādītajā bankas kontā</w:t>
      </w:r>
      <w:r w:rsidRPr="004251DE">
        <w:rPr>
          <w:szCs w:val="24"/>
          <w:u w:val="none"/>
        </w:rPr>
        <w:t>.</w:t>
      </w:r>
    </w:p>
    <w:p w14:paraId="2551AD67" w14:textId="77777777" w:rsidR="004251DE" w:rsidRPr="004251DE" w:rsidRDefault="004251DE" w:rsidP="004251DE">
      <w:pPr>
        <w:spacing w:line="360" w:lineRule="auto"/>
        <w:ind w:left="426" w:hanging="426"/>
        <w:jc w:val="both"/>
        <w:rPr>
          <w:color w:val="000000"/>
          <w:szCs w:val="24"/>
          <w:u w:val="none"/>
        </w:rPr>
      </w:pPr>
      <w:r w:rsidRPr="004251DE">
        <w:rPr>
          <w:szCs w:val="24"/>
          <w:u w:val="none"/>
        </w:rPr>
        <w:t xml:space="preserve">2.5. </w:t>
      </w:r>
      <w:r w:rsidRPr="004251DE">
        <w:rPr>
          <w:bCs/>
          <w:szCs w:val="24"/>
          <w:u w:val="none"/>
        </w:rPr>
        <w:t xml:space="preserve">Objekta izsoles solis tiek noteikts </w:t>
      </w:r>
      <w:r w:rsidRPr="004251DE">
        <w:rPr>
          <w:szCs w:val="24"/>
          <w:u w:val="none"/>
          <w:lang w:eastAsia="lv-LV"/>
        </w:rPr>
        <w:t xml:space="preserve">5% apmērā no sākumcenas, t.i., 1125 EUR (viens tūkstotis viens simts divdesmit pieci </w:t>
      </w:r>
      <w:proofErr w:type="spellStart"/>
      <w:r w:rsidRPr="004251DE">
        <w:rPr>
          <w:i/>
          <w:szCs w:val="24"/>
          <w:u w:val="none"/>
          <w:lang w:eastAsia="lv-LV"/>
        </w:rPr>
        <w:t>euro</w:t>
      </w:r>
      <w:proofErr w:type="spellEnd"/>
      <w:r w:rsidRPr="004251DE">
        <w:rPr>
          <w:szCs w:val="24"/>
          <w:u w:val="none"/>
          <w:lang w:eastAsia="lv-LV"/>
        </w:rPr>
        <w:t>)</w:t>
      </w:r>
      <w:r w:rsidRPr="004251DE">
        <w:rPr>
          <w:color w:val="000000"/>
          <w:szCs w:val="24"/>
          <w:u w:val="none"/>
        </w:rPr>
        <w:t>.</w:t>
      </w:r>
    </w:p>
    <w:p w14:paraId="4976119F" w14:textId="77777777" w:rsidR="004251DE" w:rsidRPr="004251DE" w:rsidRDefault="004251DE" w:rsidP="004251DE">
      <w:pPr>
        <w:spacing w:line="360" w:lineRule="auto"/>
        <w:ind w:left="426" w:hanging="426"/>
        <w:jc w:val="both"/>
        <w:rPr>
          <w:color w:val="000000"/>
          <w:szCs w:val="24"/>
          <w:u w:val="none"/>
        </w:rPr>
      </w:pPr>
      <w:r w:rsidRPr="004251DE">
        <w:rPr>
          <w:color w:val="000000"/>
          <w:szCs w:val="24"/>
          <w:u w:val="none"/>
        </w:rPr>
        <w:t xml:space="preserve">2.6. Nosolītā augstākā </w:t>
      </w:r>
      <w:r w:rsidRPr="004251D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51DE">
        <w:rPr>
          <w:color w:val="000000"/>
          <w:szCs w:val="24"/>
          <w:u w:val="none"/>
          <w:lang w:eastAsia="lv-LV"/>
        </w:rPr>
        <w:t>ar atzīmi “</w:t>
      </w:r>
      <w:r w:rsidRPr="004251DE">
        <w:rPr>
          <w:szCs w:val="24"/>
          <w:u w:val="none"/>
        </w:rPr>
        <w:t>Nekustamā īpašuma Rankas pagastā ar nosaukumu “</w:t>
      </w:r>
      <w:proofErr w:type="spellStart"/>
      <w:r w:rsidRPr="004251DE">
        <w:rPr>
          <w:szCs w:val="24"/>
          <w:u w:val="none"/>
        </w:rPr>
        <w:t>Dukuļu</w:t>
      </w:r>
      <w:proofErr w:type="spellEnd"/>
      <w:r w:rsidRPr="004251DE">
        <w:rPr>
          <w:szCs w:val="24"/>
          <w:u w:val="none"/>
        </w:rPr>
        <w:t xml:space="preserve"> lauki” </w:t>
      </w:r>
      <w:r w:rsidRPr="004251DE">
        <w:rPr>
          <w:color w:val="000000"/>
          <w:szCs w:val="24"/>
          <w:u w:val="none"/>
          <w:lang w:eastAsia="lv-LV"/>
        </w:rPr>
        <w:t>pirkuma maksa”.</w:t>
      </w:r>
    </w:p>
    <w:p w14:paraId="518EEC5C" w14:textId="3928BC31" w:rsidR="004251DE" w:rsidRPr="004251DE" w:rsidRDefault="003F4B47" w:rsidP="003F4B47">
      <w:pPr>
        <w:keepNext/>
        <w:spacing w:line="360" w:lineRule="auto"/>
        <w:ind w:left="360"/>
        <w:jc w:val="center"/>
        <w:outlineLvl w:val="0"/>
        <w:rPr>
          <w:b/>
          <w:szCs w:val="24"/>
          <w:u w:val="none"/>
        </w:rPr>
      </w:pPr>
      <w:r>
        <w:rPr>
          <w:b/>
          <w:bCs/>
          <w:kern w:val="32"/>
          <w:szCs w:val="24"/>
          <w:u w:val="none"/>
        </w:rPr>
        <w:t>3.</w:t>
      </w:r>
      <w:r w:rsidR="004251DE" w:rsidRPr="004251DE">
        <w:rPr>
          <w:b/>
          <w:bCs/>
          <w:kern w:val="32"/>
          <w:szCs w:val="24"/>
          <w:u w:val="none"/>
        </w:rPr>
        <w:t>Izsoles dalībnieki</w:t>
      </w:r>
    </w:p>
    <w:p w14:paraId="730E58F7" w14:textId="293E5399" w:rsidR="004251DE" w:rsidRPr="003F4B47" w:rsidRDefault="004251DE" w:rsidP="003F4B47">
      <w:pPr>
        <w:pStyle w:val="Sarakstarindkopa"/>
        <w:numPr>
          <w:ilvl w:val="1"/>
          <w:numId w:val="28"/>
        </w:numPr>
        <w:tabs>
          <w:tab w:val="num" w:pos="1777"/>
        </w:tabs>
        <w:spacing w:line="360" w:lineRule="auto"/>
        <w:ind w:left="0" w:firstLine="567"/>
        <w:jc w:val="both"/>
        <w:rPr>
          <w:rFonts w:ascii="Times New Roman" w:hAnsi="Times New Roman" w:cs="Times New Roman"/>
          <w:sz w:val="24"/>
          <w:szCs w:val="24"/>
        </w:rPr>
      </w:pPr>
      <w:r w:rsidRPr="003F4B47">
        <w:rPr>
          <w:rFonts w:ascii="Times New Roman" w:hAnsi="Times New Roman" w:cs="Times New Roman"/>
          <w:sz w:val="24"/>
          <w:szCs w:val="24"/>
        </w:rPr>
        <w:t xml:space="preserve">Par izsoles dalībnieku var kļūt jebkura fiziska vai juridiska persona, </w:t>
      </w:r>
      <w:r w:rsidRPr="003F4B47">
        <w:rPr>
          <w:rFonts w:ascii="Times New Roman" w:hAnsi="Times New Roman" w:cs="Times New Roman"/>
          <w:color w:val="000000"/>
          <w:sz w:val="24"/>
          <w:szCs w:val="24"/>
          <w:lang w:eastAsia="lv-LV"/>
        </w:rPr>
        <w:t>kura atbilst likuma “Par zemes privatizāciju lauku apvidos” 28.pantā izvirzītajām prasībām darījuma subjektam</w:t>
      </w:r>
      <w:r w:rsidRPr="003F4B47">
        <w:rPr>
          <w:rFonts w:ascii="Times New Roman" w:hAnsi="Times New Roman" w:cs="Times New Roman"/>
          <w:sz w:val="24"/>
          <w:szCs w:val="24"/>
        </w:rPr>
        <w:t xml:space="preserve">, kura līdz reģistrācijas brīdim ir iemaksājusi šo noteikumu 2.4.punktā noteikto nodrošinājumu, izsoles noteikumos </w:t>
      </w:r>
      <w:r w:rsidRPr="003F4B47">
        <w:rPr>
          <w:rFonts w:ascii="Times New Roman" w:hAnsi="Times New Roman" w:cs="Times New Roman"/>
          <w:color w:val="000000"/>
          <w:sz w:val="24"/>
          <w:szCs w:val="24"/>
          <w:lang w:eastAsia="lv-LV"/>
        </w:rPr>
        <w:t xml:space="preserve">noteiktajā termiņā iesniegusi pieteikumu dalībai izsolē un izpildījusi visus izsoles priekšnoteikumus, </w:t>
      </w:r>
      <w:r w:rsidRPr="003F4B47">
        <w:rPr>
          <w:rFonts w:ascii="Times New Roman" w:hAnsi="Times New Roman" w:cs="Times New Roman"/>
          <w:sz w:val="24"/>
          <w:szCs w:val="24"/>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3F4B47">
        <w:rPr>
          <w:rFonts w:ascii="Times New Roman" w:hAnsi="Times New Roman" w:cs="Times New Roman"/>
          <w:sz w:val="24"/>
          <w:szCs w:val="24"/>
        </w:rPr>
        <w:t>.</w:t>
      </w:r>
    </w:p>
    <w:p w14:paraId="0877E9E1" w14:textId="39441552" w:rsidR="004251DE" w:rsidRPr="003F4B47" w:rsidRDefault="004251DE" w:rsidP="003F4B47">
      <w:pPr>
        <w:pStyle w:val="Sarakstarindkopa"/>
        <w:numPr>
          <w:ilvl w:val="1"/>
          <w:numId w:val="28"/>
        </w:numPr>
        <w:tabs>
          <w:tab w:val="num" w:pos="1777"/>
        </w:tabs>
        <w:spacing w:line="360" w:lineRule="auto"/>
        <w:ind w:left="0" w:firstLine="567"/>
        <w:jc w:val="both"/>
        <w:rPr>
          <w:rFonts w:ascii="Times New Roman" w:hAnsi="Times New Roman" w:cs="Times New Roman"/>
          <w:sz w:val="24"/>
          <w:szCs w:val="24"/>
        </w:rPr>
      </w:pPr>
      <w:r w:rsidRPr="003F4B47">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B5410CF" w14:textId="77777777" w:rsidR="004251DE" w:rsidRPr="004251DE" w:rsidRDefault="004251DE" w:rsidP="003F4B47">
      <w:pPr>
        <w:numPr>
          <w:ilvl w:val="1"/>
          <w:numId w:val="28"/>
        </w:numPr>
        <w:tabs>
          <w:tab w:val="num" w:pos="567"/>
        </w:tabs>
        <w:spacing w:line="360" w:lineRule="auto"/>
        <w:ind w:left="0" w:firstLine="567"/>
        <w:jc w:val="both"/>
        <w:rPr>
          <w:szCs w:val="24"/>
          <w:u w:val="none"/>
        </w:rPr>
      </w:pPr>
      <w:r w:rsidRPr="003F4B47">
        <w:rPr>
          <w:color w:val="000000"/>
          <w:szCs w:val="24"/>
          <w:u w:val="none"/>
          <w:lang w:eastAsia="lv-LV"/>
        </w:rPr>
        <w:t>Izsoles komisijas locekļi nevar būt Objekta pircēji, kā arī nevar pirkt Objektu citu</w:t>
      </w:r>
      <w:r w:rsidRPr="004251DE">
        <w:rPr>
          <w:color w:val="000000"/>
          <w:szCs w:val="24"/>
          <w:u w:val="none"/>
          <w:lang w:eastAsia="lv-LV"/>
        </w:rPr>
        <w:t xml:space="preserve"> personu uzdevumā.</w:t>
      </w:r>
    </w:p>
    <w:p w14:paraId="6315DE9E" w14:textId="77777777" w:rsidR="004251DE" w:rsidRPr="004251DE" w:rsidRDefault="004251DE" w:rsidP="003F4B47">
      <w:pPr>
        <w:numPr>
          <w:ilvl w:val="0"/>
          <w:numId w:val="28"/>
        </w:numPr>
        <w:spacing w:after="200" w:line="360" w:lineRule="auto"/>
        <w:ind w:left="0" w:firstLine="0"/>
        <w:contextualSpacing/>
        <w:jc w:val="center"/>
        <w:rPr>
          <w:bCs/>
          <w:color w:val="000000"/>
          <w:szCs w:val="24"/>
          <w:u w:val="none"/>
          <w:lang w:eastAsia="lv-LV"/>
        </w:rPr>
      </w:pPr>
      <w:r w:rsidRPr="004251DE">
        <w:rPr>
          <w:b/>
          <w:bCs/>
          <w:color w:val="000000"/>
          <w:szCs w:val="24"/>
          <w:u w:val="none"/>
          <w:lang w:eastAsia="lv-LV"/>
        </w:rPr>
        <w:t>Izsoles pretendentu reģistrācija Izsoļu dalībnieku reģistrā</w:t>
      </w:r>
    </w:p>
    <w:p w14:paraId="590A3255" w14:textId="77777777" w:rsidR="004251DE" w:rsidRPr="004251DE" w:rsidRDefault="004251DE" w:rsidP="003F4B47">
      <w:pPr>
        <w:numPr>
          <w:ilvl w:val="1"/>
          <w:numId w:val="28"/>
        </w:numPr>
        <w:spacing w:after="200" w:line="360" w:lineRule="auto"/>
        <w:ind w:left="567" w:hanging="567"/>
        <w:contextualSpacing/>
        <w:jc w:val="both"/>
        <w:rPr>
          <w:bCs/>
          <w:color w:val="000000"/>
          <w:szCs w:val="24"/>
          <w:u w:val="none"/>
          <w:lang w:eastAsia="lv-LV"/>
        </w:rPr>
      </w:pPr>
      <w:r w:rsidRPr="004251DE">
        <w:rPr>
          <w:color w:val="000000"/>
          <w:szCs w:val="24"/>
          <w:u w:val="none"/>
          <w:lang w:eastAsia="lv-LV"/>
        </w:rPr>
        <w:lastRenderedPageBreak/>
        <w:t>Izsoles komisija, saņemot pieteikumu par piedalīšanos izsolē, sastāda izsoles dalībnieku sarakstu, kurā fiksē izsoles pretendentus pieteikumu iesniegšanas secībā.</w:t>
      </w:r>
    </w:p>
    <w:p w14:paraId="7739C609" w14:textId="77777777" w:rsidR="004251DE" w:rsidRPr="004251DE" w:rsidRDefault="004251DE" w:rsidP="003F4B47">
      <w:pPr>
        <w:numPr>
          <w:ilvl w:val="1"/>
          <w:numId w:val="28"/>
        </w:numPr>
        <w:spacing w:after="200" w:line="360" w:lineRule="auto"/>
        <w:ind w:left="567" w:hanging="567"/>
        <w:contextualSpacing/>
        <w:jc w:val="both"/>
        <w:rPr>
          <w:bCs/>
          <w:color w:val="000000"/>
          <w:szCs w:val="24"/>
          <w:u w:val="none"/>
          <w:lang w:eastAsia="lv-LV"/>
        </w:rPr>
      </w:pPr>
      <w:r w:rsidRPr="004251D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21" w:history="1">
        <w:r w:rsidRPr="004251DE">
          <w:rPr>
            <w:rFonts w:cs="Arial"/>
            <w:bCs/>
            <w:color w:val="0563C1"/>
            <w:szCs w:val="24"/>
            <w:lang w:eastAsia="lv-LV"/>
          </w:rPr>
          <w:t>dome@gulbene.lv</w:t>
        </w:r>
      </w:hyperlink>
      <w:r w:rsidRPr="004251DE">
        <w:rPr>
          <w:bCs/>
          <w:color w:val="000000"/>
          <w:szCs w:val="24"/>
          <w:u w:val="none"/>
          <w:lang w:eastAsia="lv-LV"/>
        </w:rPr>
        <w:t xml:space="preserve">, līdz </w:t>
      </w:r>
      <w:r w:rsidRPr="004251DE">
        <w:rPr>
          <w:b/>
          <w:bCs/>
          <w:color w:val="000000"/>
          <w:szCs w:val="24"/>
          <w:u w:val="none"/>
          <w:lang w:eastAsia="lv-LV"/>
        </w:rPr>
        <w:t>2024.gada 6.augusta plkst.15.00</w:t>
      </w:r>
      <w:r w:rsidRPr="004251DE">
        <w:rPr>
          <w:bCs/>
          <w:color w:val="000000"/>
          <w:szCs w:val="24"/>
          <w:u w:val="none"/>
          <w:lang w:eastAsia="lv-LV"/>
        </w:rPr>
        <w:t>.</w:t>
      </w:r>
    </w:p>
    <w:p w14:paraId="7E6F3B54" w14:textId="77777777" w:rsidR="004251DE" w:rsidRPr="004251DE" w:rsidRDefault="004251DE" w:rsidP="003F4B47">
      <w:pPr>
        <w:numPr>
          <w:ilvl w:val="1"/>
          <w:numId w:val="28"/>
        </w:numPr>
        <w:spacing w:line="360" w:lineRule="auto"/>
        <w:ind w:left="567" w:hanging="567"/>
        <w:contextualSpacing/>
        <w:rPr>
          <w:bCs/>
          <w:color w:val="000000"/>
          <w:szCs w:val="24"/>
          <w:u w:val="none"/>
          <w:lang w:eastAsia="lv-LV"/>
        </w:rPr>
      </w:pPr>
      <w:r w:rsidRPr="004251DE">
        <w:rPr>
          <w:bCs/>
          <w:color w:val="000000"/>
          <w:szCs w:val="24"/>
          <w:u w:val="none"/>
          <w:lang w:eastAsia="lv-LV"/>
        </w:rPr>
        <w:t>L</w:t>
      </w:r>
      <w:r w:rsidRPr="004251DE">
        <w:rPr>
          <w:color w:val="000000"/>
          <w:szCs w:val="24"/>
          <w:u w:val="none"/>
          <w:lang w:eastAsia="lv-LV"/>
        </w:rPr>
        <w:t>ai reģistrētos par izsoles dalībnieku izsoles noteikumos noteiktajā termiņā</w:t>
      </w:r>
      <w:r w:rsidRPr="004251DE">
        <w:rPr>
          <w:bCs/>
          <w:color w:val="000000"/>
          <w:szCs w:val="24"/>
          <w:u w:val="none"/>
          <w:lang w:eastAsia="lv-LV"/>
        </w:rPr>
        <w:t xml:space="preserve"> jāiesniedz:</w:t>
      </w:r>
    </w:p>
    <w:p w14:paraId="0C4413A8" w14:textId="77777777" w:rsidR="004251DE" w:rsidRPr="004251DE" w:rsidRDefault="004251DE" w:rsidP="003F4B47">
      <w:pPr>
        <w:numPr>
          <w:ilvl w:val="2"/>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Fiziskai personai:</w:t>
      </w:r>
    </w:p>
    <w:p w14:paraId="2AB2DD8A" w14:textId="77777777" w:rsidR="004251DE" w:rsidRPr="004251DE" w:rsidRDefault="004251DE" w:rsidP="003F4B47">
      <w:pPr>
        <w:numPr>
          <w:ilvl w:val="3"/>
          <w:numId w:val="28"/>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2AE9B1E1" w14:textId="77777777" w:rsidR="004251DE" w:rsidRPr="004251DE" w:rsidRDefault="004251DE" w:rsidP="003F4B47">
      <w:pPr>
        <w:numPr>
          <w:ilvl w:val="3"/>
          <w:numId w:val="28"/>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notariāli apliecināta pilnvara, ar ko dots pilnvarojums iesniegt pieteikumu dalībai izsolē un pārstāvībai izsolē (ja fizisko personu izsolē pārstāv cita fiziska persona);</w:t>
      </w:r>
    </w:p>
    <w:p w14:paraId="6259C7CC" w14:textId="77777777" w:rsidR="004251DE" w:rsidRPr="004251DE" w:rsidRDefault="004251DE" w:rsidP="003F4B47">
      <w:pPr>
        <w:numPr>
          <w:ilvl w:val="3"/>
          <w:numId w:val="28"/>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maksājuma uzdevums par nodrošinājuma naudas samaksu.</w:t>
      </w:r>
    </w:p>
    <w:p w14:paraId="2952CCC1" w14:textId="77777777" w:rsidR="004251DE" w:rsidRPr="004251DE" w:rsidRDefault="004251DE" w:rsidP="004251DE">
      <w:pPr>
        <w:autoSpaceDE w:val="0"/>
        <w:autoSpaceDN w:val="0"/>
        <w:adjustRightInd w:val="0"/>
        <w:spacing w:line="360" w:lineRule="auto"/>
        <w:ind w:left="1134"/>
        <w:jc w:val="both"/>
        <w:rPr>
          <w:color w:val="000000"/>
          <w:szCs w:val="24"/>
          <w:u w:val="none"/>
          <w:lang w:eastAsia="lv-LV"/>
        </w:rPr>
      </w:pPr>
      <w:r w:rsidRPr="004251DE">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885D450" w14:textId="77777777" w:rsidR="004251DE" w:rsidRPr="004251DE" w:rsidRDefault="004251DE" w:rsidP="003F4B47">
      <w:pPr>
        <w:numPr>
          <w:ilvl w:val="2"/>
          <w:numId w:val="28"/>
        </w:numPr>
        <w:autoSpaceDE w:val="0"/>
        <w:autoSpaceDN w:val="0"/>
        <w:adjustRightInd w:val="0"/>
        <w:spacing w:line="360" w:lineRule="auto"/>
        <w:ind w:left="1134" w:hanging="708"/>
        <w:jc w:val="both"/>
        <w:rPr>
          <w:color w:val="000000"/>
          <w:szCs w:val="24"/>
          <w:u w:val="none"/>
          <w:lang w:eastAsia="lv-LV"/>
        </w:rPr>
      </w:pPr>
      <w:r w:rsidRPr="004251DE">
        <w:rPr>
          <w:color w:val="000000"/>
          <w:szCs w:val="24"/>
          <w:u w:val="none"/>
          <w:lang w:eastAsia="lv-LV"/>
        </w:rPr>
        <w:t xml:space="preserve">juridiskai personai: </w:t>
      </w:r>
    </w:p>
    <w:p w14:paraId="712EF6D9" w14:textId="77777777" w:rsidR="004251DE" w:rsidRPr="004251DE" w:rsidRDefault="004251DE" w:rsidP="003F4B47">
      <w:pPr>
        <w:numPr>
          <w:ilvl w:val="3"/>
          <w:numId w:val="28"/>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1C0D15A" w14:textId="77777777" w:rsidR="004251DE" w:rsidRPr="004251DE" w:rsidRDefault="004251DE" w:rsidP="003F4B47">
      <w:pPr>
        <w:numPr>
          <w:ilvl w:val="3"/>
          <w:numId w:val="28"/>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pilnvaru pārstāvēt juridisko personu izsolē un ja nepieciešams noslēgt pirkuma pārdevuma līgumu (ja juridisku personu pārstāv pilnvarotais pārstāvis);</w:t>
      </w:r>
    </w:p>
    <w:p w14:paraId="4D2C4089" w14:textId="77777777" w:rsidR="004251DE" w:rsidRPr="004251DE" w:rsidRDefault="004251DE" w:rsidP="003F4B47">
      <w:pPr>
        <w:numPr>
          <w:ilvl w:val="3"/>
          <w:numId w:val="28"/>
        </w:numPr>
        <w:autoSpaceDE w:val="0"/>
        <w:autoSpaceDN w:val="0"/>
        <w:adjustRightInd w:val="0"/>
        <w:spacing w:line="360" w:lineRule="auto"/>
        <w:ind w:left="2127" w:hanging="993"/>
        <w:jc w:val="both"/>
        <w:rPr>
          <w:color w:val="000000"/>
          <w:szCs w:val="24"/>
          <w:u w:val="none"/>
          <w:lang w:eastAsia="lv-LV"/>
        </w:rPr>
      </w:pPr>
      <w:r w:rsidRPr="004251DE">
        <w:rPr>
          <w:color w:val="000000"/>
          <w:szCs w:val="24"/>
          <w:u w:val="none"/>
          <w:lang w:eastAsia="lv-LV"/>
        </w:rPr>
        <w:t>maksājuma uzdevums par nodrošinājuma naudas samaksu.</w:t>
      </w:r>
    </w:p>
    <w:p w14:paraId="35B4B59E" w14:textId="77777777" w:rsidR="004251DE" w:rsidRPr="004251DE" w:rsidRDefault="004251DE" w:rsidP="004251DE">
      <w:pPr>
        <w:autoSpaceDE w:val="0"/>
        <w:autoSpaceDN w:val="0"/>
        <w:adjustRightInd w:val="0"/>
        <w:spacing w:line="360" w:lineRule="auto"/>
        <w:ind w:left="1134"/>
        <w:jc w:val="both"/>
        <w:rPr>
          <w:color w:val="000000"/>
          <w:szCs w:val="24"/>
          <w:u w:val="none"/>
          <w:lang w:eastAsia="lv-LV"/>
        </w:rPr>
      </w:pPr>
      <w:r w:rsidRPr="004251DE">
        <w:rPr>
          <w:color w:val="000000"/>
          <w:szCs w:val="24"/>
          <w:u w:val="none"/>
          <w:lang w:eastAsia="lv-LV"/>
        </w:rPr>
        <w:t>Pirms pretendenta reģistrēšanas izsoles dalībnieku sarakstā Izsoles komisija attiecībā uz juridisku personu pārbaudīs informāciju:</w:t>
      </w:r>
    </w:p>
    <w:p w14:paraId="70A82CD0" w14:textId="77777777" w:rsidR="004251DE" w:rsidRPr="004251DE" w:rsidRDefault="004251DE" w:rsidP="004251DE">
      <w:pPr>
        <w:numPr>
          <w:ilvl w:val="0"/>
          <w:numId w:val="2"/>
        </w:numPr>
        <w:autoSpaceDE w:val="0"/>
        <w:autoSpaceDN w:val="0"/>
        <w:adjustRightInd w:val="0"/>
        <w:spacing w:line="360" w:lineRule="auto"/>
        <w:contextualSpacing/>
        <w:jc w:val="both"/>
        <w:rPr>
          <w:color w:val="000000"/>
          <w:szCs w:val="24"/>
          <w:u w:val="none"/>
          <w:lang w:eastAsia="lv-LV"/>
        </w:rPr>
      </w:pPr>
      <w:r w:rsidRPr="004251DE">
        <w:rPr>
          <w:color w:val="000000"/>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7ECC0D29" w14:textId="77777777" w:rsidR="004251DE" w:rsidRPr="004251DE" w:rsidRDefault="004251DE" w:rsidP="004251DE">
      <w:pPr>
        <w:numPr>
          <w:ilvl w:val="0"/>
          <w:numId w:val="2"/>
        </w:numPr>
        <w:autoSpaceDE w:val="0"/>
        <w:autoSpaceDN w:val="0"/>
        <w:adjustRightInd w:val="0"/>
        <w:spacing w:line="360" w:lineRule="auto"/>
        <w:contextualSpacing/>
        <w:jc w:val="both"/>
        <w:rPr>
          <w:color w:val="000000"/>
          <w:szCs w:val="24"/>
          <w:u w:val="none"/>
          <w:lang w:eastAsia="lv-LV"/>
        </w:rPr>
      </w:pPr>
      <w:r w:rsidRPr="004251D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521E9C8" w14:textId="77777777" w:rsidR="004251DE" w:rsidRPr="004251DE" w:rsidRDefault="004251DE" w:rsidP="003F4B47">
      <w:pPr>
        <w:numPr>
          <w:ilvl w:val="1"/>
          <w:numId w:val="28"/>
        </w:numPr>
        <w:autoSpaceDE w:val="0"/>
        <w:autoSpaceDN w:val="0"/>
        <w:adjustRightInd w:val="0"/>
        <w:spacing w:line="360" w:lineRule="auto"/>
        <w:jc w:val="both"/>
        <w:rPr>
          <w:szCs w:val="24"/>
          <w:u w:val="none"/>
          <w:lang w:eastAsia="lv-LV"/>
        </w:rPr>
      </w:pPr>
      <w:r w:rsidRPr="004251DE">
        <w:rPr>
          <w:szCs w:val="24"/>
          <w:u w:val="none"/>
          <w:lang w:eastAsia="lv-LV"/>
        </w:rPr>
        <w:t>Izsoles pretendents netiek reģistrēts izsoles dalībnieku reģistrā, ja:</w:t>
      </w:r>
    </w:p>
    <w:p w14:paraId="3112A2A8" w14:textId="77777777" w:rsidR="004251DE" w:rsidRPr="004251DE" w:rsidRDefault="004251DE" w:rsidP="003F4B47">
      <w:pPr>
        <w:numPr>
          <w:ilvl w:val="2"/>
          <w:numId w:val="28"/>
        </w:numPr>
        <w:autoSpaceDE w:val="0"/>
        <w:autoSpaceDN w:val="0"/>
        <w:adjustRightInd w:val="0"/>
        <w:spacing w:line="360" w:lineRule="auto"/>
        <w:ind w:left="1276" w:hanging="709"/>
        <w:jc w:val="both"/>
        <w:rPr>
          <w:szCs w:val="24"/>
          <w:u w:val="none"/>
          <w:lang w:eastAsia="lv-LV"/>
        </w:rPr>
      </w:pPr>
      <w:r w:rsidRPr="004251DE">
        <w:rPr>
          <w:szCs w:val="24"/>
          <w:u w:val="none"/>
          <w:lang w:eastAsia="lv-LV"/>
        </w:rPr>
        <w:t>nav vēl iestājies vai ir jau beidzies pretendentu reģistrācijas termiņš;</w:t>
      </w:r>
    </w:p>
    <w:p w14:paraId="32F6CA65" w14:textId="77777777" w:rsidR="004251DE" w:rsidRPr="004251DE" w:rsidRDefault="004251DE" w:rsidP="003F4B47">
      <w:pPr>
        <w:numPr>
          <w:ilvl w:val="2"/>
          <w:numId w:val="28"/>
        </w:numPr>
        <w:autoSpaceDE w:val="0"/>
        <w:autoSpaceDN w:val="0"/>
        <w:adjustRightInd w:val="0"/>
        <w:spacing w:line="360" w:lineRule="auto"/>
        <w:ind w:left="1276" w:hanging="709"/>
        <w:jc w:val="both"/>
        <w:rPr>
          <w:szCs w:val="24"/>
          <w:u w:val="none"/>
          <w:lang w:eastAsia="lv-LV"/>
        </w:rPr>
      </w:pPr>
      <w:r w:rsidRPr="004251DE">
        <w:rPr>
          <w:szCs w:val="24"/>
          <w:u w:val="none"/>
          <w:lang w:eastAsia="lv-LV"/>
        </w:rPr>
        <w:t>ja nav iesniegti šo noteikumu 4.3.1.punktā vai 4.3.2.punktā norādītie dokumenti;</w:t>
      </w:r>
    </w:p>
    <w:p w14:paraId="40BF437B" w14:textId="77777777" w:rsidR="004251DE" w:rsidRPr="004251DE" w:rsidRDefault="004251DE" w:rsidP="003F4B47">
      <w:pPr>
        <w:numPr>
          <w:ilvl w:val="2"/>
          <w:numId w:val="28"/>
        </w:numPr>
        <w:autoSpaceDE w:val="0"/>
        <w:autoSpaceDN w:val="0"/>
        <w:adjustRightInd w:val="0"/>
        <w:spacing w:line="360" w:lineRule="auto"/>
        <w:ind w:left="1276" w:hanging="709"/>
        <w:jc w:val="both"/>
        <w:rPr>
          <w:szCs w:val="24"/>
          <w:u w:val="none"/>
          <w:lang w:eastAsia="lv-LV"/>
        </w:rPr>
      </w:pPr>
      <w:r w:rsidRPr="004251DE">
        <w:rPr>
          <w:color w:val="000000"/>
          <w:szCs w:val="24"/>
          <w:u w:val="none"/>
          <w:lang w:eastAsia="lv-LV"/>
        </w:rPr>
        <w:t>iesniegtajos dokumentos norādītas nepatiesas ziņas;</w:t>
      </w:r>
    </w:p>
    <w:p w14:paraId="048CA7C5" w14:textId="77777777" w:rsidR="004251DE" w:rsidRPr="004251DE" w:rsidRDefault="004251DE" w:rsidP="003F4B47">
      <w:pPr>
        <w:numPr>
          <w:ilvl w:val="2"/>
          <w:numId w:val="28"/>
        </w:numPr>
        <w:autoSpaceDE w:val="0"/>
        <w:autoSpaceDN w:val="0"/>
        <w:adjustRightInd w:val="0"/>
        <w:spacing w:line="360" w:lineRule="auto"/>
        <w:ind w:left="1276" w:hanging="709"/>
        <w:jc w:val="both"/>
        <w:rPr>
          <w:szCs w:val="24"/>
          <w:u w:val="none"/>
          <w:lang w:eastAsia="lv-LV"/>
        </w:rPr>
      </w:pPr>
      <w:r w:rsidRPr="004251DE">
        <w:rPr>
          <w:szCs w:val="24"/>
          <w:u w:val="none"/>
          <w:lang w:eastAsia="lv-LV"/>
        </w:rPr>
        <w:t>konstatēts, ka pretendentam ir izsoles noteikumu 3.1.punktā minētās parādsaistības;</w:t>
      </w:r>
    </w:p>
    <w:p w14:paraId="230CDB21" w14:textId="77777777" w:rsidR="004251DE" w:rsidRPr="004251DE" w:rsidRDefault="004251DE" w:rsidP="003F4B47">
      <w:pPr>
        <w:numPr>
          <w:ilvl w:val="2"/>
          <w:numId w:val="28"/>
        </w:numPr>
        <w:autoSpaceDE w:val="0"/>
        <w:autoSpaceDN w:val="0"/>
        <w:adjustRightInd w:val="0"/>
        <w:spacing w:line="360" w:lineRule="auto"/>
        <w:ind w:left="1276" w:hanging="709"/>
        <w:jc w:val="both"/>
        <w:rPr>
          <w:szCs w:val="24"/>
          <w:u w:val="none"/>
          <w:lang w:eastAsia="lv-LV"/>
        </w:rPr>
      </w:pPr>
      <w:r w:rsidRPr="004251DE">
        <w:rPr>
          <w:szCs w:val="24"/>
          <w:u w:val="none"/>
          <w:lang w:eastAsia="lv-LV"/>
        </w:rPr>
        <w:t>Gulbenes novada pašvaldības norādītajā bankas kontā nav saņemta nodrošinājuma nauda.</w:t>
      </w:r>
    </w:p>
    <w:p w14:paraId="3F3F3B0F" w14:textId="77777777" w:rsidR="004251DE" w:rsidRPr="004251DE" w:rsidRDefault="004251DE" w:rsidP="003F4B47">
      <w:pPr>
        <w:numPr>
          <w:ilvl w:val="1"/>
          <w:numId w:val="28"/>
        </w:numPr>
        <w:spacing w:line="360" w:lineRule="auto"/>
        <w:jc w:val="both"/>
        <w:rPr>
          <w:szCs w:val="24"/>
          <w:u w:val="none"/>
          <w:lang w:eastAsia="lv-LV"/>
        </w:rPr>
      </w:pPr>
      <w:r w:rsidRPr="004251DE">
        <w:rPr>
          <w:szCs w:val="24"/>
          <w:u w:val="none"/>
          <w:lang w:eastAsia="lv-LV"/>
        </w:rPr>
        <w:t>Izsoles rīkotāji nav tiesīgi līdz izsoles sākumam sniegt informāciju par izsoles pretendentiem.</w:t>
      </w:r>
    </w:p>
    <w:p w14:paraId="77C97F85" w14:textId="77777777" w:rsidR="004251DE" w:rsidRPr="004251DE" w:rsidRDefault="004251DE" w:rsidP="003F4B47">
      <w:pPr>
        <w:numPr>
          <w:ilvl w:val="0"/>
          <w:numId w:val="28"/>
        </w:numPr>
        <w:spacing w:before="120" w:line="360" w:lineRule="auto"/>
        <w:ind w:left="0" w:firstLine="0"/>
        <w:jc w:val="center"/>
        <w:rPr>
          <w:b/>
          <w:szCs w:val="24"/>
          <w:u w:val="none"/>
          <w:lang w:eastAsia="lv-LV"/>
        </w:rPr>
      </w:pPr>
      <w:r w:rsidRPr="004251DE">
        <w:rPr>
          <w:b/>
          <w:szCs w:val="24"/>
          <w:u w:val="none"/>
          <w:lang w:eastAsia="lv-LV"/>
        </w:rPr>
        <w:t>Izsoles norise</w:t>
      </w:r>
    </w:p>
    <w:p w14:paraId="082DFFB1"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 notiks </w:t>
      </w:r>
      <w:r w:rsidRPr="003F4B47">
        <w:rPr>
          <w:b/>
          <w:szCs w:val="24"/>
          <w:u w:val="none"/>
          <w:lang w:eastAsia="lv-LV"/>
        </w:rPr>
        <w:t>2024.gada 8.augustā plkst.11.00</w:t>
      </w:r>
      <w:r w:rsidRPr="003F4B47">
        <w:rPr>
          <w:szCs w:val="24"/>
          <w:u w:val="none"/>
          <w:lang w:eastAsia="lv-LV"/>
        </w:rPr>
        <w:t xml:space="preserve"> Gulbenes novada Centrālās pārvaldes ēkā, Ābeļu ielā 2, Gulbenē, Gulbenes novadā, 2.stāva zālē.</w:t>
      </w:r>
    </w:p>
    <w:p w14:paraId="67B6CBD7"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AB6ED31"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06B654D5"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Pirms izsoles sākšanas izsoles dalībnieki paraksta izsoles noteikumus, tādējādi apliecinot, ka pilnībā ar tiem ir iepazinušies un piekrīt tiem. </w:t>
      </w:r>
    </w:p>
    <w:p w14:paraId="1BE135AA"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vadītājs atklāj izsoli, raksturo izsolāmo mantu, paziņo izsoles sākumcenu, izsoles soli un informē par solīšanas kārtību. </w:t>
      </w:r>
    </w:p>
    <w:p w14:paraId="29D47CC5"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57C36C61"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izsoles dalībnieku reģistrācijas sarakstā tiek reģistrēts viens izsoles dalībnieks, notiek solīšana un izsolāmo īpašumu piedāvā pirkt vienīgajam izsoles dalībniekam par cenu, kuru </w:t>
      </w:r>
      <w:r w:rsidRPr="003F4B47">
        <w:rPr>
          <w:szCs w:val="24"/>
          <w:u w:val="none"/>
          <w:lang w:eastAsia="lv-LV"/>
        </w:rPr>
        <w:lastRenderedPageBreak/>
        <w:t xml:space="preserve">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F21A4C5"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8BB0A1C"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A7FA76B"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 ar augšupejošu soli turpinās, līdz kāds no tās dalībniekiem nosola visaugstāko cenu. Šajā gadījumā izsole tiek izsludināta par pabeigtu. </w:t>
      </w:r>
    </w:p>
    <w:p w14:paraId="1E468625"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94FDDB"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78DB67D0" w14:textId="77777777" w:rsidR="004251DE" w:rsidRPr="003F4B47" w:rsidRDefault="004251DE" w:rsidP="003F4B47">
      <w:pPr>
        <w:numPr>
          <w:ilvl w:val="0"/>
          <w:numId w:val="28"/>
        </w:numPr>
        <w:spacing w:line="360" w:lineRule="auto"/>
        <w:ind w:left="567" w:hanging="567"/>
        <w:jc w:val="center"/>
        <w:rPr>
          <w:b/>
          <w:szCs w:val="24"/>
          <w:u w:val="none"/>
          <w:lang w:eastAsia="lv-LV"/>
        </w:rPr>
      </w:pPr>
      <w:r w:rsidRPr="003F4B47">
        <w:rPr>
          <w:b/>
          <w:szCs w:val="24"/>
          <w:u w:val="none"/>
          <w:lang w:eastAsia="lv-LV"/>
        </w:rPr>
        <w:t>Izsoles rezultātu apstiprināšana un pirkuma līguma noslēgšana</w:t>
      </w:r>
    </w:p>
    <w:p w14:paraId="142A8BAE" w14:textId="77777777" w:rsidR="004251DE" w:rsidRPr="003F4B47" w:rsidRDefault="004251DE" w:rsidP="003F4B47">
      <w:pPr>
        <w:numPr>
          <w:ilvl w:val="1"/>
          <w:numId w:val="28"/>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komisija apstiprina izsoles protokolu septiņu dienu laikā pēc izsoles. </w:t>
      </w:r>
    </w:p>
    <w:p w14:paraId="3F3D4217" w14:textId="77777777" w:rsidR="004251DE" w:rsidRPr="004251DE" w:rsidRDefault="004251DE" w:rsidP="003F4B47">
      <w:pPr>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Izsoles dalībniekam </w:t>
      </w:r>
      <w:r w:rsidRPr="004251DE">
        <w:rPr>
          <w:szCs w:val="24"/>
          <w:u w:val="none"/>
          <w:lang w:eastAsia="lv-LV"/>
        </w:rPr>
        <w:t xml:space="preserve">par Objektu </w:t>
      </w:r>
      <w:r w:rsidRPr="004251DE">
        <w:rPr>
          <w:color w:val="000000"/>
          <w:szCs w:val="24"/>
          <w:u w:val="none"/>
          <w:lang w:eastAsia="lv-LV"/>
        </w:rPr>
        <w:t xml:space="preserve">nosolītā augstākā cena, </w:t>
      </w:r>
      <w:r w:rsidRPr="004251D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251DE">
        <w:rPr>
          <w:color w:val="000000"/>
          <w:szCs w:val="24"/>
          <w:u w:val="none"/>
          <w:lang w:eastAsia="lv-LV"/>
        </w:rPr>
        <w:t xml:space="preserve">ar atzīmi “Nekustamā īpašuma </w:t>
      </w:r>
      <w:r w:rsidRPr="004251DE">
        <w:rPr>
          <w:szCs w:val="24"/>
          <w:u w:val="none"/>
        </w:rPr>
        <w:t>Rankas pagastā ar nosaukumu “</w:t>
      </w:r>
      <w:proofErr w:type="spellStart"/>
      <w:r w:rsidRPr="004251DE">
        <w:rPr>
          <w:szCs w:val="24"/>
          <w:u w:val="none"/>
        </w:rPr>
        <w:t>Dukuļu</w:t>
      </w:r>
      <w:proofErr w:type="spellEnd"/>
      <w:r w:rsidRPr="004251DE">
        <w:rPr>
          <w:szCs w:val="24"/>
          <w:u w:val="none"/>
        </w:rPr>
        <w:t xml:space="preserve"> lauki” </w:t>
      </w:r>
      <w:r w:rsidRPr="004251DE">
        <w:rPr>
          <w:color w:val="000000"/>
          <w:szCs w:val="24"/>
          <w:u w:val="none"/>
          <w:lang w:eastAsia="lv-LV"/>
        </w:rPr>
        <w:t>pirkuma maksa”</w:t>
      </w:r>
      <w:r w:rsidRPr="004251DE">
        <w:rPr>
          <w:szCs w:val="24"/>
          <w:u w:val="none"/>
          <w:lang w:eastAsia="lv-LV"/>
        </w:rPr>
        <w:t>.</w:t>
      </w:r>
      <w:r w:rsidRPr="004251DE">
        <w:rPr>
          <w:color w:val="000000"/>
          <w:szCs w:val="24"/>
          <w:u w:val="none"/>
          <w:lang w:eastAsia="lv-LV"/>
        </w:rPr>
        <w:t xml:space="preserve"> </w:t>
      </w:r>
    </w:p>
    <w:p w14:paraId="2C1D48D2" w14:textId="77777777" w:rsidR="004251DE" w:rsidRPr="004251DE" w:rsidRDefault="004251DE" w:rsidP="003F4B47">
      <w:pPr>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A7F594E" w14:textId="77777777" w:rsidR="004251DE" w:rsidRPr="004251DE" w:rsidRDefault="004251DE" w:rsidP="004B5045">
      <w:pPr>
        <w:widowControl w:val="0"/>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2920E4F" w14:textId="77777777" w:rsidR="004251DE" w:rsidRPr="004251DE" w:rsidRDefault="004251DE" w:rsidP="004B5045">
      <w:pPr>
        <w:widowControl w:val="0"/>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w:t>
      </w:r>
      <w:r w:rsidRPr="004251DE">
        <w:rPr>
          <w:color w:val="000000"/>
          <w:szCs w:val="24"/>
          <w:u w:val="none"/>
          <w:lang w:eastAsia="lv-LV"/>
        </w:rPr>
        <w:lastRenderedPageBreak/>
        <w:t xml:space="preserve">par izsoles uzvarētāju. </w:t>
      </w:r>
    </w:p>
    <w:p w14:paraId="383BA1AD" w14:textId="77777777" w:rsidR="004251DE" w:rsidRPr="004251DE" w:rsidRDefault="004251DE" w:rsidP="003F4B47">
      <w:pPr>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62B62D6F" w14:textId="77777777" w:rsidR="004251DE" w:rsidRPr="004251DE" w:rsidRDefault="004251DE" w:rsidP="003F4B47">
      <w:pPr>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Gulbenes novada dome izsoles rezultātus apstiprina ne vēlāk kā trīsdesmit dienu laikā pēc 6.2. vai 6.5.punktā paredzēto maksājumu nokārtošanas.</w:t>
      </w:r>
    </w:p>
    <w:p w14:paraId="01F9E607" w14:textId="77777777" w:rsidR="004251DE" w:rsidRPr="004251DE" w:rsidRDefault="004251DE" w:rsidP="003F4B47">
      <w:pPr>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Gulbenes novada pašvaldība trīsdesmit dienu laikā pēc izsoles rezultātu apstiprināšanas noslēdz ar izsoles uzvarētāju pirkuma līgumu.</w:t>
      </w:r>
    </w:p>
    <w:p w14:paraId="6AFA40D4" w14:textId="77777777" w:rsidR="004251DE" w:rsidRPr="004251DE" w:rsidRDefault="004251DE" w:rsidP="003F4B47">
      <w:pPr>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4251DE">
          <w:rPr>
            <w:color w:val="000000"/>
            <w:szCs w:val="24"/>
            <w:u w:val="none"/>
            <w:lang w:eastAsia="lv-LV"/>
          </w:rPr>
          <w:t>līguma</w:t>
        </w:r>
      </w:smartTag>
      <w:r w:rsidRPr="004251DE">
        <w:rPr>
          <w:color w:val="000000"/>
          <w:szCs w:val="24"/>
          <w:u w:val="none"/>
          <w:lang w:eastAsia="lv-LV"/>
        </w:rPr>
        <w:t xml:space="preserve"> parakstīšanas visa dokumentācija, kas saistīta ar Gulbenes novada pašvaldības </w:t>
      </w:r>
      <w:r w:rsidRPr="004251DE">
        <w:rPr>
          <w:szCs w:val="24"/>
          <w:u w:val="none"/>
          <w:lang w:eastAsia="lv-LV"/>
        </w:rPr>
        <w:t xml:space="preserve">nekustamo īpašumu, </w:t>
      </w:r>
      <w:r w:rsidRPr="004251DE">
        <w:rPr>
          <w:color w:val="000000"/>
          <w:szCs w:val="24"/>
          <w:u w:val="none"/>
          <w:lang w:eastAsia="lv-LV"/>
        </w:rPr>
        <w:t xml:space="preserve">tiek nodota ieguvējam, sastādot par to nodošanas – pieņemšanas aktu. </w:t>
      </w:r>
    </w:p>
    <w:p w14:paraId="1D95FE41" w14:textId="77777777" w:rsidR="004251DE" w:rsidRPr="004251DE" w:rsidRDefault="004251DE" w:rsidP="003F4B47">
      <w:pPr>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Nekustamā īpašuma </w:t>
      </w:r>
      <w:proofErr w:type="spellStart"/>
      <w:r w:rsidRPr="004251DE">
        <w:rPr>
          <w:color w:val="000000"/>
          <w:szCs w:val="24"/>
          <w:u w:val="none"/>
          <w:lang w:eastAsia="lv-LV"/>
        </w:rPr>
        <w:t>pārreģistrāciju</w:t>
      </w:r>
      <w:proofErr w:type="spellEnd"/>
      <w:r w:rsidRPr="004251DE">
        <w:rPr>
          <w:color w:val="000000"/>
          <w:szCs w:val="24"/>
          <w:u w:val="none"/>
          <w:lang w:eastAsia="lv-LV"/>
        </w:rPr>
        <w:t xml:space="preserve"> Zemesgrāmatā Pircējs izdara par saviem līdzekļiem.</w:t>
      </w:r>
    </w:p>
    <w:p w14:paraId="1E47CA20" w14:textId="77777777" w:rsidR="004251DE" w:rsidRPr="004251DE" w:rsidRDefault="004251DE" w:rsidP="003F4B47">
      <w:pPr>
        <w:numPr>
          <w:ilvl w:val="0"/>
          <w:numId w:val="28"/>
        </w:numPr>
        <w:spacing w:line="360" w:lineRule="auto"/>
        <w:ind w:left="567" w:hanging="567"/>
        <w:jc w:val="center"/>
        <w:rPr>
          <w:b/>
          <w:szCs w:val="24"/>
          <w:u w:val="none"/>
          <w:lang w:eastAsia="lv-LV"/>
        </w:rPr>
      </w:pPr>
      <w:r w:rsidRPr="004251DE">
        <w:rPr>
          <w:b/>
          <w:szCs w:val="24"/>
          <w:u w:val="none"/>
          <w:lang w:eastAsia="lv-LV"/>
        </w:rPr>
        <w:t>Nenotikusi izsole</w:t>
      </w:r>
    </w:p>
    <w:p w14:paraId="4321DE2E" w14:textId="77777777" w:rsidR="004251DE" w:rsidRPr="004251DE" w:rsidRDefault="004251DE" w:rsidP="003F4B47">
      <w:pPr>
        <w:numPr>
          <w:ilvl w:val="1"/>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Objekta izsole uzskatāma par nenotikušu: </w:t>
      </w:r>
    </w:p>
    <w:p w14:paraId="0555592A" w14:textId="77777777" w:rsidR="004251DE" w:rsidRPr="004251DE" w:rsidRDefault="004251DE" w:rsidP="003F4B47">
      <w:pPr>
        <w:numPr>
          <w:ilvl w:val="2"/>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ja uz izsoli nav reģistrēts neviens izsoles dalībnieks; </w:t>
      </w:r>
    </w:p>
    <w:p w14:paraId="364A5A8E" w14:textId="77777777" w:rsidR="004251DE" w:rsidRPr="004251DE" w:rsidRDefault="004251DE" w:rsidP="003F4B47">
      <w:pPr>
        <w:numPr>
          <w:ilvl w:val="2"/>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ja neviens izsoles dalībnieks nav pārsolījis izsoles sākumcenu; </w:t>
      </w:r>
    </w:p>
    <w:p w14:paraId="5D80B933" w14:textId="77777777" w:rsidR="004251DE" w:rsidRPr="004251DE" w:rsidRDefault="004251DE" w:rsidP="003F4B47">
      <w:pPr>
        <w:numPr>
          <w:ilvl w:val="2"/>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ja vienīgais izsoles dalībnieks, kurš nosolījis izsolāmo īpašumu, nav parakstījis izsolāmā īpašuma pirkuma līgumu; </w:t>
      </w:r>
    </w:p>
    <w:p w14:paraId="2E4DBB89" w14:textId="77777777" w:rsidR="004251DE" w:rsidRPr="004251DE" w:rsidRDefault="004251DE" w:rsidP="003F4B47">
      <w:pPr>
        <w:numPr>
          <w:ilvl w:val="2"/>
          <w:numId w:val="28"/>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ja neviens no izsoles dalībniekiem, kurš atzīts par nosolītāju, neveic pirkuma maksas samaksu šajos noteikumos norādītajā termiņā.</w:t>
      </w:r>
    </w:p>
    <w:p w14:paraId="772040B9" w14:textId="77777777" w:rsidR="004251DE" w:rsidRPr="004251DE" w:rsidRDefault="004251DE" w:rsidP="003F4B47">
      <w:pPr>
        <w:spacing w:line="360" w:lineRule="auto"/>
        <w:ind w:left="567" w:hanging="567"/>
        <w:jc w:val="center"/>
        <w:rPr>
          <w:b/>
          <w:bCs/>
          <w:szCs w:val="24"/>
          <w:u w:val="none"/>
        </w:rPr>
      </w:pPr>
      <w:r w:rsidRPr="004251DE">
        <w:rPr>
          <w:b/>
          <w:bCs/>
          <w:szCs w:val="24"/>
          <w:u w:val="none"/>
        </w:rPr>
        <w:t>8. Citi noteikumi</w:t>
      </w:r>
    </w:p>
    <w:p w14:paraId="2B5FDDC3" w14:textId="77777777" w:rsidR="004251DE" w:rsidRPr="004251DE" w:rsidRDefault="004251DE" w:rsidP="003F4B47">
      <w:pPr>
        <w:spacing w:line="360" w:lineRule="auto"/>
        <w:ind w:left="567" w:hanging="567"/>
        <w:jc w:val="both"/>
        <w:rPr>
          <w:szCs w:val="24"/>
          <w:u w:val="none"/>
        </w:rPr>
      </w:pPr>
      <w:r w:rsidRPr="004251DE">
        <w:rPr>
          <w:szCs w:val="24"/>
          <w:u w:val="none"/>
        </w:rPr>
        <w:t xml:space="preserve">8.1. </w:t>
      </w:r>
      <w:r w:rsidRPr="004251DE">
        <w:rPr>
          <w:szCs w:val="24"/>
          <w:u w:val="none"/>
          <w:lang w:eastAsia="lv-LV"/>
        </w:rPr>
        <w:t>Starp izsoles dalībniekiem aizliegta vienošanās, kas varētu ietekmēt izsoles rezultātus un gaitu.</w:t>
      </w:r>
    </w:p>
    <w:p w14:paraId="17CB52B1" w14:textId="77777777" w:rsidR="004251DE" w:rsidRPr="004251DE" w:rsidRDefault="004251DE" w:rsidP="003F4B47">
      <w:pPr>
        <w:spacing w:line="360" w:lineRule="auto"/>
        <w:ind w:left="567" w:hanging="567"/>
        <w:jc w:val="both"/>
        <w:rPr>
          <w:szCs w:val="24"/>
          <w:u w:val="none"/>
          <w:lang w:eastAsia="lv-LV"/>
        </w:rPr>
      </w:pPr>
      <w:r w:rsidRPr="004251DE">
        <w:rPr>
          <w:szCs w:val="24"/>
          <w:u w:val="none"/>
        </w:rPr>
        <w:t xml:space="preserve">8.2. </w:t>
      </w:r>
      <w:r w:rsidRPr="004251DE">
        <w:rPr>
          <w:szCs w:val="24"/>
          <w:u w:val="none"/>
          <w:lang w:eastAsia="lv-LV"/>
        </w:rPr>
        <w:t>Izsoles pretendenti piekrīt, ka Izsoles komisija veic personas datu apstrādi, pārbaudot sniegto ziņu patiesumu.</w:t>
      </w:r>
    </w:p>
    <w:p w14:paraId="6E300366" w14:textId="77777777" w:rsidR="004251DE" w:rsidRPr="004251DE" w:rsidRDefault="004251DE" w:rsidP="003F4B47">
      <w:pPr>
        <w:spacing w:line="360" w:lineRule="auto"/>
        <w:ind w:left="567" w:hanging="567"/>
        <w:jc w:val="both"/>
        <w:rPr>
          <w:szCs w:val="24"/>
          <w:u w:val="none"/>
        </w:rPr>
      </w:pPr>
      <w:r w:rsidRPr="004251D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9A12DF6" w14:textId="77777777" w:rsidR="00203C2F" w:rsidRDefault="00203C2F" w:rsidP="000C7638">
      <w:pPr>
        <w:rPr>
          <w:color w:val="000000" w:themeColor="text1"/>
          <w:szCs w:val="24"/>
          <w:u w:val="none"/>
        </w:rPr>
      </w:pPr>
    </w:p>
    <w:p w14:paraId="676D2D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627A603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10, Svelberģī, Beļavas pagastā, Gulbenes novadā, otrās izsoles rīkošanu, noteikumu un sākumcenas apstiprināšanu</w:t>
      </w:r>
    </w:p>
    <w:p w14:paraId="0BCA8C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481C41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60FBF8" w14:textId="77777777" w:rsidR="00141B5A" w:rsidRPr="00575A1B" w:rsidRDefault="00141B5A" w:rsidP="00141B5A">
      <w:pPr>
        <w:rPr>
          <w:rFonts w:eastAsia="Calibri"/>
          <w:szCs w:val="24"/>
          <w:u w:val="none"/>
        </w:rPr>
      </w:pPr>
      <w:r>
        <w:rPr>
          <w:rFonts w:eastAsia="Calibri"/>
          <w:szCs w:val="24"/>
          <w:u w:val="none"/>
        </w:rPr>
        <w:t>DEBATĒS PIEDALĀS: nav</w:t>
      </w:r>
    </w:p>
    <w:p w14:paraId="2EAF10EB" w14:textId="77777777" w:rsidR="00141B5A" w:rsidRDefault="00141B5A" w:rsidP="00141B5A">
      <w:pPr>
        <w:rPr>
          <w:rFonts w:eastAsia="Calibri"/>
          <w:color w:val="FF0000"/>
          <w:szCs w:val="24"/>
          <w:u w:val="none"/>
        </w:rPr>
      </w:pPr>
    </w:p>
    <w:p w14:paraId="0D28C737" w14:textId="77777777" w:rsidR="00141B5A" w:rsidRDefault="00141B5A" w:rsidP="004B5045">
      <w:pPr>
        <w:widowControl w:val="0"/>
        <w:spacing w:line="360" w:lineRule="auto"/>
        <w:ind w:firstLine="567"/>
        <w:jc w:val="both"/>
        <w:rPr>
          <w:u w:val="none"/>
        </w:rPr>
      </w:pPr>
      <w:r>
        <w:rPr>
          <w:u w:val="none"/>
        </w:rPr>
        <w:t>Finanšu komiteja atklāti balsojot:</w:t>
      </w:r>
    </w:p>
    <w:p w14:paraId="706F332A" w14:textId="77777777" w:rsidR="00141B5A" w:rsidRDefault="00141B5A" w:rsidP="004B5045">
      <w:pPr>
        <w:widowControl w:val="0"/>
        <w:spacing w:line="360" w:lineRule="auto"/>
        <w:ind w:firstLine="567"/>
        <w:jc w:val="both"/>
        <w:rPr>
          <w:u w:val="none"/>
        </w:rPr>
      </w:pPr>
      <w:r w:rsidRPr="0016506D">
        <w:rPr>
          <w:noProof/>
          <w:u w:val="none"/>
        </w:rPr>
        <w:t xml:space="preserve">ar 6 balsīm "Par" (Ainārs Brezinskis, Guna Pūcīte, Gunārs Ciglis, Intars Liepiņš, Normunds </w:t>
      </w:r>
      <w:r w:rsidRPr="0016506D">
        <w:rPr>
          <w:noProof/>
          <w:u w:val="none"/>
        </w:rPr>
        <w:lastRenderedPageBreak/>
        <w:t>Audzišs, Normunds Mazūrs), "Pret" – nav, "Atturas" – nav, "Nepiedalās" – nav</w:t>
      </w:r>
      <w:r>
        <w:rPr>
          <w:u w:val="none"/>
        </w:rPr>
        <w:t>, NOLEMJ</w:t>
      </w:r>
      <w:r w:rsidRPr="00B24B3A">
        <w:rPr>
          <w:u w:val="none"/>
        </w:rPr>
        <w:t>:</w:t>
      </w:r>
    </w:p>
    <w:p w14:paraId="750AB636"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67639559" w14:textId="77777777" w:rsidR="004251DE" w:rsidRPr="004251DE" w:rsidRDefault="004251DE" w:rsidP="004251DE">
      <w:pPr>
        <w:jc w:val="center"/>
        <w:rPr>
          <w:snapToGrid w:val="0"/>
          <w:szCs w:val="24"/>
          <w:u w:val="none"/>
        </w:rPr>
      </w:pPr>
      <w:r w:rsidRPr="004251DE">
        <w:rPr>
          <w:b/>
          <w:snapToGrid w:val="0"/>
          <w:szCs w:val="24"/>
          <w:u w:val="none"/>
        </w:rPr>
        <w:t xml:space="preserve">Par </w:t>
      </w:r>
      <w:r w:rsidRPr="004251DE">
        <w:rPr>
          <w:b/>
          <w:snapToGrid w:val="0"/>
          <w:szCs w:val="20"/>
          <w:u w:val="none"/>
        </w:rPr>
        <w:t xml:space="preserve">dzīvokļa īpašuma Brīvības iela 97 – 10, </w:t>
      </w:r>
      <w:proofErr w:type="spellStart"/>
      <w:r w:rsidRPr="004251DE">
        <w:rPr>
          <w:b/>
          <w:snapToGrid w:val="0"/>
          <w:szCs w:val="20"/>
          <w:u w:val="none"/>
        </w:rPr>
        <w:t>Svelberģī</w:t>
      </w:r>
      <w:proofErr w:type="spellEnd"/>
      <w:r w:rsidRPr="004251DE">
        <w:rPr>
          <w:b/>
          <w:snapToGrid w:val="0"/>
          <w:szCs w:val="20"/>
          <w:u w:val="none"/>
        </w:rPr>
        <w:t>, Beļavas pagastā, Gulbenes novadā,</w:t>
      </w:r>
      <w:r w:rsidRPr="004251DE">
        <w:rPr>
          <w:b/>
          <w:snapToGrid w:val="0"/>
          <w:szCs w:val="24"/>
          <w:u w:val="none"/>
        </w:rPr>
        <w:t xml:space="preserve"> </w:t>
      </w:r>
      <w:r w:rsidRPr="004251DE">
        <w:rPr>
          <w:b/>
          <w:snapToGrid w:val="0"/>
          <w:szCs w:val="20"/>
          <w:u w:val="none"/>
        </w:rPr>
        <w:t>otrās izsoles rīkošanu, noteikumu un sākumcenas apstiprināšanu</w:t>
      </w:r>
    </w:p>
    <w:p w14:paraId="72657549" w14:textId="77777777" w:rsidR="004251DE" w:rsidRPr="004251DE" w:rsidRDefault="004251DE" w:rsidP="004251DE">
      <w:pPr>
        <w:rPr>
          <w:szCs w:val="24"/>
          <w:u w:val="none"/>
          <w:lang w:eastAsia="lv-LV"/>
        </w:rPr>
      </w:pPr>
    </w:p>
    <w:p w14:paraId="39515852"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 xml:space="preserve">Gulbenes novada pašvaldības dome 2024.gada 25.aprīlī pieņēma lēmumu Nr. GND/2024/191 “Par dzīvokļa īpašuma Brīvības iela 97 – 10, </w:t>
      </w:r>
      <w:proofErr w:type="spellStart"/>
      <w:r w:rsidRPr="004251DE">
        <w:rPr>
          <w:szCs w:val="24"/>
          <w:u w:val="none"/>
          <w:lang w:eastAsia="lv-LV"/>
        </w:rPr>
        <w:t>Svelberģī</w:t>
      </w:r>
      <w:proofErr w:type="spellEnd"/>
      <w:r w:rsidRPr="004251DE">
        <w:rPr>
          <w:szCs w:val="24"/>
          <w:u w:val="none"/>
          <w:lang w:eastAsia="lv-LV"/>
        </w:rPr>
        <w:t xml:space="preserve">, Beļavas pagastā, Gulbenes novadā, pirmās izsoles rīkošanu, noteikumu un sākumcenas apstiprināšanu” (protokols Nr. 10; 23.p.), ar kuru nolēma rīkot Gulbenes novada pašvaldības dzīvokļa īpašuma dzīvokļa īpašuma Brīvības iela 97 – 10, </w:t>
      </w:r>
      <w:proofErr w:type="spellStart"/>
      <w:r w:rsidRPr="004251DE">
        <w:rPr>
          <w:szCs w:val="24"/>
          <w:u w:val="none"/>
          <w:lang w:eastAsia="lv-LV"/>
        </w:rPr>
        <w:t>Svelberģī</w:t>
      </w:r>
      <w:proofErr w:type="spellEnd"/>
      <w:r w:rsidRPr="004251DE">
        <w:rPr>
          <w:szCs w:val="24"/>
          <w:u w:val="none"/>
          <w:lang w:eastAsia="lv-LV"/>
        </w:rPr>
        <w:t xml:space="preserve">, Beļavas pagastā, Gulbenes novadā, kadastra numurs 5044 900 0098, kas sastāv no divistabu dzīvokļa, 47,8 </w:t>
      </w:r>
      <w:proofErr w:type="spellStart"/>
      <w:r w:rsidRPr="004251DE">
        <w:rPr>
          <w:szCs w:val="24"/>
          <w:u w:val="none"/>
          <w:lang w:eastAsia="lv-LV"/>
        </w:rPr>
        <w:t>kv.m</w:t>
      </w:r>
      <w:proofErr w:type="spellEnd"/>
      <w:r w:rsidRPr="004251DE">
        <w:rPr>
          <w:szCs w:val="24"/>
          <w:u w:val="none"/>
          <w:lang w:eastAsia="lv-LV"/>
        </w:rPr>
        <w:t xml:space="preserve">.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 (turpmāk – Dzīvokļa īpašums), pirmo izsoli, apstiprināt izsoles noteikumus un nosacīto cenu. Pirmās izsoles apstiprinātā nosacītā cena (izsoles sākumcena) 6800 EUR (seši tūkstoši astoņi simti </w:t>
      </w:r>
      <w:proofErr w:type="spellStart"/>
      <w:r w:rsidRPr="004251DE">
        <w:rPr>
          <w:i/>
          <w:iCs/>
          <w:szCs w:val="24"/>
          <w:u w:val="none"/>
          <w:lang w:eastAsia="lv-LV"/>
        </w:rPr>
        <w:t>euro</w:t>
      </w:r>
      <w:proofErr w:type="spellEnd"/>
      <w:r w:rsidRPr="004251DE">
        <w:rPr>
          <w:szCs w:val="24"/>
          <w:u w:val="none"/>
          <w:lang w:eastAsia="lv-LV"/>
        </w:rPr>
        <w:t>). Uz 2024.gada 13.jūnijā rīkoto izsoli (pirmā izsole) nepieteicās neviens pretendents.</w:t>
      </w:r>
    </w:p>
    <w:p w14:paraId="00B623B9"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66853331"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Gulbenes novada pašvaldības īpašuma novērtēšanas un izsoļu komisija izvērtējot situāciju, iesaka rīkot otro izsoli ar augšupejošu soli un noteikt otrās izsoles sākumcenu 6000 EUR (seši tūkstoši </w:t>
      </w:r>
      <w:proofErr w:type="spellStart"/>
      <w:r w:rsidRPr="004251DE">
        <w:rPr>
          <w:i/>
          <w:szCs w:val="24"/>
          <w:u w:val="none"/>
          <w:lang w:eastAsia="lv-LV"/>
        </w:rPr>
        <w:t>euro</w:t>
      </w:r>
      <w:proofErr w:type="spellEnd"/>
      <w:r w:rsidRPr="004251DE">
        <w:rPr>
          <w:szCs w:val="24"/>
          <w:u w:val="none"/>
          <w:lang w:eastAsia="lv-LV"/>
        </w:rPr>
        <w:t>).</w:t>
      </w:r>
    </w:p>
    <w:p w14:paraId="1F09C77B"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4251DE">
        <w:rPr>
          <w:rFonts w:ascii="Arial" w:hAnsi="Arial" w:cs="Arial"/>
          <w:sz w:val="22"/>
          <w:u w:val="none"/>
          <w:lang w:eastAsia="lv-LV"/>
        </w:rPr>
        <w:t xml:space="preserve"> </w:t>
      </w:r>
      <w:r w:rsidRPr="004251DE">
        <w:rPr>
          <w:szCs w:val="24"/>
          <w:u w:val="none"/>
          <w:lang w:eastAsia="lv-LV"/>
        </w:rPr>
        <w:t>ka dome ir tiesīga izlemt ikvienu pašvaldības kompetences jautājumu; tikai domes kompetencē ir pieņemt lēmumus citos ārējos normatīvajos aktos paredzētajos gadījumos.</w:t>
      </w:r>
    </w:p>
    <w:p w14:paraId="55366F1B"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savukārt šā panta otrā daļa </w:t>
      </w:r>
      <w:proofErr w:type="spellStart"/>
      <w:r w:rsidRPr="004251DE">
        <w:rPr>
          <w:szCs w:val="24"/>
          <w:u w:val="none"/>
          <w:lang w:eastAsia="lv-LV"/>
        </w:rPr>
        <w:t>citstarp</w:t>
      </w:r>
      <w:proofErr w:type="spellEnd"/>
      <w:r w:rsidRPr="004251DE">
        <w:rPr>
          <w:szCs w:val="24"/>
          <w:u w:val="none"/>
          <w:lang w:eastAsia="lv-LV"/>
        </w:rPr>
        <w:t xml:space="preserve"> nosaka, ka publisku personu mantas atsavināšanas pamatveids ir mantas pārdošana izsolē. Šā likuma 10.panta pirmā daļa nosaka, ka nekustamā īpašuma izsoles noteikumos var iekļaut tikai likumā un Ministru kabineta, atvasinātas </w:t>
      </w:r>
      <w:r w:rsidRPr="004251DE">
        <w:rPr>
          <w:szCs w:val="24"/>
          <w:u w:val="none"/>
          <w:lang w:eastAsia="lv-LV"/>
        </w:rPr>
        <w:lastRenderedPageBreak/>
        <w:t>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otrā daļa nosaka, ka izsoli rīko tās institūcijas izveidota izsoles komisija (turpmāk – izsoles rīkotājs), kura organizē mantas atsavināšanu (9.pants). Saskaņā ar šā likuma 15.pantu izsole var būt mutiska, rakstiska, jaukta (mutiska un rakstiska) vai elektroniska; izsole var būt ar augšupejošu vai lejupejošu soli.</w:t>
      </w:r>
    </w:p>
    <w:p w14:paraId="24514C35"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 xml:space="preserve">Ņemot vērā Gulbenes novada pašvaldības īpašuma novērtēšanas un izsoļu komisijas 2024.gada 13.jūnija sēdes lēmumu “Par dzīvokļa īpašuma Brīvības iela 97 – 10, </w:t>
      </w:r>
      <w:proofErr w:type="spellStart"/>
      <w:r w:rsidRPr="004251DE">
        <w:rPr>
          <w:szCs w:val="24"/>
          <w:u w:val="none"/>
          <w:lang w:eastAsia="lv-LV"/>
        </w:rPr>
        <w:t>Svelberģis</w:t>
      </w:r>
      <w:proofErr w:type="spellEnd"/>
      <w:r w:rsidRPr="004251DE">
        <w:rPr>
          <w:szCs w:val="24"/>
          <w:u w:val="none"/>
          <w:lang w:eastAsia="lv-LV"/>
        </w:rPr>
        <w:t xml:space="preserve">, Beļavas pagasts, Gulbenes novads, otrās izsoles sākumcenas noteikšanu”, protokols Nr. GND/2.7.2/24/13 (8.§), pamatojoties uz Pašvaldību likuma 10. panta pirmās daļas 16. punktu un 21. punktu, Publiskas personas mantas atsavināšanas likuma 3.panta pirmās daļas 1.punktu, 10.pantu, 15.pantu, 32.panta pirmās daļas 1.punktu, un ņemot vērā Gulbenes novada </w:t>
      </w:r>
      <w:r w:rsidRPr="004251DE">
        <w:rPr>
          <w:color w:val="000000"/>
          <w:szCs w:val="24"/>
          <w:u w:val="none"/>
          <w:lang w:eastAsia="lv-LV"/>
        </w:rPr>
        <w:t xml:space="preserve">pašvaldības domes </w:t>
      </w:r>
      <w:r w:rsidRPr="004251DE">
        <w:rPr>
          <w:szCs w:val="24"/>
          <w:u w:val="none"/>
          <w:shd w:val="clear" w:color="auto" w:fill="FFFFFF"/>
          <w:lang w:eastAsia="lv-LV"/>
        </w:rPr>
        <w:t xml:space="preserve">Attīstības un tautsaimniecības komitejas un Finanšu komitejas </w:t>
      </w:r>
      <w:r w:rsidRPr="004251DE">
        <w:rPr>
          <w:szCs w:val="24"/>
          <w:u w:val="none"/>
          <w:lang w:eastAsia="lv-LV"/>
        </w:rPr>
        <w:t xml:space="preserve">ieteikumu, atklāti balsojot: </w:t>
      </w:r>
      <w:r w:rsidRPr="004251DE">
        <w:rPr>
          <w:noProof/>
          <w:szCs w:val="24"/>
          <w:u w:val="none"/>
          <w:lang w:eastAsia="lv-LV"/>
        </w:rPr>
        <w:t xml:space="preserve">ar  balsīm “Par” ( ), “Pret” – , “Atturas” – , “Nepiedalās” – </w:t>
      </w:r>
      <w:r w:rsidRPr="004251DE">
        <w:rPr>
          <w:szCs w:val="24"/>
          <w:u w:val="none"/>
          <w:lang w:eastAsia="lv-LV"/>
        </w:rPr>
        <w:t>, Gulbenes novada pašvaldības dome NOLEMJ:</w:t>
      </w:r>
    </w:p>
    <w:p w14:paraId="5DE54839" w14:textId="77777777" w:rsidR="004251DE" w:rsidRPr="004251DE" w:rsidRDefault="004251DE" w:rsidP="004251DE">
      <w:pPr>
        <w:widowControl w:val="0"/>
        <w:numPr>
          <w:ilvl w:val="0"/>
          <w:numId w:val="4"/>
        </w:numPr>
        <w:tabs>
          <w:tab w:val="left" w:pos="851"/>
        </w:tabs>
        <w:spacing w:line="360" w:lineRule="auto"/>
        <w:ind w:left="0" w:firstLine="567"/>
        <w:contextualSpacing/>
        <w:jc w:val="both"/>
        <w:rPr>
          <w:szCs w:val="24"/>
          <w:u w:val="none"/>
          <w:lang w:eastAsia="lv-LV"/>
        </w:rPr>
      </w:pPr>
      <w:r w:rsidRPr="004251DE">
        <w:rPr>
          <w:szCs w:val="24"/>
          <w:u w:val="none"/>
          <w:lang w:eastAsia="lv-LV"/>
        </w:rPr>
        <w:t xml:space="preserve">ATZĪT 2024.gada 13.jūnijā rīkoto Gulbenes novada pašvaldības dzīvokļa īpašuma Brīvības iela 97 – 10, </w:t>
      </w:r>
      <w:proofErr w:type="spellStart"/>
      <w:r w:rsidRPr="004251DE">
        <w:rPr>
          <w:szCs w:val="24"/>
          <w:u w:val="none"/>
          <w:lang w:eastAsia="lv-LV"/>
        </w:rPr>
        <w:t>Svelberģī</w:t>
      </w:r>
      <w:proofErr w:type="spellEnd"/>
      <w:r w:rsidRPr="004251DE">
        <w:rPr>
          <w:szCs w:val="24"/>
          <w:u w:val="none"/>
          <w:lang w:eastAsia="lv-LV"/>
        </w:rPr>
        <w:t xml:space="preserve">, Beļavas pagastā, Gulbenes novadā, kadastra numurs 5044 900 0098, kas sastāv no divistabu dzīvokļa, 47,8 </w:t>
      </w:r>
      <w:proofErr w:type="spellStart"/>
      <w:r w:rsidRPr="004251DE">
        <w:rPr>
          <w:szCs w:val="24"/>
          <w:u w:val="none"/>
          <w:lang w:eastAsia="lv-LV"/>
        </w:rPr>
        <w:t>kv.m</w:t>
      </w:r>
      <w:proofErr w:type="spellEnd"/>
      <w:r w:rsidRPr="004251DE">
        <w:rPr>
          <w:szCs w:val="24"/>
          <w:u w:val="none"/>
          <w:lang w:eastAsia="lv-LV"/>
        </w:rPr>
        <w:t>.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 pirmo izsoli par nesekmīgu.</w:t>
      </w:r>
    </w:p>
    <w:p w14:paraId="40108AAC" w14:textId="77777777" w:rsidR="004251DE" w:rsidRPr="004251DE" w:rsidRDefault="004251DE" w:rsidP="004251DE">
      <w:pPr>
        <w:widowControl w:val="0"/>
        <w:numPr>
          <w:ilvl w:val="0"/>
          <w:numId w:val="4"/>
        </w:numPr>
        <w:tabs>
          <w:tab w:val="left" w:pos="851"/>
        </w:tabs>
        <w:spacing w:line="360" w:lineRule="auto"/>
        <w:ind w:left="0" w:firstLine="567"/>
        <w:contextualSpacing/>
        <w:jc w:val="both"/>
        <w:rPr>
          <w:szCs w:val="24"/>
          <w:u w:val="none"/>
          <w:lang w:eastAsia="lv-LV"/>
        </w:rPr>
      </w:pPr>
      <w:r w:rsidRPr="004251DE">
        <w:rPr>
          <w:szCs w:val="24"/>
          <w:u w:val="none"/>
          <w:lang w:eastAsia="lv-LV"/>
        </w:rPr>
        <w:t>RĪKOT šā lēmuma 1.punktā minētā Gulbenes novada pašvaldībai piederošā dzīvokļa īpašuma otro izsoli.</w:t>
      </w:r>
    </w:p>
    <w:p w14:paraId="55A4CBC3" w14:textId="77777777" w:rsidR="004251DE" w:rsidRPr="004251DE" w:rsidRDefault="004251DE" w:rsidP="004251DE">
      <w:pPr>
        <w:widowControl w:val="0"/>
        <w:numPr>
          <w:ilvl w:val="0"/>
          <w:numId w:val="4"/>
        </w:numPr>
        <w:tabs>
          <w:tab w:val="left" w:pos="851"/>
        </w:tabs>
        <w:spacing w:line="360" w:lineRule="auto"/>
        <w:ind w:left="0" w:firstLine="567"/>
        <w:contextualSpacing/>
        <w:jc w:val="both"/>
        <w:rPr>
          <w:szCs w:val="24"/>
          <w:u w:val="none"/>
          <w:lang w:eastAsia="lv-LV"/>
        </w:rPr>
      </w:pPr>
      <w:r w:rsidRPr="004251DE">
        <w:rPr>
          <w:szCs w:val="24"/>
          <w:u w:val="none"/>
          <w:lang w:eastAsia="lv-LV"/>
        </w:rPr>
        <w:t xml:space="preserve">APSTIPRINĀT šā lēmuma 1.punktā minētā dzīvokļa īpašuma otrās izsoles sākumcenu 6000 EUR (seši tūkstoši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szCs w:val="24"/>
          <w:u w:val="none"/>
          <w:lang w:eastAsia="lv-LV"/>
        </w:rPr>
        <w:t>.</w:t>
      </w:r>
    </w:p>
    <w:p w14:paraId="2E29EB88" w14:textId="77777777" w:rsidR="004251DE" w:rsidRPr="004251DE" w:rsidRDefault="004251DE" w:rsidP="004251DE">
      <w:pPr>
        <w:numPr>
          <w:ilvl w:val="0"/>
          <w:numId w:val="4"/>
        </w:numPr>
        <w:tabs>
          <w:tab w:val="left" w:pos="851"/>
        </w:tabs>
        <w:spacing w:line="360" w:lineRule="auto"/>
        <w:ind w:left="0" w:firstLine="567"/>
        <w:contextualSpacing/>
        <w:jc w:val="both"/>
        <w:rPr>
          <w:szCs w:val="24"/>
          <w:u w:val="none"/>
          <w:lang w:eastAsia="lv-LV"/>
        </w:rPr>
      </w:pPr>
      <w:r w:rsidRPr="004251DE">
        <w:rPr>
          <w:szCs w:val="24"/>
          <w:u w:val="none"/>
          <w:lang w:eastAsia="lv-LV"/>
        </w:rPr>
        <w:t>APSTIPRINĀT šā lēmuma 1.punktā minētā dzīvokļa īpašuma otrās izsoles noteikumus (pielikums), kas ir šī lēmuma neatņemama sastāvdaļa.</w:t>
      </w:r>
    </w:p>
    <w:p w14:paraId="193D8545" w14:textId="77777777" w:rsidR="004251DE" w:rsidRPr="004251DE" w:rsidRDefault="004251DE" w:rsidP="004251DE">
      <w:pPr>
        <w:numPr>
          <w:ilvl w:val="0"/>
          <w:numId w:val="4"/>
        </w:numPr>
        <w:tabs>
          <w:tab w:val="left" w:pos="851"/>
        </w:tabs>
        <w:spacing w:line="360" w:lineRule="auto"/>
        <w:ind w:left="0" w:firstLine="567"/>
        <w:contextualSpacing/>
        <w:jc w:val="both"/>
        <w:rPr>
          <w:szCs w:val="24"/>
          <w:u w:val="none"/>
          <w:lang w:eastAsia="lv-LV"/>
        </w:rPr>
      </w:pPr>
      <w:r w:rsidRPr="004251DE">
        <w:rPr>
          <w:szCs w:val="24"/>
          <w:u w:val="none"/>
          <w:lang w:eastAsia="lv-LV"/>
        </w:rPr>
        <w:t>UZDOT Gulbenes novada pašvaldības īpašuma novērtēšanas un izsoļu komisijai rīkot šā lēmuma 1.punktā minētā dzīvokļa īpašuma otro izsoli.</w:t>
      </w:r>
    </w:p>
    <w:p w14:paraId="682E58C5" w14:textId="77777777" w:rsidR="004251DE" w:rsidRPr="004251DE" w:rsidRDefault="004251DE" w:rsidP="004251DE">
      <w:pPr>
        <w:numPr>
          <w:ilvl w:val="0"/>
          <w:numId w:val="4"/>
        </w:numPr>
        <w:tabs>
          <w:tab w:val="left" w:pos="851"/>
        </w:tabs>
        <w:spacing w:line="360" w:lineRule="auto"/>
        <w:ind w:left="0" w:firstLine="567"/>
        <w:contextualSpacing/>
        <w:jc w:val="both"/>
        <w:rPr>
          <w:szCs w:val="24"/>
          <w:u w:val="none"/>
          <w:lang w:eastAsia="lv-LV"/>
        </w:rPr>
      </w:pPr>
      <w:r w:rsidRPr="004251DE">
        <w:rPr>
          <w:szCs w:val="24"/>
          <w:u w:val="none"/>
          <w:lang w:eastAsia="lv-LV"/>
        </w:rPr>
        <w:t>Lēmuma izpildes kontroli veikt Gulbenes novada pašvaldības izpilddirektorei.</w:t>
      </w:r>
    </w:p>
    <w:p w14:paraId="551059F4" w14:textId="77777777" w:rsidR="004251DE" w:rsidRPr="004251DE" w:rsidRDefault="004251DE" w:rsidP="004251DE">
      <w:pPr>
        <w:spacing w:after="160" w:line="259" w:lineRule="auto"/>
        <w:rPr>
          <w:szCs w:val="24"/>
          <w:u w:val="none"/>
          <w:lang w:eastAsia="lv-LV"/>
        </w:rPr>
      </w:pPr>
    </w:p>
    <w:p w14:paraId="1EA2D79A" w14:textId="77777777" w:rsidR="004251DE" w:rsidRPr="004251DE" w:rsidRDefault="004251DE" w:rsidP="004251DE">
      <w:pPr>
        <w:jc w:val="right"/>
        <w:rPr>
          <w:szCs w:val="24"/>
          <w:u w:val="none"/>
          <w:lang w:eastAsia="lv-LV"/>
        </w:rPr>
      </w:pPr>
      <w:r w:rsidRPr="004251DE">
        <w:rPr>
          <w:szCs w:val="24"/>
          <w:u w:val="none"/>
          <w:lang w:eastAsia="lv-LV"/>
        </w:rPr>
        <w:t>Pielikums 27.06.2024. Gulbenes novada pašvaldības domes lēmumam Nr. GND/2024/____</w:t>
      </w:r>
    </w:p>
    <w:p w14:paraId="6835FD05" w14:textId="77777777" w:rsidR="004251DE" w:rsidRPr="004251DE" w:rsidRDefault="004251DE" w:rsidP="004251DE">
      <w:pPr>
        <w:jc w:val="right"/>
        <w:rPr>
          <w:szCs w:val="24"/>
          <w:u w:val="none"/>
          <w:lang w:eastAsia="lv-LV"/>
        </w:rPr>
      </w:pPr>
    </w:p>
    <w:p w14:paraId="7A388CFE" w14:textId="77777777" w:rsidR="004251DE" w:rsidRPr="004251DE" w:rsidRDefault="004251DE" w:rsidP="004251DE">
      <w:pPr>
        <w:jc w:val="center"/>
        <w:rPr>
          <w:b/>
          <w:caps/>
          <w:szCs w:val="24"/>
          <w:u w:val="none"/>
          <w:lang w:eastAsia="lv-LV"/>
        </w:rPr>
      </w:pPr>
      <w:r w:rsidRPr="004251DE">
        <w:rPr>
          <w:b/>
          <w:caps/>
          <w:szCs w:val="24"/>
          <w:u w:val="none"/>
          <w:lang w:eastAsia="lv-LV"/>
        </w:rPr>
        <w:t xml:space="preserve">Gulbenes novada pašvaldības dzīvokļa īpašuma </w:t>
      </w:r>
    </w:p>
    <w:p w14:paraId="6685E6DB" w14:textId="77777777" w:rsidR="004251DE" w:rsidRPr="004251DE" w:rsidRDefault="004251DE" w:rsidP="004251DE">
      <w:pPr>
        <w:jc w:val="center"/>
        <w:rPr>
          <w:b/>
          <w:caps/>
          <w:szCs w:val="24"/>
          <w:u w:val="none"/>
          <w:lang w:eastAsia="lv-LV"/>
        </w:rPr>
      </w:pPr>
      <w:r w:rsidRPr="004251DE">
        <w:rPr>
          <w:b/>
          <w:caps/>
          <w:szCs w:val="24"/>
          <w:u w:val="none"/>
          <w:lang w:eastAsia="lv-LV"/>
        </w:rPr>
        <w:lastRenderedPageBreak/>
        <w:t xml:space="preserve">Brīvības iela 97 – 10, Svelberģī, Beļavas pagastā, Gulbenes novadā, </w:t>
      </w:r>
    </w:p>
    <w:p w14:paraId="39F63FB1" w14:textId="77777777" w:rsidR="004251DE" w:rsidRPr="004251DE" w:rsidRDefault="004251DE" w:rsidP="004251DE">
      <w:pPr>
        <w:jc w:val="center"/>
        <w:rPr>
          <w:b/>
          <w:szCs w:val="24"/>
          <w:u w:val="none"/>
          <w:lang w:eastAsia="lv-LV"/>
        </w:rPr>
      </w:pPr>
      <w:r w:rsidRPr="004251DE">
        <w:rPr>
          <w:b/>
          <w:szCs w:val="24"/>
          <w:u w:val="none"/>
          <w:lang w:eastAsia="lv-LV"/>
        </w:rPr>
        <w:t>OTRĀS IZSOLES NOTEIKUMI</w:t>
      </w:r>
    </w:p>
    <w:p w14:paraId="36F644DD" w14:textId="77777777" w:rsidR="004251DE" w:rsidRPr="004251DE" w:rsidRDefault="004251DE" w:rsidP="004251DE">
      <w:pPr>
        <w:tabs>
          <w:tab w:val="left" w:pos="0"/>
          <w:tab w:val="left" w:pos="426"/>
          <w:tab w:val="left" w:pos="709"/>
        </w:tabs>
        <w:spacing w:before="120" w:line="360" w:lineRule="auto"/>
        <w:ind w:right="45"/>
        <w:jc w:val="center"/>
        <w:rPr>
          <w:b/>
          <w:szCs w:val="24"/>
          <w:u w:val="none"/>
        </w:rPr>
      </w:pPr>
      <w:r w:rsidRPr="004251DE">
        <w:rPr>
          <w:b/>
          <w:szCs w:val="24"/>
          <w:u w:val="none"/>
        </w:rPr>
        <w:t>1. Vispārīgie noteikumi</w:t>
      </w:r>
    </w:p>
    <w:p w14:paraId="20BCAAC7" w14:textId="77777777" w:rsidR="004251DE" w:rsidRPr="004251DE" w:rsidRDefault="004251DE" w:rsidP="004251DE">
      <w:pPr>
        <w:spacing w:line="360" w:lineRule="auto"/>
        <w:ind w:left="426" w:right="-1" w:hanging="426"/>
        <w:jc w:val="both"/>
        <w:rPr>
          <w:color w:val="000000"/>
          <w:szCs w:val="24"/>
          <w:u w:val="none"/>
          <w:lang w:eastAsia="lv-LV"/>
        </w:rPr>
      </w:pPr>
      <w:r w:rsidRPr="004251DE">
        <w:rPr>
          <w:szCs w:val="24"/>
          <w:u w:val="none"/>
        </w:rPr>
        <w:t xml:space="preserve">1.1. </w:t>
      </w:r>
      <w:r w:rsidRPr="004251DE">
        <w:rPr>
          <w:color w:val="000000"/>
          <w:szCs w:val="24"/>
          <w:u w:val="none"/>
          <w:lang w:eastAsia="lv-LV"/>
        </w:rPr>
        <w:t xml:space="preserve">Šie noteikumi nosaka kārtību, kādā tiek rīkota otrā mutiskā atklātā izsole ar augšupejošu soli </w:t>
      </w:r>
      <w:r w:rsidRPr="004251DE">
        <w:rPr>
          <w:szCs w:val="24"/>
          <w:u w:val="none"/>
          <w:lang w:eastAsia="lv-LV"/>
        </w:rPr>
        <w:t xml:space="preserve">Gulbenes novada pašvaldības </w:t>
      </w:r>
      <w:r w:rsidRPr="004251DE">
        <w:rPr>
          <w:rFonts w:eastAsia="SimSun"/>
          <w:color w:val="00000A"/>
          <w:szCs w:val="24"/>
          <w:u w:val="none"/>
          <w:lang w:eastAsia="zh-CN" w:bidi="hi-IN"/>
        </w:rPr>
        <w:t xml:space="preserve">dzīvokļa īpašuma </w:t>
      </w:r>
      <w:r w:rsidRPr="004251DE">
        <w:rPr>
          <w:szCs w:val="24"/>
          <w:u w:val="none"/>
          <w:lang w:eastAsia="lv-LV"/>
        </w:rPr>
        <w:t xml:space="preserve">Brīvības iela 97 – 10, </w:t>
      </w:r>
      <w:proofErr w:type="spellStart"/>
      <w:r w:rsidRPr="004251DE">
        <w:rPr>
          <w:szCs w:val="24"/>
          <w:u w:val="none"/>
          <w:lang w:eastAsia="lv-LV"/>
        </w:rPr>
        <w:t>Svelberģī</w:t>
      </w:r>
      <w:proofErr w:type="spellEnd"/>
      <w:r w:rsidRPr="004251DE">
        <w:rPr>
          <w:szCs w:val="24"/>
          <w:u w:val="none"/>
          <w:lang w:eastAsia="lv-LV"/>
        </w:rPr>
        <w:t xml:space="preserve">, Beļavas pagastā, Gulbenes novadā, kadastra numurs 5044 900 0098, </w:t>
      </w:r>
      <w:r w:rsidRPr="004251DE">
        <w:rPr>
          <w:color w:val="000000"/>
          <w:szCs w:val="24"/>
          <w:u w:val="none"/>
          <w:lang w:eastAsia="lv-LV"/>
        </w:rPr>
        <w:t xml:space="preserve">(turpmāk – Objekts) pircēja noteikšanai. </w:t>
      </w:r>
    </w:p>
    <w:p w14:paraId="00F05BA1" w14:textId="77777777" w:rsidR="004251DE" w:rsidRPr="004251DE" w:rsidRDefault="004251DE" w:rsidP="004251DE">
      <w:pPr>
        <w:spacing w:line="360" w:lineRule="auto"/>
        <w:ind w:left="426" w:right="-1" w:hanging="426"/>
        <w:jc w:val="both"/>
        <w:rPr>
          <w:szCs w:val="24"/>
          <w:u w:val="none"/>
          <w:lang w:eastAsia="lv-LV"/>
        </w:rPr>
      </w:pPr>
      <w:r w:rsidRPr="004251DE">
        <w:rPr>
          <w:color w:val="000000"/>
          <w:szCs w:val="24"/>
          <w:u w:val="none"/>
          <w:lang w:eastAsia="lv-LV"/>
        </w:rPr>
        <w:t>1.2. I</w:t>
      </w:r>
      <w:r w:rsidRPr="004251DE">
        <w:rPr>
          <w:szCs w:val="24"/>
          <w:u w:val="none"/>
          <w:lang w:eastAsia="lv-LV"/>
        </w:rPr>
        <w:t>zsole notiek ievērojot Pašvaldību likumu, Publiskas personas mantas atsavināšanas likumu un šos izsoles noteikumus.</w:t>
      </w:r>
    </w:p>
    <w:p w14:paraId="1FF7DFF8" w14:textId="77777777" w:rsidR="004251DE" w:rsidRPr="004251DE" w:rsidRDefault="004251DE" w:rsidP="004251DE">
      <w:pPr>
        <w:spacing w:line="360" w:lineRule="auto"/>
        <w:ind w:left="426" w:right="-1" w:hanging="426"/>
        <w:jc w:val="both"/>
        <w:rPr>
          <w:color w:val="000000"/>
          <w:szCs w:val="24"/>
          <w:u w:val="none"/>
          <w:lang w:val="da-DK" w:eastAsia="lv-LV"/>
        </w:rPr>
      </w:pPr>
      <w:r w:rsidRPr="004251DE">
        <w:rPr>
          <w:color w:val="000000"/>
          <w:szCs w:val="24"/>
          <w:u w:val="none"/>
          <w:lang w:eastAsia="lv-LV"/>
        </w:rPr>
        <w:t>1.3. Objekta izsoli rīko Gulbenes novada pašvaldības domes izveidotā Īpašuma novērtēšanas un izsoļu komisija</w:t>
      </w:r>
      <w:r w:rsidRPr="004251DE">
        <w:rPr>
          <w:szCs w:val="24"/>
          <w:u w:val="none"/>
          <w:lang w:eastAsia="lv-LV"/>
        </w:rPr>
        <w:t xml:space="preserve"> (turpmāk – Izsoles komisija).</w:t>
      </w:r>
    </w:p>
    <w:p w14:paraId="0357F495" w14:textId="77777777" w:rsidR="004251DE" w:rsidRPr="004251DE" w:rsidRDefault="004251DE" w:rsidP="004251DE">
      <w:pPr>
        <w:spacing w:line="360" w:lineRule="auto"/>
        <w:ind w:left="567" w:hanging="567"/>
        <w:jc w:val="both"/>
        <w:rPr>
          <w:szCs w:val="24"/>
          <w:u w:val="none"/>
        </w:rPr>
      </w:pPr>
      <w:r w:rsidRPr="004251DE">
        <w:rPr>
          <w:szCs w:val="24"/>
          <w:u w:val="none"/>
        </w:rPr>
        <w:t>1.4. Ziņas par izsolē atsavināmo Objektu:</w:t>
      </w:r>
    </w:p>
    <w:p w14:paraId="604E9BAE" w14:textId="77777777" w:rsidR="004251DE" w:rsidRPr="004251DE" w:rsidRDefault="004251DE" w:rsidP="004251DE">
      <w:pPr>
        <w:spacing w:line="360" w:lineRule="auto"/>
        <w:ind w:left="1134" w:right="43" w:hanging="708"/>
        <w:jc w:val="both"/>
        <w:rPr>
          <w:szCs w:val="24"/>
          <w:u w:val="none"/>
        </w:rPr>
      </w:pPr>
      <w:r w:rsidRPr="004251DE">
        <w:rPr>
          <w:szCs w:val="24"/>
          <w:u w:val="none"/>
        </w:rPr>
        <w:t xml:space="preserve">1.4.1. Objekts: </w:t>
      </w:r>
      <w:r w:rsidRPr="004251DE">
        <w:rPr>
          <w:color w:val="000000"/>
          <w:szCs w:val="24"/>
          <w:u w:val="none"/>
          <w:lang w:eastAsia="lv-LV"/>
        </w:rPr>
        <w:t xml:space="preserve">dzīvokļa īpašums Brīvības iela 97 – 10, </w:t>
      </w:r>
      <w:proofErr w:type="spellStart"/>
      <w:r w:rsidRPr="004251DE">
        <w:rPr>
          <w:color w:val="000000"/>
          <w:szCs w:val="24"/>
          <w:u w:val="none"/>
          <w:lang w:eastAsia="lv-LV"/>
        </w:rPr>
        <w:t>Svelberģī</w:t>
      </w:r>
      <w:proofErr w:type="spellEnd"/>
      <w:r w:rsidRPr="004251DE">
        <w:rPr>
          <w:color w:val="000000"/>
          <w:szCs w:val="24"/>
          <w:u w:val="none"/>
          <w:lang w:eastAsia="lv-LV"/>
        </w:rPr>
        <w:t xml:space="preserve">, Beļavas pagastā, Gulbenes novadā, kadastra numurs 5044 900 0098, kas sastāv no divistabu dzīvokļa, 47,8 </w:t>
      </w:r>
      <w:proofErr w:type="spellStart"/>
      <w:r w:rsidRPr="004251DE">
        <w:rPr>
          <w:color w:val="000000"/>
          <w:szCs w:val="24"/>
          <w:u w:val="none"/>
          <w:lang w:eastAsia="lv-LV"/>
        </w:rPr>
        <w:t>kv.m</w:t>
      </w:r>
      <w:proofErr w:type="spellEnd"/>
      <w:r w:rsidRPr="004251DE">
        <w:rPr>
          <w:color w:val="000000"/>
          <w:szCs w:val="24"/>
          <w:u w:val="none"/>
          <w:lang w:eastAsia="lv-LV"/>
        </w:rPr>
        <w:t>.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Pr="004251DE">
        <w:rPr>
          <w:szCs w:val="24"/>
          <w:u w:val="none"/>
          <w:lang w:eastAsia="lv-LV"/>
        </w:rPr>
        <w:t>.</w:t>
      </w:r>
    </w:p>
    <w:p w14:paraId="42B75676" w14:textId="77777777" w:rsidR="004251DE" w:rsidRPr="004251DE" w:rsidRDefault="004251DE" w:rsidP="004251DE">
      <w:pPr>
        <w:spacing w:line="360" w:lineRule="auto"/>
        <w:ind w:left="1134" w:right="43" w:hanging="708"/>
        <w:jc w:val="both"/>
        <w:rPr>
          <w:szCs w:val="24"/>
          <w:u w:val="none"/>
        </w:rPr>
      </w:pPr>
      <w:r w:rsidRPr="004251DE">
        <w:rPr>
          <w:szCs w:val="24"/>
          <w:u w:val="none"/>
        </w:rPr>
        <w:t>1.4.2.</w:t>
      </w:r>
      <w:r w:rsidRPr="004251DE">
        <w:rPr>
          <w:color w:val="000000"/>
          <w:szCs w:val="24"/>
          <w:u w:val="none"/>
          <w:lang w:eastAsia="lv-LV"/>
        </w:rPr>
        <w:t xml:space="preserve"> Objekts ir Gulbenes novada pašvaldības īpašums. Tas reģistrēts Beļavas pagasta zemesgrāmatas nodalījumā Nr. 570 10.</w:t>
      </w:r>
    </w:p>
    <w:p w14:paraId="0E7CD2C6" w14:textId="77777777" w:rsidR="004251DE" w:rsidRPr="004251DE" w:rsidRDefault="004251DE" w:rsidP="004251DE">
      <w:pPr>
        <w:spacing w:line="360" w:lineRule="auto"/>
        <w:ind w:left="993" w:right="43" w:hanging="567"/>
        <w:jc w:val="both"/>
        <w:rPr>
          <w:szCs w:val="24"/>
          <w:u w:val="none"/>
        </w:rPr>
      </w:pPr>
      <w:r w:rsidRPr="004251DE">
        <w:rPr>
          <w:szCs w:val="24"/>
          <w:u w:val="none"/>
        </w:rPr>
        <w:t xml:space="preserve">1.4.3. </w:t>
      </w:r>
      <w:r w:rsidRPr="004251DE">
        <w:rPr>
          <w:szCs w:val="24"/>
          <w:u w:val="none"/>
          <w:lang w:eastAsia="lv-LV"/>
        </w:rPr>
        <w:t>Pirmpirkuma tiesības uz Objekta iegādi nav</w:t>
      </w:r>
      <w:r w:rsidRPr="004251DE">
        <w:rPr>
          <w:szCs w:val="24"/>
          <w:u w:val="none"/>
        </w:rPr>
        <w:t>.</w:t>
      </w:r>
    </w:p>
    <w:p w14:paraId="65AEAA9A" w14:textId="77777777" w:rsidR="004251DE" w:rsidRPr="004251DE" w:rsidRDefault="004251DE" w:rsidP="004251DE">
      <w:pPr>
        <w:spacing w:line="360" w:lineRule="auto"/>
        <w:ind w:left="426" w:right="43" w:hanging="426"/>
        <w:jc w:val="both"/>
        <w:rPr>
          <w:szCs w:val="24"/>
          <w:u w:val="none"/>
        </w:rPr>
      </w:pPr>
      <w:r w:rsidRPr="004251DE">
        <w:rPr>
          <w:szCs w:val="24"/>
          <w:u w:val="none"/>
        </w:rPr>
        <w:t xml:space="preserve">1.5. Sludinājums </w:t>
      </w:r>
      <w:r w:rsidRPr="004251DE">
        <w:rPr>
          <w:bCs/>
          <w:szCs w:val="24"/>
          <w:u w:val="none"/>
        </w:rPr>
        <w:t xml:space="preserve">par Objekta </w:t>
      </w:r>
      <w:r w:rsidRPr="004251D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2" w:history="1">
        <w:r w:rsidRPr="004251DE">
          <w:rPr>
            <w:rFonts w:cs="Arial"/>
            <w:color w:val="0563C1"/>
            <w:szCs w:val="24"/>
            <w:lang w:eastAsia="lv-LV"/>
          </w:rPr>
          <w:t>www.gulbene.lv</w:t>
        </w:r>
      </w:hyperlink>
      <w:r w:rsidRPr="004251DE">
        <w:rPr>
          <w:szCs w:val="24"/>
          <w:u w:val="none"/>
        </w:rPr>
        <w:t>.</w:t>
      </w:r>
    </w:p>
    <w:p w14:paraId="78D3CA61" w14:textId="77777777" w:rsidR="004251DE" w:rsidRPr="004251DE" w:rsidRDefault="004251DE" w:rsidP="004251DE">
      <w:pPr>
        <w:keepLines/>
        <w:spacing w:line="360" w:lineRule="auto"/>
        <w:ind w:left="426" w:right="43" w:hanging="426"/>
        <w:jc w:val="both"/>
        <w:rPr>
          <w:szCs w:val="24"/>
          <w:u w:val="none"/>
          <w:lang w:eastAsia="lv-LV"/>
        </w:rPr>
      </w:pPr>
      <w:r w:rsidRPr="004251DE">
        <w:rPr>
          <w:szCs w:val="24"/>
          <w:u w:val="none"/>
        </w:rPr>
        <w:t xml:space="preserve">1.6. </w:t>
      </w:r>
      <w:r w:rsidRPr="004251DE">
        <w:rPr>
          <w:szCs w:val="24"/>
          <w:u w:val="none"/>
          <w:lang w:eastAsia="lv-LV"/>
        </w:rPr>
        <w:t xml:space="preserve">Ar izsoles noteikumiem var iepazīties Gulbenes novada pašvaldības tīmekļa vietnē </w:t>
      </w:r>
      <w:hyperlink r:id="rId23" w:history="1">
        <w:r w:rsidRPr="004251DE">
          <w:rPr>
            <w:rFonts w:cs="Arial"/>
            <w:color w:val="0563C1"/>
            <w:szCs w:val="24"/>
            <w:lang w:eastAsia="lv-LV"/>
          </w:rPr>
          <w:t>www.gulbene.lv</w:t>
        </w:r>
      </w:hyperlink>
      <w:r w:rsidRPr="004251DE">
        <w:rPr>
          <w:szCs w:val="24"/>
          <w:u w:val="none"/>
          <w:lang w:eastAsia="lv-LV"/>
        </w:rPr>
        <w:t>.</w:t>
      </w:r>
    </w:p>
    <w:p w14:paraId="7007F5C7" w14:textId="77777777" w:rsidR="004251DE" w:rsidRPr="004251DE" w:rsidRDefault="004251DE" w:rsidP="004251DE">
      <w:pPr>
        <w:keepLines/>
        <w:spacing w:line="360" w:lineRule="auto"/>
        <w:ind w:left="426" w:right="43" w:hanging="426"/>
        <w:jc w:val="both"/>
        <w:rPr>
          <w:szCs w:val="24"/>
          <w:u w:val="none"/>
        </w:rPr>
      </w:pPr>
      <w:r w:rsidRPr="004251DE">
        <w:rPr>
          <w:szCs w:val="24"/>
          <w:u w:val="none"/>
          <w:lang w:eastAsia="lv-LV"/>
        </w:rPr>
        <w:t xml:space="preserve">1.7. </w:t>
      </w:r>
      <w:r w:rsidRPr="004251D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4" w:history="1">
        <w:r w:rsidRPr="004251DE">
          <w:rPr>
            <w:rFonts w:cs="Arial"/>
            <w:color w:val="0563C1"/>
            <w:szCs w:val="24"/>
          </w:rPr>
          <w:t>dome@gulbene.lv</w:t>
        </w:r>
      </w:hyperlink>
      <w:r w:rsidRPr="004251DE">
        <w:rPr>
          <w:szCs w:val="24"/>
          <w:u w:val="none"/>
        </w:rPr>
        <w:t xml:space="preserve">, </w:t>
      </w:r>
      <w:r w:rsidRPr="004251DE">
        <w:rPr>
          <w:szCs w:val="24"/>
          <w:u w:val="none"/>
          <w:lang w:eastAsia="lv-LV"/>
        </w:rPr>
        <w:t>pa tālruni 64497603 (Gulbenes novada Beļavas pagasta pārvalde)</w:t>
      </w:r>
      <w:r w:rsidRPr="004251DE">
        <w:rPr>
          <w:bCs/>
          <w:szCs w:val="24"/>
          <w:u w:val="none"/>
          <w:lang w:eastAsia="lv-LV"/>
        </w:rPr>
        <w:t xml:space="preserve"> </w:t>
      </w:r>
      <w:r w:rsidRPr="004251DE">
        <w:rPr>
          <w:szCs w:val="24"/>
          <w:u w:val="none"/>
          <w:lang w:eastAsia="lv-LV"/>
        </w:rPr>
        <w:t xml:space="preserve">vai 28338724 (Gulbenes novada Beļavas pagasta pārvaldes vadītājs </w:t>
      </w:r>
      <w:proofErr w:type="spellStart"/>
      <w:r w:rsidRPr="004251DE">
        <w:rPr>
          <w:szCs w:val="24"/>
          <w:u w:val="none"/>
          <w:lang w:eastAsia="lv-LV"/>
        </w:rPr>
        <w:t>G.Princovs</w:t>
      </w:r>
      <w:proofErr w:type="spellEnd"/>
      <w:r w:rsidRPr="004251DE">
        <w:rPr>
          <w:szCs w:val="24"/>
          <w:u w:val="none"/>
          <w:lang w:eastAsia="lv-LV"/>
        </w:rPr>
        <w:t>)</w:t>
      </w:r>
      <w:r w:rsidRPr="004251DE">
        <w:rPr>
          <w:bCs/>
          <w:szCs w:val="24"/>
          <w:u w:val="none"/>
          <w:lang w:eastAsia="lv-LV"/>
        </w:rPr>
        <w:t>.</w:t>
      </w:r>
    </w:p>
    <w:p w14:paraId="7C6CCDF2" w14:textId="77777777" w:rsidR="004251DE" w:rsidRPr="004251DE" w:rsidRDefault="004251DE" w:rsidP="004251DE">
      <w:pPr>
        <w:shd w:val="clear" w:color="auto" w:fill="FFFFFF"/>
        <w:tabs>
          <w:tab w:val="left" w:pos="720"/>
        </w:tabs>
        <w:spacing w:before="10" w:line="360" w:lineRule="auto"/>
        <w:jc w:val="center"/>
        <w:rPr>
          <w:b/>
          <w:szCs w:val="24"/>
          <w:u w:val="none"/>
        </w:rPr>
      </w:pPr>
      <w:r w:rsidRPr="004251DE">
        <w:rPr>
          <w:b/>
          <w:szCs w:val="24"/>
          <w:u w:val="none"/>
        </w:rPr>
        <w:t>2. Izsoles veids, maksājumi un samaksas kārtība</w:t>
      </w:r>
    </w:p>
    <w:p w14:paraId="7525CA73" w14:textId="77777777" w:rsidR="004251DE" w:rsidRPr="004251DE" w:rsidRDefault="004251DE" w:rsidP="004251DE">
      <w:pPr>
        <w:keepLines/>
        <w:spacing w:line="360" w:lineRule="auto"/>
        <w:ind w:left="426" w:right="43" w:hanging="426"/>
        <w:jc w:val="both"/>
        <w:rPr>
          <w:bCs/>
          <w:szCs w:val="24"/>
          <w:u w:val="none"/>
        </w:rPr>
      </w:pPr>
      <w:r w:rsidRPr="004251DE">
        <w:rPr>
          <w:bCs/>
          <w:szCs w:val="24"/>
          <w:u w:val="none"/>
        </w:rPr>
        <w:t>2.1. Objekta atsavināšanas veids ir mutiska atklāta izsole ar augšupejošu soli.</w:t>
      </w:r>
    </w:p>
    <w:p w14:paraId="45D4A2A0" w14:textId="77777777" w:rsidR="004251DE" w:rsidRPr="004251DE" w:rsidRDefault="004251DE" w:rsidP="004251DE">
      <w:pPr>
        <w:keepLines/>
        <w:spacing w:line="360" w:lineRule="auto"/>
        <w:ind w:left="426" w:right="43" w:hanging="426"/>
        <w:jc w:val="both"/>
        <w:rPr>
          <w:bCs/>
          <w:szCs w:val="24"/>
          <w:u w:val="none"/>
        </w:rPr>
      </w:pPr>
      <w:r w:rsidRPr="004251DE">
        <w:rPr>
          <w:bCs/>
          <w:szCs w:val="24"/>
          <w:u w:val="none"/>
        </w:rPr>
        <w:t xml:space="preserve">2.2. Maksāšanas līdzekļi – 100% </w:t>
      </w:r>
      <w:proofErr w:type="spellStart"/>
      <w:r w:rsidRPr="004251DE">
        <w:rPr>
          <w:bCs/>
          <w:i/>
          <w:szCs w:val="24"/>
          <w:u w:val="none"/>
        </w:rPr>
        <w:t>euro</w:t>
      </w:r>
      <w:proofErr w:type="spellEnd"/>
      <w:r w:rsidRPr="004251DE">
        <w:rPr>
          <w:bCs/>
          <w:szCs w:val="24"/>
          <w:u w:val="none"/>
        </w:rPr>
        <w:t>.</w:t>
      </w:r>
    </w:p>
    <w:p w14:paraId="096FAFEA" w14:textId="77777777" w:rsidR="004251DE" w:rsidRPr="004251DE" w:rsidRDefault="004251DE" w:rsidP="004251DE">
      <w:pPr>
        <w:spacing w:line="360" w:lineRule="auto"/>
        <w:ind w:left="426" w:right="43" w:hanging="426"/>
        <w:jc w:val="both"/>
        <w:rPr>
          <w:szCs w:val="24"/>
          <w:u w:val="none"/>
        </w:rPr>
      </w:pPr>
      <w:r w:rsidRPr="004251DE">
        <w:rPr>
          <w:bCs/>
          <w:szCs w:val="24"/>
          <w:u w:val="none"/>
        </w:rPr>
        <w:t xml:space="preserve">2.3. </w:t>
      </w:r>
      <w:r w:rsidRPr="004251DE">
        <w:rPr>
          <w:szCs w:val="24"/>
          <w:u w:val="none"/>
        </w:rPr>
        <w:t xml:space="preserve">Objekta izsoles sākumcena ir </w:t>
      </w:r>
      <w:r w:rsidRPr="004251DE">
        <w:rPr>
          <w:szCs w:val="24"/>
          <w:u w:val="none"/>
          <w:lang w:eastAsia="lv-LV"/>
        </w:rPr>
        <w:t>6000</w:t>
      </w:r>
      <w:r w:rsidRPr="004251DE">
        <w:rPr>
          <w:color w:val="000000"/>
          <w:szCs w:val="24"/>
          <w:u w:val="none"/>
          <w:lang w:eastAsia="lv-LV"/>
        </w:rPr>
        <w:t xml:space="preserve"> EUR (seši tūkstoši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szCs w:val="24"/>
          <w:u w:val="none"/>
        </w:rPr>
        <w:t>.</w:t>
      </w:r>
    </w:p>
    <w:p w14:paraId="1CBC6B0B" w14:textId="77777777" w:rsidR="004251DE" w:rsidRPr="004251DE" w:rsidRDefault="004251DE" w:rsidP="004251DE">
      <w:pPr>
        <w:spacing w:line="360" w:lineRule="auto"/>
        <w:ind w:left="426" w:hanging="426"/>
        <w:jc w:val="both"/>
        <w:rPr>
          <w:szCs w:val="24"/>
          <w:u w:val="none"/>
        </w:rPr>
      </w:pPr>
      <w:r w:rsidRPr="004251DE">
        <w:rPr>
          <w:szCs w:val="24"/>
          <w:u w:val="none"/>
        </w:rPr>
        <w:lastRenderedPageBreak/>
        <w:t xml:space="preserve">2.4. </w:t>
      </w:r>
      <w:r w:rsidRPr="004251DE">
        <w:rPr>
          <w:bCs/>
          <w:szCs w:val="24"/>
          <w:u w:val="none"/>
        </w:rPr>
        <w:t xml:space="preserve">Objekta </w:t>
      </w:r>
      <w:r w:rsidRPr="004251DE">
        <w:rPr>
          <w:color w:val="000000"/>
          <w:szCs w:val="24"/>
          <w:u w:val="none"/>
          <w:lang w:eastAsia="lv-LV"/>
        </w:rPr>
        <w:t xml:space="preserve">nodrošinājums tiek noteikts 10% apmērā no izsoles nosacītās cenas, t.i., 600 EUR (seši simti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color w:val="000000"/>
          <w:szCs w:val="24"/>
          <w:u w:val="none"/>
        </w:rPr>
        <w:t xml:space="preserve"> </w:t>
      </w:r>
      <w:r w:rsidRPr="004251D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51DE">
        <w:rPr>
          <w:szCs w:val="24"/>
          <w:u w:val="none"/>
        </w:rPr>
        <w:t xml:space="preserve">norādot maksājuma mērķi “Dzīvokļa īpašuma </w:t>
      </w:r>
      <w:r w:rsidRPr="004251DE">
        <w:rPr>
          <w:color w:val="000000"/>
          <w:szCs w:val="24"/>
          <w:u w:val="none"/>
          <w:lang w:eastAsia="lv-LV"/>
        </w:rPr>
        <w:t xml:space="preserve">Brīvības iela 97 – 10, </w:t>
      </w:r>
      <w:proofErr w:type="spellStart"/>
      <w:r w:rsidRPr="004251DE">
        <w:rPr>
          <w:color w:val="000000"/>
          <w:szCs w:val="24"/>
          <w:u w:val="none"/>
          <w:lang w:eastAsia="lv-LV"/>
        </w:rPr>
        <w:t>Svelberģī</w:t>
      </w:r>
      <w:proofErr w:type="spellEnd"/>
      <w:r w:rsidRPr="004251DE">
        <w:rPr>
          <w:color w:val="000000"/>
          <w:szCs w:val="24"/>
          <w:u w:val="none"/>
          <w:lang w:eastAsia="lv-LV"/>
        </w:rPr>
        <w:t>, Beļavas pagastā, Gulbenes novadā</w:t>
      </w:r>
      <w:r w:rsidRPr="004251DE">
        <w:rPr>
          <w:szCs w:val="24"/>
          <w:u w:val="none"/>
          <w:lang w:eastAsia="lv-LV"/>
        </w:rPr>
        <w:t xml:space="preserve">, </w:t>
      </w:r>
      <w:r w:rsidRPr="004251DE">
        <w:rPr>
          <w:szCs w:val="24"/>
          <w:u w:val="none"/>
        </w:rPr>
        <w:t>izsoles nodrošinājums”</w:t>
      </w:r>
      <w:r w:rsidRPr="004251DE">
        <w:rPr>
          <w:color w:val="000000"/>
          <w:szCs w:val="24"/>
          <w:u w:val="none"/>
          <w:lang w:eastAsia="lv-LV"/>
        </w:rPr>
        <w:t>.</w:t>
      </w:r>
      <w:r w:rsidRPr="004251DE">
        <w:rPr>
          <w:szCs w:val="24"/>
          <w:u w:val="none"/>
          <w:lang w:eastAsia="lv-LV"/>
        </w:rPr>
        <w:t xml:space="preserve"> Nodrošinājums uzskatāms par iesniegtu, ja attiecīgā naudas summa ir saņemta norādītajā bankas kontā</w:t>
      </w:r>
      <w:r w:rsidRPr="004251DE">
        <w:rPr>
          <w:szCs w:val="24"/>
          <w:u w:val="none"/>
        </w:rPr>
        <w:t>.</w:t>
      </w:r>
    </w:p>
    <w:p w14:paraId="03633FF8" w14:textId="77777777" w:rsidR="004251DE" w:rsidRPr="004251DE" w:rsidRDefault="004251DE" w:rsidP="004251DE">
      <w:pPr>
        <w:spacing w:line="360" w:lineRule="auto"/>
        <w:ind w:left="426" w:hanging="426"/>
        <w:jc w:val="both"/>
        <w:rPr>
          <w:color w:val="000000"/>
          <w:szCs w:val="24"/>
          <w:u w:val="none"/>
        </w:rPr>
      </w:pPr>
      <w:r w:rsidRPr="004251DE">
        <w:rPr>
          <w:szCs w:val="24"/>
          <w:u w:val="none"/>
        </w:rPr>
        <w:t xml:space="preserve">2.5. </w:t>
      </w:r>
      <w:r w:rsidRPr="004251DE">
        <w:rPr>
          <w:bCs/>
          <w:szCs w:val="24"/>
          <w:u w:val="none"/>
        </w:rPr>
        <w:t xml:space="preserve">Objekta izsoles solis tiek noteikts </w:t>
      </w:r>
      <w:r w:rsidRPr="004251DE">
        <w:rPr>
          <w:szCs w:val="24"/>
          <w:u w:val="none"/>
          <w:lang w:eastAsia="lv-LV"/>
        </w:rPr>
        <w:t>5% apmērā no sākumcenas, t.i., 300</w:t>
      </w:r>
      <w:r w:rsidRPr="004251DE">
        <w:rPr>
          <w:rFonts w:eastAsia="Calibri"/>
          <w:szCs w:val="24"/>
          <w:u w:val="none"/>
        </w:rPr>
        <w:t xml:space="preserve"> EUR</w:t>
      </w:r>
      <w:r w:rsidRPr="004251DE">
        <w:rPr>
          <w:szCs w:val="24"/>
          <w:u w:val="none"/>
          <w:lang w:eastAsia="lv-LV"/>
        </w:rPr>
        <w:t xml:space="preserve"> (trīs simti </w:t>
      </w:r>
      <w:proofErr w:type="spellStart"/>
      <w:r w:rsidRPr="004251DE">
        <w:rPr>
          <w:i/>
          <w:szCs w:val="24"/>
          <w:u w:val="none"/>
          <w:lang w:eastAsia="lv-LV"/>
        </w:rPr>
        <w:t>euro</w:t>
      </w:r>
      <w:proofErr w:type="spellEnd"/>
      <w:r w:rsidRPr="004251DE">
        <w:rPr>
          <w:szCs w:val="24"/>
          <w:u w:val="none"/>
          <w:lang w:eastAsia="lv-LV"/>
        </w:rPr>
        <w:t>)</w:t>
      </w:r>
      <w:r w:rsidRPr="004251DE">
        <w:rPr>
          <w:color w:val="000000"/>
          <w:szCs w:val="24"/>
          <w:u w:val="none"/>
        </w:rPr>
        <w:t>.</w:t>
      </w:r>
    </w:p>
    <w:p w14:paraId="1199BEB3" w14:textId="77777777" w:rsidR="004251DE" w:rsidRPr="004251DE" w:rsidRDefault="004251DE" w:rsidP="004251DE">
      <w:pPr>
        <w:spacing w:line="360" w:lineRule="auto"/>
        <w:ind w:left="426" w:hanging="426"/>
        <w:jc w:val="both"/>
        <w:rPr>
          <w:color w:val="000000"/>
          <w:szCs w:val="24"/>
          <w:u w:val="none"/>
        </w:rPr>
      </w:pPr>
      <w:r w:rsidRPr="004251DE">
        <w:rPr>
          <w:color w:val="000000"/>
          <w:szCs w:val="24"/>
          <w:u w:val="none"/>
        </w:rPr>
        <w:t xml:space="preserve">2.6. Nosolītā augstākā </w:t>
      </w:r>
      <w:r w:rsidRPr="004251D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51DE">
        <w:rPr>
          <w:color w:val="000000"/>
          <w:szCs w:val="24"/>
          <w:u w:val="none"/>
          <w:lang w:eastAsia="lv-LV"/>
        </w:rPr>
        <w:t>ar atzīmi “</w:t>
      </w:r>
      <w:r w:rsidRPr="004251DE">
        <w:rPr>
          <w:szCs w:val="24"/>
          <w:u w:val="none"/>
        </w:rPr>
        <w:t xml:space="preserve">Dzīvokļa īpašuma </w:t>
      </w:r>
      <w:r w:rsidRPr="004251DE">
        <w:rPr>
          <w:color w:val="000000"/>
          <w:szCs w:val="24"/>
          <w:u w:val="none"/>
          <w:lang w:eastAsia="lv-LV"/>
        </w:rPr>
        <w:t xml:space="preserve">Brīvības iela 97 – 10, </w:t>
      </w:r>
      <w:proofErr w:type="spellStart"/>
      <w:r w:rsidRPr="004251DE">
        <w:rPr>
          <w:color w:val="000000"/>
          <w:szCs w:val="24"/>
          <w:u w:val="none"/>
          <w:lang w:eastAsia="lv-LV"/>
        </w:rPr>
        <w:t>Svelberģī</w:t>
      </w:r>
      <w:proofErr w:type="spellEnd"/>
      <w:r w:rsidRPr="004251DE">
        <w:rPr>
          <w:color w:val="000000"/>
          <w:szCs w:val="24"/>
          <w:u w:val="none"/>
          <w:lang w:eastAsia="lv-LV"/>
        </w:rPr>
        <w:t>, Beļavas pagastā, Gulbenes novadā</w:t>
      </w:r>
      <w:r w:rsidRPr="004251DE">
        <w:rPr>
          <w:szCs w:val="24"/>
          <w:u w:val="none"/>
          <w:lang w:eastAsia="lv-LV"/>
        </w:rPr>
        <w:t xml:space="preserve">, </w:t>
      </w:r>
      <w:r w:rsidRPr="004251DE">
        <w:rPr>
          <w:color w:val="000000"/>
          <w:szCs w:val="24"/>
          <w:u w:val="none"/>
          <w:lang w:eastAsia="lv-LV"/>
        </w:rPr>
        <w:t>pirkuma maksa”.</w:t>
      </w:r>
    </w:p>
    <w:p w14:paraId="523595F1" w14:textId="31ADFE24" w:rsidR="004251DE" w:rsidRPr="00A01F58" w:rsidRDefault="003F4B47" w:rsidP="003F4B47">
      <w:pPr>
        <w:keepNext/>
        <w:spacing w:line="360" w:lineRule="auto"/>
        <w:ind w:left="567" w:hanging="567"/>
        <w:jc w:val="center"/>
        <w:outlineLvl w:val="0"/>
        <w:rPr>
          <w:b/>
          <w:szCs w:val="24"/>
          <w:u w:val="none"/>
        </w:rPr>
      </w:pPr>
      <w:r w:rsidRPr="00A01F58">
        <w:rPr>
          <w:b/>
          <w:bCs/>
          <w:kern w:val="32"/>
          <w:szCs w:val="24"/>
          <w:u w:val="none"/>
        </w:rPr>
        <w:t>3.</w:t>
      </w:r>
      <w:r w:rsidR="004251DE" w:rsidRPr="00A01F58">
        <w:rPr>
          <w:b/>
          <w:bCs/>
          <w:kern w:val="32"/>
          <w:szCs w:val="24"/>
          <w:u w:val="none"/>
        </w:rPr>
        <w:t>Izsoles dalībnieki</w:t>
      </w:r>
    </w:p>
    <w:p w14:paraId="6CC6323D" w14:textId="6B10A895" w:rsidR="004251DE" w:rsidRPr="00A01F58" w:rsidRDefault="004251DE" w:rsidP="00A01F58">
      <w:pPr>
        <w:pStyle w:val="Sarakstarindkopa"/>
        <w:numPr>
          <w:ilvl w:val="1"/>
          <w:numId w:val="29"/>
        </w:numPr>
        <w:tabs>
          <w:tab w:val="num" w:pos="1777"/>
        </w:tabs>
        <w:spacing w:after="0" w:line="360" w:lineRule="auto"/>
        <w:ind w:left="567" w:hanging="567"/>
        <w:jc w:val="both"/>
        <w:rPr>
          <w:rFonts w:ascii="Times New Roman" w:hAnsi="Times New Roman" w:cs="Times New Roman"/>
          <w:sz w:val="24"/>
          <w:szCs w:val="24"/>
        </w:rPr>
      </w:pPr>
      <w:r w:rsidRPr="00A01F58">
        <w:rPr>
          <w:rFonts w:ascii="Times New Roman" w:hAnsi="Times New Roman" w:cs="Times New Roman"/>
          <w:sz w:val="24"/>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A823963" w14:textId="77777777" w:rsidR="004251DE" w:rsidRPr="003F4B47" w:rsidRDefault="004251DE" w:rsidP="00A01F58">
      <w:pPr>
        <w:numPr>
          <w:ilvl w:val="1"/>
          <w:numId w:val="29"/>
        </w:numPr>
        <w:tabs>
          <w:tab w:val="num" w:pos="567"/>
        </w:tabs>
        <w:spacing w:line="360" w:lineRule="auto"/>
        <w:ind w:left="567" w:hanging="567"/>
        <w:jc w:val="both"/>
        <w:rPr>
          <w:szCs w:val="24"/>
          <w:u w:val="none"/>
        </w:rPr>
      </w:pPr>
      <w:r w:rsidRPr="00A01F58">
        <w:rPr>
          <w:szCs w:val="24"/>
          <w:u w:val="none"/>
        </w:rPr>
        <w:t>Izsoles dalībniekiem nedrīkst būt pasludināta maksātnespēja, tiem nav uzsākts likvidācijas</w:t>
      </w:r>
      <w:r w:rsidRPr="003F4B47">
        <w:rPr>
          <w:szCs w:val="24"/>
          <w:u w:val="none"/>
        </w:rPr>
        <w:t xml:space="preserve"> process, to saimnieciskā darbība nav apturēta vai pārtraukta, vai nav uzsākta tiesvedība par darbības izbeigšanu, maksātnespēju vai bankrotu.</w:t>
      </w:r>
    </w:p>
    <w:p w14:paraId="40E03BBE" w14:textId="77777777" w:rsidR="004251DE" w:rsidRPr="003F4B47" w:rsidRDefault="004251DE" w:rsidP="00A01F58">
      <w:pPr>
        <w:numPr>
          <w:ilvl w:val="1"/>
          <w:numId w:val="29"/>
        </w:numPr>
        <w:tabs>
          <w:tab w:val="num" w:pos="567"/>
        </w:tabs>
        <w:spacing w:line="360" w:lineRule="auto"/>
        <w:ind w:left="567" w:hanging="567"/>
        <w:jc w:val="both"/>
        <w:rPr>
          <w:szCs w:val="24"/>
          <w:u w:val="none"/>
        </w:rPr>
      </w:pPr>
      <w:r w:rsidRPr="003F4B47">
        <w:rPr>
          <w:szCs w:val="24"/>
          <w:u w:val="none"/>
          <w:lang w:eastAsia="lv-LV"/>
        </w:rPr>
        <w:t>Izsoles komisijas locekļi nevar būt Objekta pircēji, kā arī nevar pirkt Objektu citu personu uzdevumā.</w:t>
      </w:r>
    </w:p>
    <w:p w14:paraId="7560CB60" w14:textId="77777777" w:rsidR="004251DE" w:rsidRPr="003F4B47" w:rsidRDefault="004251DE" w:rsidP="00A01F58">
      <w:pPr>
        <w:numPr>
          <w:ilvl w:val="0"/>
          <w:numId w:val="29"/>
        </w:numPr>
        <w:spacing w:line="360" w:lineRule="auto"/>
        <w:ind w:left="567" w:hanging="567"/>
        <w:contextualSpacing/>
        <w:jc w:val="center"/>
        <w:rPr>
          <w:bCs/>
          <w:szCs w:val="24"/>
          <w:u w:val="none"/>
          <w:lang w:eastAsia="lv-LV"/>
        </w:rPr>
      </w:pPr>
      <w:r w:rsidRPr="003F4B47">
        <w:rPr>
          <w:b/>
          <w:bCs/>
          <w:szCs w:val="24"/>
          <w:u w:val="none"/>
          <w:lang w:eastAsia="lv-LV"/>
        </w:rPr>
        <w:t>Izsoles pretendentu reģistrācija Izsoļu dalībnieku reģistrā</w:t>
      </w:r>
    </w:p>
    <w:p w14:paraId="1D671C89" w14:textId="77777777" w:rsidR="004251DE" w:rsidRPr="003F4B47" w:rsidRDefault="004251DE" w:rsidP="00A01F58">
      <w:pPr>
        <w:numPr>
          <w:ilvl w:val="1"/>
          <w:numId w:val="29"/>
        </w:numPr>
        <w:spacing w:line="360" w:lineRule="auto"/>
        <w:ind w:left="567" w:hanging="567"/>
        <w:contextualSpacing/>
        <w:jc w:val="both"/>
        <w:rPr>
          <w:bCs/>
          <w:szCs w:val="24"/>
          <w:u w:val="none"/>
          <w:lang w:eastAsia="lv-LV"/>
        </w:rPr>
      </w:pPr>
      <w:r w:rsidRPr="003F4B47">
        <w:rPr>
          <w:szCs w:val="24"/>
          <w:u w:val="none"/>
          <w:lang w:eastAsia="lv-LV"/>
        </w:rPr>
        <w:t>Izsoles komisija, saņemot pieteikumu par piedalīšanos izsolē, sastāda izsoles dalībnieku sarakstu, kurā fiksē izsoles pretendentus pieteikumu iesniegšanas secībā.</w:t>
      </w:r>
    </w:p>
    <w:p w14:paraId="17BE7496" w14:textId="77777777" w:rsidR="004251DE" w:rsidRPr="003F4B47" w:rsidRDefault="004251DE" w:rsidP="00A01F58">
      <w:pPr>
        <w:numPr>
          <w:ilvl w:val="1"/>
          <w:numId w:val="29"/>
        </w:numPr>
        <w:spacing w:line="360" w:lineRule="auto"/>
        <w:ind w:left="567" w:hanging="567"/>
        <w:contextualSpacing/>
        <w:jc w:val="both"/>
        <w:rPr>
          <w:bCs/>
          <w:szCs w:val="24"/>
          <w:u w:val="none"/>
          <w:lang w:eastAsia="lv-LV"/>
        </w:rPr>
      </w:pPr>
      <w:r w:rsidRPr="003F4B47">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25" w:history="1">
        <w:r w:rsidRPr="003F4B47">
          <w:rPr>
            <w:rFonts w:cs="Arial"/>
            <w:bCs/>
            <w:szCs w:val="24"/>
            <w:lang w:eastAsia="lv-LV"/>
          </w:rPr>
          <w:t>dome@gulbene.lv</w:t>
        </w:r>
      </w:hyperlink>
      <w:r w:rsidRPr="003F4B47">
        <w:rPr>
          <w:bCs/>
          <w:szCs w:val="24"/>
          <w:u w:val="none"/>
          <w:lang w:eastAsia="lv-LV"/>
        </w:rPr>
        <w:t xml:space="preserve">, līdz </w:t>
      </w:r>
      <w:r w:rsidRPr="003F4B47">
        <w:rPr>
          <w:b/>
          <w:bCs/>
          <w:szCs w:val="24"/>
          <w:u w:val="none"/>
          <w:lang w:eastAsia="lv-LV"/>
        </w:rPr>
        <w:t>2024.gada 6.augusta plkst.15.00</w:t>
      </w:r>
      <w:r w:rsidRPr="003F4B47">
        <w:rPr>
          <w:bCs/>
          <w:szCs w:val="24"/>
          <w:u w:val="none"/>
          <w:lang w:eastAsia="lv-LV"/>
        </w:rPr>
        <w:t>.</w:t>
      </w:r>
    </w:p>
    <w:p w14:paraId="008B568B" w14:textId="77777777" w:rsidR="004251DE" w:rsidRPr="003F4B47" w:rsidRDefault="004251DE" w:rsidP="003F4B47">
      <w:pPr>
        <w:numPr>
          <w:ilvl w:val="1"/>
          <w:numId w:val="29"/>
        </w:numPr>
        <w:spacing w:line="360" w:lineRule="auto"/>
        <w:ind w:left="567" w:hanging="567"/>
        <w:contextualSpacing/>
        <w:rPr>
          <w:bCs/>
          <w:szCs w:val="24"/>
          <w:u w:val="none"/>
          <w:lang w:eastAsia="lv-LV"/>
        </w:rPr>
      </w:pPr>
      <w:r w:rsidRPr="003F4B47">
        <w:rPr>
          <w:bCs/>
          <w:szCs w:val="24"/>
          <w:u w:val="none"/>
          <w:lang w:eastAsia="lv-LV"/>
        </w:rPr>
        <w:t>L</w:t>
      </w:r>
      <w:r w:rsidRPr="003F4B47">
        <w:rPr>
          <w:szCs w:val="24"/>
          <w:u w:val="none"/>
          <w:lang w:eastAsia="lv-LV"/>
        </w:rPr>
        <w:t>ai reģistrētos par izsoles dalībnieku izsoles noteikumos noteiktajā termiņā</w:t>
      </w:r>
      <w:r w:rsidRPr="003F4B47">
        <w:rPr>
          <w:bCs/>
          <w:szCs w:val="24"/>
          <w:u w:val="none"/>
          <w:lang w:eastAsia="lv-LV"/>
        </w:rPr>
        <w:t xml:space="preserve"> jāiesniedz:</w:t>
      </w:r>
    </w:p>
    <w:p w14:paraId="7C83C0E0" w14:textId="77777777" w:rsidR="004251DE" w:rsidRPr="003F4B47" w:rsidRDefault="004251DE" w:rsidP="003F4B47">
      <w:pPr>
        <w:numPr>
          <w:ilvl w:val="2"/>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lastRenderedPageBreak/>
        <w:t>Fiziskai personai:</w:t>
      </w:r>
    </w:p>
    <w:p w14:paraId="658B3BEC" w14:textId="77777777" w:rsidR="004251DE" w:rsidRPr="003F4B47" w:rsidRDefault="004251DE" w:rsidP="003F4B47">
      <w:pPr>
        <w:numPr>
          <w:ilvl w:val="3"/>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2986BD5A" w14:textId="77777777" w:rsidR="004251DE" w:rsidRPr="003F4B47" w:rsidRDefault="004251DE" w:rsidP="003F4B47">
      <w:pPr>
        <w:numPr>
          <w:ilvl w:val="3"/>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notariāli apliecināta pilnvara, ar ko dots pilnvarojums iesniegt pieteikumu dalībai izsolē un pārstāvībai izsolē (ja fizisko personu izsolē pārstāv cita fiziska persona);</w:t>
      </w:r>
    </w:p>
    <w:p w14:paraId="311AFFC3" w14:textId="77777777" w:rsidR="004251DE" w:rsidRPr="003F4B47" w:rsidRDefault="004251DE" w:rsidP="003F4B47">
      <w:pPr>
        <w:numPr>
          <w:ilvl w:val="3"/>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maksājuma uzdevums par nodrošinājuma naudas samaksu.</w:t>
      </w:r>
    </w:p>
    <w:p w14:paraId="73D29C0D" w14:textId="77777777" w:rsidR="004251DE" w:rsidRPr="003F4B47" w:rsidRDefault="004251DE" w:rsidP="003F4B47">
      <w:pPr>
        <w:autoSpaceDE w:val="0"/>
        <w:autoSpaceDN w:val="0"/>
        <w:adjustRightInd w:val="0"/>
        <w:spacing w:line="360" w:lineRule="auto"/>
        <w:ind w:left="567" w:hanging="567"/>
        <w:jc w:val="both"/>
        <w:rPr>
          <w:szCs w:val="24"/>
          <w:u w:val="none"/>
          <w:lang w:eastAsia="lv-LV"/>
        </w:rPr>
      </w:pPr>
      <w:r w:rsidRPr="003F4B47">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1B9921C" w14:textId="77777777" w:rsidR="004251DE" w:rsidRPr="003F4B47" w:rsidRDefault="004251DE" w:rsidP="003F4B47">
      <w:pPr>
        <w:numPr>
          <w:ilvl w:val="2"/>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juridiskai personai: </w:t>
      </w:r>
    </w:p>
    <w:p w14:paraId="772731E2" w14:textId="77777777" w:rsidR="004251DE" w:rsidRPr="003F4B47" w:rsidRDefault="004251DE" w:rsidP="003F4B47">
      <w:pPr>
        <w:numPr>
          <w:ilvl w:val="3"/>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5B192BA" w14:textId="77777777" w:rsidR="004251DE" w:rsidRPr="003F4B47" w:rsidRDefault="004251DE" w:rsidP="003F4B47">
      <w:pPr>
        <w:numPr>
          <w:ilvl w:val="3"/>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pilnvaru pārstāvēt juridisko personu izsolē un ja nepieciešams noslēgt pirkuma pārdevuma līgumu (ja juridisku personu pārstāv pilnvarotais pārstāvis);</w:t>
      </w:r>
    </w:p>
    <w:p w14:paraId="7856CB80" w14:textId="77777777" w:rsidR="004251DE" w:rsidRPr="003F4B47" w:rsidRDefault="004251DE" w:rsidP="003F4B47">
      <w:pPr>
        <w:numPr>
          <w:ilvl w:val="3"/>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maksājuma uzdevums par nodrošinājuma naudas samaksu.</w:t>
      </w:r>
    </w:p>
    <w:p w14:paraId="34C9D6DA" w14:textId="77777777" w:rsidR="004251DE" w:rsidRPr="003F4B47" w:rsidRDefault="004251DE" w:rsidP="003F4B47">
      <w:pPr>
        <w:autoSpaceDE w:val="0"/>
        <w:autoSpaceDN w:val="0"/>
        <w:adjustRightInd w:val="0"/>
        <w:spacing w:line="360" w:lineRule="auto"/>
        <w:ind w:left="567" w:hanging="567"/>
        <w:jc w:val="both"/>
        <w:rPr>
          <w:szCs w:val="24"/>
          <w:u w:val="none"/>
          <w:lang w:eastAsia="lv-LV"/>
        </w:rPr>
      </w:pPr>
      <w:r w:rsidRPr="003F4B47">
        <w:rPr>
          <w:szCs w:val="24"/>
          <w:u w:val="none"/>
          <w:lang w:eastAsia="lv-LV"/>
        </w:rPr>
        <w:t>Pirms pretendenta reģistrēšanas izsoles dalībnieku sarakstā Izsoles komisija attiecībā uz juridisku personu pārbaudīs informāciju:</w:t>
      </w:r>
    </w:p>
    <w:p w14:paraId="3E442BA8" w14:textId="77777777" w:rsidR="004251DE" w:rsidRPr="003F4B47" w:rsidRDefault="004251DE" w:rsidP="003F4B47">
      <w:pPr>
        <w:numPr>
          <w:ilvl w:val="0"/>
          <w:numId w:val="2"/>
        </w:numPr>
        <w:autoSpaceDE w:val="0"/>
        <w:autoSpaceDN w:val="0"/>
        <w:adjustRightInd w:val="0"/>
        <w:spacing w:line="360" w:lineRule="auto"/>
        <w:ind w:left="567" w:hanging="567"/>
        <w:contextualSpacing/>
        <w:jc w:val="both"/>
        <w:rPr>
          <w:szCs w:val="24"/>
          <w:u w:val="none"/>
          <w:lang w:eastAsia="lv-LV"/>
        </w:rPr>
      </w:pPr>
      <w:r w:rsidRPr="003F4B47">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84BAA4A" w14:textId="77777777" w:rsidR="004251DE" w:rsidRPr="003F4B47" w:rsidRDefault="004251DE" w:rsidP="003F4B47">
      <w:pPr>
        <w:numPr>
          <w:ilvl w:val="0"/>
          <w:numId w:val="2"/>
        </w:numPr>
        <w:autoSpaceDE w:val="0"/>
        <w:autoSpaceDN w:val="0"/>
        <w:adjustRightInd w:val="0"/>
        <w:spacing w:line="360" w:lineRule="auto"/>
        <w:ind w:left="567" w:hanging="567"/>
        <w:contextualSpacing/>
        <w:jc w:val="both"/>
        <w:rPr>
          <w:szCs w:val="24"/>
          <w:u w:val="none"/>
          <w:lang w:eastAsia="lv-LV"/>
        </w:rPr>
      </w:pPr>
      <w:r w:rsidRPr="003F4B47">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9D0C60D"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Izsoles pretendents netiek reģistrēts izsoles dalībnieku reģistrā, ja:</w:t>
      </w:r>
    </w:p>
    <w:p w14:paraId="094AD384" w14:textId="77777777" w:rsidR="004251DE" w:rsidRPr="003F4B47" w:rsidRDefault="004251DE" w:rsidP="003F4B47">
      <w:pPr>
        <w:numPr>
          <w:ilvl w:val="2"/>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nav vēl iestājies vai ir jau beidzies pretendentu reģistrācijas termiņš;</w:t>
      </w:r>
    </w:p>
    <w:p w14:paraId="16A12CEC" w14:textId="77777777" w:rsidR="004251DE" w:rsidRPr="003F4B47" w:rsidRDefault="004251DE" w:rsidP="003F4B47">
      <w:pPr>
        <w:numPr>
          <w:ilvl w:val="2"/>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ja nav iesniegti šo noteikumu 4.3.1.punktā vai 4.3.2.punktā norādītie dokumenti;</w:t>
      </w:r>
    </w:p>
    <w:p w14:paraId="40451587" w14:textId="77777777" w:rsidR="004251DE" w:rsidRPr="003F4B47" w:rsidRDefault="004251DE" w:rsidP="003F4B47">
      <w:pPr>
        <w:numPr>
          <w:ilvl w:val="2"/>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iesniegtajos dokumentos norādītas nepatiesas ziņas;</w:t>
      </w:r>
    </w:p>
    <w:p w14:paraId="3557B3EF" w14:textId="77777777" w:rsidR="004251DE" w:rsidRPr="003F4B47" w:rsidRDefault="004251DE" w:rsidP="003F4B47">
      <w:pPr>
        <w:numPr>
          <w:ilvl w:val="2"/>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konstatēts, ka pretendentam ir izsoles noteikumu 3.1.punktā minētās parādsaistības;</w:t>
      </w:r>
    </w:p>
    <w:p w14:paraId="009EB424" w14:textId="77777777" w:rsidR="004251DE" w:rsidRPr="003F4B47" w:rsidRDefault="004251DE" w:rsidP="003F4B47">
      <w:pPr>
        <w:numPr>
          <w:ilvl w:val="2"/>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Gulbenes novada pašvaldības norādītajā bankas kontā nav saņemta nodrošinājuma nauda.</w:t>
      </w:r>
    </w:p>
    <w:p w14:paraId="63717429" w14:textId="77777777" w:rsidR="004251DE" w:rsidRPr="003F4B47" w:rsidRDefault="004251DE" w:rsidP="003F4B47">
      <w:pPr>
        <w:numPr>
          <w:ilvl w:val="0"/>
          <w:numId w:val="29"/>
        </w:numPr>
        <w:spacing w:line="360" w:lineRule="auto"/>
        <w:ind w:left="567" w:hanging="567"/>
        <w:jc w:val="center"/>
        <w:rPr>
          <w:b/>
          <w:szCs w:val="24"/>
          <w:u w:val="none"/>
          <w:lang w:eastAsia="lv-LV"/>
        </w:rPr>
      </w:pPr>
      <w:r w:rsidRPr="003F4B47">
        <w:rPr>
          <w:b/>
          <w:szCs w:val="24"/>
          <w:u w:val="none"/>
          <w:lang w:eastAsia="lv-LV"/>
        </w:rPr>
        <w:lastRenderedPageBreak/>
        <w:t>Izsoles norise</w:t>
      </w:r>
    </w:p>
    <w:p w14:paraId="128233BF"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 notiks </w:t>
      </w:r>
      <w:r w:rsidRPr="003F4B47">
        <w:rPr>
          <w:b/>
          <w:szCs w:val="24"/>
          <w:u w:val="none"/>
          <w:lang w:eastAsia="lv-LV"/>
        </w:rPr>
        <w:t>2024.gada 8.augustā plkst.10.00</w:t>
      </w:r>
      <w:r w:rsidRPr="003F4B47">
        <w:rPr>
          <w:szCs w:val="24"/>
          <w:u w:val="none"/>
          <w:lang w:eastAsia="lv-LV"/>
        </w:rPr>
        <w:t xml:space="preserve"> Gulbenes novada Centrālās pārvaldes ēkā, Ābeļu ielā 2, Gulbenē, Gulbenes novadā, 2.stāva zālē. </w:t>
      </w:r>
    </w:p>
    <w:p w14:paraId="2807E614"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2124FE0"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38F3093"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Pirms izsoles sākšanas izsoles dalībnieki paraksta izsoles noteikumus, tādējādi apliecinot, ka pilnībā ar tiem ir iepazinušies un piekrīt tiem. </w:t>
      </w:r>
    </w:p>
    <w:p w14:paraId="474735F8"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vadītājs atklāj izsoli, raksturo izsolāmo mantu, paziņo izsoles sākumcenu, izsoles soli un informē par solīšanas kārtību. </w:t>
      </w:r>
    </w:p>
    <w:p w14:paraId="11EE3846"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7AF18C59"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1FA23802"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2D4B5A01"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EC89176"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 ar augšupejošu soli turpinās, līdz kāds no tās dalībniekiem nosola visaugstāko cenu. Šajā gadījumā izsole tiek izsludināta par pabeigtu. </w:t>
      </w:r>
    </w:p>
    <w:p w14:paraId="2F811F14" w14:textId="77777777" w:rsidR="004251DE" w:rsidRPr="003F4B47" w:rsidRDefault="004251DE" w:rsidP="004B5045">
      <w:pPr>
        <w:widowControl w:val="0"/>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0792197C" w14:textId="77777777" w:rsidR="004251DE" w:rsidRPr="003F4B47" w:rsidRDefault="004251DE" w:rsidP="004B5045">
      <w:pPr>
        <w:widowControl w:val="0"/>
        <w:numPr>
          <w:ilvl w:val="1"/>
          <w:numId w:val="29"/>
        </w:numPr>
        <w:spacing w:line="360" w:lineRule="auto"/>
        <w:ind w:left="567" w:hanging="567"/>
        <w:contextualSpacing/>
        <w:jc w:val="both"/>
        <w:rPr>
          <w:szCs w:val="24"/>
          <w:u w:val="none"/>
          <w:lang w:eastAsia="lv-LV"/>
        </w:rPr>
      </w:pPr>
      <w:r w:rsidRPr="003F4B47">
        <w:rPr>
          <w:szCs w:val="24"/>
          <w:u w:val="none"/>
          <w:lang w:eastAsia="lv-LV"/>
        </w:rPr>
        <w:t xml:space="preserve">Atkārtotas izsoles gadījumā Gulbenes novada pašvaldības dome ar atsevišķu lēmumu nosaka atkārtotās izsoles Objekta sākumcenu, to samazinot ne vairāk kā par 60% no nosacītās cenas </w:t>
      </w:r>
      <w:r w:rsidRPr="003F4B47">
        <w:rPr>
          <w:szCs w:val="24"/>
          <w:u w:val="none"/>
          <w:lang w:eastAsia="lv-LV"/>
        </w:rPr>
        <w:lastRenderedPageBreak/>
        <w:t>vai atstājot negrozītu.</w:t>
      </w:r>
    </w:p>
    <w:p w14:paraId="0AE86E03" w14:textId="77777777" w:rsidR="004251DE" w:rsidRPr="003F4B47" w:rsidRDefault="004251DE" w:rsidP="003F4B47">
      <w:pPr>
        <w:numPr>
          <w:ilvl w:val="0"/>
          <w:numId w:val="29"/>
        </w:numPr>
        <w:spacing w:line="360" w:lineRule="auto"/>
        <w:ind w:left="567" w:hanging="567"/>
        <w:jc w:val="center"/>
        <w:rPr>
          <w:b/>
          <w:szCs w:val="24"/>
          <w:u w:val="none"/>
          <w:lang w:eastAsia="lv-LV"/>
        </w:rPr>
      </w:pPr>
      <w:r w:rsidRPr="003F4B47">
        <w:rPr>
          <w:b/>
          <w:szCs w:val="24"/>
          <w:u w:val="none"/>
          <w:lang w:eastAsia="lv-LV"/>
        </w:rPr>
        <w:t>Izsoles rezultātu apstiprināšana un pirkuma līguma noslēgšana</w:t>
      </w:r>
    </w:p>
    <w:p w14:paraId="11D112E7"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komisija apstiprina izsoles protokolu septiņu dienu laikā pēc izsoles. </w:t>
      </w:r>
    </w:p>
    <w:p w14:paraId="1CCEE908"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Brīvības iela 97 – 10, </w:t>
      </w:r>
      <w:proofErr w:type="spellStart"/>
      <w:r w:rsidRPr="003F4B47">
        <w:rPr>
          <w:szCs w:val="24"/>
          <w:u w:val="none"/>
          <w:lang w:eastAsia="lv-LV"/>
        </w:rPr>
        <w:t>Svelberģī</w:t>
      </w:r>
      <w:proofErr w:type="spellEnd"/>
      <w:r w:rsidRPr="003F4B47">
        <w:rPr>
          <w:szCs w:val="24"/>
          <w:u w:val="none"/>
          <w:lang w:eastAsia="lv-LV"/>
        </w:rPr>
        <w:t>, Beļavas pagastā, Gulbenes novadā, pirkuma maksa”.</w:t>
      </w:r>
    </w:p>
    <w:p w14:paraId="48CEABD3"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BA2A847"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A1E7179"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CF42C50"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2E54CE7B"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Gulbenes novada pašvaldības dome izsoles rezultātus apstiprina ne vēlāk kā trīsdesmit dienu laikā pēc 6.2. vai 6.5.punktā paredzēto maksājumu nokārtošanas.</w:t>
      </w:r>
    </w:p>
    <w:p w14:paraId="06822139" w14:textId="77777777" w:rsidR="004251DE" w:rsidRPr="003F4B47" w:rsidRDefault="004251DE" w:rsidP="003F4B47">
      <w:pPr>
        <w:numPr>
          <w:ilvl w:val="1"/>
          <w:numId w:val="29"/>
        </w:numPr>
        <w:autoSpaceDE w:val="0"/>
        <w:autoSpaceDN w:val="0"/>
        <w:adjustRightInd w:val="0"/>
        <w:spacing w:line="360" w:lineRule="auto"/>
        <w:ind w:left="567" w:hanging="567"/>
        <w:jc w:val="both"/>
        <w:rPr>
          <w:szCs w:val="24"/>
          <w:u w:val="none"/>
          <w:lang w:eastAsia="lv-LV"/>
        </w:rPr>
      </w:pPr>
      <w:r w:rsidRPr="003F4B47">
        <w:rPr>
          <w:szCs w:val="24"/>
          <w:u w:val="none"/>
          <w:lang w:eastAsia="lv-LV"/>
        </w:rPr>
        <w:t>Gulbenes novada pašvaldība trīsdesmit dienu laikā pēc izsoles rezultātu apstiprināšanas noslēdz ar izsoles uzvarētāju pirkuma līgumu.</w:t>
      </w:r>
    </w:p>
    <w:p w14:paraId="494147B2" w14:textId="77777777" w:rsidR="004251DE" w:rsidRPr="004251DE" w:rsidRDefault="004251DE" w:rsidP="003F4B47">
      <w:pPr>
        <w:numPr>
          <w:ilvl w:val="1"/>
          <w:numId w:val="29"/>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4251DE">
          <w:rPr>
            <w:color w:val="000000"/>
            <w:szCs w:val="24"/>
            <w:u w:val="none"/>
            <w:lang w:eastAsia="lv-LV"/>
          </w:rPr>
          <w:t>līguma</w:t>
        </w:r>
      </w:smartTag>
      <w:r w:rsidRPr="004251DE">
        <w:rPr>
          <w:color w:val="000000"/>
          <w:szCs w:val="24"/>
          <w:u w:val="none"/>
          <w:lang w:eastAsia="lv-LV"/>
        </w:rPr>
        <w:t xml:space="preserve"> parakstīšanas visa dokumentācija, kas saistīta ar Gulbenes novada pašvaldības </w:t>
      </w:r>
      <w:r w:rsidRPr="004251DE">
        <w:rPr>
          <w:szCs w:val="24"/>
          <w:u w:val="none"/>
          <w:lang w:eastAsia="lv-LV"/>
        </w:rPr>
        <w:t xml:space="preserve">dzīvokļa īpašumu, </w:t>
      </w:r>
      <w:r w:rsidRPr="004251DE">
        <w:rPr>
          <w:color w:val="000000"/>
          <w:szCs w:val="24"/>
          <w:u w:val="none"/>
          <w:lang w:eastAsia="lv-LV"/>
        </w:rPr>
        <w:t xml:space="preserve">tiek nodota ieguvējam, sastādot par to nodošanas – pieņemšanas aktu. </w:t>
      </w:r>
    </w:p>
    <w:p w14:paraId="68685626" w14:textId="77777777" w:rsidR="004251DE" w:rsidRPr="004251DE" w:rsidRDefault="004251DE" w:rsidP="003F4B47">
      <w:pPr>
        <w:numPr>
          <w:ilvl w:val="1"/>
          <w:numId w:val="29"/>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Nekustamā īpašuma </w:t>
      </w:r>
      <w:proofErr w:type="spellStart"/>
      <w:r w:rsidRPr="004251DE">
        <w:rPr>
          <w:color w:val="000000"/>
          <w:szCs w:val="24"/>
          <w:u w:val="none"/>
          <w:lang w:eastAsia="lv-LV"/>
        </w:rPr>
        <w:t>pārreģistrāciju</w:t>
      </w:r>
      <w:proofErr w:type="spellEnd"/>
      <w:r w:rsidRPr="004251DE">
        <w:rPr>
          <w:color w:val="000000"/>
          <w:szCs w:val="24"/>
          <w:u w:val="none"/>
          <w:lang w:eastAsia="lv-LV"/>
        </w:rPr>
        <w:t xml:space="preserve"> Zemesgrāmatā Pircējs izdara par saviem līdzekļiem.</w:t>
      </w:r>
    </w:p>
    <w:p w14:paraId="05BDCB85" w14:textId="77777777" w:rsidR="004251DE" w:rsidRPr="004251DE" w:rsidRDefault="004251DE" w:rsidP="003F4B47">
      <w:pPr>
        <w:numPr>
          <w:ilvl w:val="0"/>
          <w:numId w:val="29"/>
        </w:numPr>
        <w:spacing w:line="360" w:lineRule="auto"/>
        <w:ind w:left="567" w:hanging="567"/>
        <w:jc w:val="center"/>
        <w:rPr>
          <w:b/>
          <w:szCs w:val="24"/>
          <w:u w:val="none"/>
          <w:lang w:eastAsia="lv-LV"/>
        </w:rPr>
      </w:pPr>
      <w:r w:rsidRPr="004251DE">
        <w:rPr>
          <w:b/>
          <w:szCs w:val="24"/>
          <w:u w:val="none"/>
          <w:lang w:eastAsia="lv-LV"/>
        </w:rPr>
        <w:t>Nenotikusi izsole</w:t>
      </w:r>
    </w:p>
    <w:p w14:paraId="5D356D61" w14:textId="77777777" w:rsidR="004251DE" w:rsidRPr="004251DE" w:rsidRDefault="004251DE" w:rsidP="003F4B47">
      <w:pPr>
        <w:numPr>
          <w:ilvl w:val="1"/>
          <w:numId w:val="29"/>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Objekta izsole uzskatāma par nenotikušu: </w:t>
      </w:r>
    </w:p>
    <w:p w14:paraId="65B207B0" w14:textId="77777777" w:rsidR="004251DE" w:rsidRPr="004251DE" w:rsidRDefault="004251DE" w:rsidP="003F4B47">
      <w:pPr>
        <w:numPr>
          <w:ilvl w:val="2"/>
          <w:numId w:val="29"/>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ja uz izsoli nav reģistrēts neviens izsoles dalībnieks; </w:t>
      </w:r>
    </w:p>
    <w:p w14:paraId="79DDE8E4" w14:textId="77777777" w:rsidR="004251DE" w:rsidRPr="004251DE" w:rsidRDefault="004251DE" w:rsidP="003F4B47">
      <w:pPr>
        <w:numPr>
          <w:ilvl w:val="2"/>
          <w:numId w:val="29"/>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ja neviens izsoles dalībnieks nav pārsolījis izsoles sākumcenu; </w:t>
      </w:r>
    </w:p>
    <w:p w14:paraId="513C59A1" w14:textId="77777777" w:rsidR="004251DE" w:rsidRPr="004251DE" w:rsidRDefault="004251DE" w:rsidP="003F4B47">
      <w:pPr>
        <w:numPr>
          <w:ilvl w:val="2"/>
          <w:numId w:val="29"/>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t xml:space="preserve">ja vienīgais izsoles dalībnieks, kurš nosolījis izsolāmo īpašumu, nav parakstījis izsolāmā īpašuma pirkuma līgumu; </w:t>
      </w:r>
    </w:p>
    <w:p w14:paraId="1347576C" w14:textId="77777777" w:rsidR="004251DE" w:rsidRPr="004251DE" w:rsidRDefault="004251DE" w:rsidP="003F4B47">
      <w:pPr>
        <w:numPr>
          <w:ilvl w:val="2"/>
          <w:numId w:val="29"/>
        </w:numPr>
        <w:autoSpaceDE w:val="0"/>
        <w:autoSpaceDN w:val="0"/>
        <w:adjustRightInd w:val="0"/>
        <w:spacing w:line="360" w:lineRule="auto"/>
        <w:ind w:left="567" w:hanging="567"/>
        <w:jc w:val="both"/>
        <w:rPr>
          <w:color w:val="000000"/>
          <w:szCs w:val="24"/>
          <w:u w:val="none"/>
          <w:lang w:eastAsia="lv-LV"/>
        </w:rPr>
      </w:pPr>
      <w:r w:rsidRPr="004251DE">
        <w:rPr>
          <w:color w:val="000000"/>
          <w:szCs w:val="24"/>
          <w:u w:val="none"/>
          <w:lang w:eastAsia="lv-LV"/>
        </w:rPr>
        <w:lastRenderedPageBreak/>
        <w:t>ja neviens no izsoles dalībniekiem, kurš atzīts par nosolītāju, neveic pirkuma maksas samaksu šajos noteikumos norādītajā termiņā.</w:t>
      </w:r>
    </w:p>
    <w:p w14:paraId="32F18D39" w14:textId="77777777" w:rsidR="004251DE" w:rsidRPr="004251DE" w:rsidRDefault="004251DE" w:rsidP="003F4B47">
      <w:pPr>
        <w:spacing w:line="360" w:lineRule="auto"/>
        <w:ind w:left="567" w:hanging="567"/>
        <w:jc w:val="center"/>
        <w:rPr>
          <w:b/>
          <w:bCs/>
          <w:szCs w:val="24"/>
          <w:u w:val="none"/>
        </w:rPr>
      </w:pPr>
      <w:r w:rsidRPr="004251DE">
        <w:rPr>
          <w:b/>
          <w:bCs/>
          <w:szCs w:val="24"/>
          <w:u w:val="none"/>
        </w:rPr>
        <w:t>8. Citi noteikumi</w:t>
      </w:r>
    </w:p>
    <w:p w14:paraId="77C38604" w14:textId="77777777" w:rsidR="004251DE" w:rsidRPr="004251DE" w:rsidRDefault="004251DE" w:rsidP="003F4B47">
      <w:pPr>
        <w:spacing w:line="360" w:lineRule="auto"/>
        <w:ind w:left="567" w:hanging="567"/>
        <w:jc w:val="both"/>
        <w:rPr>
          <w:szCs w:val="24"/>
          <w:u w:val="none"/>
        </w:rPr>
      </w:pPr>
      <w:r w:rsidRPr="004251DE">
        <w:rPr>
          <w:szCs w:val="24"/>
          <w:u w:val="none"/>
        </w:rPr>
        <w:t xml:space="preserve">8.1. </w:t>
      </w:r>
      <w:r w:rsidRPr="004251DE">
        <w:rPr>
          <w:szCs w:val="24"/>
          <w:u w:val="none"/>
          <w:lang w:eastAsia="lv-LV"/>
        </w:rPr>
        <w:t>Starp izsoles dalībniekiem aizliegta vienošanās, kas varētu ietekmēt izsoles rezultātus un gaitu.</w:t>
      </w:r>
    </w:p>
    <w:p w14:paraId="22F93E24" w14:textId="77777777" w:rsidR="004251DE" w:rsidRPr="004251DE" w:rsidRDefault="004251DE" w:rsidP="003F4B47">
      <w:pPr>
        <w:spacing w:line="360" w:lineRule="auto"/>
        <w:ind w:left="567" w:hanging="567"/>
        <w:jc w:val="both"/>
        <w:rPr>
          <w:szCs w:val="24"/>
          <w:u w:val="none"/>
          <w:lang w:eastAsia="lv-LV"/>
        </w:rPr>
      </w:pPr>
      <w:r w:rsidRPr="004251DE">
        <w:rPr>
          <w:szCs w:val="24"/>
          <w:u w:val="none"/>
        </w:rPr>
        <w:t xml:space="preserve">8.2. </w:t>
      </w:r>
      <w:r w:rsidRPr="004251DE">
        <w:rPr>
          <w:szCs w:val="24"/>
          <w:u w:val="none"/>
          <w:lang w:eastAsia="lv-LV"/>
        </w:rPr>
        <w:t>Izsoles pretendenti piekrīt, ka Izsoles komisija veic personas datu apstrādi, pārbaudot sniegto ziņu patiesumu.</w:t>
      </w:r>
    </w:p>
    <w:p w14:paraId="4ED1BA20" w14:textId="77777777" w:rsidR="004251DE" w:rsidRPr="004251DE" w:rsidRDefault="004251DE" w:rsidP="003F4B47">
      <w:pPr>
        <w:spacing w:line="360" w:lineRule="auto"/>
        <w:ind w:left="567" w:hanging="567"/>
        <w:jc w:val="both"/>
        <w:rPr>
          <w:szCs w:val="24"/>
          <w:u w:val="none"/>
        </w:rPr>
      </w:pPr>
      <w:r w:rsidRPr="004251D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EDE4FAA" w14:textId="77777777" w:rsidR="004251DE" w:rsidRPr="004251DE" w:rsidRDefault="004251DE" w:rsidP="004251DE">
      <w:pPr>
        <w:spacing w:line="276" w:lineRule="auto"/>
        <w:ind w:right="43"/>
        <w:rPr>
          <w:rFonts w:eastAsia="Calibri"/>
          <w:szCs w:val="24"/>
          <w:u w:val="none"/>
        </w:rPr>
      </w:pPr>
      <w:r w:rsidRPr="004251DE">
        <w:rPr>
          <w:sz w:val="22"/>
          <w:szCs w:val="24"/>
          <w:u w:val="none"/>
          <w:lang w:eastAsia="lv-LV"/>
        </w:rPr>
        <w:t xml:space="preserve"> </w:t>
      </w:r>
    </w:p>
    <w:p w14:paraId="0A9EEF8C" w14:textId="3A449CB4"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0E5876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10, Šķieneros, Stradu pagastā, Gulbenes novadā, otrās izsoles rīkošanu, noteikumu un sākumcenas apstiprināšanu</w:t>
      </w:r>
    </w:p>
    <w:p w14:paraId="72BD25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5D435F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6FD1B72" w14:textId="77777777" w:rsidR="00141B5A" w:rsidRPr="00575A1B" w:rsidRDefault="00141B5A" w:rsidP="00141B5A">
      <w:pPr>
        <w:rPr>
          <w:rFonts w:eastAsia="Calibri"/>
          <w:szCs w:val="24"/>
          <w:u w:val="none"/>
        </w:rPr>
      </w:pPr>
      <w:r>
        <w:rPr>
          <w:rFonts w:eastAsia="Calibri"/>
          <w:szCs w:val="24"/>
          <w:u w:val="none"/>
        </w:rPr>
        <w:t>DEBATĒS PIEDALĀS: nav</w:t>
      </w:r>
    </w:p>
    <w:p w14:paraId="2712B88F" w14:textId="77777777" w:rsidR="00141B5A" w:rsidRDefault="00141B5A" w:rsidP="00141B5A">
      <w:pPr>
        <w:rPr>
          <w:rFonts w:eastAsia="Calibri"/>
          <w:color w:val="FF0000"/>
          <w:szCs w:val="24"/>
          <w:u w:val="none"/>
        </w:rPr>
      </w:pPr>
    </w:p>
    <w:p w14:paraId="143F1F1E" w14:textId="77777777" w:rsidR="00141B5A" w:rsidRDefault="00141B5A" w:rsidP="00141B5A">
      <w:pPr>
        <w:spacing w:line="360" w:lineRule="auto"/>
        <w:ind w:firstLine="567"/>
        <w:jc w:val="both"/>
        <w:rPr>
          <w:u w:val="none"/>
        </w:rPr>
      </w:pPr>
      <w:r>
        <w:rPr>
          <w:u w:val="none"/>
        </w:rPr>
        <w:t>Finanšu komiteja atklāti balsojot:</w:t>
      </w:r>
    </w:p>
    <w:p w14:paraId="54997B38"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1F18EB76"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10271145" w14:textId="77777777" w:rsidR="004251DE" w:rsidRPr="004251DE" w:rsidRDefault="004251DE" w:rsidP="004251DE">
      <w:pPr>
        <w:jc w:val="center"/>
        <w:rPr>
          <w:snapToGrid w:val="0"/>
          <w:szCs w:val="24"/>
          <w:u w:val="none"/>
        </w:rPr>
      </w:pPr>
      <w:r w:rsidRPr="004251DE">
        <w:rPr>
          <w:b/>
          <w:snapToGrid w:val="0"/>
          <w:szCs w:val="24"/>
          <w:u w:val="none"/>
        </w:rPr>
        <w:t xml:space="preserve">Par </w:t>
      </w:r>
      <w:r w:rsidRPr="004251DE">
        <w:rPr>
          <w:b/>
          <w:snapToGrid w:val="0"/>
          <w:szCs w:val="20"/>
          <w:u w:val="none"/>
        </w:rPr>
        <w:t>dzīvokļa īpašuma “</w:t>
      </w:r>
      <w:proofErr w:type="spellStart"/>
      <w:r w:rsidRPr="004251DE">
        <w:rPr>
          <w:b/>
          <w:snapToGrid w:val="0"/>
          <w:szCs w:val="20"/>
          <w:u w:val="none"/>
        </w:rPr>
        <w:t>Šķieneri</w:t>
      </w:r>
      <w:proofErr w:type="spellEnd"/>
      <w:r w:rsidRPr="004251DE">
        <w:rPr>
          <w:b/>
          <w:snapToGrid w:val="0"/>
          <w:szCs w:val="20"/>
          <w:u w:val="none"/>
        </w:rPr>
        <w:t xml:space="preserve"> 1” – 10, </w:t>
      </w:r>
      <w:proofErr w:type="spellStart"/>
      <w:r w:rsidRPr="004251DE">
        <w:rPr>
          <w:b/>
          <w:snapToGrid w:val="0"/>
          <w:szCs w:val="20"/>
          <w:u w:val="none"/>
        </w:rPr>
        <w:t>Šķieneros</w:t>
      </w:r>
      <w:proofErr w:type="spellEnd"/>
      <w:r w:rsidRPr="004251DE">
        <w:rPr>
          <w:b/>
          <w:snapToGrid w:val="0"/>
          <w:szCs w:val="20"/>
          <w:u w:val="none"/>
        </w:rPr>
        <w:t>, Stradu pagastā, Gulbenes novadā,</w:t>
      </w:r>
      <w:r w:rsidRPr="004251DE">
        <w:rPr>
          <w:b/>
          <w:snapToGrid w:val="0"/>
          <w:szCs w:val="24"/>
          <w:u w:val="none"/>
        </w:rPr>
        <w:t xml:space="preserve"> </w:t>
      </w:r>
      <w:r w:rsidRPr="004251DE">
        <w:rPr>
          <w:b/>
          <w:snapToGrid w:val="0"/>
          <w:szCs w:val="20"/>
          <w:u w:val="none"/>
        </w:rPr>
        <w:t>otrās izsoles rīkošanu, noteikumu un sākumcenas apstiprināšanu</w:t>
      </w:r>
    </w:p>
    <w:p w14:paraId="45CE4E3F" w14:textId="77777777" w:rsidR="004251DE" w:rsidRPr="004251DE" w:rsidRDefault="004251DE" w:rsidP="004251DE">
      <w:pPr>
        <w:rPr>
          <w:szCs w:val="24"/>
          <w:u w:val="none"/>
          <w:lang w:eastAsia="lv-LV"/>
        </w:rPr>
      </w:pPr>
    </w:p>
    <w:p w14:paraId="169C99FC"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Gulbenes novada pašvaldības dome 2024.gada 25.aprīlī pieņēma lēmumu Nr. GND/2024/198 “Par dzīvokļa īpašuma “</w:t>
      </w:r>
      <w:proofErr w:type="spellStart"/>
      <w:r w:rsidRPr="004251DE">
        <w:rPr>
          <w:szCs w:val="24"/>
          <w:u w:val="none"/>
          <w:lang w:eastAsia="lv-LV"/>
        </w:rPr>
        <w:t>Šķieneri</w:t>
      </w:r>
      <w:proofErr w:type="spellEnd"/>
      <w:r w:rsidRPr="004251DE">
        <w:rPr>
          <w:szCs w:val="24"/>
          <w:u w:val="none"/>
          <w:lang w:eastAsia="lv-LV"/>
        </w:rPr>
        <w:t xml:space="preserve"> 1” – 10, </w:t>
      </w:r>
      <w:proofErr w:type="spellStart"/>
      <w:r w:rsidRPr="004251DE">
        <w:rPr>
          <w:szCs w:val="24"/>
          <w:u w:val="none"/>
          <w:lang w:eastAsia="lv-LV"/>
        </w:rPr>
        <w:t>Šķieneros</w:t>
      </w:r>
      <w:proofErr w:type="spellEnd"/>
      <w:r w:rsidRPr="004251DE">
        <w:rPr>
          <w:szCs w:val="24"/>
          <w:u w:val="none"/>
          <w:lang w:eastAsia="lv-LV"/>
        </w:rPr>
        <w:t>, Stradu pagastā, Gulbenes novadā, pirmās izsoles rīkošanu, noteikumu un sākumcenas apstiprināšanu” (protokols Nr. 10; 30.p.), ar kuru nolēma rīkot Gulbenes novada pašvaldības dzīvokļa īpašuma dzīvokļa īpašuma “</w:t>
      </w:r>
      <w:proofErr w:type="spellStart"/>
      <w:r w:rsidRPr="004251DE">
        <w:rPr>
          <w:szCs w:val="24"/>
          <w:u w:val="none"/>
          <w:lang w:eastAsia="lv-LV"/>
        </w:rPr>
        <w:t>Šķieneri</w:t>
      </w:r>
      <w:proofErr w:type="spellEnd"/>
      <w:r w:rsidRPr="004251DE">
        <w:rPr>
          <w:szCs w:val="24"/>
          <w:u w:val="none"/>
          <w:lang w:eastAsia="lv-LV"/>
        </w:rPr>
        <w:t xml:space="preserve"> 1” – 10, </w:t>
      </w:r>
      <w:proofErr w:type="spellStart"/>
      <w:r w:rsidRPr="004251DE">
        <w:rPr>
          <w:szCs w:val="24"/>
          <w:u w:val="none"/>
          <w:lang w:eastAsia="lv-LV"/>
        </w:rPr>
        <w:t>Šķieneros</w:t>
      </w:r>
      <w:proofErr w:type="spellEnd"/>
      <w:r w:rsidRPr="004251DE">
        <w:rPr>
          <w:szCs w:val="24"/>
          <w:u w:val="none"/>
          <w:lang w:eastAsia="lv-LV"/>
        </w:rPr>
        <w:t xml:space="preserve">, Stradu pagastā, Gulbenes novadā, kadastra numurs 5090 900 0389, kas sastāv no divistabu dzīvokļa, 47,3 </w:t>
      </w:r>
      <w:proofErr w:type="spellStart"/>
      <w:r w:rsidRPr="004251DE">
        <w:rPr>
          <w:szCs w:val="24"/>
          <w:u w:val="none"/>
          <w:lang w:eastAsia="lv-LV"/>
        </w:rPr>
        <w:t>kv.m</w:t>
      </w:r>
      <w:proofErr w:type="spellEnd"/>
      <w:r w:rsidRPr="004251DE">
        <w:rPr>
          <w:szCs w:val="24"/>
          <w:u w:val="none"/>
          <w:lang w:eastAsia="lv-LV"/>
        </w:rPr>
        <w:t xml:space="preserve">. platībā (telpu grupas kadastra apzīmējums 5090 002 0034 002 010), un pie tā piederošām kopīpašuma 464/5250 domājamām daļām no dzīvojamās mājas (būves kadastra apzīmējums 5090 002 0034 002) (turpmāk – Dzīvokļa īpašums), pirmo izsoli, apstiprināt izsoles noteikumus un nosacīto cenu. Pirmās izsoles apstiprinātā nosacītā cena (izsoles sākumcena) 3300 EUR (trīs tūkstoši trīs simti </w:t>
      </w:r>
      <w:proofErr w:type="spellStart"/>
      <w:r w:rsidRPr="004251DE">
        <w:rPr>
          <w:i/>
          <w:iCs/>
          <w:szCs w:val="24"/>
          <w:u w:val="none"/>
          <w:lang w:eastAsia="lv-LV"/>
        </w:rPr>
        <w:t>euro</w:t>
      </w:r>
      <w:proofErr w:type="spellEnd"/>
      <w:r w:rsidRPr="004251DE">
        <w:rPr>
          <w:szCs w:val="24"/>
          <w:u w:val="none"/>
          <w:lang w:eastAsia="lv-LV"/>
        </w:rPr>
        <w:t>). Uz 2024.gada 13.jūnijā rīkoto izsoli (pirmā izsole) nepieteicās neviens pretendents.</w:t>
      </w:r>
    </w:p>
    <w:p w14:paraId="10CC1CE2" w14:textId="77777777" w:rsidR="004251DE" w:rsidRPr="004251DE" w:rsidRDefault="004251DE" w:rsidP="004B5045">
      <w:pPr>
        <w:widowControl w:val="0"/>
        <w:spacing w:line="360" w:lineRule="auto"/>
        <w:ind w:firstLine="567"/>
        <w:jc w:val="both"/>
        <w:rPr>
          <w:szCs w:val="24"/>
          <w:u w:val="none"/>
          <w:lang w:eastAsia="lv-LV"/>
        </w:rPr>
      </w:pPr>
      <w:r w:rsidRPr="004251DE">
        <w:rPr>
          <w:szCs w:val="24"/>
          <w:u w:val="none"/>
          <w:lang w:eastAsia="lv-LV"/>
        </w:rPr>
        <w:t xml:space="preserve">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w:t>
      </w:r>
      <w:r w:rsidRPr="004251DE">
        <w:rPr>
          <w:szCs w:val="24"/>
          <w:u w:val="none"/>
          <w:lang w:eastAsia="lv-LV"/>
        </w:rPr>
        <w:lastRenderedPageBreak/>
        <w:t>procentiem no nosacītās cenas.</w:t>
      </w:r>
    </w:p>
    <w:p w14:paraId="017CD6C2"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Gulbenes novada pašvaldības īpašuma novērtēšanas un izsoļu komisija izvērtējot situāciju, iesaka rīkot otro izsoli ar augšupejošu soli un noteikt otrās izsoles sākumcenu 2800 EUR (divi tūkstoši astoņi simti </w:t>
      </w:r>
      <w:proofErr w:type="spellStart"/>
      <w:r w:rsidRPr="004251DE">
        <w:rPr>
          <w:i/>
          <w:szCs w:val="24"/>
          <w:u w:val="none"/>
          <w:lang w:eastAsia="lv-LV"/>
        </w:rPr>
        <w:t>euro</w:t>
      </w:r>
      <w:proofErr w:type="spellEnd"/>
      <w:r w:rsidRPr="004251DE">
        <w:rPr>
          <w:szCs w:val="24"/>
          <w:u w:val="none"/>
          <w:lang w:eastAsia="lv-LV"/>
        </w:rPr>
        <w:t>).</w:t>
      </w:r>
    </w:p>
    <w:p w14:paraId="2D477CFC"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4251DE">
        <w:rPr>
          <w:rFonts w:ascii="Arial" w:hAnsi="Arial" w:cs="Arial"/>
          <w:sz w:val="22"/>
          <w:u w:val="none"/>
          <w:lang w:eastAsia="lv-LV"/>
        </w:rPr>
        <w:t xml:space="preserve"> </w:t>
      </w:r>
      <w:r w:rsidRPr="004251DE">
        <w:rPr>
          <w:szCs w:val="24"/>
          <w:u w:val="none"/>
          <w:lang w:eastAsia="lv-LV"/>
        </w:rPr>
        <w:t>ka dome ir tiesīga izlemt ikvienu pašvaldības kompetences jautājumu; tikai domes kompetencē ir pieņemt lēmumus citos ārējos normatīvajos aktos paredzētajos gadījumos.</w:t>
      </w:r>
    </w:p>
    <w:p w14:paraId="2A92A558"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savukārt šā panta otrā daļa </w:t>
      </w:r>
      <w:proofErr w:type="spellStart"/>
      <w:r w:rsidRPr="004251DE">
        <w:rPr>
          <w:szCs w:val="24"/>
          <w:u w:val="none"/>
          <w:lang w:eastAsia="lv-LV"/>
        </w:rPr>
        <w:t>citstarp</w:t>
      </w:r>
      <w:proofErr w:type="spellEnd"/>
      <w:r w:rsidRPr="004251DE">
        <w:rPr>
          <w:szCs w:val="24"/>
          <w:u w:val="none"/>
          <w:lang w:eastAsia="lv-LV"/>
        </w:rPr>
        <w:t xml:space="preserve"> nosaka, ka publisku personu mantas atsavināšanas pamatveids ir mantas pārdošana izsolē. Šā likuma 10.panta pirmā daļa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otrā daļa nosaka, ka izsoli rīko tās institūcijas izveidota izsoles komisija (turpmāk – izsoles rīkotājs), kura organizē mantas atsavināšanu (9.pants). Saskaņā ar šā likuma 15.pantu izsole var būt mutiska, rakstiska, jaukta (mutiska un rakstiska) vai elektroniska; izsole var būt ar augšupejošu vai lejupejošu soli.</w:t>
      </w:r>
    </w:p>
    <w:p w14:paraId="56DDDF1F" w14:textId="77777777" w:rsidR="004251DE" w:rsidRPr="003F4B47" w:rsidRDefault="004251DE" w:rsidP="003F4B47">
      <w:pPr>
        <w:widowControl w:val="0"/>
        <w:spacing w:line="360" w:lineRule="auto"/>
        <w:ind w:firstLine="567"/>
        <w:jc w:val="both"/>
        <w:rPr>
          <w:szCs w:val="24"/>
          <w:u w:val="none"/>
          <w:lang w:eastAsia="lv-LV"/>
        </w:rPr>
      </w:pPr>
      <w:r w:rsidRPr="004251DE">
        <w:rPr>
          <w:szCs w:val="24"/>
          <w:u w:val="none"/>
          <w:lang w:eastAsia="lv-LV"/>
        </w:rPr>
        <w:t>Ņemot vērā Gulbenes novada pašvaldības īpašuma novērtēšanas un izsoļu komisijas 2024.gada 13.jūnija sēdes lēmumu “Par dzīvokļa īpašuma dzīvokļa īpašuma “</w:t>
      </w:r>
      <w:proofErr w:type="spellStart"/>
      <w:r w:rsidRPr="004251DE">
        <w:rPr>
          <w:szCs w:val="24"/>
          <w:u w:val="none"/>
          <w:lang w:eastAsia="lv-LV"/>
        </w:rPr>
        <w:t>Šķieneri</w:t>
      </w:r>
      <w:proofErr w:type="spellEnd"/>
      <w:r w:rsidRPr="004251DE">
        <w:rPr>
          <w:szCs w:val="24"/>
          <w:u w:val="none"/>
          <w:lang w:eastAsia="lv-LV"/>
        </w:rPr>
        <w:t xml:space="preserve"> 1” – 10, </w:t>
      </w:r>
      <w:proofErr w:type="spellStart"/>
      <w:r w:rsidRPr="004251DE">
        <w:rPr>
          <w:szCs w:val="24"/>
          <w:u w:val="none"/>
          <w:lang w:eastAsia="lv-LV"/>
        </w:rPr>
        <w:t>Šķieneri</w:t>
      </w:r>
      <w:proofErr w:type="spellEnd"/>
      <w:r w:rsidRPr="004251DE">
        <w:rPr>
          <w:szCs w:val="24"/>
          <w:u w:val="none"/>
          <w:lang w:eastAsia="lv-LV"/>
        </w:rPr>
        <w:t xml:space="preserve">, Stradu pagasts, Gulbenes novads, otrās izsoles sākumcenas noteikšanu”, protokols Nr. GND/2.7.2/24/13 (9.§), pamatojoties uz Pašvaldību likuma 10.panta pirmās daļas 16.punktu un 21.punktu, Publiskas personas mantas atsavināšanas likuma 3.panta pirmās daļas 1.punktu, 10.pantu, 15.pantu, 32.panta pirmās daļas 1.punktu, un ņemot vērā Gulbenes novada </w:t>
      </w:r>
      <w:r w:rsidRPr="004251DE">
        <w:rPr>
          <w:color w:val="000000"/>
          <w:szCs w:val="24"/>
          <w:u w:val="none"/>
          <w:lang w:eastAsia="lv-LV"/>
        </w:rPr>
        <w:t xml:space="preserve">pašvaldības domes </w:t>
      </w:r>
      <w:r w:rsidRPr="004251DE">
        <w:rPr>
          <w:szCs w:val="24"/>
          <w:u w:val="none"/>
          <w:shd w:val="clear" w:color="auto" w:fill="FFFFFF"/>
          <w:lang w:eastAsia="lv-LV"/>
        </w:rPr>
        <w:t xml:space="preserve">Attīstības un tautsaimniecības komitejas un Finanšu komitejas </w:t>
      </w:r>
      <w:r w:rsidRPr="004251DE">
        <w:rPr>
          <w:szCs w:val="24"/>
          <w:u w:val="none"/>
          <w:lang w:eastAsia="lv-LV"/>
        </w:rPr>
        <w:t xml:space="preserve">ieteikumu, atklāti balsojot: </w:t>
      </w:r>
      <w:r w:rsidRPr="004251DE">
        <w:rPr>
          <w:noProof/>
          <w:szCs w:val="24"/>
          <w:u w:val="none"/>
          <w:lang w:eastAsia="lv-LV"/>
        </w:rPr>
        <w:t xml:space="preserve">ar  balsīm “Par” ( ), “Pret” – , “Atturas” – , “Nepiedalās” – </w:t>
      </w:r>
      <w:r w:rsidRPr="004251DE">
        <w:rPr>
          <w:szCs w:val="24"/>
          <w:u w:val="none"/>
          <w:lang w:eastAsia="lv-LV"/>
        </w:rPr>
        <w:t xml:space="preserve">, Gulbenes novada pašvaldības dome </w:t>
      </w:r>
      <w:r w:rsidRPr="003F4B47">
        <w:rPr>
          <w:szCs w:val="24"/>
          <w:u w:val="none"/>
          <w:lang w:eastAsia="lv-LV"/>
        </w:rPr>
        <w:t>NOLEMJ:</w:t>
      </w:r>
    </w:p>
    <w:p w14:paraId="18C588A9" w14:textId="07E016E7" w:rsidR="004251DE" w:rsidRPr="003F4B47" w:rsidRDefault="004251DE" w:rsidP="003F4B47">
      <w:pPr>
        <w:pStyle w:val="Sarakstarindkopa"/>
        <w:widowControl w:val="0"/>
        <w:numPr>
          <w:ilvl w:val="0"/>
          <w:numId w:val="30"/>
        </w:numPr>
        <w:tabs>
          <w:tab w:val="left" w:pos="851"/>
        </w:tabs>
        <w:spacing w:line="360" w:lineRule="auto"/>
        <w:ind w:left="0" w:firstLine="567"/>
        <w:jc w:val="both"/>
        <w:rPr>
          <w:rFonts w:ascii="Times New Roman" w:hAnsi="Times New Roman" w:cs="Times New Roman"/>
          <w:sz w:val="24"/>
          <w:szCs w:val="24"/>
          <w:lang w:eastAsia="lv-LV"/>
        </w:rPr>
      </w:pPr>
      <w:r w:rsidRPr="003F4B47">
        <w:rPr>
          <w:rFonts w:ascii="Times New Roman" w:hAnsi="Times New Roman" w:cs="Times New Roman"/>
          <w:sz w:val="24"/>
          <w:szCs w:val="24"/>
          <w:lang w:eastAsia="lv-LV"/>
        </w:rPr>
        <w:t>ATZĪT 2024.gada 13.jūnijā rīkoto Gulbenes novada pašvaldības dzīvokļa īpašuma “</w:t>
      </w:r>
      <w:proofErr w:type="spellStart"/>
      <w:r w:rsidRPr="003F4B47">
        <w:rPr>
          <w:rFonts w:ascii="Times New Roman" w:hAnsi="Times New Roman" w:cs="Times New Roman"/>
          <w:sz w:val="24"/>
          <w:szCs w:val="24"/>
          <w:lang w:eastAsia="lv-LV"/>
        </w:rPr>
        <w:t>Šķieneri</w:t>
      </w:r>
      <w:proofErr w:type="spellEnd"/>
      <w:r w:rsidRPr="003F4B47">
        <w:rPr>
          <w:rFonts w:ascii="Times New Roman" w:hAnsi="Times New Roman" w:cs="Times New Roman"/>
          <w:sz w:val="24"/>
          <w:szCs w:val="24"/>
          <w:lang w:eastAsia="lv-LV"/>
        </w:rPr>
        <w:t xml:space="preserve"> 1” – 10, </w:t>
      </w:r>
      <w:proofErr w:type="spellStart"/>
      <w:r w:rsidRPr="003F4B47">
        <w:rPr>
          <w:rFonts w:ascii="Times New Roman" w:hAnsi="Times New Roman" w:cs="Times New Roman"/>
          <w:sz w:val="24"/>
          <w:szCs w:val="24"/>
          <w:lang w:eastAsia="lv-LV"/>
        </w:rPr>
        <w:t>Šķieneros</w:t>
      </w:r>
      <w:proofErr w:type="spellEnd"/>
      <w:r w:rsidRPr="003F4B47">
        <w:rPr>
          <w:rFonts w:ascii="Times New Roman" w:hAnsi="Times New Roman" w:cs="Times New Roman"/>
          <w:sz w:val="24"/>
          <w:szCs w:val="24"/>
          <w:lang w:eastAsia="lv-LV"/>
        </w:rPr>
        <w:t xml:space="preserve">, Stradu pagastā, Gulbenes novadā, kadastra numurs 5090 900 0389, kas sastāv no divistabu dzīvokļa, 47,3 </w:t>
      </w:r>
      <w:proofErr w:type="spellStart"/>
      <w:r w:rsidRPr="003F4B47">
        <w:rPr>
          <w:rFonts w:ascii="Times New Roman" w:hAnsi="Times New Roman" w:cs="Times New Roman"/>
          <w:sz w:val="24"/>
          <w:szCs w:val="24"/>
          <w:lang w:eastAsia="lv-LV"/>
        </w:rPr>
        <w:t>kv.m</w:t>
      </w:r>
      <w:proofErr w:type="spellEnd"/>
      <w:r w:rsidRPr="003F4B47">
        <w:rPr>
          <w:rFonts w:ascii="Times New Roman" w:hAnsi="Times New Roman" w:cs="Times New Roman"/>
          <w:sz w:val="24"/>
          <w:szCs w:val="24"/>
          <w:lang w:eastAsia="lv-LV"/>
        </w:rPr>
        <w:t>. platībā (telpu grupas kadastra apzīmējums 5090 002 0034 002 010), un pie tā piederošām kopīpašuma 464/5250 domājamām daļām no dzīvojamās mājas (būves kadastra apzīmējums 5090 002 0034 002), pirmo izsoli par nesekmīgu.</w:t>
      </w:r>
    </w:p>
    <w:p w14:paraId="6D1875D6" w14:textId="6FD4C2C2" w:rsidR="004251DE" w:rsidRPr="003F4B47" w:rsidRDefault="004251DE" w:rsidP="003F4B47">
      <w:pPr>
        <w:pStyle w:val="Sarakstarindkopa"/>
        <w:widowControl w:val="0"/>
        <w:numPr>
          <w:ilvl w:val="0"/>
          <w:numId w:val="30"/>
        </w:numPr>
        <w:tabs>
          <w:tab w:val="left" w:pos="851"/>
        </w:tabs>
        <w:spacing w:line="360" w:lineRule="auto"/>
        <w:ind w:left="0" w:firstLine="567"/>
        <w:jc w:val="both"/>
        <w:rPr>
          <w:rFonts w:ascii="Times New Roman" w:hAnsi="Times New Roman" w:cs="Times New Roman"/>
          <w:sz w:val="24"/>
          <w:szCs w:val="24"/>
          <w:lang w:eastAsia="lv-LV"/>
        </w:rPr>
      </w:pPr>
      <w:r w:rsidRPr="003F4B47">
        <w:rPr>
          <w:rFonts w:ascii="Times New Roman" w:hAnsi="Times New Roman" w:cs="Times New Roman"/>
          <w:sz w:val="24"/>
          <w:szCs w:val="24"/>
          <w:lang w:eastAsia="lv-LV"/>
        </w:rPr>
        <w:lastRenderedPageBreak/>
        <w:t>RĪKOT šā lēmuma 1.punktā minētā Gulbenes novada pašvaldībai piederošā dzīvokļa īpašuma otro izsoli.</w:t>
      </w:r>
    </w:p>
    <w:p w14:paraId="5E6D86A8" w14:textId="77777777" w:rsidR="004251DE" w:rsidRPr="003F4B47" w:rsidRDefault="004251DE" w:rsidP="003F4B47">
      <w:pPr>
        <w:widowControl w:val="0"/>
        <w:numPr>
          <w:ilvl w:val="0"/>
          <w:numId w:val="30"/>
        </w:numPr>
        <w:tabs>
          <w:tab w:val="left" w:pos="851"/>
        </w:tabs>
        <w:spacing w:line="360" w:lineRule="auto"/>
        <w:ind w:left="0" w:firstLine="567"/>
        <w:contextualSpacing/>
        <w:jc w:val="both"/>
        <w:rPr>
          <w:szCs w:val="24"/>
          <w:u w:val="none"/>
          <w:lang w:eastAsia="lv-LV"/>
        </w:rPr>
      </w:pPr>
      <w:r w:rsidRPr="003F4B47">
        <w:rPr>
          <w:szCs w:val="24"/>
          <w:u w:val="none"/>
          <w:lang w:eastAsia="lv-LV"/>
        </w:rPr>
        <w:t xml:space="preserve">APSTIPRINĀT šā lēmuma 1.punktā minētā dzīvokļa īpašuma otrās izsoles sākumcenu 2800 EUR (divi tūkstoši astoņi simti </w:t>
      </w:r>
      <w:proofErr w:type="spellStart"/>
      <w:r w:rsidRPr="003F4B47">
        <w:rPr>
          <w:i/>
          <w:color w:val="000000"/>
          <w:szCs w:val="24"/>
          <w:u w:val="none"/>
          <w:lang w:eastAsia="lv-LV"/>
        </w:rPr>
        <w:t>euro</w:t>
      </w:r>
      <w:proofErr w:type="spellEnd"/>
      <w:r w:rsidRPr="003F4B47">
        <w:rPr>
          <w:color w:val="000000"/>
          <w:szCs w:val="24"/>
          <w:u w:val="none"/>
          <w:lang w:eastAsia="lv-LV"/>
        </w:rPr>
        <w:t>)</w:t>
      </w:r>
      <w:r w:rsidRPr="003F4B47">
        <w:rPr>
          <w:szCs w:val="24"/>
          <w:u w:val="none"/>
          <w:lang w:eastAsia="lv-LV"/>
        </w:rPr>
        <w:t>.</w:t>
      </w:r>
    </w:p>
    <w:p w14:paraId="2AD3B4DF" w14:textId="77777777" w:rsidR="004251DE" w:rsidRPr="003F4B47" w:rsidRDefault="004251DE" w:rsidP="003F4B47">
      <w:pPr>
        <w:numPr>
          <w:ilvl w:val="0"/>
          <w:numId w:val="30"/>
        </w:numPr>
        <w:tabs>
          <w:tab w:val="left" w:pos="851"/>
        </w:tabs>
        <w:spacing w:line="360" w:lineRule="auto"/>
        <w:ind w:left="0" w:firstLine="567"/>
        <w:contextualSpacing/>
        <w:jc w:val="both"/>
        <w:rPr>
          <w:szCs w:val="24"/>
          <w:u w:val="none"/>
          <w:lang w:eastAsia="lv-LV"/>
        </w:rPr>
      </w:pPr>
      <w:r w:rsidRPr="003F4B47">
        <w:rPr>
          <w:szCs w:val="24"/>
          <w:u w:val="none"/>
          <w:lang w:eastAsia="lv-LV"/>
        </w:rPr>
        <w:t>APSTIPRINĀT šā lēmuma 1.punktā minētā dzīvokļa īpašuma otrās izsoles noteikumus (pielikums), kas ir šī lēmuma neatņemama sastāvdaļa.</w:t>
      </w:r>
    </w:p>
    <w:p w14:paraId="16CEA0B0" w14:textId="77777777" w:rsidR="004251DE" w:rsidRPr="004251DE" w:rsidRDefault="004251DE" w:rsidP="003F4B47">
      <w:pPr>
        <w:numPr>
          <w:ilvl w:val="0"/>
          <w:numId w:val="30"/>
        </w:numPr>
        <w:tabs>
          <w:tab w:val="left" w:pos="851"/>
        </w:tabs>
        <w:spacing w:line="360" w:lineRule="auto"/>
        <w:ind w:left="0" w:firstLine="567"/>
        <w:contextualSpacing/>
        <w:jc w:val="both"/>
        <w:rPr>
          <w:szCs w:val="24"/>
          <w:u w:val="none"/>
          <w:lang w:eastAsia="lv-LV"/>
        </w:rPr>
      </w:pPr>
      <w:r w:rsidRPr="003F4B47">
        <w:rPr>
          <w:szCs w:val="24"/>
          <w:u w:val="none"/>
          <w:lang w:eastAsia="lv-LV"/>
        </w:rPr>
        <w:t>UZDOT Gulbenes novada pašvaldības īpašuma novērtēšanas un izsoļu komisijai</w:t>
      </w:r>
      <w:r w:rsidRPr="004251DE">
        <w:rPr>
          <w:szCs w:val="24"/>
          <w:u w:val="none"/>
          <w:lang w:eastAsia="lv-LV"/>
        </w:rPr>
        <w:t xml:space="preserve"> rīkot šā lēmuma 1.punktā minētā dzīvokļa īpašuma otro izsoli.</w:t>
      </w:r>
    </w:p>
    <w:p w14:paraId="0FF732F8" w14:textId="77777777" w:rsidR="004251DE" w:rsidRPr="004251DE" w:rsidRDefault="004251DE" w:rsidP="003F4B47">
      <w:pPr>
        <w:numPr>
          <w:ilvl w:val="0"/>
          <w:numId w:val="30"/>
        </w:numPr>
        <w:tabs>
          <w:tab w:val="left" w:pos="851"/>
        </w:tabs>
        <w:spacing w:line="360" w:lineRule="auto"/>
        <w:ind w:left="0" w:firstLine="567"/>
        <w:contextualSpacing/>
        <w:jc w:val="both"/>
        <w:rPr>
          <w:szCs w:val="24"/>
          <w:u w:val="none"/>
          <w:lang w:eastAsia="lv-LV"/>
        </w:rPr>
      </w:pPr>
      <w:r w:rsidRPr="004251DE">
        <w:rPr>
          <w:szCs w:val="24"/>
          <w:u w:val="none"/>
          <w:lang w:eastAsia="lv-LV"/>
        </w:rPr>
        <w:t>Lēmuma izpildes kontroli veikt Gulbenes novada pašvaldības izpilddirektorei.</w:t>
      </w:r>
    </w:p>
    <w:p w14:paraId="338D7CD3" w14:textId="77777777" w:rsidR="004B5045" w:rsidRDefault="004B5045" w:rsidP="004251DE">
      <w:pPr>
        <w:jc w:val="right"/>
        <w:rPr>
          <w:szCs w:val="24"/>
          <w:u w:val="none"/>
          <w:lang w:eastAsia="lv-LV"/>
        </w:rPr>
      </w:pPr>
    </w:p>
    <w:p w14:paraId="094FE207" w14:textId="424D88FF" w:rsidR="004251DE" w:rsidRPr="004251DE" w:rsidRDefault="004251DE" w:rsidP="004251DE">
      <w:pPr>
        <w:jc w:val="right"/>
        <w:rPr>
          <w:szCs w:val="24"/>
          <w:u w:val="none"/>
          <w:lang w:eastAsia="lv-LV"/>
        </w:rPr>
      </w:pPr>
      <w:r w:rsidRPr="004251DE">
        <w:rPr>
          <w:szCs w:val="24"/>
          <w:u w:val="none"/>
          <w:lang w:eastAsia="lv-LV"/>
        </w:rPr>
        <w:t>Pielikums 27.06.2024. Gulbenes novada pašvaldības domes lēmumam Nr. GND/2024/____</w:t>
      </w:r>
    </w:p>
    <w:p w14:paraId="589ED4B3" w14:textId="77777777" w:rsidR="004251DE" w:rsidRPr="004251DE" w:rsidRDefault="004251DE" w:rsidP="004251DE">
      <w:pPr>
        <w:jc w:val="right"/>
        <w:rPr>
          <w:szCs w:val="24"/>
          <w:u w:val="none"/>
          <w:lang w:eastAsia="lv-LV"/>
        </w:rPr>
      </w:pPr>
    </w:p>
    <w:p w14:paraId="6052ACAB" w14:textId="77777777" w:rsidR="004251DE" w:rsidRPr="004251DE" w:rsidRDefault="004251DE" w:rsidP="004251DE">
      <w:pPr>
        <w:jc w:val="center"/>
        <w:rPr>
          <w:b/>
          <w:caps/>
          <w:szCs w:val="24"/>
          <w:u w:val="none"/>
          <w:lang w:eastAsia="lv-LV"/>
        </w:rPr>
      </w:pPr>
      <w:r w:rsidRPr="004251DE">
        <w:rPr>
          <w:b/>
          <w:caps/>
          <w:szCs w:val="24"/>
          <w:u w:val="none"/>
          <w:lang w:eastAsia="lv-LV"/>
        </w:rPr>
        <w:t xml:space="preserve">Gulbenes novada pašvaldības dzīvokļa īpašuma </w:t>
      </w:r>
    </w:p>
    <w:p w14:paraId="5EB70D90" w14:textId="77777777" w:rsidR="004251DE" w:rsidRPr="004251DE" w:rsidRDefault="004251DE" w:rsidP="004251DE">
      <w:pPr>
        <w:jc w:val="center"/>
        <w:rPr>
          <w:b/>
          <w:caps/>
          <w:szCs w:val="24"/>
          <w:u w:val="none"/>
          <w:lang w:eastAsia="lv-LV"/>
        </w:rPr>
      </w:pPr>
      <w:r w:rsidRPr="004251DE">
        <w:rPr>
          <w:b/>
          <w:caps/>
          <w:szCs w:val="24"/>
          <w:u w:val="none"/>
          <w:lang w:eastAsia="lv-LV"/>
        </w:rPr>
        <w:t xml:space="preserve">“ŠĶIENERI 1” – 10, ŠĶIENEROS, STRADU pagastā, Gulbenes novadā, </w:t>
      </w:r>
    </w:p>
    <w:p w14:paraId="2F90274D" w14:textId="77777777" w:rsidR="004251DE" w:rsidRPr="004251DE" w:rsidRDefault="004251DE" w:rsidP="004251DE">
      <w:pPr>
        <w:jc w:val="center"/>
        <w:rPr>
          <w:b/>
          <w:szCs w:val="24"/>
          <w:u w:val="none"/>
          <w:lang w:eastAsia="lv-LV"/>
        </w:rPr>
      </w:pPr>
      <w:r w:rsidRPr="004251DE">
        <w:rPr>
          <w:b/>
          <w:szCs w:val="24"/>
          <w:u w:val="none"/>
          <w:lang w:eastAsia="lv-LV"/>
        </w:rPr>
        <w:t>OTRĀS IZSOLES NOTEIKUMI</w:t>
      </w:r>
    </w:p>
    <w:p w14:paraId="48409495" w14:textId="77777777" w:rsidR="004251DE" w:rsidRPr="004251DE" w:rsidRDefault="004251DE" w:rsidP="004251DE">
      <w:pPr>
        <w:tabs>
          <w:tab w:val="left" w:pos="0"/>
          <w:tab w:val="left" w:pos="426"/>
          <w:tab w:val="left" w:pos="709"/>
        </w:tabs>
        <w:spacing w:before="120" w:line="360" w:lineRule="auto"/>
        <w:ind w:right="45"/>
        <w:jc w:val="center"/>
        <w:rPr>
          <w:b/>
          <w:szCs w:val="24"/>
          <w:u w:val="none"/>
        </w:rPr>
      </w:pPr>
      <w:r w:rsidRPr="004251DE">
        <w:rPr>
          <w:b/>
          <w:szCs w:val="24"/>
          <w:u w:val="none"/>
        </w:rPr>
        <w:t>1. Vispārīgie noteikumi</w:t>
      </w:r>
    </w:p>
    <w:p w14:paraId="7090E946" w14:textId="77777777" w:rsidR="004251DE" w:rsidRPr="004251DE" w:rsidRDefault="004251DE" w:rsidP="004251DE">
      <w:pPr>
        <w:spacing w:line="360" w:lineRule="auto"/>
        <w:ind w:left="426" w:right="-1" w:hanging="426"/>
        <w:jc w:val="both"/>
        <w:rPr>
          <w:color w:val="000000"/>
          <w:szCs w:val="24"/>
          <w:u w:val="none"/>
          <w:lang w:eastAsia="lv-LV"/>
        </w:rPr>
      </w:pPr>
      <w:r w:rsidRPr="004251DE">
        <w:rPr>
          <w:szCs w:val="24"/>
          <w:u w:val="none"/>
        </w:rPr>
        <w:t xml:space="preserve">1.1. </w:t>
      </w:r>
      <w:r w:rsidRPr="004251DE">
        <w:rPr>
          <w:color w:val="000000"/>
          <w:szCs w:val="24"/>
          <w:u w:val="none"/>
          <w:lang w:eastAsia="lv-LV"/>
        </w:rPr>
        <w:t xml:space="preserve">Šie noteikumi nosaka kārtību, kādā tiek rīkota otrā mutiskā atklātā izsole ar augšupejošu soli </w:t>
      </w:r>
      <w:r w:rsidRPr="004251DE">
        <w:rPr>
          <w:szCs w:val="24"/>
          <w:u w:val="none"/>
          <w:lang w:eastAsia="lv-LV"/>
        </w:rPr>
        <w:t xml:space="preserve">Gulbenes novada pašvaldības </w:t>
      </w:r>
      <w:r w:rsidRPr="004251DE">
        <w:rPr>
          <w:rFonts w:eastAsia="SimSun"/>
          <w:color w:val="00000A"/>
          <w:szCs w:val="24"/>
          <w:u w:val="none"/>
          <w:lang w:eastAsia="zh-CN" w:bidi="hi-IN"/>
        </w:rPr>
        <w:t xml:space="preserve">dzīvokļa īpašuma </w:t>
      </w:r>
      <w:r w:rsidRPr="004251DE">
        <w:rPr>
          <w:szCs w:val="24"/>
          <w:u w:val="none"/>
          <w:lang w:eastAsia="lv-LV"/>
        </w:rPr>
        <w:t>“</w:t>
      </w:r>
      <w:proofErr w:type="spellStart"/>
      <w:r w:rsidRPr="004251DE">
        <w:rPr>
          <w:szCs w:val="24"/>
          <w:u w:val="none"/>
          <w:lang w:eastAsia="lv-LV"/>
        </w:rPr>
        <w:t>Šķieneri</w:t>
      </w:r>
      <w:proofErr w:type="spellEnd"/>
      <w:r w:rsidRPr="004251DE">
        <w:rPr>
          <w:szCs w:val="24"/>
          <w:u w:val="none"/>
          <w:lang w:eastAsia="lv-LV"/>
        </w:rPr>
        <w:t xml:space="preserve"> 1” – 10, </w:t>
      </w:r>
      <w:proofErr w:type="spellStart"/>
      <w:r w:rsidRPr="004251DE">
        <w:rPr>
          <w:szCs w:val="24"/>
          <w:u w:val="none"/>
          <w:lang w:eastAsia="lv-LV"/>
        </w:rPr>
        <w:t>Šķieneros</w:t>
      </w:r>
      <w:proofErr w:type="spellEnd"/>
      <w:r w:rsidRPr="004251DE">
        <w:rPr>
          <w:szCs w:val="24"/>
          <w:u w:val="none"/>
          <w:lang w:eastAsia="lv-LV"/>
        </w:rPr>
        <w:t xml:space="preserve">, Stradu pagastā, Gulbenes novadā, kadastra numurs 5090 900 0389, </w:t>
      </w:r>
      <w:r w:rsidRPr="004251DE">
        <w:rPr>
          <w:color w:val="000000"/>
          <w:szCs w:val="24"/>
          <w:u w:val="none"/>
          <w:lang w:eastAsia="lv-LV"/>
        </w:rPr>
        <w:t xml:space="preserve">(turpmāk – Objekts) pircēja noteikšanai. </w:t>
      </w:r>
    </w:p>
    <w:p w14:paraId="025217C6" w14:textId="77777777" w:rsidR="004251DE" w:rsidRPr="004251DE" w:rsidRDefault="004251DE" w:rsidP="004251DE">
      <w:pPr>
        <w:spacing w:line="360" w:lineRule="auto"/>
        <w:ind w:left="426" w:right="-1" w:hanging="426"/>
        <w:jc w:val="both"/>
        <w:rPr>
          <w:szCs w:val="24"/>
          <w:u w:val="none"/>
          <w:lang w:eastAsia="lv-LV"/>
        </w:rPr>
      </w:pPr>
      <w:r w:rsidRPr="004251DE">
        <w:rPr>
          <w:color w:val="000000"/>
          <w:szCs w:val="24"/>
          <w:u w:val="none"/>
          <w:lang w:eastAsia="lv-LV"/>
        </w:rPr>
        <w:t>1.2. I</w:t>
      </w:r>
      <w:r w:rsidRPr="004251DE">
        <w:rPr>
          <w:szCs w:val="24"/>
          <w:u w:val="none"/>
          <w:lang w:eastAsia="lv-LV"/>
        </w:rPr>
        <w:t>zsole notiek ievērojot Pašvaldību likumu, Publiskas personas mantas atsavināšanas likumu un šos izsoles noteikumus.</w:t>
      </w:r>
    </w:p>
    <w:p w14:paraId="2266A56D" w14:textId="77777777" w:rsidR="004251DE" w:rsidRPr="004251DE" w:rsidRDefault="004251DE" w:rsidP="004251DE">
      <w:pPr>
        <w:spacing w:line="360" w:lineRule="auto"/>
        <w:ind w:left="426" w:right="-1" w:hanging="426"/>
        <w:jc w:val="both"/>
        <w:rPr>
          <w:color w:val="000000"/>
          <w:szCs w:val="24"/>
          <w:u w:val="none"/>
          <w:lang w:val="da-DK" w:eastAsia="lv-LV"/>
        </w:rPr>
      </w:pPr>
      <w:r w:rsidRPr="004251DE">
        <w:rPr>
          <w:color w:val="000000"/>
          <w:szCs w:val="24"/>
          <w:u w:val="none"/>
          <w:lang w:eastAsia="lv-LV"/>
        </w:rPr>
        <w:t>1.3. Objekta izsoli rīko Gulbenes novada pašvaldības domes izveidotā Īpašuma novērtēšanas un izsoļu komisija</w:t>
      </w:r>
      <w:r w:rsidRPr="004251DE">
        <w:rPr>
          <w:szCs w:val="24"/>
          <w:u w:val="none"/>
          <w:lang w:eastAsia="lv-LV"/>
        </w:rPr>
        <w:t xml:space="preserve"> (turpmāk – Izsoles komisija).</w:t>
      </w:r>
    </w:p>
    <w:p w14:paraId="56E51DAA" w14:textId="77777777" w:rsidR="004251DE" w:rsidRPr="004251DE" w:rsidRDefault="004251DE" w:rsidP="004251DE">
      <w:pPr>
        <w:spacing w:line="360" w:lineRule="auto"/>
        <w:ind w:left="567" w:hanging="567"/>
        <w:jc w:val="both"/>
        <w:rPr>
          <w:szCs w:val="24"/>
          <w:u w:val="none"/>
        </w:rPr>
      </w:pPr>
      <w:r w:rsidRPr="004251DE">
        <w:rPr>
          <w:szCs w:val="24"/>
          <w:u w:val="none"/>
        </w:rPr>
        <w:t>1.4. Ziņas par izsolē atsavināmo Objektu:</w:t>
      </w:r>
    </w:p>
    <w:p w14:paraId="2EAFF626" w14:textId="77777777" w:rsidR="004251DE" w:rsidRPr="004251DE" w:rsidRDefault="004251DE" w:rsidP="004251DE">
      <w:pPr>
        <w:spacing w:line="360" w:lineRule="auto"/>
        <w:ind w:left="1134" w:right="43" w:hanging="708"/>
        <w:jc w:val="both"/>
        <w:rPr>
          <w:szCs w:val="24"/>
          <w:u w:val="none"/>
        </w:rPr>
      </w:pPr>
      <w:r w:rsidRPr="004251DE">
        <w:rPr>
          <w:szCs w:val="24"/>
          <w:u w:val="none"/>
        </w:rPr>
        <w:t xml:space="preserve">1.4.1. Objekts: </w:t>
      </w:r>
      <w:r w:rsidRPr="004251DE">
        <w:rPr>
          <w:color w:val="000000"/>
          <w:szCs w:val="24"/>
          <w:u w:val="none"/>
          <w:lang w:eastAsia="lv-LV"/>
        </w:rPr>
        <w:t xml:space="preserve">dzīvokļa īpašums </w:t>
      </w:r>
      <w:r w:rsidRPr="004251DE">
        <w:rPr>
          <w:szCs w:val="24"/>
          <w:u w:val="none"/>
          <w:lang w:eastAsia="lv-LV"/>
        </w:rPr>
        <w:t>“</w:t>
      </w:r>
      <w:proofErr w:type="spellStart"/>
      <w:r w:rsidRPr="004251DE">
        <w:rPr>
          <w:szCs w:val="24"/>
          <w:u w:val="none"/>
          <w:lang w:eastAsia="lv-LV"/>
        </w:rPr>
        <w:t>Šķieneri</w:t>
      </w:r>
      <w:proofErr w:type="spellEnd"/>
      <w:r w:rsidRPr="004251DE">
        <w:rPr>
          <w:szCs w:val="24"/>
          <w:u w:val="none"/>
          <w:lang w:eastAsia="lv-LV"/>
        </w:rPr>
        <w:t xml:space="preserve"> 1” – 10, </w:t>
      </w:r>
      <w:proofErr w:type="spellStart"/>
      <w:r w:rsidRPr="004251DE">
        <w:rPr>
          <w:szCs w:val="24"/>
          <w:u w:val="none"/>
          <w:lang w:eastAsia="lv-LV"/>
        </w:rPr>
        <w:t>Šķieneros</w:t>
      </w:r>
      <w:proofErr w:type="spellEnd"/>
      <w:r w:rsidRPr="004251DE">
        <w:rPr>
          <w:szCs w:val="24"/>
          <w:u w:val="none"/>
          <w:lang w:eastAsia="lv-LV"/>
        </w:rPr>
        <w:t xml:space="preserve">, Stradu pagastā, Gulbenes novadā, kadastra numurs 5090 900 0389, kas sastāv no divistabu dzīvokļa, 47,3 </w:t>
      </w:r>
      <w:proofErr w:type="spellStart"/>
      <w:r w:rsidRPr="004251DE">
        <w:rPr>
          <w:szCs w:val="24"/>
          <w:u w:val="none"/>
          <w:lang w:eastAsia="lv-LV"/>
        </w:rPr>
        <w:t>kv.m</w:t>
      </w:r>
      <w:proofErr w:type="spellEnd"/>
      <w:r w:rsidRPr="004251DE">
        <w:rPr>
          <w:szCs w:val="24"/>
          <w:u w:val="none"/>
          <w:lang w:eastAsia="lv-LV"/>
        </w:rPr>
        <w:t>. platībā (telpu grupas kadastra apzīmējums 5090 002 0034 002 010), un pie tā piederošām kopīpašuma 464/5250 domājamām daļām no dzīvojamās mājas (būves kadastra apzīmējums 5090 002 0034 002).</w:t>
      </w:r>
    </w:p>
    <w:p w14:paraId="2F82DF28" w14:textId="77777777" w:rsidR="004251DE" w:rsidRPr="004251DE" w:rsidRDefault="004251DE" w:rsidP="004251DE">
      <w:pPr>
        <w:spacing w:line="360" w:lineRule="auto"/>
        <w:ind w:left="1134" w:right="43" w:hanging="708"/>
        <w:jc w:val="both"/>
        <w:rPr>
          <w:szCs w:val="24"/>
          <w:u w:val="none"/>
        </w:rPr>
      </w:pPr>
      <w:r w:rsidRPr="004251DE">
        <w:rPr>
          <w:szCs w:val="24"/>
          <w:u w:val="none"/>
        </w:rPr>
        <w:t>1.4.2.</w:t>
      </w:r>
      <w:r w:rsidRPr="004251DE">
        <w:rPr>
          <w:color w:val="000000"/>
          <w:szCs w:val="24"/>
          <w:u w:val="none"/>
          <w:lang w:eastAsia="lv-LV"/>
        </w:rPr>
        <w:t xml:space="preserve"> Objekts ir Gulbenes novada pašvaldības īpašums. Tas reģistrēts Stradu pagasta zemesgrāmatas nodalījumā Nr. 242 10.</w:t>
      </w:r>
    </w:p>
    <w:p w14:paraId="4AB7C2B8" w14:textId="77777777" w:rsidR="004251DE" w:rsidRPr="004251DE" w:rsidRDefault="004251DE" w:rsidP="004251DE">
      <w:pPr>
        <w:spacing w:line="360" w:lineRule="auto"/>
        <w:ind w:left="993" w:right="43" w:hanging="567"/>
        <w:jc w:val="both"/>
        <w:rPr>
          <w:szCs w:val="24"/>
          <w:u w:val="none"/>
        </w:rPr>
      </w:pPr>
      <w:r w:rsidRPr="004251DE">
        <w:rPr>
          <w:szCs w:val="24"/>
          <w:u w:val="none"/>
        </w:rPr>
        <w:t xml:space="preserve">1.4.3. </w:t>
      </w:r>
      <w:r w:rsidRPr="004251DE">
        <w:rPr>
          <w:szCs w:val="24"/>
          <w:u w:val="none"/>
          <w:lang w:eastAsia="lv-LV"/>
        </w:rPr>
        <w:t>Pirmpirkuma tiesības uz Objekta iegādi nav</w:t>
      </w:r>
      <w:r w:rsidRPr="004251DE">
        <w:rPr>
          <w:szCs w:val="24"/>
          <w:u w:val="none"/>
        </w:rPr>
        <w:t>.</w:t>
      </w:r>
    </w:p>
    <w:p w14:paraId="06B5E7BC" w14:textId="77777777" w:rsidR="004251DE" w:rsidRPr="004251DE" w:rsidRDefault="004251DE" w:rsidP="004251DE">
      <w:pPr>
        <w:spacing w:line="360" w:lineRule="auto"/>
        <w:ind w:left="426" w:right="43" w:hanging="426"/>
        <w:jc w:val="both"/>
        <w:rPr>
          <w:szCs w:val="24"/>
          <w:u w:val="none"/>
        </w:rPr>
      </w:pPr>
      <w:r w:rsidRPr="004251DE">
        <w:rPr>
          <w:szCs w:val="24"/>
          <w:u w:val="none"/>
        </w:rPr>
        <w:t xml:space="preserve">1.5. Sludinājums </w:t>
      </w:r>
      <w:r w:rsidRPr="004251DE">
        <w:rPr>
          <w:bCs/>
          <w:szCs w:val="24"/>
          <w:u w:val="none"/>
        </w:rPr>
        <w:t xml:space="preserve">par Objekta </w:t>
      </w:r>
      <w:r w:rsidRPr="004251D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6" w:history="1">
        <w:r w:rsidRPr="004251DE">
          <w:rPr>
            <w:rFonts w:cs="Arial"/>
            <w:color w:val="0563C1"/>
            <w:szCs w:val="24"/>
            <w:lang w:eastAsia="lv-LV"/>
          </w:rPr>
          <w:t>www.gulbene.lv</w:t>
        </w:r>
      </w:hyperlink>
      <w:r w:rsidRPr="004251DE">
        <w:rPr>
          <w:szCs w:val="24"/>
          <w:u w:val="none"/>
        </w:rPr>
        <w:t>.</w:t>
      </w:r>
    </w:p>
    <w:p w14:paraId="0B87D770" w14:textId="77777777" w:rsidR="004251DE" w:rsidRPr="004251DE" w:rsidRDefault="004251DE" w:rsidP="004251DE">
      <w:pPr>
        <w:keepLines/>
        <w:spacing w:line="360" w:lineRule="auto"/>
        <w:ind w:left="426" w:right="43" w:hanging="426"/>
        <w:jc w:val="both"/>
        <w:rPr>
          <w:szCs w:val="24"/>
          <w:u w:val="none"/>
          <w:lang w:eastAsia="lv-LV"/>
        </w:rPr>
      </w:pPr>
      <w:r w:rsidRPr="004251DE">
        <w:rPr>
          <w:szCs w:val="24"/>
          <w:u w:val="none"/>
        </w:rPr>
        <w:t xml:space="preserve">1.6. </w:t>
      </w:r>
      <w:r w:rsidRPr="004251DE">
        <w:rPr>
          <w:szCs w:val="24"/>
          <w:u w:val="none"/>
          <w:lang w:eastAsia="lv-LV"/>
        </w:rPr>
        <w:t xml:space="preserve">Ar izsoles noteikumiem var iepazīties Gulbenes novada pašvaldības tīmekļa vietnē </w:t>
      </w:r>
      <w:hyperlink r:id="rId27" w:history="1">
        <w:r w:rsidRPr="004251DE">
          <w:rPr>
            <w:rFonts w:cs="Arial"/>
            <w:color w:val="0563C1"/>
            <w:szCs w:val="24"/>
            <w:lang w:eastAsia="lv-LV"/>
          </w:rPr>
          <w:t>www.gulbene.lv</w:t>
        </w:r>
      </w:hyperlink>
      <w:r w:rsidRPr="004251DE">
        <w:rPr>
          <w:szCs w:val="24"/>
          <w:u w:val="none"/>
          <w:lang w:eastAsia="lv-LV"/>
        </w:rPr>
        <w:t>.</w:t>
      </w:r>
    </w:p>
    <w:p w14:paraId="7560A9BE" w14:textId="77777777" w:rsidR="004251DE" w:rsidRPr="004251DE" w:rsidRDefault="004251DE" w:rsidP="004251DE">
      <w:pPr>
        <w:keepLines/>
        <w:spacing w:line="360" w:lineRule="auto"/>
        <w:ind w:left="426" w:right="43" w:hanging="426"/>
        <w:jc w:val="both"/>
        <w:rPr>
          <w:szCs w:val="24"/>
          <w:u w:val="none"/>
        </w:rPr>
      </w:pPr>
      <w:r w:rsidRPr="004251DE">
        <w:rPr>
          <w:szCs w:val="24"/>
          <w:u w:val="none"/>
          <w:lang w:eastAsia="lv-LV"/>
        </w:rPr>
        <w:lastRenderedPageBreak/>
        <w:t xml:space="preserve">1.7. </w:t>
      </w:r>
      <w:r w:rsidRPr="004251D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8" w:history="1">
        <w:r w:rsidRPr="004251DE">
          <w:rPr>
            <w:rFonts w:cs="Arial"/>
            <w:color w:val="0563C1"/>
            <w:szCs w:val="24"/>
          </w:rPr>
          <w:t>dome@gulbene.lv</w:t>
        </w:r>
      </w:hyperlink>
      <w:r w:rsidRPr="004251DE">
        <w:rPr>
          <w:szCs w:val="24"/>
          <w:u w:val="none"/>
        </w:rPr>
        <w:t xml:space="preserve">, </w:t>
      </w:r>
      <w:r w:rsidRPr="004251DE">
        <w:rPr>
          <w:szCs w:val="24"/>
          <w:u w:val="none"/>
          <w:lang w:eastAsia="lv-LV"/>
        </w:rPr>
        <w:t xml:space="preserve">pa tālruni 64473860 (Gulbenes novada Stradu pagasta pārvalde) vai 26353089 (Gulbenes novada Stradu pagasta pārvaldes vadītājs </w:t>
      </w:r>
      <w:proofErr w:type="spellStart"/>
      <w:r w:rsidRPr="004251DE">
        <w:rPr>
          <w:szCs w:val="24"/>
          <w:u w:val="none"/>
          <w:lang w:eastAsia="lv-LV"/>
        </w:rPr>
        <w:t>J.Duļbinskis</w:t>
      </w:r>
      <w:proofErr w:type="spellEnd"/>
      <w:r w:rsidRPr="004251DE">
        <w:rPr>
          <w:szCs w:val="24"/>
          <w:u w:val="none"/>
          <w:lang w:eastAsia="lv-LV"/>
        </w:rPr>
        <w:t>)</w:t>
      </w:r>
      <w:r w:rsidRPr="004251DE">
        <w:rPr>
          <w:bCs/>
          <w:szCs w:val="24"/>
          <w:u w:val="none"/>
          <w:lang w:eastAsia="lv-LV"/>
        </w:rPr>
        <w:t>.</w:t>
      </w:r>
    </w:p>
    <w:p w14:paraId="185CD7DC" w14:textId="77777777" w:rsidR="004251DE" w:rsidRPr="004251DE" w:rsidRDefault="004251DE" w:rsidP="004251DE">
      <w:pPr>
        <w:shd w:val="clear" w:color="auto" w:fill="FFFFFF"/>
        <w:tabs>
          <w:tab w:val="left" w:pos="720"/>
        </w:tabs>
        <w:spacing w:before="10" w:line="360" w:lineRule="auto"/>
        <w:jc w:val="center"/>
        <w:rPr>
          <w:b/>
          <w:szCs w:val="24"/>
          <w:u w:val="none"/>
        </w:rPr>
      </w:pPr>
      <w:r w:rsidRPr="004251DE">
        <w:rPr>
          <w:b/>
          <w:szCs w:val="24"/>
          <w:u w:val="none"/>
        </w:rPr>
        <w:t>2. Izsoles veids, maksājumi un samaksas kārtība</w:t>
      </w:r>
    </w:p>
    <w:p w14:paraId="3CD1D3E3" w14:textId="77777777" w:rsidR="004251DE" w:rsidRPr="004251DE" w:rsidRDefault="004251DE" w:rsidP="004251DE">
      <w:pPr>
        <w:keepLines/>
        <w:spacing w:line="360" w:lineRule="auto"/>
        <w:ind w:left="426" w:right="43" w:hanging="426"/>
        <w:jc w:val="both"/>
        <w:rPr>
          <w:bCs/>
          <w:szCs w:val="24"/>
          <w:u w:val="none"/>
        </w:rPr>
      </w:pPr>
      <w:r w:rsidRPr="004251DE">
        <w:rPr>
          <w:bCs/>
          <w:szCs w:val="24"/>
          <w:u w:val="none"/>
        </w:rPr>
        <w:t>2.1. Objekta atsavināšanas veids ir mutiska atklāta izsole ar augšupejošu soli.</w:t>
      </w:r>
    </w:p>
    <w:p w14:paraId="58BA7172" w14:textId="77777777" w:rsidR="004251DE" w:rsidRPr="004251DE" w:rsidRDefault="004251DE" w:rsidP="004251DE">
      <w:pPr>
        <w:keepLines/>
        <w:spacing w:line="360" w:lineRule="auto"/>
        <w:ind w:left="426" w:right="43" w:hanging="426"/>
        <w:jc w:val="both"/>
        <w:rPr>
          <w:bCs/>
          <w:szCs w:val="24"/>
          <w:u w:val="none"/>
        </w:rPr>
      </w:pPr>
      <w:r w:rsidRPr="004251DE">
        <w:rPr>
          <w:bCs/>
          <w:szCs w:val="24"/>
          <w:u w:val="none"/>
        </w:rPr>
        <w:t xml:space="preserve">2.2. Maksāšanas līdzekļi – 100% </w:t>
      </w:r>
      <w:proofErr w:type="spellStart"/>
      <w:r w:rsidRPr="004251DE">
        <w:rPr>
          <w:bCs/>
          <w:i/>
          <w:szCs w:val="24"/>
          <w:u w:val="none"/>
        </w:rPr>
        <w:t>euro</w:t>
      </w:r>
      <w:proofErr w:type="spellEnd"/>
      <w:r w:rsidRPr="004251DE">
        <w:rPr>
          <w:bCs/>
          <w:szCs w:val="24"/>
          <w:u w:val="none"/>
        </w:rPr>
        <w:t>.</w:t>
      </w:r>
    </w:p>
    <w:p w14:paraId="039F1548" w14:textId="77777777" w:rsidR="004251DE" w:rsidRPr="004251DE" w:rsidRDefault="004251DE" w:rsidP="004251DE">
      <w:pPr>
        <w:spacing w:line="360" w:lineRule="auto"/>
        <w:ind w:left="426" w:right="43" w:hanging="426"/>
        <w:jc w:val="both"/>
        <w:rPr>
          <w:szCs w:val="24"/>
          <w:u w:val="none"/>
        </w:rPr>
      </w:pPr>
      <w:r w:rsidRPr="004251DE">
        <w:rPr>
          <w:bCs/>
          <w:szCs w:val="24"/>
          <w:u w:val="none"/>
        </w:rPr>
        <w:t xml:space="preserve">2.3. </w:t>
      </w:r>
      <w:r w:rsidRPr="004251DE">
        <w:rPr>
          <w:szCs w:val="24"/>
          <w:u w:val="none"/>
        </w:rPr>
        <w:t xml:space="preserve">Objekta izsoles sākumcena ir </w:t>
      </w:r>
      <w:r w:rsidRPr="004251DE">
        <w:rPr>
          <w:szCs w:val="24"/>
          <w:u w:val="none"/>
          <w:lang w:eastAsia="lv-LV"/>
        </w:rPr>
        <w:t xml:space="preserve">2800 EUR (divi tūkstoši astoņi simti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szCs w:val="24"/>
          <w:u w:val="none"/>
        </w:rPr>
        <w:t>.</w:t>
      </w:r>
    </w:p>
    <w:p w14:paraId="09003018" w14:textId="77777777" w:rsidR="004251DE" w:rsidRPr="004251DE" w:rsidRDefault="004251DE" w:rsidP="004251DE">
      <w:pPr>
        <w:spacing w:line="360" w:lineRule="auto"/>
        <w:ind w:left="426" w:hanging="426"/>
        <w:jc w:val="both"/>
        <w:rPr>
          <w:szCs w:val="24"/>
          <w:u w:val="none"/>
        </w:rPr>
      </w:pPr>
      <w:r w:rsidRPr="004251DE">
        <w:rPr>
          <w:szCs w:val="24"/>
          <w:u w:val="none"/>
        </w:rPr>
        <w:t xml:space="preserve">2.4. </w:t>
      </w:r>
      <w:r w:rsidRPr="004251DE">
        <w:rPr>
          <w:bCs/>
          <w:szCs w:val="24"/>
          <w:u w:val="none"/>
        </w:rPr>
        <w:t xml:space="preserve">Objekta </w:t>
      </w:r>
      <w:r w:rsidRPr="004251DE">
        <w:rPr>
          <w:color w:val="000000"/>
          <w:szCs w:val="24"/>
          <w:u w:val="none"/>
          <w:lang w:eastAsia="lv-LV"/>
        </w:rPr>
        <w:t xml:space="preserve">nodrošinājums tiek noteikts 10% apmērā no izsoles nosacītās cenas, t.i., 280 EUR (divi simti astoņdesmit </w:t>
      </w:r>
      <w:proofErr w:type="spellStart"/>
      <w:r w:rsidRPr="004251DE">
        <w:rPr>
          <w:i/>
          <w:color w:val="000000"/>
          <w:szCs w:val="24"/>
          <w:u w:val="none"/>
          <w:lang w:eastAsia="lv-LV"/>
        </w:rPr>
        <w:t>euro</w:t>
      </w:r>
      <w:proofErr w:type="spellEnd"/>
      <w:r w:rsidRPr="004251DE">
        <w:rPr>
          <w:color w:val="000000"/>
          <w:szCs w:val="24"/>
          <w:u w:val="none"/>
          <w:lang w:eastAsia="lv-LV"/>
        </w:rPr>
        <w:t>).</w:t>
      </w:r>
      <w:r w:rsidRPr="004251DE">
        <w:rPr>
          <w:color w:val="000000"/>
          <w:szCs w:val="24"/>
          <w:u w:val="none"/>
        </w:rPr>
        <w:t xml:space="preserve"> </w:t>
      </w:r>
      <w:r w:rsidRPr="004251D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51DE">
        <w:rPr>
          <w:szCs w:val="24"/>
          <w:u w:val="none"/>
        </w:rPr>
        <w:t xml:space="preserve">norādot maksājuma mērķi “Dzīvokļa īpašuma </w:t>
      </w:r>
      <w:r w:rsidRPr="004251DE">
        <w:rPr>
          <w:color w:val="000000"/>
          <w:szCs w:val="24"/>
          <w:u w:val="none"/>
          <w:lang w:eastAsia="lv-LV"/>
        </w:rPr>
        <w:t>“</w:t>
      </w:r>
      <w:proofErr w:type="spellStart"/>
      <w:r w:rsidRPr="004251DE">
        <w:rPr>
          <w:color w:val="000000"/>
          <w:szCs w:val="24"/>
          <w:u w:val="none"/>
          <w:lang w:eastAsia="lv-LV"/>
        </w:rPr>
        <w:t>Šķieneri</w:t>
      </w:r>
      <w:proofErr w:type="spellEnd"/>
      <w:r w:rsidRPr="004251DE">
        <w:rPr>
          <w:color w:val="000000"/>
          <w:szCs w:val="24"/>
          <w:u w:val="none"/>
          <w:lang w:eastAsia="lv-LV"/>
        </w:rPr>
        <w:t xml:space="preserve"> 1” – 10, </w:t>
      </w:r>
      <w:proofErr w:type="spellStart"/>
      <w:r w:rsidRPr="004251DE">
        <w:rPr>
          <w:color w:val="000000"/>
          <w:szCs w:val="24"/>
          <w:u w:val="none"/>
          <w:lang w:eastAsia="lv-LV"/>
        </w:rPr>
        <w:t>Šķieneros</w:t>
      </w:r>
      <w:proofErr w:type="spellEnd"/>
      <w:r w:rsidRPr="004251DE">
        <w:rPr>
          <w:color w:val="000000"/>
          <w:szCs w:val="24"/>
          <w:u w:val="none"/>
          <w:lang w:eastAsia="lv-LV"/>
        </w:rPr>
        <w:t>, Stradu pagastā, Gulbenes novadā</w:t>
      </w:r>
      <w:r w:rsidRPr="004251DE">
        <w:rPr>
          <w:szCs w:val="24"/>
          <w:u w:val="none"/>
          <w:lang w:eastAsia="lv-LV"/>
        </w:rPr>
        <w:t xml:space="preserve">, </w:t>
      </w:r>
      <w:r w:rsidRPr="004251DE">
        <w:rPr>
          <w:szCs w:val="24"/>
          <w:u w:val="none"/>
        </w:rPr>
        <w:t>izsoles nodrošinājums”</w:t>
      </w:r>
      <w:r w:rsidRPr="004251DE">
        <w:rPr>
          <w:color w:val="000000"/>
          <w:szCs w:val="24"/>
          <w:u w:val="none"/>
          <w:lang w:eastAsia="lv-LV"/>
        </w:rPr>
        <w:t>.</w:t>
      </w:r>
      <w:r w:rsidRPr="004251DE">
        <w:rPr>
          <w:szCs w:val="24"/>
          <w:u w:val="none"/>
          <w:lang w:eastAsia="lv-LV"/>
        </w:rPr>
        <w:t xml:space="preserve"> Nodrošinājums uzskatāms par iesniegtu, ja attiecīgā naudas summa ir saņemta norādītajā bankas kontā</w:t>
      </w:r>
      <w:r w:rsidRPr="004251DE">
        <w:rPr>
          <w:szCs w:val="24"/>
          <w:u w:val="none"/>
        </w:rPr>
        <w:t>.</w:t>
      </w:r>
    </w:p>
    <w:p w14:paraId="6741C063" w14:textId="77777777" w:rsidR="004251DE" w:rsidRPr="004251DE" w:rsidRDefault="004251DE" w:rsidP="004251DE">
      <w:pPr>
        <w:spacing w:line="360" w:lineRule="auto"/>
        <w:ind w:left="426" w:hanging="426"/>
        <w:jc w:val="both"/>
        <w:rPr>
          <w:color w:val="000000"/>
          <w:szCs w:val="24"/>
          <w:u w:val="none"/>
        </w:rPr>
      </w:pPr>
      <w:r w:rsidRPr="004251DE">
        <w:rPr>
          <w:szCs w:val="24"/>
          <w:u w:val="none"/>
        </w:rPr>
        <w:t xml:space="preserve">2.5. </w:t>
      </w:r>
      <w:r w:rsidRPr="004251DE">
        <w:rPr>
          <w:bCs/>
          <w:szCs w:val="24"/>
          <w:u w:val="none"/>
        </w:rPr>
        <w:t xml:space="preserve">Objekta izsoles solis tiek noteikts </w:t>
      </w:r>
      <w:r w:rsidRPr="004251DE">
        <w:rPr>
          <w:szCs w:val="24"/>
          <w:u w:val="none"/>
          <w:lang w:eastAsia="lv-LV"/>
        </w:rPr>
        <w:t xml:space="preserve">5% apmērā no sākumcenas, t.i., 140 </w:t>
      </w:r>
      <w:r w:rsidRPr="004251DE">
        <w:rPr>
          <w:rFonts w:eastAsia="Calibri"/>
          <w:szCs w:val="24"/>
          <w:u w:val="none"/>
        </w:rPr>
        <w:t>EUR</w:t>
      </w:r>
      <w:r w:rsidRPr="004251DE">
        <w:rPr>
          <w:szCs w:val="24"/>
          <w:u w:val="none"/>
          <w:lang w:eastAsia="lv-LV"/>
        </w:rPr>
        <w:t xml:space="preserve"> (viens simts četrdesmit </w:t>
      </w:r>
      <w:proofErr w:type="spellStart"/>
      <w:r w:rsidRPr="004251DE">
        <w:rPr>
          <w:i/>
          <w:szCs w:val="24"/>
          <w:u w:val="none"/>
          <w:lang w:eastAsia="lv-LV"/>
        </w:rPr>
        <w:t>euro</w:t>
      </w:r>
      <w:proofErr w:type="spellEnd"/>
      <w:r w:rsidRPr="004251DE">
        <w:rPr>
          <w:szCs w:val="24"/>
          <w:u w:val="none"/>
          <w:lang w:eastAsia="lv-LV"/>
        </w:rPr>
        <w:t>)</w:t>
      </w:r>
      <w:r w:rsidRPr="004251DE">
        <w:rPr>
          <w:color w:val="000000"/>
          <w:szCs w:val="24"/>
          <w:u w:val="none"/>
        </w:rPr>
        <w:t>.</w:t>
      </w:r>
    </w:p>
    <w:p w14:paraId="607E9498" w14:textId="77777777" w:rsidR="004251DE" w:rsidRPr="004251DE" w:rsidRDefault="004251DE" w:rsidP="004251DE">
      <w:pPr>
        <w:spacing w:line="360" w:lineRule="auto"/>
        <w:ind w:left="426" w:hanging="426"/>
        <w:jc w:val="both"/>
        <w:rPr>
          <w:color w:val="000000"/>
          <w:szCs w:val="24"/>
          <w:u w:val="none"/>
        </w:rPr>
      </w:pPr>
      <w:r w:rsidRPr="004251DE">
        <w:rPr>
          <w:color w:val="000000"/>
          <w:szCs w:val="24"/>
          <w:u w:val="none"/>
        </w:rPr>
        <w:t xml:space="preserve">2.6. Nosolītā augstākā </w:t>
      </w:r>
      <w:r w:rsidRPr="004251D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51DE">
        <w:rPr>
          <w:color w:val="000000"/>
          <w:szCs w:val="24"/>
          <w:u w:val="none"/>
          <w:lang w:eastAsia="lv-LV"/>
        </w:rPr>
        <w:t>ar atzīmi “</w:t>
      </w:r>
      <w:r w:rsidRPr="004251DE">
        <w:rPr>
          <w:szCs w:val="24"/>
          <w:u w:val="none"/>
        </w:rPr>
        <w:t xml:space="preserve">Dzīvokļa īpašuma </w:t>
      </w:r>
      <w:r w:rsidRPr="004251DE">
        <w:rPr>
          <w:color w:val="000000"/>
          <w:szCs w:val="24"/>
          <w:u w:val="none"/>
          <w:lang w:eastAsia="lv-LV"/>
        </w:rPr>
        <w:t>“</w:t>
      </w:r>
      <w:proofErr w:type="spellStart"/>
      <w:r w:rsidRPr="004251DE">
        <w:rPr>
          <w:color w:val="000000"/>
          <w:szCs w:val="24"/>
          <w:u w:val="none"/>
          <w:lang w:eastAsia="lv-LV"/>
        </w:rPr>
        <w:t>Šķieneri</w:t>
      </w:r>
      <w:proofErr w:type="spellEnd"/>
      <w:r w:rsidRPr="004251DE">
        <w:rPr>
          <w:color w:val="000000"/>
          <w:szCs w:val="24"/>
          <w:u w:val="none"/>
          <w:lang w:eastAsia="lv-LV"/>
        </w:rPr>
        <w:t xml:space="preserve"> 1” – 10, </w:t>
      </w:r>
      <w:proofErr w:type="spellStart"/>
      <w:r w:rsidRPr="004251DE">
        <w:rPr>
          <w:color w:val="000000"/>
          <w:szCs w:val="24"/>
          <w:u w:val="none"/>
          <w:lang w:eastAsia="lv-LV"/>
        </w:rPr>
        <w:t>Šķieneros</w:t>
      </w:r>
      <w:proofErr w:type="spellEnd"/>
      <w:r w:rsidRPr="004251DE">
        <w:rPr>
          <w:color w:val="000000"/>
          <w:szCs w:val="24"/>
          <w:u w:val="none"/>
          <w:lang w:eastAsia="lv-LV"/>
        </w:rPr>
        <w:t>, Stradu pagastā, Gulbenes novadā</w:t>
      </w:r>
      <w:r w:rsidRPr="004251DE">
        <w:rPr>
          <w:szCs w:val="24"/>
          <w:u w:val="none"/>
          <w:lang w:eastAsia="lv-LV"/>
        </w:rPr>
        <w:t xml:space="preserve">, </w:t>
      </w:r>
      <w:r w:rsidRPr="004251DE">
        <w:rPr>
          <w:color w:val="000000"/>
          <w:szCs w:val="24"/>
          <w:u w:val="none"/>
          <w:lang w:eastAsia="lv-LV"/>
        </w:rPr>
        <w:t>pirkuma maksa”.</w:t>
      </w:r>
    </w:p>
    <w:p w14:paraId="73176402" w14:textId="7D9C6699" w:rsidR="004251DE" w:rsidRPr="00A01F58" w:rsidRDefault="003F4B47" w:rsidP="003F4B47">
      <w:pPr>
        <w:keepNext/>
        <w:spacing w:line="360" w:lineRule="auto"/>
        <w:ind w:left="567" w:hanging="567"/>
        <w:jc w:val="center"/>
        <w:outlineLvl w:val="0"/>
        <w:rPr>
          <w:b/>
          <w:szCs w:val="24"/>
          <w:u w:val="none"/>
        </w:rPr>
      </w:pPr>
      <w:r w:rsidRPr="00A01F58">
        <w:rPr>
          <w:b/>
          <w:bCs/>
          <w:kern w:val="32"/>
          <w:szCs w:val="24"/>
          <w:u w:val="none"/>
        </w:rPr>
        <w:t>3.</w:t>
      </w:r>
      <w:r w:rsidR="004251DE" w:rsidRPr="00A01F58">
        <w:rPr>
          <w:b/>
          <w:bCs/>
          <w:kern w:val="32"/>
          <w:szCs w:val="24"/>
          <w:u w:val="none"/>
        </w:rPr>
        <w:t>Izsoles dalībnieki</w:t>
      </w:r>
    </w:p>
    <w:p w14:paraId="636483EE" w14:textId="6857ADC0" w:rsidR="004251DE" w:rsidRPr="00A01F58" w:rsidRDefault="004251DE" w:rsidP="003F4B47">
      <w:pPr>
        <w:pStyle w:val="Sarakstarindkopa"/>
        <w:numPr>
          <w:ilvl w:val="1"/>
          <w:numId w:val="31"/>
        </w:numPr>
        <w:tabs>
          <w:tab w:val="num" w:pos="1777"/>
        </w:tabs>
        <w:spacing w:line="360" w:lineRule="auto"/>
        <w:ind w:left="567" w:hanging="567"/>
        <w:jc w:val="both"/>
        <w:rPr>
          <w:rFonts w:ascii="Times New Roman" w:hAnsi="Times New Roman" w:cs="Times New Roman"/>
          <w:sz w:val="24"/>
          <w:szCs w:val="24"/>
        </w:rPr>
      </w:pPr>
      <w:r w:rsidRPr="00A01F58">
        <w:rPr>
          <w:rFonts w:ascii="Times New Roman" w:hAnsi="Times New Roman" w:cs="Times New Roman"/>
          <w:sz w:val="24"/>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2262E2F" w14:textId="2EAF53C1" w:rsidR="004251DE" w:rsidRPr="003F4B47" w:rsidRDefault="004251DE" w:rsidP="003F4B47">
      <w:pPr>
        <w:pStyle w:val="Sarakstarindkopa"/>
        <w:numPr>
          <w:ilvl w:val="1"/>
          <w:numId w:val="31"/>
        </w:numPr>
        <w:tabs>
          <w:tab w:val="num" w:pos="1777"/>
        </w:tabs>
        <w:spacing w:line="360" w:lineRule="auto"/>
        <w:ind w:left="567" w:hanging="567"/>
        <w:jc w:val="both"/>
        <w:rPr>
          <w:szCs w:val="24"/>
        </w:rPr>
      </w:pPr>
      <w:r w:rsidRPr="00A01F58">
        <w:rPr>
          <w:rFonts w:ascii="Times New Roman" w:hAnsi="Times New Roman" w:cs="Times New Roman"/>
          <w:sz w:val="24"/>
          <w:szCs w:val="24"/>
        </w:rPr>
        <w:t>Izsoles dalībniekiem nedrīkst būt pasludināta maksātnespēja, tiem nav uzsākts likvidācijas process,</w:t>
      </w:r>
      <w:r w:rsidRPr="003F4B47">
        <w:rPr>
          <w:szCs w:val="24"/>
        </w:rPr>
        <w:t xml:space="preserve"> to saimnieciskā darbība nav apturēta vai pārtraukta, vai nav uzsākta tiesvedība par darbības izbeigšanu, maksātnespēju vai bankrotu.</w:t>
      </w:r>
    </w:p>
    <w:p w14:paraId="2DC68A0E" w14:textId="77777777" w:rsidR="004251DE" w:rsidRPr="003F4B47" w:rsidRDefault="004251DE" w:rsidP="003F4B47">
      <w:pPr>
        <w:numPr>
          <w:ilvl w:val="1"/>
          <w:numId w:val="31"/>
        </w:numPr>
        <w:tabs>
          <w:tab w:val="num" w:pos="567"/>
        </w:tabs>
        <w:spacing w:line="360" w:lineRule="auto"/>
        <w:ind w:left="567" w:hanging="567"/>
        <w:jc w:val="both"/>
        <w:rPr>
          <w:szCs w:val="24"/>
          <w:u w:val="none"/>
        </w:rPr>
      </w:pPr>
      <w:r w:rsidRPr="003F4B47">
        <w:rPr>
          <w:szCs w:val="24"/>
          <w:u w:val="none"/>
          <w:lang w:eastAsia="lv-LV"/>
        </w:rPr>
        <w:t>Izsoles komisijas locekļi nevar būt Objekta pircēji, kā arī nevar pirkt Objektu citu personu uzdevumā.</w:t>
      </w:r>
    </w:p>
    <w:p w14:paraId="34AB11C7" w14:textId="77777777" w:rsidR="004251DE" w:rsidRPr="003F4B47" w:rsidRDefault="004251DE" w:rsidP="003F4B47">
      <w:pPr>
        <w:numPr>
          <w:ilvl w:val="0"/>
          <w:numId w:val="31"/>
        </w:numPr>
        <w:spacing w:after="200" w:line="360" w:lineRule="auto"/>
        <w:ind w:left="567" w:hanging="567"/>
        <w:contextualSpacing/>
        <w:jc w:val="center"/>
        <w:rPr>
          <w:bCs/>
          <w:szCs w:val="24"/>
          <w:u w:val="none"/>
          <w:lang w:eastAsia="lv-LV"/>
        </w:rPr>
      </w:pPr>
      <w:r w:rsidRPr="003F4B47">
        <w:rPr>
          <w:b/>
          <w:bCs/>
          <w:szCs w:val="24"/>
          <w:u w:val="none"/>
          <w:lang w:eastAsia="lv-LV"/>
        </w:rPr>
        <w:lastRenderedPageBreak/>
        <w:t>Izsoles pretendentu reģistrācija Izsoļu dalībnieku reģistrā</w:t>
      </w:r>
    </w:p>
    <w:p w14:paraId="21D5DF34" w14:textId="77777777" w:rsidR="004251DE" w:rsidRPr="003F4B47" w:rsidRDefault="004251DE" w:rsidP="003F4B47">
      <w:pPr>
        <w:numPr>
          <w:ilvl w:val="1"/>
          <w:numId w:val="31"/>
        </w:numPr>
        <w:spacing w:after="200" w:line="360" w:lineRule="auto"/>
        <w:ind w:left="567" w:hanging="567"/>
        <w:contextualSpacing/>
        <w:jc w:val="both"/>
        <w:rPr>
          <w:bCs/>
          <w:szCs w:val="24"/>
          <w:u w:val="none"/>
          <w:lang w:eastAsia="lv-LV"/>
        </w:rPr>
      </w:pPr>
      <w:r w:rsidRPr="003F4B47">
        <w:rPr>
          <w:szCs w:val="24"/>
          <w:u w:val="none"/>
          <w:lang w:eastAsia="lv-LV"/>
        </w:rPr>
        <w:t>Izsoles komisija, saņemot pieteikumu par piedalīšanos izsolē, sastāda izsoles dalībnieku sarakstu, kurā fiksē izsoles pretendentus pieteikumu iesniegšanas secībā.</w:t>
      </w:r>
    </w:p>
    <w:p w14:paraId="24E0948D" w14:textId="77777777" w:rsidR="004251DE" w:rsidRPr="003F4B47" w:rsidRDefault="004251DE" w:rsidP="003F4B47">
      <w:pPr>
        <w:numPr>
          <w:ilvl w:val="1"/>
          <w:numId w:val="31"/>
        </w:numPr>
        <w:spacing w:after="200" w:line="360" w:lineRule="auto"/>
        <w:ind w:left="567" w:hanging="567"/>
        <w:contextualSpacing/>
        <w:jc w:val="both"/>
        <w:rPr>
          <w:bCs/>
          <w:szCs w:val="24"/>
          <w:u w:val="none"/>
          <w:lang w:eastAsia="lv-LV"/>
        </w:rPr>
      </w:pPr>
      <w:r w:rsidRPr="003F4B47">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29" w:history="1">
        <w:r w:rsidRPr="003F4B47">
          <w:rPr>
            <w:rFonts w:cs="Arial"/>
            <w:bCs/>
            <w:szCs w:val="24"/>
            <w:lang w:eastAsia="lv-LV"/>
          </w:rPr>
          <w:t>dome@gulbene.lv</w:t>
        </w:r>
      </w:hyperlink>
      <w:r w:rsidRPr="003F4B47">
        <w:rPr>
          <w:bCs/>
          <w:szCs w:val="24"/>
          <w:u w:val="none"/>
          <w:lang w:eastAsia="lv-LV"/>
        </w:rPr>
        <w:t xml:space="preserve">, līdz </w:t>
      </w:r>
      <w:r w:rsidRPr="003F4B47">
        <w:rPr>
          <w:b/>
          <w:bCs/>
          <w:szCs w:val="24"/>
          <w:u w:val="none"/>
          <w:lang w:eastAsia="lv-LV"/>
        </w:rPr>
        <w:t>2024.gada 6.augusta plkst.15.00</w:t>
      </w:r>
      <w:r w:rsidRPr="003F4B47">
        <w:rPr>
          <w:bCs/>
          <w:szCs w:val="24"/>
          <w:u w:val="none"/>
          <w:lang w:eastAsia="lv-LV"/>
        </w:rPr>
        <w:t>.</w:t>
      </w:r>
    </w:p>
    <w:p w14:paraId="56AFA3B6" w14:textId="77777777" w:rsidR="004251DE" w:rsidRPr="003F4B47" w:rsidRDefault="004251DE" w:rsidP="003F4B47">
      <w:pPr>
        <w:numPr>
          <w:ilvl w:val="1"/>
          <w:numId w:val="31"/>
        </w:numPr>
        <w:spacing w:line="360" w:lineRule="auto"/>
        <w:ind w:left="567" w:hanging="567"/>
        <w:contextualSpacing/>
        <w:rPr>
          <w:bCs/>
          <w:szCs w:val="24"/>
          <w:u w:val="none"/>
          <w:lang w:eastAsia="lv-LV"/>
        </w:rPr>
      </w:pPr>
      <w:r w:rsidRPr="003F4B47">
        <w:rPr>
          <w:bCs/>
          <w:szCs w:val="24"/>
          <w:u w:val="none"/>
          <w:lang w:eastAsia="lv-LV"/>
        </w:rPr>
        <w:t>L</w:t>
      </w:r>
      <w:r w:rsidRPr="003F4B47">
        <w:rPr>
          <w:szCs w:val="24"/>
          <w:u w:val="none"/>
          <w:lang w:eastAsia="lv-LV"/>
        </w:rPr>
        <w:t>ai reģistrētos par izsoles dalībnieku izsoles noteikumos noteiktajā termiņā</w:t>
      </w:r>
      <w:r w:rsidRPr="003F4B47">
        <w:rPr>
          <w:bCs/>
          <w:szCs w:val="24"/>
          <w:u w:val="none"/>
          <w:lang w:eastAsia="lv-LV"/>
        </w:rPr>
        <w:t xml:space="preserve"> jāiesniedz:</w:t>
      </w:r>
    </w:p>
    <w:p w14:paraId="2B2869B1"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Fiziskai personai:</w:t>
      </w:r>
    </w:p>
    <w:p w14:paraId="486B6658" w14:textId="77777777" w:rsidR="004251DE" w:rsidRPr="003F4B47" w:rsidRDefault="004251DE" w:rsidP="003F4B47">
      <w:pPr>
        <w:numPr>
          <w:ilvl w:val="3"/>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B421CE7" w14:textId="77777777" w:rsidR="004251DE" w:rsidRPr="003F4B47" w:rsidRDefault="004251DE" w:rsidP="003F4B47">
      <w:pPr>
        <w:numPr>
          <w:ilvl w:val="3"/>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notariāli apliecināta pilnvara, ar ko dots pilnvarojums iesniegt pieteikumu dalībai izsolē un pārstāvībai izsolē (ja fizisko personu izsolē pārstāv cita fiziska persona);</w:t>
      </w:r>
    </w:p>
    <w:p w14:paraId="125BA914" w14:textId="77777777" w:rsidR="004251DE" w:rsidRPr="003F4B47" w:rsidRDefault="004251DE" w:rsidP="003F4B47">
      <w:pPr>
        <w:numPr>
          <w:ilvl w:val="3"/>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maksājuma uzdevums par nodrošinājuma naudas samaksu.</w:t>
      </w:r>
    </w:p>
    <w:p w14:paraId="617231F7" w14:textId="77777777" w:rsidR="004251DE" w:rsidRPr="003F4B47" w:rsidRDefault="004251DE" w:rsidP="003F4B47">
      <w:pPr>
        <w:autoSpaceDE w:val="0"/>
        <w:autoSpaceDN w:val="0"/>
        <w:adjustRightInd w:val="0"/>
        <w:spacing w:line="360" w:lineRule="auto"/>
        <w:ind w:left="567" w:hanging="567"/>
        <w:jc w:val="both"/>
        <w:rPr>
          <w:szCs w:val="24"/>
          <w:u w:val="none"/>
          <w:lang w:eastAsia="lv-LV"/>
        </w:rPr>
      </w:pPr>
      <w:r w:rsidRPr="003F4B47">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4F3B86E"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juridiskai personai: </w:t>
      </w:r>
    </w:p>
    <w:p w14:paraId="44F73CC9" w14:textId="77777777" w:rsidR="004251DE" w:rsidRPr="003F4B47" w:rsidRDefault="004251DE" w:rsidP="003F4B47">
      <w:pPr>
        <w:numPr>
          <w:ilvl w:val="3"/>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BE3C95A" w14:textId="77777777" w:rsidR="004251DE" w:rsidRPr="003F4B47" w:rsidRDefault="004251DE" w:rsidP="003F4B47">
      <w:pPr>
        <w:numPr>
          <w:ilvl w:val="3"/>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pilnvaru pārstāvēt juridisko personu izsolē un ja nepieciešams noslēgt pirkuma pārdevuma līgumu (ja juridisku personu pārstāv pilnvarotais pārstāvis);</w:t>
      </w:r>
    </w:p>
    <w:p w14:paraId="4CB075D5" w14:textId="77777777" w:rsidR="004251DE" w:rsidRPr="003F4B47" w:rsidRDefault="004251DE" w:rsidP="003F4B47">
      <w:pPr>
        <w:numPr>
          <w:ilvl w:val="3"/>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maksājuma uzdevums par nodrošinājuma naudas samaksu.</w:t>
      </w:r>
    </w:p>
    <w:p w14:paraId="28A55B0D" w14:textId="77777777" w:rsidR="004251DE" w:rsidRPr="003F4B47" w:rsidRDefault="004251DE" w:rsidP="003F4B47">
      <w:pPr>
        <w:autoSpaceDE w:val="0"/>
        <w:autoSpaceDN w:val="0"/>
        <w:adjustRightInd w:val="0"/>
        <w:spacing w:line="360" w:lineRule="auto"/>
        <w:ind w:left="567" w:hanging="567"/>
        <w:jc w:val="both"/>
        <w:rPr>
          <w:szCs w:val="24"/>
          <w:u w:val="none"/>
          <w:lang w:eastAsia="lv-LV"/>
        </w:rPr>
      </w:pPr>
      <w:r w:rsidRPr="003F4B47">
        <w:rPr>
          <w:szCs w:val="24"/>
          <w:u w:val="none"/>
          <w:lang w:eastAsia="lv-LV"/>
        </w:rPr>
        <w:t>Pirms pretendenta reģistrēšanas izsoles dalībnieku sarakstā Izsoles komisija attiecībā uz juridisku personu pārbaudīs informāciju:</w:t>
      </w:r>
    </w:p>
    <w:p w14:paraId="6AA2C010" w14:textId="77777777" w:rsidR="004251DE" w:rsidRPr="003F4B47" w:rsidRDefault="004251DE" w:rsidP="003F4B47">
      <w:pPr>
        <w:numPr>
          <w:ilvl w:val="0"/>
          <w:numId w:val="2"/>
        </w:numPr>
        <w:autoSpaceDE w:val="0"/>
        <w:autoSpaceDN w:val="0"/>
        <w:adjustRightInd w:val="0"/>
        <w:spacing w:line="360" w:lineRule="auto"/>
        <w:ind w:left="567" w:hanging="567"/>
        <w:contextualSpacing/>
        <w:jc w:val="both"/>
        <w:rPr>
          <w:szCs w:val="24"/>
          <w:u w:val="none"/>
          <w:lang w:eastAsia="lv-LV"/>
        </w:rPr>
      </w:pPr>
      <w:r w:rsidRPr="003F4B47">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0AF0473" w14:textId="77777777" w:rsidR="004251DE" w:rsidRPr="003F4B47" w:rsidRDefault="004251DE" w:rsidP="003F4B47">
      <w:pPr>
        <w:numPr>
          <w:ilvl w:val="0"/>
          <w:numId w:val="2"/>
        </w:numPr>
        <w:autoSpaceDE w:val="0"/>
        <w:autoSpaceDN w:val="0"/>
        <w:adjustRightInd w:val="0"/>
        <w:spacing w:line="360" w:lineRule="auto"/>
        <w:ind w:left="567" w:hanging="567"/>
        <w:contextualSpacing/>
        <w:jc w:val="both"/>
        <w:rPr>
          <w:szCs w:val="24"/>
          <w:u w:val="none"/>
          <w:lang w:eastAsia="lv-LV"/>
        </w:rPr>
      </w:pPr>
      <w:r w:rsidRPr="003F4B47">
        <w:rPr>
          <w:szCs w:val="24"/>
          <w:u w:val="none"/>
          <w:lang w:eastAsia="lv-LV"/>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54A7310"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Izsoles pretendents netiek reģistrēts izsoles dalībnieku reģistrā, ja:</w:t>
      </w:r>
    </w:p>
    <w:p w14:paraId="242D0B00"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nav vēl iestājies vai ir jau beidzies pretendentu reģistrācijas termiņš;</w:t>
      </w:r>
    </w:p>
    <w:p w14:paraId="6F0BCA4D"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ja nav iesniegti šo noteikumu 4.3.1.punktā vai 4.3.2.punktā norādītie dokumenti;</w:t>
      </w:r>
    </w:p>
    <w:p w14:paraId="325CDADE"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iesniegtajos dokumentos norādītas nepatiesas ziņas;</w:t>
      </w:r>
    </w:p>
    <w:p w14:paraId="2F4549E5"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konstatēts, ka pretendentam ir izsoles noteikumu 3.1.punktā minētās parādsaistības;</w:t>
      </w:r>
    </w:p>
    <w:p w14:paraId="1030A877"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Gulbenes novada pašvaldības norādītajā bankas kontā nav saņemta nodrošinājuma nauda.</w:t>
      </w:r>
    </w:p>
    <w:p w14:paraId="35BBA1A4" w14:textId="77777777" w:rsidR="004251DE" w:rsidRPr="003F4B47" w:rsidRDefault="004251DE" w:rsidP="003F4B47">
      <w:pPr>
        <w:numPr>
          <w:ilvl w:val="0"/>
          <w:numId w:val="31"/>
        </w:numPr>
        <w:spacing w:line="360" w:lineRule="auto"/>
        <w:ind w:left="567" w:hanging="567"/>
        <w:jc w:val="center"/>
        <w:rPr>
          <w:b/>
          <w:szCs w:val="24"/>
          <w:u w:val="none"/>
          <w:lang w:eastAsia="lv-LV"/>
        </w:rPr>
      </w:pPr>
      <w:r w:rsidRPr="003F4B47">
        <w:rPr>
          <w:b/>
          <w:szCs w:val="24"/>
          <w:u w:val="none"/>
          <w:lang w:eastAsia="lv-LV"/>
        </w:rPr>
        <w:t>Izsoles norise</w:t>
      </w:r>
    </w:p>
    <w:p w14:paraId="7A34E432"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 notiks </w:t>
      </w:r>
      <w:r w:rsidRPr="003F4B47">
        <w:rPr>
          <w:b/>
          <w:szCs w:val="24"/>
          <w:u w:val="none"/>
          <w:lang w:eastAsia="lv-LV"/>
        </w:rPr>
        <w:t>2024.gada 8.augustā plkst.10.20</w:t>
      </w:r>
      <w:r w:rsidRPr="003F4B47">
        <w:rPr>
          <w:szCs w:val="24"/>
          <w:u w:val="none"/>
          <w:lang w:eastAsia="lv-LV"/>
        </w:rPr>
        <w:t xml:space="preserve"> Gulbenes novada Centrālās pārvaldes ēkā, Ābeļu ielā 2, Gulbenē, Gulbenes novadā, 2.stāva zālē. </w:t>
      </w:r>
    </w:p>
    <w:p w14:paraId="5A234747"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672450A"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38CF46BB"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Pirms izsoles sākšanas izsoles dalībnieki paraksta izsoles noteikumus, tādējādi apliecinot, ka pilnībā ar tiem ir iepazinušies un piekrīt tiem. </w:t>
      </w:r>
    </w:p>
    <w:p w14:paraId="02D95352"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vadītājs atklāj izsoli, raksturo izsolāmo mantu, paziņo izsoles sākumcenu, izsoles soli un informē par solīšanas kārtību. </w:t>
      </w:r>
    </w:p>
    <w:p w14:paraId="665E2D08"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5F2673F"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F6FB679"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BB830F2"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43AB0D1"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 ar augšupejošu soli turpinās, līdz kāds no tās dalībniekiem nosola visaugstāko cenu. Šajā gadījumā izsole tiek izsludināta par pabeigtu. </w:t>
      </w:r>
    </w:p>
    <w:p w14:paraId="3A9E3A56"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6330CB1C" w14:textId="77777777" w:rsidR="004251DE" w:rsidRPr="003F4B47" w:rsidRDefault="004251DE" w:rsidP="003F4B47">
      <w:pPr>
        <w:numPr>
          <w:ilvl w:val="1"/>
          <w:numId w:val="31"/>
        </w:numPr>
        <w:spacing w:line="360" w:lineRule="auto"/>
        <w:ind w:left="567" w:hanging="567"/>
        <w:contextualSpacing/>
        <w:jc w:val="both"/>
        <w:rPr>
          <w:szCs w:val="24"/>
          <w:u w:val="none"/>
          <w:lang w:eastAsia="lv-LV"/>
        </w:rPr>
      </w:pPr>
      <w:r w:rsidRPr="003F4B47">
        <w:rPr>
          <w:szCs w:val="24"/>
          <w:u w:val="none"/>
          <w:lang w:eastAsia="lv-LV"/>
        </w:rPr>
        <w:t>Atkārtotas izsoles gadījumā Gulbenes novada pašvaldības dome ar atsevišķu lēmumu nosaka atkārtotās izsoles Objekta sākumcenu, to samazinot ne vairāk kā par 60% no nosacītās cenas vai atstājot negrozītu.</w:t>
      </w:r>
    </w:p>
    <w:p w14:paraId="61ECD127" w14:textId="77777777" w:rsidR="004251DE" w:rsidRPr="003F4B47" w:rsidRDefault="004251DE" w:rsidP="003F4B47">
      <w:pPr>
        <w:numPr>
          <w:ilvl w:val="0"/>
          <w:numId w:val="31"/>
        </w:numPr>
        <w:spacing w:line="360" w:lineRule="auto"/>
        <w:ind w:left="567" w:hanging="567"/>
        <w:jc w:val="center"/>
        <w:rPr>
          <w:b/>
          <w:szCs w:val="24"/>
          <w:u w:val="none"/>
          <w:lang w:eastAsia="lv-LV"/>
        </w:rPr>
      </w:pPr>
      <w:r w:rsidRPr="003F4B47">
        <w:rPr>
          <w:b/>
          <w:szCs w:val="24"/>
          <w:u w:val="none"/>
          <w:lang w:eastAsia="lv-LV"/>
        </w:rPr>
        <w:t>Izsoles rezultātu apstiprināšana un pirkuma līguma noslēgšana</w:t>
      </w:r>
    </w:p>
    <w:p w14:paraId="5520B928"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Izsoles komisija apstiprina izsoles protokolu septiņu dienu laikā pēc izsoles. </w:t>
      </w:r>
    </w:p>
    <w:p w14:paraId="636C1443"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w:t>
      </w:r>
      <w:proofErr w:type="spellStart"/>
      <w:r w:rsidRPr="003F4B47">
        <w:rPr>
          <w:szCs w:val="24"/>
          <w:u w:val="none"/>
          <w:lang w:eastAsia="lv-LV"/>
        </w:rPr>
        <w:t>Šķieneri</w:t>
      </w:r>
      <w:proofErr w:type="spellEnd"/>
      <w:r w:rsidRPr="003F4B47">
        <w:rPr>
          <w:szCs w:val="24"/>
          <w:u w:val="none"/>
          <w:lang w:eastAsia="lv-LV"/>
        </w:rPr>
        <w:t xml:space="preserve"> 1” – 10, </w:t>
      </w:r>
      <w:proofErr w:type="spellStart"/>
      <w:r w:rsidRPr="003F4B47">
        <w:rPr>
          <w:szCs w:val="24"/>
          <w:u w:val="none"/>
          <w:lang w:eastAsia="lv-LV"/>
        </w:rPr>
        <w:t>Šķieneros</w:t>
      </w:r>
      <w:proofErr w:type="spellEnd"/>
      <w:r w:rsidRPr="003F4B47">
        <w:rPr>
          <w:szCs w:val="24"/>
          <w:u w:val="none"/>
          <w:lang w:eastAsia="lv-LV"/>
        </w:rPr>
        <w:t>, Stradu pagastā, Gulbenes novadā, pirkuma maksa”.</w:t>
      </w:r>
    </w:p>
    <w:p w14:paraId="44523B49"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1B93D68"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A75891C"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6A19D834"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7C882558"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Gulbenes novada pašvaldības dome izsoles rezultātus apstiprina ne vēlāk kā trīsdesmit dienu laikā pēc 6.2. vai 6.5.punktā paredzēto maksājumu nokārtošanas.</w:t>
      </w:r>
    </w:p>
    <w:p w14:paraId="0E0D94BD"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Gulbenes novada pašvaldība trīsdesmit dienu laikā pēc izsoles rezultātu apstiprināšanas noslēdz ar izsoles uzvarētāju pirkuma līgumu.</w:t>
      </w:r>
    </w:p>
    <w:p w14:paraId="3A0FBC33"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lastRenderedPageBreak/>
        <w:t xml:space="preserve">Pēc pirkuma </w:t>
      </w:r>
      <w:smartTag w:uri="schemas-tilde-lv/tildestengine" w:element="veidnes">
        <w:smartTagPr>
          <w:attr w:name="text" w:val="līguma"/>
          <w:attr w:name="id" w:val="-1"/>
          <w:attr w:name="baseform" w:val="līgum|s"/>
        </w:smartTagPr>
        <w:r w:rsidRPr="003F4B47">
          <w:rPr>
            <w:szCs w:val="24"/>
            <w:u w:val="none"/>
            <w:lang w:eastAsia="lv-LV"/>
          </w:rPr>
          <w:t>līguma</w:t>
        </w:r>
      </w:smartTag>
      <w:r w:rsidRPr="003F4B47">
        <w:rPr>
          <w:szCs w:val="24"/>
          <w:u w:val="none"/>
          <w:lang w:eastAsia="lv-LV"/>
        </w:rPr>
        <w:t xml:space="preserve"> parakstīšanas visa dokumentācija, kas saistīta ar Gulbenes novada pašvaldības dzīvokļa īpašumu, tiek nodota ieguvējam, sastādot par to nodošanas – pieņemšanas aktu. </w:t>
      </w:r>
    </w:p>
    <w:p w14:paraId="08B3CA72"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Nekustamā īpašuma </w:t>
      </w:r>
      <w:proofErr w:type="spellStart"/>
      <w:r w:rsidRPr="003F4B47">
        <w:rPr>
          <w:szCs w:val="24"/>
          <w:u w:val="none"/>
          <w:lang w:eastAsia="lv-LV"/>
        </w:rPr>
        <w:t>pārreģistrāciju</w:t>
      </w:r>
      <w:proofErr w:type="spellEnd"/>
      <w:r w:rsidRPr="003F4B47">
        <w:rPr>
          <w:szCs w:val="24"/>
          <w:u w:val="none"/>
          <w:lang w:eastAsia="lv-LV"/>
        </w:rPr>
        <w:t xml:space="preserve"> Zemesgrāmatā Pircējs izdara par saviem līdzekļiem.</w:t>
      </w:r>
    </w:p>
    <w:p w14:paraId="746A29B0" w14:textId="77777777" w:rsidR="004251DE" w:rsidRPr="003F4B47" w:rsidRDefault="004251DE" w:rsidP="003F4B47">
      <w:pPr>
        <w:numPr>
          <w:ilvl w:val="0"/>
          <w:numId w:val="31"/>
        </w:numPr>
        <w:spacing w:line="360" w:lineRule="auto"/>
        <w:ind w:left="567" w:hanging="567"/>
        <w:jc w:val="center"/>
        <w:rPr>
          <w:b/>
          <w:szCs w:val="24"/>
          <w:u w:val="none"/>
          <w:lang w:eastAsia="lv-LV"/>
        </w:rPr>
      </w:pPr>
      <w:r w:rsidRPr="003F4B47">
        <w:rPr>
          <w:b/>
          <w:szCs w:val="24"/>
          <w:u w:val="none"/>
          <w:lang w:eastAsia="lv-LV"/>
        </w:rPr>
        <w:t>Nenotikusi izsole</w:t>
      </w:r>
    </w:p>
    <w:p w14:paraId="27CE4092" w14:textId="77777777" w:rsidR="004251DE" w:rsidRPr="003F4B47" w:rsidRDefault="004251DE" w:rsidP="003F4B47">
      <w:pPr>
        <w:numPr>
          <w:ilvl w:val="1"/>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Objekta izsole uzskatāma par nenotikušu: </w:t>
      </w:r>
    </w:p>
    <w:p w14:paraId="2E8FEFCA"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uz izsoli nav reģistrēts neviens izsoles dalībnieks; </w:t>
      </w:r>
    </w:p>
    <w:p w14:paraId="62EEEE8C"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neviens izsoles dalībnieks nav pārsolījis izsoles sākumcenu; </w:t>
      </w:r>
    </w:p>
    <w:p w14:paraId="03426CB8"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 xml:space="preserve">ja vienīgais izsoles dalībnieks, kurš nosolījis izsolāmo īpašumu, nav parakstījis izsolāmā īpašuma pirkuma līgumu; </w:t>
      </w:r>
    </w:p>
    <w:p w14:paraId="26518BFD" w14:textId="77777777" w:rsidR="004251DE" w:rsidRPr="003F4B47" w:rsidRDefault="004251DE" w:rsidP="003F4B47">
      <w:pPr>
        <w:numPr>
          <w:ilvl w:val="2"/>
          <w:numId w:val="31"/>
        </w:numPr>
        <w:autoSpaceDE w:val="0"/>
        <w:autoSpaceDN w:val="0"/>
        <w:adjustRightInd w:val="0"/>
        <w:spacing w:line="360" w:lineRule="auto"/>
        <w:ind w:left="567" w:hanging="567"/>
        <w:jc w:val="both"/>
        <w:rPr>
          <w:szCs w:val="24"/>
          <w:u w:val="none"/>
          <w:lang w:eastAsia="lv-LV"/>
        </w:rPr>
      </w:pPr>
      <w:r w:rsidRPr="003F4B47">
        <w:rPr>
          <w:szCs w:val="24"/>
          <w:u w:val="none"/>
          <w:lang w:eastAsia="lv-LV"/>
        </w:rPr>
        <w:t>ja neviens no izsoles dalībniekiem, kurš atzīts par nosolītāju, neveic pirkuma maksas samaksu šajos noteikumos norādītajā termiņā.</w:t>
      </w:r>
    </w:p>
    <w:p w14:paraId="217424C8" w14:textId="77777777" w:rsidR="004251DE" w:rsidRPr="003F4B47" w:rsidRDefault="004251DE" w:rsidP="003F4B47">
      <w:pPr>
        <w:spacing w:line="360" w:lineRule="auto"/>
        <w:ind w:left="567" w:hanging="567"/>
        <w:jc w:val="center"/>
        <w:rPr>
          <w:b/>
          <w:bCs/>
          <w:szCs w:val="24"/>
          <w:u w:val="none"/>
        </w:rPr>
      </w:pPr>
      <w:r w:rsidRPr="003F4B47">
        <w:rPr>
          <w:b/>
          <w:bCs/>
          <w:szCs w:val="24"/>
          <w:u w:val="none"/>
        </w:rPr>
        <w:t>8. Citi noteikumi</w:t>
      </w:r>
    </w:p>
    <w:p w14:paraId="7FB3DC27" w14:textId="77777777" w:rsidR="004251DE" w:rsidRPr="003F4B47" w:rsidRDefault="004251DE" w:rsidP="003F4B47">
      <w:pPr>
        <w:spacing w:line="360" w:lineRule="auto"/>
        <w:ind w:left="567" w:hanging="567"/>
        <w:jc w:val="both"/>
        <w:rPr>
          <w:szCs w:val="24"/>
          <w:u w:val="none"/>
        </w:rPr>
      </w:pPr>
      <w:r w:rsidRPr="003F4B47">
        <w:rPr>
          <w:szCs w:val="24"/>
          <w:u w:val="none"/>
        </w:rPr>
        <w:t xml:space="preserve">8.1. </w:t>
      </w:r>
      <w:r w:rsidRPr="003F4B47">
        <w:rPr>
          <w:szCs w:val="24"/>
          <w:u w:val="none"/>
          <w:lang w:eastAsia="lv-LV"/>
        </w:rPr>
        <w:t>Starp izsoles dalībniekiem aizliegta vienošanās, kas varētu ietekmēt izsoles rezultātus un gaitu.</w:t>
      </w:r>
    </w:p>
    <w:p w14:paraId="3211B9A8" w14:textId="77777777" w:rsidR="004251DE" w:rsidRPr="003F4B47" w:rsidRDefault="004251DE" w:rsidP="003F4B47">
      <w:pPr>
        <w:spacing w:line="360" w:lineRule="auto"/>
        <w:ind w:left="567" w:hanging="567"/>
        <w:jc w:val="both"/>
        <w:rPr>
          <w:szCs w:val="24"/>
          <w:u w:val="none"/>
          <w:lang w:eastAsia="lv-LV"/>
        </w:rPr>
      </w:pPr>
      <w:r w:rsidRPr="003F4B47">
        <w:rPr>
          <w:szCs w:val="24"/>
          <w:u w:val="none"/>
        </w:rPr>
        <w:t xml:space="preserve">8.2. </w:t>
      </w:r>
      <w:r w:rsidRPr="003F4B47">
        <w:rPr>
          <w:szCs w:val="24"/>
          <w:u w:val="none"/>
          <w:lang w:eastAsia="lv-LV"/>
        </w:rPr>
        <w:t>Izsoles pretendenti piekrīt, ka Izsoles komisija veic personas datu apstrādi, pārbaudot sniegto ziņu patiesumu.</w:t>
      </w:r>
    </w:p>
    <w:p w14:paraId="6D0C34AD" w14:textId="77777777" w:rsidR="004251DE" w:rsidRPr="003F4B47" w:rsidRDefault="004251DE" w:rsidP="003F4B47">
      <w:pPr>
        <w:spacing w:line="360" w:lineRule="auto"/>
        <w:ind w:left="567" w:hanging="567"/>
        <w:jc w:val="both"/>
        <w:rPr>
          <w:szCs w:val="24"/>
          <w:u w:val="none"/>
        </w:rPr>
      </w:pPr>
      <w:r w:rsidRPr="003F4B47">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84DB81A" w14:textId="77777777" w:rsidR="004251DE" w:rsidRPr="004251DE" w:rsidRDefault="004251DE" w:rsidP="004251DE">
      <w:pPr>
        <w:spacing w:line="276" w:lineRule="auto"/>
        <w:ind w:right="43"/>
        <w:rPr>
          <w:rFonts w:eastAsia="Calibri"/>
          <w:szCs w:val="24"/>
          <w:u w:val="none"/>
        </w:rPr>
      </w:pPr>
      <w:r w:rsidRPr="004251DE">
        <w:rPr>
          <w:sz w:val="22"/>
          <w:szCs w:val="24"/>
          <w:u w:val="none"/>
          <w:lang w:eastAsia="lv-LV"/>
        </w:rPr>
        <w:t xml:space="preserve"> </w:t>
      </w:r>
    </w:p>
    <w:p w14:paraId="431C185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7DF65F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50900020767 nodošanu valstij bez atlīdzības</w:t>
      </w:r>
    </w:p>
    <w:p w14:paraId="4057F8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09E5D1D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A0DD8B9" w14:textId="77777777" w:rsidR="00141B5A" w:rsidRPr="00575A1B" w:rsidRDefault="00141B5A" w:rsidP="00141B5A">
      <w:pPr>
        <w:rPr>
          <w:rFonts w:eastAsia="Calibri"/>
          <w:szCs w:val="24"/>
          <w:u w:val="none"/>
        </w:rPr>
      </w:pPr>
      <w:r>
        <w:rPr>
          <w:rFonts w:eastAsia="Calibri"/>
          <w:szCs w:val="24"/>
          <w:u w:val="none"/>
        </w:rPr>
        <w:t>DEBATĒS PIEDALĀS: nav</w:t>
      </w:r>
    </w:p>
    <w:p w14:paraId="203FF64B" w14:textId="77777777" w:rsidR="00141B5A" w:rsidRDefault="00141B5A" w:rsidP="00141B5A">
      <w:pPr>
        <w:rPr>
          <w:rFonts w:eastAsia="Calibri"/>
          <w:color w:val="FF0000"/>
          <w:szCs w:val="24"/>
          <w:u w:val="none"/>
        </w:rPr>
      </w:pPr>
    </w:p>
    <w:p w14:paraId="50D860DB" w14:textId="77777777" w:rsidR="00141B5A" w:rsidRDefault="00141B5A" w:rsidP="00141B5A">
      <w:pPr>
        <w:spacing w:line="360" w:lineRule="auto"/>
        <w:ind w:firstLine="567"/>
        <w:jc w:val="both"/>
        <w:rPr>
          <w:u w:val="none"/>
        </w:rPr>
      </w:pPr>
      <w:r>
        <w:rPr>
          <w:u w:val="none"/>
        </w:rPr>
        <w:t>Finanšu komiteja atklāti balsojot:</w:t>
      </w:r>
    </w:p>
    <w:p w14:paraId="18088196"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19600AAC"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1829B17F" w14:textId="77777777" w:rsidR="004251DE" w:rsidRPr="004251DE" w:rsidRDefault="004251DE" w:rsidP="004251DE">
      <w:pPr>
        <w:tabs>
          <w:tab w:val="left" w:pos="5606"/>
        </w:tabs>
        <w:snapToGrid w:val="0"/>
        <w:jc w:val="center"/>
        <w:rPr>
          <w:b/>
          <w:szCs w:val="24"/>
          <w:u w:val="none"/>
        </w:rPr>
      </w:pPr>
      <w:r w:rsidRPr="004251DE">
        <w:rPr>
          <w:b/>
          <w:szCs w:val="24"/>
          <w:u w:val="none"/>
        </w:rPr>
        <w:t>Par zemes vienības ar kadastra apzīmējumu 50900020767</w:t>
      </w:r>
    </w:p>
    <w:p w14:paraId="128B0D09" w14:textId="77777777" w:rsidR="004251DE" w:rsidRPr="004251DE" w:rsidRDefault="004251DE" w:rsidP="004251DE">
      <w:pPr>
        <w:tabs>
          <w:tab w:val="left" w:pos="5606"/>
        </w:tabs>
        <w:snapToGrid w:val="0"/>
        <w:spacing w:after="240"/>
        <w:jc w:val="center"/>
        <w:rPr>
          <w:b/>
          <w:szCs w:val="24"/>
          <w:u w:val="none"/>
        </w:rPr>
      </w:pPr>
      <w:r w:rsidRPr="004251DE">
        <w:rPr>
          <w:b/>
          <w:szCs w:val="24"/>
          <w:u w:val="none"/>
        </w:rPr>
        <w:t>nodošanu valstij bez atlīdzības</w:t>
      </w:r>
    </w:p>
    <w:p w14:paraId="7B7FD913" w14:textId="77777777" w:rsidR="004251DE" w:rsidRPr="004251DE" w:rsidRDefault="004251DE" w:rsidP="00A01F58">
      <w:pPr>
        <w:widowControl w:val="0"/>
        <w:spacing w:line="360" w:lineRule="auto"/>
        <w:ind w:firstLine="567"/>
        <w:jc w:val="both"/>
        <w:rPr>
          <w:rFonts w:eastAsia="Calibri"/>
          <w:kern w:val="2"/>
          <w:szCs w:val="24"/>
          <w:u w:val="none"/>
          <w14:ligatures w14:val="standardContextual"/>
        </w:rPr>
      </w:pPr>
      <w:r w:rsidRPr="004251DE">
        <w:rPr>
          <w:rFonts w:eastAsia="Calibri"/>
          <w:kern w:val="2"/>
          <w:szCs w:val="24"/>
          <w:u w:val="none"/>
          <w14:ligatures w14:val="standardContextual"/>
        </w:rPr>
        <w:t>Gulbenes novada pašvaldībā saņemts Valsts sabiedrības ar ierobežotu atbildību “Latvijas Valsts ceļi” (turpmāk – Sabiedrība), reģistrācijas Nr.40003344207, juridiskā adrese: Emīlijas Benjamiņas iela 3, Rīga, LV-1050, kura izstrādā būvprojektu “</w:t>
      </w:r>
      <w:r w:rsidRPr="004251DE">
        <w:rPr>
          <w:rFonts w:eastAsia="SimSun"/>
          <w:kern w:val="2"/>
          <w:szCs w:val="24"/>
          <w:u w:val="none"/>
          <w:lang w:eastAsia="zh-CN" w:bidi="hi-IN"/>
          <w14:ligatures w14:val="standardContextual"/>
        </w:rPr>
        <w:t xml:space="preserve">Valsts vietējo autoceļu V424 Gulbene – Jaungulbene posma 0,00-6,585 km V425 Pievedceļš Stāķiem posma 0,00-1,046 km pārbūve” būvprojektu (turpmāk – Būvprojekts) </w:t>
      </w:r>
      <w:r w:rsidRPr="004251DE">
        <w:rPr>
          <w:rFonts w:eastAsia="Calibri"/>
          <w:kern w:val="2"/>
          <w:szCs w:val="24"/>
          <w:u w:val="none"/>
          <w14:ligatures w14:val="standardContextual"/>
        </w:rPr>
        <w:t xml:space="preserve">2024.gada 3.jūnija iesniegums Nr. 4.9/10215 </w:t>
      </w:r>
      <w:r w:rsidRPr="004251DE">
        <w:rPr>
          <w:rFonts w:eastAsia="Calibri"/>
          <w:kern w:val="2"/>
          <w:szCs w:val="24"/>
          <w:u w:val="none"/>
          <w14:ligatures w14:val="standardContextual"/>
        </w:rPr>
        <w:lastRenderedPageBreak/>
        <w:t>(Gulbenes novada pašvaldībā saņemts 2024.gada 3.jūnijā un reģistrēts ar Nr. GND/4.18/24/1953-V), kurā lūgts pieņemt lēmumu par zemes vienības ar kadastra apzīmējumu 50900020767 ar platību 0,0027 ha, kas ietilpst nekustamā īpašuma Stradu pagastā ar nosaukumu “Stāķu skola”, kadastra numurs 5090 002 0616, sastāvā, nodošanu valsts īpašumā Latvijas Republikas Satiksmes ministrijas personā būvprojekta īstenošanai.</w:t>
      </w:r>
    </w:p>
    <w:p w14:paraId="72B7A0B1" w14:textId="77777777" w:rsidR="004251DE" w:rsidRPr="004251DE" w:rsidRDefault="004251DE" w:rsidP="00A01F58">
      <w:pPr>
        <w:widowControl w:val="0"/>
        <w:spacing w:line="360" w:lineRule="auto"/>
        <w:ind w:firstLine="567"/>
        <w:jc w:val="both"/>
        <w:rPr>
          <w:rFonts w:eastAsia="Calibri"/>
          <w:kern w:val="2"/>
          <w:szCs w:val="24"/>
          <w:u w:val="none"/>
          <w14:ligatures w14:val="standardContextual"/>
        </w:rPr>
      </w:pPr>
      <w:r w:rsidRPr="004251DE">
        <w:rPr>
          <w:rFonts w:eastAsia="Calibri"/>
          <w:kern w:val="2"/>
          <w:szCs w:val="24"/>
          <w:u w:val="none"/>
          <w14:ligatures w14:val="standardContextual"/>
        </w:rPr>
        <w:t>Valsts sabiedrībai ar ierobežotu atbildību “Latvijas Valsts ceļi”, reģistrācijas numurs 40003344207, juridiskā adrese: Emīlijas Benjamiņas iela 3, Rīga, LV-1050, saskaņā ar Latvijas 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kā arī risināt jautājumus, kas saistīti ar valsts autoceļu būvniecības projektu realizācijai nepieciešamo īpašumu iegūšanu uz Latvijas valsts vārda Satiksmes ministrijas personā.</w:t>
      </w:r>
    </w:p>
    <w:p w14:paraId="099C8AA2" w14:textId="77777777" w:rsidR="004251DE" w:rsidRPr="004251DE" w:rsidRDefault="004251DE" w:rsidP="004251DE">
      <w:pPr>
        <w:spacing w:line="360" w:lineRule="auto"/>
        <w:ind w:firstLine="567"/>
        <w:jc w:val="both"/>
        <w:rPr>
          <w:rFonts w:eastAsia="Calibri"/>
          <w:kern w:val="2"/>
          <w:szCs w:val="24"/>
          <w:u w:val="none"/>
          <w14:ligatures w14:val="standardContextual"/>
        </w:rPr>
      </w:pPr>
      <w:r w:rsidRPr="004251DE">
        <w:rPr>
          <w:rFonts w:eastAsia="Calibri"/>
          <w:kern w:val="2"/>
          <w:szCs w:val="24"/>
          <w:u w:val="none"/>
          <w14:ligatures w14:val="standardContextual"/>
        </w:rPr>
        <w:t xml:space="preserve">Gulbenes novada pašvaldības dome 2023.gada 10.augustā pieņēma lēmumu Nr. GND/2023/756 “Par nekustamā īpašuma Stradu pagastā ar nosaukumu “Stāķu skola” zemes vienības daļas nodošanu valstij bez atlīdzības” (protokols Nr. 11; 4.p.), ar kuru nolēma atdalīt no nekustamā īpašuma Stradu pagastā ar nosaukumu “Stāķu skola”, kadastra numurs 5090 002 0616, sastāvā ietilpstošās zemes vienības ar kadastra apzīmējumu 50900020616 ar platību 0,1668 ha, daļu aptuveni 24 </w:t>
      </w:r>
      <w:proofErr w:type="spellStart"/>
      <w:r w:rsidRPr="004251DE">
        <w:rPr>
          <w:rFonts w:eastAsia="Calibri"/>
          <w:kern w:val="2"/>
          <w:szCs w:val="24"/>
          <w:u w:val="none"/>
          <w14:ligatures w14:val="standardContextual"/>
        </w:rPr>
        <w:t>kv.m</w:t>
      </w:r>
      <w:proofErr w:type="spellEnd"/>
      <w:r w:rsidRPr="004251DE">
        <w:rPr>
          <w:rFonts w:eastAsia="Calibri"/>
          <w:kern w:val="2"/>
          <w:szCs w:val="24"/>
          <w:u w:val="none"/>
          <w14:ligatures w14:val="standardContextual"/>
        </w:rPr>
        <w:t xml:space="preserve">. platībā; pilnvaroja Sabiedrību veikt visas darbības, kas saistītas ar nekustamā īpašuma Stradu pagastā ar nosaukumu “Stāķu skola”, kadastra numurs 5090 002 0616, sastāvā ietilpstošās zemes vienības ar kadastra apzīmējumu 50900020616 ar platību 0,1668 ha, sadalīšanu; un nodot īpašumā bez atlīdzības Latvijas valstij Satiksmes ministrijas personā, pēc Gulbenes novada pašvaldībai piekrītošā nekustamā īpašuma Stradu pagastā ar nosaukumu “Stāķu skola”, kadastra numurs 5090 002 0616, sastāvā ietilpstošās zemes vienības ar kadastra apzīmējumu 50900020616 ar platību 0,1668 ha, sadalīšanas, atdalīto zemes vienības daļu aptuveni 24 </w:t>
      </w:r>
      <w:proofErr w:type="spellStart"/>
      <w:r w:rsidRPr="004251DE">
        <w:rPr>
          <w:rFonts w:eastAsia="Calibri"/>
          <w:kern w:val="2"/>
          <w:szCs w:val="24"/>
          <w:u w:val="none"/>
          <w14:ligatures w14:val="standardContextual"/>
        </w:rPr>
        <w:t>kv.m</w:t>
      </w:r>
      <w:proofErr w:type="spellEnd"/>
      <w:r w:rsidRPr="004251DE">
        <w:rPr>
          <w:rFonts w:eastAsia="Calibri"/>
          <w:kern w:val="2"/>
          <w:szCs w:val="24"/>
          <w:u w:val="none"/>
          <w14:ligatures w14:val="standardContextual"/>
        </w:rPr>
        <w:t>. platībā, lai nodrošinātu autoceļu valsts pārvaldes funkcijas izpildi un sakārtotu valsts autoceļu zemju piekritību.</w:t>
      </w:r>
    </w:p>
    <w:p w14:paraId="557F24B8"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Atbilstoši ierakstam Stradu pagasta zemesgrāmatas nodalījumā Nr. 100000349620, Gulbenes novada pašvaldības īpašuma tiesības uz nekustamo īpašumu Stradu pagastā ar nosaukumu “Stāķu skola”, kadastra numurs 5090 002 0616, nostiprinātas 2009.gada 28.oktobrī ar Gulbenes zemesgrāmatu nodaļas lēmumu. </w:t>
      </w:r>
    </w:p>
    <w:p w14:paraId="09B085B5" w14:textId="77777777" w:rsidR="004251DE" w:rsidRPr="004251DE" w:rsidRDefault="004251DE" w:rsidP="00A01F58">
      <w:pPr>
        <w:widowControl w:val="0"/>
        <w:spacing w:line="360" w:lineRule="auto"/>
        <w:ind w:firstLine="567"/>
        <w:jc w:val="both"/>
        <w:rPr>
          <w:szCs w:val="24"/>
          <w:u w:val="none"/>
          <w:lang w:eastAsia="lv-LV"/>
        </w:rPr>
      </w:pPr>
      <w:r w:rsidRPr="004251DE">
        <w:rPr>
          <w:szCs w:val="24"/>
          <w:u w:val="none"/>
          <w:lang w:eastAsia="lv-LV"/>
        </w:rPr>
        <w:t>Gulbenes novada pašvaldības dome 2023.gada 30.novembrī pieņēma lēmumu Nr. GND/2023/1164 “Par zemes ierīcības projekta apstiprināšanu Stradu pagasta nekustamajam īpašumam “Stāķu skola”” (protokols Nr.</w:t>
      </w:r>
      <w:r w:rsidRPr="004251DE">
        <w:rPr>
          <w:rFonts w:ascii="Calibri" w:eastAsia="Calibri" w:hAnsi="Calibri"/>
          <w:kern w:val="2"/>
          <w:sz w:val="22"/>
          <w:u w:val="none"/>
          <w14:ligatures w14:val="standardContextual"/>
        </w:rPr>
        <w:t xml:space="preserve"> </w:t>
      </w:r>
      <w:r w:rsidRPr="004251DE">
        <w:rPr>
          <w:szCs w:val="24"/>
          <w:u w:val="none"/>
          <w:lang w:eastAsia="lv-LV"/>
        </w:rPr>
        <w:t xml:space="preserve">18; 100.p.), ar kuru nolēma apstiprināt zemes ierīcības projektu nekustamajā īpašumā “Stāķu skola”, Stradu pagasts, Gulbenes novads, kadastra numurs 5090 002 0616, ietilpstošajai zemes vienībai ar kadastra apzīmējumu 50900020616 ar platību 0,1668 ha, un saglabāt nekustamā īpašuma ar nosaukumu “Stāķu skola”, kadastra numurs 5090 </w:t>
      </w:r>
      <w:r w:rsidRPr="004251DE">
        <w:rPr>
          <w:szCs w:val="24"/>
          <w:u w:val="none"/>
          <w:lang w:eastAsia="lv-LV"/>
        </w:rPr>
        <w:lastRenderedPageBreak/>
        <w:t xml:space="preserve">002 0616, sastāvā </w:t>
      </w:r>
      <w:proofErr w:type="spellStart"/>
      <w:r w:rsidRPr="004251DE">
        <w:rPr>
          <w:szCs w:val="24"/>
          <w:u w:val="none"/>
          <w:lang w:eastAsia="lv-LV"/>
        </w:rPr>
        <w:t>jaunizveidoto</w:t>
      </w:r>
      <w:proofErr w:type="spellEnd"/>
      <w:r w:rsidRPr="004251DE">
        <w:rPr>
          <w:szCs w:val="24"/>
          <w:u w:val="none"/>
          <w:lang w:eastAsia="lv-LV"/>
        </w:rPr>
        <w:t xml:space="preserve"> zemes vienību ar kadastra apzīmējumu 50900020768 ar aptuveno platību 0,1645 ha; un izveidot nekustamo īpašumu ar nosaukumu “Stāķi 7 </w:t>
      </w:r>
      <w:proofErr w:type="spellStart"/>
      <w:r w:rsidRPr="004251DE">
        <w:rPr>
          <w:szCs w:val="24"/>
          <w:u w:val="none"/>
          <w:lang w:eastAsia="lv-LV"/>
        </w:rPr>
        <w:t>starpgabals</w:t>
      </w:r>
      <w:proofErr w:type="spellEnd"/>
      <w:r w:rsidRPr="004251DE">
        <w:rPr>
          <w:szCs w:val="24"/>
          <w:u w:val="none"/>
          <w:lang w:eastAsia="lv-LV"/>
        </w:rPr>
        <w:t xml:space="preserve">”, kurā iekļaut </w:t>
      </w:r>
      <w:proofErr w:type="spellStart"/>
      <w:r w:rsidRPr="004251DE">
        <w:rPr>
          <w:szCs w:val="24"/>
          <w:u w:val="none"/>
          <w:lang w:eastAsia="lv-LV"/>
        </w:rPr>
        <w:t>jaunizveidoto</w:t>
      </w:r>
      <w:proofErr w:type="spellEnd"/>
      <w:r w:rsidRPr="004251DE">
        <w:rPr>
          <w:szCs w:val="24"/>
          <w:u w:val="none"/>
          <w:lang w:eastAsia="lv-LV"/>
        </w:rPr>
        <w:t xml:space="preserve"> zemes vienību ar kadastra apzīmējumu 50900020767 ar aptuveno platību 0,0023 ha. Zemes kadastrālās uzmērīšanas rezultātā zemes vienības ar kadastra apzīmējumu 50900020767 platība ir noteikta 0,0027 ha.</w:t>
      </w:r>
    </w:p>
    <w:p w14:paraId="54062295" w14:textId="77777777" w:rsidR="004251DE" w:rsidRPr="004251DE" w:rsidRDefault="004251DE" w:rsidP="00A01F58">
      <w:pPr>
        <w:widowControl w:val="0"/>
        <w:spacing w:line="360" w:lineRule="auto"/>
        <w:ind w:firstLine="567"/>
        <w:jc w:val="both"/>
        <w:rPr>
          <w:rFonts w:eastAsia="Calibri"/>
          <w:kern w:val="2"/>
          <w:szCs w:val="24"/>
          <w:u w:val="none"/>
          <w14:ligatures w14:val="standardContextual"/>
        </w:rPr>
      </w:pPr>
      <w:r w:rsidRPr="004251DE">
        <w:rPr>
          <w:rFonts w:eastAsia="Calibri"/>
          <w:kern w:val="2"/>
          <w:szCs w:val="24"/>
          <w:u w:val="none"/>
          <w14:ligatures w14:val="standardContextual"/>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0A697FF4" w14:textId="77777777" w:rsidR="004251DE" w:rsidRPr="004251DE" w:rsidRDefault="004251DE" w:rsidP="00A01F58">
      <w:pPr>
        <w:widowControl w:val="0"/>
        <w:spacing w:line="360" w:lineRule="auto"/>
        <w:ind w:firstLine="567"/>
        <w:jc w:val="both"/>
        <w:rPr>
          <w:rFonts w:eastAsia="Calibri"/>
          <w:kern w:val="2"/>
          <w:szCs w:val="24"/>
          <w:u w:val="none"/>
          <w14:ligatures w14:val="standardContextual"/>
        </w:rPr>
      </w:pPr>
      <w:r w:rsidRPr="004251DE">
        <w:rPr>
          <w:rFonts w:eastAsia="Calibri"/>
          <w:kern w:val="2"/>
          <w:szCs w:val="24"/>
          <w:u w:val="none"/>
          <w14:ligatures w14:val="standardContextual"/>
        </w:rPr>
        <w:t>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Šā likuma 42.</w:t>
      </w:r>
      <w:r w:rsidRPr="004251DE">
        <w:rPr>
          <w:rFonts w:eastAsia="Calibri"/>
          <w:kern w:val="2"/>
          <w:szCs w:val="24"/>
          <w:u w:val="none"/>
          <w:vertAlign w:val="superscript"/>
          <w14:ligatures w14:val="standardContextual"/>
        </w:rPr>
        <w:t xml:space="preserve">1 </w:t>
      </w:r>
      <w:r w:rsidRPr="004251DE">
        <w:rPr>
          <w:rFonts w:eastAsia="Calibri"/>
          <w:kern w:val="2"/>
          <w:szCs w:val="24"/>
          <w:u w:val="none"/>
          <w14:ligatures w14:val="standardContextual"/>
        </w:rPr>
        <w:t>pants nosaka, ka</w:t>
      </w:r>
      <w:r w:rsidRPr="004251DE">
        <w:rPr>
          <w:rFonts w:ascii="Calibri" w:eastAsia="Calibri" w:hAnsi="Calibri"/>
          <w:kern w:val="2"/>
          <w:sz w:val="22"/>
          <w:u w:val="none"/>
          <w14:ligatures w14:val="standardContextual"/>
        </w:rPr>
        <w:t xml:space="preserve"> </w:t>
      </w:r>
      <w:r w:rsidRPr="004251DE">
        <w:rPr>
          <w:rFonts w:eastAsia="Calibri"/>
          <w:kern w:val="2"/>
          <w:szCs w:val="24"/>
          <w:u w:val="none"/>
          <w14:ligatures w14:val="standardContextual"/>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Publiskas personas mantas atsavināšanas likuma 43.pantā noteikts, ka šā likuma 42. un 42.</w:t>
      </w:r>
      <w:r w:rsidRPr="004251DE">
        <w:rPr>
          <w:rFonts w:eastAsia="Calibri"/>
          <w:kern w:val="2"/>
          <w:szCs w:val="24"/>
          <w:u w:val="none"/>
          <w:vertAlign w:val="superscript"/>
          <w14:ligatures w14:val="standardContextual"/>
        </w:rPr>
        <w:t>1</w:t>
      </w:r>
      <w:r w:rsidRPr="004251DE">
        <w:rPr>
          <w:rFonts w:eastAsia="Calibri"/>
          <w:kern w:val="2"/>
          <w:szCs w:val="24"/>
          <w:u w:val="none"/>
          <w14:ligatures w14:val="standardContextual"/>
        </w:rPr>
        <w:t xml:space="preserve"> pantā minētajos gadījumos lēmumu par publiskas personas mantas </w:t>
      </w:r>
      <w:r w:rsidRPr="004251DE">
        <w:rPr>
          <w:rFonts w:eastAsia="Calibri"/>
          <w:kern w:val="2"/>
          <w:szCs w:val="24"/>
          <w:u w:val="none"/>
          <w14:ligatures w14:val="standardContextual"/>
        </w:rPr>
        <w:lastRenderedPageBreak/>
        <w:t>nodošanu īpašumā bez atlīdzības pieņem šā likuma 5. un 6.pantā minētās institūcijas (amatpersonas).</w:t>
      </w:r>
    </w:p>
    <w:p w14:paraId="0C5E749B" w14:textId="77777777" w:rsidR="004251DE" w:rsidRPr="004251DE" w:rsidRDefault="004251DE" w:rsidP="004251DE">
      <w:pPr>
        <w:spacing w:line="360" w:lineRule="auto"/>
        <w:ind w:firstLine="567"/>
        <w:jc w:val="both"/>
        <w:rPr>
          <w:rFonts w:eastAsia="Calibri"/>
          <w:noProof/>
          <w:color w:val="000000"/>
          <w:kern w:val="2"/>
          <w:szCs w:val="24"/>
          <w:u w:val="none"/>
          <w14:ligatures w14:val="standardContextual"/>
        </w:rPr>
      </w:pPr>
      <w:r w:rsidRPr="004251DE">
        <w:rPr>
          <w:rFonts w:eastAsia="Calibri"/>
          <w:kern w:val="2"/>
          <w:szCs w:val="24"/>
          <w:u w:val="none"/>
          <w14:ligatures w14:val="standardContextual"/>
        </w:rPr>
        <w:t>Pamatojoties uz Pašvaldību likuma 10.panta pirmās daļas 16.punktu un 21.punktu, Publiskas personas mantas atsavināšanas likuma 42.panta otro daļu, 42.</w:t>
      </w:r>
      <w:r w:rsidRPr="004251DE">
        <w:rPr>
          <w:rFonts w:eastAsia="Calibri"/>
          <w:kern w:val="2"/>
          <w:szCs w:val="24"/>
          <w:u w:val="none"/>
          <w:vertAlign w:val="superscript"/>
          <w14:ligatures w14:val="standardContextual"/>
        </w:rPr>
        <w:t>1</w:t>
      </w:r>
      <w:r w:rsidRPr="004251DE">
        <w:rPr>
          <w:rFonts w:eastAsia="Calibri"/>
          <w:kern w:val="2"/>
          <w:szCs w:val="24"/>
          <w:u w:val="none"/>
          <w14:ligatures w14:val="standardContextual"/>
        </w:rPr>
        <w:t>pantu un 43.pantu, ņemot vērā Attīstības un tautsaimniecības komitejas, un Finanšu komitejas ieteikumu, atklāti balsojot: ar  balsīm “Par” ( ), “Pret” – , “Atturas” – , “Nepiedalās” – , Gulbenes novada pašvaldības dome NOLEMJ:</w:t>
      </w:r>
    </w:p>
    <w:p w14:paraId="1EAC244B" w14:textId="77777777" w:rsidR="004251DE" w:rsidRPr="004251DE" w:rsidRDefault="004251DE" w:rsidP="004251DE">
      <w:pPr>
        <w:numPr>
          <w:ilvl w:val="1"/>
          <w:numId w:val="5"/>
        </w:numPr>
        <w:tabs>
          <w:tab w:val="left" w:pos="993"/>
        </w:tabs>
        <w:spacing w:after="160" w:line="360" w:lineRule="auto"/>
        <w:ind w:left="0" w:firstLine="567"/>
        <w:contextualSpacing/>
        <w:jc w:val="both"/>
        <w:rPr>
          <w:rFonts w:eastAsia="Calibri"/>
          <w:kern w:val="2"/>
          <w:szCs w:val="24"/>
          <w:u w:val="none"/>
          <w14:ligatures w14:val="standardContextual"/>
        </w:rPr>
      </w:pPr>
      <w:r w:rsidRPr="004251DE">
        <w:rPr>
          <w:rFonts w:eastAsia="Calibri"/>
          <w:kern w:val="2"/>
          <w:szCs w:val="24"/>
          <w:u w:val="none"/>
          <w14:ligatures w14:val="standardContextual"/>
        </w:rPr>
        <w:t xml:space="preserve">NODOT īpašumā bez atlīdzības Latvijas valstij Satiksmes ministrijas personā, Gulbenes novada pašvaldības </w:t>
      </w:r>
      <w:proofErr w:type="spellStart"/>
      <w:r w:rsidRPr="004251DE">
        <w:rPr>
          <w:rFonts w:eastAsia="Calibri"/>
          <w:kern w:val="2"/>
          <w:szCs w:val="24"/>
          <w:u w:val="none"/>
          <w14:ligatures w14:val="standardContextual"/>
        </w:rPr>
        <w:t>jaunizveidoto</w:t>
      </w:r>
      <w:proofErr w:type="spellEnd"/>
      <w:r w:rsidRPr="004251DE">
        <w:rPr>
          <w:rFonts w:eastAsia="Calibri"/>
          <w:kern w:val="2"/>
          <w:szCs w:val="24"/>
          <w:u w:val="none"/>
          <w14:ligatures w14:val="standardContextual"/>
        </w:rPr>
        <w:t xml:space="preserve"> nekustamo īpašumu Stradu pagastā ar nosaukumu “Stāķi 7 </w:t>
      </w:r>
      <w:proofErr w:type="spellStart"/>
      <w:r w:rsidRPr="004251DE">
        <w:rPr>
          <w:rFonts w:eastAsia="Calibri"/>
          <w:kern w:val="2"/>
          <w:szCs w:val="24"/>
          <w:u w:val="none"/>
          <w14:ligatures w14:val="standardContextual"/>
        </w:rPr>
        <w:t>starpgabals</w:t>
      </w:r>
      <w:proofErr w:type="spellEnd"/>
      <w:r w:rsidRPr="004251DE">
        <w:rPr>
          <w:rFonts w:eastAsia="Calibri"/>
          <w:kern w:val="2"/>
          <w:szCs w:val="24"/>
          <w:u w:val="none"/>
          <w14:ligatures w14:val="standardContextual"/>
        </w:rPr>
        <w:t>”, kas sastāv no zemes vienības ar kadastra apzīmējumu 50900020767 ar platību 0,0027 ha, lai nodrošinātu autoceļu valsts pārvaldes funkcijas izpildi un sakārtotu valsts autoceļu zemju piekritību.</w:t>
      </w:r>
    </w:p>
    <w:p w14:paraId="4CF91DBF" w14:textId="77777777" w:rsidR="004251DE" w:rsidRPr="004251DE" w:rsidRDefault="004251DE" w:rsidP="004251DE">
      <w:pPr>
        <w:numPr>
          <w:ilvl w:val="1"/>
          <w:numId w:val="5"/>
        </w:numPr>
        <w:tabs>
          <w:tab w:val="left" w:pos="993"/>
        </w:tabs>
        <w:spacing w:after="160" w:line="360" w:lineRule="auto"/>
        <w:ind w:left="0" w:firstLine="567"/>
        <w:contextualSpacing/>
        <w:jc w:val="both"/>
        <w:rPr>
          <w:rFonts w:eastAsia="Calibri"/>
          <w:kern w:val="2"/>
          <w:szCs w:val="24"/>
          <w:u w:val="none"/>
          <w14:ligatures w14:val="standardContextual"/>
        </w:rPr>
      </w:pPr>
      <w:r w:rsidRPr="004251DE">
        <w:rPr>
          <w:rFonts w:eastAsia="Calibri"/>
          <w:kern w:val="2"/>
          <w:szCs w:val="24"/>
          <w:u w:val="none"/>
          <w14:ligatures w14:val="standardContextual"/>
        </w:rPr>
        <w:t>NOTEIKT, ka Latvijas valstij Satiksmes ministrijas personā saskaņā ar Publiskas personas mantas atsavināšanas likuma 42. panta otro daļu šā lēmuma 1.punktā minētais nekustamais īpašums bez atlīdzības jānodod Gulbenes novada pašvaldībai, ja tas vairs netiek izmantots šā lēmuma 1.punktā minēto funkciju īstenošanai.</w:t>
      </w:r>
    </w:p>
    <w:p w14:paraId="0BF713B0" w14:textId="77777777" w:rsidR="004251DE" w:rsidRPr="004251DE" w:rsidRDefault="004251DE" w:rsidP="004251DE">
      <w:pPr>
        <w:numPr>
          <w:ilvl w:val="1"/>
          <w:numId w:val="5"/>
        </w:numPr>
        <w:tabs>
          <w:tab w:val="left" w:pos="993"/>
        </w:tabs>
        <w:spacing w:after="160" w:line="360" w:lineRule="auto"/>
        <w:ind w:left="0" w:firstLine="567"/>
        <w:contextualSpacing/>
        <w:jc w:val="both"/>
        <w:rPr>
          <w:rFonts w:eastAsia="Calibri"/>
          <w:kern w:val="2"/>
          <w:szCs w:val="24"/>
          <w:u w:val="none"/>
          <w14:ligatures w14:val="standardContextual"/>
        </w:rPr>
      </w:pPr>
      <w:r w:rsidRPr="004251DE">
        <w:rPr>
          <w:rFonts w:eastAsia="Calibri"/>
          <w:kern w:val="2"/>
          <w:szCs w:val="24"/>
          <w:u w:val="none"/>
          <w14:ligatures w14:val="standardContextual"/>
        </w:rPr>
        <w:t>NOTEIKT, ka Latvijas valstij Satiksmes ministrijas personā, nostiprinot zemesgrāmatā īpašuma tiesības uz šā lēmuma 1.punktā nekustamo īpašumu, jānorāda, ka īpašuma tiesības nostiprinātas uz laiku, kamēr Latvijas valsts Satiksmes ministrijas personā nodrošina šā lēmuma 1.punktā minēto funkciju īstenošanu.</w:t>
      </w:r>
    </w:p>
    <w:p w14:paraId="20BAFE9D" w14:textId="77777777" w:rsidR="004251DE" w:rsidRPr="004251DE" w:rsidRDefault="004251DE" w:rsidP="004251DE">
      <w:pPr>
        <w:numPr>
          <w:ilvl w:val="1"/>
          <w:numId w:val="5"/>
        </w:numPr>
        <w:tabs>
          <w:tab w:val="left" w:pos="993"/>
        </w:tabs>
        <w:spacing w:after="160" w:line="360" w:lineRule="auto"/>
        <w:ind w:left="0" w:firstLine="567"/>
        <w:contextualSpacing/>
        <w:jc w:val="both"/>
        <w:rPr>
          <w:rFonts w:eastAsia="Calibri"/>
          <w:kern w:val="2"/>
          <w:szCs w:val="24"/>
          <w:u w:val="none"/>
          <w14:ligatures w14:val="standardContextual"/>
        </w:rPr>
      </w:pPr>
      <w:r w:rsidRPr="004251DE">
        <w:rPr>
          <w:rFonts w:eastAsia="Calibri"/>
          <w:kern w:val="2"/>
          <w:szCs w:val="24"/>
          <w:u w:val="none"/>
          <w14:ligatures w14:val="standardContextual"/>
        </w:rPr>
        <w:t xml:space="preserve">Lēmumu nosūtīt Valsts sabiedrībai ar ierobežotu atbildību “Latvijas Valsts ceļi” uz juridisko adresi: Emīlijas Benjamiņas iela 3, Rīga, LV-1050, un elektroniskā pasta adresi: </w:t>
      </w:r>
      <w:hyperlink r:id="rId30" w:history="1">
        <w:r w:rsidRPr="004251DE">
          <w:rPr>
            <w:rFonts w:eastAsia="Calibri"/>
            <w:color w:val="0563C1"/>
            <w:kern w:val="2"/>
            <w:szCs w:val="24"/>
            <w14:ligatures w14:val="standardContextual"/>
          </w:rPr>
          <w:t>lvceli@lvceli.lv</w:t>
        </w:r>
      </w:hyperlink>
      <w:r w:rsidRPr="004251DE">
        <w:rPr>
          <w:rFonts w:eastAsia="Calibri"/>
          <w:kern w:val="2"/>
          <w:szCs w:val="24"/>
          <w:u w:val="none"/>
          <w14:ligatures w14:val="standardContextual"/>
        </w:rPr>
        <w:t xml:space="preserve">. </w:t>
      </w:r>
    </w:p>
    <w:p w14:paraId="40C67EF0" w14:textId="77777777" w:rsidR="004251DE" w:rsidRPr="004251DE" w:rsidRDefault="004251DE" w:rsidP="004251DE">
      <w:pPr>
        <w:tabs>
          <w:tab w:val="left" w:pos="810"/>
        </w:tabs>
        <w:spacing w:after="160" w:line="360" w:lineRule="auto"/>
        <w:ind w:firstLine="567"/>
        <w:contextualSpacing/>
        <w:jc w:val="both"/>
        <w:rPr>
          <w:rFonts w:eastAsia="Calibri"/>
          <w:kern w:val="2"/>
          <w:szCs w:val="24"/>
          <w:u w:val="none"/>
          <w14:ligatures w14:val="standardContextual"/>
        </w:rPr>
      </w:pPr>
      <w:r w:rsidRPr="004251DE">
        <w:rPr>
          <w:rFonts w:eastAsia="Calibri"/>
          <w:kern w:val="2"/>
          <w:szCs w:val="24"/>
          <w:u w:val="none"/>
          <w14:ligatures w14:val="standardContextual"/>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35570A32" w14:textId="77777777" w:rsidR="00203C2F" w:rsidRDefault="00203C2F" w:rsidP="000C7638">
      <w:pPr>
        <w:rPr>
          <w:color w:val="000000" w:themeColor="text1"/>
          <w:szCs w:val="24"/>
          <w:u w:val="none"/>
        </w:rPr>
      </w:pPr>
    </w:p>
    <w:p w14:paraId="672EF96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1022CB1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50900020772 nodošanu valstij bez atlīdzības</w:t>
      </w:r>
    </w:p>
    <w:p w14:paraId="21D545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0DD964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4861E49" w14:textId="77777777" w:rsidR="00141B5A" w:rsidRPr="00575A1B" w:rsidRDefault="00141B5A" w:rsidP="00141B5A">
      <w:pPr>
        <w:rPr>
          <w:rFonts w:eastAsia="Calibri"/>
          <w:szCs w:val="24"/>
          <w:u w:val="none"/>
        </w:rPr>
      </w:pPr>
      <w:r>
        <w:rPr>
          <w:rFonts w:eastAsia="Calibri"/>
          <w:szCs w:val="24"/>
          <w:u w:val="none"/>
        </w:rPr>
        <w:t>DEBATĒS PIEDALĀS: nav</w:t>
      </w:r>
    </w:p>
    <w:p w14:paraId="78449A07" w14:textId="77777777" w:rsidR="00141B5A" w:rsidRDefault="00141B5A" w:rsidP="00141B5A">
      <w:pPr>
        <w:rPr>
          <w:rFonts w:eastAsia="Calibri"/>
          <w:color w:val="FF0000"/>
          <w:szCs w:val="24"/>
          <w:u w:val="none"/>
        </w:rPr>
      </w:pPr>
    </w:p>
    <w:p w14:paraId="7AD5F1A1" w14:textId="77777777" w:rsidR="00141B5A" w:rsidRDefault="00141B5A" w:rsidP="00141B5A">
      <w:pPr>
        <w:spacing w:line="360" w:lineRule="auto"/>
        <w:ind w:firstLine="567"/>
        <w:jc w:val="both"/>
        <w:rPr>
          <w:u w:val="none"/>
        </w:rPr>
      </w:pPr>
      <w:r>
        <w:rPr>
          <w:u w:val="none"/>
        </w:rPr>
        <w:t>Finanšu komiteja atklāti balsojot:</w:t>
      </w:r>
    </w:p>
    <w:p w14:paraId="7CA3ADB0" w14:textId="77777777" w:rsidR="00141B5A" w:rsidRDefault="00141B5A" w:rsidP="00141B5A">
      <w:pPr>
        <w:spacing w:line="360" w:lineRule="auto"/>
        <w:ind w:firstLine="567"/>
        <w:jc w:val="both"/>
        <w:rPr>
          <w:u w:val="none"/>
        </w:rPr>
      </w:pPr>
      <w:r w:rsidRPr="0016506D">
        <w:rPr>
          <w:noProof/>
          <w:u w:val="none"/>
        </w:rPr>
        <w:lastRenderedPageBreak/>
        <w:t>ar 6 balsīm "Par" (Ainārs Brezinskis, Guna Pūcīte, Gunārs Ciglis, Intars Liepiņš, Normunds Audzišs, Normunds Mazūrs), "Pret" – nav, "Atturas" – nav, "Nepiedalās" – nav</w:t>
      </w:r>
      <w:r>
        <w:rPr>
          <w:u w:val="none"/>
        </w:rPr>
        <w:t>, NOLEMJ</w:t>
      </w:r>
      <w:r w:rsidRPr="00B24B3A">
        <w:rPr>
          <w:u w:val="none"/>
        </w:rPr>
        <w:t>:</w:t>
      </w:r>
    </w:p>
    <w:p w14:paraId="2E4B310D"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0CDCF76F" w14:textId="77777777" w:rsidR="004251DE" w:rsidRDefault="004251DE" w:rsidP="004251DE">
      <w:pPr>
        <w:pStyle w:val="Default"/>
        <w:tabs>
          <w:tab w:val="left" w:pos="5606"/>
        </w:tabs>
        <w:jc w:val="center"/>
        <w:rPr>
          <w:b/>
          <w:szCs w:val="24"/>
        </w:rPr>
      </w:pPr>
      <w:r>
        <w:rPr>
          <w:b/>
          <w:szCs w:val="24"/>
        </w:rPr>
        <w:t xml:space="preserve">Par zemes vienības ar kadastra apzīmējumu </w:t>
      </w:r>
      <w:r w:rsidRPr="00563427">
        <w:rPr>
          <w:b/>
          <w:szCs w:val="24"/>
        </w:rPr>
        <w:t>509000207</w:t>
      </w:r>
      <w:r>
        <w:rPr>
          <w:b/>
          <w:szCs w:val="24"/>
        </w:rPr>
        <w:t>72</w:t>
      </w:r>
    </w:p>
    <w:p w14:paraId="140D1885" w14:textId="77777777" w:rsidR="004251DE" w:rsidRDefault="004251DE" w:rsidP="004251DE">
      <w:pPr>
        <w:pStyle w:val="Default"/>
        <w:tabs>
          <w:tab w:val="left" w:pos="5606"/>
        </w:tabs>
        <w:spacing w:after="240"/>
        <w:jc w:val="center"/>
        <w:rPr>
          <w:b/>
          <w:szCs w:val="24"/>
        </w:rPr>
      </w:pPr>
      <w:r>
        <w:rPr>
          <w:b/>
          <w:szCs w:val="24"/>
        </w:rPr>
        <w:t>nodošanu valstij bez atlīdzības</w:t>
      </w:r>
    </w:p>
    <w:p w14:paraId="55726CD3" w14:textId="77777777" w:rsidR="004251DE" w:rsidRPr="00A01F58" w:rsidRDefault="004251DE" w:rsidP="004251DE">
      <w:pPr>
        <w:spacing w:line="360" w:lineRule="auto"/>
        <w:ind w:firstLine="567"/>
        <w:jc w:val="both"/>
        <w:rPr>
          <w:szCs w:val="24"/>
          <w:u w:val="none"/>
        </w:rPr>
      </w:pPr>
      <w:r w:rsidRPr="00A01F58">
        <w:rPr>
          <w:szCs w:val="24"/>
          <w:u w:val="none"/>
        </w:rPr>
        <w:t>Gulbenes novada pašvaldībā saņemts Valsts sabiedrības ar ierobežotu atbildību “Latvijas Valsts ceļi” (turpmāk – Sabiedrība), reģistrācijas Nr.40003344207, juridiskā adrese: Emīlijas Benjamiņas iela 3, Rīga, LV-1050, kura izstrādā būvprojektu “</w:t>
      </w:r>
      <w:r w:rsidRPr="00A01F58">
        <w:rPr>
          <w:rFonts w:eastAsia="SimSun"/>
          <w:szCs w:val="24"/>
          <w:u w:val="none"/>
          <w:lang w:eastAsia="zh-CN" w:bidi="hi-IN"/>
        </w:rPr>
        <w:t xml:space="preserve">Valsts vietējo autoceļu V424 Gulbene – Jaungulbene posma 0,00-6,585 km V425 Pievedceļš Stāķiem posma 0,00-1,046 km pārbūve” būvprojektu (turpmāk – Būvprojekts) </w:t>
      </w:r>
      <w:r w:rsidRPr="00A01F58">
        <w:rPr>
          <w:szCs w:val="24"/>
          <w:u w:val="none"/>
        </w:rPr>
        <w:t>2024.gada 3.jūnija iesniegums Nr. 4.9/10211 (Gulbenes novada pašvaldībā saņemts 2024.gada 3.jūnijā un reģistrēts ar Nr. GND/4.18/24/1951-V), kurā lūgts pieņemt lēmumu par zemes vienības ar kadastra apzīmējumu 50900020772 ar platību 0,0384 ha, kas ietilpst nekustamā īpašuma Stradu pagastā ar nosaukumu “Stāķi 11”, kadastra numurs 5090 002 0583, sastāvā, nodošanu valsts īpašumā Latvijas Republikas Satiksmes ministrijas personā būvprojekta īstenošanai.</w:t>
      </w:r>
    </w:p>
    <w:p w14:paraId="21C5B192" w14:textId="77777777" w:rsidR="004251DE" w:rsidRPr="00A01F58" w:rsidRDefault="004251DE" w:rsidP="004251DE">
      <w:pPr>
        <w:spacing w:line="360" w:lineRule="auto"/>
        <w:ind w:firstLine="567"/>
        <w:jc w:val="both"/>
        <w:rPr>
          <w:szCs w:val="24"/>
          <w:u w:val="none"/>
        </w:rPr>
      </w:pPr>
      <w:r w:rsidRPr="00A01F58">
        <w:rPr>
          <w:szCs w:val="24"/>
          <w:u w:val="none"/>
        </w:rPr>
        <w:t>Valsts sabiedrībai ar ierobežotu atbildību “Latvijas Valsts ceļi”, reģistrācijas numurs 40003344207, juridiskā adrese: Emīlijas Benjamiņas iela 3, Rīga, LV-1050, saskaņā ar Latvijas 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kā arī risināt jautājumus, kas saistīti ar valsts autoceļu būvniecības projektu realizācijai nepieciešamo īpašumu iegūšanu uz Latvijas valsts vārda Satiksmes ministrijas personā.</w:t>
      </w:r>
    </w:p>
    <w:p w14:paraId="3839FC7D" w14:textId="77777777" w:rsidR="004251DE" w:rsidRPr="00A01F58" w:rsidRDefault="004251DE" w:rsidP="004251DE">
      <w:pPr>
        <w:spacing w:line="360" w:lineRule="auto"/>
        <w:ind w:firstLine="567"/>
        <w:jc w:val="both"/>
        <w:rPr>
          <w:szCs w:val="24"/>
          <w:u w:val="none"/>
        </w:rPr>
      </w:pPr>
      <w:r w:rsidRPr="00A01F58">
        <w:rPr>
          <w:szCs w:val="24"/>
          <w:u w:val="none"/>
        </w:rPr>
        <w:t xml:space="preserve">Gulbenes novada pašvaldības dome 2023.gada 10.augustā pieņēma lēmumu Nr. GND/2023/757 “Par nekustamā īpašuma Stradu pagastā ar nosaukumu “Stāķi-11” zemes vienības daļas nodošanu valstij bez atlīdzības” (protokols Nr. 11; 5.p.), ar kuru nolēma atdalīt no nekustamā īpašuma Stradu pagastā ar nosaukumu “Stāķi-11”, kadastra numurs 5090 002 0583, sastāvā ietilpstošās zemes vienības ar kadastra apzīmējumu 50900020583 ar platību 1,253 ha, daļu aptuveni 385 </w:t>
      </w:r>
      <w:proofErr w:type="spellStart"/>
      <w:r w:rsidRPr="00A01F58">
        <w:rPr>
          <w:szCs w:val="24"/>
          <w:u w:val="none"/>
        </w:rPr>
        <w:t>kv.m</w:t>
      </w:r>
      <w:proofErr w:type="spellEnd"/>
      <w:r w:rsidRPr="00A01F58">
        <w:rPr>
          <w:szCs w:val="24"/>
          <w:u w:val="none"/>
        </w:rPr>
        <w:t xml:space="preserve">. platībā; pilnvaroja Sabiedrību veikt visas darbības, kas saistītas ar nekustamā īpašuma Stradu pagastā ar nosaukumu “Stāķi-11”, kadastra numurs 5090 002 0583, sastāvā ietilpstošās zemes vienības ar kadastra apzīmējumu 50900020583 ar platību 1,253 ha, sadalīšanu; un nolēma nodot īpašumā bez atlīdzības Latvijas valstij Satiksmes ministrijas personā, pēc Gulbenes novada pašvaldībai piekrītošā nekustamā īpašuma Stradu pagastā ar nosaukumu “Stāķi-11”, kadastra numurs 5090 002 0583, sastāvā ietilpstošās zemes vienības ar kadastra apzīmējumu 50900020583 ar platību 1,253 ha, sadalīšanas, atdalīto zemes vienības daļu aptuveni 385 </w:t>
      </w:r>
      <w:proofErr w:type="spellStart"/>
      <w:r w:rsidRPr="00A01F58">
        <w:rPr>
          <w:szCs w:val="24"/>
          <w:u w:val="none"/>
        </w:rPr>
        <w:t>kv.m</w:t>
      </w:r>
      <w:proofErr w:type="spellEnd"/>
      <w:r w:rsidRPr="00A01F58">
        <w:rPr>
          <w:szCs w:val="24"/>
          <w:u w:val="none"/>
        </w:rPr>
        <w:t>. platībā, lai nodrošinātu autoceļu valsts pārvaldes funkcijas izpildi un sakārtotu valsts autoceļu zemju piekritību.</w:t>
      </w:r>
    </w:p>
    <w:p w14:paraId="23982812" w14:textId="77777777" w:rsidR="004251DE" w:rsidRPr="00A01F58" w:rsidRDefault="004251DE" w:rsidP="004251DE">
      <w:pPr>
        <w:spacing w:line="360" w:lineRule="auto"/>
        <w:ind w:firstLine="567"/>
        <w:jc w:val="both"/>
        <w:rPr>
          <w:szCs w:val="24"/>
          <w:u w:val="none"/>
          <w:lang w:eastAsia="lv-LV"/>
        </w:rPr>
      </w:pPr>
      <w:r w:rsidRPr="00A01F58">
        <w:rPr>
          <w:szCs w:val="24"/>
          <w:u w:val="none"/>
          <w:lang w:eastAsia="lv-LV"/>
        </w:rPr>
        <w:lastRenderedPageBreak/>
        <w:t xml:space="preserve">Atbilstoši ierakstam Stradu pagasta zemesgrāmatas nodalījumā Nr. 221, Gulbenes novada pašvaldības īpašuma tiesības uz nekustamo īpašumu Stradu pagastā ar nosaukumu “Stāķi-11”, kadastra numurs 5090 002 0583, nostiprinātas 2010.gada 27.aprīlī ar Gulbenes zemesgrāmatu nodaļas lēmumu. </w:t>
      </w:r>
    </w:p>
    <w:p w14:paraId="1F45FA28" w14:textId="77777777" w:rsidR="004251DE" w:rsidRPr="00A01F58" w:rsidRDefault="004251DE" w:rsidP="004251DE">
      <w:pPr>
        <w:spacing w:line="360" w:lineRule="auto"/>
        <w:ind w:firstLine="567"/>
        <w:jc w:val="both"/>
        <w:rPr>
          <w:szCs w:val="24"/>
          <w:u w:val="none"/>
          <w:lang w:eastAsia="lv-LV"/>
        </w:rPr>
      </w:pPr>
      <w:r w:rsidRPr="00A01F58">
        <w:rPr>
          <w:szCs w:val="24"/>
          <w:u w:val="none"/>
          <w:lang w:eastAsia="lv-LV"/>
        </w:rPr>
        <w:t xml:space="preserve">Gulbenes novada pašvaldības dome 2023.gada 30.novembrī pieņēma lēmumu Nr. GND/2023/1163  “Par zemes ierīcības projekta apstiprināšanu Stradu pagasta nekustamajam īpašumam “Stāķi-11”” (protokols </w:t>
      </w:r>
      <w:proofErr w:type="spellStart"/>
      <w:r w:rsidRPr="00A01F58">
        <w:rPr>
          <w:szCs w:val="24"/>
          <w:u w:val="none"/>
          <w:lang w:eastAsia="lv-LV"/>
        </w:rPr>
        <w:t>Nr</w:t>
      </w:r>
      <w:proofErr w:type="spellEnd"/>
      <w:r w:rsidRPr="00A01F58">
        <w:rPr>
          <w:szCs w:val="24"/>
          <w:u w:val="none"/>
          <w:lang w:eastAsia="lv-LV"/>
        </w:rPr>
        <w:t xml:space="preserve">, 18; 99.p.), ar kuru nolēma apstiprināt zemes ierīcības projektu nekustamajā “Stāķi-11”, Stradu pagasts, Gulbenes novads, kadastra numurs 5090 002 0583, ietilpstošajai zemes vienībai ar kadastra apzīmējumu 50900020583 ar platību 1,253 ha, un saglabāt nekustamā īpašuma ar nosaukumu “Stāķi-11”, kadastra numurs 5090 002 0583, sastāvā </w:t>
      </w:r>
      <w:proofErr w:type="spellStart"/>
      <w:r w:rsidRPr="00A01F58">
        <w:rPr>
          <w:szCs w:val="24"/>
          <w:u w:val="none"/>
          <w:lang w:eastAsia="lv-LV"/>
        </w:rPr>
        <w:t>jaunizveidoto</w:t>
      </w:r>
      <w:proofErr w:type="spellEnd"/>
      <w:r w:rsidRPr="00A01F58">
        <w:rPr>
          <w:szCs w:val="24"/>
          <w:u w:val="none"/>
          <w:lang w:eastAsia="lv-LV"/>
        </w:rPr>
        <w:t xml:space="preserve"> zemes vienību ar kadastra apzīmējumu 50900020771 ar aptuveno platību 1,215 ha; un izveidot nekustamo īpašumu ar nosaukumu “Stāķi 11 </w:t>
      </w:r>
      <w:proofErr w:type="spellStart"/>
      <w:r w:rsidRPr="00A01F58">
        <w:rPr>
          <w:szCs w:val="24"/>
          <w:u w:val="none"/>
          <w:lang w:eastAsia="lv-LV"/>
        </w:rPr>
        <w:t>starpgabals</w:t>
      </w:r>
      <w:proofErr w:type="spellEnd"/>
      <w:r w:rsidRPr="00A01F58">
        <w:rPr>
          <w:szCs w:val="24"/>
          <w:u w:val="none"/>
          <w:lang w:eastAsia="lv-LV"/>
        </w:rPr>
        <w:t xml:space="preserve">”, kurā iekļaut </w:t>
      </w:r>
      <w:proofErr w:type="spellStart"/>
      <w:r w:rsidRPr="00A01F58">
        <w:rPr>
          <w:szCs w:val="24"/>
          <w:u w:val="none"/>
          <w:lang w:eastAsia="lv-LV"/>
        </w:rPr>
        <w:t>jaunizveidoto</w:t>
      </w:r>
      <w:proofErr w:type="spellEnd"/>
      <w:r w:rsidRPr="00A01F58">
        <w:rPr>
          <w:szCs w:val="24"/>
          <w:u w:val="none"/>
          <w:lang w:eastAsia="lv-LV"/>
        </w:rPr>
        <w:t xml:space="preserve"> zemes vienību ar kadastra apzīmējumu 50900020772 ar aptuveno platību 0,038 ha. Zemes kadastrālās uzmērīšanas rezultātā zemes vienības ar kadastra apzīmējumu 50900020772 platība ir noteikta 0,0384 ha.</w:t>
      </w:r>
    </w:p>
    <w:p w14:paraId="5A9A8C2C" w14:textId="77777777" w:rsidR="004251DE" w:rsidRPr="00A01F58" w:rsidRDefault="004251DE" w:rsidP="004251DE">
      <w:pPr>
        <w:spacing w:line="360" w:lineRule="auto"/>
        <w:ind w:firstLine="567"/>
        <w:jc w:val="both"/>
        <w:rPr>
          <w:szCs w:val="24"/>
          <w:u w:val="none"/>
        </w:rPr>
      </w:pPr>
      <w:r w:rsidRPr="00A01F58">
        <w:rPr>
          <w:szCs w:val="24"/>
          <w:u w:val="none"/>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7600644D" w14:textId="77777777" w:rsidR="004251DE" w:rsidRPr="00A01F58" w:rsidRDefault="004251DE" w:rsidP="004251DE">
      <w:pPr>
        <w:spacing w:line="360" w:lineRule="auto"/>
        <w:ind w:firstLine="567"/>
        <w:jc w:val="both"/>
        <w:rPr>
          <w:szCs w:val="24"/>
          <w:u w:val="none"/>
        </w:rPr>
      </w:pPr>
      <w:r w:rsidRPr="00A01F58">
        <w:rPr>
          <w:szCs w:val="24"/>
          <w:u w:val="none"/>
        </w:rPr>
        <w:t>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Šā likuma 42.</w:t>
      </w:r>
      <w:r w:rsidRPr="00A01F58">
        <w:rPr>
          <w:szCs w:val="24"/>
          <w:u w:val="none"/>
          <w:vertAlign w:val="superscript"/>
        </w:rPr>
        <w:t xml:space="preserve">1 </w:t>
      </w:r>
      <w:r w:rsidRPr="00A01F58">
        <w:rPr>
          <w:szCs w:val="24"/>
          <w:u w:val="none"/>
        </w:rPr>
        <w:t>pants nosaka, ka</w:t>
      </w:r>
      <w:r w:rsidRPr="00A01F58">
        <w:rPr>
          <w:u w:val="none"/>
        </w:rPr>
        <w:t xml:space="preserve"> </w:t>
      </w:r>
      <w:r w:rsidRPr="00A01F58">
        <w:rPr>
          <w:szCs w:val="24"/>
          <w:u w:val="none"/>
        </w:rPr>
        <w:t xml:space="preserve">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w:t>
      </w:r>
      <w:r w:rsidRPr="00A01F58">
        <w:rPr>
          <w:szCs w:val="24"/>
          <w:u w:val="none"/>
        </w:rPr>
        <w:lastRenderedPageBreak/>
        <w:t>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Publiskas personas mantas atsavināšanas likuma 43.pantā noteikts, ka šā likuma 42. un 42.</w:t>
      </w:r>
      <w:r w:rsidRPr="00A01F58">
        <w:rPr>
          <w:szCs w:val="24"/>
          <w:u w:val="none"/>
          <w:vertAlign w:val="superscript"/>
        </w:rPr>
        <w:t>1</w:t>
      </w:r>
      <w:r w:rsidRPr="00A01F58">
        <w:rPr>
          <w:szCs w:val="24"/>
          <w:u w:val="none"/>
        </w:rPr>
        <w:t xml:space="preserve"> pantā minētajos gadījumos lēmumu par publiskas personas mantas nodošanu īpašumā bez atlīdzības pieņem šā likuma 5. un 6.pantā minētās institūcijas (amatpersonas).</w:t>
      </w:r>
    </w:p>
    <w:p w14:paraId="0814C288" w14:textId="77777777" w:rsidR="004251DE" w:rsidRPr="00A01F58" w:rsidRDefault="004251DE" w:rsidP="00A01F58">
      <w:pPr>
        <w:spacing w:line="360" w:lineRule="auto"/>
        <w:ind w:firstLine="567"/>
        <w:jc w:val="both"/>
        <w:rPr>
          <w:noProof/>
          <w:color w:val="000000"/>
          <w:szCs w:val="24"/>
          <w:u w:val="none"/>
        </w:rPr>
      </w:pPr>
      <w:r w:rsidRPr="00A01F58">
        <w:rPr>
          <w:szCs w:val="24"/>
          <w:u w:val="none"/>
        </w:rPr>
        <w:t>Pamatojoties uz Pašvaldību likuma 10.panta pirmās daļas 16.punktu un 21.punktu, Publiskas personas mantas atsavināšanas likuma 42.panta otro daļu, 42.</w:t>
      </w:r>
      <w:r w:rsidRPr="00A01F58">
        <w:rPr>
          <w:szCs w:val="24"/>
          <w:u w:val="none"/>
          <w:vertAlign w:val="superscript"/>
        </w:rPr>
        <w:t>1</w:t>
      </w:r>
      <w:r w:rsidRPr="00A01F58">
        <w:rPr>
          <w:szCs w:val="24"/>
          <w:u w:val="none"/>
        </w:rPr>
        <w:t>pantu un 43.pantu, ņemot vērā Attīstības un tautsaimniecības komitejas, un Finanšu komitejas ieteikumu, atklāti balsojot: ar  balsīm “Par” ( ), “Pret” – , “Atturas” – , “Nepiedalās” – , Gulbenes novada pašvaldības dome NOLEMJ:</w:t>
      </w:r>
    </w:p>
    <w:p w14:paraId="1F7785E5" w14:textId="1B0101BB" w:rsidR="004251DE" w:rsidRPr="00A01F58" w:rsidRDefault="00A01F58" w:rsidP="00A01F58">
      <w:pPr>
        <w:pStyle w:val="Sarakstarindkopa"/>
        <w:tabs>
          <w:tab w:val="left" w:pos="993"/>
        </w:tabs>
        <w:spacing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t>1.</w:t>
      </w:r>
      <w:r w:rsidR="004251DE" w:rsidRPr="00A01F58">
        <w:rPr>
          <w:rFonts w:ascii="Times New Roman" w:hAnsi="Times New Roman" w:cs="Times New Roman"/>
          <w:sz w:val="24"/>
          <w:szCs w:val="24"/>
        </w:rPr>
        <w:t xml:space="preserve">NODOT īpašumā bez atlīdzības Latvijas valstij Satiksmes ministrijas personā, Gulbenes novada pašvaldības </w:t>
      </w:r>
      <w:proofErr w:type="spellStart"/>
      <w:r w:rsidR="004251DE" w:rsidRPr="00A01F58">
        <w:rPr>
          <w:rFonts w:ascii="Times New Roman" w:hAnsi="Times New Roman" w:cs="Times New Roman"/>
          <w:sz w:val="24"/>
          <w:szCs w:val="24"/>
        </w:rPr>
        <w:t>jaunizveidoto</w:t>
      </w:r>
      <w:proofErr w:type="spellEnd"/>
      <w:r w:rsidR="004251DE" w:rsidRPr="00A01F58">
        <w:rPr>
          <w:rFonts w:ascii="Times New Roman" w:hAnsi="Times New Roman" w:cs="Times New Roman"/>
          <w:sz w:val="24"/>
          <w:szCs w:val="24"/>
        </w:rPr>
        <w:t xml:space="preserve"> nekustamo īpašumu Stradu pagastā ar nosaukumu “Stāķi 11 </w:t>
      </w:r>
      <w:proofErr w:type="spellStart"/>
      <w:r w:rsidR="004251DE" w:rsidRPr="00A01F58">
        <w:rPr>
          <w:rFonts w:ascii="Times New Roman" w:hAnsi="Times New Roman" w:cs="Times New Roman"/>
          <w:sz w:val="24"/>
          <w:szCs w:val="24"/>
        </w:rPr>
        <w:t>starpgabals</w:t>
      </w:r>
      <w:proofErr w:type="spellEnd"/>
      <w:r w:rsidR="004251DE" w:rsidRPr="00A01F58">
        <w:rPr>
          <w:rFonts w:ascii="Times New Roman" w:hAnsi="Times New Roman" w:cs="Times New Roman"/>
          <w:sz w:val="24"/>
          <w:szCs w:val="24"/>
        </w:rPr>
        <w:t>”, kas sastāv no zemes vienības ar kadastra apzīmējumu 50900020772 ar platību 0,0384 ha, lai nodrošinātu autoceļu valsts pārvaldes funkcijas izpildi un sakārtotu valsts autoceļu zemju piekritību.</w:t>
      </w:r>
    </w:p>
    <w:p w14:paraId="4758554B" w14:textId="53AC79D4" w:rsidR="004251DE" w:rsidRPr="00A01F58" w:rsidRDefault="004251DE" w:rsidP="00A01F58">
      <w:pPr>
        <w:pStyle w:val="Sarakstarindkopa"/>
        <w:numPr>
          <w:ilvl w:val="0"/>
          <w:numId w:val="5"/>
        </w:numPr>
        <w:tabs>
          <w:tab w:val="left" w:pos="993"/>
        </w:tabs>
        <w:spacing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t>NOTEIKT, ka Latvijas valstij Satiksmes ministrijas personā saskaņā ar Publiskas personas mantas atsavināšanas likuma 42. panta otro daļu šā lēmuma 1.punktā minētais nekustamais īpašums bez atlīdzības jānodod Gulbenes novada pašvaldībai, ja tas vairs netiek izmantots šā lēmuma 1.punktā minēto funkciju īstenošanai.</w:t>
      </w:r>
    </w:p>
    <w:p w14:paraId="22CCF371" w14:textId="012B3A63" w:rsidR="004251DE" w:rsidRPr="00A01F58" w:rsidRDefault="004251DE" w:rsidP="00A01F58">
      <w:pPr>
        <w:pStyle w:val="Sarakstarindkopa"/>
        <w:numPr>
          <w:ilvl w:val="0"/>
          <w:numId w:val="5"/>
        </w:numPr>
        <w:tabs>
          <w:tab w:val="left" w:pos="993"/>
        </w:tabs>
        <w:spacing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t>NOTEIKT, ka Latvijas valstij Satiksmes ministrijas personā, nostiprinot zemesgrāmatā īpašuma tiesības uz šā lēmuma 1.punktā nekustamo īpašumu, jānorāda, ka īpašuma tiesības nostiprinātas uz laiku, kamēr Latvijas valsts Satiksmes ministrijas personā nodrošina šā lēmuma 1.punktā minēto funkciju īstenošanu.</w:t>
      </w:r>
    </w:p>
    <w:p w14:paraId="2BA3FDAF" w14:textId="003E884F" w:rsidR="004251DE" w:rsidRPr="00A01F58" w:rsidRDefault="004251DE" w:rsidP="00A01F58">
      <w:pPr>
        <w:pStyle w:val="Sarakstarindkopa"/>
        <w:numPr>
          <w:ilvl w:val="0"/>
          <w:numId w:val="5"/>
        </w:numPr>
        <w:tabs>
          <w:tab w:val="left" w:pos="993"/>
        </w:tabs>
        <w:spacing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t xml:space="preserve">Lēmumu nosūtīt Valsts sabiedrībai ar ierobežotu atbildību “Latvijas Valsts ceļi” uz juridisko adresi: Emīlijas Benjamiņas iela 3, Rīga, LV-1050, un elektroniskā pasta adresi: </w:t>
      </w:r>
      <w:hyperlink r:id="rId31" w:history="1">
        <w:r w:rsidRPr="00A01F58">
          <w:rPr>
            <w:rStyle w:val="Hipersaite"/>
            <w:rFonts w:ascii="Times New Roman" w:hAnsi="Times New Roman" w:cs="Times New Roman"/>
            <w:sz w:val="24"/>
            <w:szCs w:val="24"/>
          </w:rPr>
          <w:t>lvceli@lvceli.lv</w:t>
        </w:r>
      </w:hyperlink>
      <w:r w:rsidRPr="00A01F58">
        <w:rPr>
          <w:rFonts w:ascii="Times New Roman" w:hAnsi="Times New Roman" w:cs="Times New Roman"/>
          <w:sz w:val="24"/>
          <w:szCs w:val="24"/>
        </w:rPr>
        <w:t xml:space="preserve">. </w:t>
      </w:r>
    </w:p>
    <w:p w14:paraId="4D47EEED" w14:textId="77777777" w:rsidR="004251DE" w:rsidRDefault="004251DE" w:rsidP="00A01F58">
      <w:pPr>
        <w:pStyle w:val="Sarakstarindkopa"/>
        <w:tabs>
          <w:tab w:val="left" w:pos="810"/>
        </w:tabs>
        <w:spacing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w:t>
      </w:r>
      <w:r>
        <w:rPr>
          <w:rFonts w:ascii="Times New Roman" w:hAnsi="Times New Roman" w:cs="Times New Roman"/>
          <w:sz w:val="24"/>
          <w:szCs w:val="24"/>
        </w:rPr>
        <w:t xml:space="preserve"> dienas (administratīvais akts, saskaņā ar Administratīvā procesa likuma 70.panta pirmo daļu, stājas </w:t>
      </w:r>
      <w:r>
        <w:rPr>
          <w:rFonts w:ascii="Times New Roman" w:hAnsi="Times New Roman" w:cs="Times New Roman"/>
          <w:sz w:val="24"/>
          <w:szCs w:val="24"/>
        </w:rP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5A9F2A2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272094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50900020769 nodošanu valstij bez atlīdzības</w:t>
      </w:r>
    </w:p>
    <w:p w14:paraId="27F287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E330D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5A579CC" w14:textId="77777777" w:rsidR="00141B5A" w:rsidRPr="00575A1B" w:rsidRDefault="00141B5A" w:rsidP="00141B5A">
      <w:pPr>
        <w:rPr>
          <w:rFonts w:eastAsia="Calibri"/>
          <w:szCs w:val="24"/>
          <w:u w:val="none"/>
        </w:rPr>
      </w:pPr>
      <w:r>
        <w:rPr>
          <w:rFonts w:eastAsia="Calibri"/>
          <w:szCs w:val="24"/>
          <w:u w:val="none"/>
        </w:rPr>
        <w:t>DEBATĒS PIEDALĀS: nav</w:t>
      </w:r>
    </w:p>
    <w:p w14:paraId="083E31D2" w14:textId="77777777" w:rsidR="00141B5A" w:rsidRDefault="00141B5A" w:rsidP="00141B5A">
      <w:pPr>
        <w:rPr>
          <w:rFonts w:eastAsia="Calibri"/>
          <w:color w:val="FF0000"/>
          <w:szCs w:val="24"/>
          <w:u w:val="none"/>
        </w:rPr>
      </w:pPr>
    </w:p>
    <w:p w14:paraId="550A0D4B" w14:textId="77777777" w:rsidR="00141B5A" w:rsidRDefault="00141B5A" w:rsidP="00141B5A">
      <w:pPr>
        <w:spacing w:line="360" w:lineRule="auto"/>
        <w:ind w:firstLine="567"/>
        <w:jc w:val="both"/>
        <w:rPr>
          <w:u w:val="none"/>
        </w:rPr>
      </w:pPr>
      <w:r>
        <w:rPr>
          <w:u w:val="none"/>
        </w:rPr>
        <w:t>Finanšu komiteja atklāti balsojot:</w:t>
      </w:r>
    </w:p>
    <w:p w14:paraId="7DACE570"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6CEAE8CE"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6602739B" w14:textId="77777777" w:rsidR="004251DE" w:rsidRDefault="004251DE" w:rsidP="004251DE">
      <w:pPr>
        <w:pStyle w:val="Default"/>
        <w:tabs>
          <w:tab w:val="left" w:pos="5606"/>
        </w:tabs>
        <w:jc w:val="center"/>
        <w:rPr>
          <w:b/>
          <w:szCs w:val="24"/>
        </w:rPr>
      </w:pPr>
      <w:r>
        <w:rPr>
          <w:b/>
          <w:szCs w:val="24"/>
        </w:rPr>
        <w:t xml:space="preserve">Par zemes vienības ar kadastra apzīmējumu </w:t>
      </w:r>
      <w:r w:rsidRPr="00563427">
        <w:rPr>
          <w:b/>
          <w:szCs w:val="24"/>
        </w:rPr>
        <w:t>50900020769</w:t>
      </w:r>
      <w:r>
        <w:rPr>
          <w:b/>
          <w:szCs w:val="24"/>
        </w:rPr>
        <w:t xml:space="preserve"> </w:t>
      </w:r>
    </w:p>
    <w:p w14:paraId="0719F108" w14:textId="77777777" w:rsidR="004251DE" w:rsidRDefault="004251DE" w:rsidP="004251DE">
      <w:pPr>
        <w:pStyle w:val="Default"/>
        <w:tabs>
          <w:tab w:val="left" w:pos="5606"/>
        </w:tabs>
        <w:spacing w:after="240"/>
        <w:jc w:val="center"/>
        <w:rPr>
          <w:b/>
          <w:szCs w:val="24"/>
        </w:rPr>
      </w:pPr>
      <w:r>
        <w:rPr>
          <w:b/>
          <w:szCs w:val="24"/>
        </w:rPr>
        <w:t>nodošanu valstij bez atlīdzības</w:t>
      </w:r>
    </w:p>
    <w:p w14:paraId="09406CB8" w14:textId="77777777" w:rsidR="004251DE" w:rsidRPr="00A01F58" w:rsidRDefault="004251DE" w:rsidP="004251DE">
      <w:pPr>
        <w:spacing w:line="360" w:lineRule="auto"/>
        <w:ind w:firstLine="567"/>
        <w:jc w:val="both"/>
        <w:rPr>
          <w:szCs w:val="24"/>
          <w:u w:val="none"/>
        </w:rPr>
      </w:pPr>
      <w:r w:rsidRPr="00A01F58">
        <w:rPr>
          <w:szCs w:val="24"/>
          <w:u w:val="none"/>
        </w:rPr>
        <w:t>Gulbenes novada pašvaldībā saņemts Valsts sabiedrības ar ierobežotu atbildību “Latvijas Valsts ceļi” (turpmāk – Sabiedrība), reģistrācijas Nr.40003344207, juridiskā adrese: Emīlijas Benjamiņas iela 3, Rīga, LV-1050, kura izstrādā būvprojektu “</w:t>
      </w:r>
      <w:r w:rsidRPr="00A01F58">
        <w:rPr>
          <w:rFonts w:eastAsia="SimSun"/>
          <w:szCs w:val="24"/>
          <w:u w:val="none"/>
          <w:lang w:eastAsia="zh-CN" w:bidi="hi-IN"/>
        </w:rPr>
        <w:t xml:space="preserve">Valsts vietējo autoceļu V424 Gulbene – Jaungulbene posma 0,00-6,585 km V425 Pievedceļš Stāķiem posma 0,00-1,046 km pārbūve” būvprojektu (turpmāk – Būvprojekts) </w:t>
      </w:r>
      <w:r w:rsidRPr="00A01F58">
        <w:rPr>
          <w:szCs w:val="24"/>
          <w:u w:val="none"/>
        </w:rPr>
        <w:t>2024.gada 3.jūnija iesniegums Nr. 4.9/10214 (Gulbenes novada pašvaldībā saņemts 2024.gada 3.jūnijā un reģistrēts ar Nr.</w:t>
      </w:r>
      <w:r w:rsidRPr="00A01F58">
        <w:rPr>
          <w:u w:val="none"/>
        </w:rPr>
        <w:t xml:space="preserve"> </w:t>
      </w:r>
      <w:r w:rsidRPr="00A01F58">
        <w:rPr>
          <w:szCs w:val="24"/>
          <w:u w:val="none"/>
        </w:rPr>
        <w:t>GND/4.18/24/1952-V), kurā lūgts pieņemt lēmumu par zemes vienības ar kadastra apzīmējumu 50900020769 ar platību 0,0103 ha, kas ietilpst nekustamā īpašuma Stradu pagastā ar nosaukumu “Stāķi Nr.6”, kadastra numurs 5090 002 0589, sastāvā, nodošanu valsts īpašumā Latvijas Republikas Satiksmes ministrijas personā būvprojekta īstenošanai.</w:t>
      </w:r>
    </w:p>
    <w:p w14:paraId="079773CA" w14:textId="77777777" w:rsidR="004251DE" w:rsidRPr="00A01F58" w:rsidRDefault="004251DE" w:rsidP="004251DE">
      <w:pPr>
        <w:spacing w:line="360" w:lineRule="auto"/>
        <w:ind w:firstLine="567"/>
        <w:jc w:val="both"/>
        <w:rPr>
          <w:szCs w:val="24"/>
          <w:u w:val="none"/>
        </w:rPr>
      </w:pPr>
      <w:r w:rsidRPr="00A01F58">
        <w:rPr>
          <w:szCs w:val="24"/>
          <w:u w:val="none"/>
        </w:rPr>
        <w:t>Valsts sabiedrībai ar ierobežotu atbildību “Latvijas Valsts ceļi”, reģistrācijas numurs 40003344207, juridiskā adrese: Emīlijas Benjamiņas iela 3, Rīga, LV-1050, saskaņā ar Latvijas 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kā arī risināt jautājumus, kas saistīti ar valsts autoceļu būvniecības projektu realizācijai nepieciešamo īpašumu iegūšanu uz Latvijas valsts vārda Satiksmes ministrijas personā.</w:t>
      </w:r>
    </w:p>
    <w:p w14:paraId="5841AE8D" w14:textId="77777777" w:rsidR="004251DE" w:rsidRPr="00A01F58" w:rsidRDefault="004251DE" w:rsidP="004251DE">
      <w:pPr>
        <w:spacing w:line="360" w:lineRule="auto"/>
        <w:ind w:firstLine="567"/>
        <w:jc w:val="both"/>
        <w:rPr>
          <w:szCs w:val="24"/>
          <w:u w:val="none"/>
        </w:rPr>
      </w:pPr>
      <w:r w:rsidRPr="00A01F58">
        <w:rPr>
          <w:szCs w:val="24"/>
          <w:u w:val="none"/>
        </w:rPr>
        <w:t xml:space="preserve">Gulbenes novada pašvaldības dome 2023.gada 10.augustā pieņēma lēmumu Nr. GND/2023/755 “Par nekustamā īpašuma Stradu pagastā ar nosaukumu “Stāķi Nr.6” zemes vienības daļas nodošanu valstij bez atlīdzības” (protokols Nr. 11; 3.p.), ar kuru nolēma atdalīt no nekustamā īpašuma Stradu pagastā ar nosaukumu “Stāķi Nr.6”, kadastra numurs 5090 002 0589, </w:t>
      </w:r>
      <w:r w:rsidRPr="00A01F58">
        <w:rPr>
          <w:szCs w:val="24"/>
          <w:u w:val="none"/>
        </w:rPr>
        <w:lastRenderedPageBreak/>
        <w:t xml:space="preserve">sastāvā ietilpstošās zemes vienības ar kadastra apzīmējumu 50900020589 ar platību 0,246 ha, daļu aptuveni 104 </w:t>
      </w:r>
      <w:proofErr w:type="spellStart"/>
      <w:r w:rsidRPr="00A01F58">
        <w:rPr>
          <w:szCs w:val="24"/>
          <w:u w:val="none"/>
        </w:rPr>
        <w:t>kv.m</w:t>
      </w:r>
      <w:proofErr w:type="spellEnd"/>
      <w:r w:rsidRPr="00A01F58">
        <w:rPr>
          <w:szCs w:val="24"/>
          <w:u w:val="none"/>
        </w:rPr>
        <w:t xml:space="preserve">. platībā; pilnvaroja Sabiedrību veikt visas darbības, kas saistītas ar nekustamā īpašuma Stradu pagastā ar nosaukumu “Stāķi Nr.6”, kadastra numurs 5090 002 0589, sastāvā ietilpstošās zemes vienības ar kadastra apzīmējumu 50900020589 ar platību 0,246 ha, sadalīšanu; un nodot īpašumā bez atlīdzības Latvijas valstij Satiksmes ministrijas personā, pēc Gulbenes novada pašvaldībai piekrītošā nekustamā īpašuma Stradu pagastā ar nosaukumu “Stāķi Nr.6”, kadastra numurs 5090 002 0589, sastāvā ietilpstošās zemes vienības ar kadastra apzīmējumu 50900020589 ar platību 0,246 ha, sadalīšanas, atdalīto zemes vienības daļu aptuveni 104 </w:t>
      </w:r>
      <w:proofErr w:type="spellStart"/>
      <w:r w:rsidRPr="00A01F58">
        <w:rPr>
          <w:szCs w:val="24"/>
          <w:u w:val="none"/>
        </w:rPr>
        <w:t>kv.m</w:t>
      </w:r>
      <w:proofErr w:type="spellEnd"/>
      <w:r w:rsidRPr="00A01F58">
        <w:rPr>
          <w:szCs w:val="24"/>
          <w:u w:val="none"/>
        </w:rPr>
        <w:t>. platībā, lai nodrošinātu autoceļu valsts pārvaldes funkcijas izpildi un sakārtotu valsts autoceļu zemju piekritību.</w:t>
      </w:r>
    </w:p>
    <w:p w14:paraId="6AD22A77" w14:textId="77777777" w:rsidR="004251DE" w:rsidRPr="00A01F58" w:rsidRDefault="004251DE" w:rsidP="004251DE">
      <w:pPr>
        <w:spacing w:line="360" w:lineRule="auto"/>
        <w:ind w:firstLine="567"/>
        <w:jc w:val="both"/>
        <w:rPr>
          <w:szCs w:val="24"/>
          <w:u w:val="none"/>
          <w:lang w:eastAsia="lv-LV"/>
        </w:rPr>
      </w:pPr>
      <w:r w:rsidRPr="00A01F58">
        <w:rPr>
          <w:szCs w:val="24"/>
          <w:u w:val="none"/>
          <w:lang w:eastAsia="lv-LV"/>
        </w:rPr>
        <w:t>Atbilstoši ierakstam Stradu pagasta zemesgrāmatas nodalījumā Nr. 234, Gulbenes novada pašvaldības</w:t>
      </w:r>
      <w:r w:rsidRPr="00A01F58">
        <w:rPr>
          <w:rFonts w:ascii="Arial" w:hAnsi="Arial" w:cs="Arial"/>
          <w:u w:val="none"/>
          <w:lang w:eastAsia="lv-LV"/>
        </w:rPr>
        <w:t xml:space="preserve"> </w:t>
      </w:r>
      <w:r w:rsidRPr="00A01F58">
        <w:rPr>
          <w:szCs w:val="24"/>
          <w:u w:val="none"/>
          <w:lang w:eastAsia="lv-LV"/>
        </w:rPr>
        <w:t xml:space="preserve">īpašuma tiesības uz nekustamo īpašumu Stradu pagastā ar nosaukumu “Stāķi Nr.6”, kadastra numurs 5090 002 0589, nostiprinātas 2011.gada 26.augustā ar Gulbenes zemesgrāmatu nodaļas lēmumu. </w:t>
      </w:r>
    </w:p>
    <w:p w14:paraId="1BB40FDE" w14:textId="77777777" w:rsidR="004251DE" w:rsidRPr="00A01F58" w:rsidRDefault="004251DE" w:rsidP="004251DE">
      <w:pPr>
        <w:spacing w:line="360" w:lineRule="auto"/>
        <w:ind w:firstLine="567"/>
        <w:jc w:val="both"/>
        <w:rPr>
          <w:szCs w:val="24"/>
          <w:u w:val="none"/>
          <w:lang w:eastAsia="lv-LV"/>
        </w:rPr>
      </w:pPr>
      <w:r w:rsidRPr="00A01F58">
        <w:rPr>
          <w:szCs w:val="24"/>
          <w:u w:val="none"/>
          <w:lang w:eastAsia="lv-LV"/>
        </w:rPr>
        <w:t xml:space="preserve">Gulbenes novada pašvaldības dome 2023.gada 30.novembrī pieņēma lēmumu Nr. GND/2023/1162  “Par zemes ierīcības projekta apstiprināšanu Stradu pagasta nekustamajam īpašumam “Stāķi Nr.6”” (protokols Nr.18; 98.p.), ar kuru nolēma apstiprināt zemes ierīcības projektu nekustamajā īpašumā “Stāķi Nr.6”, Stradu pagasts, Gulbenes novads, kadastra numurs 5090 002 0589, ietilpstošajai zemes vienībai ar kadastra apzīmējumu 50900020589 ar platību 0,246 ha, un saglabāt nekustamā īpašuma ar nosaukumu “Stāķi Nr.6”, kadastra numurs 5090 002 0589, sastāvā </w:t>
      </w:r>
      <w:proofErr w:type="spellStart"/>
      <w:r w:rsidRPr="00A01F58">
        <w:rPr>
          <w:szCs w:val="24"/>
          <w:u w:val="none"/>
          <w:lang w:eastAsia="lv-LV"/>
        </w:rPr>
        <w:t>jaunizveidoto</w:t>
      </w:r>
      <w:proofErr w:type="spellEnd"/>
      <w:r w:rsidRPr="00A01F58">
        <w:rPr>
          <w:szCs w:val="24"/>
          <w:u w:val="none"/>
          <w:lang w:eastAsia="lv-LV"/>
        </w:rPr>
        <w:t xml:space="preserve"> zemes vienību ar kadastra apzīmējumu 50900020770 ar aptuveno platību 0,235 ha; un izveidot nekustamo īpašumu ar nosaukumu “Stāķi 6 </w:t>
      </w:r>
      <w:proofErr w:type="spellStart"/>
      <w:r w:rsidRPr="00A01F58">
        <w:rPr>
          <w:szCs w:val="24"/>
          <w:u w:val="none"/>
          <w:lang w:eastAsia="lv-LV"/>
        </w:rPr>
        <w:t>starpgabals</w:t>
      </w:r>
      <w:proofErr w:type="spellEnd"/>
      <w:r w:rsidRPr="00A01F58">
        <w:rPr>
          <w:szCs w:val="24"/>
          <w:u w:val="none"/>
          <w:lang w:eastAsia="lv-LV"/>
        </w:rPr>
        <w:t xml:space="preserve">”, kurā iekļaut </w:t>
      </w:r>
      <w:proofErr w:type="spellStart"/>
      <w:r w:rsidRPr="00A01F58">
        <w:rPr>
          <w:szCs w:val="24"/>
          <w:u w:val="none"/>
          <w:lang w:eastAsia="lv-LV"/>
        </w:rPr>
        <w:t>jaunizveidoto</w:t>
      </w:r>
      <w:proofErr w:type="spellEnd"/>
      <w:r w:rsidRPr="00A01F58">
        <w:rPr>
          <w:szCs w:val="24"/>
          <w:u w:val="none"/>
          <w:lang w:eastAsia="lv-LV"/>
        </w:rPr>
        <w:t xml:space="preserve"> zemes vienību ar kadastra apzīmējumu 50900020769 ar aptuveno platību 0,011 ha. Zemes kadastrālās uzmērīšanas rezultātā zemes vienības ar kadastra apzīmējumu 50900020769 platība ir noteikta 0,0103 ha.</w:t>
      </w:r>
    </w:p>
    <w:p w14:paraId="65D17C35" w14:textId="77777777" w:rsidR="004251DE" w:rsidRPr="00A01F58" w:rsidRDefault="004251DE" w:rsidP="004251DE">
      <w:pPr>
        <w:spacing w:line="360" w:lineRule="auto"/>
        <w:ind w:firstLine="567"/>
        <w:jc w:val="both"/>
        <w:rPr>
          <w:szCs w:val="24"/>
          <w:u w:val="none"/>
        </w:rPr>
      </w:pPr>
      <w:r w:rsidRPr="00A01F58">
        <w:rPr>
          <w:szCs w:val="24"/>
          <w:u w:val="none"/>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3096DED0" w14:textId="77777777" w:rsidR="004251DE" w:rsidRPr="00A01F58" w:rsidRDefault="004251DE" w:rsidP="004251DE">
      <w:pPr>
        <w:spacing w:line="360" w:lineRule="auto"/>
        <w:ind w:firstLine="567"/>
        <w:jc w:val="both"/>
        <w:rPr>
          <w:szCs w:val="24"/>
          <w:u w:val="none"/>
        </w:rPr>
      </w:pPr>
      <w:r w:rsidRPr="00A01F58">
        <w:rPr>
          <w:szCs w:val="24"/>
          <w:u w:val="none"/>
        </w:rPr>
        <w:t xml:space="preserve">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w:t>
      </w:r>
      <w:r w:rsidRPr="00A01F58">
        <w:rPr>
          <w:szCs w:val="24"/>
          <w:u w:val="none"/>
        </w:rPr>
        <w:lastRenderedPageBreak/>
        <w:t>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Šā likuma 42.</w:t>
      </w:r>
      <w:r w:rsidRPr="00A01F58">
        <w:rPr>
          <w:szCs w:val="24"/>
          <w:u w:val="none"/>
          <w:vertAlign w:val="superscript"/>
        </w:rPr>
        <w:t xml:space="preserve">1 </w:t>
      </w:r>
      <w:r w:rsidRPr="00A01F58">
        <w:rPr>
          <w:szCs w:val="24"/>
          <w:u w:val="none"/>
        </w:rPr>
        <w:t>pants nosaka, ka</w:t>
      </w:r>
      <w:r w:rsidRPr="00A01F58">
        <w:rPr>
          <w:u w:val="none"/>
        </w:rPr>
        <w:t xml:space="preserve"> </w:t>
      </w:r>
      <w:r w:rsidRPr="00A01F58">
        <w:rPr>
          <w:szCs w:val="24"/>
          <w:u w:val="none"/>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Publiskas personas mantas atsavināšanas likuma 43.pantā noteikts, ka šā likuma 42. un 42.</w:t>
      </w:r>
      <w:r w:rsidRPr="00A01F58">
        <w:rPr>
          <w:szCs w:val="24"/>
          <w:u w:val="none"/>
          <w:vertAlign w:val="superscript"/>
        </w:rPr>
        <w:t>1</w:t>
      </w:r>
      <w:r w:rsidRPr="00A01F58">
        <w:rPr>
          <w:szCs w:val="24"/>
          <w:u w:val="none"/>
        </w:rPr>
        <w:t xml:space="preserve"> pantā minētajos gadījumos lēmumu par publiskas personas mantas nodošanu īpašumā bez atlīdzības pieņem šā likuma 5. un 6.pantā minētās institūcijas (amatpersonas).</w:t>
      </w:r>
    </w:p>
    <w:p w14:paraId="26EE9812" w14:textId="77777777" w:rsidR="004251DE" w:rsidRPr="00A01F58" w:rsidRDefault="004251DE" w:rsidP="004251DE">
      <w:pPr>
        <w:spacing w:line="360" w:lineRule="auto"/>
        <w:ind w:firstLine="567"/>
        <w:jc w:val="both"/>
        <w:rPr>
          <w:noProof/>
          <w:color w:val="000000"/>
          <w:szCs w:val="24"/>
          <w:u w:val="none"/>
        </w:rPr>
      </w:pPr>
      <w:r w:rsidRPr="00A01F58">
        <w:rPr>
          <w:szCs w:val="24"/>
          <w:u w:val="none"/>
        </w:rPr>
        <w:t>Pamatojoties uz Pašvaldību likuma 10.panta pirmās daļas 16.punktu un 21.punktu, Publiskas personas mantas atsavināšanas likuma 42.panta otro daļu, 42.</w:t>
      </w:r>
      <w:r w:rsidRPr="00A01F58">
        <w:rPr>
          <w:szCs w:val="24"/>
          <w:u w:val="none"/>
          <w:vertAlign w:val="superscript"/>
        </w:rPr>
        <w:t>1</w:t>
      </w:r>
      <w:r w:rsidRPr="00A01F58">
        <w:rPr>
          <w:szCs w:val="24"/>
          <w:u w:val="none"/>
        </w:rPr>
        <w:t>pantu un 43.pantu, ņemot vērā Attīstības un tautsaimniecības komitejas, un Finanšu komitejas ieteikumu, atklāti balsojot: ar  balsīm “Par” ( ), “Pret” – , “Atturas” – , “Nepiedalās” – , Gulbenes novada pašvaldības dome NOLEMJ:</w:t>
      </w:r>
    </w:p>
    <w:p w14:paraId="2A4CC175" w14:textId="77777777" w:rsidR="004251DE" w:rsidRDefault="004251DE" w:rsidP="004251DE">
      <w:pPr>
        <w:pStyle w:val="Sarakstarindkopa"/>
        <w:numPr>
          <w:ilvl w:val="1"/>
          <w:numId w:val="5"/>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NODOT īpašumā bez atlīdzības Latvijas valstij Satiksmes ministrijas personā, Gulbenes novada pašvaldības </w:t>
      </w:r>
      <w:proofErr w:type="spellStart"/>
      <w:r w:rsidRPr="00563427">
        <w:rPr>
          <w:rFonts w:ascii="Times New Roman" w:hAnsi="Times New Roman" w:cs="Times New Roman"/>
          <w:sz w:val="24"/>
          <w:szCs w:val="24"/>
        </w:rPr>
        <w:t>jaunizveidoto</w:t>
      </w:r>
      <w:proofErr w:type="spellEnd"/>
      <w:r w:rsidRPr="00563427">
        <w:rPr>
          <w:rFonts w:ascii="Times New Roman" w:hAnsi="Times New Roman" w:cs="Times New Roman"/>
          <w:sz w:val="24"/>
          <w:szCs w:val="24"/>
        </w:rPr>
        <w:t xml:space="preserve"> nekustamo īpašumu Stradu pagastā ar nosaukumu “Stāķi 6 </w:t>
      </w:r>
      <w:proofErr w:type="spellStart"/>
      <w:r w:rsidRPr="00563427">
        <w:rPr>
          <w:rFonts w:ascii="Times New Roman" w:hAnsi="Times New Roman" w:cs="Times New Roman"/>
          <w:sz w:val="24"/>
          <w:szCs w:val="24"/>
        </w:rPr>
        <w:t>starpgabals</w:t>
      </w:r>
      <w:proofErr w:type="spellEnd"/>
      <w:r w:rsidRPr="00563427">
        <w:rPr>
          <w:rFonts w:ascii="Times New Roman" w:hAnsi="Times New Roman" w:cs="Times New Roman"/>
          <w:sz w:val="24"/>
          <w:szCs w:val="24"/>
        </w:rPr>
        <w:t>”, kas sastāv no zemes vienīb</w:t>
      </w:r>
      <w:r>
        <w:rPr>
          <w:rFonts w:ascii="Times New Roman" w:hAnsi="Times New Roman" w:cs="Times New Roman"/>
          <w:sz w:val="24"/>
          <w:szCs w:val="24"/>
        </w:rPr>
        <w:t>as</w:t>
      </w:r>
      <w:r w:rsidRPr="00563427">
        <w:rPr>
          <w:rFonts w:ascii="Times New Roman" w:hAnsi="Times New Roman" w:cs="Times New Roman"/>
          <w:sz w:val="24"/>
          <w:szCs w:val="24"/>
        </w:rPr>
        <w:t xml:space="preserve"> ar kadastra apzīmējumu 50900020769 ar platību 0,0103 ha, lai nodrošinātu autoceļu valsts pārvaldes funkcijas izpildi un sakārtotu valsts autoceļu zemju piekritību</w:t>
      </w:r>
      <w:r>
        <w:rPr>
          <w:rFonts w:ascii="Times New Roman" w:hAnsi="Times New Roman" w:cs="Times New Roman"/>
          <w:sz w:val="24"/>
          <w:szCs w:val="24"/>
        </w:rPr>
        <w:t>.</w:t>
      </w:r>
    </w:p>
    <w:p w14:paraId="5DA673F4" w14:textId="77777777" w:rsidR="004251DE" w:rsidRDefault="004251DE" w:rsidP="00A01F58">
      <w:pPr>
        <w:pStyle w:val="Sarakstarindkopa"/>
        <w:numPr>
          <w:ilvl w:val="1"/>
          <w:numId w:val="5"/>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NOTEIKT, ka Latvijas valstij Satiksmes ministrijas personā saskaņā ar Publiskas personas mantas atsavināšanas likuma 42. panta otro daļu š</w:t>
      </w:r>
      <w:r>
        <w:rPr>
          <w:rFonts w:ascii="Times New Roman" w:hAnsi="Times New Roman" w:cs="Times New Roman"/>
          <w:sz w:val="24"/>
          <w:szCs w:val="24"/>
        </w:rPr>
        <w:t>ā</w:t>
      </w:r>
      <w:r w:rsidRPr="00563427">
        <w:rPr>
          <w:rFonts w:ascii="Times New Roman" w:hAnsi="Times New Roman" w:cs="Times New Roman"/>
          <w:sz w:val="24"/>
          <w:szCs w:val="24"/>
        </w:rPr>
        <w:t xml:space="preserve"> lēmuma </w:t>
      </w:r>
      <w:r>
        <w:rPr>
          <w:rFonts w:ascii="Times New Roman" w:hAnsi="Times New Roman" w:cs="Times New Roman"/>
          <w:sz w:val="24"/>
          <w:szCs w:val="24"/>
        </w:rPr>
        <w:t>1</w:t>
      </w:r>
      <w:r w:rsidRPr="00563427">
        <w:rPr>
          <w:rFonts w:ascii="Times New Roman" w:hAnsi="Times New Roman" w:cs="Times New Roman"/>
          <w:sz w:val="24"/>
          <w:szCs w:val="24"/>
        </w:rPr>
        <w:t>.punktā minētais nekustamais īpašums bez atlīdzības jānodod Gulbenes novada pašvaldībai, ja tas vairs netiek izmantot</w:t>
      </w:r>
      <w:r>
        <w:rPr>
          <w:rFonts w:ascii="Times New Roman" w:hAnsi="Times New Roman" w:cs="Times New Roman"/>
          <w:sz w:val="24"/>
          <w:szCs w:val="24"/>
        </w:rPr>
        <w:t xml:space="preserve">s </w:t>
      </w:r>
      <w:r w:rsidRPr="00563427">
        <w:rPr>
          <w:rFonts w:ascii="Times New Roman" w:hAnsi="Times New Roman" w:cs="Times New Roman"/>
          <w:sz w:val="24"/>
          <w:szCs w:val="24"/>
        </w:rPr>
        <w:t>šā lēmuma 1.punktā minēto funkciju īstenošanai.</w:t>
      </w:r>
    </w:p>
    <w:p w14:paraId="55BB384C" w14:textId="77777777" w:rsidR="004251DE" w:rsidRDefault="004251DE" w:rsidP="00A01F58">
      <w:pPr>
        <w:pStyle w:val="Sarakstarindkopa"/>
        <w:numPr>
          <w:ilvl w:val="1"/>
          <w:numId w:val="5"/>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lastRenderedPageBreak/>
        <w:t xml:space="preserve">NOTEIKT, ka Latvijas valstij Satiksmes ministrijas personā, nostiprinot zemesgrāmatā īpašuma tiesības uz šā lēmuma </w:t>
      </w:r>
      <w:r>
        <w:rPr>
          <w:rFonts w:ascii="Times New Roman" w:hAnsi="Times New Roman" w:cs="Times New Roman"/>
          <w:sz w:val="24"/>
          <w:szCs w:val="24"/>
        </w:rPr>
        <w:t>1.</w:t>
      </w:r>
      <w:r w:rsidRPr="00563427">
        <w:rPr>
          <w:rFonts w:ascii="Times New Roman" w:hAnsi="Times New Roman" w:cs="Times New Roman"/>
          <w:sz w:val="24"/>
          <w:szCs w:val="24"/>
        </w:rPr>
        <w:t>punktā nekustamo īpašumu, jānorāda, ka īpašuma tiesības nostiprinātas uz laiku, kamēr Latvijas valsts Satiksmes ministrijas personā nodrošina šā lēmuma 1.punktā minēto funkciju īstenošanu.</w:t>
      </w:r>
    </w:p>
    <w:p w14:paraId="0A6BA197" w14:textId="77777777" w:rsidR="004251DE" w:rsidRPr="00563427" w:rsidRDefault="004251DE" w:rsidP="00A01F58">
      <w:pPr>
        <w:pStyle w:val="Sarakstarindkopa"/>
        <w:numPr>
          <w:ilvl w:val="1"/>
          <w:numId w:val="5"/>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ar ierobežotu atbildību “Latvijas Valsts ceļi” uz juridisko adresi: Emīlijas Benjamiņas iela 3, Rīga, LV-1050, un elektroniskā pasta adresi: </w:t>
      </w:r>
      <w:hyperlink r:id="rId32"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5E22D97F" w14:textId="77777777" w:rsidR="004251DE" w:rsidRDefault="004251DE" w:rsidP="00A01F58">
      <w:pPr>
        <w:pStyle w:val="Sarakstarindkopa"/>
        <w:tabs>
          <w:tab w:val="left" w:pos="81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19FACD7" w14:textId="77777777" w:rsidR="00203C2F" w:rsidRDefault="00203C2F" w:rsidP="000C7638">
      <w:pPr>
        <w:rPr>
          <w:color w:val="000000" w:themeColor="text1"/>
          <w:szCs w:val="24"/>
          <w:u w:val="none"/>
        </w:rPr>
      </w:pPr>
    </w:p>
    <w:p w14:paraId="35B680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357665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kustamās mantas – automašīnas Ford Mondeo (valsts reģistrācijas numurs GS7768), norakstīšanu un nodošanu utilizācijai</w:t>
      </w:r>
    </w:p>
    <w:p w14:paraId="1A1ADD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3A1ED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AF20F11" w14:textId="77777777" w:rsidR="00141B5A" w:rsidRPr="00575A1B" w:rsidRDefault="00141B5A" w:rsidP="00141B5A">
      <w:pPr>
        <w:rPr>
          <w:rFonts w:eastAsia="Calibri"/>
          <w:szCs w:val="24"/>
          <w:u w:val="none"/>
        </w:rPr>
      </w:pPr>
      <w:r>
        <w:rPr>
          <w:rFonts w:eastAsia="Calibri"/>
          <w:szCs w:val="24"/>
          <w:u w:val="none"/>
        </w:rPr>
        <w:t>DEBATĒS PIEDALĀS: nav</w:t>
      </w:r>
    </w:p>
    <w:p w14:paraId="0338A5C5" w14:textId="77777777" w:rsidR="00141B5A" w:rsidRDefault="00141B5A" w:rsidP="00141B5A">
      <w:pPr>
        <w:rPr>
          <w:rFonts w:eastAsia="Calibri"/>
          <w:color w:val="FF0000"/>
          <w:szCs w:val="24"/>
          <w:u w:val="none"/>
        </w:rPr>
      </w:pPr>
    </w:p>
    <w:p w14:paraId="2F3C1896" w14:textId="77777777" w:rsidR="00141B5A" w:rsidRDefault="00141B5A" w:rsidP="00141B5A">
      <w:pPr>
        <w:spacing w:line="360" w:lineRule="auto"/>
        <w:ind w:firstLine="567"/>
        <w:jc w:val="both"/>
        <w:rPr>
          <w:u w:val="none"/>
        </w:rPr>
      </w:pPr>
      <w:r>
        <w:rPr>
          <w:u w:val="none"/>
        </w:rPr>
        <w:t>Finanšu komiteja atklāti balsojot:</w:t>
      </w:r>
    </w:p>
    <w:p w14:paraId="2F87F7CE"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0E3A64FE"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384F5575" w14:textId="77777777" w:rsidR="004251DE" w:rsidRPr="004251DE" w:rsidRDefault="004251DE" w:rsidP="004251DE">
      <w:pPr>
        <w:jc w:val="center"/>
        <w:rPr>
          <w:snapToGrid w:val="0"/>
          <w:szCs w:val="24"/>
          <w:u w:val="none"/>
        </w:rPr>
      </w:pPr>
      <w:r w:rsidRPr="004251DE">
        <w:rPr>
          <w:b/>
          <w:snapToGrid w:val="0"/>
          <w:szCs w:val="24"/>
          <w:u w:val="none"/>
        </w:rPr>
        <w:t xml:space="preserve">Par Gulbenes novada pašvaldības </w:t>
      </w:r>
      <w:bookmarkStart w:id="3" w:name="_Hlk169010794"/>
      <w:r w:rsidRPr="004251DE">
        <w:rPr>
          <w:b/>
          <w:snapToGrid w:val="0"/>
          <w:szCs w:val="20"/>
          <w:u w:val="none"/>
        </w:rPr>
        <w:t xml:space="preserve">kustamās mantas – automašīnas Ford </w:t>
      </w:r>
      <w:proofErr w:type="spellStart"/>
      <w:r w:rsidRPr="004251DE">
        <w:rPr>
          <w:b/>
          <w:snapToGrid w:val="0"/>
          <w:szCs w:val="20"/>
          <w:u w:val="none"/>
        </w:rPr>
        <w:t>Mondeo</w:t>
      </w:r>
      <w:proofErr w:type="spellEnd"/>
      <w:r w:rsidRPr="004251DE">
        <w:rPr>
          <w:b/>
          <w:snapToGrid w:val="0"/>
          <w:szCs w:val="20"/>
          <w:u w:val="none"/>
        </w:rPr>
        <w:t xml:space="preserve"> (valsts </w:t>
      </w:r>
      <w:r w:rsidRPr="004251DE">
        <w:rPr>
          <w:b/>
          <w:snapToGrid w:val="0"/>
          <w:szCs w:val="24"/>
          <w:u w:val="none"/>
        </w:rPr>
        <w:t>reģistrācijas numurs GS7768),</w:t>
      </w:r>
      <w:r w:rsidRPr="004251DE">
        <w:rPr>
          <w:snapToGrid w:val="0"/>
          <w:szCs w:val="20"/>
          <w:u w:val="none"/>
        </w:rPr>
        <w:t xml:space="preserve"> </w:t>
      </w:r>
      <w:r w:rsidRPr="004251DE">
        <w:rPr>
          <w:b/>
          <w:snapToGrid w:val="0"/>
          <w:szCs w:val="20"/>
          <w:u w:val="none"/>
        </w:rPr>
        <w:t>norakstīšanu un nodošanu utilizācijai</w:t>
      </w:r>
      <w:bookmarkEnd w:id="3"/>
    </w:p>
    <w:p w14:paraId="568E3B8D" w14:textId="77777777" w:rsidR="004251DE" w:rsidRPr="004251DE" w:rsidRDefault="004251DE" w:rsidP="004251DE">
      <w:pPr>
        <w:rPr>
          <w:szCs w:val="24"/>
          <w:u w:val="none"/>
          <w:lang w:eastAsia="lv-LV"/>
        </w:rPr>
      </w:pPr>
    </w:p>
    <w:p w14:paraId="298F6618" w14:textId="77777777" w:rsidR="004251DE" w:rsidRPr="004251DE" w:rsidRDefault="004251DE" w:rsidP="004251DE">
      <w:pPr>
        <w:spacing w:line="360" w:lineRule="auto"/>
        <w:ind w:firstLine="567"/>
        <w:jc w:val="both"/>
        <w:rPr>
          <w:szCs w:val="24"/>
          <w:u w:val="none"/>
          <w:lang w:eastAsia="lv-LV"/>
        </w:rPr>
      </w:pPr>
    </w:p>
    <w:p w14:paraId="7D4C6056"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2024.gada 30.maijā Gulbenes novada pašvaldības dome pieņēma lēmumu Nr. GND/2024/295 “Par kustamās mantas –</w:t>
      </w:r>
      <w:r w:rsidRPr="004251DE">
        <w:rPr>
          <w:rFonts w:ascii="Arial" w:hAnsi="Arial" w:cs="Arial"/>
          <w:sz w:val="22"/>
          <w:u w:val="none"/>
          <w:lang w:eastAsia="lv-LV"/>
        </w:rPr>
        <w:t xml:space="preserve"> </w:t>
      </w:r>
      <w:r w:rsidRPr="004251DE">
        <w:rPr>
          <w:szCs w:val="24"/>
          <w:u w:val="none"/>
          <w:lang w:eastAsia="lv-LV"/>
        </w:rPr>
        <w:t xml:space="preserve">automašīnas Ford </w:t>
      </w:r>
      <w:proofErr w:type="spellStart"/>
      <w:r w:rsidRPr="004251DE">
        <w:rPr>
          <w:szCs w:val="24"/>
          <w:u w:val="none"/>
          <w:lang w:eastAsia="lv-LV"/>
        </w:rPr>
        <w:t>Mondeo</w:t>
      </w:r>
      <w:proofErr w:type="spellEnd"/>
      <w:r w:rsidRPr="004251DE">
        <w:rPr>
          <w:szCs w:val="24"/>
          <w:u w:val="none"/>
          <w:lang w:eastAsia="lv-LV"/>
        </w:rPr>
        <w:t xml:space="preserve"> (valsts reģistrācijas numurs GS7768), atsavināšanu” (protokols Nr. 11; 64.p.), ar kuru nolēma nodot atsavināšanai Gulbenes novada pašvaldības īpašumā esošo kustamo mantu – automašīnu Ford </w:t>
      </w:r>
      <w:proofErr w:type="spellStart"/>
      <w:r w:rsidRPr="004251DE">
        <w:rPr>
          <w:szCs w:val="24"/>
          <w:u w:val="none"/>
          <w:lang w:eastAsia="lv-LV"/>
        </w:rPr>
        <w:t>Mondeo</w:t>
      </w:r>
      <w:proofErr w:type="spellEnd"/>
      <w:r w:rsidRPr="004251DE">
        <w:rPr>
          <w:szCs w:val="24"/>
          <w:u w:val="none"/>
          <w:lang w:eastAsia="lv-LV"/>
        </w:rPr>
        <w:t xml:space="preserve"> (valsts reģistrācijas numurs GS7768) (transportlīdzekļa 1.reģistrācijas datums: 31.08.2007., VIN: WFODXXGBBD7Y27111) (turpmāk – Transportlīdzeklis), par brīvu cenu – 550,00 EUR (pieci simti piecdesmit </w:t>
      </w:r>
      <w:proofErr w:type="spellStart"/>
      <w:r w:rsidRPr="004251DE">
        <w:rPr>
          <w:i/>
          <w:iCs/>
          <w:szCs w:val="24"/>
          <w:u w:val="none"/>
          <w:lang w:eastAsia="lv-LV"/>
        </w:rPr>
        <w:t>euro</w:t>
      </w:r>
      <w:proofErr w:type="spellEnd"/>
      <w:r w:rsidRPr="004251DE">
        <w:rPr>
          <w:szCs w:val="24"/>
          <w:u w:val="none"/>
          <w:lang w:eastAsia="lv-LV"/>
        </w:rPr>
        <w:t xml:space="preserve">) apmērā, publicēt sludinājumu par transportlīdzekļa pārdošanu Gulbenes novada pašvaldības tīmekļa vietnē www.gulbene.lv, kā arī noteica, ka, ja 5 (piecu) dienu laikā pēc informācijas publicēšanas pašvaldības tīmekļa vietnē transportlīdzekli pirkt piesakās vairāki </w:t>
      </w:r>
      <w:r w:rsidRPr="004251DE">
        <w:rPr>
          <w:szCs w:val="24"/>
          <w:u w:val="none"/>
          <w:lang w:eastAsia="lv-LV"/>
        </w:rPr>
        <w:lastRenderedPageBreak/>
        <w:t>pretendenti, Gulbenes novada pašvaldības īpašuma novērtēšanas un izsoļu komisija organizē izsoli ar augšupejošu soli Publiskas personas mantas atsavināšanas likumā noteiktajā kārtībā.</w:t>
      </w:r>
    </w:p>
    <w:p w14:paraId="7618B73A"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2024.gada 30.maijā Gulbenes novada pašvaldības tīmekļa vietnē www.gulbene.lv tika publicēts sludinājums par Gulbenes novada pašvaldības īpašumā esošā transportlīdzekļa atsavināšanu par brīvu cenu 550,00 EUR (pieci simti piecdesmit </w:t>
      </w:r>
      <w:proofErr w:type="spellStart"/>
      <w:r w:rsidRPr="004251DE">
        <w:rPr>
          <w:i/>
          <w:iCs/>
          <w:szCs w:val="24"/>
          <w:u w:val="none"/>
          <w:lang w:eastAsia="lv-LV"/>
        </w:rPr>
        <w:t>euro</w:t>
      </w:r>
      <w:proofErr w:type="spellEnd"/>
      <w:r w:rsidRPr="004251DE">
        <w:rPr>
          <w:szCs w:val="24"/>
          <w:u w:val="none"/>
          <w:lang w:eastAsia="lv-LV"/>
        </w:rPr>
        <w:t xml:space="preserve">). Noteiktajā termiņā neviens pretendents pieteikumu neiesniedza. </w:t>
      </w:r>
    </w:p>
    <w:p w14:paraId="2D3A332B"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2024.gada 26.aprīlī sauszemes transportlīdzekļu tehniskais eksperts Ansis </w:t>
      </w:r>
      <w:proofErr w:type="spellStart"/>
      <w:r w:rsidRPr="004251DE">
        <w:rPr>
          <w:szCs w:val="24"/>
          <w:u w:val="none"/>
          <w:lang w:eastAsia="lv-LV"/>
        </w:rPr>
        <w:t>Vārsbergs</w:t>
      </w:r>
      <w:proofErr w:type="spellEnd"/>
      <w:r w:rsidRPr="004251DE">
        <w:rPr>
          <w:szCs w:val="24"/>
          <w:u w:val="none"/>
          <w:lang w:eastAsia="lv-LV"/>
        </w:rPr>
        <w:t xml:space="preserve"> (sertifikāts AA Nr.408, spēkā līdz 2027.gada 7.februārim) veica augstākminētā transportlīdzekļa novērtēšanu. Transportlīdzekļa vērtība pēc LTAB vērtību kataloga un metodikas, ņemot vērā tehnisko stāvokli un ekspluatācijas nolietojumu, ir 550,00 EUR (pieci simti piecdesmit </w:t>
      </w:r>
      <w:proofErr w:type="spellStart"/>
      <w:r w:rsidRPr="004251DE">
        <w:rPr>
          <w:i/>
          <w:szCs w:val="24"/>
          <w:u w:val="none"/>
          <w:lang w:eastAsia="lv-LV"/>
        </w:rPr>
        <w:t>euro</w:t>
      </w:r>
      <w:proofErr w:type="spellEnd"/>
      <w:r w:rsidRPr="004251DE">
        <w:rPr>
          <w:szCs w:val="24"/>
          <w:u w:val="none"/>
          <w:lang w:eastAsia="lv-LV"/>
        </w:rPr>
        <w:t>).</w:t>
      </w:r>
    </w:p>
    <w:p w14:paraId="2CC9BF48"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Transportlīdzeklim ir nepieciešama vispārēja korozijas novēršana, krāsojuma remonts. Priekšējā bufera apvalka, aizmugurējā kreisā spārna remonts. Pārnesumu kārbas remonts. </w:t>
      </w:r>
    </w:p>
    <w:p w14:paraId="52BBEBA5"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Gulbenes novada pašvaldības pamatlīdzekļu kartītē Nr. 001260, inventāra Nr. PRA000951, transportlīdzeklim atlikusī bilances vērtība uz 2024.gada 28.maiju ir 0,00 EUR (nulle </w:t>
      </w:r>
      <w:proofErr w:type="spellStart"/>
      <w:r w:rsidRPr="004251DE">
        <w:rPr>
          <w:i/>
          <w:szCs w:val="24"/>
          <w:u w:val="none"/>
          <w:lang w:eastAsia="lv-LV"/>
        </w:rPr>
        <w:t>euro</w:t>
      </w:r>
      <w:proofErr w:type="spellEnd"/>
      <w:r w:rsidRPr="004251DE">
        <w:rPr>
          <w:i/>
          <w:szCs w:val="24"/>
          <w:u w:val="none"/>
          <w:lang w:eastAsia="lv-LV"/>
        </w:rPr>
        <w:t xml:space="preserve"> </w:t>
      </w:r>
      <w:r w:rsidRPr="004251DE">
        <w:rPr>
          <w:szCs w:val="24"/>
          <w:u w:val="none"/>
          <w:lang w:eastAsia="lv-LV"/>
        </w:rPr>
        <w:t xml:space="preserve">00 </w:t>
      </w:r>
      <w:r w:rsidRPr="004251DE">
        <w:rPr>
          <w:i/>
          <w:iCs/>
          <w:szCs w:val="24"/>
          <w:u w:val="none"/>
          <w:lang w:eastAsia="lv-LV"/>
        </w:rPr>
        <w:t>centi</w:t>
      </w:r>
      <w:r w:rsidRPr="004251DE">
        <w:rPr>
          <w:szCs w:val="24"/>
          <w:u w:val="none"/>
          <w:lang w:eastAsia="lv-LV"/>
        </w:rPr>
        <w:t xml:space="preserve">). </w:t>
      </w:r>
    </w:p>
    <w:p w14:paraId="0E4C0584"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Publiskas personas finanšu līdzekļu un mantas izšķērdēšanas novēršanas likuma 3.panta 1.punktā noteikts, ka publiska persona, kā arī kapitālsabiedrība rīkojas ar finanšu līdzekļiem un mantu lietderīgi, tas ir rīcībai jābūt tādai, lai mērķi sasniegtu ar mazāko finanšu līdzekļu un mantas izlietojumu.</w:t>
      </w:r>
    </w:p>
    <w:p w14:paraId="157C5400"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Saskaņā ar Publiskas personas mantas atsavināšanas likuma 9.panta trešo daļu, noteikts, ka kustamās mantas atsavināšanu organizē publiska persona, tās iestāde vai kapitālsabiedrība, kuras valdījumā vai turējumā atrodas attiecīgā manta.</w:t>
      </w:r>
    </w:p>
    <w:p w14:paraId="5DAF3C92"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Nolietotu transportlīdzekļu apsaimniekošanas likuma 6.panta pirmajā daļā noteikts, ka transportlīdzekļa īpašnieks nodrošina, lai jebkurš tā īpašumā esošs nolietots transportlīdzeklis tiktu nodots apstrādes uzņēmumam; transportlīdzekli apstrādes uzņēmumam nodod transportlīdzekļa īpašnieks vai viņa </w:t>
      </w:r>
      <w:proofErr w:type="spellStart"/>
      <w:r w:rsidRPr="004251DE">
        <w:rPr>
          <w:szCs w:val="24"/>
          <w:u w:val="none"/>
          <w:lang w:eastAsia="lv-LV"/>
        </w:rPr>
        <w:t>rakstveidā</w:t>
      </w:r>
      <w:proofErr w:type="spellEnd"/>
      <w:r w:rsidRPr="004251DE">
        <w:rPr>
          <w:szCs w:val="24"/>
          <w:u w:val="none"/>
          <w:lang w:eastAsia="lv-LV"/>
        </w:rPr>
        <w:t xml:space="preserve"> pilnvarota persona.</w:t>
      </w:r>
    </w:p>
    <w:p w14:paraId="26B38C33" w14:textId="77777777" w:rsidR="004251DE" w:rsidRPr="004251DE" w:rsidRDefault="004251DE" w:rsidP="00A01F58">
      <w:pPr>
        <w:widowControl w:val="0"/>
        <w:spacing w:line="360" w:lineRule="auto"/>
        <w:ind w:firstLine="567"/>
        <w:jc w:val="both"/>
        <w:rPr>
          <w:szCs w:val="24"/>
          <w:u w:val="none"/>
          <w:lang w:eastAsia="lv-LV"/>
        </w:rPr>
      </w:pPr>
      <w:r w:rsidRPr="004251DE">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saskaņā ar šā likuma 10.panta pirmās daļas 21.punktu dome ir tiesīga tikai domes kompetencē ir pieņemt lēmumus citos ārējos normatīvajos aktos paredzētajos gadījumos.</w:t>
      </w:r>
    </w:p>
    <w:p w14:paraId="51164E3A" w14:textId="77777777" w:rsidR="004251DE" w:rsidRPr="004251DE" w:rsidRDefault="004251DE" w:rsidP="00A01F58">
      <w:pPr>
        <w:widowControl w:val="0"/>
        <w:spacing w:line="360" w:lineRule="auto"/>
        <w:ind w:firstLine="567"/>
        <w:jc w:val="both"/>
        <w:rPr>
          <w:szCs w:val="24"/>
          <w:u w:val="none"/>
          <w:lang w:eastAsia="lv-LV"/>
        </w:rPr>
      </w:pPr>
      <w:r w:rsidRPr="004251DE">
        <w:rPr>
          <w:szCs w:val="24"/>
          <w:u w:val="none"/>
          <w:lang w:eastAsia="lv-LV"/>
        </w:rPr>
        <w:t xml:space="preserve">Ņemot vērā automašīnas slikto tehnisko stāvokli, Gulbenes novada Centrālās pārvaldes Īpašumu pārraudzības nodaļas vadītājs Kristaps </w:t>
      </w:r>
      <w:proofErr w:type="spellStart"/>
      <w:r w:rsidRPr="004251DE">
        <w:rPr>
          <w:szCs w:val="24"/>
          <w:u w:val="none"/>
          <w:lang w:eastAsia="lv-LV"/>
        </w:rPr>
        <w:t>Dauksts</w:t>
      </w:r>
      <w:proofErr w:type="spellEnd"/>
      <w:r w:rsidRPr="004251DE">
        <w:rPr>
          <w:szCs w:val="24"/>
          <w:u w:val="none"/>
          <w:lang w:eastAsia="lv-LV"/>
        </w:rPr>
        <w:t xml:space="preserve"> ierosina minēto automašīnu nodot utilizācijai nolietotu transportlīdzekļu apstrādes uzņēmumam.</w:t>
      </w:r>
    </w:p>
    <w:p w14:paraId="5FC3EEC5" w14:textId="77777777" w:rsidR="004251DE" w:rsidRPr="004251DE" w:rsidRDefault="004251DE" w:rsidP="00A01F58">
      <w:pPr>
        <w:widowControl w:val="0"/>
        <w:spacing w:line="360" w:lineRule="auto"/>
        <w:ind w:firstLine="567"/>
        <w:jc w:val="both"/>
        <w:rPr>
          <w:szCs w:val="24"/>
          <w:u w:val="none"/>
          <w:lang w:eastAsia="lv-LV"/>
        </w:rPr>
      </w:pPr>
      <w:r w:rsidRPr="004251DE">
        <w:rPr>
          <w:szCs w:val="24"/>
          <w:u w:val="none"/>
          <w:lang w:eastAsia="lv-LV"/>
        </w:rPr>
        <w:lastRenderedPageBreak/>
        <w:t xml:space="preserve">Pamatojoties uz Pašvaldību likuma 10.panta pirmās daļas 17.punktu un 21.punktu, </w:t>
      </w:r>
      <w:bookmarkStart w:id="4" w:name="_Hlk168867186"/>
      <w:r w:rsidRPr="004251DE">
        <w:rPr>
          <w:szCs w:val="24"/>
          <w:u w:val="none"/>
          <w:lang w:eastAsia="lv-LV"/>
        </w:rPr>
        <w:t xml:space="preserve">Publiskas personas finanšu līdzekļu un mantas izšķērdēšanas novēršanas likuma 3.panta 1.punktu, </w:t>
      </w:r>
      <w:bookmarkStart w:id="5" w:name="_Hlk168867252"/>
      <w:bookmarkEnd w:id="4"/>
      <w:r w:rsidRPr="004251DE">
        <w:rPr>
          <w:szCs w:val="24"/>
          <w:u w:val="none"/>
          <w:lang w:eastAsia="lv-LV"/>
        </w:rPr>
        <w:t>Nolietotu transportlīdzekļu apsaimniekošanas likuma 6.panta pirmo daļu</w:t>
      </w:r>
      <w:bookmarkEnd w:id="5"/>
      <w:r w:rsidRPr="004251DE">
        <w:rPr>
          <w:szCs w:val="24"/>
          <w:u w:val="none"/>
          <w:lang w:eastAsia="lv-LV"/>
        </w:rPr>
        <w:t>, Ministru kabineta 2018.gada 13.februāra noteikumu Nr.87 “Grāmatvedības uzskaites kārtība budžeta iestādēs” 224.4.apakšpunktu, 226., 227. un 228.punktu, un ņemot vērā Gulbenes novada pašvaldības īpašuma novērtēšanas un izsoļu komisijas 2024.gada 13.jūnija sēdes lēmumu, protokols Nr. GND/2.7.2/24/13 (14.§), un ņemot vērā Attīstības un tautsaimniecības komitejas un Finanšu komitejas ieteikumu, atklāti balsojot: PAR – ; PRET –; ATTURAS –, Gulbenes novada pašvaldības dome NOLEMJ:</w:t>
      </w:r>
    </w:p>
    <w:p w14:paraId="7AABE463"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1. ATZĪT rīkoto </w:t>
      </w:r>
      <w:r w:rsidRPr="004251DE">
        <w:rPr>
          <w:rFonts w:eastAsia="SimSun"/>
          <w:szCs w:val="24"/>
          <w:u w:val="none"/>
          <w:lang w:eastAsia="zh-CN" w:bidi="hi-IN"/>
        </w:rPr>
        <w:t xml:space="preserve">Gulbenes novada pašvaldības īpašumā esošās kustamās mantas – </w:t>
      </w:r>
      <w:r w:rsidRPr="004251DE">
        <w:rPr>
          <w:szCs w:val="24"/>
          <w:u w:val="none"/>
          <w:lang w:eastAsia="lv-LV"/>
        </w:rPr>
        <w:t xml:space="preserve">vieglās pasažieru automašīnas Ford </w:t>
      </w:r>
      <w:proofErr w:type="spellStart"/>
      <w:r w:rsidRPr="004251DE">
        <w:rPr>
          <w:szCs w:val="24"/>
          <w:u w:val="none"/>
          <w:lang w:eastAsia="lv-LV"/>
        </w:rPr>
        <w:t>Mondeo</w:t>
      </w:r>
      <w:proofErr w:type="spellEnd"/>
      <w:r w:rsidRPr="004251DE">
        <w:rPr>
          <w:szCs w:val="24"/>
          <w:u w:val="none"/>
          <w:lang w:eastAsia="lv-LV"/>
        </w:rPr>
        <w:t xml:space="preserve"> (valsts reģistrācijas numurs GS7768) (transportlīdzekļa 1.reģistrācijas datums: 31.08.2007., VIN: WFODXXGBBD7Y27111), atsavināšanu par brīvu cenu par nesekmīgu.</w:t>
      </w:r>
    </w:p>
    <w:p w14:paraId="2F65AE97"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 2. NODOT </w:t>
      </w:r>
      <w:r w:rsidRPr="004251DE">
        <w:rPr>
          <w:rFonts w:eastAsia="SimSun"/>
          <w:szCs w:val="24"/>
          <w:u w:val="none"/>
          <w:lang w:eastAsia="zh-CN" w:bidi="hi-IN"/>
        </w:rPr>
        <w:t xml:space="preserve">šā lēmuma 1.punktā minēto transportlīdzekli </w:t>
      </w:r>
      <w:r w:rsidRPr="004251DE">
        <w:rPr>
          <w:szCs w:val="24"/>
          <w:u w:val="none"/>
          <w:lang w:eastAsia="lv-LV"/>
        </w:rPr>
        <w:t>utilizācijai nolietotu transportlīdzekļu apstrādes uzņēmumam.</w:t>
      </w:r>
    </w:p>
    <w:p w14:paraId="6AE79DCF"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3. NODROŠINĀT Gulbenes novada Centrālās pārvaldes Īpašumu pārraudzības nodaļai šā lēmuma 1.punktā minētā transportlīdzekļa nodošanu nolietotu transportlīdzekļu apstrādes uzņēmumam un noņemšanu no uzskaites Ceļu satiksmes un drošības direkcijā.</w:t>
      </w:r>
    </w:p>
    <w:p w14:paraId="529E0EED"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 xml:space="preserve">4. UZDOT Gulbenes novada Centrālās pārvaldes Finanšu nodaļai </w:t>
      </w:r>
      <w:r w:rsidRPr="004251DE">
        <w:rPr>
          <w:rFonts w:eastAsia="SimSun"/>
          <w:szCs w:val="24"/>
          <w:u w:val="none"/>
          <w:lang w:eastAsia="zh-CN" w:bidi="hi-IN"/>
        </w:rPr>
        <w:t>šā lēmuma 1.punktā minēto transportlīdzekli</w:t>
      </w:r>
      <w:r w:rsidRPr="004251DE">
        <w:rPr>
          <w:szCs w:val="24"/>
          <w:u w:val="none"/>
          <w:lang w:eastAsia="lv-LV"/>
        </w:rPr>
        <w:t xml:space="preserve"> izslēgt no Gulbenes novada pašvaldības pamatlīdzekļu uzskaites pēc utilizācijas akta saņemšanas.</w:t>
      </w:r>
    </w:p>
    <w:p w14:paraId="14AF7656" w14:textId="77777777" w:rsidR="004251DE" w:rsidRPr="004251DE" w:rsidRDefault="004251DE" w:rsidP="004251DE">
      <w:pPr>
        <w:widowControl w:val="0"/>
        <w:spacing w:line="360" w:lineRule="auto"/>
        <w:ind w:firstLine="567"/>
        <w:jc w:val="both"/>
        <w:rPr>
          <w:szCs w:val="24"/>
          <w:u w:val="none"/>
          <w:lang w:eastAsia="lv-LV"/>
        </w:rPr>
      </w:pPr>
      <w:r w:rsidRPr="004251DE">
        <w:rPr>
          <w:szCs w:val="24"/>
          <w:u w:val="none"/>
          <w:lang w:eastAsia="lv-LV"/>
        </w:rPr>
        <w:t>5. Lēmuma izpildes kontroli veikt Gulbenes novada pašvaldības izpilddirektorei.</w:t>
      </w:r>
    </w:p>
    <w:p w14:paraId="2C77457D" w14:textId="77777777" w:rsidR="00203C2F" w:rsidRDefault="00203C2F" w:rsidP="000C7638">
      <w:pPr>
        <w:rPr>
          <w:color w:val="000000" w:themeColor="text1"/>
          <w:szCs w:val="24"/>
          <w:u w:val="none"/>
        </w:rPr>
      </w:pPr>
    </w:p>
    <w:p w14:paraId="76B1A3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17DC3B9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“Atbalsta pasākumi cilvēkiem ar invaliditāti mājokļu vides pieejamības nodrošināšanai Gulbenes novadā” īstenošanu un finansējuma nodrošināšanu</w:t>
      </w:r>
    </w:p>
    <w:p w14:paraId="76E671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Monika Prokofjeva</w:t>
      </w:r>
    </w:p>
    <w:p w14:paraId="0191F3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71411EDD" w14:textId="77777777" w:rsidR="00141B5A" w:rsidRPr="00575A1B" w:rsidRDefault="00141B5A" w:rsidP="00141B5A">
      <w:pPr>
        <w:rPr>
          <w:rFonts w:eastAsia="Calibri"/>
          <w:szCs w:val="24"/>
          <w:u w:val="none"/>
        </w:rPr>
      </w:pPr>
      <w:r>
        <w:rPr>
          <w:rFonts w:eastAsia="Calibri"/>
          <w:szCs w:val="24"/>
          <w:u w:val="none"/>
        </w:rPr>
        <w:t>DEBATĒS PIEDALĀS: nav</w:t>
      </w:r>
    </w:p>
    <w:p w14:paraId="6A4A0622" w14:textId="77777777" w:rsidR="00141B5A" w:rsidRDefault="00141B5A" w:rsidP="00141B5A">
      <w:pPr>
        <w:rPr>
          <w:rFonts w:eastAsia="Calibri"/>
          <w:color w:val="FF0000"/>
          <w:szCs w:val="24"/>
          <w:u w:val="none"/>
        </w:rPr>
      </w:pPr>
    </w:p>
    <w:p w14:paraId="34DA3E50" w14:textId="77777777" w:rsidR="00141B5A" w:rsidRDefault="00141B5A" w:rsidP="00141B5A">
      <w:pPr>
        <w:spacing w:line="360" w:lineRule="auto"/>
        <w:ind w:firstLine="567"/>
        <w:jc w:val="both"/>
        <w:rPr>
          <w:u w:val="none"/>
        </w:rPr>
      </w:pPr>
      <w:r>
        <w:rPr>
          <w:u w:val="none"/>
        </w:rPr>
        <w:t>Finanšu komiteja atklāti balsojot:</w:t>
      </w:r>
    </w:p>
    <w:p w14:paraId="3395557C"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02FD4866"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5C50DA9C" w14:textId="77777777" w:rsidR="004251DE" w:rsidRPr="004251DE" w:rsidRDefault="004251DE" w:rsidP="004251DE">
      <w:pPr>
        <w:spacing w:after="160" w:line="259" w:lineRule="auto"/>
        <w:jc w:val="center"/>
        <w:rPr>
          <w:rFonts w:eastAsia="Calibri"/>
          <w:kern w:val="2"/>
          <w:szCs w:val="24"/>
          <w:u w:val="none"/>
          <w14:ligatures w14:val="standardContextual"/>
        </w:rPr>
      </w:pPr>
      <w:r w:rsidRPr="004251DE">
        <w:rPr>
          <w:rFonts w:eastAsia="Calibri"/>
          <w:b/>
          <w:bCs/>
          <w:kern w:val="2"/>
          <w:szCs w:val="24"/>
          <w:u w:val="none"/>
          <w14:ligatures w14:val="standardContextual"/>
        </w:rPr>
        <w:t>Par projekta “Atbalsta pasākumi cilvēkiem ar invaliditāti mājokļu vides pieejamības nodrošināšanai Gulbenes novadā” īstenošanu un finansējuma nodrošināšanu</w:t>
      </w:r>
    </w:p>
    <w:p w14:paraId="24DF79A0" w14:textId="77777777" w:rsidR="004251DE" w:rsidRPr="004251DE" w:rsidRDefault="004251DE" w:rsidP="004251DE">
      <w:pPr>
        <w:spacing w:line="360" w:lineRule="auto"/>
        <w:ind w:firstLine="709"/>
        <w:jc w:val="both"/>
        <w:rPr>
          <w:rFonts w:eastAsia="Calibri"/>
          <w:kern w:val="2"/>
          <w:szCs w:val="24"/>
          <w:u w:val="none"/>
          <w14:ligatures w14:val="standardContextual"/>
        </w:rPr>
      </w:pPr>
      <w:r w:rsidRPr="004251DE">
        <w:rPr>
          <w:rFonts w:eastAsia="Calibri"/>
          <w:kern w:val="2"/>
          <w:szCs w:val="24"/>
          <w:u w:val="none"/>
          <w14:ligatures w14:val="standardContextual"/>
        </w:rPr>
        <w:t xml:space="preserve">Gulbenes novada pašvaldība (turpmāk – Pašvaldība) 2024.gada 27.martā iesniedza Kohēzijas politikas fondu vadības informācijas sistēmā Eiropas Savienības Atveseļošanas fonda projekta iesniegumu Nr. 3.1.2.1.i.0/2/24/I/CFLA/008 “Atbalsta pasākumi cilvēkiem ar invaliditāti </w:t>
      </w:r>
      <w:r w:rsidRPr="004251DE">
        <w:rPr>
          <w:rFonts w:eastAsia="Calibri"/>
          <w:kern w:val="2"/>
          <w:szCs w:val="24"/>
          <w:u w:val="none"/>
          <w14:ligatures w14:val="standardContextual"/>
        </w:rPr>
        <w:lastRenderedPageBreak/>
        <w:t xml:space="preserve">mājokļu vides pieejamības nodrošināšanai Gulbenes novadā”, kura mērķis ir nodrošināt atbalstu 2 mājokļu pielāgošanai personām ar invaliditāti, kurām ir kustību traucējumi, uzlabojot nodarbinātības iespējas un pieejamību pakalpojumiem, tādējādi sekmējot dzīves kvalitāti un cilvēktiesību ievērošanu. </w:t>
      </w:r>
    </w:p>
    <w:p w14:paraId="2C49B8A2" w14:textId="77777777" w:rsidR="004251DE" w:rsidRPr="004251DE" w:rsidRDefault="004251DE" w:rsidP="004251DE">
      <w:pPr>
        <w:spacing w:line="360" w:lineRule="auto"/>
        <w:ind w:firstLine="709"/>
        <w:jc w:val="both"/>
        <w:rPr>
          <w:rFonts w:eastAsia="Calibri"/>
          <w:kern w:val="2"/>
          <w:szCs w:val="24"/>
          <w:u w:val="none"/>
          <w14:ligatures w14:val="standardContextual"/>
        </w:rPr>
      </w:pPr>
      <w:r w:rsidRPr="004251DE">
        <w:rPr>
          <w:rFonts w:eastAsia="Calibri"/>
          <w:kern w:val="2"/>
          <w:szCs w:val="24"/>
          <w:u w:val="none"/>
          <w14:ligatures w14:val="standardContextual"/>
        </w:rPr>
        <w:t xml:space="preserve">2024.gada 25.aprīlī Pašvaldība saņēma Labklājības ministrijas (turpmāk – Ministrija) vēstuli Nr. 38-8-01/707, kurā Ministrija informē, ka pamatojoties uz Ministru kabineta 2023.gada 5.septembra noteikumu Nr. 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(turpmāk – MK noteikumi Nr. 512) 19. punktu, kas nosaka pašvaldības kvotu pārdales kārtību starp pašvaldībām, Ministrija atbalsta mērķa grupas personu kvotas palielināšanu par divām vietām Gulbenes novadam (kopā pēc kvotu pārdales Gulbenes novadam būs iespēja sniegt atbalstu četrām mērķa grupas personām) un ņemot vērā palielināto kvotu Gulbenes novada pašvaldībai un MK noteikumu Nr. 512 11. punktā noteikto, ka viena mājokļa vides pieejamības nodrošināšanas vidējās izmaksas nepārsniedz 18 299.00 EUR (neieskaitot pievienotās vērtības nodokļa izmaksas), Gulbenes novada pašvaldībai pieejamais kopējais Atveseļošanas un noturības mehānisma finansējums projekta īstenošanai ir 73 196.00 EUR.  </w:t>
      </w:r>
    </w:p>
    <w:p w14:paraId="233CD999" w14:textId="77777777" w:rsidR="004251DE" w:rsidRPr="004251DE" w:rsidRDefault="004251DE" w:rsidP="004251DE">
      <w:pPr>
        <w:spacing w:line="360" w:lineRule="auto"/>
        <w:ind w:firstLine="709"/>
        <w:jc w:val="both"/>
        <w:rPr>
          <w:rFonts w:eastAsia="Calibri"/>
          <w:kern w:val="2"/>
          <w:szCs w:val="24"/>
          <w:u w:val="none"/>
          <w14:ligatures w14:val="standardContextual"/>
        </w:rPr>
      </w:pPr>
      <w:r w:rsidRPr="004251DE">
        <w:rPr>
          <w:rFonts w:eastAsia="Calibri"/>
          <w:kern w:val="2"/>
          <w:szCs w:val="24"/>
          <w:u w:val="none"/>
          <w14:ligatures w14:val="standardContextual"/>
        </w:rPr>
        <w:t xml:space="preserve">Ņemot vērā iepriekš minēto un to, ka projekta “Atbalsta pasākumi cilvēkiem ar invaliditāti mājokļu vides pieejamības nodrošināšanai Gulbenes novadā” mērķis ir  nodrošināt atbalstu mājokļu pielāgošanai personām ar invaliditāti, kurām ir kustību traucējumi, uzlabojot nodarbinātības iespējas un pieejamību pakalpojumiem, tādējādi sekmējot dzīves kvalitāti un cilvēktiesību ievērošanu, projekta laikā tiks atbalstīti četru personu mājokļu pielāgojumi, saskaņā ar mērķa grupas personām, kas noteiktas </w:t>
      </w:r>
      <w:proofErr w:type="spellStart"/>
      <w:r w:rsidRPr="004251DE">
        <w:rPr>
          <w:rFonts w:eastAsia="Calibri"/>
          <w:kern w:val="2"/>
          <w:szCs w:val="24"/>
          <w:u w:val="none"/>
          <w14:ligatures w14:val="standardContextual"/>
        </w:rPr>
        <w:t>anonimizētajā</w:t>
      </w:r>
      <w:proofErr w:type="spellEnd"/>
      <w:r w:rsidRPr="004251DE">
        <w:rPr>
          <w:rFonts w:eastAsia="Calibri"/>
          <w:kern w:val="2"/>
          <w:szCs w:val="24"/>
          <w:u w:val="none"/>
          <w14:ligatures w14:val="standardContextual"/>
        </w:rPr>
        <w:t xml:space="preserve"> sarakstā atbalsta saņemšanai: “PERSONA 2”, “PERSONA 3”, “PERSONA 4” un “PERSONA 5”.</w:t>
      </w:r>
    </w:p>
    <w:p w14:paraId="707485A4" w14:textId="77777777" w:rsidR="004251DE" w:rsidRPr="004251DE" w:rsidRDefault="004251DE" w:rsidP="004251DE">
      <w:pPr>
        <w:spacing w:line="360" w:lineRule="auto"/>
        <w:ind w:firstLine="709"/>
        <w:jc w:val="both"/>
        <w:rPr>
          <w:rFonts w:eastAsia="Calibri"/>
          <w:color w:val="000000"/>
          <w:kern w:val="2"/>
          <w:szCs w:val="24"/>
          <w:u w:val="none"/>
          <w14:ligatures w14:val="standardContextual"/>
        </w:rPr>
      </w:pPr>
      <w:r w:rsidRPr="004251DE">
        <w:rPr>
          <w:rFonts w:eastAsia="Calibri"/>
          <w:kern w:val="2"/>
          <w:szCs w:val="24"/>
          <w:u w:val="none"/>
          <w14:ligatures w14:val="standardContextual"/>
        </w:rPr>
        <w:t xml:space="preserve">Projekta kopējās, attiecināmās izmaksas ir 88 317.25 EUR, </w:t>
      </w:r>
      <w:r w:rsidRPr="004251DE">
        <w:rPr>
          <w:rFonts w:eastAsia="Calibri"/>
          <w:color w:val="000000"/>
          <w:kern w:val="2"/>
          <w:szCs w:val="24"/>
          <w:u w:val="none"/>
          <w14:ligatures w14:val="standardContextual"/>
        </w:rPr>
        <w:t xml:space="preserve">ieskaitot pievienotās vērtības nodokļa izmaksas, kas tiks segtas no valsts budžeta finansējuma. Pasākuma Atveseļošanās fonda maksimālais finansējums četru personu mājokļa pielāgošanai ir 73 196.00 EUR, savukārt valsts budžeta finansējums pievienotās vērtības nodokļa segšanai sastāda 15 121.25 EUR. </w:t>
      </w:r>
    </w:p>
    <w:p w14:paraId="4137D439" w14:textId="77777777" w:rsidR="004251DE" w:rsidRPr="004251DE" w:rsidRDefault="004251DE" w:rsidP="004251DE">
      <w:pPr>
        <w:spacing w:line="360" w:lineRule="auto"/>
        <w:ind w:firstLine="720"/>
        <w:jc w:val="both"/>
        <w:rPr>
          <w:rFonts w:eastAsia="Calibri"/>
          <w:kern w:val="2"/>
          <w:szCs w:val="24"/>
          <w:u w:val="none"/>
          <w14:ligatures w14:val="standardContextual"/>
        </w:rPr>
      </w:pPr>
      <w:r w:rsidRPr="004251DE">
        <w:rPr>
          <w:rFonts w:eastAsia="Calibri"/>
          <w:kern w:val="2"/>
          <w:szCs w:val="24"/>
          <w:u w:val="none"/>
          <w14:ligatures w14:val="standardContextual"/>
        </w:rPr>
        <w:t>Pamatojoties uz Pašvaldību likuma 10.panta pirmās daļas 21.punktu, kas nosaka, ka dome</w:t>
      </w:r>
    </w:p>
    <w:p w14:paraId="15D55B10" w14:textId="77777777" w:rsidR="004251DE" w:rsidRPr="004251DE" w:rsidRDefault="004251DE" w:rsidP="004251DE">
      <w:pPr>
        <w:spacing w:line="360" w:lineRule="auto"/>
        <w:jc w:val="both"/>
        <w:rPr>
          <w:rFonts w:eastAsia="Calibri"/>
          <w:kern w:val="2"/>
          <w:szCs w:val="24"/>
          <w:u w:val="none"/>
          <w14:ligatures w14:val="standardContextual"/>
        </w:rPr>
      </w:pPr>
      <w:r w:rsidRPr="004251DE">
        <w:rPr>
          <w:rFonts w:eastAsia="Calibri"/>
          <w:kern w:val="2"/>
          <w:szCs w:val="24"/>
          <w:u w:val="none"/>
          <w14:ligatures w14:val="standardContextual"/>
        </w:rPr>
        <w:t>ir tiesīga izlemt ikvienu pašvaldības kompetences jautājumu un tikai domes kompetencē ir pieņemt</w:t>
      </w:r>
    </w:p>
    <w:p w14:paraId="35132BD0" w14:textId="77777777" w:rsidR="004251DE" w:rsidRPr="004251DE" w:rsidRDefault="004251DE" w:rsidP="004251DE">
      <w:pPr>
        <w:spacing w:line="360" w:lineRule="auto"/>
        <w:jc w:val="both"/>
        <w:rPr>
          <w:rFonts w:eastAsia="Calibri"/>
          <w:kern w:val="2"/>
          <w:szCs w:val="24"/>
          <w:u w:val="none"/>
          <w14:ligatures w14:val="standardContextual"/>
        </w:rPr>
      </w:pPr>
      <w:r w:rsidRPr="004251DE">
        <w:rPr>
          <w:rFonts w:eastAsia="Calibri"/>
          <w:kern w:val="2"/>
          <w:szCs w:val="24"/>
          <w:u w:val="none"/>
          <w14:ligatures w14:val="standardContextual"/>
        </w:rPr>
        <w:t xml:space="preserve">lēmumus citos ārējos normatīvajos aktos paredzētajos gadījumos, Ministru kabineta 2023.gada 5.septembra noteikumiem Nr. 512 “Eiropas Savienības Atveseļošanas un noturības mehānisma plāna 3.1. reformu un investīciju virziena “Reģionālā politika” 3.1.2.1.i. investīcijas “Publisko pakalpojumu un nodarbinātības pieejamības veicināšanas pasākumi cilvēkiem ar funkcionāliem </w:t>
      </w:r>
      <w:r w:rsidRPr="004251DE">
        <w:rPr>
          <w:rFonts w:eastAsia="Calibri"/>
          <w:kern w:val="2"/>
          <w:szCs w:val="24"/>
          <w:u w:val="none"/>
          <w14:ligatures w14:val="standardContextual"/>
        </w:rPr>
        <w:lastRenderedPageBreak/>
        <w:t xml:space="preserve">traucējumiem” otrās kārtas “Atbalsta pasākumi cilvēkiem ar invaliditāti mājokļu vides pieejamības nodrošināšanai” īstenošanas noteikumi” un, ņemot vērā Finanšu komitejas ieteikumu, atklāti balsojot: </w:t>
      </w:r>
      <w:r w:rsidRPr="004251DE">
        <w:rPr>
          <w:rFonts w:eastAsia="Calibri"/>
          <w:noProof/>
          <w:kern w:val="2"/>
          <w:szCs w:val="24"/>
          <w:u w:val="none"/>
          <w14:ligatures w14:val="standardContextual"/>
        </w:rPr>
        <w:t xml:space="preserve">ar  balsīm "Par"-, "Pret"-, "Atturas"-, "Nepiedalās" – </w:t>
      </w:r>
      <w:r w:rsidRPr="004251DE">
        <w:rPr>
          <w:rFonts w:eastAsia="Calibri"/>
          <w:kern w:val="2"/>
          <w:szCs w:val="24"/>
          <w:u w:val="none"/>
          <w14:ligatures w14:val="standardContextual"/>
        </w:rPr>
        <w:t>, Gulbenes novada pašvaldības dome NOLEMJ:</w:t>
      </w:r>
    </w:p>
    <w:p w14:paraId="3B848A7A" w14:textId="77777777" w:rsidR="004251DE" w:rsidRPr="004251DE" w:rsidRDefault="004251DE" w:rsidP="004251DE">
      <w:pPr>
        <w:spacing w:line="360" w:lineRule="auto"/>
        <w:ind w:firstLine="567"/>
        <w:jc w:val="both"/>
        <w:rPr>
          <w:rFonts w:eastAsia="Calibri"/>
          <w:kern w:val="2"/>
          <w:szCs w:val="24"/>
          <w:u w:val="none"/>
          <w14:ligatures w14:val="standardContextual"/>
        </w:rPr>
      </w:pPr>
      <w:r w:rsidRPr="004251DE">
        <w:rPr>
          <w:rFonts w:eastAsia="Calibri"/>
          <w:kern w:val="2"/>
          <w:szCs w:val="24"/>
          <w:u w:val="none"/>
          <w14:ligatures w14:val="standardContextual"/>
        </w:rPr>
        <w:t>1. ATBALSTĪT Gulbenes novada pašvaldības projekta “Atbalsta pasākumi cilvēkiem ar invaliditāti mājokļu vides pieejamības nodrošināšanai Gulbenes novadā” īstenošanu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projektu iesniegumu atlasē.</w:t>
      </w:r>
    </w:p>
    <w:p w14:paraId="66C141D6" w14:textId="77777777" w:rsidR="004251DE" w:rsidRPr="004251DE" w:rsidRDefault="004251DE" w:rsidP="004251DE">
      <w:pPr>
        <w:widowControl w:val="0"/>
        <w:spacing w:line="360" w:lineRule="auto"/>
        <w:ind w:firstLine="567"/>
        <w:jc w:val="both"/>
        <w:rPr>
          <w:rFonts w:eastAsia="Calibri"/>
          <w:kern w:val="2"/>
          <w:szCs w:val="24"/>
          <w:u w:val="none"/>
          <w14:ligatures w14:val="standardContextual"/>
        </w:rPr>
      </w:pPr>
      <w:r w:rsidRPr="004251DE">
        <w:rPr>
          <w:rFonts w:eastAsia="Calibri"/>
          <w:kern w:val="2"/>
          <w:szCs w:val="24"/>
          <w:u w:val="none"/>
          <w14:ligatures w14:val="standardContextual"/>
        </w:rPr>
        <w:t>2. Par projekta “Atbalsta pasākumi cilvēkiem ar invaliditāti mājokļu vides pieejamības nodrošināšanai Gulbenes novadā”  ieviešanu atbildīgs ir Attīstības un iepirkumu nodaļas vadītājs.</w:t>
      </w:r>
    </w:p>
    <w:p w14:paraId="1F078E94" w14:textId="77777777" w:rsidR="004251DE" w:rsidRPr="004251DE" w:rsidRDefault="004251DE" w:rsidP="004251DE">
      <w:pPr>
        <w:widowControl w:val="0"/>
        <w:spacing w:line="360" w:lineRule="auto"/>
        <w:ind w:firstLine="567"/>
        <w:jc w:val="both"/>
        <w:rPr>
          <w:rFonts w:eastAsia="Calibri"/>
          <w:kern w:val="2"/>
          <w:szCs w:val="24"/>
          <w:u w:val="none"/>
          <w14:ligatures w14:val="standardContextual"/>
        </w:rPr>
      </w:pPr>
      <w:r w:rsidRPr="004251DE">
        <w:rPr>
          <w:rFonts w:eastAsia="Calibri"/>
          <w:kern w:val="2"/>
          <w:szCs w:val="24"/>
          <w:u w:val="none"/>
          <w14:ligatures w14:val="standardContextual"/>
        </w:rPr>
        <w:t>3. Lēmuma izpildes kontroli veikt Gulbenes novada pašvaldības izpilddirektoram.</w:t>
      </w:r>
    </w:p>
    <w:p w14:paraId="7FF58373" w14:textId="77777777" w:rsidR="004251DE" w:rsidRPr="004251DE" w:rsidRDefault="004251DE" w:rsidP="004251DE">
      <w:pPr>
        <w:widowControl w:val="0"/>
        <w:spacing w:line="360" w:lineRule="auto"/>
        <w:ind w:firstLine="567"/>
        <w:jc w:val="both"/>
        <w:rPr>
          <w:rFonts w:eastAsia="Calibri"/>
          <w:kern w:val="2"/>
          <w:szCs w:val="24"/>
          <w:u w:val="none"/>
          <w14:ligatures w14:val="standardContextual"/>
        </w:rPr>
      </w:pPr>
      <w:r w:rsidRPr="004251DE">
        <w:rPr>
          <w:rFonts w:eastAsia="Calibri"/>
          <w:kern w:val="2"/>
          <w:szCs w:val="24"/>
          <w:u w:val="none"/>
          <w14:ligatures w14:val="standardContextual"/>
        </w:rPr>
        <w:t>4. ATZĪT par spēku zaudējušu Gulbenes novada domes 2023.gada 30.novembra sēdē pieņemto lēmumu Nr. GND/2023/1181 “Par projekta “Atbalsta pasākumi cilvēkiem ar invaliditāti mājokļu vides pieejamības nodrošināšanai Gulbenes novadā” pieteikuma iesniegšanu un projekta finansējuma nodrošināšanu” (protokols Nr.18; 117.p).</w:t>
      </w:r>
    </w:p>
    <w:p w14:paraId="59E924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029D88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“Sociālo mājokļu atjaunošana Gulbenes novadā” īstenošanas pārtraukšanu</w:t>
      </w:r>
    </w:p>
    <w:p w14:paraId="40649C5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Monika Prokofjeva</w:t>
      </w:r>
    </w:p>
    <w:p w14:paraId="6ECDB1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641139CB" w14:textId="612D33DF"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 xml:space="preserve">Guna </w:t>
      </w:r>
      <w:proofErr w:type="spellStart"/>
      <w:r w:rsidR="00141B5A">
        <w:rPr>
          <w:rFonts w:eastAsia="Calibri"/>
          <w:szCs w:val="24"/>
          <w:u w:val="none"/>
        </w:rPr>
        <w:t>Švika</w:t>
      </w:r>
      <w:proofErr w:type="spellEnd"/>
      <w:r w:rsidR="00141B5A">
        <w:rPr>
          <w:rFonts w:eastAsia="Calibri"/>
          <w:szCs w:val="24"/>
          <w:u w:val="none"/>
        </w:rPr>
        <w:t>, Intars Liepiņš</w:t>
      </w:r>
    </w:p>
    <w:p w14:paraId="03E315DD" w14:textId="77777777" w:rsidR="00BC2002" w:rsidRDefault="00BC2002" w:rsidP="00956EC8">
      <w:pPr>
        <w:rPr>
          <w:rFonts w:eastAsia="Calibri"/>
          <w:color w:val="FF0000"/>
          <w:szCs w:val="24"/>
          <w:u w:val="none"/>
        </w:rPr>
      </w:pPr>
    </w:p>
    <w:p w14:paraId="7F855A55" w14:textId="7777777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9E77779" w14:textId="77777777" w:rsidR="00B24B3A" w:rsidRDefault="00000000" w:rsidP="00141B5A">
      <w:pPr>
        <w:spacing w:line="360" w:lineRule="auto"/>
        <w:ind w:firstLine="567"/>
        <w:jc w:val="both"/>
        <w:rPr>
          <w:u w:val="none"/>
        </w:rPr>
      </w:pPr>
      <w:r w:rsidRPr="0016506D">
        <w:rPr>
          <w:noProof/>
          <w:u w:val="none"/>
        </w:rPr>
        <w:t>ar 5 balsīm "Par" (Ainārs Brezinskis, Guna Pūcīte, Gunārs Ciglis, Intars Liepiņš, Normunds Mazūrs), "Pret" – nav, "Atturas" – 1 (Normunds Audzišs), "Nepiedalās" – nav</w:t>
      </w:r>
      <w:r>
        <w:rPr>
          <w:u w:val="none"/>
        </w:rPr>
        <w:t xml:space="preserve">, </w:t>
      </w:r>
      <w:r w:rsidR="00E966B9">
        <w:rPr>
          <w:u w:val="none"/>
        </w:rPr>
        <w:t>NOLEMJ</w:t>
      </w:r>
      <w:r w:rsidR="00114990" w:rsidRPr="00B24B3A">
        <w:rPr>
          <w:u w:val="none"/>
        </w:rPr>
        <w:t>:</w:t>
      </w:r>
    </w:p>
    <w:p w14:paraId="0E2E55C8"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6CF40134" w14:textId="77777777" w:rsidR="004251DE" w:rsidRPr="004251DE" w:rsidRDefault="004251DE" w:rsidP="004251DE">
      <w:pPr>
        <w:spacing w:after="160" w:line="259" w:lineRule="auto"/>
        <w:jc w:val="center"/>
        <w:rPr>
          <w:rFonts w:eastAsia="Calibri"/>
          <w:b/>
          <w:bCs/>
          <w:kern w:val="2"/>
          <w:szCs w:val="24"/>
          <w:u w:val="none"/>
          <w14:ligatures w14:val="standardContextual"/>
        </w:rPr>
      </w:pPr>
      <w:r w:rsidRPr="004251DE">
        <w:rPr>
          <w:rFonts w:eastAsia="Calibri"/>
          <w:b/>
          <w:bCs/>
          <w:kern w:val="2"/>
          <w:szCs w:val="24"/>
          <w:u w:val="none"/>
          <w14:ligatures w14:val="standardContextual"/>
        </w:rPr>
        <w:t xml:space="preserve">Par projekta “Sociālo mājokļu būvniecība Gulbenes pilsētā” īstenošanas pārtraukšanu </w:t>
      </w:r>
    </w:p>
    <w:p w14:paraId="67DF22B2" w14:textId="77777777" w:rsidR="004251DE" w:rsidRPr="004251DE" w:rsidRDefault="004251DE" w:rsidP="004251DE">
      <w:pPr>
        <w:spacing w:line="360" w:lineRule="auto"/>
        <w:ind w:firstLine="709"/>
        <w:jc w:val="both"/>
        <w:rPr>
          <w:rFonts w:eastAsia="Calibri"/>
          <w:kern w:val="2"/>
          <w:szCs w:val="24"/>
          <w:u w:val="none"/>
          <w14:ligatures w14:val="standardContextual"/>
        </w:rPr>
      </w:pPr>
      <w:r w:rsidRPr="004251DE">
        <w:rPr>
          <w:rFonts w:eastAsia="Calibri"/>
          <w:kern w:val="2"/>
          <w:szCs w:val="24"/>
          <w:u w:val="none"/>
          <w14:ligatures w14:val="standardContextual"/>
        </w:rPr>
        <w:t xml:space="preserve">Gulbenes novada pašvaldība (turpmāk – Pašvaldība) 2024.gada 4.martā iesniedza Kohēzijas politikas fondu vadības informācijas sistēmā projekta iesniegumu Nr. 4.3.1.3/1/24/A/022 “Sociālo mājokļu būvniecība Gulbenes pilsētā”, kura mērķis ir nodrošināt cilvēka cienīgiem dzīves apstākļiem atbilstoša mājokļa pieejamību sociāli un ekonomiski </w:t>
      </w:r>
      <w:proofErr w:type="spellStart"/>
      <w:r w:rsidRPr="004251DE">
        <w:rPr>
          <w:rFonts w:eastAsia="Calibri"/>
          <w:kern w:val="2"/>
          <w:szCs w:val="24"/>
          <w:u w:val="none"/>
          <w14:ligatures w14:val="standardContextual"/>
        </w:rPr>
        <w:t>mazaizsargātām</w:t>
      </w:r>
      <w:proofErr w:type="spellEnd"/>
      <w:r w:rsidRPr="004251DE">
        <w:rPr>
          <w:rFonts w:eastAsia="Calibri"/>
          <w:kern w:val="2"/>
          <w:szCs w:val="24"/>
          <w:u w:val="none"/>
          <w14:ligatures w14:val="standardContextual"/>
        </w:rPr>
        <w:t xml:space="preserve"> personām un samazināt rindas šādu mājokļu izīrēšanai Gulbenes novadā, un kura ietvaros plānots veikt ēkas pārbūvi Klēts ielā 6, Gulbenē, izveidojot 10 dzīvokļus.</w:t>
      </w:r>
      <w:r w:rsidRPr="004251DE">
        <w:rPr>
          <w:rFonts w:ascii="Calibri" w:eastAsia="Calibri" w:hAnsi="Calibri"/>
          <w:kern w:val="2"/>
          <w:sz w:val="22"/>
          <w:u w:val="none"/>
          <w14:ligatures w14:val="standardContextual"/>
        </w:rPr>
        <w:t xml:space="preserve"> </w:t>
      </w:r>
      <w:r w:rsidRPr="004251DE">
        <w:rPr>
          <w:rFonts w:eastAsia="Calibri"/>
          <w:kern w:val="2"/>
          <w:szCs w:val="24"/>
          <w:u w:val="none"/>
          <w14:ligatures w14:val="standardContextual"/>
        </w:rPr>
        <w:t>Projekta kopējās attiecināmās izmaksas ir 690 000,00 EUR,  no kurām ERAF finansējums 73,91% jeb 510 000,00 EUR un Pašvaldības līdzfinansējums 26,09% jeb 180 000,00 EUR.</w:t>
      </w:r>
    </w:p>
    <w:p w14:paraId="7642FBC6" w14:textId="77777777" w:rsidR="004251DE" w:rsidRPr="004251DE" w:rsidRDefault="004251DE" w:rsidP="004251DE">
      <w:pPr>
        <w:spacing w:line="360" w:lineRule="auto"/>
        <w:ind w:firstLine="709"/>
        <w:jc w:val="both"/>
        <w:rPr>
          <w:rFonts w:eastAsia="Calibri"/>
          <w:kern w:val="2"/>
          <w:szCs w:val="24"/>
          <w:u w:val="none"/>
          <w14:ligatures w14:val="standardContextual"/>
        </w:rPr>
      </w:pPr>
      <w:r w:rsidRPr="004251DE">
        <w:rPr>
          <w:rFonts w:eastAsia="Calibri"/>
          <w:kern w:val="2"/>
          <w:szCs w:val="24"/>
          <w:u w:val="none"/>
          <w14:ligatures w14:val="standardContextual"/>
        </w:rPr>
        <w:t xml:space="preserve">2024.gada 16.maijā Pašvaldība saņēma Centrālās finanšu un līguma aģentūras (turpmāk – Aģentūra) lēmumu Nr. 39-2-10/3838, kurā projekta iesniegums Nr. 4.3.1.3/1/24/A/022 tiek </w:t>
      </w:r>
      <w:r w:rsidRPr="004251DE">
        <w:rPr>
          <w:rFonts w:eastAsia="Calibri"/>
          <w:kern w:val="2"/>
          <w:szCs w:val="24"/>
          <w:u w:val="none"/>
          <w14:ligatures w14:val="standardContextual"/>
        </w:rPr>
        <w:lastRenderedPageBreak/>
        <w:t>apstiprināts ar nosacījumu, ka projekta iesniedzējs līdz 2024. gada 22. jūlijam, izmantojot Kohēzijas politikas fondu vadības informācijas sistēmu, Aģentūrā iesniedz projekta iesniegumu, kurā veikta lēmuma pielikumā uzskaitīto nosacījumu izpilde.</w:t>
      </w:r>
    </w:p>
    <w:p w14:paraId="02C1D777" w14:textId="77777777" w:rsidR="004251DE" w:rsidRPr="004251DE" w:rsidRDefault="004251DE" w:rsidP="004251DE">
      <w:pPr>
        <w:spacing w:line="360" w:lineRule="auto"/>
        <w:ind w:firstLine="709"/>
        <w:jc w:val="both"/>
        <w:rPr>
          <w:rFonts w:eastAsia="Calibri"/>
          <w:kern w:val="2"/>
          <w:szCs w:val="24"/>
          <w:u w:val="none"/>
          <w14:ligatures w14:val="standardContextual"/>
        </w:rPr>
      </w:pPr>
      <w:r w:rsidRPr="004251DE">
        <w:rPr>
          <w:rFonts w:eastAsia="Calibri"/>
          <w:kern w:val="2"/>
          <w:szCs w:val="24"/>
          <w:u w:val="none"/>
          <w14:ligatures w14:val="standardContextual"/>
        </w:rPr>
        <w:t xml:space="preserve">Ņemot vērā iepriekš minēto un pamatojoties uz nepieciešamību sabalansēt Pašvaldības 2025.gada un 2026.gada budžetu saskaņā ar Finanšu ministrijas noteiktajām prasībām un nepieciešamību izstrādāt Pašvaldības izdevumu optimizācijas plānu, kurā noteikti pasākumi, koordinētas darbības un uzdevumi plāna īstenošanai, nodrošinot tā sasaisti ar Pašvaldības finanšu resursu plānošanu un pamatojoties uz Pašvaldību likuma 10.panta pirmās daļas 21.punktu, kas nosaka, ka dome ir tiesīga izlemt ikvienu pašvaldības kompetences jautājumu un tikai domes kompetencē ir pieņemt lēmumus citos ārējos normatīvajos aktos paredzētajos gadījumos un, ņemot vērā Finanšu komitejas ieteikumu, atklāti balsojot: </w:t>
      </w:r>
      <w:r w:rsidRPr="004251DE">
        <w:rPr>
          <w:rFonts w:eastAsia="Calibri"/>
          <w:noProof/>
          <w:kern w:val="2"/>
          <w:szCs w:val="24"/>
          <w:u w:val="none"/>
          <w14:ligatures w14:val="standardContextual"/>
        </w:rPr>
        <w:t xml:space="preserve">ar  balsīm "Par"-, "Pret"-, "Atturas"-, "Nepiedalās" – </w:t>
      </w:r>
      <w:r w:rsidRPr="004251DE">
        <w:rPr>
          <w:rFonts w:eastAsia="Calibri"/>
          <w:kern w:val="2"/>
          <w:szCs w:val="24"/>
          <w:u w:val="none"/>
          <w14:ligatures w14:val="standardContextual"/>
        </w:rPr>
        <w:t>, Gulbenes novada pašvaldības dome NOLEMJ:</w:t>
      </w:r>
    </w:p>
    <w:p w14:paraId="61739F82" w14:textId="77777777" w:rsidR="004251DE" w:rsidRPr="004251DE" w:rsidRDefault="004251DE" w:rsidP="004251DE">
      <w:pPr>
        <w:numPr>
          <w:ilvl w:val="0"/>
          <w:numId w:val="6"/>
        </w:numPr>
        <w:spacing w:after="160" w:line="360" w:lineRule="auto"/>
        <w:ind w:left="-142" w:firstLine="502"/>
        <w:contextualSpacing/>
        <w:jc w:val="both"/>
        <w:rPr>
          <w:rFonts w:eastAsia="Calibri"/>
          <w:kern w:val="2"/>
          <w:szCs w:val="24"/>
          <w:u w:val="none"/>
          <w14:ligatures w14:val="standardContextual"/>
        </w:rPr>
      </w:pPr>
      <w:r w:rsidRPr="004251DE">
        <w:rPr>
          <w:rFonts w:eastAsia="Calibri"/>
          <w:kern w:val="2"/>
          <w:szCs w:val="24"/>
          <w:u w:val="none"/>
          <w14:ligatures w14:val="standardContextual"/>
        </w:rPr>
        <w:t>NEIESNIEGT projekta iesnieguma Nr. 4.3.1.3/1/24/A/022 “Sociālo mājokļu būvniecība Gulbenes pilsētā” precizējumus atbilstoši Aģentūras lēmumā noteikto nosacījumu izpildei.</w:t>
      </w:r>
    </w:p>
    <w:p w14:paraId="2BBB2FAC" w14:textId="77777777" w:rsidR="004251DE" w:rsidRPr="004251DE" w:rsidRDefault="004251DE" w:rsidP="004251DE">
      <w:pPr>
        <w:numPr>
          <w:ilvl w:val="0"/>
          <w:numId w:val="6"/>
        </w:numPr>
        <w:spacing w:after="160" w:line="360" w:lineRule="auto"/>
        <w:ind w:left="-142" w:firstLine="502"/>
        <w:contextualSpacing/>
        <w:jc w:val="both"/>
        <w:rPr>
          <w:rFonts w:eastAsia="Calibri"/>
          <w:kern w:val="2"/>
          <w:szCs w:val="24"/>
          <w:u w:val="none"/>
          <w14:ligatures w14:val="standardContextual"/>
        </w:rPr>
      </w:pPr>
      <w:r w:rsidRPr="004251DE">
        <w:rPr>
          <w:rFonts w:eastAsia="Calibri"/>
          <w:kern w:val="2"/>
          <w:szCs w:val="24"/>
          <w:u w:val="none"/>
          <w14:ligatures w14:val="standardContextual"/>
        </w:rPr>
        <w:t>PĀRTRAUKT projekta Nr. 4.3.1.3/1/24/A/022 “Sociālo mājokļu būvniecība Gulbenes pilsētā” īstenošanu.</w:t>
      </w:r>
    </w:p>
    <w:p w14:paraId="4720A41D" w14:textId="77777777" w:rsidR="004251DE" w:rsidRPr="004251DE" w:rsidRDefault="004251DE" w:rsidP="004251DE">
      <w:pPr>
        <w:widowControl w:val="0"/>
        <w:numPr>
          <w:ilvl w:val="0"/>
          <w:numId w:val="6"/>
        </w:numPr>
        <w:spacing w:after="160" w:line="360" w:lineRule="auto"/>
        <w:ind w:left="-142" w:firstLine="426"/>
        <w:contextualSpacing/>
        <w:jc w:val="both"/>
        <w:rPr>
          <w:rFonts w:eastAsia="Calibri"/>
          <w:kern w:val="2"/>
          <w:szCs w:val="24"/>
          <w:u w:val="none"/>
          <w14:ligatures w14:val="standardContextual"/>
        </w:rPr>
      </w:pPr>
      <w:r w:rsidRPr="004251DE">
        <w:rPr>
          <w:rFonts w:eastAsia="Calibri"/>
          <w:kern w:val="2"/>
          <w:szCs w:val="24"/>
          <w:u w:val="none"/>
          <w14:ligatures w14:val="standardContextual"/>
        </w:rPr>
        <w:t>ATZĪT par spēku zaudējušu Gulbenes novada pašvaldības domes 2024.gada 29.februāra lēmumu Nr. GND/2024/83 “Par projekta “Sociālo mājokļu būvniecība Gulbenes pilsētā” pieteikuma iesniegšanu un projekta finansējuma nodrošināšanu” (protokols Nr.6; 33.p.).</w:t>
      </w:r>
    </w:p>
    <w:p w14:paraId="320978FD" w14:textId="77777777" w:rsidR="00203C2F" w:rsidRDefault="00203C2F" w:rsidP="000C7638">
      <w:pPr>
        <w:rPr>
          <w:color w:val="000000" w:themeColor="text1"/>
          <w:szCs w:val="24"/>
          <w:u w:val="none"/>
        </w:rPr>
      </w:pPr>
    </w:p>
    <w:p w14:paraId="30734F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52C7BB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projektā “Pakalpojumu sniegšanas reformas atbalsts” un pieteikumu Valsts un pašvaldības vienoto klientu apkalpošanas centru izveidei Gulbenes novadā iesniegšanu</w:t>
      </w:r>
    </w:p>
    <w:p w14:paraId="5362281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Līga Nogobode</w:t>
      </w:r>
    </w:p>
    <w:p w14:paraId="77A9E5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49CF1612" w14:textId="77777777" w:rsidR="00141B5A" w:rsidRPr="00575A1B" w:rsidRDefault="00141B5A" w:rsidP="00141B5A">
      <w:pPr>
        <w:rPr>
          <w:rFonts w:eastAsia="Calibri"/>
          <w:szCs w:val="24"/>
          <w:u w:val="none"/>
        </w:rPr>
      </w:pPr>
      <w:r>
        <w:rPr>
          <w:rFonts w:eastAsia="Calibri"/>
          <w:szCs w:val="24"/>
          <w:u w:val="none"/>
        </w:rPr>
        <w:t>DEBATĒS PIEDALĀS: nav</w:t>
      </w:r>
    </w:p>
    <w:p w14:paraId="288E800B" w14:textId="77777777" w:rsidR="00141B5A" w:rsidRDefault="00141B5A" w:rsidP="00141B5A">
      <w:pPr>
        <w:rPr>
          <w:rFonts w:eastAsia="Calibri"/>
          <w:color w:val="FF0000"/>
          <w:szCs w:val="24"/>
          <w:u w:val="none"/>
        </w:rPr>
      </w:pPr>
    </w:p>
    <w:p w14:paraId="7DD2E5C2" w14:textId="77777777" w:rsidR="00141B5A" w:rsidRDefault="00141B5A" w:rsidP="00141B5A">
      <w:pPr>
        <w:spacing w:line="360" w:lineRule="auto"/>
        <w:ind w:firstLine="567"/>
        <w:jc w:val="both"/>
        <w:rPr>
          <w:u w:val="none"/>
        </w:rPr>
      </w:pPr>
      <w:r>
        <w:rPr>
          <w:u w:val="none"/>
        </w:rPr>
        <w:t>Finanšu komiteja atklāti balsojot:</w:t>
      </w:r>
    </w:p>
    <w:p w14:paraId="1EC5336C"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0E52781A"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1185591C" w14:textId="77777777" w:rsidR="004251DE" w:rsidRPr="004251DE" w:rsidRDefault="004251DE" w:rsidP="004251DE">
      <w:pPr>
        <w:spacing w:line="276" w:lineRule="auto"/>
        <w:jc w:val="center"/>
        <w:rPr>
          <w:rFonts w:eastAsia="Calibri"/>
          <w:b/>
          <w:szCs w:val="24"/>
          <w:u w:val="none"/>
        </w:rPr>
      </w:pPr>
      <w:r w:rsidRPr="004251DE">
        <w:rPr>
          <w:rFonts w:eastAsia="Calibri"/>
          <w:b/>
          <w:szCs w:val="24"/>
          <w:u w:val="none"/>
        </w:rPr>
        <w:t>Par Gulbenes novada pašvaldības dalību projektā “Pakalpojumu sniegšanas reformas atbalsts” un pieteikumu Valsts un pašvaldības vienoto klientu apkalpošanas centru izveidei Gulbenes novadā iesniegšanu</w:t>
      </w:r>
    </w:p>
    <w:p w14:paraId="43B82ECF" w14:textId="77777777" w:rsidR="004251DE" w:rsidRPr="004251DE" w:rsidRDefault="004251DE" w:rsidP="00A01F58">
      <w:pPr>
        <w:spacing w:line="276" w:lineRule="auto"/>
        <w:jc w:val="center"/>
        <w:rPr>
          <w:rFonts w:eastAsia="Calibri"/>
          <w:b/>
          <w:szCs w:val="24"/>
          <w:u w:val="none"/>
        </w:rPr>
      </w:pPr>
    </w:p>
    <w:p w14:paraId="0BE8986A" w14:textId="606B7444" w:rsidR="004251DE" w:rsidRPr="004251DE" w:rsidRDefault="004251DE" w:rsidP="004B5045">
      <w:pPr>
        <w:widowControl w:val="0"/>
        <w:spacing w:line="360" w:lineRule="auto"/>
        <w:ind w:firstLine="567"/>
        <w:jc w:val="both"/>
        <w:rPr>
          <w:rFonts w:eastAsia="Calibri"/>
          <w:bCs/>
          <w:szCs w:val="24"/>
          <w:u w:val="none"/>
        </w:rPr>
      </w:pPr>
      <w:r w:rsidRPr="004251DE">
        <w:rPr>
          <w:rFonts w:eastAsia="Calibri"/>
          <w:bCs/>
          <w:szCs w:val="24"/>
          <w:u w:val="none"/>
        </w:rPr>
        <w:t xml:space="preserve">Gulbenes novada pašvaldība, atsaucoties uz Vides aizsardzības un reģionālās attīstības ministrijas (turpmāk - Ministrija) 2024.gada 6.martā  saņemto vēstuli </w:t>
      </w:r>
      <w:r w:rsidRPr="004251DE">
        <w:rPr>
          <w:rFonts w:eastAsia="Calibri"/>
          <w:kern w:val="2"/>
          <w:szCs w:val="24"/>
          <w:u w:val="none"/>
          <w14:ligatures w14:val="standardContextual"/>
        </w:rPr>
        <w:t xml:space="preserve">Nr. </w:t>
      </w:r>
      <w:r w:rsidRPr="004251DE">
        <w:rPr>
          <w:rFonts w:eastAsia="Calibri"/>
          <w:noProof/>
          <w:kern w:val="2"/>
          <w:szCs w:val="24"/>
          <w:u w:val="none"/>
          <w14:ligatures w14:val="standardContextual"/>
        </w:rPr>
        <w:t>1-13/1494</w:t>
      </w:r>
      <w:r w:rsidRPr="004251DE">
        <w:rPr>
          <w:rFonts w:eastAsia="Calibri"/>
          <w:kern w:val="2"/>
          <w:szCs w:val="24"/>
          <w:u w:val="none"/>
          <w14:ligatures w14:val="standardContextual"/>
        </w:rPr>
        <w:t xml:space="preserve"> “</w:t>
      </w:r>
      <w:r w:rsidRPr="004251DE">
        <w:rPr>
          <w:i/>
          <w:iCs/>
          <w:kern w:val="2"/>
          <w:szCs w:val="24"/>
          <w:u w:val="none"/>
          <w:lang w:eastAsia="lv-LV"/>
          <w14:ligatures w14:val="standardContextual"/>
        </w:rPr>
        <w:t>Par Valsts un pašvaldību vienoto klientu apkalpošanas centru tīkla pilnveidi</w:t>
      </w:r>
      <w:r w:rsidRPr="004251DE">
        <w:rPr>
          <w:rFonts w:eastAsia="Calibri"/>
          <w:kern w:val="2"/>
          <w:szCs w:val="24"/>
          <w:u w:val="none"/>
          <w14:ligatures w14:val="standardContextual"/>
        </w:rPr>
        <w:t>”, 2024.gada 2.aprīlī nosūtīja atbildes vēstuli Nr.</w:t>
      </w:r>
      <w:r w:rsidRPr="004251DE">
        <w:rPr>
          <w:noProof/>
          <w:kern w:val="2"/>
          <w:szCs w:val="24"/>
          <w:u w:val="none"/>
          <w14:ligatures w14:val="standardContextual"/>
        </w:rPr>
        <w:t xml:space="preserve"> GND/4.27/24/830 , kurā norādīja, ka 2025.gadā plāno Gulbenes novadā uzsākt septiņu jaunu </w:t>
      </w:r>
      <w:r w:rsidRPr="004251DE">
        <w:rPr>
          <w:kern w:val="2"/>
          <w:szCs w:val="24"/>
          <w:u w:val="none"/>
          <w14:ligatures w14:val="standardContextual"/>
        </w:rPr>
        <w:t xml:space="preserve">Valsts un pašvaldību vienotos klientu apkalpošanas centru (turpmāk – VPVKAC) </w:t>
      </w:r>
      <w:r w:rsidRPr="004251DE">
        <w:rPr>
          <w:kern w:val="2"/>
          <w:szCs w:val="24"/>
          <w:u w:val="none"/>
          <w14:ligatures w14:val="standardContextual"/>
        </w:rPr>
        <w:lastRenderedPageBreak/>
        <w:t>izveidi, tādejādi nodrošinot iedzīvotājiem pakalpojumu pieejamību katrā novada pagasta teritorijā.</w:t>
      </w:r>
    </w:p>
    <w:p w14:paraId="752BCC7B" w14:textId="77777777" w:rsidR="004251DE" w:rsidRPr="004251DE" w:rsidRDefault="004251DE" w:rsidP="00A01F58">
      <w:pPr>
        <w:spacing w:line="360" w:lineRule="auto"/>
        <w:ind w:firstLine="720"/>
        <w:jc w:val="both"/>
        <w:rPr>
          <w:rFonts w:eastAsia="Calibri"/>
          <w:kern w:val="2"/>
          <w:szCs w:val="24"/>
          <w:highlight w:val="yellow"/>
          <w:u w:val="none"/>
          <w14:ligatures w14:val="standardContextual"/>
        </w:rPr>
      </w:pPr>
      <w:r w:rsidRPr="004251DE">
        <w:rPr>
          <w:rFonts w:eastAsia="Calibri"/>
          <w:bCs/>
          <w:szCs w:val="24"/>
          <w:u w:val="none"/>
        </w:rPr>
        <w:t>2024.gada 31.maijā Ministrija  pašvaldībām nosūtīja vēstuli nr. 14-12-1/3412, kurā norādīts ”P</w:t>
      </w:r>
      <w:r w:rsidRPr="004251DE">
        <w:rPr>
          <w:rFonts w:eastAsia="Calibri"/>
          <w:kern w:val="2"/>
          <w:szCs w:val="24"/>
          <w:u w:val="none"/>
          <w14:ligatures w14:val="standardContextual"/>
        </w:rPr>
        <w:t xml:space="preserve">amatojoties uz saņemtajām atbildes vēstulēm par jaunu VPVKAC kontaktpunktu izveides nepieciešamību pašvaldībā, saskaņā ar 2024. gada 21. maija vienošanos Nr. </w:t>
      </w:r>
      <w:r w:rsidRPr="004251DE">
        <w:rPr>
          <w:rFonts w:eastAsia="Calibri"/>
          <w:color w:val="212529"/>
          <w:kern w:val="2"/>
          <w:szCs w:val="24"/>
          <w:u w:val="none"/>
          <w:shd w:val="clear" w:color="auto" w:fill="FFFFFF"/>
          <w14:ligatures w14:val="standardContextual"/>
        </w:rPr>
        <w:t>ANM/1-9/47/2024 “</w:t>
      </w:r>
      <w:r w:rsidRPr="004251DE">
        <w:rPr>
          <w:rFonts w:eastAsia="Calibri"/>
          <w:kern w:val="2"/>
          <w:szCs w:val="24"/>
          <w:u w:val="none"/>
          <w14:ligatures w14:val="standardContextual"/>
        </w:rPr>
        <w:t>Vienošanās par Eiropas Savienības Atveseļošanas un noturības mehānisma plāna investīcijas 2.1.2.1.i. “Pārvaldes centralizētās platformas un sistēmas” projekta Nr. 2.1.2.1.i.0/1/23/I/VARAM/011 “Pakalpojumu sniegšanas reformas atbalsts” (turpmāk – Projekts) īstenošanu</w:t>
      </w:r>
      <w:r w:rsidRPr="004251DE">
        <w:rPr>
          <w:rFonts w:eastAsia="Calibri"/>
          <w:color w:val="212529"/>
          <w:kern w:val="2"/>
          <w:szCs w:val="24"/>
          <w:u w:val="none"/>
          <w:shd w:val="clear" w:color="auto" w:fill="FFFFFF"/>
          <w14:ligatures w14:val="standardContextual"/>
        </w:rPr>
        <w:t xml:space="preserve">” Ministrija </w:t>
      </w:r>
      <w:r w:rsidRPr="004251DE">
        <w:rPr>
          <w:rFonts w:eastAsia="Calibri"/>
          <w:kern w:val="2"/>
          <w:szCs w:val="24"/>
          <w:u w:val="none"/>
          <w14:ligatures w14:val="standardContextual"/>
        </w:rPr>
        <w:t>aicina iesniegt pašvaldības domes lēmumu</w:t>
      </w:r>
      <w:r w:rsidRPr="004251DE">
        <w:rPr>
          <w:rFonts w:eastAsia="Calibri"/>
          <w:bCs/>
          <w:kern w:val="2"/>
          <w:szCs w:val="24"/>
          <w:u w:val="none"/>
          <w14:ligatures w14:val="standardContextual"/>
        </w:rPr>
        <w:t xml:space="preserve"> par dalību Projektā</w:t>
      </w:r>
      <w:r w:rsidRPr="004251DE">
        <w:rPr>
          <w:rFonts w:eastAsia="Calibri"/>
          <w:kern w:val="2"/>
          <w:szCs w:val="24"/>
          <w:u w:val="none"/>
          <w14:ligatures w14:val="standardContextual"/>
        </w:rPr>
        <w:t xml:space="preserve"> un VPVKAC izveides pieteikumus</w:t>
      </w:r>
      <w:r w:rsidRPr="004251DE">
        <w:rPr>
          <w:rFonts w:eastAsia="Calibri"/>
          <w:bCs/>
          <w:kern w:val="2"/>
          <w:szCs w:val="24"/>
          <w:u w:val="none"/>
          <w14:ligatures w14:val="standardContextual"/>
        </w:rPr>
        <w:t>.</w:t>
      </w:r>
      <w:r w:rsidRPr="004251DE">
        <w:rPr>
          <w:rFonts w:eastAsia="Calibri"/>
          <w:kern w:val="2"/>
          <w:szCs w:val="24"/>
          <w:u w:val="none"/>
          <w14:ligatures w14:val="standardContextual"/>
        </w:rPr>
        <w:t xml:space="preserve"> </w:t>
      </w:r>
    </w:p>
    <w:p w14:paraId="2C5090CF" w14:textId="77777777" w:rsidR="004251DE" w:rsidRPr="004251DE" w:rsidRDefault="004251DE" w:rsidP="004B5045">
      <w:pPr>
        <w:snapToGrid w:val="0"/>
        <w:spacing w:line="360" w:lineRule="auto"/>
        <w:ind w:firstLine="567"/>
        <w:jc w:val="both"/>
        <w:rPr>
          <w:szCs w:val="20"/>
          <w:u w:val="none"/>
        </w:rPr>
      </w:pPr>
      <w:r w:rsidRPr="004251DE">
        <w:rPr>
          <w:szCs w:val="20"/>
          <w:u w:val="none"/>
        </w:rPr>
        <w:t xml:space="preserve">Projekta ietvaros plānots izvērst un funkcionāli stiprināt esošo VPVKAC tīklu, izvēršot esošo VPVKAC tīklu līdz pagastu līmenim, veidojot vienotu pakalpojumu sniegšanas kontaktpunktu tīklu, kam ir nepieciešamie tehnoloģiskie rīki un procesi klientu apkalpošanas funkcijas nodrošināšanai klātienē un attālināti, tādējādi veicinot valsts pārvaldes pakalpojumu pieejamību. Līdz Projekta īstenošanas termiņa beigām plānots izveidot un aprīkot līdz 372 jauniem vienotiem VPVKAC kontaktpunktiem, pielāgojot un atjaunojot to darbībai nepieciešamās telpas un nodrošinot to darbībai nepieciešamā aprīkojuma iegādi. </w:t>
      </w:r>
    </w:p>
    <w:p w14:paraId="29D00E12" w14:textId="77777777" w:rsidR="004251DE" w:rsidRPr="004251DE" w:rsidRDefault="004251DE" w:rsidP="004B5045">
      <w:pPr>
        <w:autoSpaceDE w:val="0"/>
        <w:autoSpaceDN w:val="0"/>
        <w:adjustRightInd w:val="0"/>
        <w:spacing w:line="360" w:lineRule="auto"/>
        <w:ind w:firstLine="567"/>
        <w:jc w:val="both"/>
        <w:rPr>
          <w:rFonts w:eastAsia="Calibri"/>
          <w:kern w:val="2"/>
          <w:szCs w:val="24"/>
          <w:u w:val="none"/>
          <w:lang w:eastAsia="lv-LV"/>
          <w14:ligatures w14:val="standardContextual"/>
        </w:rPr>
      </w:pPr>
      <w:r w:rsidRPr="004251DE">
        <w:rPr>
          <w:rFonts w:eastAsia="Calibri"/>
          <w:kern w:val="2"/>
          <w:szCs w:val="24"/>
          <w:u w:val="none"/>
          <w:lang w:eastAsia="lv-LV"/>
          <w14:ligatures w14:val="standardContextual"/>
        </w:rPr>
        <w:t xml:space="preserve">Papildus Projekta ietvaros ir plānots pilnveidot VPVAKC tīkla darbības nodrošināšanai izmantoto VPVKAC pakalpojumu vadības risinājumu. </w:t>
      </w:r>
    </w:p>
    <w:p w14:paraId="2DB89D36" w14:textId="77777777" w:rsidR="004251DE" w:rsidRPr="004251DE" w:rsidRDefault="004251DE" w:rsidP="004B5045">
      <w:pPr>
        <w:autoSpaceDE w:val="0"/>
        <w:autoSpaceDN w:val="0"/>
        <w:adjustRightInd w:val="0"/>
        <w:spacing w:line="360" w:lineRule="auto"/>
        <w:ind w:firstLine="567"/>
        <w:jc w:val="both"/>
        <w:rPr>
          <w:rFonts w:eastAsia="Calibri"/>
          <w:kern w:val="2"/>
          <w:szCs w:val="24"/>
          <w:u w:val="none"/>
          <w:lang w:eastAsia="lv-LV"/>
          <w14:ligatures w14:val="standardContextual"/>
        </w:rPr>
      </w:pPr>
      <w:r w:rsidRPr="004251DE">
        <w:rPr>
          <w:kern w:val="2"/>
          <w:szCs w:val="24"/>
          <w:u w:val="none"/>
          <w14:ligatures w14:val="standardContextual"/>
        </w:rPr>
        <w:t xml:space="preserve">Izmantojot Projekta līdzekļus, Ministrija segs izmaksas, kas saistītas ar jaunu VPVKAC atvēršanu, ievērojot Ministru kabineta </w:t>
      </w:r>
      <w:r w:rsidRPr="004251DE">
        <w:rPr>
          <w:rFonts w:eastAsia="Calibri"/>
          <w:kern w:val="2"/>
          <w:szCs w:val="24"/>
          <w:u w:val="none"/>
          <w14:ligatures w14:val="standardContextual"/>
        </w:rPr>
        <w:t>2023. gada 5. septembra noteikumos Nr. 505 “Kārtība, kādā izmanto valsts budžeta likumā paredzēto apropriāciju valsts un pašvaldību vienoto klientu apkalpošanas centru tīkla izveidei, uzturēšanai un publisko pakalpojumu sistēmas pilnveidei” ietvertos nosacījumus un ierobežojumus.</w:t>
      </w:r>
    </w:p>
    <w:p w14:paraId="1E73DDD6" w14:textId="77777777" w:rsidR="004251DE" w:rsidRPr="004251DE" w:rsidRDefault="004251DE" w:rsidP="004B5045">
      <w:pPr>
        <w:snapToGrid w:val="0"/>
        <w:spacing w:line="360" w:lineRule="auto"/>
        <w:ind w:firstLine="567"/>
        <w:jc w:val="both"/>
        <w:rPr>
          <w:szCs w:val="20"/>
          <w:u w:val="none"/>
        </w:rPr>
      </w:pPr>
      <w:r w:rsidRPr="004251DE">
        <w:rPr>
          <w:szCs w:val="20"/>
          <w:u w:val="none"/>
        </w:rPr>
        <w:t>Projekta ietvaros pašvaldībai kā sadarbības partnerim jānodrošina dalība šādas Projekta darbības īstenošanā un rezultāta sasniegšanā:</w:t>
      </w:r>
    </w:p>
    <w:p w14:paraId="5E121D94" w14:textId="77777777" w:rsidR="004251DE" w:rsidRPr="004251DE" w:rsidRDefault="004251DE" w:rsidP="004B5045">
      <w:pPr>
        <w:snapToGrid w:val="0"/>
        <w:spacing w:line="360" w:lineRule="auto"/>
        <w:ind w:firstLine="567"/>
        <w:jc w:val="both"/>
        <w:rPr>
          <w:szCs w:val="20"/>
          <w:u w:val="none"/>
        </w:rPr>
      </w:pPr>
      <w:r w:rsidRPr="004251DE">
        <w:rPr>
          <w:szCs w:val="20"/>
          <w:u w:val="none"/>
        </w:rPr>
        <w:t>Īstenojamā darbība:</w:t>
      </w:r>
    </w:p>
    <w:p w14:paraId="78059180" w14:textId="77777777" w:rsidR="004251DE" w:rsidRPr="004251DE" w:rsidRDefault="004251DE" w:rsidP="004B5045">
      <w:pPr>
        <w:snapToGrid w:val="0"/>
        <w:spacing w:line="360" w:lineRule="auto"/>
        <w:ind w:firstLine="567"/>
        <w:jc w:val="both"/>
        <w:rPr>
          <w:szCs w:val="20"/>
          <w:u w:val="none"/>
        </w:rPr>
      </w:pPr>
      <w:r w:rsidRPr="004251DE">
        <w:rPr>
          <w:szCs w:val="20"/>
          <w:u w:val="none"/>
        </w:rPr>
        <w:t>Jaunu vienoto pakalpojumu pieteikšanas kontaktpunktu izveide, izvēršot esošo VPVKAC tīklu.</w:t>
      </w:r>
    </w:p>
    <w:p w14:paraId="08ABDA6F" w14:textId="77777777" w:rsidR="004251DE" w:rsidRPr="004251DE" w:rsidRDefault="004251DE" w:rsidP="004B5045">
      <w:pPr>
        <w:snapToGrid w:val="0"/>
        <w:spacing w:line="360" w:lineRule="auto"/>
        <w:ind w:firstLine="567"/>
        <w:jc w:val="both"/>
        <w:rPr>
          <w:szCs w:val="20"/>
          <w:u w:val="none"/>
        </w:rPr>
      </w:pPr>
      <w:r w:rsidRPr="004251DE">
        <w:rPr>
          <w:szCs w:val="20"/>
          <w:u w:val="none"/>
        </w:rPr>
        <w:t>Sasniedzamais rezultāts:</w:t>
      </w:r>
    </w:p>
    <w:p w14:paraId="43E77C69" w14:textId="77777777" w:rsidR="004251DE" w:rsidRPr="004251DE" w:rsidRDefault="004251DE" w:rsidP="004B5045">
      <w:pPr>
        <w:snapToGrid w:val="0"/>
        <w:spacing w:line="360" w:lineRule="auto"/>
        <w:ind w:firstLine="567"/>
        <w:jc w:val="both"/>
        <w:rPr>
          <w:szCs w:val="20"/>
          <w:u w:val="none"/>
        </w:rPr>
      </w:pPr>
      <w:r w:rsidRPr="004251DE">
        <w:rPr>
          <w:szCs w:val="20"/>
          <w:u w:val="none"/>
        </w:rPr>
        <w:t>Izveidoti un aprīkoti VPVKAC kontaktpunkti.</w:t>
      </w:r>
    </w:p>
    <w:p w14:paraId="229CA8CE" w14:textId="77777777" w:rsidR="004251DE" w:rsidRPr="004251DE" w:rsidRDefault="004251DE" w:rsidP="004B5045">
      <w:pPr>
        <w:snapToGrid w:val="0"/>
        <w:spacing w:line="360" w:lineRule="auto"/>
        <w:ind w:firstLine="567"/>
        <w:jc w:val="both"/>
        <w:rPr>
          <w:szCs w:val="20"/>
          <w:u w:val="none"/>
        </w:rPr>
      </w:pPr>
      <w:r w:rsidRPr="004251DE">
        <w:rPr>
          <w:szCs w:val="20"/>
          <w:u w:val="none"/>
        </w:rPr>
        <w:t xml:space="preserve">Projekta darbības īstenošanas laiks ir ne ilgāk kā līdz 2026. gada 31. maijam. </w:t>
      </w:r>
    </w:p>
    <w:p w14:paraId="20726BC9" w14:textId="77777777" w:rsidR="004251DE" w:rsidRPr="004251DE" w:rsidRDefault="004251DE" w:rsidP="004B5045">
      <w:pPr>
        <w:widowControl w:val="0"/>
        <w:spacing w:line="360" w:lineRule="auto"/>
        <w:ind w:firstLine="567"/>
        <w:contextualSpacing/>
        <w:jc w:val="both"/>
        <w:rPr>
          <w:noProof/>
          <w:szCs w:val="24"/>
          <w:u w:val="none"/>
          <w:lang w:eastAsia="lv-LV"/>
        </w:rPr>
      </w:pPr>
      <w:r w:rsidRPr="004251DE">
        <w:rPr>
          <w:szCs w:val="24"/>
          <w:u w:val="none"/>
          <w:lang w:eastAsia="lv-LV"/>
        </w:rPr>
        <w:t xml:space="preserve">Ņemot vērā visu augstākminēto kontekstā ar </w:t>
      </w:r>
      <w:r w:rsidRPr="004251DE">
        <w:rPr>
          <w:rFonts w:eastAsia="Calibri"/>
          <w:bCs/>
          <w:szCs w:val="24"/>
          <w:u w:val="none"/>
        </w:rPr>
        <w:t>Gulbenes novada p</w:t>
      </w:r>
      <w:r w:rsidRPr="004251DE">
        <w:rPr>
          <w:szCs w:val="24"/>
          <w:u w:val="none"/>
          <w:lang w:eastAsia="lv-LV"/>
        </w:rPr>
        <w:t xml:space="preserve">ašvaldības reālajām iespējām un pamatojoties uz Pašvaldības likuma 10. panta pirmās daļas 21.punktu, </w:t>
      </w:r>
      <w:r w:rsidRPr="004251DE">
        <w:rPr>
          <w:kern w:val="2"/>
          <w:szCs w:val="24"/>
          <w:u w:val="none"/>
          <w14:ligatures w14:val="standardContextual"/>
        </w:rPr>
        <w:t xml:space="preserve">ievērojot Ministru kabineta </w:t>
      </w:r>
      <w:r w:rsidRPr="004251DE">
        <w:rPr>
          <w:rFonts w:eastAsia="Calibri"/>
          <w:kern w:val="2"/>
          <w:szCs w:val="24"/>
          <w:u w:val="none"/>
          <w14:ligatures w14:val="standardContextual"/>
        </w:rPr>
        <w:t xml:space="preserve">2023. gada 5. septembra noteikumos Nr. 505 “Kārtība, kādā izmanto valsts budžeta likumā paredzēto apropriāciju valsts un pašvaldību vienoto klientu apkalpošanas centru tīkla izveidei, uzturēšanai un publisko pakalpojumu sistēmas pilnveidei” ietvertos nosacījumus un </w:t>
      </w:r>
      <w:r w:rsidRPr="004251DE">
        <w:rPr>
          <w:rFonts w:eastAsia="Calibri"/>
          <w:kern w:val="2"/>
          <w:szCs w:val="24"/>
          <w:u w:val="none"/>
          <w14:ligatures w14:val="standardContextual"/>
        </w:rPr>
        <w:lastRenderedPageBreak/>
        <w:t>ierobežojumus,</w:t>
      </w:r>
      <w:r w:rsidRPr="004251DE">
        <w:rPr>
          <w:szCs w:val="24"/>
          <w:u w:val="none"/>
          <w:lang w:eastAsia="lv-LV"/>
        </w:rPr>
        <w:t xml:space="preserve"> kā arī  Finanšu komitejas ieteikumus, atklāti balsojot: </w:t>
      </w:r>
      <w:r w:rsidRPr="004251DE">
        <w:rPr>
          <w:noProof/>
          <w:szCs w:val="24"/>
          <w:u w:val="none"/>
          <w:lang w:eastAsia="lv-LV"/>
        </w:rPr>
        <w:t xml:space="preserve">"Par", "Pret" , "Atturas" </w:t>
      </w:r>
      <w:r w:rsidRPr="004251DE">
        <w:rPr>
          <w:szCs w:val="24"/>
          <w:u w:val="none"/>
          <w:lang w:eastAsia="lv-LV"/>
        </w:rPr>
        <w:t>;  Gulbenes novada pašvaldības dome NOLEMJ:</w:t>
      </w:r>
      <w:r w:rsidRPr="004251DE">
        <w:rPr>
          <w:noProof/>
          <w:szCs w:val="24"/>
          <w:u w:val="none"/>
          <w:lang w:eastAsia="lv-LV"/>
        </w:rPr>
        <w:t xml:space="preserve"> </w:t>
      </w:r>
    </w:p>
    <w:p w14:paraId="609DC7F9" w14:textId="77777777" w:rsidR="004251DE" w:rsidRPr="004251DE" w:rsidRDefault="004251DE" w:rsidP="00A01F58">
      <w:pPr>
        <w:widowControl w:val="0"/>
        <w:numPr>
          <w:ilvl w:val="0"/>
          <w:numId w:val="7"/>
        </w:numPr>
        <w:tabs>
          <w:tab w:val="left" w:pos="993"/>
        </w:tabs>
        <w:spacing w:line="360" w:lineRule="auto"/>
        <w:ind w:left="0" w:firstLine="567"/>
        <w:contextualSpacing/>
        <w:jc w:val="both"/>
        <w:rPr>
          <w:noProof/>
          <w:szCs w:val="24"/>
          <w:u w:val="none"/>
          <w:lang w:eastAsia="lv-LV"/>
        </w:rPr>
      </w:pPr>
      <w:r w:rsidRPr="004251DE">
        <w:rPr>
          <w:noProof/>
          <w:szCs w:val="24"/>
          <w:u w:val="none"/>
          <w:lang w:eastAsia="lv-LV"/>
        </w:rPr>
        <w:t xml:space="preserve">ATBALSTĪT Gulbenes novada pašvaldības dalību projektā </w:t>
      </w:r>
      <w:r w:rsidRPr="004251DE">
        <w:rPr>
          <w:rFonts w:eastAsia="Calibri"/>
          <w:kern w:val="2"/>
          <w:szCs w:val="24"/>
          <w:u w:val="none"/>
          <w:lang w:eastAsia="lv-LV"/>
          <w14:ligatures w14:val="standardContextual"/>
        </w:rPr>
        <w:t xml:space="preserve">“Pakalpojumu sniegšanas reformas atbalsts” sešu </w:t>
      </w:r>
      <w:r w:rsidRPr="004251DE">
        <w:rPr>
          <w:noProof/>
          <w:szCs w:val="24"/>
          <w:u w:val="none"/>
          <w:lang w:eastAsia="lv-LV"/>
        </w:rPr>
        <w:t xml:space="preserve"> novada nozīmes Valsts un pašvaldības vienoto klientu apkalpošanas centru izveidi  Gulbenes novadā:</w:t>
      </w:r>
    </w:p>
    <w:p w14:paraId="200D8003" w14:textId="77777777" w:rsidR="004251DE" w:rsidRPr="004251DE" w:rsidRDefault="004251DE" w:rsidP="00A01F58">
      <w:pPr>
        <w:widowControl w:val="0"/>
        <w:numPr>
          <w:ilvl w:val="1"/>
          <w:numId w:val="8"/>
        </w:numPr>
        <w:tabs>
          <w:tab w:val="left" w:pos="993"/>
        </w:tabs>
        <w:spacing w:line="360" w:lineRule="auto"/>
        <w:contextualSpacing/>
        <w:jc w:val="both"/>
        <w:rPr>
          <w:noProof/>
          <w:szCs w:val="24"/>
          <w:u w:val="none"/>
          <w:lang w:eastAsia="lv-LV"/>
        </w:rPr>
      </w:pPr>
      <w:r w:rsidRPr="004251DE">
        <w:rPr>
          <w:noProof/>
          <w:szCs w:val="24"/>
          <w:u w:val="none"/>
          <w:lang w:eastAsia="lv-LV"/>
        </w:rPr>
        <w:t xml:space="preserve"> Beļavas pagastā (Avotu iela 2, Beļava, Beļavas pagasts, Gulbenes novads) .</w:t>
      </w:r>
    </w:p>
    <w:p w14:paraId="40F4C3CA" w14:textId="77777777" w:rsidR="004251DE" w:rsidRPr="004251DE" w:rsidRDefault="004251DE" w:rsidP="00A01F58">
      <w:pPr>
        <w:widowControl w:val="0"/>
        <w:numPr>
          <w:ilvl w:val="1"/>
          <w:numId w:val="8"/>
        </w:numPr>
        <w:tabs>
          <w:tab w:val="left" w:pos="993"/>
        </w:tabs>
        <w:spacing w:line="360" w:lineRule="auto"/>
        <w:contextualSpacing/>
        <w:jc w:val="both"/>
        <w:rPr>
          <w:noProof/>
          <w:szCs w:val="24"/>
          <w:u w:val="none"/>
          <w:lang w:eastAsia="lv-LV"/>
        </w:rPr>
      </w:pPr>
      <w:r w:rsidRPr="004251DE">
        <w:rPr>
          <w:noProof/>
          <w:szCs w:val="24"/>
          <w:u w:val="none"/>
          <w:lang w:eastAsia="lv-LV"/>
        </w:rPr>
        <w:t xml:space="preserve"> Daukstu pagastā (“Saulītes”, Daukstes, Daukstu pagasts).</w:t>
      </w:r>
    </w:p>
    <w:p w14:paraId="0907E7EA" w14:textId="77777777" w:rsidR="004251DE" w:rsidRPr="004251DE" w:rsidRDefault="004251DE" w:rsidP="00A01F58">
      <w:pPr>
        <w:widowControl w:val="0"/>
        <w:numPr>
          <w:ilvl w:val="1"/>
          <w:numId w:val="8"/>
        </w:numPr>
        <w:tabs>
          <w:tab w:val="left" w:pos="993"/>
        </w:tabs>
        <w:spacing w:line="360" w:lineRule="auto"/>
        <w:contextualSpacing/>
        <w:jc w:val="both"/>
        <w:rPr>
          <w:noProof/>
          <w:szCs w:val="24"/>
          <w:u w:val="none"/>
          <w:lang w:eastAsia="lv-LV"/>
        </w:rPr>
      </w:pPr>
      <w:r w:rsidRPr="004251DE">
        <w:rPr>
          <w:noProof/>
          <w:szCs w:val="24"/>
          <w:u w:val="none"/>
          <w:lang w:eastAsia="lv-LV"/>
        </w:rPr>
        <w:t xml:space="preserve"> Druvienas pagastā (“Pamatskola”, Druviena, Druvienas pagasts).</w:t>
      </w:r>
    </w:p>
    <w:p w14:paraId="0F58B315" w14:textId="77777777" w:rsidR="004251DE" w:rsidRPr="004251DE" w:rsidRDefault="004251DE" w:rsidP="00A01F58">
      <w:pPr>
        <w:widowControl w:val="0"/>
        <w:numPr>
          <w:ilvl w:val="1"/>
          <w:numId w:val="8"/>
        </w:numPr>
        <w:tabs>
          <w:tab w:val="left" w:pos="993"/>
        </w:tabs>
        <w:spacing w:line="360" w:lineRule="auto"/>
        <w:contextualSpacing/>
        <w:jc w:val="both"/>
        <w:rPr>
          <w:noProof/>
          <w:szCs w:val="24"/>
          <w:u w:val="none"/>
          <w:lang w:eastAsia="lv-LV"/>
        </w:rPr>
      </w:pPr>
      <w:r w:rsidRPr="004251DE">
        <w:rPr>
          <w:noProof/>
          <w:szCs w:val="24"/>
          <w:u w:val="none"/>
          <w:lang w:eastAsia="lv-LV"/>
        </w:rPr>
        <w:t xml:space="preserve"> Galgauskas pagastā (Skolas iela 5, Galgauska, Galgauskas pagasts).</w:t>
      </w:r>
    </w:p>
    <w:p w14:paraId="58DAF383" w14:textId="77777777" w:rsidR="004251DE" w:rsidRPr="004251DE" w:rsidRDefault="004251DE" w:rsidP="00A01F58">
      <w:pPr>
        <w:widowControl w:val="0"/>
        <w:numPr>
          <w:ilvl w:val="1"/>
          <w:numId w:val="8"/>
        </w:numPr>
        <w:tabs>
          <w:tab w:val="left" w:pos="993"/>
        </w:tabs>
        <w:spacing w:line="360" w:lineRule="auto"/>
        <w:contextualSpacing/>
        <w:jc w:val="both"/>
        <w:rPr>
          <w:noProof/>
          <w:szCs w:val="24"/>
          <w:u w:val="none"/>
          <w:lang w:eastAsia="lv-LV"/>
        </w:rPr>
      </w:pPr>
      <w:r w:rsidRPr="004251DE">
        <w:rPr>
          <w:noProof/>
          <w:szCs w:val="24"/>
          <w:u w:val="none"/>
          <w:lang w:eastAsia="lv-LV"/>
        </w:rPr>
        <w:t xml:space="preserve">  Stāmerienas pagastā (“Vecstāmeriena”, Vecstāmeriena, Stāmerienas pagasts).</w:t>
      </w:r>
    </w:p>
    <w:p w14:paraId="62BCBBFC" w14:textId="77777777" w:rsidR="004251DE" w:rsidRPr="004251DE" w:rsidRDefault="004251DE" w:rsidP="00A01F58">
      <w:pPr>
        <w:widowControl w:val="0"/>
        <w:numPr>
          <w:ilvl w:val="1"/>
          <w:numId w:val="8"/>
        </w:numPr>
        <w:tabs>
          <w:tab w:val="left" w:pos="993"/>
        </w:tabs>
        <w:spacing w:line="360" w:lineRule="auto"/>
        <w:contextualSpacing/>
        <w:jc w:val="both"/>
        <w:rPr>
          <w:noProof/>
          <w:szCs w:val="24"/>
          <w:u w:val="none"/>
          <w:lang w:eastAsia="lv-LV"/>
        </w:rPr>
      </w:pPr>
      <w:r w:rsidRPr="004251DE">
        <w:rPr>
          <w:noProof/>
          <w:szCs w:val="24"/>
          <w:u w:val="none"/>
          <w:lang w:eastAsia="lv-LV"/>
        </w:rPr>
        <w:t xml:space="preserve"> Stradu pagastā (Stāķi 19-19, Stāķi, Stradu pagasts, Gulbenes novads).</w:t>
      </w:r>
    </w:p>
    <w:p w14:paraId="61FED8A4" w14:textId="77777777" w:rsidR="004251DE" w:rsidRPr="004251DE" w:rsidRDefault="004251DE" w:rsidP="00A01F58">
      <w:pPr>
        <w:widowControl w:val="0"/>
        <w:numPr>
          <w:ilvl w:val="0"/>
          <w:numId w:val="7"/>
        </w:numPr>
        <w:tabs>
          <w:tab w:val="left" w:pos="993"/>
        </w:tabs>
        <w:spacing w:line="360" w:lineRule="auto"/>
        <w:ind w:left="0" w:firstLine="567"/>
        <w:contextualSpacing/>
        <w:jc w:val="both"/>
        <w:rPr>
          <w:noProof/>
          <w:szCs w:val="24"/>
          <w:u w:val="none"/>
          <w:lang w:eastAsia="lv-LV"/>
        </w:rPr>
      </w:pPr>
      <w:r w:rsidRPr="004251DE">
        <w:rPr>
          <w:noProof/>
          <w:szCs w:val="24"/>
          <w:u w:val="none"/>
          <w:lang w:eastAsia="lv-LV"/>
        </w:rPr>
        <w:t>Lēmuma 1.punktā minētā projekta īstenošanu uzsākt 2025.gadā un Valsts un pašvaldības vienoto klientu apkalpošanas centru atvēršanu īstenot līdz  2026.gada 1.februārim</w:t>
      </w:r>
      <w:r w:rsidRPr="004251DE">
        <w:rPr>
          <w:rFonts w:eastAsia="Calibri"/>
          <w:kern w:val="2"/>
          <w:szCs w:val="24"/>
          <w:u w:val="none"/>
          <w:lang w:eastAsia="lv-LV"/>
          <w14:ligatures w14:val="standardContextual"/>
        </w:rPr>
        <w:t>.</w:t>
      </w:r>
    </w:p>
    <w:p w14:paraId="4963D2A4" w14:textId="77777777" w:rsidR="004251DE" w:rsidRPr="004251DE" w:rsidRDefault="004251DE" w:rsidP="00A01F58">
      <w:pPr>
        <w:numPr>
          <w:ilvl w:val="0"/>
          <w:numId w:val="7"/>
        </w:numPr>
        <w:tabs>
          <w:tab w:val="left" w:pos="993"/>
        </w:tabs>
        <w:spacing w:line="360" w:lineRule="auto"/>
        <w:ind w:left="0" w:firstLine="567"/>
        <w:contextualSpacing/>
        <w:jc w:val="both"/>
        <w:rPr>
          <w:rFonts w:eastAsia="Calibri"/>
          <w:kern w:val="2"/>
          <w:szCs w:val="24"/>
          <w:u w:val="none"/>
          <w14:ligatures w14:val="standardContextual"/>
        </w:rPr>
      </w:pPr>
      <w:r w:rsidRPr="004251DE">
        <w:rPr>
          <w:rFonts w:eastAsia="Calibri"/>
          <w:noProof/>
          <w:szCs w:val="24"/>
          <w:u w:val="none"/>
        </w:rPr>
        <w:t xml:space="preserve">NODROŠINĀT </w:t>
      </w:r>
      <w:r w:rsidRPr="004251DE">
        <w:rPr>
          <w:rFonts w:eastAsia="Calibri"/>
          <w:kern w:val="2"/>
          <w:szCs w:val="24"/>
          <w:u w:val="none"/>
          <w14:ligatures w14:val="standardContextual"/>
        </w:rPr>
        <w:t xml:space="preserve">Gulbenes novada </w:t>
      </w:r>
      <w:r w:rsidRPr="004251DE">
        <w:rPr>
          <w:rFonts w:eastAsia="Calibri"/>
          <w:noProof/>
          <w:szCs w:val="24"/>
          <w:u w:val="none"/>
        </w:rPr>
        <w:t>pašvaldības budžetā līdzfinansējumu</w:t>
      </w:r>
      <w:r w:rsidRPr="004251DE">
        <w:rPr>
          <w:szCs w:val="24"/>
          <w:u w:val="none"/>
          <w:lang w:eastAsia="lv-LV"/>
        </w:rPr>
        <w:t xml:space="preserve"> 30% no Valsts un pašvaldības vienotā klientu apkalpošanas centra izveides izdevumiem.</w:t>
      </w:r>
    </w:p>
    <w:p w14:paraId="03B527E9" w14:textId="77777777" w:rsidR="004251DE" w:rsidRPr="004251DE" w:rsidRDefault="004251DE" w:rsidP="00A01F58">
      <w:pPr>
        <w:numPr>
          <w:ilvl w:val="0"/>
          <w:numId w:val="7"/>
        </w:numPr>
        <w:tabs>
          <w:tab w:val="left" w:pos="993"/>
        </w:tabs>
        <w:spacing w:line="360" w:lineRule="auto"/>
        <w:ind w:left="0" w:firstLine="567"/>
        <w:contextualSpacing/>
        <w:jc w:val="both"/>
        <w:rPr>
          <w:rFonts w:eastAsia="Calibri"/>
          <w:kern w:val="2"/>
          <w:szCs w:val="24"/>
          <w:u w:val="none"/>
          <w14:ligatures w14:val="standardContextual"/>
        </w:rPr>
      </w:pPr>
      <w:r w:rsidRPr="004251DE">
        <w:rPr>
          <w:rFonts w:eastAsia="Calibri"/>
          <w:kern w:val="2"/>
          <w:szCs w:val="24"/>
          <w:u w:val="none"/>
          <w14:ligatures w14:val="standardContextual"/>
        </w:rPr>
        <w:t xml:space="preserve">UZDOT Gulbenes novada bibliotēkas vadītājai Sabīnei </w:t>
      </w:r>
      <w:proofErr w:type="spellStart"/>
      <w:r w:rsidRPr="004251DE">
        <w:rPr>
          <w:rFonts w:eastAsia="Calibri"/>
          <w:kern w:val="2"/>
          <w:szCs w:val="24"/>
          <w:u w:val="none"/>
          <w14:ligatures w14:val="standardContextual"/>
        </w:rPr>
        <w:t>Jefimovai</w:t>
      </w:r>
      <w:proofErr w:type="spellEnd"/>
      <w:r w:rsidRPr="004251DE">
        <w:rPr>
          <w:rFonts w:eastAsia="Calibri"/>
          <w:kern w:val="2"/>
          <w:szCs w:val="24"/>
          <w:u w:val="none"/>
          <w14:ligatures w14:val="standardContextual"/>
        </w:rPr>
        <w:t xml:space="preserve"> sadarbībā ar Gulbenes novada Centrālās pārvaldes Kancelejas nodaļas vadītāju Līgu </w:t>
      </w:r>
      <w:proofErr w:type="spellStart"/>
      <w:r w:rsidRPr="004251DE">
        <w:rPr>
          <w:rFonts w:eastAsia="Calibri"/>
          <w:kern w:val="2"/>
          <w:szCs w:val="24"/>
          <w:u w:val="none"/>
          <w14:ligatures w14:val="standardContextual"/>
        </w:rPr>
        <w:t>Nogobodi</w:t>
      </w:r>
      <w:proofErr w:type="spellEnd"/>
      <w:r w:rsidRPr="004251DE">
        <w:rPr>
          <w:rFonts w:eastAsia="Calibri"/>
          <w:kern w:val="2"/>
          <w:szCs w:val="24"/>
          <w:u w:val="none"/>
          <w14:ligatures w14:val="standardContextual"/>
        </w:rPr>
        <w:t xml:space="preserve"> sagatavot Valsts un pašvaldību vienoto klientu apkalpošanas centru izveides pieteikumus atbilstoši Ministru kabineta 2023. gada 5. septembra noteikumu Nr. 505 “Kārtība, kādā izmanto valsts budžeta likumā paredzēto apropriāciju valsts un pašvaldību vienoto klientu apkalpošanas centru tīkla izveidei, uzturēšanai un publisko pakalpojumu sistēmas pilnveidei” 6. punktā noteiktajam un iesniegt Vides aizsardzības un reģionālās attīstības ministrijai elektroniski </w:t>
      </w:r>
      <w:r w:rsidRPr="004251DE">
        <w:rPr>
          <w:rFonts w:eastAsia="Calibri"/>
          <w:b/>
          <w:bCs/>
          <w:kern w:val="2"/>
          <w:szCs w:val="24"/>
          <w:u w:val="none"/>
          <w14:ligatures w14:val="standardContextual"/>
        </w:rPr>
        <w:t>līdz 2024. gada 15. jūlijam</w:t>
      </w:r>
      <w:r w:rsidRPr="004251DE">
        <w:rPr>
          <w:rFonts w:eastAsia="Calibri"/>
          <w:kern w:val="2"/>
          <w:szCs w:val="24"/>
          <w:u w:val="none"/>
          <w14:ligatures w14:val="standardContextual"/>
        </w:rPr>
        <w:t>.</w:t>
      </w:r>
    </w:p>
    <w:p w14:paraId="165443A5" w14:textId="77777777" w:rsidR="00203C2F" w:rsidRDefault="00203C2F" w:rsidP="000C7638">
      <w:pPr>
        <w:rPr>
          <w:color w:val="000000" w:themeColor="text1"/>
          <w:szCs w:val="24"/>
          <w:u w:val="none"/>
        </w:rPr>
      </w:pPr>
    </w:p>
    <w:p w14:paraId="39B3D26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429C965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iestāžu rīkoto bērnu un jauniešu nometņu un pasākumu  maksas pakalpojumiem</w:t>
      </w:r>
    </w:p>
    <w:p w14:paraId="0C411D7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39133F9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BD763A6" w14:textId="77777777" w:rsidR="00141B5A" w:rsidRPr="00575A1B" w:rsidRDefault="00141B5A" w:rsidP="00141B5A">
      <w:pPr>
        <w:rPr>
          <w:rFonts w:eastAsia="Calibri"/>
          <w:szCs w:val="24"/>
          <w:u w:val="none"/>
        </w:rPr>
      </w:pPr>
      <w:r>
        <w:rPr>
          <w:rFonts w:eastAsia="Calibri"/>
          <w:szCs w:val="24"/>
          <w:u w:val="none"/>
        </w:rPr>
        <w:t>DEBATĒS PIEDALĀS: nav</w:t>
      </w:r>
    </w:p>
    <w:p w14:paraId="5116B0EB" w14:textId="77777777" w:rsidR="00141B5A" w:rsidRDefault="00141B5A" w:rsidP="00141B5A">
      <w:pPr>
        <w:rPr>
          <w:rFonts w:eastAsia="Calibri"/>
          <w:color w:val="FF0000"/>
          <w:szCs w:val="24"/>
          <w:u w:val="none"/>
        </w:rPr>
      </w:pPr>
    </w:p>
    <w:p w14:paraId="6E8E0A80" w14:textId="77777777" w:rsidR="00141B5A" w:rsidRDefault="00141B5A" w:rsidP="00141B5A">
      <w:pPr>
        <w:spacing w:line="360" w:lineRule="auto"/>
        <w:ind w:firstLine="567"/>
        <w:jc w:val="both"/>
        <w:rPr>
          <w:u w:val="none"/>
        </w:rPr>
      </w:pPr>
      <w:r>
        <w:rPr>
          <w:u w:val="none"/>
        </w:rPr>
        <w:t>Finanšu komiteja atklāti balsojot:</w:t>
      </w:r>
    </w:p>
    <w:p w14:paraId="5A35B640"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599DA8DD"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239BA985" w14:textId="77777777" w:rsidR="004251DE" w:rsidRPr="004251DE" w:rsidRDefault="004251DE" w:rsidP="004251DE">
      <w:pPr>
        <w:ind w:right="-96"/>
        <w:jc w:val="center"/>
        <w:rPr>
          <w:rFonts w:eastAsia="Calibri"/>
          <w:b/>
          <w:szCs w:val="24"/>
          <w:u w:val="none"/>
        </w:rPr>
      </w:pPr>
      <w:r w:rsidRPr="004251DE">
        <w:rPr>
          <w:rFonts w:eastAsia="Calibri"/>
          <w:b/>
          <w:szCs w:val="24"/>
          <w:u w:val="none"/>
        </w:rPr>
        <w:t>Par Gulbenes novada pašvaldības iestāžu rīkoto bērnu un jauniešu nometņu un pasākumu  maksas pakalpojumiem</w:t>
      </w:r>
    </w:p>
    <w:p w14:paraId="25C30931" w14:textId="77777777" w:rsidR="004251DE" w:rsidRPr="004251DE" w:rsidRDefault="004251DE" w:rsidP="004251DE">
      <w:pPr>
        <w:spacing w:line="360" w:lineRule="auto"/>
        <w:ind w:right="-96"/>
        <w:rPr>
          <w:rFonts w:eastAsia="Calibri"/>
          <w:b/>
          <w:bCs/>
          <w:sz w:val="16"/>
          <w:szCs w:val="16"/>
          <w:u w:val="none"/>
        </w:rPr>
      </w:pPr>
    </w:p>
    <w:p w14:paraId="46446748" w14:textId="77777777" w:rsidR="004251DE" w:rsidRPr="004251DE" w:rsidRDefault="004251DE" w:rsidP="004251DE">
      <w:pPr>
        <w:spacing w:line="360" w:lineRule="auto"/>
        <w:ind w:right="-96" w:firstLine="567"/>
        <w:jc w:val="both"/>
        <w:rPr>
          <w:rFonts w:eastAsia="Calibri"/>
          <w:szCs w:val="24"/>
          <w:u w:val="none"/>
        </w:rPr>
      </w:pPr>
      <w:r w:rsidRPr="004251DE">
        <w:rPr>
          <w:rFonts w:eastAsia="Calibri"/>
          <w:szCs w:val="24"/>
          <w:u w:val="none"/>
        </w:rPr>
        <w:tab/>
        <w:t>Gulbenes novada pašvaldības dome 2023.gada 23.februārī pieņēma lēmumu Nr. GND/2023/199 “</w:t>
      </w:r>
      <w:r w:rsidRPr="004251DE">
        <w:rPr>
          <w:rFonts w:eastAsia="Calibri"/>
          <w:bCs/>
          <w:szCs w:val="24"/>
          <w:u w:val="none"/>
        </w:rPr>
        <w:t>Par Gulbenes novada pašvaldības iestāžu rīkoto bērnu un jauniešu nometņu un pasākumu  maksas pakalpojumiem</w:t>
      </w:r>
      <w:r w:rsidRPr="004251DE">
        <w:rPr>
          <w:rFonts w:eastAsia="Calibri"/>
          <w:szCs w:val="24"/>
          <w:u w:val="none"/>
        </w:rPr>
        <w:t>”</w:t>
      </w:r>
      <w:r w:rsidRPr="004251DE">
        <w:rPr>
          <w:rFonts w:eastAsia="Calibri"/>
          <w:szCs w:val="24"/>
          <w:u w:val="none"/>
          <w:shd w:val="clear" w:color="auto" w:fill="FFFFFF"/>
        </w:rPr>
        <w:t xml:space="preserve"> (protokols Nr.3; 107.p.) </w:t>
      </w:r>
      <w:r w:rsidRPr="004251DE">
        <w:rPr>
          <w:rFonts w:eastAsia="Calibri"/>
          <w:szCs w:val="24"/>
          <w:u w:val="none"/>
        </w:rPr>
        <w:t xml:space="preserve">. Ņemot vērā, ka bērniem un </w:t>
      </w:r>
      <w:r w:rsidRPr="004251DE">
        <w:rPr>
          <w:rFonts w:eastAsia="Calibri"/>
          <w:szCs w:val="24"/>
          <w:u w:val="none"/>
        </w:rPr>
        <w:lastRenderedPageBreak/>
        <w:t>jauniešiem pašvaldības rīkotajās nometnēs nepieciešams nodrošināt pilnvērtīgāku ēdienkarti, Gulbenes novada Centrālās pārvaldes Finanšu nodaļa ir veikusi pārrēķinu produktu izmaksām brokastīm, pusdienām, launagam un vakariņām vienā dienā Gulbenes novada vidusskolas ēdnīcās.</w:t>
      </w:r>
    </w:p>
    <w:p w14:paraId="493AFDC3" w14:textId="77777777" w:rsidR="004251DE" w:rsidRPr="004251DE" w:rsidRDefault="004251DE" w:rsidP="004251DE">
      <w:pPr>
        <w:tabs>
          <w:tab w:val="left" w:pos="851"/>
        </w:tabs>
        <w:spacing w:line="360" w:lineRule="auto"/>
        <w:jc w:val="both"/>
        <w:rPr>
          <w:rFonts w:eastAsia="Calibri"/>
          <w:szCs w:val="24"/>
          <w:u w:val="none"/>
        </w:rPr>
      </w:pPr>
      <w:r w:rsidRPr="004251DE">
        <w:rPr>
          <w:rFonts w:eastAsia="Calibri"/>
          <w:szCs w:val="24"/>
          <w:u w:val="none"/>
        </w:rPr>
        <w:t xml:space="preserve"> Pārrēķins ir veiks pamatojoties uz plānotajiem 2024.gada pašvaldības budžeta izdevumiem.</w:t>
      </w:r>
    </w:p>
    <w:p w14:paraId="7725FC0D" w14:textId="77777777" w:rsidR="004251DE" w:rsidRPr="004251DE" w:rsidRDefault="004251DE" w:rsidP="004251DE">
      <w:pPr>
        <w:spacing w:line="360" w:lineRule="auto"/>
        <w:ind w:right="-96" w:firstLine="567"/>
        <w:jc w:val="both"/>
        <w:rPr>
          <w:rFonts w:eastAsia="Calibri"/>
          <w:szCs w:val="24"/>
          <w:u w:val="none"/>
        </w:rPr>
      </w:pPr>
      <w:r w:rsidRPr="004251DE">
        <w:rPr>
          <w:rFonts w:eastAsia="Calibri"/>
          <w:szCs w:val="24"/>
          <w:u w:val="none"/>
        </w:rPr>
        <w:t>Pamatojoties uz Pašvaldību likuma 4. panta pirmās daļas 6.punktu pašvaldības autonomā funkcija ir īstenot veselīga dzīvesveida veicināšanas pasākumus. Pašvaldību likuma 4. panta pirmās daļas 7.punkts nosaka, ka viena no pašvaldības autonomajā funkcijām ir atbalstīt sportistu darbību un sniegt atbalstu sporta pasākumu organizēšanai, 4. panta pirmās daļas 8.punkts nosaka, ka pašvaldības autonomā funkcija ir veikt darbu ar jaunatni, savukārt 4. panta pirmās daļas 11.punkts nosaka, ka pašvaldībai ir jāīsteno bērnu tiesību un interešu aizsardzība.</w:t>
      </w:r>
    </w:p>
    <w:p w14:paraId="0743733D" w14:textId="77777777" w:rsidR="004251DE" w:rsidRPr="004251DE" w:rsidRDefault="004251DE" w:rsidP="004B5045">
      <w:pPr>
        <w:spacing w:line="360" w:lineRule="auto"/>
        <w:ind w:right="-96" w:firstLine="567"/>
        <w:jc w:val="both"/>
        <w:rPr>
          <w:rFonts w:eastAsia="Calibri"/>
          <w:szCs w:val="24"/>
          <w:u w:val="none"/>
        </w:rPr>
      </w:pPr>
      <w:r w:rsidRPr="004251DE">
        <w:rPr>
          <w:rFonts w:eastAsia="Calibri"/>
          <w:szCs w:val="24"/>
          <w:u w:val="none"/>
        </w:rPr>
        <w:t>Pamatojoties uz Pašvaldību likuma 10.panta pirmās daļas 21.punktu domes kompetencē ir pieņemt lēmumus citos ārējos normatīvajos aktos paredzētajos gadījumos, 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 punktu</w:t>
      </w:r>
      <w:r w:rsidRPr="004251DE">
        <w:rPr>
          <w:rFonts w:eastAsia="Calibri"/>
          <w:bCs/>
          <w:szCs w:val="24"/>
          <w:u w:val="none"/>
          <w:lang w:eastAsia="lv-LV"/>
        </w:rPr>
        <w:t xml:space="preserve">, ņemot vērā  Finanšu komitejas ieteikumu atklāti balsojot: </w:t>
      </w:r>
      <w:r w:rsidRPr="004251DE">
        <w:rPr>
          <w:rFonts w:eastAsia="Calibri"/>
          <w:noProof/>
          <w:szCs w:val="24"/>
          <w:u w:val="none"/>
        </w:rPr>
        <w:t>ar __ balsīm "Par" (), "Pret" – (), "Atturas" – ()</w:t>
      </w:r>
      <w:r w:rsidRPr="004251DE">
        <w:rPr>
          <w:rFonts w:eastAsia="Calibri"/>
          <w:szCs w:val="24"/>
          <w:u w:val="none"/>
        </w:rPr>
        <w:t>,  Gulbenes novada pašvaldības dome NOLEMJ:</w:t>
      </w:r>
    </w:p>
    <w:p w14:paraId="41A8B005" w14:textId="77777777" w:rsidR="004251DE" w:rsidRPr="004251DE" w:rsidRDefault="004251DE" w:rsidP="004B5045">
      <w:pPr>
        <w:numPr>
          <w:ilvl w:val="0"/>
          <w:numId w:val="9"/>
        </w:numPr>
        <w:tabs>
          <w:tab w:val="left" w:pos="851"/>
        </w:tabs>
        <w:spacing w:after="160" w:line="360" w:lineRule="auto"/>
        <w:ind w:left="0" w:firstLine="567"/>
        <w:contextualSpacing/>
        <w:jc w:val="both"/>
        <w:rPr>
          <w:rFonts w:eastAsia="Calibri"/>
          <w:szCs w:val="24"/>
          <w:u w:val="none"/>
        </w:rPr>
      </w:pPr>
      <w:r w:rsidRPr="004251DE">
        <w:rPr>
          <w:rFonts w:eastAsia="Calibri"/>
          <w:szCs w:val="24"/>
          <w:u w:val="none"/>
        </w:rPr>
        <w:t>APSTIPRINĀT Gulbenes novada pašvaldības iestāžu rīkoto bērnu un jauniešu nometņu un pasākumu maksas pakalpojumu cenrādi (pielikums).</w:t>
      </w:r>
    </w:p>
    <w:p w14:paraId="7F7586E1" w14:textId="77777777" w:rsidR="004251DE" w:rsidRPr="004251DE" w:rsidRDefault="004251DE" w:rsidP="004B5045">
      <w:pPr>
        <w:numPr>
          <w:ilvl w:val="0"/>
          <w:numId w:val="9"/>
        </w:numPr>
        <w:tabs>
          <w:tab w:val="left" w:pos="851"/>
        </w:tabs>
        <w:spacing w:after="160" w:line="360" w:lineRule="auto"/>
        <w:ind w:left="0" w:firstLine="567"/>
        <w:contextualSpacing/>
        <w:jc w:val="both"/>
        <w:rPr>
          <w:rFonts w:eastAsia="Calibri"/>
          <w:szCs w:val="24"/>
          <w:u w:val="none"/>
        </w:rPr>
      </w:pPr>
      <w:r w:rsidRPr="004251DE">
        <w:rPr>
          <w:rFonts w:eastAsia="Calibri"/>
          <w:kern w:val="3"/>
          <w:szCs w:val="24"/>
          <w:u w:val="none"/>
          <w:lang w:bidi="hi-IN"/>
        </w:rPr>
        <w:t>Atbildīgos par lēmuma izpildi noteikt Gulbenes novada pašvaldības iestāžu vadītājus.</w:t>
      </w:r>
    </w:p>
    <w:p w14:paraId="5AC4687D" w14:textId="77777777" w:rsidR="004251DE" w:rsidRPr="004251DE" w:rsidRDefault="004251DE" w:rsidP="004B5045">
      <w:pPr>
        <w:numPr>
          <w:ilvl w:val="0"/>
          <w:numId w:val="9"/>
        </w:numPr>
        <w:tabs>
          <w:tab w:val="left" w:pos="851"/>
        </w:tabs>
        <w:spacing w:after="160" w:line="360" w:lineRule="auto"/>
        <w:ind w:left="0" w:firstLine="567"/>
        <w:contextualSpacing/>
        <w:jc w:val="both"/>
        <w:rPr>
          <w:rFonts w:eastAsia="Calibri"/>
          <w:szCs w:val="24"/>
          <w:u w:val="none"/>
        </w:rPr>
      </w:pPr>
      <w:r w:rsidRPr="004251DE">
        <w:rPr>
          <w:rFonts w:eastAsia="Calibri"/>
          <w:szCs w:val="24"/>
          <w:u w:val="none"/>
        </w:rPr>
        <w:t>ATZĪT par  spēku zaudējušu Gulbenes novada pašvaldības domes 2023.gada 23.februāra sēdes lēmumu Nr. GND/2023/199 “</w:t>
      </w:r>
      <w:bookmarkStart w:id="6" w:name="_Hlk167698842"/>
      <w:r w:rsidRPr="004251DE">
        <w:rPr>
          <w:rFonts w:eastAsia="Calibri"/>
          <w:bCs/>
          <w:szCs w:val="24"/>
          <w:u w:val="none"/>
        </w:rPr>
        <w:t>Par Gulbenes novada pašvaldības iestāžu rīkoto bērnu un jauniešu nometņu un pasākumu  maksas pakalpojumiem</w:t>
      </w:r>
      <w:bookmarkEnd w:id="6"/>
      <w:r w:rsidRPr="004251DE">
        <w:rPr>
          <w:rFonts w:eastAsia="Calibri"/>
          <w:szCs w:val="24"/>
          <w:u w:val="none"/>
        </w:rPr>
        <w:t>”</w:t>
      </w:r>
      <w:r w:rsidRPr="004251DE">
        <w:rPr>
          <w:rFonts w:eastAsia="Calibri"/>
          <w:szCs w:val="24"/>
          <w:u w:val="none"/>
          <w:shd w:val="clear" w:color="auto" w:fill="FFFFFF"/>
        </w:rPr>
        <w:t xml:space="preserve"> (protokols Nr.3; 107.p.) </w:t>
      </w:r>
      <w:r w:rsidRPr="004251DE">
        <w:rPr>
          <w:rFonts w:eastAsia="Calibri"/>
          <w:szCs w:val="24"/>
          <w:u w:val="none"/>
        </w:rPr>
        <w:t>.</w:t>
      </w:r>
    </w:p>
    <w:p w14:paraId="3BE95BE7" w14:textId="77777777" w:rsidR="004251DE" w:rsidRPr="004251DE" w:rsidRDefault="004251DE" w:rsidP="004B5045">
      <w:pPr>
        <w:numPr>
          <w:ilvl w:val="0"/>
          <w:numId w:val="9"/>
        </w:numPr>
        <w:tabs>
          <w:tab w:val="left" w:pos="851"/>
        </w:tabs>
        <w:spacing w:after="160" w:line="360" w:lineRule="auto"/>
        <w:ind w:left="0" w:firstLine="567"/>
        <w:contextualSpacing/>
        <w:jc w:val="both"/>
        <w:rPr>
          <w:rFonts w:eastAsia="Calibri"/>
          <w:szCs w:val="24"/>
          <w:u w:val="none"/>
        </w:rPr>
      </w:pPr>
      <w:r w:rsidRPr="004251DE">
        <w:rPr>
          <w:rFonts w:eastAsia="Calibri"/>
          <w:kern w:val="3"/>
          <w:szCs w:val="24"/>
          <w:u w:val="none"/>
          <w:lang w:bidi="hi-IN"/>
        </w:rPr>
        <w:t>Lēmums stājas spēkā ar tā pieņemšanas brīdi.</w:t>
      </w:r>
    </w:p>
    <w:p w14:paraId="2922FF41" w14:textId="77777777" w:rsidR="004251DE" w:rsidRPr="004251DE" w:rsidRDefault="004251DE" w:rsidP="004251DE">
      <w:pPr>
        <w:rPr>
          <w:rFonts w:eastAsia="Calibri"/>
          <w:i/>
          <w:iCs/>
          <w:szCs w:val="24"/>
          <w:u w:val="none"/>
        </w:rPr>
      </w:pPr>
      <w:r w:rsidRPr="004251DE">
        <w:rPr>
          <w:rFonts w:eastAsia="Calibri"/>
          <w:i/>
          <w:iCs/>
          <w:szCs w:val="24"/>
          <w:u w:val="none"/>
        </w:rPr>
        <w:t>Pielikums Gulbenes novada pašvaldības domes 2024.gada 27. jūnija lēmumam Nr. GND/2024/_</w:t>
      </w:r>
    </w:p>
    <w:p w14:paraId="3EA73702" w14:textId="77777777" w:rsidR="004251DE" w:rsidRPr="004251DE" w:rsidRDefault="004251DE" w:rsidP="004251DE">
      <w:pPr>
        <w:ind w:left="567" w:right="-96"/>
        <w:contextualSpacing/>
        <w:jc w:val="both"/>
        <w:rPr>
          <w:rFonts w:eastAsia="Calibri"/>
          <w:szCs w:val="24"/>
          <w:u w:val="none"/>
        </w:rPr>
      </w:pPr>
    </w:p>
    <w:p w14:paraId="2FF61744" w14:textId="77777777" w:rsidR="004251DE" w:rsidRPr="004251DE" w:rsidRDefault="004251DE" w:rsidP="004B5045">
      <w:pPr>
        <w:ind w:left="567" w:right="-96"/>
        <w:contextualSpacing/>
        <w:jc w:val="center"/>
        <w:rPr>
          <w:rFonts w:eastAsia="Calibri"/>
          <w:szCs w:val="24"/>
          <w:u w:val="none"/>
        </w:rPr>
      </w:pPr>
      <w:r w:rsidRPr="004251DE">
        <w:rPr>
          <w:rFonts w:eastAsia="Calibri"/>
          <w:b/>
          <w:szCs w:val="24"/>
          <w:u w:val="none"/>
        </w:rPr>
        <w:t>Gulbenes novada pašvaldības iestāžu rīkoto bērnu un jauniešu nometņu un pasākumu  maksas pakalpojumu cenrādis</w:t>
      </w:r>
    </w:p>
    <w:p w14:paraId="0EE74B19" w14:textId="77777777" w:rsidR="004251DE" w:rsidRPr="004251DE" w:rsidRDefault="004251DE" w:rsidP="004B5045">
      <w:pPr>
        <w:ind w:right="-96"/>
        <w:contextualSpacing/>
        <w:jc w:val="both"/>
        <w:rPr>
          <w:rFonts w:eastAsia="Calibri"/>
          <w:szCs w:val="24"/>
          <w:u w:val="none"/>
        </w:rPr>
      </w:pPr>
    </w:p>
    <w:tbl>
      <w:tblPr>
        <w:tblW w:w="9197" w:type="dxa"/>
        <w:tblLook w:val="04A0" w:firstRow="1" w:lastRow="0" w:firstColumn="1" w:lastColumn="0" w:noHBand="0" w:noVBand="1"/>
      </w:tblPr>
      <w:tblGrid>
        <w:gridCol w:w="1086"/>
        <w:gridCol w:w="1813"/>
        <w:gridCol w:w="1601"/>
        <w:gridCol w:w="1905"/>
        <w:gridCol w:w="1517"/>
        <w:gridCol w:w="1275"/>
      </w:tblGrid>
      <w:tr w:rsidR="004251DE" w:rsidRPr="004251DE" w14:paraId="129EC8B8" w14:textId="77777777" w:rsidTr="003E4F8B">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38A4D2" w14:textId="77777777" w:rsidR="004251DE" w:rsidRPr="004251DE" w:rsidRDefault="004251DE" w:rsidP="004251DE">
            <w:pPr>
              <w:jc w:val="both"/>
              <w:rPr>
                <w:b/>
                <w:bCs/>
                <w:szCs w:val="24"/>
                <w:u w:val="none"/>
                <w:lang w:eastAsia="lv-LV"/>
              </w:rPr>
            </w:pPr>
            <w:bookmarkStart w:id="7" w:name="_Hlk111058292"/>
            <w:proofErr w:type="spellStart"/>
            <w:r w:rsidRPr="004251DE">
              <w:rPr>
                <w:b/>
                <w:bCs/>
                <w:szCs w:val="24"/>
                <w:u w:val="none"/>
                <w:lang w:eastAsia="lv-LV"/>
              </w:rPr>
              <w:t>Nr.p.k</w:t>
            </w:r>
            <w:proofErr w:type="spellEnd"/>
            <w:r w:rsidRPr="004251DE">
              <w:rPr>
                <w:b/>
                <w:bCs/>
                <w:szCs w:val="24"/>
                <w:u w:val="none"/>
                <w:lang w:eastAsia="lv-LV"/>
              </w:rPr>
              <w:t>.</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17E29B" w14:textId="77777777" w:rsidR="004251DE" w:rsidRPr="004251DE" w:rsidRDefault="004251DE" w:rsidP="004251DE">
            <w:pPr>
              <w:jc w:val="both"/>
              <w:rPr>
                <w:b/>
                <w:bCs/>
                <w:szCs w:val="24"/>
                <w:u w:val="none"/>
                <w:lang w:eastAsia="lv-LV"/>
              </w:rPr>
            </w:pPr>
            <w:r w:rsidRPr="004251DE">
              <w:rPr>
                <w:b/>
                <w:bCs/>
                <w:szCs w:val="24"/>
                <w:u w:val="none"/>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5D37BE" w14:textId="77777777" w:rsidR="004251DE" w:rsidRPr="004251DE" w:rsidRDefault="004251DE" w:rsidP="004251DE">
            <w:pPr>
              <w:jc w:val="both"/>
              <w:rPr>
                <w:b/>
                <w:bCs/>
                <w:szCs w:val="24"/>
                <w:u w:val="none"/>
                <w:lang w:eastAsia="lv-LV"/>
              </w:rPr>
            </w:pPr>
            <w:r w:rsidRPr="004251DE">
              <w:rPr>
                <w:b/>
                <w:bCs/>
                <w:szCs w:val="24"/>
                <w:u w:val="none"/>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403028EC" w14:textId="77777777" w:rsidR="004251DE" w:rsidRPr="004251DE" w:rsidRDefault="004251DE" w:rsidP="004251DE">
            <w:pPr>
              <w:jc w:val="center"/>
              <w:rPr>
                <w:b/>
                <w:bCs/>
                <w:szCs w:val="24"/>
                <w:u w:val="none"/>
                <w:lang w:eastAsia="lv-LV"/>
              </w:rPr>
            </w:pPr>
            <w:r w:rsidRPr="004251DE">
              <w:rPr>
                <w:b/>
                <w:bCs/>
                <w:szCs w:val="24"/>
                <w:u w:val="none"/>
                <w:lang w:eastAsia="lv-LV"/>
              </w:rPr>
              <w:t>Cena bez PVN</w:t>
            </w:r>
          </w:p>
        </w:tc>
      </w:tr>
      <w:tr w:rsidR="004251DE" w:rsidRPr="004251DE" w14:paraId="26EFA793" w14:textId="77777777" w:rsidTr="003E4F8B">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7086EC4B" w14:textId="77777777" w:rsidR="004251DE" w:rsidRPr="004251DE" w:rsidRDefault="004251DE" w:rsidP="004251DE">
            <w:pPr>
              <w:rPr>
                <w:b/>
                <w:bCs/>
                <w:szCs w:val="24"/>
                <w:u w:val="none"/>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0323F4F5" w14:textId="77777777" w:rsidR="004251DE" w:rsidRPr="004251DE" w:rsidRDefault="004251DE" w:rsidP="004251DE">
            <w:pPr>
              <w:rPr>
                <w:b/>
                <w:bCs/>
                <w:szCs w:val="24"/>
                <w:u w:val="none"/>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5790A49" w14:textId="77777777" w:rsidR="004251DE" w:rsidRPr="004251DE" w:rsidRDefault="004251DE" w:rsidP="004251DE">
            <w:pPr>
              <w:rPr>
                <w:b/>
                <w:bCs/>
                <w:szCs w:val="24"/>
                <w:u w:val="none"/>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5F8C5D99" w14:textId="77777777" w:rsidR="004251DE" w:rsidRPr="004251DE" w:rsidRDefault="004251DE" w:rsidP="004251DE">
            <w:pPr>
              <w:jc w:val="center"/>
              <w:rPr>
                <w:b/>
                <w:bCs/>
                <w:szCs w:val="24"/>
                <w:u w:val="none"/>
                <w:lang w:eastAsia="lv-LV"/>
              </w:rPr>
            </w:pPr>
            <w:r w:rsidRPr="004251DE">
              <w:rPr>
                <w:b/>
                <w:bCs/>
                <w:szCs w:val="24"/>
                <w:u w:val="none"/>
                <w:lang w:eastAsia="lv-LV"/>
              </w:rPr>
              <w:t>(EUR)</w:t>
            </w:r>
          </w:p>
        </w:tc>
      </w:tr>
      <w:tr w:rsidR="004251DE" w:rsidRPr="004251DE" w14:paraId="15141382" w14:textId="77777777" w:rsidTr="003E4F8B">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52FC88F2" w14:textId="77777777" w:rsidR="004251DE" w:rsidRPr="004251DE" w:rsidRDefault="004251DE" w:rsidP="004251DE">
            <w:pPr>
              <w:rPr>
                <w:b/>
                <w:bCs/>
                <w:szCs w:val="24"/>
                <w:u w:val="none"/>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3D1E7DE3" w14:textId="77777777" w:rsidR="004251DE" w:rsidRPr="004251DE" w:rsidRDefault="004251DE" w:rsidP="004251DE">
            <w:pPr>
              <w:rPr>
                <w:b/>
                <w:bCs/>
                <w:szCs w:val="24"/>
                <w:u w:val="none"/>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55D03C5D" w14:textId="77777777" w:rsidR="004251DE" w:rsidRPr="004251DE" w:rsidRDefault="004251DE" w:rsidP="004251DE">
            <w:pPr>
              <w:rPr>
                <w:b/>
                <w:bCs/>
                <w:szCs w:val="24"/>
                <w:u w:val="none"/>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30A89FE4" w14:textId="77777777" w:rsidR="004251DE" w:rsidRPr="004251DE" w:rsidRDefault="004251DE" w:rsidP="004251DE">
            <w:pPr>
              <w:jc w:val="both"/>
              <w:rPr>
                <w:b/>
                <w:bCs/>
                <w:szCs w:val="24"/>
                <w:u w:val="none"/>
                <w:lang w:eastAsia="lv-LV"/>
              </w:rPr>
            </w:pPr>
            <w:r w:rsidRPr="004251DE">
              <w:rPr>
                <w:b/>
                <w:bCs/>
                <w:szCs w:val="24"/>
                <w:u w:val="none"/>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500ABB14" w14:textId="77777777" w:rsidR="004251DE" w:rsidRPr="004251DE" w:rsidRDefault="004251DE" w:rsidP="004251DE">
            <w:pPr>
              <w:jc w:val="both"/>
              <w:rPr>
                <w:b/>
                <w:bCs/>
                <w:szCs w:val="24"/>
                <w:u w:val="none"/>
                <w:lang w:eastAsia="lv-LV"/>
              </w:rPr>
            </w:pPr>
            <w:r w:rsidRPr="004251DE">
              <w:rPr>
                <w:b/>
                <w:bCs/>
                <w:szCs w:val="24"/>
                <w:u w:val="none"/>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46B7D285" w14:textId="77777777" w:rsidR="004251DE" w:rsidRPr="004251DE" w:rsidRDefault="004251DE" w:rsidP="004251DE">
            <w:pPr>
              <w:jc w:val="both"/>
              <w:rPr>
                <w:b/>
                <w:bCs/>
                <w:szCs w:val="24"/>
                <w:u w:val="none"/>
                <w:lang w:eastAsia="lv-LV"/>
              </w:rPr>
            </w:pPr>
            <w:r w:rsidRPr="004251DE">
              <w:rPr>
                <w:b/>
                <w:bCs/>
                <w:szCs w:val="24"/>
                <w:u w:val="none"/>
                <w:lang w:eastAsia="lv-LV"/>
              </w:rPr>
              <w:t>Kopā</w:t>
            </w:r>
          </w:p>
        </w:tc>
      </w:tr>
      <w:tr w:rsidR="004251DE" w:rsidRPr="004251DE" w14:paraId="00167A09" w14:textId="77777777" w:rsidTr="003E4F8B">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3E3D17E0" w14:textId="77777777" w:rsidR="004251DE" w:rsidRPr="004251DE" w:rsidRDefault="004251DE" w:rsidP="004251DE">
            <w:pPr>
              <w:jc w:val="both"/>
              <w:rPr>
                <w:szCs w:val="24"/>
                <w:u w:val="none"/>
                <w:lang w:eastAsia="lv-LV"/>
              </w:rPr>
            </w:pPr>
            <w:r w:rsidRPr="004251DE">
              <w:rPr>
                <w:szCs w:val="24"/>
                <w:u w:val="none"/>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48C9C850" w14:textId="77777777" w:rsidR="004251DE" w:rsidRPr="004251DE" w:rsidRDefault="004251DE" w:rsidP="004251DE">
            <w:pPr>
              <w:jc w:val="center"/>
              <w:rPr>
                <w:b/>
                <w:bCs/>
                <w:szCs w:val="24"/>
                <w:u w:val="none"/>
                <w:lang w:eastAsia="lv-LV"/>
              </w:rPr>
            </w:pPr>
            <w:r w:rsidRPr="004251DE">
              <w:rPr>
                <w:b/>
                <w:bCs/>
                <w:szCs w:val="24"/>
                <w:u w:val="none"/>
                <w:lang w:eastAsia="lv-LV"/>
              </w:rPr>
              <w:t>Ēdināšanas pakalpojums bērnu un jauniešu nometnēm un pasākumiem Gulbenes novada pašvaldības iestādēs:</w:t>
            </w:r>
          </w:p>
        </w:tc>
      </w:tr>
      <w:tr w:rsidR="004251DE" w:rsidRPr="004251DE" w14:paraId="509E9707" w14:textId="77777777" w:rsidTr="003E4F8B">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9545DFE" w14:textId="77777777" w:rsidR="004251DE" w:rsidRPr="004251DE" w:rsidRDefault="004251DE" w:rsidP="004251DE">
            <w:pPr>
              <w:jc w:val="both"/>
              <w:rPr>
                <w:szCs w:val="24"/>
                <w:u w:val="none"/>
                <w:lang w:eastAsia="lv-LV"/>
              </w:rPr>
            </w:pPr>
            <w:r w:rsidRPr="004251DE">
              <w:rPr>
                <w:szCs w:val="24"/>
                <w:u w:val="none"/>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34A6D85B" w14:textId="77777777" w:rsidR="004251DE" w:rsidRPr="004251DE" w:rsidRDefault="004251DE" w:rsidP="004251DE">
            <w:pPr>
              <w:jc w:val="center"/>
              <w:rPr>
                <w:szCs w:val="24"/>
                <w:u w:val="none"/>
                <w:lang w:eastAsia="lv-LV"/>
              </w:rPr>
            </w:pPr>
            <w:r w:rsidRPr="004251DE">
              <w:rPr>
                <w:szCs w:val="24"/>
                <w:u w:val="none"/>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7FC6DEB7" w14:textId="77777777" w:rsidR="004251DE" w:rsidRPr="004251DE" w:rsidRDefault="004251DE" w:rsidP="004251DE">
            <w:pPr>
              <w:jc w:val="center"/>
              <w:rPr>
                <w:i/>
                <w:iCs/>
                <w:szCs w:val="24"/>
                <w:u w:val="none"/>
                <w:lang w:eastAsia="lv-LV"/>
              </w:rPr>
            </w:pPr>
            <w:r w:rsidRPr="004251DE">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0B5B1383" w14:textId="77777777" w:rsidR="004251DE" w:rsidRPr="004251DE" w:rsidRDefault="004251DE" w:rsidP="004251DE">
            <w:pPr>
              <w:jc w:val="center"/>
              <w:rPr>
                <w:szCs w:val="24"/>
                <w:u w:val="none"/>
                <w:lang w:eastAsia="lv-LV"/>
              </w:rPr>
            </w:pPr>
            <w:r w:rsidRPr="004251DE">
              <w:rPr>
                <w:szCs w:val="24"/>
                <w:u w:val="none"/>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400833F9" w14:textId="77777777" w:rsidR="004251DE" w:rsidRPr="004251DE" w:rsidRDefault="004251DE" w:rsidP="004251DE">
            <w:pPr>
              <w:jc w:val="center"/>
              <w:rPr>
                <w:szCs w:val="24"/>
                <w:u w:val="none"/>
                <w:lang w:eastAsia="lv-LV"/>
              </w:rPr>
            </w:pPr>
            <w:r w:rsidRPr="004251DE">
              <w:rPr>
                <w:szCs w:val="24"/>
                <w:u w:val="none"/>
                <w:lang w:eastAsia="lv-LV"/>
              </w:rPr>
              <w:t>1,75</w:t>
            </w:r>
          </w:p>
        </w:tc>
        <w:tc>
          <w:tcPr>
            <w:tcW w:w="1275" w:type="dxa"/>
            <w:tcBorders>
              <w:top w:val="nil"/>
              <w:left w:val="nil"/>
              <w:bottom w:val="single" w:sz="4" w:space="0" w:color="auto"/>
              <w:right w:val="single" w:sz="4" w:space="0" w:color="auto"/>
            </w:tcBorders>
            <w:shd w:val="clear" w:color="auto" w:fill="auto"/>
            <w:vAlign w:val="center"/>
            <w:hideMark/>
          </w:tcPr>
          <w:p w14:paraId="15BEB7D1" w14:textId="77777777" w:rsidR="004251DE" w:rsidRPr="004251DE" w:rsidRDefault="004251DE" w:rsidP="004251DE">
            <w:pPr>
              <w:jc w:val="center"/>
              <w:rPr>
                <w:b/>
                <w:bCs/>
                <w:szCs w:val="24"/>
                <w:u w:val="none"/>
                <w:lang w:eastAsia="lv-LV"/>
              </w:rPr>
            </w:pPr>
            <w:r w:rsidRPr="004251DE">
              <w:rPr>
                <w:b/>
                <w:bCs/>
                <w:szCs w:val="24"/>
                <w:u w:val="none"/>
                <w:lang w:eastAsia="lv-LV"/>
              </w:rPr>
              <w:t>3,00</w:t>
            </w:r>
          </w:p>
        </w:tc>
      </w:tr>
      <w:tr w:rsidR="004251DE" w:rsidRPr="004251DE" w14:paraId="263234E0" w14:textId="77777777" w:rsidTr="003E4F8B">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F14DA08" w14:textId="77777777" w:rsidR="004251DE" w:rsidRPr="004251DE" w:rsidRDefault="004251DE" w:rsidP="004251DE">
            <w:pPr>
              <w:jc w:val="both"/>
              <w:rPr>
                <w:szCs w:val="24"/>
                <w:u w:val="none"/>
                <w:lang w:eastAsia="lv-LV"/>
              </w:rPr>
            </w:pPr>
            <w:r w:rsidRPr="004251DE">
              <w:rPr>
                <w:szCs w:val="24"/>
                <w:u w:val="none"/>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0DFD53BB" w14:textId="77777777" w:rsidR="004251DE" w:rsidRPr="004251DE" w:rsidRDefault="004251DE" w:rsidP="004251DE">
            <w:pPr>
              <w:jc w:val="center"/>
              <w:rPr>
                <w:szCs w:val="24"/>
                <w:u w:val="none"/>
                <w:lang w:eastAsia="lv-LV"/>
              </w:rPr>
            </w:pPr>
            <w:r w:rsidRPr="004251DE">
              <w:rPr>
                <w:szCs w:val="24"/>
                <w:u w:val="none"/>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4A81D2EC" w14:textId="77777777" w:rsidR="004251DE" w:rsidRPr="004251DE" w:rsidRDefault="004251DE" w:rsidP="004251DE">
            <w:pPr>
              <w:jc w:val="center"/>
              <w:rPr>
                <w:i/>
                <w:iCs/>
                <w:szCs w:val="24"/>
                <w:u w:val="none"/>
                <w:lang w:eastAsia="lv-LV"/>
              </w:rPr>
            </w:pPr>
            <w:r w:rsidRPr="004251DE">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1858518" w14:textId="77777777" w:rsidR="004251DE" w:rsidRPr="004251DE" w:rsidRDefault="004251DE" w:rsidP="004251DE">
            <w:pPr>
              <w:jc w:val="center"/>
              <w:rPr>
                <w:szCs w:val="24"/>
                <w:u w:val="none"/>
                <w:lang w:eastAsia="lv-LV"/>
              </w:rPr>
            </w:pPr>
            <w:r w:rsidRPr="004251DE">
              <w:rPr>
                <w:szCs w:val="24"/>
                <w:u w:val="none"/>
                <w:lang w:eastAsia="lv-LV"/>
              </w:rPr>
              <w:t>1,67</w:t>
            </w:r>
          </w:p>
        </w:tc>
        <w:tc>
          <w:tcPr>
            <w:tcW w:w="1517" w:type="dxa"/>
            <w:tcBorders>
              <w:top w:val="nil"/>
              <w:left w:val="nil"/>
              <w:bottom w:val="single" w:sz="4" w:space="0" w:color="auto"/>
              <w:right w:val="single" w:sz="4" w:space="0" w:color="auto"/>
            </w:tcBorders>
            <w:shd w:val="clear" w:color="auto" w:fill="auto"/>
            <w:vAlign w:val="center"/>
            <w:hideMark/>
          </w:tcPr>
          <w:p w14:paraId="2A4FCFFF" w14:textId="77777777" w:rsidR="004251DE" w:rsidRPr="004251DE" w:rsidRDefault="004251DE" w:rsidP="004251DE">
            <w:pPr>
              <w:jc w:val="center"/>
              <w:rPr>
                <w:szCs w:val="24"/>
                <w:u w:val="none"/>
                <w:lang w:eastAsia="lv-LV"/>
              </w:rPr>
            </w:pPr>
            <w:r w:rsidRPr="004251DE">
              <w:rPr>
                <w:szCs w:val="24"/>
                <w:u w:val="none"/>
                <w:lang w:eastAsia="lv-LV"/>
              </w:rPr>
              <w:t>2,33</w:t>
            </w:r>
          </w:p>
        </w:tc>
        <w:tc>
          <w:tcPr>
            <w:tcW w:w="1275" w:type="dxa"/>
            <w:tcBorders>
              <w:top w:val="nil"/>
              <w:left w:val="nil"/>
              <w:bottom w:val="single" w:sz="4" w:space="0" w:color="auto"/>
              <w:right w:val="single" w:sz="4" w:space="0" w:color="auto"/>
            </w:tcBorders>
            <w:shd w:val="clear" w:color="auto" w:fill="auto"/>
            <w:vAlign w:val="center"/>
            <w:hideMark/>
          </w:tcPr>
          <w:p w14:paraId="52EB413A" w14:textId="77777777" w:rsidR="004251DE" w:rsidRPr="004251DE" w:rsidRDefault="004251DE" w:rsidP="004251DE">
            <w:pPr>
              <w:jc w:val="center"/>
              <w:rPr>
                <w:b/>
                <w:bCs/>
                <w:szCs w:val="24"/>
                <w:u w:val="none"/>
                <w:lang w:eastAsia="lv-LV"/>
              </w:rPr>
            </w:pPr>
            <w:r w:rsidRPr="004251DE">
              <w:rPr>
                <w:b/>
                <w:bCs/>
                <w:szCs w:val="24"/>
                <w:u w:val="none"/>
                <w:lang w:eastAsia="lv-LV"/>
              </w:rPr>
              <w:t>4,00</w:t>
            </w:r>
          </w:p>
        </w:tc>
      </w:tr>
      <w:tr w:rsidR="004251DE" w:rsidRPr="004251DE" w14:paraId="02B7E4F5" w14:textId="77777777" w:rsidTr="003E4F8B">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F2330F1" w14:textId="77777777" w:rsidR="004251DE" w:rsidRPr="004251DE" w:rsidRDefault="004251DE" w:rsidP="004251DE">
            <w:pPr>
              <w:jc w:val="both"/>
              <w:rPr>
                <w:szCs w:val="24"/>
                <w:u w:val="none"/>
                <w:lang w:eastAsia="lv-LV"/>
              </w:rPr>
            </w:pPr>
            <w:r w:rsidRPr="004251DE">
              <w:rPr>
                <w:szCs w:val="24"/>
                <w:u w:val="none"/>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341976E7" w14:textId="77777777" w:rsidR="004251DE" w:rsidRPr="004251DE" w:rsidRDefault="004251DE" w:rsidP="004251DE">
            <w:pPr>
              <w:jc w:val="center"/>
              <w:rPr>
                <w:szCs w:val="24"/>
                <w:u w:val="none"/>
                <w:lang w:eastAsia="lv-LV"/>
              </w:rPr>
            </w:pPr>
            <w:r w:rsidRPr="004251DE">
              <w:rPr>
                <w:szCs w:val="24"/>
                <w:u w:val="none"/>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4FF33E61" w14:textId="77777777" w:rsidR="004251DE" w:rsidRPr="004251DE" w:rsidRDefault="004251DE" w:rsidP="004251DE">
            <w:pPr>
              <w:jc w:val="center"/>
              <w:rPr>
                <w:i/>
                <w:iCs/>
                <w:szCs w:val="24"/>
                <w:u w:val="none"/>
                <w:lang w:eastAsia="lv-LV"/>
              </w:rPr>
            </w:pPr>
            <w:r w:rsidRPr="004251DE">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41ACED80" w14:textId="77777777" w:rsidR="004251DE" w:rsidRPr="004251DE" w:rsidRDefault="004251DE" w:rsidP="004251DE">
            <w:pPr>
              <w:jc w:val="center"/>
              <w:rPr>
                <w:szCs w:val="24"/>
                <w:u w:val="none"/>
                <w:lang w:eastAsia="lv-LV"/>
              </w:rPr>
            </w:pPr>
            <w:r w:rsidRPr="004251DE">
              <w:rPr>
                <w:szCs w:val="24"/>
                <w:u w:val="none"/>
                <w:lang w:eastAsia="lv-LV"/>
              </w:rPr>
              <w:t>0,83</w:t>
            </w:r>
          </w:p>
        </w:tc>
        <w:tc>
          <w:tcPr>
            <w:tcW w:w="1517" w:type="dxa"/>
            <w:tcBorders>
              <w:top w:val="nil"/>
              <w:left w:val="nil"/>
              <w:bottom w:val="single" w:sz="4" w:space="0" w:color="auto"/>
              <w:right w:val="single" w:sz="4" w:space="0" w:color="auto"/>
            </w:tcBorders>
            <w:shd w:val="clear" w:color="auto" w:fill="auto"/>
            <w:vAlign w:val="center"/>
            <w:hideMark/>
          </w:tcPr>
          <w:p w14:paraId="22200E4F" w14:textId="77777777" w:rsidR="004251DE" w:rsidRPr="004251DE" w:rsidRDefault="004251DE" w:rsidP="004251DE">
            <w:pPr>
              <w:jc w:val="center"/>
              <w:rPr>
                <w:szCs w:val="24"/>
                <w:u w:val="none"/>
                <w:lang w:eastAsia="lv-LV"/>
              </w:rPr>
            </w:pPr>
            <w:r w:rsidRPr="004251DE">
              <w:rPr>
                <w:szCs w:val="24"/>
                <w:u w:val="none"/>
                <w:lang w:eastAsia="lv-LV"/>
              </w:rPr>
              <w:t>1,17</w:t>
            </w:r>
          </w:p>
        </w:tc>
        <w:tc>
          <w:tcPr>
            <w:tcW w:w="1275" w:type="dxa"/>
            <w:tcBorders>
              <w:top w:val="nil"/>
              <w:left w:val="nil"/>
              <w:bottom w:val="single" w:sz="4" w:space="0" w:color="auto"/>
              <w:right w:val="single" w:sz="4" w:space="0" w:color="auto"/>
            </w:tcBorders>
            <w:shd w:val="clear" w:color="auto" w:fill="auto"/>
            <w:vAlign w:val="center"/>
            <w:hideMark/>
          </w:tcPr>
          <w:p w14:paraId="42D1B920" w14:textId="77777777" w:rsidR="004251DE" w:rsidRPr="004251DE" w:rsidRDefault="004251DE" w:rsidP="004251DE">
            <w:pPr>
              <w:jc w:val="center"/>
              <w:rPr>
                <w:b/>
                <w:bCs/>
                <w:szCs w:val="24"/>
                <w:u w:val="none"/>
                <w:lang w:eastAsia="lv-LV"/>
              </w:rPr>
            </w:pPr>
            <w:r w:rsidRPr="004251DE">
              <w:rPr>
                <w:b/>
                <w:bCs/>
                <w:szCs w:val="24"/>
                <w:u w:val="none"/>
                <w:lang w:eastAsia="lv-LV"/>
              </w:rPr>
              <w:t>2,00</w:t>
            </w:r>
          </w:p>
        </w:tc>
      </w:tr>
      <w:tr w:rsidR="004251DE" w:rsidRPr="004251DE" w14:paraId="75F17D9D" w14:textId="77777777" w:rsidTr="003E4F8B">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3D746CB" w14:textId="77777777" w:rsidR="004251DE" w:rsidRPr="004251DE" w:rsidRDefault="004251DE" w:rsidP="004251DE">
            <w:pPr>
              <w:jc w:val="both"/>
              <w:rPr>
                <w:szCs w:val="24"/>
                <w:u w:val="none"/>
                <w:lang w:eastAsia="lv-LV"/>
              </w:rPr>
            </w:pPr>
            <w:r w:rsidRPr="004251DE">
              <w:rPr>
                <w:szCs w:val="24"/>
                <w:u w:val="none"/>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54C3D800" w14:textId="77777777" w:rsidR="004251DE" w:rsidRPr="004251DE" w:rsidRDefault="004251DE" w:rsidP="004251DE">
            <w:pPr>
              <w:jc w:val="center"/>
              <w:rPr>
                <w:szCs w:val="24"/>
                <w:u w:val="none"/>
                <w:lang w:eastAsia="lv-LV"/>
              </w:rPr>
            </w:pPr>
            <w:r w:rsidRPr="004251DE">
              <w:rPr>
                <w:szCs w:val="24"/>
                <w:u w:val="none"/>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78426B50" w14:textId="77777777" w:rsidR="004251DE" w:rsidRPr="004251DE" w:rsidRDefault="004251DE" w:rsidP="004251DE">
            <w:pPr>
              <w:jc w:val="center"/>
              <w:rPr>
                <w:i/>
                <w:iCs/>
                <w:szCs w:val="24"/>
                <w:u w:val="none"/>
                <w:lang w:eastAsia="lv-LV"/>
              </w:rPr>
            </w:pPr>
            <w:r w:rsidRPr="004251DE">
              <w:rPr>
                <w:i/>
                <w:iCs/>
                <w:szCs w:val="24"/>
                <w:u w:val="none"/>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71BCACF" w14:textId="77777777" w:rsidR="004251DE" w:rsidRPr="004251DE" w:rsidRDefault="004251DE" w:rsidP="004251DE">
            <w:pPr>
              <w:jc w:val="center"/>
              <w:rPr>
                <w:szCs w:val="24"/>
                <w:u w:val="none"/>
                <w:lang w:eastAsia="lv-LV"/>
              </w:rPr>
            </w:pPr>
            <w:r w:rsidRPr="004251DE">
              <w:rPr>
                <w:szCs w:val="24"/>
                <w:u w:val="none"/>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70402CA8" w14:textId="77777777" w:rsidR="004251DE" w:rsidRPr="004251DE" w:rsidRDefault="004251DE" w:rsidP="004251DE">
            <w:pPr>
              <w:jc w:val="center"/>
              <w:rPr>
                <w:szCs w:val="24"/>
                <w:u w:val="none"/>
                <w:lang w:eastAsia="lv-LV"/>
              </w:rPr>
            </w:pPr>
            <w:r w:rsidRPr="004251DE">
              <w:rPr>
                <w:szCs w:val="24"/>
                <w:u w:val="none"/>
                <w:lang w:eastAsia="lv-LV"/>
              </w:rPr>
              <w:t>1,75</w:t>
            </w:r>
          </w:p>
        </w:tc>
        <w:tc>
          <w:tcPr>
            <w:tcW w:w="1275" w:type="dxa"/>
            <w:tcBorders>
              <w:top w:val="nil"/>
              <w:left w:val="nil"/>
              <w:bottom w:val="single" w:sz="4" w:space="0" w:color="auto"/>
              <w:right w:val="single" w:sz="4" w:space="0" w:color="auto"/>
            </w:tcBorders>
            <w:shd w:val="clear" w:color="auto" w:fill="auto"/>
            <w:vAlign w:val="center"/>
            <w:hideMark/>
          </w:tcPr>
          <w:p w14:paraId="68FE117B" w14:textId="77777777" w:rsidR="004251DE" w:rsidRPr="004251DE" w:rsidRDefault="004251DE" w:rsidP="004251DE">
            <w:pPr>
              <w:jc w:val="center"/>
              <w:rPr>
                <w:b/>
                <w:bCs/>
                <w:szCs w:val="24"/>
                <w:u w:val="none"/>
                <w:lang w:eastAsia="lv-LV"/>
              </w:rPr>
            </w:pPr>
            <w:r w:rsidRPr="004251DE">
              <w:rPr>
                <w:b/>
                <w:bCs/>
                <w:szCs w:val="24"/>
                <w:u w:val="none"/>
                <w:lang w:eastAsia="lv-LV"/>
              </w:rPr>
              <w:t>3,00</w:t>
            </w:r>
          </w:p>
        </w:tc>
      </w:tr>
      <w:tr w:rsidR="004251DE" w:rsidRPr="004251DE" w14:paraId="308521C1" w14:textId="77777777" w:rsidTr="003E4F8B">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4C6CD962" w14:textId="77777777" w:rsidR="004251DE" w:rsidRPr="004251DE" w:rsidRDefault="004251DE" w:rsidP="004251DE">
            <w:pPr>
              <w:rPr>
                <w:szCs w:val="24"/>
                <w:u w:val="none"/>
                <w:lang w:eastAsia="lv-LV"/>
              </w:rPr>
            </w:pPr>
            <w:r w:rsidRPr="004251DE">
              <w:rPr>
                <w:szCs w:val="24"/>
                <w:u w:val="none"/>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06DC6D6E" w14:textId="77777777" w:rsidR="004251DE" w:rsidRPr="004251DE" w:rsidRDefault="004251DE" w:rsidP="004251DE">
            <w:pPr>
              <w:jc w:val="center"/>
              <w:rPr>
                <w:b/>
                <w:bCs/>
                <w:szCs w:val="24"/>
                <w:u w:val="none"/>
                <w:lang w:eastAsia="lv-LV"/>
              </w:rPr>
            </w:pPr>
            <w:r w:rsidRPr="004251DE">
              <w:rPr>
                <w:b/>
                <w:bCs/>
                <w:szCs w:val="24"/>
                <w:u w:val="none"/>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515ECCDB" w14:textId="77777777" w:rsidR="004251DE" w:rsidRPr="004251DE" w:rsidRDefault="004251DE" w:rsidP="004251DE">
            <w:pPr>
              <w:jc w:val="center"/>
              <w:rPr>
                <w:b/>
                <w:bCs/>
                <w:szCs w:val="24"/>
                <w:u w:val="none"/>
                <w:lang w:eastAsia="lv-LV"/>
              </w:rPr>
            </w:pPr>
            <w:r w:rsidRPr="004251DE">
              <w:rPr>
                <w:b/>
                <w:bCs/>
                <w:szCs w:val="24"/>
                <w:u w:val="none"/>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3CE5DABB" w14:textId="77777777" w:rsidR="004251DE" w:rsidRPr="004251DE" w:rsidRDefault="004251DE" w:rsidP="004251DE">
            <w:pPr>
              <w:jc w:val="center"/>
              <w:rPr>
                <w:b/>
                <w:bCs/>
                <w:szCs w:val="24"/>
                <w:u w:val="none"/>
                <w:lang w:eastAsia="lv-LV"/>
              </w:rPr>
            </w:pPr>
            <w:r w:rsidRPr="004251DE">
              <w:rPr>
                <w:b/>
                <w:bCs/>
                <w:szCs w:val="24"/>
                <w:u w:val="none"/>
                <w:lang w:eastAsia="lv-LV"/>
              </w:rPr>
              <w:t>7,00</w:t>
            </w:r>
          </w:p>
        </w:tc>
        <w:tc>
          <w:tcPr>
            <w:tcW w:w="1275" w:type="dxa"/>
            <w:tcBorders>
              <w:top w:val="nil"/>
              <w:left w:val="nil"/>
              <w:bottom w:val="single" w:sz="4" w:space="0" w:color="auto"/>
              <w:right w:val="single" w:sz="4" w:space="0" w:color="auto"/>
            </w:tcBorders>
            <w:shd w:val="clear" w:color="auto" w:fill="auto"/>
            <w:vAlign w:val="center"/>
            <w:hideMark/>
          </w:tcPr>
          <w:p w14:paraId="5905045C" w14:textId="77777777" w:rsidR="004251DE" w:rsidRPr="004251DE" w:rsidRDefault="004251DE" w:rsidP="004251DE">
            <w:pPr>
              <w:jc w:val="center"/>
              <w:rPr>
                <w:b/>
                <w:bCs/>
                <w:szCs w:val="24"/>
                <w:u w:val="none"/>
                <w:lang w:eastAsia="lv-LV"/>
              </w:rPr>
            </w:pPr>
            <w:r w:rsidRPr="004251DE">
              <w:rPr>
                <w:b/>
                <w:bCs/>
                <w:szCs w:val="24"/>
                <w:u w:val="none"/>
                <w:lang w:eastAsia="lv-LV"/>
              </w:rPr>
              <w:t>12,00</w:t>
            </w:r>
          </w:p>
        </w:tc>
      </w:tr>
    </w:tbl>
    <w:p w14:paraId="28FF302D" w14:textId="77777777" w:rsidR="004251DE" w:rsidRPr="004251DE" w:rsidRDefault="004251DE" w:rsidP="004251DE">
      <w:pPr>
        <w:spacing w:line="256" w:lineRule="auto"/>
        <w:rPr>
          <w:rFonts w:eastAsia="Calibri"/>
          <w:szCs w:val="24"/>
          <w:u w:val="none"/>
        </w:rPr>
      </w:pPr>
      <w:r w:rsidRPr="004251DE">
        <w:rPr>
          <w:rFonts w:eastAsia="Calibri"/>
          <w:szCs w:val="24"/>
          <w:u w:val="none"/>
        </w:rPr>
        <w:lastRenderedPageBreak/>
        <w:t xml:space="preserve">Piezīme. </w:t>
      </w:r>
    </w:p>
    <w:p w14:paraId="60E7E45F" w14:textId="77777777" w:rsidR="004251DE" w:rsidRPr="004251DE" w:rsidRDefault="004251DE" w:rsidP="004251DE">
      <w:pPr>
        <w:spacing w:line="360" w:lineRule="auto"/>
        <w:jc w:val="both"/>
        <w:rPr>
          <w:rFonts w:eastAsia="Calibri"/>
          <w:sz w:val="20"/>
          <w:szCs w:val="20"/>
          <w:u w:val="none"/>
        </w:rPr>
      </w:pPr>
      <w:r w:rsidRPr="004251DE">
        <w:rPr>
          <w:rFonts w:ascii="Calibri" w:eastAsia="Calibri" w:hAnsi="Calibri"/>
          <w:sz w:val="20"/>
          <w:szCs w:val="20"/>
          <w:u w:val="none"/>
        </w:rPr>
        <w:t xml:space="preserve">* </w:t>
      </w:r>
      <w:r w:rsidRPr="004251DE">
        <w:rPr>
          <w:rFonts w:eastAsia="Calibri"/>
          <w:i/>
          <w:szCs w:val="24"/>
          <w:u w:val="none"/>
        </w:rPr>
        <w:t>Pakalpojumu neapliek ar pievienotās vērtības nodokli saskaņā ar Pievienotās vērtības nodokļa likuma 52.panta pirmās daļas 12.punktu.</w:t>
      </w:r>
    </w:p>
    <w:bookmarkEnd w:id="7"/>
    <w:p w14:paraId="79C036E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5E06C82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Sveķu pamatskolas sniegto sabiedrisko ūdenssaimniecības pakalpojumu maksas cenrāža apstiprināšanu</w:t>
      </w:r>
    </w:p>
    <w:p w14:paraId="45388B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Kristīne Medne</w:t>
      </w:r>
    </w:p>
    <w:p w14:paraId="2541355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10640A8B" w14:textId="77777777" w:rsidR="00141B5A" w:rsidRPr="00575A1B" w:rsidRDefault="00141B5A" w:rsidP="00141B5A">
      <w:pPr>
        <w:rPr>
          <w:rFonts w:eastAsia="Calibri"/>
          <w:szCs w:val="24"/>
          <w:u w:val="none"/>
        </w:rPr>
      </w:pPr>
      <w:r>
        <w:rPr>
          <w:rFonts w:eastAsia="Calibri"/>
          <w:szCs w:val="24"/>
          <w:u w:val="none"/>
        </w:rPr>
        <w:t>DEBATĒS PIEDALĀS: nav</w:t>
      </w:r>
    </w:p>
    <w:p w14:paraId="68F52B52" w14:textId="77777777" w:rsidR="00141B5A" w:rsidRDefault="00141B5A" w:rsidP="00141B5A">
      <w:pPr>
        <w:rPr>
          <w:rFonts w:eastAsia="Calibri"/>
          <w:color w:val="FF0000"/>
          <w:szCs w:val="24"/>
          <w:u w:val="none"/>
        </w:rPr>
      </w:pPr>
    </w:p>
    <w:p w14:paraId="208BC4CE" w14:textId="77777777" w:rsidR="00141B5A" w:rsidRDefault="00141B5A" w:rsidP="00141B5A">
      <w:pPr>
        <w:spacing w:line="360" w:lineRule="auto"/>
        <w:ind w:firstLine="567"/>
        <w:jc w:val="both"/>
        <w:rPr>
          <w:u w:val="none"/>
        </w:rPr>
      </w:pPr>
      <w:r>
        <w:rPr>
          <w:u w:val="none"/>
        </w:rPr>
        <w:t>Finanšu komiteja atklāti balsojot:</w:t>
      </w:r>
    </w:p>
    <w:p w14:paraId="2D09C869"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6B5A391C"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1C9281D8" w14:textId="77777777" w:rsidR="004251DE" w:rsidRPr="00A01F58" w:rsidRDefault="004251DE" w:rsidP="004251DE">
      <w:pPr>
        <w:jc w:val="center"/>
        <w:rPr>
          <w:b/>
          <w:bCs/>
          <w:szCs w:val="24"/>
          <w:u w:val="none"/>
        </w:rPr>
      </w:pPr>
      <w:r w:rsidRPr="00A01F58">
        <w:rPr>
          <w:b/>
          <w:bCs/>
          <w:szCs w:val="24"/>
          <w:u w:val="none"/>
        </w:rPr>
        <w:t>Par Sveķu pamatskolas sniegto sabiedrisko ūdenssaimniecības pakalpojumu maksas cenrāža apstiprināšanu</w:t>
      </w:r>
    </w:p>
    <w:p w14:paraId="3B8C09FF" w14:textId="77777777" w:rsidR="004251DE" w:rsidRPr="00A01F58" w:rsidRDefault="004251DE" w:rsidP="004251DE">
      <w:pPr>
        <w:spacing w:line="360" w:lineRule="auto"/>
        <w:jc w:val="both"/>
        <w:rPr>
          <w:szCs w:val="24"/>
          <w:u w:val="none"/>
        </w:rPr>
      </w:pPr>
    </w:p>
    <w:p w14:paraId="06683CE7" w14:textId="77777777" w:rsidR="004251DE" w:rsidRPr="00A01F58" w:rsidRDefault="004251DE" w:rsidP="004251DE">
      <w:pPr>
        <w:spacing w:line="360" w:lineRule="auto"/>
        <w:ind w:firstLine="720"/>
        <w:jc w:val="both"/>
        <w:rPr>
          <w:szCs w:val="24"/>
          <w:u w:val="none"/>
        </w:rPr>
      </w:pPr>
      <w:bookmarkStart w:id="8" w:name="_Hlk95203343"/>
      <w:r w:rsidRPr="00A01F58">
        <w:rPr>
          <w:szCs w:val="24"/>
          <w:u w:val="none"/>
        </w:rPr>
        <w:t xml:space="preserve">Pamatojoties uz Pašvaldību likuma 4.panta pirmās daļas 1.punktu, viena no pašvaldības autonomajām funkcijām ir organizēt iedzīvotājiem ūdenssaimniecības, siltumapgādes un sadzīves atkritumu apsaimniekošanas pakalpojumus neatkarīgi no tā, kā īpašumā atrodas dzīvojamais fonds. </w:t>
      </w:r>
    </w:p>
    <w:p w14:paraId="67F52569" w14:textId="77777777" w:rsidR="004251DE" w:rsidRPr="00A01F58" w:rsidRDefault="004251DE" w:rsidP="004251DE">
      <w:pPr>
        <w:spacing w:line="360" w:lineRule="auto"/>
        <w:ind w:firstLine="720"/>
        <w:jc w:val="both"/>
        <w:rPr>
          <w:szCs w:val="24"/>
          <w:u w:val="none"/>
        </w:rPr>
      </w:pPr>
      <w:r w:rsidRPr="00A01F58">
        <w:rPr>
          <w:szCs w:val="24"/>
          <w:u w:val="none"/>
        </w:rPr>
        <w:t>Ūdenssaimniecības pakalpojumu likuma 6.panta otrā daļa noteic, ka vietējās pašvaldības dome nosaka maksu par ūdenssaimniecības pakalpojumiem, ko sniedz pašvaldības iestāde. Nosakot maksu par sabiedriskajiem ūdenssaimniecības pakalpojumiem, vietējā pašvaldība piemēro likumā “Par sabiedrisko pakalpojumu regulatoriem” noteiktos sabiedrisko pakalpojumu regulēšanas pamatprincipus.</w:t>
      </w:r>
    </w:p>
    <w:p w14:paraId="42A90F87" w14:textId="77777777" w:rsidR="004251DE" w:rsidRPr="00A01F58" w:rsidRDefault="004251DE" w:rsidP="004251DE">
      <w:pPr>
        <w:spacing w:line="360" w:lineRule="auto"/>
        <w:ind w:firstLine="720"/>
        <w:jc w:val="both"/>
        <w:rPr>
          <w:szCs w:val="24"/>
          <w:u w:val="none"/>
        </w:rPr>
      </w:pPr>
      <w:r w:rsidRPr="00A01F58">
        <w:rPr>
          <w:szCs w:val="24"/>
          <w:u w:val="none"/>
        </w:rPr>
        <w:t>Sabiedrisko ūdenssaimniecības pakalpojumu maksai jāsedz vismaz darbības un uzturēšanas izmaksas, lai varētu nodrošināt ūdenssaimniecības infrastruktūras ilgtspēju, tajā pašā laikā ūdensapgādes un kanalizācijas pakalpojumiem ir jābūt patērētājiem sociāli pieejamiem.</w:t>
      </w:r>
    </w:p>
    <w:bookmarkEnd w:id="8"/>
    <w:p w14:paraId="6AC57479" w14:textId="77777777" w:rsidR="004251DE" w:rsidRPr="00A01F58" w:rsidRDefault="004251DE" w:rsidP="004251DE">
      <w:pPr>
        <w:spacing w:line="360" w:lineRule="auto"/>
        <w:ind w:firstLine="720"/>
        <w:jc w:val="both"/>
        <w:rPr>
          <w:szCs w:val="24"/>
          <w:u w:val="none"/>
        </w:rPr>
      </w:pPr>
      <w:r w:rsidRPr="00A01F58">
        <w:rPr>
          <w:szCs w:val="24"/>
          <w:u w:val="none"/>
        </w:rPr>
        <w:t xml:space="preserve">Sveķu pamatskola un Gulbenes novada Centrālās pārvaldes Finanšu nodaļa ir veikusi pārrēķinu Sveķu pamatskolas sabiedrisko ūdenssaimniecības pakalpojumu tarifiem. Sabiedrisko ūdenssaimniecības pakalpojuma maksā ir iekļauti izdevumi par iestādes darbinieku atalgojumu, elektroenerģiju, iekārtas, inventāra un aparatūras remontu, tehnisko apkalpošanu, kārtējā remonta materiāli, budžeta iestāžu dabas resursu nodokļa maksājumi un citi izdevumi. </w:t>
      </w:r>
    </w:p>
    <w:p w14:paraId="34123C45" w14:textId="77777777" w:rsidR="004251DE" w:rsidRPr="00A01F58" w:rsidRDefault="004251DE" w:rsidP="00A01F58">
      <w:pPr>
        <w:spacing w:line="360" w:lineRule="auto"/>
        <w:ind w:firstLine="567"/>
        <w:jc w:val="both"/>
        <w:rPr>
          <w:szCs w:val="24"/>
          <w:u w:val="none"/>
        </w:rPr>
      </w:pPr>
      <w:bookmarkStart w:id="9" w:name="_Hlk168386252"/>
      <w:r w:rsidRPr="00A01F58">
        <w:rPr>
          <w:szCs w:val="24"/>
          <w:u w:val="none"/>
        </w:rPr>
        <w:t>Ņemot vērā visu iepriekš minēto un pamatojoties uz Pašvaldību likuma 4.panta pirmās daļas 1.punktu, Ūdenssaimniecības pakalpojuma likuma 6.panta otro daļu, Gulbenes novada pašvaldības domes 2017.gada 29.novembra noteikumu Nr. 14 “Sabiedrisko ūdenssaimniecības pakalpojumu maksas aprēķināšanas metodika Gulbenes novada pagastu pārvaldēs” (prot. Nr.16, 28.§.)</w:t>
      </w:r>
      <w:bookmarkEnd w:id="9"/>
      <w:r w:rsidRPr="00A01F58">
        <w:rPr>
          <w:szCs w:val="24"/>
          <w:u w:val="none"/>
        </w:rPr>
        <w:t>, kā arī Gulbenes novada pašvaldības domes Finanšu komitejas ieteikumu, atklāti balsojot:</w:t>
      </w:r>
      <w:r w:rsidRPr="00A01F58">
        <w:rPr>
          <w:noProof/>
          <w:szCs w:val="24"/>
          <w:u w:val="none"/>
        </w:rPr>
        <w:t xml:space="preserve"> ar ___ balsīm "Par" - , "Pret" – , "Atturas" – , "Nepiedalās" – </w:t>
      </w:r>
      <w:r w:rsidRPr="00A01F58">
        <w:rPr>
          <w:szCs w:val="24"/>
          <w:u w:val="none"/>
        </w:rPr>
        <w:t>, Gulbenes novada pašvaldības dome NOLEMJ:</w:t>
      </w:r>
    </w:p>
    <w:p w14:paraId="3A9EF5B7" w14:textId="16B11C95" w:rsidR="004251DE" w:rsidRPr="00A01F58" w:rsidRDefault="004251DE" w:rsidP="00A01F58">
      <w:pPr>
        <w:pStyle w:val="Sarakstarindkopa"/>
        <w:numPr>
          <w:ilvl w:val="0"/>
          <w:numId w:val="32"/>
        </w:numPr>
        <w:tabs>
          <w:tab w:val="left" w:pos="851"/>
        </w:tabs>
        <w:spacing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lastRenderedPageBreak/>
        <w:t xml:space="preserve">APSTIPRINĀT Sveķu pamatskolas sniegto sabiedrisko ūdenssaimniecības pakalpojumu maksas cenrādi (pielikums). </w:t>
      </w:r>
    </w:p>
    <w:p w14:paraId="7F452E5D" w14:textId="77777777" w:rsidR="004251DE" w:rsidRPr="00A01F58" w:rsidRDefault="004251DE" w:rsidP="00A01F58">
      <w:pPr>
        <w:pStyle w:val="Sarakstarindkopa"/>
        <w:numPr>
          <w:ilvl w:val="0"/>
          <w:numId w:val="32"/>
        </w:numPr>
        <w:tabs>
          <w:tab w:val="left" w:pos="851"/>
        </w:tabs>
        <w:spacing w:after="0"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t>NOTEIKT atbildīgo par lēmuma izpildi Sveķu pamatskolas direktoru.</w:t>
      </w:r>
    </w:p>
    <w:p w14:paraId="1C10B187" w14:textId="77777777" w:rsidR="004251DE" w:rsidRPr="00A01F58" w:rsidRDefault="004251DE" w:rsidP="00A01F58">
      <w:pPr>
        <w:pStyle w:val="Sarakstarindkopa"/>
        <w:numPr>
          <w:ilvl w:val="0"/>
          <w:numId w:val="32"/>
        </w:numPr>
        <w:tabs>
          <w:tab w:val="left" w:pos="851"/>
        </w:tabs>
        <w:spacing w:after="0"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t xml:space="preserve">UZDOT Sveķu pamatskolas direktoram </w:t>
      </w:r>
      <w:proofErr w:type="spellStart"/>
      <w:r w:rsidRPr="00A01F58">
        <w:rPr>
          <w:rFonts w:ascii="Times New Roman" w:hAnsi="Times New Roman" w:cs="Times New Roman"/>
          <w:sz w:val="24"/>
          <w:szCs w:val="24"/>
        </w:rPr>
        <w:t>rakstveidā</w:t>
      </w:r>
      <w:proofErr w:type="spellEnd"/>
      <w:r w:rsidRPr="00A01F58">
        <w:rPr>
          <w:rFonts w:ascii="Times New Roman" w:hAnsi="Times New Roman" w:cs="Times New Roman"/>
          <w:sz w:val="24"/>
          <w:szCs w:val="24"/>
        </w:rPr>
        <w:t xml:space="preserve"> informēt sabiedrisko ūdenssaimniecības pakalpojumu lietotājus par izmaiņām maksā par sabiedrisko ūdenssaimniecības pakalpojumu.</w:t>
      </w:r>
    </w:p>
    <w:p w14:paraId="477758BE" w14:textId="77777777" w:rsidR="004251DE" w:rsidRPr="00A01F58" w:rsidRDefault="004251DE" w:rsidP="00A01F58">
      <w:pPr>
        <w:pStyle w:val="Sarakstarindkopa"/>
        <w:numPr>
          <w:ilvl w:val="0"/>
          <w:numId w:val="32"/>
        </w:numPr>
        <w:tabs>
          <w:tab w:val="left" w:pos="851"/>
        </w:tabs>
        <w:spacing w:after="0"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t>ATZĪT par spēku zaudējušu Gulbenes novada pašvaldības domes 2019.gada 25.aprīļa sēdes lēmumu “Par Sveķu internātpamatskolas sniegto sabiedrisko ūdenssaimniecības pakalpojumu maksas cenrāža apstiprināšanu”</w:t>
      </w:r>
      <w:r w:rsidRPr="00A01F58">
        <w:rPr>
          <w:rFonts w:ascii="Times New Roman" w:hAnsi="Times New Roman" w:cs="Times New Roman"/>
          <w:sz w:val="24"/>
          <w:szCs w:val="24"/>
          <w:shd w:val="clear" w:color="auto" w:fill="FFFFFF"/>
        </w:rPr>
        <w:t xml:space="preserve"> (protokols Nr.7; 25.</w:t>
      </w:r>
      <w:r w:rsidRPr="00A01F58">
        <w:rPr>
          <w:rFonts w:ascii="Times New Roman" w:hAnsi="Times New Roman" w:cs="Times New Roman"/>
          <w:sz w:val="24"/>
          <w:szCs w:val="24"/>
        </w:rPr>
        <w:t>§</w:t>
      </w:r>
      <w:r w:rsidRPr="00A01F58">
        <w:rPr>
          <w:rFonts w:ascii="Times New Roman" w:hAnsi="Times New Roman" w:cs="Times New Roman"/>
          <w:sz w:val="24"/>
          <w:szCs w:val="24"/>
          <w:shd w:val="clear" w:color="auto" w:fill="FFFFFF"/>
        </w:rPr>
        <w:t>).</w:t>
      </w:r>
    </w:p>
    <w:p w14:paraId="48943C8D" w14:textId="77777777" w:rsidR="004251DE" w:rsidRPr="00A01F58" w:rsidRDefault="004251DE" w:rsidP="00A01F58">
      <w:pPr>
        <w:pStyle w:val="Sarakstarindkopa"/>
        <w:numPr>
          <w:ilvl w:val="0"/>
          <w:numId w:val="32"/>
        </w:numPr>
        <w:tabs>
          <w:tab w:val="left" w:pos="993"/>
        </w:tabs>
        <w:spacing w:after="0" w:line="360" w:lineRule="auto"/>
        <w:ind w:left="0" w:firstLine="567"/>
        <w:jc w:val="both"/>
        <w:rPr>
          <w:rFonts w:ascii="Times New Roman" w:hAnsi="Times New Roman" w:cs="Times New Roman"/>
          <w:sz w:val="24"/>
          <w:szCs w:val="24"/>
        </w:rPr>
      </w:pPr>
      <w:r w:rsidRPr="00A01F58">
        <w:rPr>
          <w:rFonts w:ascii="Times New Roman" w:hAnsi="Times New Roman" w:cs="Times New Roman"/>
          <w:sz w:val="24"/>
          <w:szCs w:val="24"/>
        </w:rPr>
        <w:t xml:space="preserve">Lēmums stājas spēkā 2024.gada 1.augustā. </w:t>
      </w:r>
    </w:p>
    <w:p w14:paraId="1EB4FEA6" w14:textId="77777777" w:rsidR="004251DE" w:rsidRPr="00A01F58" w:rsidRDefault="004251DE" w:rsidP="00A01F58">
      <w:pPr>
        <w:spacing w:line="360" w:lineRule="auto"/>
        <w:jc w:val="right"/>
        <w:rPr>
          <w:i/>
          <w:iCs/>
          <w:szCs w:val="24"/>
          <w:u w:val="none"/>
        </w:rPr>
      </w:pPr>
      <w:r w:rsidRPr="00A01F58">
        <w:rPr>
          <w:i/>
          <w:iCs/>
          <w:szCs w:val="24"/>
          <w:u w:val="none"/>
        </w:rPr>
        <w:t xml:space="preserve">Pielikums </w:t>
      </w:r>
      <w:r w:rsidRPr="00A01F58">
        <w:rPr>
          <w:i/>
          <w:iCs/>
          <w:szCs w:val="24"/>
          <w:u w:val="none"/>
        </w:rPr>
        <w:br/>
        <w:t>Gulbenes novada pašvaldības domes __.06.2024. lēmumam Nr. GND/2024/___</w:t>
      </w:r>
    </w:p>
    <w:p w14:paraId="2099E95E" w14:textId="77777777" w:rsidR="004251DE" w:rsidRPr="00A01F58" w:rsidRDefault="004251DE" w:rsidP="00A01F58">
      <w:pPr>
        <w:jc w:val="right"/>
        <w:rPr>
          <w:i/>
          <w:iCs/>
          <w:szCs w:val="24"/>
          <w:u w:val="none"/>
        </w:rPr>
      </w:pPr>
    </w:p>
    <w:p w14:paraId="01D73C2B" w14:textId="77777777" w:rsidR="004251DE" w:rsidRPr="00A01F58" w:rsidRDefault="004251DE" w:rsidP="00A01F58">
      <w:pPr>
        <w:jc w:val="center"/>
        <w:rPr>
          <w:b/>
          <w:bCs/>
          <w:szCs w:val="24"/>
          <w:u w:val="none"/>
        </w:rPr>
      </w:pPr>
      <w:r w:rsidRPr="00A01F58">
        <w:rPr>
          <w:b/>
          <w:bCs/>
          <w:szCs w:val="24"/>
          <w:u w:val="none"/>
        </w:rPr>
        <w:t xml:space="preserve">Sveķu pamatskolas sniegto sabiedrisko ūdenssaimniecības </w:t>
      </w:r>
      <w:r w:rsidRPr="00A01F58">
        <w:rPr>
          <w:b/>
          <w:bCs/>
          <w:szCs w:val="24"/>
          <w:u w:val="none"/>
        </w:rPr>
        <w:br/>
        <w:t>pakalpojumu maksas cenrādis</w:t>
      </w:r>
    </w:p>
    <w:p w14:paraId="392BE6AF" w14:textId="77777777" w:rsidR="004251DE" w:rsidRPr="00A01F58" w:rsidRDefault="004251DE" w:rsidP="00A01F58">
      <w:pPr>
        <w:jc w:val="center"/>
        <w:rPr>
          <w:b/>
          <w:bCs/>
          <w:szCs w:val="24"/>
          <w:u w:val="none"/>
        </w:rPr>
      </w:pPr>
    </w:p>
    <w:tbl>
      <w:tblPr>
        <w:tblW w:w="8769" w:type="dxa"/>
        <w:tblLook w:val="04A0" w:firstRow="1" w:lastRow="0" w:firstColumn="1" w:lastColumn="0" w:noHBand="0" w:noVBand="1"/>
      </w:tblPr>
      <w:tblGrid>
        <w:gridCol w:w="960"/>
        <w:gridCol w:w="3146"/>
        <w:gridCol w:w="1403"/>
        <w:gridCol w:w="1276"/>
        <w:gridCol w:w="850"/>
        <w:gridCol w:w="1134"/>
      </w:tblGrid>
      <w:tr w:rsidR="004251DE" w:rsidRPr="00A01F58" w14:paraId="38910380" w14:textId="77777777" w:rsidTr="003E4F8B">
        <w:trPr>
          <w:trHeight w:val="1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D8FBB" w14:textId="77777777" w:rsidR="004251DE" w:rsidRPr="00A01F58" w:rsidRDefault="004251DE" w:rsidP="003E4F8B">
            <w:pPr>
              <w:jc w:val="center"/>
              <w:rPr>
                <w:b/>
                <w:bCs/>
                <w:szCs w:val="24"/>
                <w:u w:val="none"/>
                <w:lang w:eastAsia="lv-LV"/>
              </w:rPr>
            </w:pPr>
            <w:proofErr w:type="spellStart"/>
            <w:r w:rsidRPr="00A01F58">
              <w:rPr>
                <w:b/>
                <w:bCs/>
                <w:szCs w:val="24"/>
                <w:u w:val="none"/>
                <w:lang w:eastAsia="lv-LV"/>
              </w:rPr>
              <w:t>N.p.k</w:t>
            </w:r>
            <w:proofErr w:type="spellEnd"/>
            <w:r w:rsidRPr="00A01F58">
              <w:rPr>
                <w:b/>
                <w:bCs/>
                <w:szCs w:val="24"/>
                <w:u w:val="none"/>
                <w:lang w:eastAsia="lv-LV"/>
              </w:rPr>
              <w:t>.</w:t>
            </w:r>
          </w:p>
        </w:tc>
        <w:tc>
          <w:tcPr>
            <w:tcW w:w="3146" w:type="dxa"/>
            <w:tcBorders>
              <w:top w:val="single" w:sz="4" w:space="0" w:color="auto"/>
              <w:left w:val="nil"/>
              <w:bottom w:val="single" w:sz="4" w:space="0" w:color="auto"/>
              <w:right w:val="single" w:sz="4" w:space="0" w:color="auto"/>
            </w:tcBorders>
            <w:shd w:val="clear" w:color="auto" w:fill="auto"/>
            <w:noWrap/>
            <w:vAlign w:val="center"/>
            <w:hideMark/>
          </w:tcPr>
          <w:p w14:paraId="28BFE6B5" w14:textId="77777777" w:rsidR="004251DE" w:rsidRPr="00A01F58" w:rsidRDefault="004251DE" w:rsidP="003E4F8B">
            <w:pPr>
              <w:jc w:val="center"/>
              <w:rPr>
                <w:b/>
                <w:bCs/>
                <w:szCs w:val="24"/>
                <w:u w:val="none"/>
                <w:lang w:eastAsia="lv-LV"/>
              </w:rPr>
            </w:pPr>
            <w:r w:rsidRPr="00A01F58">
              <w:rPr>
                <w:b/>
                <w:bCs/>
                <w:szCs w:val="24"/>
                <w:u w:val="none"/>
                <w:lang w:eastAsia="lv-LV"/>
              </w:rPr>
              <w:t>Pakalpojuma veids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5026533" w14:textId="77777777" w:rsidR="004251DE" w:rsidRPr="00A01F58" w:rsidRDefault="004251DE" w:rsidP="003E4F8B">
            <w:pPr>
              <w:jc w:val="center"/>
              <w:rPr>
                <w:b/>
                <w:bCs/>
                <w:szCs w:val="24"/>
                <w:u w:val="none"/>
                <w:lang w:eastAsia="lv-LV"/>
              </w:rPr>
            </w:pPr>
            <w:r w:rsidRPr="00A01F58">
              <w:rPr>
                <w:b/>
                <w:bCs/>
                <w:szCs w:val="24"/>
                <w:u w:val="none"/>
                <w:lang w:eastAsia="lv-LV"/>
              </w:rPr>
              <w:t>Mērvienība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F13F41" w14:textId="77777777" w:rsidR="004251DE" w:rsidRPr="00A01F58" w:rsidRDefault="004251DE" w:rsidP="003E4F8B">
            <w:pPr>
              <w:jc w:val="center"/>
              <w:rPr>
                <w:b/>
                <w:bCs/>
                <w:szCs w:val="24"/>
                <w:u w:val="none"/>
                <w:lang w:eastAsia="lv-LV"/>
              </w:rPr>
            </w:pPr>
            <w:r w:rsidRPr="00A01F58">
              <w:rPr>
                <w:b/>
                <w:bCs/>
                <w:szCs w:val="24"/>
                <w:u w:val="none"/>
                <w:lang w:eastAsia="lv-LV"/>
              </w:rPr>
              <w:t>Cena bez PVN (</w:t>
            </w:r>
            <w:proofErr w:type="spellStart"/>
            <w:r w:rsidRPr="00A01F58">
              <w:rPr>
                <w:b/>
                <w:bCs/>
                <w:i/>
                <w:iCs/>
                <w:szCs w:val="24"/>
                <w:u w:val="none"/>
                <w:lang w:eastAsia="lv-LV"/>
              </w:rPr>
              <w:t>euro</w:t>
            </w:r>
            <w:proofErr w:type="spellEnd"/>
            <w:r w:rsidRPr="00A01F58">
              <w:rPr>
                <w:b/>
                <w:bCs/>
                <w:szCs w:val="24"/>
                <w:u w:val="none"/>
                <w:lang w:eastAsia="lv-LV"/>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145F67" w14:textId="77777777" w:rsidR="004251DE" w:rsidRPr="00A01F58" w:rsidRDefault="004251DE" w:rsidP="003E4F8B">
            <w:pPr>
              <w:jc w:val="center"/>
              <w:rPr>
                <w:b/>
                <w:bCs/>
                <w:szCs w:val="24"/>
                <w:u w:val="none"/>
                <w:lang w:eastAsia="lv-LV"/>
              </w:rPr>
            </w:pPr>
            <w:r w:rsidRPr="00A01F58">
              <w:rPr>
                <w:b/>
                <w:bCs/>
                <w:szCs w:val="24"/>
                <w:u w:val="none"/>
                <w:lang w:eastAsia="lv-LV"/>
              </w:rPr>
              <w:t>PVN (</w:t>
            </w:r>
            <w:proofErr w:type="spellStart"/>
            <w:r w:rsidRPr="00A01F58">
              <w:rPr>
                <w:b/>
                <w:bCs/>
                <w:i/>
                <w:iCs/>
                <w:szCs w:val="24"/>
                <w:u w:val="none"/>
                <w:lang w:eastAsia="lv-LV"/>
              </w:rPr>
              <w:t>euro</w:t>
            </w:r>
            <w:proofErr w:type="spellEnd"/>
            <w:r w:rsidRPr="00A01F58">
              <w:rPr>
                <w:b/>
                <w:bCs/>
                <w:szCs w:val="24"/>
                <w:u w:val="none"/>
                <w:lang w:eastAsia="lv-LV"/>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9CD480" w14:textId="77777777" w:rsidR="004251DE" w:rsidRPr="00A01F58" w:rsidRDefault="004251DE" w:rsidP="003E4F8B">
            <w:pPr>
              <w:jc w:val="center"/>
              <w:rPr>
                <w:b/>
                <w:bCs/>
                <w:i/>
                <w:iCs/>
                <w:szCs w:val="24"/>
                <w:u w:val="none"/>
                <w:lang w:eastAsia="lv-LV"/>
              </w:rPr>
            </w:pPr>
            <w:r w:rsidRPr="00A01F58">
              <w:rPr>
                <w:b/>
                <w:bCs/>
                <w:szCs w:val="24"/>
                <w:u w:val="none"/>
                <w:lang w:eastAsia="lv-LV"/>
              </w:rPr>
              <w:t>Cena ar PVN (</w:t>
            </w:r>
            <w:proofErr w:type="spellStart"/>
            <w:r w:rsidRPr="00A01F58">
              <w:rPr>
                <w:b/>
                <w:bCs/>
                <w:i/>
                <w:iCs/>
                <w:szCs w:val="24"/>
                <w:u w:val="none"/>
                <w:lang w:eastAsia="lv-LV"/>
              </w:rPr>
              <w:t>euro</w:t>
            </w:r>
            <w:proofErr w:type="spellEnd"/>
            <w:r w:rsidRPr="00A01F58">
              <w:rPr>
                <w:b/>
                <w:bCs/>
                <w:szCs w:val="24"/>
                <w:u w:val="none"/>
                <w:lang w:eastAsia="lv-LV"/>
              </w:rPr>
              <w:t>)</w:t>
            </w:r>
          </w:p>
        </w:tc>
      </w:tr>
      <w:tr w:rsidR="004251DE" w:rsidRPr="00A01F58" w14:paraId="7D2E795F" w14:textId="77777777" w:rsidTr="003E4F8B">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E40068A" w14:textId="77777777" w:rsidR="004251DE" w:rsidRPr="00A01F58" w:rsidRDefault="004251DE" w:rsidP="003E4F8B">
            <w:pPr>
              <w:jc w:val="center"/>
              <w:rPr>
                <w:szCs w:val="24"/>
                <w:u w:val="none"/>
                <w:lang w:eastAsia="lv-LV"/>
              </w:rPr>
            </w:pPr>
            <w:r w:rsidRPr="00A01F58">
              <w:rPr>
                <w:szCs w:val="24"/>
                <w:u w:val="none"/>
                <w:lang w:eastAsia="lv-LV"/>
              </w:rPr>
              <w:t>1.</w:t>
            </w:r>
          </w:p>
        </w:tc>
        <w:tc>
          <w:tcPr>
            <w:tcW w:w="7809" w:type="dxa"/>
            <w:gridSpan w:val="5"/>
            <w:tcBorders>
              <w:top w:val="nil"/>
              <w:left w:val="nil"/>
              <w:bottom w:val="single" w:sz="4" w:space="0" w:color="auto"/>
              <w:right w:val="single" w:sz="4" w:space="0" w:color="auto"/>
            </w:tcBorders>
            <w:shd w:val="clear" w:color="auto" w:fill="auto"/>
            <w:noWrap/>
            <w:vAlign w:val="bottom"/>
          </w:tcPr>
          <w:p w14:paraId="6947A915" w14:textId="77777777" w:rsidR="004251DE" w:rsidRPr="00A01F58" w:rsidRDefault="004251DE" w:rsidP="003E4F8B">
            <w:pPr>
              <w:jc w:val="both"/>
              <w:rPr>
                <w:szCs w:val="24"/>
                <w:u w:val="none"/>
                <w:lang w:eastAsia="lv-LV"/>
              </w:rPr>
            </w:pPr>
            <w:r w:rsidRPr="00A01F58">
              <w:rPr>
                <w:szCs w:val="24"/>
                <w:u w:val="none"/>
                <w:lang w:eastAsia="lv-LV"/>
              </w:rPr>
              <w:t>Sabiedriskie ūdenssaimniecības pakalpojumi daudzdzīvokļu dzīvojamajai mājai “Aduliena 1”, Jaungulbenes pagasts, Gulbenes novads:</w:t>
            </w:r>
          </w:p>
        </w:tc>
      </w:tr>
      <w:tr w:rsidR="004251DE" w:rsidRPr="00A01F58" w14:paraId="00DC033A" w14:textId="77777777" w:rsidTr="003E4F8B">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AF31D2E" w14:textId="77777777" w:rsidR="004251DE" w:rsidRPr="00A01F58" w:rsidRDefault="004251DE" w:rsidP="003E4F8B">
            <w:pPr>
              <w:jc w:val="center"/>
              <w:rPr>
                <w:szCs w:val="24"/>
                <w:u w:val="none"/>
                <w:lang w:eastAsia="lv-LV"/>
              </w:rPr>
            </w:pPr>
            <w:r w:rsidRPr="00A01F58">
              <w:rPr>
                <w:szCs w:val="24"/>
                <w:u w:val="none"/>
                <w:lang w:eastAsia="lv-LV"/>
              </w:rPr>
              <w:t>1.1.</w:t>
            </w:r>
          </w:p>
        </w:tc>
        <w:tc>
          <w:tcPr>
            <w:tcW w:w="3146" w:type="dxa"/>
            <w:tcBorders>
              <w:top w:val="nil"/>
              <w:left w:val="nil"/>
              <w:bottom w:val="single" w:sz="4" w:space="0" w:color="auto"/>
              <w:right w:val="single" w:sz="4" w:space="0" w:color="auto"/>
            </w:tcBorders>
            <w:shd w:val="clear" w:color="auto" w:fill="auto"/>
            <w:noWrap/>
            <w:vAlign w:val="bottom"/>
          </w:tcPr>
          <w:p w14:paraId="5BB36EA9" w14:textId="77777777" w:rsidR="004251DE" w:rsidRPr="00A01F58" w:rsidRDefault="004251DE" w:rsidP="003E4F8B">
            <w:pPr>
              <w:rPr>
                <w:szCs w:val="24"/>
                <w:u w:val="none"/>
                <w:lang w:eastAsia="lv-LV"/>
              </w:rPr>
            </w:pPr>
            <w:r w:rsidRPr="00A01F58">
              <w:rPr>
                <w:szCs w:val="24"/>
                <w:u w:val="none"/>
                <w:lang w:eastAsia="lv-LV"/>
              </w:rPr>
              <w:t>ūdensapgādes pakalpojumi</w:t>
            </w:r>
          </w:p>
        </w:tc>
        <w:tc>
          <w:tcPr>
            <w:tcW w:w="1403" w:type="dxa"/>
            <w:tcBorders>
              <w:top w:val="nil"/>
              <w:left w:val="nil"/>
              <w:bottom w:val="single" w:sz="4" w:space="0" w:color="auto"/>
              <w:right w:val="single" w:sz="4" w:space="0" w:color="auto"/>
            </w:tcBorders>
            <w:shd w:val="clear" w:color="auto" w:fill="auto"/>
            <w:noWrap/>
            <w:vAlign w:val="center"/>
          </w:tcPr>
          <w:p w14:paraId="0DA93A77" w14:textId="77777777" w:rsidR="004251DE" w:rsidRPr="00A01F58" w:rsidRDefault="004251DE" w:rsidP="003E4F8B">
            <w:pPr>
              <w:jc w:val="center"/>
              <w:rPr>
                <w:szCs w:val="24"/>
                <w:u w:val="none"/>
                <w:lang w:eastAsia="lv-LV"/>
              </w:rPr>
            </w:pPr>
            <w:r w:rsidRPr="00A01F58">
              <w:rPr>
                <w:szCs w:val="24"/>
                <w:u w:val="none"/>
                <w:lang w:eastAsia="lv-LV"/>
              </w:rPr>
              <w:t>m</w:t>
            </w:r>
            <w:r w:rsidRPr="00A01F58">
              <w:rPr>
                <w:szCs w:val="24"/>
                <w:u w:val="none"/>
                <w:vertAlign w:val="superscript"/>
                <w:lang w:eastAsia="lv-LV"/>
              </w:rPr>
              <w:t>3</w:t>
            </w:r>
          </w:p>
        </w:tc>
        <w:tc>
          <w:tcPr>
            <w:tcW w:w="1276" w:type="dxa"/>
            <w:tcBorders>
              <w:top w:val="nil"/>
              <w:left w:val="nil"/>
              <w:bottom w:val="single" w:sz="4" w:space="0" w:color="auto"/>
              <w:right w:val="single" w:sz="4" w:space="0" w:color="auto"/>
            </w:tcBorders>
            <w:shd w:val="clear" w:color="auto" w:fill="auto"/>
            <w:noWrap/>
            <w:vAlign w:val="center"/>
          </w:tcPr>
          <w:p w14:paraId="30349E61" w14:textId="77777777" w:rsidR="004251DE" w:rsidRPr="00A01F58" w:rsidRDefault="004251DE" w:rsidP="003E4F8B">
            <w:pPr>
              <w:jc w:val="center"/>
              <w:rPr>
                <w:szCs w:val="24"/>
                <w:u w:val="none"/>
                <w:lang w:eastAsia="lv-LV"/>
              </w:rPr>
            </w:pPr>
            <w:r w:rsidRPr="00A01F58">
              <w:rPr>
                <w:szCs w:val="24"/>
                <w:u w:val="none"/>
                <w:lang w:eastAsia="lv-LV"/>
              </w:rPr>
              <w:t>1,58</w:t>
            </w:r>
          </w:p>
        </w:tc>
        <w:tc>
          <w:tcPr>
            <w:tcW w:w="850" w:type="dxa"/>
            <w:tcBorders>
              <w:top w:val="nil"/>
              <w:left w:val="nil"/>
              <w:bottom w:val="single" w:sz="4" w:space="0" w:color="auto"/>
              <w:right w:val="single" w:sz="4" w:space="0" w:color="auto"/>
            </w:tcBorders>
            <w:shd w:val="clear" w:color="auto" w:fill="auto"/>
            <w:noWrap/>
            <w:vAlign w:val="center"/>
          </w:tcPr>
          <w:p w14:paraId="6DACBD16" w14:textId="77777777" w:rsidR="004251DE" w:rsidRPr="00A01F58" w:rsidRDefault="004251DE" w:rsidP="003E4F8B">
            <w:pPr>
              <w:jc w:val="center"/>
              <w:rPr>
                <w:szCs w:val="24"/>
                <w:u w:val="none"/>
                <w:lang w:eastAsia="lv-LV"/>
              </w:rPr>
            </w:pPr>
            <w:r w:rsidRPr="00A01F58">
              <w:rPr>
                <w:szCs w:val="24"/>
                <w:u w:val="none"/>
                <w:lang w:eastAsia="lv-LV"/>
              </w:rPr>
              <w:t>0,33</w:t>
            </w:r>
          </w:p>
        </w:tc>
        <w:tc>
          <w:tcPr>
            <w:tcW w:w="1134" w:type="dxa"/>
            <w:tcBorders>
              <w:top w:val="nil"/>
              <w:left w:val="nil"/>
              <w:bottom w:val="single" w:sz="4" w:space="0" w:color="auto"/>
              <w:right w:val="single" w:sz="4" w:space="0" w:color="auto"/>
            </w:tcBorders>
            <w:shd w:val="clear" w:color="auto" w:fill="auto"/>
            <w:noWrap/>
            <w:vAlign w:val="center"/>
          </w:tcPr>
          <w:p w14:paraId="16DEEAA2" w14:textId="77777777" w:rsidR="004251DE" w:rsidRPr="00A01F58" w:rsidRDefault="004251DE" w:rsidP="003E4F8B">
            <w:pPr>
              <w:jc w:val="center"/>
              <w:rPr>
                <w:szCs w:val="24"/>
                <w:u w:val="none"/>
                <w:lang w:eastAsia="lv-LV"/>
              </w:rPr>
            </w:pPr>
            <w:r w:rsidRPr="00A01F58">
              <w:rPr>
                <w:szCs w:val="24"/>
                <w:u w:val="none"/>
                <w:lang w:eastAsia="lv-LV"/>
              </w:rPr>
              <w:t>1,91</w:t>
            </w:r>
          </w:p>
        </w:tc>
      </w:tr>
      <w:tr w:rsidR="004251DE" w:rsidRPr="00A01F58" w14:paraId="21933C77" w14:textId="77777777" w:rsidTr="003E4F8B">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374684B" w14:textId="77777777" w:rsidR="004251DE" w:rsidRPr="00A01F58" w:rsidRDefault="004251DE" w:rsidP="003E4F8B">
            <w:pPr>
              <w:jc w:val="center"/>
              <w:rPr>
                <w:szCs w:val="24"/>
                <w:u w:val="none"/>
                <w:lang w:eastAsia="lv-LV"/>
              </w:rPr>
            </w:pPr>
            <w:r w:rsidRPr="00A01F58">
              <w:rPr>
                <w:szCs w:val="24"/>
                <w:u w:val="none"/>
                <w:lang w:eastAsia="lv-LV"/>
              </w:rPr>
              <w:t>1.2.</w:t>
            </w:r>
          </w:p>
        </w:tc>
        <w:tc>
          <w:tcPr>
            <w:tcW w:w="3146" w:type="dxa"/>
            <w:tcBorders>
              <w:top w:val="nil"/>
              <w:left w:val="nil"/>
              <w:bottom w:val="single" w:sz="4" w:space="0" w:color="auto"/>
              <w:right w:val="single" w:sz="4" w:space="0" w:color="auto"/>
            </w:tcBorders>
            <w:shd w:val="clear" w:color="auto" w:fill="auto"/>
            <w:noWrap/>
            <w:vAlign w:val="bottom"/>
          </w:tcPr>
          <w:p w14:paraId="73D1BCC4" w14:textId="77777777" w:rsidR="004251DE" w:rsidRPr="00A01F58" w:rsidRDefault="004251DE" w:rsidP="003E4F8B">
            <w:pPr>
              <w:rPr>
                <w:szCs w:val="24"/>
                <w:u w:val="none"/>
                <w:lang w:eastAsia="lv-LV"/>
              </w:rPr>
            </w:pPr>
            <w:r w:rsidRPr="00A01F58">
              <w:rPr>
                <w:szCs w:val="24"/>
                <w:u w:val="none"/>
                <w:lang w:eastAsia="lv-LV"/>
              </w:rPr>
              <w:t>kanalizācijas pakalpojumi</w:t>
            </w:r>
          </w:p>
        </w:tc>
        <w:tc>
          <w:tcPr>
            <w:tcW w:w="1403" w:type="dxa"/>
            <w:tcBorders>
              <w:top w:val="nil"/>
              <w:left w:val="nil"/>
              <w:bottom w:val="single" w:sz="4" w:space="0" w:color="auto"/>
              <w:right w:val="single" w:sz="4" w:space="0" w:color="auto"/>
            </w:tcBorders>
            <w:shd w:val="clear" w:color="auto" w:fill="auto"/>
            <w:noWrap/>
            <w:vAlign w:val="center"/>
          </w:tcPr>
          <w:p w14:paraId="5043A765" w14:textId="77777777" w:rsidR="004251DE" w:rsidRPr="00A01F58" w:rsidRDefault="004251DE" w:rsidP="003E4F8B">
            <w:pPr>
              <w:jc w:val="center"/>
              <w:rPr>
                <w:szCs w:val="24"/>
                <w:u w:val="none"/>
                <w:lang w:eastAsia="lv-LV"/>
              </w:rPr>
            </w:pPr>
            <w:r w:rsidRPr="00A01F58">
              <w:rPr>
                <w:szCs w:val="24"/>
                <w:u w:val="none"/>
                <w:lang w:eastAsia="lv-LV"/>
              </w:rPr>
              <w:t>m</w:t>
            </w:r>
            <w:r w:rsidRPr="00A01F58">
              <w:rPr>
                <w:szCs w:val="24"/>
                <w:u w:val="none"/>
                <w:vertAlign w:val="superscript"/>
                <w:lang w:eastAsia="lv-LV"/>
              </w:rPr>
              <w:t>3</w:t>
            </w:r>
          </w:p>
        </w:tc>
        <w:tc>
          <w:tcPr>
            <w:tcW w:w="1276" w:type="dxa"/>
            <w:tcBorders>
              <w:top w:val="nil"/>
              <w:left w:val="nil"/>
              <w:bottom w:val="single" w:sz="4" w:space="0" w:color="auto"/>
              <w:right w:val="single" w:sz="4" w:space="0" w:color="auto"/>
            </w:tcBorders>
            <w:shd w:val="clear" w:color="auto" w:fill="auto"/>
            <w:noWrap/>
            <w:vAlign w:val="center"/>
          </w:tcPr>
          <w:p w14:paraId="4E79BD69" w14:textId="77777777" w:rsidR="004251DE" w:rsidRPr="00A01F58" w:rsidRDefault="004251DE" w:rsidP="003E4F8B">
            <w:pPr>
              <w:jc w:val="center"/>
              <w:rPr>
                <w:szCs w:val="24"/>
                <w:u w:val="none"/>
                <w:lang w:eastAsia="lv-LV"/>
              </w:rPr>
            </w:pPr>
            <w:r w:rsidRPr="00A01F58">
              <w:rPr>
                <w:szCs w:val="24"/>
                <w:u w:val="none"/>
                <w:lang w:eastAsia="lv-LV"/>
              </w:rPr>
              <w:t>1,94</w:t>
            </w:r>
          </w:p>
        </w:tc>
        <w:tc>
          <w:tcPr>
            <w:tcW w:w="850" w:type="dxa"/>
            <w:tcBorders>
              <w:top w:val="nil"/>
              <w:left w:val="nil"/>
              <w:bottom w:val="single" w:sz="4" w:space="0" w:color="auto"/>
              <w:right w:val="single" w:sz="4" w:space="0" w:color="auto"/>
            </w:tcBorders>
            <w:shd w:val="clear" w:color="auto" w:fill="auto"/>
            <w:noWrap/>
            <w:vAlign w:val="center"/>
          </w:tcPr>
          <w:p w14:paraId="2F643851" w14:textId="77777777" w:rsidR="004251DE" w:rsidRPr="00A01F58" w:rsidRDefault="004251DE" w:rsidP="003E4F8B">
            <w:pPr>
              <w:jc w:val="center"/>
              <w:rPr>
                <w:szCs w:val="24"/>
                <w:u w:val="none"/>
                <w:lang w:eastAsia="lv-LV"/>
              </w:rPr>
            </w:pPr>
            <w:r w:rsidRPr="00A01F58">
              <w:rPr>
                <w:szCs w:val="24"/>
                <w:u w:val="none"/>
                <w:lang w:eastAsia="lv-LV"/>
              </w:rPr>
              <w:t>0,41</w:t>
            </w:r>
          </w:p>
        </w:tc>
        <w:tc>
          <w:tcPr>
            <w:tcW w:w="1134" w:type="dxa"/>
            <w:tcBorders>
              <w:top w:val="nil"/>
              <w:left w:val="nil"/>
              <w:bottom w:val="single" w:sz="4" w:space="0" w:color="auto"/>
              <w:right w:val="single" w:sz="4" w:space="0" w:color="auto"/>
            </w:tcBorders>
            <w:shd w:val="clear" w:color="auto" w:fill="auto"/>
            <w:noWrap/>
            <w:vAlign w:val="center"/>
          </w:tcPr>
          <w:p w14:paraId="32D146BB" w14:textId="77777777" w:rsidR="004251DE" w:rsidRPr="00A01F58" w:rsidRDefault="004251DE" w:rsidP="003E4F8B">
            <w:pPr>
              <w:jc w:val="center"/>
              <w:rPr>
                <w:szCs w:val="24"/>
                <w:u w:val="none"/>
                <w:lang w:eastAsia="lv-LV"/>
              </w:rPr>
            </w:pPr>
            <w:r w:rsidRPr="00A01F58">
              <w:rPr>
                <w:szCs w:val="24"/>
                <w:u w:val="none"/>
                <w:lang w:eastAsia="lv-LV"/>
              </w:rPr>
              <w:t>2,35</w:t>
            </w:r>
          </w:p>
        </w:tc>
      </w:tr>
    </w:tbl>
    <w:p w14:paraId="2883747A" w14:textId="77777777" w:rsidR="004251DE" w:rsidRPr="00A01F58" w:rsidRDefault="004251DE" w:rsidP="004251DE">
      <w:pPr>
        <w:spacing w:line="360" w:lineRule="auto"/>
        <w:jc w:val="both"/>
        <w:rPr>
          <w:szCs w:val="24"/>
          <w:u w:val="none"/>
        </w:rPr>
      </w:pPr>
    </w:p>
    <w:p w14:paraId="6F3182B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97027F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2016.gada 28.aprīļa lēmumā “Par Gulbenes novada vispārējo izglītības iestāžu maksas pakalpojumiem” (protokols Nr.6, 51.§)</w:t>
      </w:r>
    </w:p>
    <w:p w14:paraId="3EBA93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16CA2A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7F4DE69F" w14:textId="77777777" w:rsidR="00141B5A" w:rsidRPr="00575A1B" w:rsidRDefault="00141B5A" w:rsidP="00141B5A">
      <w:pPr>
        <w:rPr>
          <w:rFonts w:eastAsia="Calibri"/>
          <w:szCs w:val="24"/>
          <w:u w:val="none"/>
        </w:rPr>
      </w:pPr>
      <w:r>
        <w:rPr>
          <w:rFonts w:eastAsia="Calibri"/>
          <w:szCs w:val="24"/>
          <w:u w:val="none"/>
        </w:rPr>
        <w:t>DEBATĒS PIEDALĀS: nav</w:t>
      </w:r>
    </w:p>
    <w:p w14:paraId="6A9560EA" w14:textId="77777777" w:rsidR="00141B5A" w:rsidRDefault="00141B5A" w:rsidP="00141B5A">
      <w:pPr>
        <w:rPr>
          <w:rFonts w:eastAsia="Calibri"/>
          <w:color w:val="FF0000"/>
          <w:szCs w:val="24"/>
          <w:u w:val="none"/>
        </w:rPr>
      </w:pPr>
    </w:p>
    <w:p w14:paraId="7FB3D449" w14:textId="77777777" w:rsidR="00141B5A" w:rsidRDefault="00141B5A" w:rsidP="00141B5A">
      <w:pPr>
        <w:spacing w:line="360" w:lineRule="auto"/>
        <w:ind w:firstLine="567"/>
        <w:jc w:val="both"/>
        <w:rPr>
          <w:u w:val="none"/>
        </w:rPr>
      </w:pPr>
      <w:r>
        <w:rPr>
          <w:u w:val="none"/>
        </w:rPr>
        <w:t>Finanšu komiteja atklāti balsojot:</w:t>
      </w:r>
    </w:p>
    <w:p w14:paraId="30E3E836"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3250247A"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78720D37" w14:textId="77777777" w:rsidR="004251DE" w:rsidRPr="004251DE" w:rsidRDefault="004251DE" w:rsidP="004251DE">
      <w:pPr>
        <w:spacing w:line="259" w:lineRule="auto"/>
        <w:ind w:right="-96"/>
        <w:jc w:val="center"/>
        <w:rPr>
          <w:rFonts w:eastAsia="Calibri"/>
          <w:b/>
          <w:kern w:val="2"/>
          <w:szCs w:val="24"/>
          <w:u w:val="none"/>
          <w:lang w:eastAsia="lv-LV"/>
          <w14:ligatures w14:val="standardContextual"/>
        </w:rPr>
      </w:pPr>
      <w:r w:rsidRPr="004251DE">
        <w:rPr>
          <w:rFonts w:eastAsia="Calibri"/>
          <w:b/>
          <w:kern w:val="2"/>
          <w:szCs w:val="24"/>
          <w:u w:val="none"/>
          <w14:ligatures w14:val="standardContextual"/>
        </w:rPr>
        <w:t>Par grozījumu Gulbenes novada pašvaldības domes 2016.gada 28.aprīļa lēmumā “Par Gulbenes novada vispārējo izglītības iestāžu maksas pakalpojumiem” (protokols Nr.6, 51.§)</w:t>
      </w:r>
    </w:p>
    <w:p w14:paraId="4A71FE4D" w14:textId="77777777" w:rsidR="004251DE" w:rsidRPr="004251DE" w:rsidRDefault="004251DE" w:rsidP="004251DE">
      <w:pPr>
        <w:spacing w:line="283" w:lineRule="auto"/>
        <w:jc w:val="center"/>
        <w:rPr>
          <w:rFonts w:eastAsia="Calibri"/>
          <w:b/>
          <w:bCs/>
          <w:szCs w:val="24"/>
          <w:u w:val="none"/>
        </w:rPr>
      </w:pPr>
    </w:p>
    <w:p w14:paraId="1235AB9D" w14:textId="77777777" w:rsidR="004251DE" w:rsidRPr="004251DE" w:rsidRDefault="004251DE" w:rsidP="004251DE">
      <w:pPr>
        <w:spacing w:line="360" w:lineRule="auto"/>
        <w:ind w:firstLine="567"/>
        <w:jc w:val="both"/>
        <w:rPr>
          <w:rFonts w:eastAsia="Calibri"/>
          <w:kern w:val="2"/>
          <w:szCs w:val="24"/>
          <w:u w:val="none"/>
          <w:shd w:val="clear" w:color="auto" w:fill="FFFFFF"/>
          <w14:ligatures w14:val="standardContextual"/>
        </w:rPr>
      </w:pPr>
      <w:r w:rsidRPr="004251DE">
        <w:rPr>
          <w:rFonts w:eastAsia="Calibri"/>
          <w:kern w:val="2"/>
          <w:szCs w:val="24"/>
          <w:u w:val="none"/>
          <w14:ligatures w14:val="standardContextual"/>
        </w:rPr>
        <w:t xml:space="preserve">Pamatojoties uz Pašvaldību likuma 10.panta pirmās daļas 21.punktu, dome var </w:t>
      </w:r>
      <w:r w:rsidRPr="004251DE">
        <w:rPr>
          <w:rFonts w:eastAsia="Calibri"/>
          <w:kern w:val="2"/>
          <w:szCs w:val="24"/>
          <w:u w:val="none"/>
          <w:shd w:val="clear" w:color="auto" w:fill="FFFFFF"/>
          <w14:ligatures w14:val="standardContextual"/>
        </w:rPr>
        <w:t>pieņemt lēmumus citos ārējos normatīvajos aktos paredzētajos gadījumos</w:t>
      </w:r>
      <w:r w:rsidRPr="004251DE">
        <w:rPr>
          <w:rFonts w:eastAsia="Calibri"/>
          <w:kern w:val="2"/>
          <w:szCs w:val="24"/>
          <w:u w:val="none"/>
          <w14:ligatures w14:val="standardContextual"/>
        </w:rPr>
        <w:t>, turklāt tikai dome var noteikt, ja tas nav aizliegts vai noteikts ar likumiem vai Ministru kabineta noteikumiem, maksu par pašvaldības zemes, cita nekustamā un kustamā īpašuma lietošanu (iznomāšanu).</w:t>
      </w:r>
      <w:r w:rsidRPr="004251DE">
        <w:rPr>
          <w:rFonts w:eastAsia="Calibri"/>
          <w:kern w:val="2"/>
          <w:szCs w:val="24"/>
          <w:u w:val="none"/>
          <w:shd w:val="clear" w:color="auto" w:fill="FFFFFF"/>
          <w14:ligatures w14:val="standardContextual"/>
        </w:rPr>
        <w:t xml:space="preserve"> </w:t>
      </w:r>
    </w:p>
    <w:p w14:paraId="30055F22" w14:textId="77777777" w:rsidR="004251DE" w:rsidRPr="004251DE" w:rsidRDefault="004251DE" w:rsidP="004251DE">
      <w:pPr>
        <w:spacing w:line="360" w:lineRule="auto"/>
        <w:ind w:firstLine="567"/>
        <w:jc w:val="both"/>
        <w:rPr>
          <w:rFonts w:eastAsia="Calibri"/>
          <w:kern w:val="2"/>
          <w:szCs w:val="24"/>
          <w:u w:val="none"/>
          <w:shd w:val="clear" w:color="auto" w:fill="FFFFFF"/>
          <w14:ligatures w14:val="standardContextual"/>
        </w:rPr>
      </w:pPr>
      <w:r w:rsidRPr="004251DE">
        <w:rPr>
          <w:rFonts w:eastAsia="Calibri"/>
          <w:kern w:val="2"/>
          <w:szCs w:val="24"/>
          <w:u w:val="none"/>
          <w:shd w:val="clear" w:color="auto" w:fill="FFFFFF"/>
          <w14:ligatures w14:val="standardContextual"/>
        </w:rPr>
        <w:lastRenderedPageBreak/>
        <w:t xml:space="preserve">Sakarā ar to, ka Gulbenes novada pašvaldībai skolēnu ēdināšanas ārpakalpojuma nodrošināšanai nepieciešams noteikt Gulbenes novada vidusskolas kustamās un nekustamās mantas nomas maksu, finanšu nodaļa, pamatojoties uz </w:t>
      </w:r>
      <w:r w:rsidRPr="004251DE">
        <w:rPr>
          <w:rFonts w:eastAsia="Calibri"/>
          <w:kern w:val="2"/>
          <w:szCs w:val="24"/>
          <w:u w:val="none"/>
          <w14:ligatures w14:val="standardContextual"/>
        </w:rPr>
        <w:t>Gulbenes novada domes 2018.gada 29.marta noteikumiem Nr.8 “Gulbenes novada domes, tās iestāžu un struktūrvienību sniegto maksas pakalpojumu izcenojumu aprēķināšanas metodika un apstiprināšanas kārtība” (protokols Nr.4, 46.§)</w:t>
      </w:r>
      <w:r w:rsidRPr="004251DE">
        <w:rPr>
          <w:rFonts w:eastAsia="Calibri"/>
          <w:kern w:val="2"/>
          <w:szCs w:val="24"/>
          <w:u w:val="none"/>
          <w:shd w:val="clear" w:color="auto" w:fill="FFFFFF"/>
          <w14:ligatures w14:val="standardContextual"/>
        </w:rPr>
        <w:t xml:space="preserve">, ir veikusi nomas maksas aprēķinus. </w:t>
      </w:r>
      <w:r w:rsidRPr="004251DE">
        <w:rPr>
          <w:rFonts w:eastAsia="Calibri"/>
          <w:kern w:val="2"/>
          <w:szCs w:val="24"/>
          <w:u w:val="none"/>
          <w14:ligatures w14:val="standardContextual"/>
        </w:rPr>
        <w:t>Aprēķini ir veikti, ņemot vērā iepriekšējā saimnieciskajā gadā uzskaitītos naudas plūsmas izdevumus, kā arī plānotos nākamā saimnieciskā gada pašvaldības budžeta izdevumus. Telpu nomas maksa ir norādīta bez komunālajiem maksājumiem.</w:t>
      </w:r>
    </w:p>
    <w:p w14:paraId="591F5E90" w14:textId="77777777" w:rsidR="004251DE" w:rsidRPr="004251DE" w:rsidRDefault="004251DE" w:rsidP="00A01F58">
      <w:pPr>
        <w:spacing w:line="360" w:lineRule="auto"/>
        <w:ind w:firstLine="567"/>
        <w:jc w:val="both"/>
        <w:rPr>
          <w:rFonts w:eastAsia="Calibri"/>
          <w:color w:val="FF0000"/>
          <w:szCs w:val="24"/>
          <w:u w:val="none"/>
        </w:rPr>
      </w:pPr>
      <w:r w:rsidRPr="004251DE">
        <w:rPr>
          <w:rFonts w:eastAsia="Calibri"/>
          <w:kern w:val="2"/>
          <w:szCs w:val="24"/>
          <w:u w:val="none"/>
          <w14:ligatures w14:val="standardContextual"/>
        </w:rPr>
        <w:t>Pamatojoties uz Gulbenes novada domes 2018.gada 29.marta noteikumu Nr.8 “Gulbenes novada domes, tās iestāžu un struktūrvienību sniegto maksas pakalpojumu izcenojumu aprēķināšanas metodika un apstiprināšanas kārtība” 17.1.apakšpunktu</w:t>
      </w:r>
      <w:r w:rsidRPr="004251DE">
        <w:rPr>
          <w:rFonts w:eastAsia="Calibri"/>
          <w:color w:val="FF0000"/>
          <w:szCs w:val="24"/>
          <w:u w:val="none"/>
        </w:rPr>
        <w:t xml:space="preserve"> </w:t>
      </w:r>
      <w:r w:rsidRPr="004251DE">
        <w:rPr>
          <w:rFonts w:eastAsia="Calibri"/>
          <w:kern w:val="2"/>
          <w:szCs w:val="24"/>
          <w:u w:val="none"/>
          <w14:ligatures w14:val="standardContextual"/>
        </w:rPr>
        <w:t xml:space="preserve">un Finanšu komitejas ___.06.2024. ieteikumu, atklāti balsojot: </w:t>
      </w:r>
      <w:r w:rsidRPr="004251DE">
        <w:rPr>
          <w:rFonts w:eastAsia="Calibri"/>
          <w:noProof/>
          <w:kern w:val="2"/>
          <w:szCs w:val="24"/>
          <w:u w:val="none"/>
          <w14:ligatures w14:val="standardContextual"/>
        </w:rPr>
        <w:t>ar __ balsīm "Par" (), "Pret" – (), "Atturas" – (),</w:t>
      </w:r>
      <w:r w:rsidRPr="004251DE">
        <w:rPr>
          <w:rFonts w:eastAsia="Calibri"/>
          <w:kern w:val="2"/>
          <w:szCs w:val="24"/>
          <w:u w:val="none"/>
          <w14:ligatures w14:val="standardContextual"/>
        </w:rPr>
        <w:t xml:space="preserve"> Gulbenes novada dome NOLEMJ:</w:t>
      </w:r>
    </w:p>
    <w:p w14:paraId="237B9188" w14:textId="77777777" w:rsidR="004251DE" w:rsidRPr="004251DE" w:rsidRDefault="004251DE" w:rsidP="00A01F58">
      <w:pPr>
        <w:numPr>
          <w:ilvl w:val="0"/>
          <w:numId w:val="10"/>
        </w:numPr>
        <w:spacing w:after="160" w:line="360" w:lineRule="auto"/>
        <w:ind w:left="0" w:firstLine="567"/>
        <w:contextualSpacing/>
        <w:rPr>
          <w:rFonts w:eastAsia="Calibri"/>
          <w:kern w:val="2"/>
          <w:szCs w:val="24"/>
          <w:u w:val="none"/>
          <w14:ligatures w14:val="standardContextual"/>
        </w:rPr>
      </w:pPr>
      <w:r w:rsidRPr="004251DE">
        <w:rPr>
          <w:rFonts w:eastAsia="Calibri"/>
          <w:kern w:val="2"/>
          <w:szCs w:val="24"/>
          <w:u w:val="none"/>
          <w14:ligatures w14:val="standardContextual"/>
        </w:rPr>
        <w:t xml:space="preserve">IZDARĪT Gulbenes novada pašvaldības domes 2016.gada 28.aprīļa lēmumā “Par Gulbenes novada vispārējo izglītības iestāžu maksas pakalpojumiem” (protokols Nr.6, 51.§) šādu grozījumu: </w:t>
      </w:r>
    </w:p>
    <w:p w14:paraId="568AD25D" w14:textId="77777777" w:rsidR="004251DE" w:rsidRPr="004251DE" w:rsidRDefault="004251DE" w:rsidP="00A01F58">
      <w:pPr>
        <w:spacing w:line="360" w:lineRule="auto"/>
        <w:ind w:firstLine="567"/>
        <w:jc w:val="both"/>
        <w:rPr>
          <w:rFonts w:eastAsia="Calibri"/>
          <w:szCs w:val="24"/>
          <w:u w:val="none"/>
        </w:rPr>
      </w:pPr>
      <w:r w:rsidRPr="004251DE">
        <w:rPr>
          <w:rFonts w:eastAsia="Calibri"/>
          <w:kern w:val="2"/>
          <w:szCs w:val="24"/>
          <w:u w:val="none"/>
          <w14:ligatures w14:val="standardContextual"/>
        </w:rPr>
        <w:t xml:space="preserve">Izteikt </w:t>
      </w:r>
      <w:r w:rsidRPr="004251DE">
        <w:rPr>
          <w:rFonts w:eastAsia="Calibri"/>
          <w:szCs w:val="24"/>
          <w:u w:val="none"/>
        </w:rPr>
        <w:t>pielikuma “Gulbenes novada vispārējo izglītības iestāžu maksas pakalpojumu cenrādis” 7.punktu sekojošā redakcijā:</w:t>
      </w:r>
    </w:p>
    <w:p w14:paraId="26B53053" w14:textId="77777777" w:rsidR="004251DE" w:rsidRPr="004251DE" w:rsidRDefault="004251DE" w:rsidP="00A01F58">
      <w:pPr>
        <w:spacing w:line="360" w:lineRule="auto"/>
        <w:ind w:firstLine="567"/>
        <w:jc w:val="both"/>
        <w:rPr>
          <w:rFonts w:eastAsia="Calibri"/>
          <w:kern w:val="2"/>
          <w:szCs w:val="24"/>
          <w:u w:val="none"/>
          <w14:ligatures w14:val="standardContextual"/>
        </w:rPr>
      </w:pPr>
      <w:r w:rsidRPr="004251DE">
        <w:rPr>
          <w:rFonts w:eastAsia="Calibri"/>
          <w:b/>
          <w:bCs/>
          <w:kern w:val="2"/>
          <w:szCs w:val="24"/>
          <w:u w:val="none"/>
          <w14:ligatures w14:val="standardContextual"/>
        </w:rPr>
        <w:t>“</w:t>
      </w:r>
      <w:r w:rsidRPr="004251DE">
        <w:rPr>
          <w:rFonts w:eastAsia="Calibri"/>
          <w:kern w:val="2"/>
          <w:szCs w:val="24"/>
          <w:u w:val="none"/>
          <w14:ligatures w14:val="standardContextual"/>
        </w:rPr>
        <w:t>7. Maksas pakalpojumi Gulbenes novada vidusskolā</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13"/>
        <w:gridCol w:w="1418"/>
        <w:gridCol w:w="1275"/>
        <w:gridCol w:w="993"/>
        <w:gridCol w:w="992"/>
      </w:tblGrid>
      <w:tr w:rsidR="004251DE" w:rsidRPr="004251DE" w14:paraId="244CDF15" w14:textId="77777777" w:rsidTr="003E4F8B">
        <w:trPr>
          <w:trHeight w:val="936"/>
        </w:trPr>
        <w:tc>
          <w:tcPr>
            <w:tcW w:w="960" w:type="dxa"/>
            <w:vAlign w:val="center"/>
            <w:hideMark/>
          </w:tcPr>
          <w:p w14:paraId="100BA145" w14:textId="77777777" w:rsidR="004251DE" w:rsidRPr="004251DE" w:rsidRDefault="004251DE" w:rsidP="004251DE">
            <w:pPr>
              <w:jc w:val="center"/>
              <w:rPr>
                <w:kern w:val="2"/>
                <w:szCs w:val="24"/>
                <w:u w:val="none"/>
                <w:lang w:eastAsia="lv-LV"/>
                <w14:ligatures w14:val="standardContextual"/>
              </w:rPr>
            </w:pPr>
            <w:proofErr w:type="spellStart"/>
            <w:r w:rsidRPr="004251DE">
              <w:rPr>
                <w:kern w:val="2"/>
                <w:szCs w:val="24"/>
                <w:u w:val="none"/>
                <w:lang w:eastAsia="lv-LV"/>
                <w14:ligatures w14:val="standardContextual"/>
              </w:rPr>
              <w:t>N.p.k</w:t>
            </w:r>
            <w:proofErr w:type="spellEnd"/>
            <w:r w:rsidRPr="004251DE">
              <w:rPr>
                <w:kern w:val="2"/>
                <w:szCs w:val="24"/>
                <w:u w:val="none"/>
                <w:lang w:eastAsia="lv-LV"/>
                <w14:ligatures w14:val="standardContextual"/>
              </w:rPr>
              <w:t>.</w:t>
            </w:r>
          </w:p>
        </w:tc>
        <w:tc>
          <w:tcPr>
            <w:tcW w:w="3713" w:type="dxa"/>
            <w:vAlign w:val="center"/>
            <w:hideMark/>
          </w:tcPr>
          <w:p w14:paraId="293681A0"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Pakalpojuma veids</w:t>
            </w:r>
          </w:p>
        </w:tc>
        <w:tc>
          <w:tcPr>
            <w:tcW w:w="1418" w:type="dxa"/>
            <w:vAlign w:val="center"/>
            <w:hideMark/>
          </w:tcPr>
          <w:p w14:paraId="2B179B63"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Mērvienība</w:t>
            </w:r>
          </w:p>
        </w:tc>
        <w:tc>
          <w:tcPr>
            <w:tcW w:w="1275" w:type="dxa"/>
            <w:vAlign w:val="center"/>
            <w:hideMark/>
          </w:tcPr>
          <w:p w14:paraId="43B0EAA6"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Cena bez PVN (EUR)</w:t>
            </w:r>
          </w:p>
        </w:tc>
        <w:tc>
          <w:tcPr>
            <w:tcW w:w="993" w:type="dxa"/>
            <w:vAlign w:val="center"/>
            <w:hideMark/>
          </w:tcPr>
          <w:p w14:paraId="7526B94B"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PVN (EUR)</w:t>
            </w:r>
          </w:p>
        </w:tc>
        <w:tc>
          <w:tcPr>
            <w:tcW w:w="992" w:type="dxa"/>
            <w:vAlign w:val="center"/>
            <w:hideMark/>
          </w:tcPr>
          <w:p w14:paraId="699F6E07"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Cena ar PVN (EUR)</w:t>
            </w:r>
          </w:p>
        </w:tc>
      </w:tr>
      <w:tr w:rsidR="004251DE" w:rsidRPr="004251DE" w14:paraId="7D74D0AC" w14:textId="77777777" w:rsidTr="003E4F8B">
        <w:trPr>
          <w:trHeight w:val="684"/>
        </w:trPr>
        <w:tc>
          <w:tcPr>
            <w:tcW w:w="960" w:type="dxa"/>
            <w:noWrap/>
            <w:vAlign w:val="center"/>
            <w:hideMark/>
          </w:tcPr>
          <w:p w14:paraId="3416E89E"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1.</w:t>
            </w:r>
          </w:p>
        </w:tc>
        <w:tc>
          <w:tcPr>
            <w:tcW w:w="3713" w:type="dxa"/>
            <w:vAlign w:val="center"/>
            <w:hideMark/>
          </w:tcPr>
          <w:p w14:paraId="6DE6D3E1" w14:textId="77777777" w:rsidR="004251DE" w:rsidRPr="004251DE" w:rsidRDefault="004251DE" w:rsidP="004251DE">
            <w:pPr>
              <w:rPr>
                <w:kern w:val="2"/>
                <w:szCs w:val="24"/>
                <w:u w:val="none"/>
                <w:lang w:eastAsia="lv-LV"/>
                <w14:ligatures w14:val="standardContextual"/>
              </w:rPr>
            </w:pPr>
            <w:r w:rsidRPr="004251DE">
              <w:rPr>
                <w:kern w:val="2"/>
                <w:szCs w:val="24"/>
                <w:u w:val="none"/>
                <w:lang w:eastAsia="lv-LV"/>
                <w14:ligatures w14:val="standardContextual"/>
              </w:rPr>
              <w:t>Gultasvieta internātā vienai personai</w:t>
            </w:r>
            <w:r w:rsidRPr="004251DE">
              <w:rPr>
                <w:kern w:val="2"/>
                <w:szCs w:val="24"/>
                <w:u w:val="none"/>
                <w:vertAlign w:val="superscript"/>
                <w:lang w:eastAsia="lv-LV"/>
                <w14:ligatures w14:val="standardContextual"/>
              </w:rPr>
              <w:t>1</w:t>
            </w:r>
          </w:p>
        </w:tc>
        <w:tc>
          <w:tcPr>
            <w:tcW w:w="1418" w:type="dxa"/>
            <w:vAlign w:val="center"/>
            <w:hideMark/>
          </w:tcPr>
          <w:p w14:paraId="4B5B60D0"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diennakts</w:t>
            </w:r>
          </w:p>
        </w:tc>
        <w:tc>
          <w:tcPr>
            <w:tcW w:w="1275" w:type="dxa"/>
            <w:noWrap/>
            <w:vAlign w:val="center"/>
            <w:hideMark/>
          </w:tcPr>
          <w:p w14:paraId="0B9DF1FE"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10,74</w:t>
            </w:r>
          </w:p>
        </w:tc>
        <w:tc>
          <w:tcPr>
            <w:tcW w:w="993" w:type="dxa"/>
            <w:noWrap/>
            <w:vAlign w:val="center"/>
            <w:hideMark/>
          </w:tcPr>
          <w:p w14:paraId="45595C5D"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2,26</w:t>
            </w:r>
          </w:p>
        </w:tc>
        <w:tc>
          <w:tcPr>
            <w:tcW w:w="992" w:type="dxa"/>
            <w:noWrap/>
            <w:vAlign w:val="center"/>
            <w:hideMark/>
          </w:tcPr>
          <w:p w14:paraId="10393361"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13,00</w:t>
            </w:r>
          </w:p>
        </w:tc>
      </w:tr>
      <w:tr w:rsidR="004251DE" w:rsidRPr="004251DE" w14:paraId="5967D305" w14:textId="77777777" w:rsidTr="003E4F8B">
        <w:trPr>
          <w:trHeight w:val="684"/>
        </w:trPr>
        <w:tc>
          <w:tcPr>
            <w:tcW w:w="960" w:type="dxa"/>
            <w:noWrap/>
            <w:vAlign w:val="center"/>
          </w:tcPr>
          <w:p w14:paraId="05765EC8"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2.</w:t>
            </w:r>
          </w:p>
        </w:tc>
        <w:tc>
          <w:tcPr>
            <w:tcW w:w="3713" w:type="dxa"/>
            <w:vAlign w:val="center"/>
          </w:tcPr>
          <w:p w14:paraId="291EE1B8" w14:textId="77777777" w:rsidR="004251DE" w:rsidRPr="004251DE" w:rsidRDefault="004251DE" w:rsidP="004251DE">
            <w:pPr>
              <w:rPr>
                <w:kern w:val="2"/>
                <w:szCs w:val="24"/>
                <w:u w:val="none"/>
                <w:lang w:eastAsia="lv-LV"/>
                <w14:ligatures w14:val="standardContextual"/>
              </w:rPr>
            </w:pPr>
            <w:r w:rsidRPr="004251DE">
              <w:rPr>
                <w:kern w:val="2"/>
                <w:szCs w:val="24"/>
                <w:u w:val="none"/>
                <w:lang w:eastAsia="lv-LV"/>
                <w14:ligatures w14:val="standardContextual"/>
              </w:rPr>
              <w:t>Gulbenes novada vidusskolas telpu un kustamās mantas noma Skolas ielā 10B skolēnu ēdināšanas pakalpojuma nodrošināšanai</w:t>
            </w:r>
          </w:p>
        </w:tc>
        <w:tc>
          <w:tcPr>
            <w:tcW w:w="1418" w:type="dxa"/>
            <w:vAlign w:val="center"/>
          </w:tcPr>
          <w:p w14:paraId="20C61920" w14:textId="77777777" w:rsidR="004251DE" w:rsidRPr="004251DE" w:rsidRDefault="004251DE" w:rsidP="004251DE">
            <w:pPr>
              <w:jc w:val="center"/>
              <w:rPr>
                <w:kern w:val="2"/>
                <w:szCs w:val="24"/>
                <w:u w:val="none"/>
                <w:lang w:eastAsia="lv-LV"/>
                <w14:ligatures w14:val="standardContextual"/>
              </w:rPr>
            </w:pPr>
          </w:p>
        </w:tc>
        <w:tc>
          <w:tcPr>
            <w:tcW w:w="1275" w:type="dxa"/>
            <w:noWrap/>
            <w:vAlign w:val="center"/>
          </w:tcPr>
          <w:p w14:paraId="6ABEACD3" w14:textId="77777777" w:rsidR="004251DE" w:rsidRPr="004251DE" w:rsidRDefault="004251DE" w:rsidP="004251DE">
            <w:pPr>
              <w:jc w:val="center"/>
              <w:rPr>
                <w:kern w:val="2"/>
                <w:szCs w:val="24"/>
                <w:u w:val="none"/>
                <w:lang w:eastAsia="lv-LV"/>
                <w14:ligatures w14:val="standardContextual"/>
              </w:rPr>
            </w:pPr>
          </w:p>
        </w:tc>
        <w:tc>
          <w:tcPr>
            <w:tcW w:w="993" w:type="dxa"/>
            <w:noWrap/>
            <w:vAlign w:val="center"/>
          </w:tcPr>
          <w:p w14:paraId="2FF91071" w14:textId="77777777" w:rsidR="004251DE" w:rsidRPr="004251DE" w:rsidRDefault="004251DE" w:rsidP="004251DE">
            <w:pPr>
              <w:jc w:val="center"/>
              <w:rPr>
                <w:kern w:val="2"/>
                <w:szCs w:val="24"/>
                <w:u w:val="none"/>
                <w:lang w:eastAsia="lv-LV"/>
                <w14:ligatures w14:val="standardContextual"/>
              </w:rPr>
            </w:pPr>
          </w:p>
        </w:tc>
        <w:tc>
          <w:tcPr>
            <w:tcW w:w="992" w:type="dxa"/>
            <w:noWrap/>
            <w:vAlign w:val="center"/>
          </w:tcPr>
          <w:p w14:paraId="00F88736" w14:textId="77777777" w:rsidR="004251DE" w:rsidRPr="004251DE" w:rsidRDefault="004251DE" w:rsidP="004251DE">
            <w:pPr>
              <w:jc w:val="center"/>
              <w:rPr>
                <w:kern w:val="2"/>
                <w:szCs w:val="24"/>
                <w:u w:val="none"/>
                <w:lang w:eastAsia="lv-LV"/>
                <w14:ligatures w14:val="standardContextual"/>
              </w:rPr>
            </w:pPr>
          </w:p>
        </w:tc>
      </w:tr>
      <w:tr w:rsidR="004251DE" w:rsidRPr="004251DE" w14:paraId="64C24794" w14:textId="77777777" w:rsidTr="003E4F8B">
        <w:trPr>
          <w:trHeight w:val="684"/>
        </w:trPr>
        <w:tc>
          <w:tcPr>
            <w:tcW w:w="960" w:type="dxa"/>
            <w:noWrap/>
            <w:vAlign w:val="center"/>
          </w:tcPr>
          <w:p w14:paraId="7F174DB1"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2.1.</w:t>
            </w:r>
          </w:p>
        </w:tc>
        <w:tc>
          <w:tcPr>
            <w:tcW w:w="3713" w:type="dxa"/>
            <w:vAlign w:val="center"/>
          </w:tcPr>
          <w:p w14:paraId="3C0C73AA" w14:textId="77777777" w:rsidR="004251DE" w:rsidRPr="004251DE" w:rsidRDefault="004251DE" w:rsidP="004251DE">
            <w:pPr>
              <w:rPr>
                <w:kern w:val="2"/>
                <w:szCs w:val="24"/>
                <w:u w:val="none"/>
                <w:lang w:eastAsia="lv-LV"/>
                <w14:ligatures w14:val="standardContextual"/>
              </w:rPr>
            </w:pPr>
            <w:r w:rsidRPr="004251DE">
              <w:rPr>
                <w:color w:val="000000"/>
                <w:szCs w:val="24"/>
                <w:u w:val="none"/>
                <w:lang w:eastAsia="lv-LV"/>
              </w:rPr>
              <w:t>Telpu Nr. 3; 4; 5; 6; 7; 8; 9; 10; 11;12; 13; 20; 21 (kopējā platība 145,5 m</w:t>
            </w:r>
            <w:r w:rsidRPr="004251DE">
              <w:rPr>
                <w:color w:val="000000"/>
                <w:szCs w:val="24"/>
                <w:u w:val="none"/>
                <w:vertAlign w:val="superscript"/>
                <w:lang w:eastAsia="lv-LV"/>
              </w:rPr>
              <w:t>2</w:t>
            </w:r>
            <w:r w:rsidRPr="004251DE">
              <w:rPr>
                <w:color w:val="000000"/>
                <w:szCs w:val="24"/>
                <w:u w:val="none"/>
                <w:lang w:eastAsia="lv-LV"/>
              </w:rPr>
              <w:t>) noma bez komunālajiem maksājumiem</w:t>
            </w:r>
          </w:p>
        </w:tc>
        <w:tc>
          <w:tcPr>
            <w:tcW w:w="1418" w:type="dxa"/>
            <w:vAlign w:val="center"/>
          </w:tcPr>
          <w:p w14:paraId="44BE1E0B"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mēnesis</w:t>
            </w:r>
          </w:p>
        </w:tc>
        <w:tc>
          <w:tcPr>
            <w:tcW w:w="1275" w:type="dxa"/>
            <w:noWrap/>
            <w:vAlign w:val="center"/>
          </w:tcPr>
          <w:p w14:paraId="4C936B4E"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144,78</w:t>
            </w:r>
          </w:p>
        </w:tc>
        <w:tc>
          <w:tcPr>
            <w:tcW w:w="993" w:type="dxa"/>
            <w:noWrap/>
            <w:vAlign w:val="center"/>
          </w:tcPr>
          <w:p w14:paraId="4E886AF9"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30,40</w:t>
            </w:r>
          </w:p>
        </w:tc>
        <w:tc>
          <w:tcPr>
            <w:tcW w:w="992" w:type="dxa"/>
            <w:noWrap/>
            <w:vAlign w:val="center"/>
          </w:tcPr>
          <w:p w14:paraId="627CB1EA"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175,18</w:t>
            </w:r>
          </w:p>
        </w:tc>
      </w:tr>
      <w:tr w:rsidR="004251DE" w:rsidRPr="004251DE" w14:paraId="3BBCFCF3" w14:textId="77777777" w:rsidTr="003E4F8B">
        <w:trPr>
          <w:trHeight w:val="684"/>
        </w:trPr>
        <w:tc>
          <w:tcPr>
            <w:tcW w:w="960" w:type="dxa"/>
            <w:noWrap/>
            <w:vAlign w:val="center"/>
          </w:tcPr>
          <w:p w14:paraId="0C40F659"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2.2.</w:t>
            </w:r>
          </w:p>
        </w:tc>
        <w:tc>
          <w:tcPr>
            <w:tcW w:w="3713" w:type="dxa"/>
            <w:vAlign w:val="center"/>
          </w:tcPr>
          <w:p w14:paraId="3337784B" w14:textId="77777777" w:rsidR="004251DE" w:rsidRPr="004251DE" w:rsidRDefault="004251DE" w:rsidP="004251DE">
            <w:pPr>
              <w:rPr>
                <w:kern w:val="2"/>
                <w:szCs w:val="24"/>
                <w:u w:val="none"/>
                <w:lang w:eastAsia="lv-LV"/>
                <w14:ligatures w14:val="standardContextual"/>
              </w:rPr>
            </w:pPr>
            <w:r w:rsidRPr="004251DE">
              <w:rPr>
                <w:color w:val="000000"/>
                <w:szCs w:val="24"/>
                <w:u w:val="none"/>
                <w:lang w:eastAsia="lv-LV"/>
              </w:rPr>
              <w:t>Telpu Nr. 3; 4; 5; 6; 7; 8; 9; 10; 11;12; 13; 20; 21 inventāra (k</w:t>
            </w:r>
            <w:r w:rsidRPr="004251DE">
              <w:rPr>
                <w:kern w:val="2"/>
                <w:szCs w:val="24"/>
                <w:u w:val="none"/>
                <w:lang w:eastAsia="lv-LV"/>
                <w14:ligatures w14:val="standardContextual"/>
              </w:rPr>
              <w:t>ustamās mantas) noma</w:t>
            </w:r>
          </w:p>
        </w:tc>
        <w:tc>
          <w:tcPr>
            <w:tcW w:w="1418" w:type="dxa"/>
            <w:vAlign w:val="center"/>
          </w:tcPr>
          <w:p w14:paraId="720EA56B"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mēnesis</w:t>
            </w:r>
          </w:p>
        </w:tc>
        <w:tc>
          <w:tcPr>
            <w:tcW w:w="1275" w:type="dxa"/>
            <w:noWrap/>
            <w:vAlign w:val="center"/>
          </w:tcPr>
          <w:p w14:paraId="36ECE159"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127,01</w:t>
            </w:r>
          </w:p>
        </w:tc>
        <w:tc>
          <w:tcPr>
            <w:tcW w:w="993" w:type="dxa"/>
            <w:noWrap/>
            <w:vAlign w:val="center"/>
          </w:tcPr>
          <w:p w14:paraId="388DE754"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26,67</w:t>
            </w:r>
          </w:p>
        </w:tc>
        <w:tc>
          <w:tcPr>
            <w:tcW w:w="992" w:type="dxa"/>
            <w:noWrap/>
            <w:vAlign w:val="center"/>
          </w:tcPr>
          <w:p w14:paraId="36F04CBF"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153,68</w:t>
            </w:r>
          </w:p>
        </w:tc>
      </w:tr>
      <w:tr w:rsidR="004251DE" w:rsidRPr="004251DE" w14:paraId="0128F615" w14:textId="77777777" w:rsidTr="003E4F8B">
        <w:trPr>
          <w:trHeight w:val="684"/>
        </w:trPr>
        <w:tc>
          <w:tcPr>
            <w:tcW w:w="960" w:type="dxa"/>
            <w:noWrap/>
            <w:vAlign w:val="center"/>
          </w:tcPr>
          <w:p w14:paraId="5C40CDA4" w14:textId="77777777" w:rsidR="004251DE" w:rsidRPr="004251DE" w:rsidRDefault="004251DE" w:rsidP="004251DE">
            <w:pPr>
              <w:ind w:left="360"/>
              <w:contextualSpacing/>
              <w:rPr>
                <w:kern w:val="2"/>
                <w:szCs w:val="24"/>
                <w:u w:val="none"/>
                <w:lang w:eastAsia="lv-LV"/>
                <w14:ligatures w14:val="standardContextual"/>
              </w:rPr>
            </w:pPr>
            <w:r w:rsidRPr="004251DE">
              <w:rPr>
                <w:kern w:val="2"/>
                <w:szCs w:val="24"/>
                <w:u w:val="none"/>
                <w:lang w:eastAsia="lv-LV"/>
                <w14:ligatures w14:val="standardContextual"/>
              </w:rPr>
              <w:t>3.</w:t>
            </w:r>
          </w:p>
        </w:tc>
        <w:tc>
          <w:tcPr>
            <w:tcW w:w="3713" w:type="dxa"/>
            <w:vAlign w:val="center"/>
          </w:tcPr>
          <w:p w14:paraId="3D1E04D7" w14:textId="77777777" w:rsidR="004251DE" w:rsidRPr="004251DE" w:rsidRDefault="004251DE" w:rsidP="004251DE">
            <w:pPr>
              <w:rPr>
                <w:kern w:val="2"/>
                <w:szCs w:val="24"/>
                <w:u w:val="none"/>
                <w:lang w:eastAsia="lv-LV"/>
                <w14:ligatures w14:val="standardContextual"/>
              </w:rPr>
            </w:pPr>
            <w:r w:rsidRPr="004251DE">
              <w:rPr>
                <w:kern w:val="2"/>
                <w:szCs w:val="24"/>
                <w:u w:val="none"/>
                <w:lang w:eastAsia="lv-LV"/>
                <w14:ligatures w14:val="standardContextual"/>
              </w:rPr>
              <w:t>Gulbenes novada vidusskolas telpu un kustamās mantas noma Līkajā ielā 21 skolēnu ēdināšanas pakalpojuma nodrošināšanai</w:t>
            </w:r>
          </w:p>
        </w:tc>
        <w:tc>
          <w:tcPr>
            <w:tcW w:w="1418" w:type="dxa"/>
            <w:vAlign w:val="center"/>
          </w:tcPr>
          <w:p w14:paraId="43AC7409" w14:textId="77777777" w:rsidR="004251DE" w:rsidRPr="004251DE" w:rsidRDefault="004251DE" w:rsidP="004251DE">
            <w:pPr>
              <w:jc w:val="center"/>
              <w:rPr>
                <w:kern w:val="2"/>
                <w:szCs w:val="24"/>
                <w:u w:val="none"/>
                <w:lang w:eastAsia="lv-LV"/>
                <w14:ligatures w14:val="standardContextual"/>
              </w:rPr>
            </w:pPr>
          </w:p>
        </w:tc>
        <w:tc>
          <w:tcPr>
            <w:tcW w:w="1275" w:type="dxa"/>
            <w:noWrap/>
            <w:vAlign w:val="center"/>
          </w:tcPr>
          <w:p w14:paraId="49EC657F" w14:textId="77777777" w:rsidR="004251DE" w:rsidRPr="004251DE" w:rsidRDefault="004251DE" w:rsidP="004251DE">
            <w:pPr>
              <w:jc w:val="center"/>
              <w:rPr>
                <w:kern w:val="2"/>
                <w:szCs w:val="24"/>
                <w:u w:val="none"/>
                <w:lang w:eastAsia="lv-LV"/>
                <w14:ligatures w14:val="standardContextual"/>
              </w:rPr>
            </w:pPr>
          </w:p>
        </w:tc>
        <w:tc>
          <w:tcPr>
            <w:tcW w:w="993" w:type="dxa"/>
            <w:noWrap/>
            <w:vAlign w:val="center"/>
          </w:tcPr>
          <w:p w14:paraId="0CFE8604" w14:textId="77777777" w:rsidR="004251DE" w:rsidRPr="004251DE" w:rsidRDefault="004251DE" w:rsidP="004251DE">
            <w:pPr>
              <w:jc w:val="center"/>
              <w:rPr>
                <w:kern w:val="2"/>
                <w:szCs w:val="24"/>
                <w:u w:val="none"/>
                <w:lang w:eastAsia="lv-LV"/>
                <w14:ligatures w14:val="standardContextual"/>
              </w:rPr>
            </w:pPr>
          </w:p>
        </w:tc>
        <w:tc>
          <w:tcPr>
            <w:tcW w:w="992" w:type="dxa"/>
            <w:noWrap/>
            <w:vAlign w:val="center"/>
          </w:tcPr>
          <w:p w14:paraId="1B6808DE" w14:textId="77777777" w:rsidR="004251DE" w:rsidRPr="004251DE" w:rsidRDefault="004251DE" w:rsidP="004251DE">
            <w:pPr>
              <w:jc w:val="center"/>
              <w:rPr>
                <w:kern w:val="2"/>
                <w:szCs w:val="24"/>
                <w:u w:val="none"/>
                <w:lang w:eastAsia="lv-LV"/>
                <w14:ligatures w14:val="standardContextual"/>
              </w:rPr>
            </w:pPr>
          </w:p>
        </w:tc>
      </w:tr>
      <w:tr w:rsidR="004251DE" w:rsidRPr="004251DE" w14:paraId="66C8F5F1" w14:textId="77777777" w:rsidTr="003E4F8B">
        <w:trPr>
          <w:trHeight w:val="684"/>
        </w:trPr>
        <w:tc>
          <w:tcPr>
            <w:tcW w:w="960" w:type="dxa"/>
            <w:noWrap/>
            <w:vAlign w:val="center"/>
          </w:tcPr>
          <w:p w14:paraId="1B753768"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3.1.</w:t>
            </w:r>
          </w:p>
        </w:tc>
        <w:tc>
          <w:tcPr>
            <w:tcW w:w="3713" w:type="dxa"/>
            <w:vAlign w:val="center"/>
          </w:tcPr>
          <w:p w14:paraId="7ADB57F6" w14:textId="77777777" w:rsidR="004251DE" w:rsidRPr="004251DE" w:rsidRDefault="004251DE" w:rsidP="004251DE">
            <w:pPr>
              <w:rPr>
                <w:kern w:val="2"/>
                <w:szCs w:val="24"/>
                <w:u w:val="none"/>
                <w:lang w:eastAsia="lv-LV"/>
                <w14:ligatures w14:val="standardContextual"/>
              </w:rPr>
            </w:pPr>
            <w:r w:rsidRPr="004251DE">
              <w:rPr>
                <w:color w:val="000000"/>
                <w:szCs w:val="24"/>
                <w:u w:val="none"/>
                <w:lang w:eastAsia="lv-LV"/>
              </w:rPr>
              <w:t>Telpu Nr. 31; 32; 33; 34; 35; 36; 37; 38 (kopējā platība 95,2 m</w:t>
            </w:r>
            <w:r w:rsidRPr="004251DE">
              <w:rPr>
                <w:color w:val="000000"/>
                <w:szCs w:val="24"/>
                <w:u w:val="none"/>
                <w:vertAlign w:val="superscript"/>
                <w:lang w:eastAsia="lv-LV"/>
              </w:rPr>
              <w:t>2</w:t>
            </w:r>
            <w:r w:rsidRPr="004251DE">
              <w:rPr>
                <w:color w:val="000000"/>
                <w:szCs w:val="24"/>
                <w:u w:val="none"/>
                <w:lang w:eastAsia="lv-LV"/>
              </w:rPr>
              <w:t xml:space="preserve">) </w:t>
            </w:r>
            <w:r w:rsidRPr="004251DE">
              <w:rPr>
                <w:color w:val="000000"/>
                <w:szCs w:val="24"/>
                <w:u w:val="none"/>
                <w:lang w:eastAsia="lv-LV"/>
              </w:rPr>
              <w:lastRenderedPageBreak/>
              <w:t>noma bez komunālajiem maksājumiem</w:t>
            </w:r>
          </w:p>
        </w:tc>
        <w:tc>
          <w:tcPr>
            <w:tcW w:w="1418" w:type="dxa"/>
            <w:vAlign w:val="center"/>
          </w:tcPr>
          <w:p w14:paraId="4BCA7323"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lastRenderedPageBreak/>
              <w:t>mēnesis</w:t>
            </w:r>
          </w:p>
        </w:tc>
        <w:tc>
          <w:tcPr>
            <w:tcW w:w="1275" w:type="dxa"/>
            <w:noWrap/>
            <w:vAlign w:val="center"/>
          </w:tcPr>
          <w:p w14:paraId="30AFE433"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69,77</w:t>
            </w:r>
          </w:p>
        </w:tc>
        <w:tc>
          <w:tcPr>
            <w:tcW w:w="993" w:type="dxa"/>
            <w:noWrap/>
            <w:vAlign w:val="center"/>
          </w:tcPr>
          <w:p w14:paraId="66D2543D"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14,65</w:t>
            </w:r>
          </w:p>
        </w:tc>
        <w:tc>
          <w:tcPr>
            <w:tcW w:w="992" w:type="dxa"/>
            <w:noWrap/>
            <w:vAlign w:val="center"/>
          </w:tcPr>
          <w:p w14:paraId="2DF68E97"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84,42</w:t>
            </w:r>
          </w:p>
        </w:tc>
      </w:tr>
      <w:tr w:rsidR="004251DE" w:rsidRPr="004251DE" w14:paraId="5F46283D" w14:textId="77777777" w:rsidTr="003E4F8B">
        <w:trPr>
          <w:trHeight w:val="684"/>
        </w:trPr>
        <w:tc>
          <w:tcPr>
            <w:tcW w:w="960" w:type="dxa"/>
            <w:noWrap/>
            <w:vAlign w:val="center"/>
          </w:tcPr>
          <w:p w14:paraId="46901C81"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3.2.</w:t>
            </w:r>
          </w:p>
        </w:tc>
        <w:tc>
          <w:tcPr>
            <w:tcW w:w="3713" w:type="dxa"/>
            <w:vAlign w:val="center"/>
          </w:tcPr>
          <w:p w14:paraId="21A267AB" w14:textId="77777777" w:rsidR="004251DE" w:rsidRPr="004251DE" w:rsidRDefault="004251DE" w:rsidP="004251DE">
            <w:pPr>
              <w:rPr>
                <w:kern w:val="2"/>
                <w:szCs w:val="24"/>
                <w:u w:val="none"/>
                <w:lang w:eastAsia="lv-LV"/>
                <w14:ligatures w14:val="standardContextual"/>
              </w:rPr>
            </w:pPr>
            <w:r w:rsidRPr="004251DE">
              <w:rPr>
                <w:color w:val="000000"/>
                <w:szCs w:val="24"/>
                <w:u w:val="none"/>
                <w:lang w:eastAsia="lv-LV"/>
              </w:rPr>
              <w:t>Telpu Nr. 31; 32; 33; 34; 35; 36; 37; 38 inventāra (k</w:t>
            </w:r>
            <w:r w:rsidRPr="004251DE">
              <w:rPr>
                <w:kern w:val="2"/>
                <w:szCs w:val="24"/>
                <w:u w:val="none"/>
                <w:lang w:eastAsia="lv-LV"/>
                <w14:ligatures w14:val="standardContextual"/>
              </w:rPr>
              <w:t>ustamās mantas) noma</w:t>
            </w:r>
          </w:p>
        </w:tc>
        <w:tc>
          <w:tcPr>
            <w:tcW w:w="1418" w:type="dxa"/>
            <w:vAlign w:val="center"/>
          </w:tcPr>
          <w:p w14:paraId="6E6FC6B0"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mēnesis</w:t>
            </w:r>
          </w:p>
        </w:tc>
        <w:tc>
          <w:tcPr>
            <w:tcW w:w="1275" w:type="dxa"/>
            <w:noWrap/>
            <w:vAlign w:val="center"/>
          </w:tcPr>
          <w:p w14:paraId="51263749"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73,88</w:t>
            </w:r>
          </w:p>
        </w:tc>
        <w:tc>
          <w:tcPr>
            <w:tcW w:w="993" w:type="dxa"/>
            <w:noWrap/>
            <w:vAlign w:val="center"/>
          </w:tcPr>
          <w:p w14:paraId="4223D458"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15,51</w:t>
            </w:r>
          </w:p>
        </w:tc>
        <w:tc>
          <w:tcPr>
            <w:tcW w:w="992" w:type="dxa"/>
            <w:noWrap/>
            <w:vAlign w:val="center"/>
          </w:tcPr>
          <w:p w14:paraId="7396123A" w14:textId="77777777" w:rsidR="004251DE" w:rsidRPr="004251DE" w:rsidRDefault="004251DE" w:rsidP="004251DE">
            <w:pPr>
              <w:jc w:val="center"/>
              <w:rPr>
                <w:kern w:val="2"/>
                <w:szCs w:val="24"/>
                <w:u w:val="none"/>
                <w:lang w:eastAsia="lv-LV"/>
                <w14:ligatures w14:val="standardContextual"/>
              </w:rPr>
            </w:pPr>
            <w:r w:rsidRPr="004251DE">
              <w:rPr>
                <w:kern w:val="2"/>
                <w:szCs w:val="24"/>
                <w:u w:val="none"/>
                <w:lang w:eastAsia="lv-LV"/>
                <w14:ligatures w14:val="standardContextual"/>
              </w:rPr>
              <w:t>89,39</w:t>
            </w:r>
          </w:p>
        </w:tc>
      </w:tr>
    </w:tbl>
    <w:p w14:paraId="21829F07" w14:textId="77777777" w:rsidR="004251DE" w:rsidRPr="004251DE" w:rsidRDefault="004251DE" w:rsidP="00A01F58">
      <w:pPr>
        <w:ind w:firstLine="567"/>
        <w:rPr>
          <w:rFonts w:eastAsia="Calibri"/>
          <w:b/>
          <w:i/>
          <w:kern w:val="2"/>
          <w:sz w:val="22"/>
          <w:u w:val="none"/>
          <w14:ligatures w14:val="standardContextual"/>
        </w:rPr>
      </w:pPr>
      <w:r w:rsidRPr="004251DE">
        <w:rPr>
          <w:rFonts w:eastAsia="Calibri"/>
          <w:b/>
          <w:i/>
          <w:kern w:val="2"/>
          <w:sz w:val="22"/>
          <w:u w:val="none"/>
          <w14:ligatures w14:val="standardContextual"/>
        </w:rPr>
        <w:t>Piezīmes:</w:t>
      </w:r>
    </w:p>
    <w:p w14:paraId="2B1B947B" w14:textId="77777777" w:rsidR="004251DE" w:rsidRPr="004251DE" w:rsidRDefault="004251DE" w:rsidP="00A01F58">
      <w:pPr>
        <w:ind w:firstLine="567"/>
        <w:rPr>
          <w:rFonts w:eastAsia="Calibri"/>
          <w:b/>
          <w:bCs/>
          <w:kern w:val="2"/>
          <w:sz w:val="22"/>
          <w:u w:val="none"/>
          <w14:ligatures w14:val="standardContextual"/>
        </w:rPr>
      </w:pPr>
      <w:r w:rsidRPr="004251DE">
        <w:rPr>
          <w:rFonts w:eastAsia="Calibri"/>
          <w:bCs/>
          <w:i/>
          <w:kern w:val="2"/>
          <w:sz w:val="22"/>
          <w:u w:val="none"/>
          <w:vertAlign w:val="superscript"/>
          <w14:ligatures w14:val="standardContextual"/>
        </w:rPr>
        <w:t>1</w:t>
      </w:r>
      <w:r w:rsidRPr="004251DE">
        <w:rPr>
          <w:rFonts w:eastAsia="Calibri"/>
          <w:bCs/>
          <w:i/>
          <w:kern w:val="2"/>
          <w:sz w:val="22"/>
          <w:u w:val="none"/>
          <w14:ligatures w14:val="standardContextual"/>
        </w:rPr>
        <w:t xml:space="preserve"> No pakalpojuma maksas atbrīvoti Gulbenes novada vispārējo un profesionālās ievirzes izglītības iestāžu audzēkņi </w:t>
      </w:r>
      <w:r w:rsidRPr="004251DE">
        <w:rPr>
          <w:rFonts w:eastAsia="Calibri"/>
          <w:b/>
          <w:bCs/>
          <w:kern w:val="2"/>
          <w:sz w:val="22"/>
          <w:u w:val="none"/>
          <w14:ligatures w14:val="standardContextual"/>
        </w:rPr>
        <w:t>”</w:t>
      </w:r>
    </w:p>
    <w:p w14:paraId="5C1BEA5B" w14:textId="77777777" w:rsidR="004251DE" w:rsidRPr="004251DE" w:rsidRDefault="004251DE" w:rsidP="00A01F58">
      <w:pPr>
        <w:ind w:firstLine="567"/>
        <w:jc w:val="both"/>
        <w:rPr>
          <w:rFonts w:eastAsia="Calibri"/>
          <w:bCs/>
          <w:i/>
          <w:kern w:val="2"/>
          <w:sz w:val="22"/>
          <w:u w:val="none"/>
          <w14:ligatures w14:val="standardContextual"/>
        </w:rPr>
      </w:pPr>
    </w:p>
    <w:p w14:paraId="09114DA9" w14:textId="1341BA11" w:rsidR="00203C2F" w:rsidRPr="00A01F58" w:rsidRDefault="004251DE" w:rsidP="000C7638">
      <w:pPr>
        <w:widowControl w:val="0"/>
        <w:numPr>
          <w:ilvl w:val="0"/>
          <w:numId w:val="11"/>
        </w:numPr>
        <w:spacing w:after="160" w:line="360" w:lineRule="auto"/>
        <w:ind w:left="0" w:firstLine="567"/>
        <w:contextualSpacing/>
        <w:jc w:val="both"/>
        <w:rPr>
          <w:rFonts w:eastAsia="Calibri"/>
          <w:kern w:val="3"/>
          <w:szCs w:val="24"/>
          <w:u w:val="none"/>
          <w:lang w:bidi="hi-IN"/>
          <w14:ligatures w14:val="standardContextual"/>
        </w:rPr>
      </w:pPr>
      <w:r w:rsidRPr="004251DE">
        <w:rPr>
          <w:kern w:val="2"/>
          <w:szCs w:val="24"/>
          <w:u w:val="none"/>
          <w14:ligatures w14:val="standardContextual"/>
        </w:rPr>
        <w:t>NOTEIKT, ka šī lēmuma 7.punktā apstiprinātais grozījums stājas spēkā 2024.gada 1.jūlijā.</w:t>
      </w:r>
    </w:p>
    <w:p w14:paraId="77DD10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6CC23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ziedojuma pieņemšanu</w:t>
      </w:r>
    </w:p>
    <w:p w14:paraId="106B7FE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07158F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7943363" w14:textId="77777777" w:rsidR="00141B5A" w:rsidRPr="00575A1B" w:rsidRDefault="00141B5A" w:rsidP="00141B5A">
      <w:pPr>
        <w:rPr>
          <w:rFonts w:eastAsia="Calibri"/>
          <w:szCs w:val="24"/>
          <w:u w:val="none"/>
        </w:rPr>
      </w:pPr>
      <w:r>
        <w:rPr>
          <w:rFonts w:eastAsia="Calibri"/>
          <w:szCs w:val="24"/>
          <w:u w:val="none"/>
        </w:rPr>
        <w:t>DEBATĒS PIEDALĀS: nav</w:t>
      </w:r>
    </w:p>
    <w:p w14:paraId="1B84395B" w14:textId="77777777" w:rsidR="00141B5A" w:rsidRDefault="00141B5A" w:rsidP="00141B5A">
      <w:pPr>
        <w:rPr>
          <w:rFonts w:eastAsia="Calibri"/>
          <w:color w:val="FF0000"/>
          <w:szCs w:val="24"/>
          <w:u w:val="none"/>
        </w:rPr>
      </w:pPr>
    </w:p>
    <w:p w14:paraId="3A990A1D" w14:textId="77777777" w:rsidR="00141B5A" w:rsidRDefault="00141B5A" w:rsidP="00141B5A">
      <w:pPr>
        <w:spacing w:line="360" w:lineRule="auto"/>
        <w:ind w:firstLine="567"/>
        <w:jc w:val="both"/>
        <w:rPr>
          <w:u w:val="none"/>
        </w:rPr>
      </w:pPr>
      <w:r>
        <w:rPr>
          <w:u w:val="none"/>
        </w:rPr>
        <w:t>Finanšu komiteja atklāti balsojot:</w:t>
      </w:r>
    </w:p>
    <w:p w14:paraId="1C25BAE7"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6E7FE484"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1DDBF687" w14:textId="77777777" w:rsidR="004251DE" w:rsidRPr="004251DE" w:rsidRDefault="004251DE" w:rsidP="004251DE">
      <w:pPr>
        <w:spacing w:line="259" w:lineRule="auto"/>
        <w:jc w:val="center"/>
        <w:rPr>
          <w:rFonts w:eastAsia="Calibri"/>
          <w:b/>
          <w:color w:val="FF0000"/>
          <w:szCs w:val="24"/>
          <w:u w:val="none"/>
          <w:lang w:eastAsia="lv-LV"/>
        </w:rPr>
      </w:pPr>
      <w:r w:rsidRPr="004251DE">
        <w:rPr>
          <w:rFonts w:eastAsia="Calibri"/>
          <w:b/>
          <w:bCs/>
          <w:szCs w:val="24"/>
          <w:u w:val="none"/>
        </w:rPr>
        <w:t>Par ziedojuma pieņemšanu</w:t>
      </w:r>
    </w:p>
    <w:p w14:paraId="1A8D58BC" w14:textId="77777777" w:rsidR="004251DE" w:rsidRPr="004251DE" w:rsidRDefault="004251DE" w:rsidP="004251DE">
      <w:pPr>
        <w:spacing w:line="259" w:lineRule="auto"/>
        <w:jc w:val="center"/>
        <w:rPr>
          <w:rFonts w:eastAsia="Calibri"/>
          <w:b/>
          <w:color w:val="FF0000"/>
          <w:szCs w:val="24"/>
          <w:u w:val="none"/>
          <w:lang w:eastAsia="lv-LV"/>
        </w:rPr>
      </w:pPr>
    </w:p>
    <w:p w14:paraId="3B91E6E9" w14:textId="77777777" w:rsidR="004251DE" w:rsidRPr="004251DE" w:rsidRDefault="004251DE" w:rsidP="004251DE">
      <w:pPr>
        <w:spacing w:line="360" w:lineRule="auto"/>
        <w:jc w:val="both"/>
        <w:rPr>
          <w:szCs w:val="24"/>
          <w:u w:val="none"/>
          <w:lang w:eastAsia="lv-LV"/>
        </w:rPr>
      </w:pPr>
      <w:r w:rsidRPr="004251DE">
        <w:rPr>
          <w:szCs w:val="24"/>
          <w:u w:val="none"/>
          <w:lang w:eastAsia="lv-LV"/>
        </w:rPr>
        <w:tab/>
        <w:t>Gulbenes novada pašvaldībā 2024.gada 6.jūnijā saņemts un dokumentu vadības sistēmā ar reģistrācijas numuru GND/4.9/24/2015-N reģistrēts nodibinājuma “Labdarības fonds “</w:t>
      </w:r>
      <w:proofErr w:type="spellStart"/>
      <w:r w:rsidRPr="004251DE">
        <w:rPr>
          <w:szCs w:val="24"/>
          <w:u w:val="none"/>
          <w:lang w:eastAsia="lv-LV"/>
        </w:rPr>
        <w:t>Zīļuks</w:t>
      </w:r>
      <w:proofErr w:type="spellEnd"/>
      <w:r w:rsidRPr="004251DE">
        <w:rPr>
          <w:szCs w:val="24"/>
          <w:u w:val="none"/>
          <w:lang w:eastAsia="lv-LV"/>
        </w:rPr>
        <w:t>””, reģistrācijas numurs: 40008238988, juridiskā adrese: Sporta iela 11, Rīga, LV-1013 (turpmāk – Ziedotājs), 2024.gada 6.jūnija iesniegums, kurā Ziedotājs lūdz pieņemt ziedojumā bērnu rotaļu laukumu, kas tiks uzstādīts adresē “Akācijas”, Lizums, Lizuma pagasts, Gulbenes novads, LV – 4425 (turpmāk – iesniegums). Iesniegumā norādīts, ka ziedojuma apmērs ir 23394,09 EUR</w:t>
      </w:r>
      <w:r w:rsidRPr="004251DE">
        <w:rPr>
          <w:i/>
          <w:iCs/>
          <w:szCs w:val="24"/>
          <w:u w:val="none"/>
          <w:lang w:eastAsia="lv-LV"/>
        </w:rPr>
        <w:t xml:space="preserve">  </w:t>
      </w:r>
      <w:r w:rsidRPr="004251DE">
        <w:rPr>
          <w:szCs w:val="24"/>
          <w:u w:val="none"/>
          <w:lang w:eastAsia="lv-LV"/>
        </w:rPr>
        <w:t>bez PVN (28306,85 EUR ar PVN). Papildus iesniegumam pievienots detalizēts bērnu rotaļu laukuma iekārtu apraksts, kā arī apliecinājums, kurā norādīts, ka atbilstoši likuma “Par interešu konflikta novēršanu valsts amatpersonu darbībā” 14.panta ceturtajai daļai Gulbenes novada pašvaldība attiecībā uz Ziedotāju pēdējo divu gadu laikā pirms ziedojuma atvēlēšanas nav noslēgusi tiesiskus darījumus, piešķīrusi finanšu līdzekļus vai garantētus kredītus, izdevusi administratīvos aktos, izņemot obligātos administratīvos aktus, veikusi uzraudzības vai kontroles funkcijas, kā arī starp Ziedotāju un Gulbenes novada pašvaldību nepastāv citas tiesiskas attiecības, kuru dēļ varētu rasties interešu konflikts.</w:t>
      </w:r>
    </w:p>
    <w:p w14:paraId="67543E7A" w14:textId="77777777" w:rsidR="004251DE" w:rsidRPr="004251DE" w:rsidRDefault="004251DE" w:rsidP="004251DE">
      <w:pPr>
        <w:spacing w:line="360" w:lineRule="auto"/>
        <w:jc w:val="both"/>
        <w:rPr>
          <w:szCs w:val="24"/>
          <w:u w:val="none"/>
          <w:lang w:eastAsia="lv-LV"/>
        </w:rPr>
      </w:pPr>
      <w:r w:rsidRPr="004251DE">
        <w:rPr>
          <w:szCs w:val="24"/>
          <w:u w:val="none"/>
          <w:lang w:eastAsia="lv-LV"/>
        </w:rPr>
        <w:tab/>
        <w:t xml:space="preserve">Likuma “Par interešu konflikta novēršanu valsts amatpersonu darbībā” 14.panta pirmā daļa nosaka, ka par ziedojumu šā likuma izpratnē uzskatāma mantas, tai skaitā finanšu līdzekļu, pakalpojuma, tiesību vai citāda veida labuma, izņemot publiskās infrastruktūras objektu, bezatlīdzības atvēlēšana (nodošana) publiskas personas institūcijas </w:t>
      </w:r>
      <w:bookmarkStart w:id="10" w:name="_Hlk169012325"/>
      <w:r w:rsidRPr="004251DE">
        <w:rPr>
          <w:szCs w:val="24"/>
          <w:u w:val="none"/>
          <w:lang w:eastAsia="lv-LV"/>
        </w:rPr>
        <w:t>funkciju izpildes veicināšanai</w:t>
      </w:r>
      <w:bookmarkEnd w:id="10"/>
      <w:r w:rsidRPr="004251DE">
        <w:rPr>
          <w:szCs w:val="24"/>
          <w:u w:val="none"/>
          <w:lang w:eastAsia="lv-LV"/>
        </w:rPr>
        <w:t xml:space="preserve">. </w:t>
      </w:r>
      <w:r w:rsidRPr="004251DE">
        <w:rPr>
          <w:szCs w:val="24"/>
          <w:u w:val="none"/>
          <w:lang w:eastAsia="lv-LV"/>
        </w:rPr>
        <w:lastRenderedPageBreak/>
        <w:t xml:space="preserve">Ziedojums ir uzskatāms par publisko tiesību līgumu, kuru var neslēgt </w:t>
      </w:r>
      <w:proofErr w:type="spellStart"/>
      <w:r w:rsidRPr="004251DE">
        <w:rPr>
          <w:szCs w:val="24"/>
          <w:u w:val="none"/>
          <w:lang w:eastAsia="lv-LV"/>
        </w:rPr>
        <w:t>rakstveidā</w:t>
      </w:r>
      <w:proofErr w:type="spellEnd"/>
      <w:r w:rsidRPr="004251DE">
        <w:rPr>
          <w:szCs w:val="24"/>
          <w:u w:val="none"/>
          <w:lang w:eastAsia="lv-LV"/>
        </w:rPr>
        <w:t xml:space="preserve">, bet ziedojuma faktu publiskas personas institūcija noformē </w:t>
      </w:r>
      <w:proofErr w:type="spellStart"/>
      <w:r w:rsidRPr="004251DE">
        <w:rPr>
          <w:szCs w:val="24"/>
          <w:u w:val="none"/>
          <w:lang w:eastAsia="lv-LV"/>
        </w:rPr>
        <w:t>rakstveidā</w:t>
      </w:r>
      <w:proofErr w:type="spellEnd"/>
      <w:r w:rsidRPr="004251DE">
        <w:rPr>
          <w:szCs w:val="24"/>
          <w:u w:val="none"/>
          <w:lang w:eastAsia="lv-LV"/>
        </w:rPr>
        <w:t xml:space="preserve">. </w:t>
      </w:r>
    </w:p>
    <w:p w14:paraId="25EDB340"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Likuma “Par interešu konflikta novēršanu valsts amatpersonu darbībā” 14.panta otrā daļa nosaka, ka valsts amatpersona, kā arī koleģiālā institūcija var pieņemt ziedojumu publiskas personas institūcijas vārdā, ja ziedojuma pieņemšana valsts amatpersonai nerada interešu konfliktu un neietekmē lēmuma pieņemšanu attiecībā uz ziedotāju.</w:t>
      </w:r>
    </w:p>
    <w:p w14:paraId="2B026B6E"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Likuma “Par interešu konflikta novēršanu valsts amatpersonu darbībā” 14.panta piektā daļa nosaka,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w:t>
      </w:r>
    </w:p>
    <w:p w14:paraId="16E011E3"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Likuma “Par interešu konflikta novēršanu valsts amatpersonu darbībā” 14.panta vienpadsmitā daļa nosaka, ka</w:t>
      </w:r>
      <w:r w:rsidRPr="004251DE">
        <w:rPr>
          <w:rFonts w:ascii="Calibri" w:eastAsia="Calibri" w:hAnsi="Calibri"/>
          <w:sz w:val="22"/>
          <w:u w:val="none"/>
        </w:rPr>
        <w:t xml:space="preserve"> </w:t>
      </w:r>
      <w:r w:rsidRPr="004251DE">
        <w:rPr>
          <w:szCs w:val="24"/>
          <w:u w:val="none"/>
          <w:lang w:eastAsia="lv-LV"/>
        </w:rPr>
        <w:t xml:space="preserve">publiskas personas institūcija vai tās augstāka institūcija, ja publiskas personas institūcijai nav savas tīmekļvietnes, piecu darba dienu laikā pēc ziedojuma pieņemšanas savā tīmekļvietnē publicē ziedotāja — fiziskās personas — vārdu un uzvārdu vai juridiskās personas vai personu apvienības nosaukumu, kā arī ziedojuma priekšmetu, apjomu un atvēlēšanas mērķi. Minētā informācija tīmekļvietnē ir pieejama divus gadus no tās publicēšanas dienas. </w:t>
      </w:r>
    </w:p>
    <w:p w14:paraId="2D1AEA69" w14:textId="77777777" w:rsidR="004251DE" w:rsidRPr="004251DE" w:rsidRDefault="004251DE" w:rsidP="004251DE">
      <w:pPr>
        <w:spacing w:line="360" w:lineRule="auto"/>
        <w:ind w:firstLine="567"/>
        <w:jc w:val="both"/>
        <w:rPr>
          <w:szCs w:val="24"/>
          <w:u w:val="none"/>
          <w:lang w:eastAsia="lv-LV"/>
        </w:rPr>
      </w:pPr>
      <w:bookmarkStart w:id="11" w:name="_Hlk168995066"/>
      <w:r w:rsidRPr="004251DE">
        <w:rPr>
          <w:szCs w:val="24"/>
          <w:u w:val="none"/>
          <w:lang w:eastAsia="lv-LV"/>
        </w:rPr>
        <w:t xml:space="preserve">Gulbenes novada pašvaldības domes 2016.gada 28.aprīļa iekšējās kārtības noteikumu Nr.5 “Par kārtību, kādā Gulbenes novada domes amatpersonas (darbinieki) izmanto pašvaldības mantu un finanšu resursus” 27.punkts </w:t>
      </w:r>
      <w:bookmarkEnd w:id="11"/>
      <w:r w:rsidRPr="004251DE">
        <w:rPr>
          <w:szCs w:val="24"/>
          <w:u w:val="none"/>
          <w:lang w:eastAsia="lv-LV"/>
        </w:rPr>
        <w:t>nosaka, ka, atbalstot pašvaldības administratīvo resursu, saimnieciski materiāli tehniskās bāzes pilnveidošanu/uzlabošanu, infrastruktūras sakārtošanu, kultūras, izglītības, sporta, veselības aizsardzības un sociālās palīdzības, u.c. pasākumus un to organizēšanu, pašvaldības domes priekšsēdētājs un iestāžu vadītāji ir tiesīgi lemt par dāvinājumu (ziedojumu) pieņemšanu. Tie ir gadījumi, kad bez atlīdzības pašvaldībai vai tās iestādei īpašumā tiek nodoti finanšu līdzekļi un/vai manta, nosakot īpašu to izmantošanas mērķi. Gadījumos, kad dāvinājuma summa pārsniedz 5000,00 EUR vai tiek dāvināts nekustamais īpašums, nepieciešama Gulbenes novada pašvaldības domes atļauja dāvinājuma pieņemšanai. Pieņemot dāvinājumu (ziedojumu), slēdz dāvinājuma (ziedojuma) līgumu. Dāvinājumu (ziedojumu) ir atļauts izmantot tikai dāvinājuma (ziedojuma) līgumā paredzētajiem mērķiem.</w:t>
      </w:r>
    </w:p>
    <w:p w14:paraId="7C9F99C7"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t xml:space="preserve">Atbilstoši Pašvaldību likuma 4.panta pirmās daļas 2. un 4.punktam pašvaldības autonomajās funkcijās ietilpst gādāt par pašvaldības administratīvās teritorijas labiekārtošanu, kā arī iedzīvotāju izglītību, tostarp nodrošināt iespēju iegūt obligāto izglītību un gādāt par pirmsskolas izglītības, vidējās izglītības, profesionālās ievirzes izglītības, interešu izglītības un pieaugušo izglītības pieejamību. </w:t>
      </w:r>
    </w:p>
    <w:p w14:paraId="11DB6D1E" w14:textId="77777777" w:rsidR="004251DE" w:rsidRPr="004251DE" w:rsidRDefault="004251DE" w:rsidP="004251DE">
      <w:pPr>
        <w:spacing w:line="360" w:lineRule="auto"/>
        <w:ind w:firstLine="567"/>
        <w:jc w:val="both"/>
        <w:rPr>
          <w:szCs w:val="24"/>
          <w:u w:val="none"/>
          <w:lang w:eastAsia="lv-LV"/>
        </w:rPr>
      </w:pPr>
      <w:r w:rsidRPr="004251DE">
        <w:rPr>
          <w:szCs w:val="24"/>
          <w:u w:val="none"/>
          <w:lang w:eastAsia="lv-LV"/>
        </w:rPr>
        <w:lastRenderedPageBreak/>
        <w:t xml:space="preserve">Ņemot vērā minēto un pamatojoties uz likuma “Par interešu konflikta novēršanu valsts amatpersonu darbībā” 14.panta pirmo, otro, piekto un vienpadsmito daļu, Gulbenes novada pašvaldības domes 2016.gada 28.aprīļa iekšējās kārtības noteikumu Nr.5 “Par kārtību, kādā Gulbenes novada domes amatpersonas (darbinieki) izmanto pašvaldības mantu un finanšu resursus” 27.punktu, Pašvaldību likuma 4.panta pirmās daļas 2. un 4.punktu un Gulbenes novada pašvaldības domes Finanšu komitejas ieteikumu, </w:t>
      </w:r>
      <w:r w:rsidRPr="004251DE">
        <w:rPr>
          <w:noProof/>
          <w:szCs w:val="24"/>
          <w:u w:val="none"/>
          <w:lang w:eastAsia="lv-LV"/>
        </w:rPr>
        <w:t>atklāti balsojot: PAR –__; PRET  – __; ATTURAS – __, Gulbenes novada pašvaldības dome NOLEMJ:</w:t>
      </w:r>
    </w:p>
    <w:p w14:paraId="29F5DB43" w14:textId="77777777" w:rsidR="004251DE" w:rsidRPr="004251DE" w:rsidRDefault="004251DE" w:rsidP="004251DE">
      <w:pPr>
        <w:numPr>
          <w:ilvl w:val="0"/>
          <w:numId w:val="12"/>
        </w:numPr>
        <w:spacing w:after="160" w:line="360" w:lineRule="auto"/>
        <w:ind w:left="0" w:firstLine="567"/>
        <w:contextualSpacing/>
        <w:jc w:val="both"/>
        <w:rPr>
          <w:szCs w:val="24"/>
          <w:u w:val="none"/>
          <w:lang w:eastAsia="lv-LV"/>
        </w:rPr>
      </w:pPr>
      <w:r w:rsidRPr="004251DE">
        <w:rPr>
          <w:rFonts w:eastAsia="Calibri"/>
          <w:szCs w:val="24"/>
          <w:u w:val="none"/>
        </w:rPr>
        <w:t xml:space="preserve">PIEŅEMT no </w:t>
      </w:r>
      <w:bookmarkStart w:id="12" w:name="_Hlk168996359"/>
      <w:r w:rsidRPr="004251DE">
        <w:rPr>
          <w:rFonts w:eastAsia="Calibri"/>
          <w:szCs w:val="24"/>
          <w:u w:val="none"/>
        </w:rPr>
        <w:t>nodibinājuma “Labdarības fonds “</w:t>
      </w:r>
      <w:proofErr w:type="spellStart"/>
      <w:r w:rsidRPr="004251DE">
        <w:rPr>
          <w:rFonts w:eastAsia="Calibri"/>
          <w:szCs w:val="24"/>
          <w:u w:val="none"/>
        </w:rPr>
        <w:t>Zīļuks</w:t>
      </w:r>
      <w:proofErr w:type="spellEnd"/>
      <w:r w:rsidRPr="004251DE">
        <w:rPr>
          <w:rFonts w:eastAsia="Calibri"/>
          <w:szCs w:val="24"/>
          <w:u w:val="none"/>
        </w:rPr>
        <w:t>””, reģistrācijas numurs: 40008238988, juridiskā adrese: Sporta iela 11, Rīga, LV-1013</w:t>
      </w:r>
      <w:bookmarkEnd w:id="12"/>
      <w:r w:rsidRPr="004251DE">
        <w:rPr>
          <w:rFonts w:eastAsia="Calibri"/>
          <w:szCs w:val="24"/>
          <w:u w:val="none"/>
        </w:rPr>
        <w:t xml:space="preserve">, ziedojumu – bērnu rotaļu laukumu, kas tiks uzstādīts adresē “Akācijas”, Lizums, Lizuma pagasts, Gulbenes novads, LV – 4425, 28306,85 EUR ar PVN apmērā Gulbenes novada pašvaldības administratīvās teritorijas labiekārtošanas un iedzīvotāju izglītības iegūšanas veicināšanai.  </w:t>
      </w:r>
    </w:p>
    <w:p w14:paraId="57E95821" w14:textId="77777777" w:rsidR="004251DE" w:rsidRPr="004251DE" w:rsidRDefault="004251DE" w:rsidP="004251DE">
      <w:pPr>
        <w:numPr>
          <w:ilvl w:val="0"/>
          <w:numId w:val="12"/>
        </w:numPr>
        <w:spacing w:after="160" w:line="360" w:lineRule="auto"/>
        <w:ind w:left="0" w:firstLine="567"/>
        <w:contextualSpacing/>
        <w:jc w:val="both"/>
        <w:rPr>
          <w:szCs w:val="24"/>
          <w:u w:val="none"/>
          <w:lang w:eastAsia="lv-LV"/>
        </w:rPr>
      </w:pPr>
      <w:r w:rsidRPr="004251DE">
        <w:rPr>
          <w:szCs w:val="24"/>
          <w:u w:val="none"/>
          <w:lang w:eastAsia="lv-LV"/>
        </w:rPr>
        <w:t xml:space="preserve">UZDOT Gulbenes novada Centrālās pārvaldes Juridiskajai un </w:t>
      </w:r>
      <w:proofErr w:type="spellStart"/>
      <w:r w:rsidRPr="004251DE">
        <w:rPr>
          <w:szCs w:val="24"/>
          <w:u w:val="none"/>
          <w:lang w:eastAsia="lv-LV"/>
        </w:rPr>
        <w:t>personālvadības</w:t>
      </w:r>
      <w:proofErr w:type="spellEnd"/>
      <w:r w:rsidRPr="004251DE">
        <w:rPr>
          <w:szCs w:val="24"/>
          <w:u w:val="none"/>
          <w:lang w:eastAsia="lv-LV"/>
        </w:rPr>
        <w:t xml:space="preserve"> nodaļai sagatavot ziedojuma līgumu ar nodibinājuma “Labdarības fonds “</w:t>
      </w:r>
      <w:proofErr w:type="spellStart"/>
      <w:r w:rsidRPr="004251DE">
        <w:rPr>
          <w:szCs w:val="24"/>
          <w:u w:val="none"/>
          <w:lang w:eastAsia="lv-LV"/>
        </w:rPr>
        <w:t>Zīļuks</w:t>
      </w:r>
      <w:proofErr w:type="spellEnd"/>
      <w:r w:rsidRPr="004251DE">
        <w:rPr>
          <w:szCs w:val="24"/>
          <w:u w:val="none"/>
          <w:lang w:eastAsia="lv-LV"/>
        </w:rPr>
        <w:t>””, reģistrācijas numurs: 40008238988, juridiskā adrese: Sporta iela 11, Rīga, LV-1013, saskaņā ar šī lēmuma 1.punktu.</w:t>
      </w:r>
    </w:p>
    <w:p w14:paraId="2DE6CC12" w14:textId="77777777" w:rsidR="004251DE" w:rsidRPr="004251DE" w:rsidRDefault="004251DE" w:rsidP="004251DE">
      <w:pPr>
        <w:numPr>
          <w:ilvl w:val="0"/>
          <w:numId w:val="12"/>
        </w:numPr>
        <w:spacing w:after="160" w:line="360" w:lineRule="auto"/>
        <w:ind w:left="0" w:firstLine="567"/>
        <w:contextualSpacing/>
        <w:jc w:val="both"/>
        <w:rPr>
          <w:szCs w:val="24"/>
          <w:u w:val="none"/>
          <w:lang w:eastAsia="lv-LV"/>
        </w:rPr>
      </w:pPr>
      <w:r w:rsidRPr="004251DE">
        <w:rPr>
          <w:szCs w:val="24"/>
          <w:u w:val="none"/>
          <w:lang w:eastAsia="lv-LV"/>
        </w:rPr>
        <w:t>UZDOT Gulbenes novada Centrālās pārvaldes Finanšu nodaļai nodrošināt pieņemtā ziedojuma uzskaiti atbilstoši normatīvo aktu prasībām.</w:t>
      </w:r>
    </w:p>
    <w:p w14:paraId="0A2F9F77" w14:textId="77777777" w:rsidR="004251DE" w:rsidRPr="004251DE" w:rsidRDefault="004251DE" w:rsidP="004251DE">
      <w:pPr>
        <w:numPr>
          <w:ilvl w:val="0"/>
          <w:numId w:val="12"/>
        </w:numPr>
        <w:spacing w:after="160" w:line="360" w:lineRule="auto"/>
        <w:ind w:left="0" w:firstLine="567"/>
        <w:contextualSpacing/>
        <w:jc w:val="both"/>
        <w:rPr>
          <w:szCs w:val="24"/>
          <w:u w:val="none"/>
          <w:lang w:eastAsia="lv-LV"/>
        </w:rPr>
      </w:pPr>
      <w:r w:rsidRPr="004251DE">
        <w:rPr>
          <w:szCs w:val="24"/>
          <w:u w:val="none"/>
          <w:lang w:eastAsia="lv-LV"/>
        </w:rPr>
        <w:t xml:space="preserve">UZDOT Gulbenes novada Centrālās pārvaldes Mārketinga un komunikācijas vadītājai Lanai Upītei piecu darba dienu laikā pēc ziedojuma pieņemšanas Gulbenes novada pašvaldības tīmekļvietnē </w:t>
      </w:r>
      <w:hyperlink r:id="rId33" w:history="1">
        <w:r w:rsidRPr="004251DE">
          <w:rPr>
            <w:color w:val="0563C1"/>
            <w:szCs w:val="24"/>
            <w:lang w:eastAsia="lv-LV"/>
          </w:rPr>
          <w:t>www.gulbene.lv</w:t>
        </w:r>
      </w:hyperlink>
      <w:r w:rsidRPr="004251DE">
        <w:rPr>
          <w:szCs w:val="24"/>
          <w:u w:val="none"/>
          <w:lang w:eastAsia="lv-LV"/>
        </w:rPr>
        <w:t xml:space="preserve"> publicēt ziedotāja — juridiskās personas nosaukumu, ziedojuma priekšmetu, apjomu un atvēlēšanas mērķi un nodrošināt minētās informācija pieejamību</w:t>
      </w:r>
      <w:r w:rsidRPr="004251DE">
        <w:rPr>
          <w:rFonts w:ascii="Calibri" w:eastAsia="Calibri" w:hAnsi="Calibri"/>
          <w:sz w:val="22"/>
          <w:u w:val="none"/>
        </w:rPr>
        <w:t xml:space="preserve"> </w:t>
      </w:r>
      <w:r w:rsidRPr="004251DE">
        <w:rPr>
          <w:szCs w:val="24"/>
          <w:u w:val="none"/>
          <w:lang w:eastAsia="lv-LV"/>
        </w:rPr>
        <w:t>Gulbenes novada pašvaldības tīmekļvietnē divus gadus no tās publicēšanas dienas.</w:t>
      </w:r>
    </w:p>
    <w:p w14:paraId="6005524C" w14:textId="77777777" w:rsidR="004251DE" w:rsidRPr="004251DE" w:rsidRDefault="004251DE" w:rsidP="004251DE">
      <w:pPr>
        <w:numPr>
          <w:ilvl w:val="0"/>
          <w:numId w:val="12"/>
        </w:numPr>
        <w:spacing w:after="160" w:line="360" w:lineRule="auto"/>
        <w:ind w:left="0" w:firstLine="567"/>
        <w:contextualSpacing/>
        <w:jc w:val="both"/>
        <w:rPr>
          <w:szCs w:val="24"/>
          <w:u w:val="none"/>
          <w:lang w:eastAsia="lv-LV"/>
        </w:rPr>
      </w:pPr>
      <w:r w:rsidRPr="004251DE">
        <w:rPr>
          <w:szCs w:val="24"/>
          <w:u w:val="none"/>
          <w:lang w:eastAsia="lv-LV"/>
        </w:rPr>
        <w:t xml:space="preserve">Lēmuma izrakstu nosūtīt: </w:t>
      </w:r>
    </w:p>
    <w:p w14:paraId="4733250C" w14:textId="77777777" w:rsidR="004251DE" w:rsidRPr="004251DE" w:rsidRDefault="004251DE" w:rsidP="004251DE">
      <w:pPr>
        <w:numPr>
          <w:ilvl w:val="1"/>
          <w:numId w:val="12"/>
        </w:numPr>
        <w:spacing w:after="160" w:line="360" w:lineRule="auto"/>
        <w:ind w:left="0" w:firstLine="567"/>
        <w:contextualSpacing/>
        <w:jc w:val="both"/>
        <w:rPr>
          <w:szCs w:val="24"/>
          <w:u w:val="none"/>
          <w:lang w:eastAsia="lv-LV"/>
        </w:rPr>
      </w:pPr>
      <w:r w:rsidRPr="004251DE">
        <w:rPr>
          <w:szCs w:val="24"/>
          <w:u w:val="none"/>
          <w:lang w:eastAsia="lv-LV"/>
        </w:rPr>
        <w:t>nodibinājumam “Labdarības fonds “</w:t>
      </w:r>
      <w:proofErr w:type="spellStart"/>
      <w:r w:rsidRPr="004251DE">
        <w:rPr>
          <w:szCs w:val="24"/>
          <w:u w:val="none"/>
          <w:lang w:eastAsia="lv-LV"/>
        </w:rPr>
        <w:t>Zīļuks</w:t>
      </w:r>
      <w:proofErr w:type="spellEnd"/>
      <w:r w:rsidRPr="004251DE">
        <w:rPr>
          <w:szCs w:val="24"/>
          <w:u w:val="none"/>
          <w:lang w:eastAsia="lv-LV"/>
        </w:rPr>
        <w:t xml:space="preserve">””, reģistrācijas numurs: 40008238988, juridiskā adrese: Sporta iela 11, Rīga, LV-1013;  </w:t>
      </w:r>
    </w:p>
    <w:p w14:paraId="1021055E" w14:textId="77777777" w:rsidR="004251DE" w:rsidRPr="004251DE" w:rsidRDefault="004251DE" w:rsidP="004251DE">
      <w:pPr>
        <w:numPr>
          <w:ilvl w:val="1"/>
          <w:numId w:val="12"/>
        </w:numPr>
        <w:spacing w:after="160" w:line="360" w:lineRule="auto"/>
        <w:ind w:left="0" w:firstLine="567"/>
        <w:contextualSpacing/>
        <w:jc w:val="both"/>
        <w:rPr>
          <w:szCs w:val="24"/>
          <w:u w:val="none"/>
          <w:lang w:eastAsia="lv-LV"/>
        </w:rPr>
      </w:pPr>
      <w:r w:rsidRPr="004251DE">
        <w:rPr>
          <w:szCs w:val="24"/>
          <w:u w:val="none"/>
          <w:lang w:eastAsia="lv-LV"/>
        </w:rPr>
        <w:t>Lizuma pamatskolai: Parka iela 3, Lizums, Lizuma pagasts, Gulbenes novads, LV-4425;</w:t>
      </w:r>
    </w:p>
    <w:p w14:paraId="5DD7AFFA" w14:textId="77777777" w:rsidR="004251DE" w:rsidRPr="004251DE" w:rsidRDefault="004251DE" w:rsidP="004251DE">
      <w:pPr>
        <w:numPr>
          <w:ilvl w:val="1"/>
          <w:numId w:val="12"/>
        </w:numPr>
        <w:spacing w:after="160" w:line="360" w:lineRule="auto"/>
        <w:ind w:left="0" w:firstLine="567"/>
        <w:contextualSpacing/>
        <w:jc w:val="both"/>
        <w:rPr>
          <w:szCs w:val="24"/>
          <w:u w:val="none"/>
          <w:lang w:eastAsia="lv-LV"/>
        </w:rPr>
      </w:pPr>
      <w:r w:rsidRPr="004251DE">
        <w:rPr>
          <w:szCs w:val="24"/>
          <w:u w:val="none"/>
          <w:lang w:eastAsia="lv-LV"/>
        </w:rPr>
        <w:t>Gulbenes novada Lizuma pagasta pārvaldei: “Akācijas”, Lizums, Lizuma pagasts Gulbenes novads, LV-4425.</w:t>
      </w:r>
    </w:p>
    <w:p w14:paraId="13F890F9" w14:textId="77777777" w:rsidR="00203C2F" w:rsidRDefault="00203C2F" w:rsidP="000C7638">
      <w:pPr>
        <w:rPr>
          <w:color w:val="000000" w:themeColor="text1"/>
          <w:szCs w:val="24"/>
          <w:u w:val="none"/>
        </w:rPr>
      </w:pPr>
    </w:p>
    <w:p w14:paraId="41DE670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C23C8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programmas “Eiropas Solidaritātes korpuss” Kvalitātes zīmes ikgadējā finansējuma pieprasījuma atbalstīšanu un priekšfinansējuma nodrošināšanu</w:t>
      </w:r>
    </w:p>
    <w:p w14:paraId="53D060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7C187AF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Valērija Stībele</w:t>
      </w:r>
    </w:p>
    <w:p w14:paraId="3B6E896D" w14:textId="77777777" w:rsidR="00141B5A" w:rsidRPr="00575A1B" w:rsidRDefault="00141B5A" w:rsidP="00141B5A">
      <w:pPr>
        <w:rPr>
          <w:rFonts w:eastAsia="Calibri"/>
          <w:szCs w:val="24"/>
          <w:u w:val="none"/>
        </w:rPr>
      </w:pPr>
      <w:r>
        <w:rPr>
          <w:rFonts w:eastAsia="Calibri"/>
          <w:szCs w:val="24"/>
          <w:u w:val="none"/>
        </w:rPr>
        <w:t>DEBATĒS PIEDALĀS: nav</w:t>
      </w:r>
    </w:p>
    <w:p w14:paraId="1A9ADC9D" w14:textId="77777777" w:rsidR="00141B5A" w:rsidRDefault="00141B5A" w:rsidP="00141B5A">
      <w:pPr>
        <w:rPr>
          <w:rFonts w:eastAsia="Calibri"/>
          <w:color w:val="FF0000"/>
          <w:szCs w:val="24"/>
          <w:u w:val="none"/>
        </w:rPr>
      </w:pPr>
    </w:p>
    <w:p w14:paraId="420E277C" w14:textId="77777777" w:rsidR="00141B5A" w:rsidRDefault="00141B5A" w:rsidP="00141B5A">
      <w:pPr>
        <w:spacing w:line="360" w:lineRule="auto"/>
        <w:ind w:firstLine="567"/>
        <w:jc w:val="both"/>
        <w:rPr>
          <w:u w:val="none"/>
        </w:rPr>
      </w:pPr>
      <w:r>
        <w:rPr>
          <w:u w:val="none"/>
        </w:rPr>
        <w:t>Finanšu komiteja atklāti balsojot:</w:t>
      </w:r>
    </w:p>
    <w:p w14:paraId="340D9F95" w14:textId="77777777" w:rsidR="00141B5A" w:rsidRDefault="00141B5A" w:rsidP="00141B5A">
      <w:pPr>
        <w:spacing w:line="360" w:lineRule="auto"/>
        <w:ind w:firstLine="567"/>
        <w:jc w:val="both"/>
        <w:rPr>
          <w:u w:val="none"/>
        </w:rPr>
      </w:pPr>
      <w:r w:rsidRPr="0016506D">
        <w:rPr>
          <w:noProof/>
          <w:u w:val="none"/>
        </w:rPr>
        <w:lastRenderedPageBreak/>
        <w:t>ar 6 balsīm "Par" (Ainārs Brezinskis, Guna Pūcīte, Gunārs Ciglis, Intars Liepiņš, Normunds Audzišs, Normunds Mazūrs), "Pret" – nav, "Atturas" – nav, "Nepiedalās" – nav</w:t>
      </w:r>
      <w:r>
        <w:rPr>
          <w:u w:val="none"/>
        </w:rPr>
        <w:t>, NOLEMJ</w:t>
      </w:r>
      <w:r w:rsidRPr="00B24B3A">
        <w:rPr>
          <w:u w:val="none"/>
        </w:rPr>
        <w:t>:</w:t>
      </w:r>
    </w:p>
    <w:p w14:paraId="09AFE150"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7F7DF09B" w14:textId="77777777" w:rsidR="004251DE" w:rsidRPr="004251DE" w:rsidRDefault="004251DE" w:rsidP="004B5045">
      <w:pPr>
        <w:autoSpaceDE w:val="0"/>
        <w:autoSpaceDN w:val="0"/>
        <w:adjustRightInd w:val="0"/>
        <w:jc w:val="center"/>
        <w:rPr>
          <w:rFonts w:eastAsia="Calibri"/>
          <w:b/>
          <w:bCs/>
          <w:color w:val="000000"/>
          <w:kern w:val="36"/>
          <w:szCs w:val="24"/>
          <w:u w:val="none"/>
        </w:rPr>
      </w:pPr>
      <w:r w:rsidRPr="004251DE">
        <w:rPr>
          <w:rFonts w:eastAsia="Calibri"/>
          <w:b/>
          <w:bCs/>
          <w:color w:val="000000"/>
          <w:kern w:val="36"/>
          <w:szCs w:val="24"/>
          <w:u w:val="none"/>
        </w:rPr>
        <w:t xml:space="preserve">Par </w:t>
      </w:r>
      <w:bookmarkStart w:id="13" w:name="_Hlk140240866"/>
      <w:r w:rsidRPr="004251DE">
        <w:rPr>
          <w:rFonts w:eastAsia="Calibri"/>
          <w:b/>
          <w:bCs/>
          <w:color w:val="000000"/>
          <w:kern w:val="36"/>
          <w:szCs w:val="24"/>
          <w:u w:val="none"/>
        </w:rPr>
        <w:t xml:space="preserve">programmas “Eiropas Solidaritātes korpuss” Kvalitātes zīmes ikgadējā finansējuma pieprasījuma </w:t>
      </w:r>
      <w:bookmarkEnd w:id="13"/>
      <w:r w:rsidRPr="004251DE">
        <w:rPr>
          <w:rFonts w:eastAsia="Calibri"/>
          <w:b/>
          <w:bCs/>
          <w:color w:val="000000"/>
          <w:kern w:val="36"/>
          <w:szCs w:val="24"/>
          <w:u w:val="none"/>
        </w:rPr>
        <w:t xml:space="preserve">atbalstīšanu un </w:t>
      </w:r>
      <w:proofErr w:type="spellStart"/>
      <w:r w:rsidRPr="004251DE">
        <w:rPr>
          <w:rFonts w:eastAsia="Calibri"/>
          <w:b/>
          <w:bCs/>
          <w:color w:val="000000"/>
          <w:kern w:val="36"/>
          <w:szCs w:val="24"/>
          <w:u w:val="none"/>
        </w:rPr>
        <w:t>priekšfinansējuma</w:t>
      </w:r>
      <w:proofErr w:type="spellEnd"/>
      <w:r w:rsidRPr="004251DE">
        <w:rPr>
          <w:rFonts w:eastAsia="Calibri"/>
          <w:b/>
          <w:bCs/>
          <w:color w:val="000000"/>
          <w:kern w:val="36"/>
          <w:szCs w:val="24"/>
          <w:u w:val="none"/>
        </w:rPr>
        <w:t xml:space="preserve"> nodrošināšanu</w:t>
      </w:r>
    </w:p>
    <w:p w14:paraId="1D8479D6" w14:textId="77777777" w:rsidR="004251DE" w:rsidRPr="004251DE" w:rsidRDefault="004251DE" w:rsidP="004251DE">
      <w:pPr>
        <w:autoSpaceDE w:val="0"/>
        <w:autoSpaceDN w:val="0"/>
        <w:adjustRightInd w:val="0"/>
        <w:jc w:val="both"/>
        <w:rPr>
          <w:rFonts w:eastAsia="Calibri"/>
          <w:b/>
          <w:szCs w:val="24"/>
          <w:u w:val="none"/>
        </w:rPr>
      </w:pPr>
    </w:p>
    <w:p w14:paraId="7E42CAD9" w14:textId="77777777" w:rsidR="004251DE" w:rsidRPr="004251DE" w:rsidRDefault="004251DE" w:rsidP="004251DE">
      <w:pPr>
        <w:spacing w:line="360" w:lineRule="auto"/>
        <w:ind w:firstLine="720"/>
        <w:jc w:val="both"/>
        <w:rPr>
          <w:szCs w:val="24"/>
          <w:u w:val="none"/>
          <w:lang w:eastAsia="lv-LV"/>
        </w:rPr>
      </w:pPr>
      <w:r w:rsidRPr="004251DE">
        <w:rPr>
          <w:szCs w:val="24"/>
          <w:u w:val="none"/>
          <w:lang w:eastAsia="lv-LV"/>
        </w:rPr>
        <w:t>Eiropas Savienības programmas “</w:t>
      </w:r>
      <w:bookmarkStart w:id="14" w:name="_Hlk138854307"/>
      <w:r w:rsidRPr="004251DE">
        <w:rPr>
          <w:szCs w:val="24"/>
          <w:u w:val="none"/>
          <w:lang w:eastAsia="lv-LV"/>
        </w:rPr>
        <w:t>Eiropas Solidaritātes korpuss</w:t>
      </w:r>
      <w:bookmarkEnd w:id="14"/>
      <w:r w:rsidRPr="004251DE">
        <w:rPr>
          <w:szCs w:val="24"/>
          <w:u w:val="none"/>
          <w:lang w:eastAsia="lv-LV"/>
        </w:rPr>
        <w:t>” ietvaros Gulbenes novada jauniešu centrs “Bāze” 2022.gadā izstrādāja un iesniedza Kvalitātes zīmes pieteikumu, kurš tika apstiprināts ar Jaunatnes starptautisko programmu aģentūras 2022.gada 22.februāra lēmumu Nr.2-30/5, Kvalitātes zīmes Nr. 2021-1-LV02-ESC50-003816. Pamatojoties uz apstiprināto Kvalitātes zīmi turpmākos 7 gadus Gulbenes novada jauniešu centram “Bāze” ir iespēja saņemt ikgadējo finansējumu programmas “Eiropas Solidaritātes korpuss” brīvprātīgā darba projektu īstenošanai. 2024.gada ikgadējās dotācijas pieprasījuma projektu konkursā tika iesniegts finansējuma pieteikums četru brīvprātīgo uzņemšanai, kurš tika apstiprināts ar Jaunatnes starptautisko programmu aģentūras 2024.gada 10.maija lēmumu Nr. 2.2-1/86, projekta Nr. 2024-1-LV02-ESC51-VTJ-000206154 (turpmāk – Projekts).</w:t>
      </w:r>
    </w:p>
    <w:p w14:paraId="636CEB4E" w14:textId="77777777" w:rsidR="004251DE" w:rsidRPr="004251DE" w:rsidRDefault="004251DE" w:rsidP="004251DE">
      <w:pPr>
        <w:spacing w:line="360" w:lineRule="auto"/>
        <w:ind w:firstLine="720"/>
        <w:jc w:val="both"/>
        <w:rPr>
          <w:szCs w:val="24"/>
          <w:u w:val="none"/>
          <w:lang w:eastAsia="lv-LV"/>
        </w:rPr>
      </w:pPr>
      <w:r w:rsidRPr="004251DE">
        <w:rPr>
          <w:szCs w:val="24"/>
          <w:u w:val="none"/>
          <w:lang w:eastAsia="lv-LV"/>
        </w:rPr>
        <w:t>Projekta mērķis ir piedāvāt jauniešiem vidi, kurā mācīties, pilnveidoties un gūt pieredzi darbā ar jaunatni un tā ietvaros dot brīvprātīgajiem iespēju veidot iekļaujošāku sabiedrību, domāt par vides ilgtspēju un veicināt digitālo prasmju apguvi.</w:t>
      </w:r>
    </w:p>
    <w:p w14:paraId="648BEE91" w14:textId="77777777" w:rsidR="004251DE" w:rsidRPr="004251DE" w:rsidRDefault="004251DE" w:rsidP="004251DE">
      <w:pPr>
        <w:spacing w:line="360" w:lineRule="auto"/>
        <w:ind w:firstLine="720"/>
        <w:jc w:val="both"/>
        <w:rPr>
          <w:szCs w:val="24"/>
          <w:u w:val="none"/>
          <w:lang w:eastAsia="lv-LV"/>
        </w:rPr>
      </w:pPr>
      <w:r w:rsidRPr="004251DE">
        <w:rPr>
          <w:szCs w:val="24"/>
          <w:u w:val="none"/>
          <w:lang w:eastAsia="lv-LV"/>
        </w:rPr>
        <w:t>Ikgadējā finansējuma ietvaros ir plānots uzņemt četrus brīvprātīgos:</w:t>
      </w:r>
    </w:p>
    <w:p w14:paraId="674C2BB5" w14:textId="77777777" w:rsidR="004251DE" w:rsidRPr="004251DE" w:rsidRDefault="004251DE" w:rsidP="004251DE">
      <w:pPr>
        <w:numPr>
          <w:ilvl w:val="0"/>
          <w:numId w:val="14"/>
        </w:numPr>
        <w:spacing w:line="360" w:lineRule="auto"/>
        <w:ind w:firstLine="720"/>
        <w:contextualSpacing/>
        <w:jc w:val="both"/>
        <w:rPr>
          <w:szCs w:val="24"/>
          <w:u w:val="none"/>
          <w:lang w:eastAsia="lv-LV"/>
        </w:rPr>
      </w:pPr>
      <w:r w:rsidRPr="004251DE">
        <w:rPr>
          <w:szCs w:val="24"/>
          <w:u w:val="none"/>
          <w:lang w:eastAsia="lv-LV"/>
        </w:rPr>
        <w:t>vienu Gulbenes novada jauniešu centrā “Bāze”;</w:t>
      </w:r>
    </w:p>
    <w:p w14:paraId="7035A255" w14:textId="77777777" w:rsidR="004251DE" w:rsidRPr="004251DE" w:rsidRDefault="004251DE" w:rsidP="004251DE">
      <w:pPr>
        <w:numPr>
          <w:ilvl w:val="0"/>
          <w:numId w:val="14"/>
        </w:numPr>
        <w:spacing w:line="360" w:lineRule="auto"/>
        <w:ind w:firstLine="720"/>
        <w:contextualSpacing/>
        <w:jc w:val="both"/>
        <w:rPr>
          <w:szCs w:val="24"/>
          <w:u w:val="none"/>
          <w:lang w:eastAsia="lv-LV"/>
        </w:rPr>
      </w:pPr>
      <w:r w:rsidRPr="004251DE">
        <w:rPr>
          <w:szCs w:val="24"/>
          <w:u w:val="none"/>
          <w:lang w:eastAsia="lv-LV"/>
        </w:rPr>
        <w:t>vienu Rankas pagasta iniciatīvas centrā “</w:t>
      </w:r>
      <w:proofErr w:type="spellStart"/>
      <w:r w:rsidRPr="004251DE">
        <w:rPr>
          <w:szCs w:val="24"/>
          <w:u w:val="none"/>
          <w:lang w:eastAsia="lv-LV"/>
        </w:rPr>
        <w:t>B.u.M.s</w:t>
      </w:r>
      <w:proofErr w:type="spellEnd"/>
      <w:r w:rsidRPr="004251DE">
        <w:rPr>
          <w:szCs w:val="24"/>
          <w:u w:val="none"/>
          <w:lang w:eastAsia="lv-LV"/>
        </w:rPr>
        <w:t>.” ;</w:t>
      </w:r>
    </w:p>
    <w:p w14:paraId="54A18014" w14:textId="77777777" w:rsidR="004251DE" w:rsidRPr="004251DE" w:rsidRDefault="004251DE" w:rsidP="004251DE">
      <w:pPr>
        <w:numPr>
          <w:ilvl w:val="0"/>
          <w:numId w:val="14"/>
        </w:numPr>
        <w:spacing w:line="360" w:lineRule="auto"/>
        <w:ind w:firstLine="720"/>
        <w:contextualSpacing/>
        <w:jc w:val="both"/>
        <w:rPr>
          <w:szCs w:val="24"/>
          <w:u w:val="none"/>
          <w:lang w:eastAsia="lv-LV"/>
        </w:rPr>
      </w:pPr>
      <w:r w:rsidRPr="004251DE">
        <w:rPr>
          <w:szCs w:val="24"/>
          <w:u w:val="none"/>
          <w:lang w:eastAsia="lv-LV"/>
        </w:rPr>
        <w:t>vienu Lejasciema pagasta jauniešu centrā “Pulss”;</w:t>
      </w:r>
    </w:p>
    <w:p w14:paraId="52BB5A01" w14:textId="77777777" w:rsidR="004251DE" w:rsidRPr="004251DE" w:rsidRDefault="004251DE" w:rsidP="004251DE">
      <w:pPr>
        <w:numPr>
          <w:ilvl w:val="0"/>
          <w:numId w:val="14"/>
        </w:numPr>
        <w:spacing w:line="360" w:lineRule="auto"/>
        <w:ind w:firstLine="720"/>
        <w:contextualSpacing/>
        <w:jc w:val="both"/>
        <w:rPr>
          <w:szCs w:val="24"/>
          <w:u w:val="none"/>
          <w:lang w:eastAsia="lv-LV"/>
        </w:rPr>
      </w:pPr>
      <w:r w:rsidRPr="004251DE">
        <w:rPr>
          <w:szCs w:val="24"/>
          <w:u w:val="none"/>
          <w:lang w:eastAsia="lv-LV"/>
        </w:rPr>
        <w:t>vienu Stradu jauniešu centrā “Ligzda”.</w:t>
      </w:r>
    </w:p>
    <w:p w14:paraId="7878B0ED" w14:textId="77777777" w:rsidR="004251DE" w:rsidRPr="004251DE" w:rsidRDefault="004251DE" w:rsidP="004251DE">
      <w:pPr>
        <w:spacing w:line="360" w:lineRule="auto"/>
        <w:ind w:firstLine="720"/>
        <w:jc w:val="both"/>
        <w:rPr>
          <w:szCs w:val="24"/>
          <w:u w:val="none"/>
          <w:lang w:eastAsia="lv-LV"/>
        </w:rPr>
      </w:pPr>
      <w:r w:rsidRPr="004251DE">
        <w:rPr>
          <w:szCs w:val="24"/>
          <w:u w:val="none"/>
          <w:lang w:eastAsia="lv-LV"/>
        </w:rPr>
        <w:t xml:space="preserve">Ikgadējā finansējuma kopējās izmaksas Projekta īstenošanai ir </w:t>
      </w:r>
      <w:r w:rsidRPr="004251DE">
        <w:rPr>
          <w:noProof/>
          <w:szCs w:val="24"/>
          <w:u w:val="none"/>
          <w:lang w:eastAsia="lv-LV"/>
        </w:rPr>
        <w:t xml:space="preserve">49 230,00 </w:t>
      </w:r>
      <w:r w:rsidRPr="004251DE">
        <w:rPr>
          <w:szCs w:val="24"/>
          <w:u w:val="none"/>
          <w:lang w:eastAsia="lv-LV"/>
        </w:rPr>
        <w:t xml:space="preserve">EUR (četrdesmit deviņi tūkstoši divi simti trīsdesmit </w:t>
      </w:r>
      <w:proofErr w:type="spellStart"/>
      <w:r w:rsidRPr="004251DE">
        <w:rPr>
          <w:i/>
          <w:szCs w:val="24"/>
          <w:u w:val="none"/>
          <w:lang w:eastAsia="lv-LV"/>
        </w:rPr>
        <w:t>euro</w:t>
      </w:r>
      <w:proofErr w:type="spellEnd"/>
      <w:r w:rsidRPr="004251DE">
        <w:rPr>
          <w:i/>
          <w:szCs w:val="24"/>
          <w:u w:val="none"/>
          <w:lang w:eastAsia="lv-LV"/>
        </w:rPr>
        <w:t xml:space="preserve"> </w:t>
      </w:r>
      <w:r w:rsidRPr="004251DE">
        <w:rPr>
          <w:iCs/>
          <w:szCs w:val="24"/>
          <w:u w:val="none"/>
          <w:lang w:eastAsia="lv-LV"/>
        </w:rPr>
        <w:t>un 00</w:t>
      </w:r>
      <w:r w:rsidRPr="004251DE">
        <w:rPr>
          <w:i/>
          <w:szCs w:val="24"/>
          <w:u w:val="none"/>
          <w:lang w:eastAsia="lv-LV"/>
        </w:rPr>
        <w:t xml:space="preserve"> </w:t>
      </w:r>
      <w:r w:rsidRPr="004251DE">
        <w:rPr>
          <w:iCs/>
          <w:szCs w:val="24"/>
          <w:u w:val="none"/>
          <w:lang w:eastAsia="lv-LV"/>
        </w:rPr>
        <w:t>centi</w:t>
      </w:r>
      <w:r w:rsidRPr="004251DE">
        <w:rPr>
          <w:szCs w:val="24"/>
          <w:u w:val="none"/>
          <w:lang w:eastAsia="lv-LV"/>
        </w:rPr>
        <w:t xml:space="preserve">). Programmas finansējums tiek piešķirts divās daļās – </w:t>
      </w:r>
      <w:proofErr w:type="spellStart"/>
      <w:r w:rsidRPr="004251DE">
        <w:rPr>
          <w:szCs w:val="24"/>
          <w:u w:val="none"/>
          <w:lang w:eastAsia="lv-LV"/>
        </w:rPr>
        <w:t>priekšfinansējums</w:t>
      </w:r>
      <w:proofErr w:type="spellEnd"/>
      <w:r w:rsidRPr="004251DE">
        <w:rPr>
          <w:szCs w:val="24"/>
          <w:u w:val="none"/>
          <w:lang w:eastAsia="lv-LV"/>
        </w:rPr>
        <w:t xml:space="preserve"> 80% apmērā no piešķirtās dotācijas summas, izmaksājot maksājumu daļās 40/40 (1. </w:t>
      </w:r>
      <w:proofErr w:type="spellStart"/>
      <w:r w:rsidRPr="004251DE">
        <w:rPr>
          <w:szCs w:val="24"/>
          <w:u w:val="none"/>
          <w:lang w:eastAsia="lv-LV"/>
        </w:rPr>
        <w:t>priekšfinansējums</w:t>
      </w:r>
      <w:proofErr w:type="spellEnd"/>
      <w:r w:rsidRPr="004251DE">
        <w:rPr>
          <w:szCs w:val="24"/>
          <w:u w:val="none"/>
          <w:lang w:eastAsia="lv-LV"/>
        </w:rPr>
        <w:t xml:space="preserve"> Projekta sākumā, 2. </w:t>
      </w:r>
      <w:proofErr w:type="spellStart"/>
      <w:r w:rsidRPr="004251DE">
        <w:rPr>
          <w:szCs w:val="24"/>
          <w:u w:val="none"/>
          <w:lang w:eastAsia="lv-LV"/>
        </w:rPr>
        <w:t>priekšfinansējums</w:t>
      </w:r>
      <w:proofErr w:type="spellEnd"/>
      <w:r w:rsidRPr="004251DE">
        <w:rPr>
          <w:szCs w:val="24"/>
          <w:u w:val="none"/>
          <w:lang w:eastAsia="lv-LV"/>
        </w:rPr>
        <w:t xml:space="preserve"> pēc periodiskās atskaites iesniegšanas), un 20% apmērā pēc Projekta realizācijas jeb saskaņā ar Projekta faktiskajām izmaksām. Projekta realizēšanai nepieciešams novada domes </w:t>
      </w:r>
      <w:proofErr w:type="spellStart"/>
      <w:r w:rsidRPr="004251DE">
        <w:rPr>
          <w:szCs w:val="24"/>
          <w:u w:val="none"/>
          <w:lang w:eastAsia="lv-LV"/>
        </w:rPr>
        <w:t>priekšfinansējums</w:t>
      </w:r>
      <w:proofErr w:type="spellEnd"/>
      <w:r w:rsidRPr="004251DE">
        <w:rPr>
          <w:szCs w:val="24"/>
          <w:u w:val="none"/>
          <w:lang w:eastAsia="lv-LV"/>
        </w:rPr>
        <w:t xml:space="preserve"> 20% apmērā.</w:t>
      </w:r>
    </w:p>
    <w:p w14:paraId="492868C3" w14:textId="77777777" w:rsidR="004251DE" w:rsidRPr="004251DE" w:rsidRDefault="004251DE" w:rsidP="004251DE">
      <w:pPr>
        <w:spacing w:line="360" w:lineRule="auto"/>
        <w:ind w:firstLine="720"/>
        <w:jc w:val="both"/>
        <w:rPr>
          <w:szCs w:val="24"/>
          <w:u w:val="none"/>
          <w:lang w:eastAsia="lv-LV"/>
        </w:rPr>
      </w:pPr>
      <w:r w:rsidRPr="004251DE">
        <w:rPr>
          <w:szCs w:val="24"/>
          <w:u w:val="none"/>
          <w:lang w:eastAsia="lv-LV"/>
        </w:rPr>
        <w:t>Projekts atbilst “Gulbenes novada jaunatnes politikas plāns 2018. – 2024.gadam” 2.1. apakšpunktā noteiktajam pasākumam “Veicināt sabiedrisko, pašvaldības un valsts institūciju iesaistīšanos ilgtermiņa un īstermiņa vietējā un Eiropas brīvprātīgā darba organizēšanā”, 1.2. apakšpunktā noteiktajam pasākumam “Veidot sistemātisku neformālās izglītības piedāvājumu, kas atbilst jauniešu interesēm” un 5.1.2. apakšpunktā noteiktajam pasākumam “Pilnveidot āra dzīves un aktīva brīvā laika piedāvājumu novadā, īpaši skolēnu brīvlaika periodā”.</w:t>
      </w:r>
    </w:p>
    <w:p w14:paraId="2E47D3A3" w14:textId="77777777" w:rsidR="004251DE" w:rsidRPr="004251DE" w:rsidRDefault="004251DE" w:rsidP="004251DE">
      <w:pPr>
        <w:widowControl w:val="0"/>
        <w:suppressAutoHyphens/>
        <w:autoSpaceDN w:val="0"/>
        <w:spacing w:line="360" w:lineRule="auto"/>
        <w:ind w:firstLine="720"/>
        <w:jc w:val="both"/>
        <w:textAlignment w:val="baseline"/>
        <w:rPr>
          <w:rFonts w:eastAsia="SimSun" w:cs="Arial"/>
          <w:kern w:val="3"/>
          <w:szCs w:val="24"/>
          <w:u w:val="none"/>
          <w:lang w:eastAsia="zh-CN" w:bidi="hi-IN"/>
        </w:rPr>
      </w:pPr>
      <w:r w:rsidRPr="004251DE">
        <w:rPr>
          <w:rFonts w:eastAsia="SimSun" w:cs="Arial"/>
          <w:kern w:val="3"/>
          <w:szCs w:val="24"/>
          <w:u w:val="none"/>
          <w:lang w:eastAsia="zh-CN" w:bidi="hi-IN"/>
        </w:rPr>
        <w:t xml:space="preserve"> Ievērojot minēto un pamatojoties uz Gulbenes novada jaunatnes politikas plānu 2018.-</w:t>
      </w:r>
      <w:r w:rsidRPr="004251DE">
        <w:rPr>
          <w:rFonts w:eastAsia="SimSun" w:cs="Arial"/>
          <w:kern w:val="3"/>
          <w:szCs w:val="24"/>
          <w:u w:val="none"/>
          <w:lang w:eastAsia="zh-CN" w:bidi="hi-IN"/>
        </w:rPr>
        <w:lastRenderedPageBreak/>
        <w:t xml:space="preserve">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un  tikai domes kompetencē ir pieņemt lēmumus citos ārējos normatīvajos aktos paredzētajos gadījumos, kā arī Finanšu komitejas ieteikumu, atklāti balsojot: </w:t>
      </w:r>
      <w:r w:rsidRPr="004251DE">
        <w:rPr>
          <w:noProof/>
          <w:szCs w:val="24"/>
          <w:u w:val="none"/>
          <w:lang w:eastAsia="lv-LV"/>
        </w:rPr>
        <w:t>ar ___ balsīm "Par" (________), "Pret" – ___, "Atturas" – ___, "Nepiedalās" – ___</w:t>
      </w:r>
      <w:r w:rsidRPr="004251DE">
        <w:rPr>
          <w:rFonts w:eastAsia="SimSun" w:cs="Arial"/>
          <w:kern w:val="3"/>
          <w:szCs w:val="24"/>
          <w:u w:val="none"/>
          <w:lang w:eastAsia="zh-CN" w:bidi="hi-IN"/>
        </w:rPr>
        <w:t>;  Gulbenes novada pašvaldības dome NOLEMJ:</w:t>
      </w:r>
    </w:p>
    <w:p w14:paraId="148EE30B" w14:textId="77777777" w:rsidR="004251DE" w:rsidRPr="004251DE" w:rsidRDefault="004251DE" w:rsidP="004251DE">
      <w:pPr>
        <w:widowControl w:val="0"/>
        <w:numPr>
          <w:ilvl w:val="0"/>
          <w:numId w:val="13"/>
        </w:numPr>
        <w:suppressAutoHyphens/>
        <w:autoSpaceDN w:val="0"/>
        <w:spacing w:line="360" w:lineRule="auto"/>
        <w:ind w:left="0" w:firstLine="567"/>
        <w:jc w:val="both"/>
        <w:textAlignment w:val="baseline"/>
        <w:rPr>
          <w:rFonts w:eastAsia="SimSun" w:cs="Arial"/>
          <w:kern w:val="3"/>
          <w:szCs w:val="24"/>
          <w:u w:val="none"/>
          <w:lang w:eastAsia="zh-CN" w:bidi="hi-IN"/>
        </w:rPr>
      </w:pPr>
      <w:r w:rsidRPr="004251DE">
        <w:rPr>
          <w:rFonts w:eastAsia="SimSun" w:cs="Arial"/>
          <w:kern w:val="3"/>
          <w:szCs w:val="24"/>
          <w:u w:val="none"/>
          <w:lang w:eastAsia="zh-CN" w:bidi="hi-IN"/>
        </w:rPr>
        <w:t xml:space="preserve">ATBALSTĪT </w:t>
      </w:r>
      <w:bookmarkStart w:id="15" w:name="_Hlk140242072"/>
      <w:r w:rsidRPr="004251DE">
        <w:rPr>
          <w:rFonts w:eastAsia="SimSun" w:cs="Arial"/>
          <w:kern w:val="3"/>
          <w:szCs w:val="24"/>
          <w:u w:val="none"/>
          <w:lang w:eastAsia="zh-CN" w:bidi="hi-IN"/>
        </w:rPr>
        <w:t>Eiropas Solidaritātes korpusa Kvalitātes zīmes ikgadējā finansējuma pieprasījuma Nr. 2024-1-LV02-ESC51-VTJ-000206154 realizēšanu</w:t>
      </w:r>
      <w:bookmarkEnd w:id="15"/>
      <w:r w:rsidRPr="004251DE">
        <w:rPr>
          <w:rFonts w:eastAsia="SimSun" w:cs="Arial"/>
          <w:kern w:val="3"/>
          <w:szCs w:val="24"/>
          <w:u w:val="none"/>
          <w:lang w:eastAsia="zh-CN" w:bidi="hi-IN"/>
        </w:rPr>
        <w:t>.</w:t>
      </w:r>
    </w:p>
    <w:p w14:paraId="48A8D3C5" w14:textId="77777777" w:rsidR="004251DE" w:rsidRPr="004251DE" w:rsidRDefault="004251DE" w:rsidP="004251DE">
      <w:pPr>
        <w:widowControl w:val="0"/>
        <w:numPr>
          <w:ilvl w:val="0"/>
          <w:numId w:val="13"/>
        </w:numPr>
        <w:suppressAutoHyphens/>
        <w:autoSpaceDN w:val="0"/>
        <w:spacing w:line="360" w:lineRule="auto"/>
        <w:ind w:left="0" w:firstLine="567"/>
        <w:jc w:val="both"/>
        <w:textAlignment w:val="baseline"/>
        <w:rPr>
          <w:rFonts w:eastAsia="SimSun" w:cs="Arial"/>
          <w:kern w:val="3"/>
          <w:szCs w:val="24"/>
          <w:u w:val="none"/>
          <w:lang w:eastAsia="zh-CN" w:bidi="hi-IN"/>
        </w:rPr>
      </w:pPr>
      <w:r w:rsidRPr="004251DE">
        <w:rPr>
          <w:rFonts w:eastAsia="SimSun" w:cs="Arial"/>
          <w:kern w:val="3"/>
          <w:szCs w:val="24"/>
          <w:u w:val="none"/>
          <w:lang w:eastAsia="zh-CN" w:bidi="hi-IN"/>
        </w:rPr>
        <w:t xml:space="preserve">NODROŠINĀT Eiropas Solidaritātes korpusa Kvalitātes zīmes ikgadējā finansējuma pieprasījuma Nr. 2024-1-LV02-ESC51-VTJ-000206154 </w:t>
      </w:r>
      <w:proofErr w:type="spellStart"/>
      <w:r w:rsidRPr="004251DE">
        <w:rPr>
          <w:rFonts w:eastAsia="SimSun" w:cs="Arial"/>
          <w:kern w:val="3"/>
          <w:szCs w:val="24"/>
          <w:u w:val="none"/>
          <w:lang w:eastAsia="zh-CN" w:bidi="hi-IN"/>
        </w:rPr>
        <w:t>priekšfinansējumu</w:t>
      </w:r>
      <w:proofErr w:type="spellEnd"/>
      <w:r w:rsidRPr="004251DE">
        <w:rPr>
          <w:rFonts w:eastAsia="SimSun" w:cs="Arial"/>
          <w:kern w:val="3"/>
          <w:szCs w:val="24"/>
          <w:u w:val="none"/>
          <w:lang w:eastAsia="zh-CN" w:bidi="hi-IN"/>
        </w:rPr>
        <w:t xml:space="preserve"> 20% apmērā no Gulbenes novada Centrālās pārvaldes budžeta 2024.gadam.</w:t>
      </w:r>
    </w:p>
    <w:p w14:paraId="0FD0FDF1" w14:textId="77777777" w:rsidR="004251DE" w:rsidRPr="004251DE" w:rsidRDefault="004251DE" w:rsidP="004251DE">
      <w:pPr>
        <w:widowControl w:val="0"/>
        <w:numPr>
          <w:ilvl w:val="0"/>
          <w:numId w:val="13"/>
        </w:numPr>
        <w:suppressAutoHyphens/>
        <w:autoSpaceDN w:val="0"/>
        <w:spacing w:line="360" w:lineRule="auto"/>
        <w:ind w:left="0" w:firstLine="567"/>
        <w:jc w:val="both"/>
        <w:textAlignment w:val="baseline"/>
        <w:rPr>
          <w:rFonts w:eastAsia="SimSun" w:cs="Arial"/>
          <w:kern w:val="3"/>
          <w:szCs w:val="24"/>
          <w:u w:val="none"/>
          <w:lang w:eastAsia="zh-CN" w:bidi="hi-IN"/>
        </w:rPr>
      </w:pPr>
      <w:r w:rsidRPr="004251DE">
        <w:rPr>
          <w:rFonts w:eastAsia="SimSun" w:cs="Arial"/>
          <w:kern w:val="3"/>
          <w:szCs w:val="24"/>
          <w:u w:val="none"/>
          <w:lang w:eastAsia="zh-CN" w:bidi="hi-IN"/>
        </w:rPr>
        <w:t>NOSLĒGT  programmas Eiropas Solidaritātes korpuss dotācijas līgumu (projekts Nr. 2024-1-LV02-ESC51-VTJ-000206154) ar Jaunatnes starptautisko programmu aģentūru (</w:t>
      </w:r>
      <w:proofErr w:type="spellStart"/>
      <w:r w:rsidRPr="004251DE">
        <w:rPr>
          <w:rFonts w:eastAsia="SimSun" w:cs="Arial"/>
          <w:kern w:val="3"/>
          <w:szCs w:val="24"/>
          <w:u w:val="none"/>
          <w:lang w:eastAsia="zh-CN" w:bidi="hi-IN"/>
        </w:rPr>
        <w:t>reģ</w:t>
      </w:r>
      <w:proofErr w:type="spellEnd"/>
      <w:r w:rsidRPr="004251DE">
        <w:rPr>
          <w:rFonts w:eastAsia="SimSun" w:cs="Arial"/>
          <w:kern w:val="3"/>
          <w:szCs w:val="24"/>
          <w:u w:val="none"/>
          <w:lang w:eastAsia="zh-CN" w:bidi="hi-IN"/>
        </w:rPr>
        <w:t>. Nr.90001825883).</w:t>
      </w:r>
    </w:p>
    <w:p w14:paraId="3BBE2A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09764C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2023. gada 30. jūnija nomas līguma Nr. GND/9.7/23/580 izbeigšanu</w:t>
      </w:r>
    </w:p>
    <w:p w14:paraId="1A5C588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63BC73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3B6366CC" w14:textId="77777777" w:rsidR="00141B5A" w:rsidRPr="00575A1B" w:rsidRDefault="00141B5A" w:rsidP="00141B5A">
      <w:pPr>
        <w:rPr>
          <w:rFonts w:eastAsia="Calibri"/>
          <w:szCs w:val="24"/>
          <w:u w:val="none"/>
        </w:rPr>
      </w:pPr>
      <w:r>
        <w:rPr>
          <w:rFonts w:eastAsia="Calibri"/>
          <w:szCs w:val="24"/>
          <w:u w:val="none"/>
        </w:rPr>
        <w:t>DEBATĒS PIEDALĀS: nav</w:t>
      </w:r>
    </w:p>
    <w:p w14:paraId="6F6B6471" w14:textId="77777777" w:rsidR="00141B5A" w:rsidRDefault="00141B5A" w:rsidP="00141B5A">
      <w:pPr>
        <w:rPr>
          <w:rFonts w:eastAsia="Calibri"/>
          <w:color w:val="FF0000"/>
          <w:szCs w:val="24"/>
          <w:u w:val="none"/>
        </w:rPr>
      </w:pPr>
    </w:p>
    <w:p w14:paraId="05F93612" w14:textId="77777777" w:rsidR="00141B5A" w:rsidRDefault="00141B5A" w:rsidP="00141B5A">
      <w:pPr>
        <w:spacing w:line="360" w:lineRule="auto"/>
        <w:ind w:firstLine="567"/>
        <w:jc w:val="both"/>
        <w:rPr>
          <w:u w:val="none"/>
        </w:rPr>
      </w:pPr>
      <w:r>
        <w:rPr>
          <w:u w:val="none"/>
        </w:rPr>
        <w:t>Finanšu komiteja atklāti balsojot:</w:t>
      </w:r>
    </w:p>
    <w:p w14:paraId="449BFD1F"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2F4A6B06"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0F266529" w14:textId="77777777" w:rsidR="0088411C" w:rsidRPr="0088411C" w:rsidRDefault="0088411C" w:rsidP="0088411C">
      <w:pPr>
        <w:spacing w:line="259" w:lineRule="auto"/>
        <w:jc w:val="center"/>
        <w:rPr>
          <w:b/>
          <w:kern w:val="2"/>
          <w:szCs w:val="24"/>
          <w:u w:val="none"/>
          <w14:ligatures w14:val="standardContextual"/>
        </w:rPr>
      </w:pPr>
      <w:r w:rsidRPr="0088411C">
        <w:rPr>
          <w:b/>
          <w:kern w:val="2"/>
          <w:szCs w:val="24"/>
          <w:u w:val="none"/>
          <w14:ligatures w14:val="standardContextual"/>
        </w:rPr>
        <w:t xml:space="preserve">Par 2023. gada 30. jūnija nomas līguma Nr. GND/9.7/23/580 izbeigšanu </w:t>
      </w:r>
    </w:p>
    <w:p w14:paraId="541EC5AD" w14:textId="77777777" w:rsidR="0088411C" w:rsidRPr="0088411C" w:rsidRDefault="0088411C" w:rsidP="0088411C">
      <w:pPr>
        <w:spacing w:line="259" w:lineRule="auto"/>
        <w:rPr>
          <w:kern w:val="2"/>
          <w:szCs w:val="24"/>
          <w:u w:val="none"/>
          <w14:ligatures w14:val="standardContextual"/>
        </w:rPr>
      </w:pPr>
    </w:p>
    <w:p w14:paraId="3B926519" w14:textId="77777777" w:rsidR="0088411C" w:rsidRPr="0088411C" w:rsidRDefault="0088411C" w:rsidP="0088411C">
      <w:pPr>
        <w:spacing w:line="360" w:lineRule="auto"/>
        <w:ind w:firstLine="567"/>
        <w:jc w:val="both"/>
        <w:rPr>
          <w:rFonts w:eastAsia="Calibri"/>
          <w:kern w:val="2"/>
          <w:szCs w:val="24"/>
          <w:u w:val="none"/>
          <w14:ligatures w14:val="standardContextual"/>
        </w:rPr>
      </w:pPr>
      <w:r w:rsidRPr="0088411C">
        <w:rPr>
          <w:rFonts w:eastAsia="Calibri"/>
          <w:kern w:val="2"/>
          <w:szCs w:val="24"/>
          <w:u w:val="none"/>
          <w14:ligatures w14:val="standardContextual"/>
        </w:rPr>
        <w:t xml:space="preserve">Gulbene novada pašvaldība 2024.gada 10.jūnijā saņēma 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reģistrācijas numurs 54603000121, vēstulē Nr. GES/2024/1.4/467 (Gulbenes novada pašvaldībā saņemts 2024. gada 11. jūnijā un reģistrēts ar Nr. GND/4.18/24/2067-S), kurā lūgts, pusēm vienojoties, izbeigt 2023.gada 30.jūnija nomas līgumu </w:t>
      </w:r>
      <w:proofErr w:type="spellStart"/>
      <w:r w:rsidRPr="0088411C">
        <w:rPr>
          <w:rFonts w:eastAsia="Calibri"/>
          <w:kern w:val="2"/>
          <w:szCs w:val="24"/>
          <w:u w:val="none"/>
          <w14:ligatures w14:val="standardContextual"/>
        </w:rPr>
        <w:t>Nr.GND</w:t>
      </w:r>
      <w:proofErr w:type="spellEnd"/>
      <w:r w:rsidRPr="0088411C">
        <w:rPr>
          <w:rFonts w:eastAsia="Calibri"/>
          <w:kern w:val="2"/>
          <w:szCs w:val="24"/>
          <w:u w:val="none"/>
          <w14:ligatures w14:val="standardContextual"/>
        </w:rPr>
        <w:t>/9.7/23/580 (GES/1.28/23/234) par bioloģisko attīrīšanas iekārtu nomu Dīķa ielā 1, Gulbenē, Gulbenes novadā.</w:t>
      </w:r>
    </w:p>
    <w:p w14:paraId="7A3D5575" w14:textId="77777777" w:rsidR="0088411C" w:rsidRPr="0088411C" w:rsidRDefault="0088411C" w:rsidP="0088411C">
      <w:pPr>
        <w:spacing w:line="360" w:lineRule="auto"/>
        <w:ind w:firstLine="567"/>
        <w:jc w:val="both"/>
        <w:rPr>
          <w:rFonts w:eastAsia="Calibri"/>
          <w:kern w:val="2"/>
          <w:szCs w:val="24"/>
          <w:u w:val="none"/>
          <w14:ligatures w14:val="standardContextual"/>
        </w:rPr>
      </w:pPr>
      <w:r w:rsidRPr="0088411C">
        <w:rPr>
          <w:rFonts w:eastAsia="Calibri"/>
          <w:kern w:val="2"/>
          <w:szCs w:val="24"/>
          <w:u w:val="none"/>
          <w14:ligatures w14:val="standardContextual"/>
        </w:rPr>
        <w:t xml:space="preserve">Gulbenes novada pašvaldības dome 2023. gada 29. jūnijā pieņēma lēmumu Nr. GND/2023/647 “Par sabiedrisko ūdenssaimniecības pakalpojumu sniegšanu Gulbenes novada administratīvajā teritorijā” (protokols Nr. 9, 92. p.), ar kuru pilnvaroja 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reģistrācijas numurs 54603000121, juridiskā adrese: Blaumaņa iela 56A, Gulbene, Gulbenes novads, LV-4401, sniegt sabiedriskos ūdenssaimniecības pakalpojumus Gulbenes novada administratīvajā teritorijā uz laiku līdz 2032. gada 31. decembrim. </w:t>
      </w:r>
    </w:p>
    <w:p w14:paraId="1E04607E" w14:textId="77777777" w:rsidR="0088411C" w:rsidRPr="0088411C" w:rsidRDefault="0088411C" w:rsidP="0088411C">
      <w:pPr>
        <w:suppressAutoHyphens/>
        <w:spacing w:line="360" w:lineRule="auto"/>
        <w:ind w:firstLine="567"/>
        <w:jc w:val="both"/>
        <w:rPr>
          <w:rFonts w:eastAsia="Calibri"/>
          <w:kern w:val="2"/>
          <w:szCs w:val="24"/>
          <w:u w:val="none"/>
          <w14:ligatures w14:val="standardContextual"/>
        </w:rPr>
      </w:pPr>
      <w:r w:rsidRPr="0088411C">
        <w:rPr>
          <w:rFonts w:eastAsia="Calibri"/>
          <w:color w:val="00000A"/>
          <w:kern w:val="2"/>
          <w:szCs w:val="24"/>
          <w:u w:val="none"/>
          <w14:ligatures w14:val="standardContextual"/>
        </w:rPr>
        <w:t xml:space="preserve">Gulbenes novada pašvaldība, pamatojoties uz Gulbenes novada pašvaldības domes </w:t>
      </w:r>
      <w:r w:rsidRPr="0088411C">
        <w:rPr>
          <w:rFonts w:eastAsia="Calibri"/>
          <w:kern w:val="2"/>
          <w:szCs w:val="24"/>
          <w:u w:val="none"/>
          <w14:ligatures w14:val="standardContextual"/>
        </w:rPr>
        <w:t xml:space="preserve">2023. gada 29. jūnija lēmumu Nr. GND/2023/648 “Par pašvaldības mantas nodošanu nomā SIA </w:t>
      </w:r>
      <w:r w:rsidRPr="0088411C">
        <w:rPr>
          <w:rFonts w:eastAsia="Calibri"/>
          <w:kern w:val="2"/>
          <w:szCs w:val="24"/>
          <w:u w:val="none"/>
          <w14:ligatures w14:val="standardContextual"/>
        </w:rPr>
        <w:lastRenderedPageBreak/>
        <w:t xml:space="preserve">“Gulbenes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(protokols Nr. 9; 93. p.), 2023. gada 30. jūnijā noslēdza ar 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(turpmāk – Kapitālsabiedrība) nomas līgumu Nr. GND/9.7/23/580 (SIA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reģistrēts ar Nr. GES/1.28/23/234), saskaņā ar kuru </w:t>
      </w:r>
      <w:r w:rsidRPr="0088411C">
        <w:rPr>
          <w:rFonts w:eastAsia="Calibri"/>
          <w:bCs/>
          <w:kern w:val="2"/>
          <w:szCs w:val="24"/>
          <w:u w:val="none"/>
          <w14:ligatures w14:val="standardContextual"/>
        </w:rPr>
        <w:t xml:space="preserve">Gulbenes novada pašvaldība nodeva Kapitālsabiedrībai pamatlīdzekli – </w:t>
      </w:r>
      <w:r w:rsidRPr="0088411C">
        <w:rPr>
          <w:rFonts w:eastAsia="Calibri"/>
          <w:color w:val="00000A"/>
          <w:kern w:val="2"/>
          <w:szCs w:val="24"/>
          <w:u w:val="none"/>
          <w14:ligatures w14:val="standardContextual"/>
        </w:rPr>
        <w:t>bioloģiskās attīrīšanas iekārtas DCE-12 ar kadastra apzīmējumu 5001 006 0186 008 un adresi Dīķa iela 1, Gulbene, Gulbenes novads (izbūves gads: 2001. gads; inventāra</w:t>
      </w:r>
      <w:r w:rsidRPr="0088411C">
        <w:rPr>
          <w:kern w:val="2"/>
          <w:szCs w:val="24"/>
          <w:u w:val="none"/>
          <w14:ligatures w14:val="standardContextual"/>
        </w:rPr>
        <w:t xml:space="preserve"> numurs PUU00760; bilances sākotnēja vērtība 1529,59 </w:t>
      </w:r>
      <w:proofErr w:type="spellStart"/>
      <w:r w:rsidRPr="0088411C">
        <w:rPr>
          <w:i/>
          <w:kern w:val="2"/>
          <w:szCs w:val="24"/>
          <w:u w:val="none"/>
          <w14:ligatures w14:val="standardContextual"/>
        </w:rPr>
        <w:t>euro</w:t>
      </w:r>
      <w:proofErr w:type="spellEnd"/>
      <w:r w:rsidRPr="0088411C">
        <w:rPr>
          <w:kern w:val="2"/>
          <w:szCs w:val="24"/>
          <w:u w:val="none"/>
          <w14:ligatures w14:val="standardContextual"/>
        </w:rPr>
        <w:t>,</w:t>
      </w:r>
      <w:r w:rsidRPr="0088411C">
        <w:rPr>
          <w:rFonts w:eastAsia="Calibri"/>
          <w:color w:val="00000A"/>
          <w:kern w:val="2"/>
          <w:szCs w:val="24"/>
          <w:u w:val="none"/>
          <w14:ligatures w14:val="standardContextual"/>
        </w:rPr>
        <w:t xml:space="preserve"> atlikusī vērtība uz 2023.gada 20.jūniju 963,49 </w:t>
      </w:r>
      <w:proofErr w:type="spellStart"/>
      <w:r w:rsidRPr="0088411C">
        <w:rPr>
          <w:rFonts w:eastAsia="Calibri"/>
          <w:i/>
          <w:color w:val="00000A"/>
          <w:kern w:val="2"/>
          <w:szCs w:val="24"/>
          <w:u w:val="none"/>
          <w14:ligatures w14:val="standardContextual"/>
        </w:rPr>
        <w:t>euro</w:t>
      </w:r>
      <w:proofErr w:type="spellEnd"/>
      <w:r w:rsidRPr="0088411C">
        <w:rPr>
          <w:rFonts w:eastAsia="Calibri"/>
          <w:color w:val="00000A"/>
          <w:kern w:val="2"/>
          <w:szCs w:val="24"/>
          <w:u w:val="none"/>
          <w14:ligatures w14:val="standardContextual"/>
        </w:rPr>
        <w:t>)</w:t>
      </w:r>
      <w:r w:rsidRPr="0088411C">
        <w:rPr>
          <w:rFonts w:eastAsia="Calibri"/>
          <w:bCs/>
          <w:kern w:val="2"/>
          <w:szCs w:val="24"/>
          <w:u w:val="none"/>
          <w14:ligatures w14:val="standardContextual"/>
        </w:rPr>
        <w:t xml:space="preserve"> nomā </w:t>
      </w:r>
      <w:r w:rsidRPr="0088411C">
        <w:rPr>
          <w:rFonts w:eastAsia="Calibri"/>
          <w:kern w:val="2"/>
          <w:szCs w:val="24"/>
          <w:u w:val="none"/>
          <w14:ligatures w14:val="standardContextual"/>
        </w:rPr>
        <w:t>kanalizācijas pakalpojumu sniegšanai Gulbenes novada Gulbenes pilsētas administratīvajā teritorijā.</w:t>
      </w:r>
    </w:p>
    <w:p w14:paraId="28F68656" w14:textId="77777777" w:rsidR="0088411C" w:rsidRPr="0088411C" w:rsidRDefault="0088411C" w:rsidP="0088411C">
      <w:pPr>
        <w:spacing w:line="360" w:lineRule="auto"/>
        <w:ind w:firstLine="567"/>
        <w:jc w:val="both"/>
        <w:rPr>
          <w:rFonts w:eastAsia="Calibri"/>
          <w:kern w:val="2"/>
          <w:szCs w:val="24"/>
          <w:u w:val="none"/>
          <w14:ligatures w14:val="standardContextual"/>
        </w:rPr>
      </w:pPr>
      <w:r w:rsidRPr="0088411C">
        <w:rPr>
          <w:rFonts w:eastAsia="Calibri"/>
          <w:kern w:val="2"/>
          <w:szCs w:val="24"/>
          <w:u w:val="none"/>
          <w14:ligatures w14:val="standardContextual"/>
        </w:rPr>
        <w:t xml:space="preserve">Kapitālsabiedrība ar </w:t>
      </w:r>
      <w:r w:rsidRPr="0088411C">
        <w:rPr>
          <w:szCs w:val="24"/>
          <w:u w:val="none"/>
          <w:lang w:eastAsia="lv-LV"/>
        </w:rPr>
        <w:t xml:space="preserve">2023. gada 25. oktobrī noslēdza Iepirkuma līgumu Nr. GES/1.32/LĪG/23/26 par projektēšanas dokumentācijas izstrādi, būvdarbiem un autoruzraudzības veikšanu objektā “Kanalizācijas sūkņu stacijas un saimnieciskās kanalizācijas tīklu izbūve Dīķa ielā 1, Gulbenē”. Minētā līguma izpildes termiņš ir 2024. gada 31. jūlijs. </w:t>
      </w:r>
      <w:r w:rsidRPr="0088411C">
        <w:rPr>
          <w:rFonts w:eastAsia="Calibri"/>
          <w:kern w:val="2"/>
          <w:szCs w:val="24"/>
          <w:u w:val="none"/>
          <w14:ligatures w14:val="standardContextual"/>
        </w:rPr>
        <w:t>Šis projekts bija nepieciešams, jo iepriekšējā sistēma nevarēja nodrošināt darbību atbilstoši normatīvajiem aktiem.</w:t>
      </w:r>
      <w:r w:rsidRPr="0088411C">
        <w:rPr>
          <w:szCs w:val="24"/>
          <w:u w:val="none"/>
          <w:lang w:eastAsia="lv-LV"/>
        </w:rPr>
        <w:t xml:space="preserve"> </w:t>
      </w:r>
      <w:r w:rsidRPr="0088411C">
        <w:rPr>
          <w:rFonts w:eastAsia="Calibri"/>
          <w:kern w:val="2"/>
          <w:szCs w:val="24"/>
          <w:u w:val="none"/>
          <w14:ligatures w14:val="standardContextual"/>
        </w:rPr>
        <w:t xml:space="preserve">Objekts ekspluatācijā nodots 2024. gada 5.jūnijā. Kapitālsabiedrība  2024. gada 10. jūnijā parakstīja ar </w:t>
      </w:r>
      <w:r w:rsidRPr="0088411C">
        <w:rPr>
          <w:rFonts w:eastAsia="Calibri"/>
          <w:bCs/>
          <w:kern w:val="2"/>
          <w:szCs w:val="24"/>
          <w:u w:val="none"/>
          <w14:ligatures w14:val="standardContextual"/>
        </w:rPr>
        <w:t xml:space="preserve">SIA “Halle B”, reģistrācijas Nr.40003296208, </w:t>
      </w:r>
      <w:r w:rsidRPr="0088411C">
        <w:rPr>
          <w:rFonts w:eastAsia="Calibri"/>
          <w:kern w:val="2"/>
          <w:szCs w:val="24"/>
          <w:u w:val="none"/>
          <w14:ligatures w14:val="standardContextual"/>
        </w:rPr>
        <w:t>Darbu nodošanas-pieņemšanas aktu par minētā līguma izpildi. Ņemot vērā iepriekš minēto, Kapitālsabiedrībai nodotās</w:t>
      </w:r>
      <w:r w:rsidRPr="0088411C">
        <w:rPr>
          <w:rFonts w:eastAsia="Calibri"/>
          <w:color w:val="00000A"/>
          <w:kern w:val="2"/>
          <w:szCs w:val="24"/>
          <w:u w:val="none"/>
          <w14:ligatures w14:val="standardContextual"/>
        </w:rPr>
        <w:t xml:space="preserve"> bioloģiskās attīrīšanas iekārtas DCE-12 ar kadastra apzīmējumu 5001 006 0186 008 un adresi Dīķa iela 1, Gulbene, Gulbenes novads</w:t>
      </w:r>
      <w:r w:rsidRPr="0088411C">
        <w:rPr>
          <w:rFonts w:eastAsia="Calibri"/>
          <w:kern w:val="2"/>
          <w:szCs w:val="24"/>
          <w:u w:val="none"/>
          <w14:ligatures w14:val="standardContextual"/>
        </w:rPr>
        <w:t xml:space="preserve"> (</w:t>
      </w:r>
      <w:r w:rsidRPr="0088411C">
        <w:rPr>
          <w:rFonts w:eastAsia="Calibri"/>
          <w:color w:val="00000A"/>
          <w:kern w:val="2"/>
          <w:szCs w:val="24"/>
          <w:u w:val="none"/>
          <w14:ligatures w14:val="standardContextual"/>
        </w:rPr>
        <w:t>inventāra</w:t>
      </w:r>
      <w:r w:rsidRPr="0088411C">
        <w:rPr>
          <w:kern w:val="2"/>
          <w:szCs w:val="24"/>
          <w:u w:val="none"/>
          <w14:ligatures w14:val="standardContextual"/>
        </w:rPr>
        <w:t xml:space="preserve"> numurs PUU00760) vairs nav nepieciešamas </w:t>
      </w:r>
      <w:r w:rsidRPr="0088411C">
        <w:rPr>
          <w:rFonts w:eastAsia="Calibri"/>
          <w:kern w:val="2"/>
          <w:szCs w:val="24"/>
          <w:u w:val="none"/>
          <w14:ligatures w14:val="standardContextual"/>
        </w:rPr>
        <w:t>sabiedrisko ūdenssaimniecības pakalpojumu sniegšanai Gulbenes novada administratīvajā teritorijā.</w:t>
      </w:r>
    </w:p>
    <w:p w14:paraId="148C4C70" w14:textId="77777777" w:rsidR="0088411C" w:rsidRPr="0088411C" w:rsidRDefault="0088411C" w:rsidP="0088411C">
      <w:pPr>
        <w:spacing w:after="160" w:line="360" w:lineRule="auto"/>
        <w:ind w:firstLine="567"/>
        <w:contextualSpacing/>
        <w:jc w:val="both"/>
        <w:rPr>
          <w:rFonts w:eastAsia="Calibri"/>
          <w:kern w:val="2"/>
          <w:szCs w:val="24"/>
          <w:u w:val="none"/>
          <w14:ligatures w14:val="standardContextual"/>
        </w:rPr>
      </w:pPr>
      <w:r w:rsidRPr="0088411C">
        <w:rPr>
          <w:rFonts w:eastAsia="Calibri"/>
          <w:kern w:val="2"/>
          <w:szCs w:val="24"/>
          <w:u w:val="none"/>
          <w14:ligatures w14:val="standardContextual"/>
        </w:rPr>
        <w:t xml:space="preserve">Pašvaldību likuma 10. panta pirmās daļas 21. punkts noteic, ka dome ir tiesīga izlemt ikvienu pašvaldības kompetences jautājumu. Tikai domes kompetencē ir pieņemt lēmumus citos ārējos normatīvajos aktos paredzētajos gadījumos. Pašvaldību likuma 73. panta ceturtā daļa noteic, ka pašvaldībai ir tiesības iegūt un atsavināt kustamo un nekustamo īpašumu, kā arī veikt citas privāttiesiskas darbības, ievērojot likumā noteikto par rīcību ar publiskas personas finanšu līdzekļiem un mantu. </w:t>
      </w:r>
    </w:p>
    <w:p w14:paraId="655D2B31" w14:textId="77777777" w:rsidR="0088411C" w:rsidRPr="0088411C" w:rsidRDefault="0088411C" w:rsidP="0088411C">
      <w:pPr>
        <w:spacing w:after="160" w:line="360" w:lineRule="auto"/>
        <w:ind w:firstLine="567"/>
        <w:contextualSpacing/>
        <w:jc w:val="both"/>
        <w:rPr>
          <w:rFonts w:eastAsia="Calibri"/>
          <w:kern w:val="2"/>
          <w:szCs w:val="24"/>
          <w:u w:val="none"/>
          <w14:ligatures w14:val="standardContextual"/>
        </w:rPr>
      </w:pPr>
      <w:r w:rsidRPr="0088411C">
        <w:rPr>
          <w:rFonts w:eastAsia="Calibri"/>
          <w:kern w:val="2"/>
          <w:szCs w:val="24"/>
          <w:u w:val="none"/>
          <w14:ligatures w14:val="standardContextual"/>
        </w:rPr>
        <w:t xml:space="preserve">Ministru kabineta 2018. gada 20. februāra noteikumu Nr. 97 “Publiskas personas mantas iznomāšanas noteikumi” 12. punkts noteic, ka lēmumu par nomas objekta nodošanu iznomāšanai pieņem iznomātājs. </w:t>
      </w:r>
    </w:p>
    <w:p w14:paraId="424EF415" w14:textId="77777777" w:rsidR="0088411C" w:rsidRPr="0088411C" w:rsidRDefault="0088411C" w:rsidP="0088411C">
      <w:pPr>
        <w:spacing w:after="160" w:line="360" w:lineRule="auto"/>
        <w:ind w:firstLine="567"/>
        <w:contextualSpacing/>
        <w:jc w:val="both"/>
        <w:rPr>
          <w:kern w:val="2"/>
          <w:szCs w:val="24"/>
          <w:u w:val="none"/>
          <w14:ligatures w14:val="standardContextual"/>
        </w:rPr>
      </w:pPr>
      <w:r w:rsidRPr="0088411C">
        <w:rPr>
          <w:kern w:val="2"/>
          <w:szCs w:val="24"/>
          <w:u w:val="none"/>
          <w14:ligatures w14:val="standardContextual"/>
        </w:rPr>
        <w:t>Civillikuma 1403. pants noteic, ka tiesisks darījums ir atļautā kārtā izdarīta darbība tiesisku attiecību nodibināšanai, pārgrozīšanai vai izbeigšanai.</w:t>
      </w:r>
    </w:p>
    <w:p w14:paraId="69F69814" w14:textId="77777777" w:rsidR="0088411C" w:rsidRPr="0088411C" w:rsidRDefault="0088411C" w:rsidP="0088411C">
      <w:pPr>
        <w:spacing w:line="360" w:lineRule="auto"/>
        <w:ind w:firstLine="567"/>
        <w:jc w:val="both"/>
        <w:rPr>
          <w:rFonts w:eastAsia="Calibri"/>
          <w:kern w:val="2"/>
          <w:szCs w:val="24"/>
          <w:u w:val="none"/>
          <w14:ligatures w14:val="standardContextual"/>
        </w:rPr>
      </w:pPr>
      <w:r w:rsidRPr="0088411C">
        <w:rPr>
          <w:rFonts w:eastAsia="Calibri"/>
          <w:kern w:val="2"/>
          <w:szCs w:val="24"/>
          <w:u w:val="none"/>
          <w14:ligatures w14:val="standardContextual"/>
        </w:rPr>
        <w:t xml:space="preserve">Saskaņā ar 2023. gada 30. jūnijā noslēgtā nomas līguma Nr. GND/9.7/23/580 (SIA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reģistrēts ar Nr. GES/1.28/23/234) 5.3.1. punktu līgums var tikt izbeigts pirms termiņa Pusēm par to </w:t>
      </w:r>
      <w:proofErr w:type="spellStart"/>
      <w:r w:rsidRPr="0088411C">
        <w:rPr>
          <w:rFonts w:eastAsia="Calibri"/>
          <w:kern w:val="2"/>
          <w:szCs w:val="24"/>
          <w:u w:val="none"/>
          <w14:ligatures w14:val="standardContextual"/>
        </w:rPr>
        <w:t>rakstveidā</w:t>
      </w:r>
      <w:proofErr w:type="spellEnd"/>
      <w:r w:rsidRPr="0088411C">
        <w:rPr>
          <w:rFonts w:eastAsia="Calibri"/>
          <w:kern w:val="2"/>
          <w:szCs w:val="24"/>
          <w:u w:val="none"/>
          <w14:ligatures w14:val="standardContextual"/>
        </w:rPr>
        <w:t xml:space="preserve"> vienojoties. </w:t>
      </w:r>
    </w:p>
    <w:p w14:paraId="343517ED" w14:textId="77777777" w:rsidR="0088411C" w:rsidRPr="0088411C" w:rsidRDefault="0088411C" w:rsidP="0088411C">
      <w:pPr>
        <w:spacing w:line="360" w:lineRule="auto"/>
        <w:ind w:firstLine="567"/>
        <w:jc w:val="both"/>
        <w:rPr>
          <w:rFonts w:eastAsia="Calibri"/>
          <w:kern w:val="2"/>
          <w:szCs w:val="24"/>
          <w:u w:val="none"/>
          <w14:ligatures w14:val="standardContextual"/>
        </w:rPr>
      </w:pPr>
      <w:r w:rsidRPr="0088411C">
        <w:rPr>
          <w:rFonts w:eastAsia="Calibri"/>
          <w:kern w:val="2"/>
          <w:szCs w:val="24"/>
          <w:u w:val="none"/>
          <w14:ligatures w14:val="standardContextual"/>
        </w:rPr>
        <w:t xml:space="preserve">Saskaņā ar Gulbenes novada pašvaldības domes 2023. gada 21. decembra saistošo noteikumu Nr. 24 “Gulbenes novada pašvaldības nolikums” 25.16. apakšpunktu izpilddirektors </w:t>
      </w:r>
      <w:r w:rsidRPr="0088411C">
        <w:rPr>
          <w:rFonts w:eastAsia="Calibri"/>
          <w:kern w:val="2"/>
          <w:szCs w:val="24"/>
          <w:u w:val="none"/>
          <w14:ligatures w14:val="standardContextual"/>
        </w:rPr>
        <w:lastRenderedPageBreak/>
        <w:t xml:space="preserve">papildus Pašvaldību likumā noteiktajam slēdz privāto tiesību līgumus apstiprinātā budžeta ietvaros. Gulbenes novada pašvaldības domes 2023. gada 30. novembra noteikumu Nr. GND/IEK/2023/35 “Gulbenes novada pašvaldības darba reglaments” 104. punkts </w:t>
      </w:r>
      <w:proofErr w:type="spellStart"/>
      <w:r w:rsidRPr="0088411C">
        <w:rPr>
          <w:rFonts w:eastAsia="Calibri"/>
          <w:kern w:val="2"/>
          <w:szCs w:val="24"/>
          <w:u w:val="none"/>
          <w14:ligatures w14:val="standardContextual"/>
        </w:rPr>
        <w:t>citstarp</w:t>
      </w:r>
      <w:proofErr w:type="spellEnd"/>
      <w:r w:rsidRPr="0088411C">
        <w:rPr>
          <w:rFonts w:eastAsia="Calibri"/>
          <w:kern w:val="2"/>
          <w:szCs w:val="24"/>
          <w:u w:val="none"/>
          <w14:ligatures w14:val="standardContextual"/>
        </w:rPr>
        <w:t xml:space="preserve"> noteic, ka privāto tiesību līgumus Pašvaldības vārdā slēdz izpilddirektors atbilstoši normatīvo aktu prasībām.</w:t>
      </w:r>
    </w:p>
    <w:p w14:paraId="73E39EB5" w14:textId="77777777" w:rsidR="0088411C" w:rsidRPr="0088411C" w:rsidRDefault="0088411C" w:rsidP="0088411C">
      <w:pPr>
        <w:spacing w:line="360" w:lineRule="auto"/>
        <w:ind w:firstLine="567"/>
        <w:jc w:val="both"/>
        <w:rPr>
          <w:rFonts w:eastAsia="Calibri"/>
          <w:kern w:val="2"/>
          <w:szCs w:val="24"/>
          <w:u w:val="none"/>
          <w:lang w:eastAsia="lv-LV"/>
          <w14:ligatures w14:val="standardContextual"/>
        </w:rPr>
      </w:pPr>
      <w:r w:rsidRPr="0088411C">
        <w:rPr>
          <w:kern w:val="2"/>
          <w:szCs w:val="24"/>
          <w:u w:val="none"/>
          <w14:ligatures w14:val="standardContextual"/>
        </w:rPr>
        <w:t xml:space="preserve">Ņemot vērā minēto, pamatojoties uz Pašvaldību likuma </w:t>
      </w:r>
      <w:r w:rsidRPr="0088411C">
        <w:rPr>
          <w:rFonts w:eastAsia="Calibri"/>
          <w:kern w:val="2"/>
          <w:szCs w:val="24"/>
          <w:u w:val="none"/>
          <w14:ligatures w14:val="standardContextual"/>
        </w:rPr>
        <w:t xml:space="preserve">10. panta pirmās daļas 21. punktu, </w:t>
      </w:r>
      <w:r w:rsidRPr="0088411C">
        <w:rPr>
          <w:kern w:val="2"/>
          <w:szCs w:val="24"/>
          <w:u w:val="none"/>
          <w14:ligatures w14:val="standardContextual"/>
        </w:rPr>
        <w:t xml:space="preserve">73.panta ceturto daļu, Civillikuma 1403. pantu, </w:t>
      </w:r>
      <w:r w:rsidRPr="0088411C">
        <w:rPr>
          <w:rFonts w:eastAsia="Calibri"/>
          <w:color w:val="00000A"/>
          <w:kern w:val="2"/>
          <w:szCs w:val="24"/>
          <w:u w:val="none"/>
          <w14:ligatures w14:val="standardContextual"/>
        </w:rPr>
        <w:t>Ministru kabineta 2018. gada 20.februāra noteikumu Nr.97 “</w:t>
      </w:r>
      <w:r w:rsidRPr="0088411C">
        <w:rPr>
          <w:rFonts w:eastAsia="Calibri"/>
          <w:kern w:val="2"/>
          <w:szCs w:val="24"/>
          <w:u w:val="none"/>
          <w14:ligatures w14:val="standardContextual"/>
        </w:rPr>
        <w:t>Publiskas personas mantas iznomāšanas noteikumi</w:t>
      </w:r>
      <w:r w:rsidRPr="0088411C">
        <w:rPr>
          <w:rFonts w:eastAsia="Calibri"/>
          <w:color w:val="00000A"/>
          <w:kern w:val="2"/>
          <w:szCs w:val="24"/>
          <w:u w:val="none"/>
          <w14:ligatures w14:val="standardContextual"/>
        </w:rPr>
        <w:t>” 12. punktu</w:t>
      </w:r>
      <w:r w:rsidRPr="0088411C">
        <w:rPr>
          <w:rFonts w:eastAsia="Calibri"/>
          <w:kern w:val="2"/>
          <w:szCs w:val="24"/>
          <w:u w:val="none"/>
          <w14:ligatures w14:val="standardContextual"/>
        </w:rPr>
        <w:t xml:space="preserve">, Gulbenes novada pašvaldības domes 2023. gada 21. decembra saistošo noteikumu Nr. 24 “Gulbenes novada pašvaldības nolikums” 25.16. apakšpunktu, Gulbenes novada pašvaldības domes 2023. gada 30. novembra noteikumu Nr. GND/IEK/2023/35 “Gulbenes novada pašvaldības darba reglaments” 104. punktu, 2023. gada 30. jūnijā noslēgtā nomas līguma Nr. GND/9.7/23/580 (SIA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reģistrēts ar Nr. GES/1.28/23/234) 5.3.1.punktu, </w:t>
      </w:r>
      <w:r w:rsidRPr="0088411C">
        <w:rPr>
          <w:rFonts w:eastAsia="Calibri"/>
          <w:bCs/>
          <w:kern w:val="2"/>
          <w:szCs w:val="24"/>
          <w:u w:val="none"/>
          <w14:ligatures w14:val="standardContextual"/>
        </w:rPr>
        <w:t>un ņemot vērā Attīstības un tautsaimniecības komitejas un Finanšu komitejas ieteikumu, atklāti balsojot:</w:t>
      </w:r>
      <w:r w:rsidRPr="0088411C">
        <w:rPr>
          <w:rFonts w:eastAsia="Calibri"/>
          <w:kern w:val="2"/>
          <w:szCs w:val="24"/>
          <w:u w:val="none"/>
          <w14:ligatures w14:val="standardContextual"/>
        </w:rPr>
        <w:t xml:space="preserve"> </w:t>
      </w:r>
      <w:r w:rsidRPr="0088411C">
        <w:rPr>
          <w:rFonts w:eastAsia="Calibri"/>
          <w:noProof/>
          <w:kern w:val="2"/>
          <w:szCs w:val="24"/>
          <w:u w:val="none"/>
          <w14:ligatures w14:val="standardContextual"/>
        </w:rPr>
        <w:t xml:space="preserve">ar  balsīm “Par” (  ), “Pret” – , “Atturas” – , </w:t>
      </w:r>
      <w:r w:rsidRPr="0088411C">
        <w:rPr>
          <w:rFonts w:eastAsia="Calibri"/>
          <w:kern w:val="2"/>
          <w:szCs w:val="24"/>
          <w:u w:val="none"/>
          <w14:ligatures w14:val="standardContextual"/>
        </w:rPr>
        <w:t>Gulbenes novada pašvaldības dome NOLEMJ:</w:t>
      </w:r>
    </w:p>
    <w:p w14:paraId="7E4C8E1F" w14:textId="77777777" w:rsidR="0088411C" w:rsidRPr="0088411C" w:rsidRDefault="0088411C" w:rsidP="0088411C">
      <w:pPr>
        <w:numPr>
          <w:ilvl w:val="0"/>
          <w:numId w:val="15"/>
        </w:numPr>
        <w:tabs>
          <w:tab w:val="left" w:pos="993"/>
        </w:tabs>
        <w:spacing w:after="160" w:line="360" w:lineRule="auto"/>
        <w:ind w:left="0" w:firstLine="567"/>
        <w:contextualSpacing/>
        <w:jc w:val="both"/>
        <w:rPr>
          <w:kern w:val="2"/>
          <w:szCs w:val="24"/>
          <w:u w:val="none"/>
          <w14:ligatures w14:val="standardContextual"/>
        </w:rPr>
      </w:pPr>
      <w:r w:rsidRPr="0088411C">
        <w:rPr>
          <w:rFonts w:eastAsia="Calibri"/>
          <w:kern w:val="2"/>
          <w:szCs w:val="24"/>
          <w:u w:val="none"/>
          <w14:ligatures w14:val="standardContextual"/>
        </w:rPr>
        <w:t xml:space="preserve">IZBEIGT ar </w:t>
      </w:r>
      <w:r w:rsidRPr="0088411C">
        <w:rPr>
          <w:bCs/>
          <w:kern w:val="2"/>
          <w:szCs w:val="24"/>
          <w:u w:val="none"/>
          <w14:ligatures w14:val="standardContextual"/>
        </w:rPr>
        <w:t xml:space="preserve">SIA “Gulbenes </w:t>
      </w:r>
      <w:proofErr w:type="spellStart"/>
      <w:r w:rsidRPr="0088411C">
        <w:rPr>
          <w:bCs/>
          <w:kern w:val="2"/>
          <w:szCs w:val="24"/>
          <w:u w:val="none"/>
          <w14:ligatures w14:val="standardContextual"/>
        </w:rPr>
        <w:t>Enerego</w:t>
      </w:r>
      <w:proofErr w:type="spellEnd"/>
      <w:r w:rsidRPr="0088411C">
        <w:rPr>
          <w:bCs/>
          <w:kern w:val="2"/>
          <w:szCs w:val="24"/>
          <w:u w:val="none"/>
          <w14:ligatures w14:val="standardContextual"/>
        </w:rPr>
        <w:t xml:space="preserve"> Serviss”</w:t>
      </w:r>
      <w:r w:rsidRPr="0088411C">
        <w:rPr>
          <w:kern w:val="2"/>
          <w:szCs w:val="24"/>
          <w:u w:val="none"/>
          <w14:ligatures w14:val="standardContextual"/>
        </w:rPr>
        <w:t>,</w:t>
      </w:r>
      <w:r w:rsidRPr="0088411C">
        <w:rPr>
          <w:rFonts w:eastAsia="Calibri"/>
          <w:kern w:val="2"/>
          <w:szCs w:val="24"/>
          <w:u w:val="none"/>
          <w14:ligatures w14:val="standardContextual"/>
        </w:rPr>
        <w:t xml:space="preserve"> reģistrācijas numurs 54603000121, juridiskā adrese: Blaumaņa iela 56A, Gulbene, Gulbenes novads, LV-4401, 2023. gada 30. jūnijā noslēgto nomas līgumu Nr. GND/9.7/23/580 (SIA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reģistrēts ar Nr. GES/1.28/23/234) par Gulbenes novada pašvaldības </w:t>
      </w:r>
      <w:r w:rsidRPr="0088411C">
        <w:rPr>
          <w:rFonts w:eastAsia="Calibri"/>
          <w:bCs/>
          <w:kern w:val="2"/>
          <w:szCs w:val="24"/>
          <w:u w:val="none"/>
          <w14:ligatures w14:val="standardContextual"/>
        </w:rPr>
        <w:t xml:space="preserve">pamatlīdzekļa – </w:t>
      </w:r>
      <w:r w:rsidRPr="0088411C">
        <w:rPr>
          <w:rFonts w:eastAsia="Calibri"/>
          <w:color w:val="00000A"/>
          <w:kern w:val="2"/>
          <w:szCs w:val="24"/>
          <w:u w:val="none"/>
          <w14:ligatures w14:val="standardContextual"/>
        </w:rPr>
        <w:t>bioloģisko attīrīšanas iekārtu DCE-12 ar kadastra apzīmējumu 5001 006 0186 008 un adresi Dīķa iela 1, Gulbene, Gulbenes novads (izbūves gads: 2001. gads; inventāra</w:t>
      </w:r>
      <w:r w:rsidRPr="0088411C">
        <w:rPr>
          <w:kern w:val="2"/>
          <w:szCs w:val="24"/>
          <w:u w:val="none"/>
          <w14:ligatures w14:val="standardContextual"/>
        </w:rPr>
        <w:t xml:space="preserve"> numurs PUU00760; bilances sākotnēja vērtība 1529,59 </w:t>
      </w:r>
      <w:proofErr w:type="spellStart"/>
      <w:r w:rsidRPr="0088411C">
        <w:rPr>
          <w:i/>
          <w:kern w:val="2"/>
          <w:szCs w:val="24"/>
          <w:u w:val="none"/>
          <w14:ligatures w14:val="standardContextual"/>
        </w:rPr>
        <w:t>euro</w:t>
      </w:r>
      <w:proofErr w:type="spellEnd"/>
      <w:r w:rsidRPr="0088411C">
        <w:rPr>
          <w:kern w:val="2"/>
          <w:szCs w:val="24"/>
          <w:u w:val="none"/>
          <w14:ligatures w14:val="standardContextual"/>
        </w:rPr>
        <w:t>,</w:t>
      </w:r>
      <w:r w:rsidRPr="0088411C">
        <w:rPr>
          <w:rFonts w:eastAsia="Calibri"/>
          <w:color w:val="00000A"/>
          <w:kern w:val="2"/>
          <w:szCs w:val="24"/>
          <w:u w:val="none"/>
          <w14:ligatures w14:val="standardContextual"/>
        </w:rPr>
        <w:t xml:space="preserve"> atlikusī vērtība uz 2023.gada 20.jūniju 963,49 </w:t>
      </w:r>
      <w:proofErr w:type="spellStart"/>
      <w:r w:rsidRPr="0088411C">
        <w:rPr>
          <w:rFonts w:eastAsia="Calibri"/>
          <w:i/>
          <w:color w:val="00000A"/>
          <w:kern w:val="2"/>
          <w:szCs w:val="24"/>
          <w:u w:val="none"/>
          <w14:ligatures w14:val="standardContextual"/>
        </w:rPr>
        <w:t>euro</w:t>
      </w:r>
      <w:proofErr w:type="spellEnd"/>
      <w:r w:rsidRPr="0088411C">
        <w:rPr>
          <w:rFonts w:eastAsia="Calibri"/>
          <w:color w:val="00000A"/>
          <w:kern w:val="2"/>
          <w:szCs w:val="24"/>
          <w:u w:val="none"/>
          <w14:ligatures w14:val="standardContextual"/>
        </w:rPr>
        <w:t>)</w:t>
      </w:r>
      <w:r w:rsidRPr="0088411C">
        <w:rPr>
          <w:rFonts w:eastAsia="Calibri"/>
          <w:bCs/>
          <w:kern w:val="2"/>
          <w:szCs w:val="24"/>
          <w:u w:val="none"/>
          <w14:ligatures w14:val="standardContextual"/>
        </w:rPr>
        <w:t xml:space="preserve"> </w:t>
      </w:r>
      <w:r w:rsidRPr="0088411C">
        <w:rPr>
          <w:rFonts w:eastAsia="Calibri"/>
          <w:kern w:val="2"/>
          <w:szCs w:val="24"/>
          <w:u w:val="none"/>
          <w14:ligatures w14:val="standardContextual"/>
        </w:rPr>
        <w:t>nomu ar 2024. gada 30. jūniju.</w:t>
      </w:r>
    </w:p>
    <w:p w14:paraId="59F52B94" w14:textId="77777777" w:rsidR="0088411C" w:rsidRPr="0088411C" w:rsidRDefault="0088411C" w:rsidP="0088411C">
      <w:pPr>
        <w:numPr>
          <w:ilvl w:val="0"/>
          <w:numId w:val="15"/>
        </w:numPr>
        <w:tabs>
          <w:tab w:val="left" w:pos="993"/>
        </w:tabs>
        <w:spacing w:after="160" w:line="360" w:lineRule="auto"/>
        <w:ind w:left="0" w:firstLine="567"/>
        <w:contextualSpacing/>
        <w:jc w:val="both"/>
        <w:rPr>
          <w:kern w:val="2"/>
          <w:szCs w:val="24"/>
          <w:u w:val="none"/>
          <w14:ligatures w14:val="standardContextual"/>
        </w:rPr>
      </w:pPr>
      <w:r w:rsidRPr="0088411C">
        <w:rPr>
          <w:rFonts w:eastAsia="Calibri"/>
          <w:bCs/>
          <w:color w:val="00000A"/>
          <w:kern w:val="2"/>
          <w:szCs w:val="24"/>
          <w:u w:val="none"/>
          <w14:ligatures w14:val="standardContextual"/>
        </w:rPr>
        <w:t xml:space="preserve">UZDOT Gulbenes novada pašvaldības izpilddirektorei </w:t>
      </w:r>
      <w:r w:rsidRPr="0088411C">
        <w:rPr>
          <w:rFonts w:eastAsia="Calibri"/>
          <w:color w:val="00000A"/>
          <w:kern w:val="2"/>
          <w:szCs w:val="24"/>
          <w:u w:val="none"/>
          <w14:ligatures w14:val="standardContextual"/>
        </w:rPr>
        <w:t xml:space="preserve">noslēgt </w:t>
      </w:r>
      <w:r w:rsidRPr="0088411C">
        <w:rPr>
          <w:rFonts w:eastAsia="Calibri"/>
          <w:kern w:val="2"/>
          <w:szCs w:val="24"/>
          <w:u w:val="none"/>
          <w14:ligatures w14:val="standardContextual"/>
        </w:rPr>
        <w:t xml:space="preserve">vienošanos par 2023. gada 30. jūnijā noslēgtā nomas līguma Nr. GND/9.7/23/580 (SIA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reģistrēts ar Nr. GES/1.28/23/234) izbeigšanu (pielikums).</w:t>
      </w:r>
    </w:p>
    <w:p w14:paraId="2D95B165" w14:textId="77777777" w:rsidR="0088411C" w:rsidRPr="0088411C" w:rsidRDefault="0088411C" w:rsidP="0088411C">
      <w:pPr>
        <w:numPr>
          <w:ilvl w:val="0"/>
          <w:numId w:val="15"/>
        </w:numPr>
        <w:tabs>
          <w:tab w:val="left" w:pos="993"/>
        </w:tabs>
        <w:spacing w:after="160" w:line="360" w:lineRule="auto"/>
        <w:ind w:left="0" w:firstLine="567"/>
        <w:contextualSpacing/>
        <w:jc w:val="both"/>
        <w:rPr>
          <w:kern w:val="2"/>
          <w:szCs w:val="24"/>
          <w:u w:val="none"/>
          <w14:ligatures w14:val="standardContextual"/>
        </w:rPr>
      </w:pPr>
      <w:r w:rsidRPr="0088411C">
        <w:rPr>
          <w:rFonts w:eastAsia="Calibri"/>
          <w:bCs/>
          <w:color w:val="00000A"/>
          <w:kern w:val="2"/>
          <w:szCs w:val="24"/>
          <w:u w:val="none"/>
          <w14:ligatures w14:val="standardContextual"/>
        </w:rPr>
        <w:t xml:space="preserve">UZDOT Gulbenes novada Centrālās pārvaldes Īpašumu pārraudzības nodaļai sadarbībā ar Finanšu nodaļu organizēt un nodrošināt pašvaldības pamatlīdzekļu pieņemšanu no </w:t>
      </w:r>
      <w:r w:rsidRPr="0088411C">
        <w:rPr>
          <w:rFonts w:eastAsia="Calibri"/>
          <w:kern w:val="2"/>
          <w:szCs w:val="24"/>
          <w:u w:val="none"/>
          <w14:ligatures w14:val="standardContextual"/>
        </w:rPr>
        <w:t xml:space="preserve">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reģistrācijas numurs 54603000121, sastādot par to pieņemšanas-nodošanas aktu</w:t>
      </w:r>
      <w:r w:rsidRPr="0088411C">
        <w:rPr>
          <w:rFonts w:eastAsia="Calibri"/>
          <w:bCs/>
          <w:color w:val="00000A"/>
          <w:kern w:val="2"/>
          <w:szCs w:val="24"/>
          <w:u w:val="none"/>
          <w14:ligatures w14:val="standardContextual"/>
        </w:rPr>
        <w:t xml:space="preserve">. </w:t>
      </w:r>
    </w:p>
    <w:p w14:paraId="62C3475B" w14:textId="77777777" w:rsidR="0088411C" w:rsidRPr="0088411C" w:rsidRDefault="0088411C" w:rsidP="0088411C">
      <w:pPr>
        <w:numPr>
          <w:ilvl w:val="0"/>
          <w:numId w:val="15"/>
        </w:numPr>
        <w:tabs>
          <w:tab w:val="left" w:pos="993"/>
        </w:tabs>
        <w:spacing w:after="160" w:line="360" w:lineRule="auto"/>
        <w:ind w:left="0" w:firstLine="567"/>
        <w:contextualSpacing/>
        <w:jc w:val="both"/>
        <w:rPr>
          <w:szCs w:val="24"/>
          <w:u w:val="none"/>
          <w:lang w:eastAsia="lv-LV"/>
        </w:rPr>
      </w:pPr>
      <w:r w:rsidRPr="0088411C">
        <w:rPr>
          <w:rFonts w:eastAsia="SimSun"/>
          <w:kern w:val="2"/>
          <w:szCs w:val="24"/>
          <w:u w:val="none"/>
          <w:lang w:eastAsia="zh-CN" w:bidi="hi-IN"/>
          <w14:ligatures w14:val="standardContextual"/>
        </w:rPr>
        <w:t xml:space="preserve">Lēmumu nosūtīt </w:t>
      </w:r>
      <w:r w:rsidRPr="0088411C">
        <w:rPr>
          <w:bCs/>
          <w:kern w:val="2"/>
          <w:szCs w:val="24"/>
          <w:u w:val="none"/>
          <w14:ligatures w14:val="standardContextual"/>
        </w:rPr>
        <w:t xml:space="preserve">SIA “Gulbenes </w:t>
      </w:r>
      <w:proofErr w:type="spellStart"/>
      <w:r w:rsidRPr="0088411C">
        <w:rPr>
          <w:bCs/>
          <w:kern w:val="2"/>
          <w:szCs w:val="24"/>
          <w:u w:val="none"/>
          <w14:ligatures w14:val="standardContextual"/>
        </w:rPr>
        <w:t>Enerego</w:t>
      </w:r>
      <w:proofErr w:type="spellEnd"/>
      <w:r w:rsidRPr="0088411C">
        <w:rPr>
          <w:bCs/>
          <w:kern w:val="2"/>
          <w:szCs w:val="24"/>
          <w:u w:val="none"/>
          <w14:ligatures w14:val="standardContextual"/>
        </w:rPr>
        <w:t xml:space="preserve"> Serviss”</w:t>
      </w:r>
      <w:r w:rsidRPr="0088411C">
        <w:rPr>
          <w:kern w:val="2"/>
          <w:szCs w:val="24"/>
          <w:u w:val="none"/>
          <w14:ligatures w14:val="standardContextual"/>
        </w:rPr>
        <w:t>,</w:t>
      </w:r>
      <w:r w:rsidRPr="0088411C">
        <w:rPr>
          <w:rFonts w:eastAsia="Calibri"/>
          <w:kern w:val="2"/>
          <w:szCs w:val="24"/>
          <w:u w:val="none"/>
          <w14:ligatures w14:val="standardContextual"/>
        </w:rPr>
        <w:t xml:space="preserve"> reģistrācijas numurs 54603000121, elektronisko adresi. </w:t>
      </w:r>
    </w:p>
    <w:p w14:paraId="27173BF0" w14:textId="77777777" w:rsidR="0088411C" w:rsidRPr="0088411C" w:rsidRDefault="0088411C" w:rsidP="0088411C">
      <w:pPr>
        <w:jc w:val="right"/>
        <w:rPr>
          <w:sz w:val="22"/>
          <w:u w:val="none"/>
          <w:lang w:eastAsia="lv-LV"/>
        </w:rPr>
      </w:pPr>
      <w:r w:rsidRPr="0088411C">
        <w:rPr>
          <w:sz w:val="22"/>
          <w:u w:val="none"/>
          <w:lang w:eastAsia="lv-LV"/>
        </w:rPr>
        <w:t xml:space="preserve">Pielikums </w:t>
      </w:r>
    </w:p>
    <w:p w14:paraId="4163365C" w14:textId="77777777" w:rsidR="0088411C" w:rsidRPr="0088411C" w:rsidRDefault="0088411C" w:rsidP="0088411C">
      <w:pPr>
        <w:jc w:val="right"/>
        <w:rPr>
          <w:sz w:val="22"/>
          <w:u w:val="none"/>
          <w:lang w:eastAsia="lv-LV"/>
        </w:rPr>
      </w:pPr>
      <w:r w:rsidRPr="0088411C">
        <w:rPr>
          <w:sz w:val="22"/>
          <w:u w:val="none"/>
          <w:lang w:eastAsia="lv-LV"/>
        </w:rPr>
        <w:t xml:space="preserve">Gulbenes novada domes 2024. gada 27. jūnija </w:t>
      </w:r>
    </w:p>
    <w:p w14:paraId="16294EE7" w14:textId="77777777" w:rsidR="0088411C" w:rsidRPr="0088411C" w:rsidRDefault="0088411C" w:rsidP="0088411C">
      <w:pPr>
        <w:jc w:val="right"/>
        <w:rPr>
          <w:sz w:val="22"/>
          <w:u w:val="none"/>
          <w:lang w:eastAsia="lv-LV"/>
        </w:rPr>
      </w:pPr>
      <w:r w:rsidRPr="0088411C">
        <w:rPr>
          <w:sz w:val="22"/>
          <w:u w:val="none"/>
          <w:lang w:eastAsia="lv-LV"/>
        </w:rPr>
        <w:t>lēmumam Nr. GND/2024/</w:t>
      </w:r>
    </w:p>
    <w:p w14:paraId="49C4A179" w14:textId="77777777" w:rsidR="0088411C" w:rsidRPr="0088411C" w:rsidRDefault="0088411C" w:rsidP="0088411C">
      <w:pPr>
        <w:jc w:val="center"/>
        <w:rPr>
          <w:b/>
          <w:bCs/>
          <w:szCs w:val="24"/>
          <w:u w:val="none"/>
          <w:lang w:eastAsia="lv-LV"/>
        </w:rPr>
      </w:pPr>
    </w:p>
    <w:p w14:paraId="17738995" w14:textId="77777777" w:rsidR="0088411C" w:rsidRPr="0088411C" w:rsidRDefault="0088411C" w:rsidP="0088411C">
      <w:pPr>
        <w:jc w:val="center"/>
        <w:rPr>
          <w:b/>
          <w:bCs/>
          <w:szCs w:val="24"/>
          <w:u w:val="none"/>
          <w:lang w:eastAsia="lv-LV"/>
        </w:rPr>
      </w:pPr>
      <w:r w:rsidRPr="0088411C">
        <w:rPr>
          <w:b/>
          <w:bCs/>
          <w:szCs w:val="24"/>
          <w:u w:val="none"/>
          <w:lang w:eastAsia="lv-LV"/>
        </w:rPr>
        <w:t>VIENOŠANĀS Nr.________</w:t>
      </w:r>
    </w:p>
    <w:p w14:paraId="4671DED0" w14:textId="77777777" w:rsidR="0088411C" w:rsidRPr="0088411C" w:rsidRDefault="0088411C" w:rsidP="0088411C">
      <w:pPr>
        <w:jc w:val="center"/>
        <w:rPr>
          <w:szCs w:val="24"/>
          <w:u w:val="none"/>
          <w:lang w:eastAsia="lv-LV"/>
        </w:rPr>
      </w:pPr>
      <w:bookmarkStart w:id="16" w:name="_Hlk101766722"/>
      <w:r w:rsidRPr="0088411C">
        <w:rPr>
          <w:b/>
          <w:bCs/>
          <w:szCs w:val="24"/>
          <w:u w:val="none"/>
          <w:lang w:eastAsia="lv-LV"/>
        </w:rPr>
        <w:t xml:space="preserve">par </w:t>
      </w:r>
      <w:r w:rsidRPr="0088411C">
        <w:rPr>
          <w:b/>
          <w:kern w:val="2"/>
          <w:szCs w:val="24"/>
          <w:u w:val="none"/>
          <w14:ligatures w14:val="standardContextual"/>
        </w:rPr>
        <w:t>2023. gada 30. jūnija nomas līguma Nr. GND/9.7/23/580 izbeigšanu</w:t>
      </w:r>
    </w:p>
    <w:bookmarkEnd w:id="16"/>
    <w:p w14:paraId="197DA88F" w14:textId="77777777" w:rsidR="0088411C" w:rsidRPr="0088411C" w:rsidRDefault="0088411C" w:rsidP="0088411C">
      <w:pPr>
        <w:rPr>
          <w:szCs w:val="24"/>
          <w:u w:val="none"/>
          <w:lang w:eastAsia="lv-LV"/>
        </w:rPr>
      </w:pPr>
    </w:p>
    <w:p w14:paraId="04B82502" w14:textId="77777777" w:rsidR="0088411C" w:rsidRPr="0088411C" w:rsidRDefault="0088411C" w:rsidP="0088411C">
      <w:pPr>
        <w:rPr>
          <w:szCs w:val="24"/>
          <w:u w:val="none"/>
          <w:lang w:eastAsia="lv-LV"/>
        </w:rPr>
      </w:pPr>
      <w:r w:rsidRPr="0088411C">
        <w:rPr>
          <w:szCs w:val="24"/>
          <w:u w:val="none"/>
          <w:lang w:eastAsia="lv-LV"/>
        </w:rPr>
        <w:lastRenderedPageBreak/>
        <w:t xml:space="preserve">Gulbenē </w:t>
      </w:r>
      <w:r w:rsidRPr="0088411C">
        <w:rPr>
          <w:szCs w:val="24"/>
          <w:u w:val="none"/>
          <w:lang w:eastAsia="lv-LV"/>
        </w:rPr>
        <w:tab/>
      </w:r>
      <w:r w:rsidRPr="0088411C">
        <w:rPr>
          <w:szCs w:val="24"/>
          <w:u w:val="none"/>
          <w:lang w:eastAsia="lv-LV"/>
        </w:rPr>
        <w:tab/>
      </w:r>
      <w:r w:rsidRPr="0088411C">
        <w:rPr>
          <w:szCs w:val="24"/>
          <w:u w:val="none"/>
          <w:lang w:eastAsia="lv-LV"/>
        </w:rPr>
        <w:tab/>
      </w:r>
      <w:r w:rsidRPr="0088411C">
        <w:rPr>
          <w:szCs w:val="24"/>
          <w:u w:val="none"/>
          <w:lang w:eastAsia="lv-LV"/>
        </w:rPr>
        <w:tab/>
      </w:r>
      <w:r w:rsidRPr="0088411C">
        <w:rPr>
          <w:szCs w:val="24"/>
          <w:u w:val="none"/>
          <w:lang w:eastAsia="lv-LV"/>
        </w:rPr>
        <w:tab/>
      </w:r>
      <w:r w:rsidRPr="0088411C">
        <w:rPr>
          <w:szCs w:val="24"/>
          <w:u w:val="none"/>
          <w:lang w:eastAsia="lv-LV"/>
        </w:rPr>
        <w:tab/>
      </w:r>
      <w:r w:rsidRPr="0088411C">
        <w:rPr>
          <w:szCs w:val="24"/>
          <w:u w:val="none"/>
          <w:lang w:eastAsia="lv-LV"/>
        </w:rPr>
        <w:tab/>
      </w:r>
      <w:r w:rsidRPr="0088411C">
        <w:rPr>
          <w:szCs w:val="24"/>
          <w:u w:val="none"/>
          <w:lang w:eastAsia="lv-LV"/>
        </w:rPr>
        <w:tab/>
        <w:t xml:space="preserve">    2024. gada ___. jūnijā </w:t>
      </w:r>
    </w:p>
    <w:p w14:paraId="277073E7" w14:textId="77777777" w:rsidR="0088411C" w:rsidRPr="0088411C" w:rsidRDefault="0088411C" w:rsidP="0088411C">
      <w:pPr>
        <w:rPr>
          <w:szCs w:val="24"/>
          <w:u w:val="none"/>
          <w:lang w:eastAsia="lv-LV"/>
        </w:rPr>
      </w:pPr>
    </w:p>
    <w:p w14:paraId="201B24E9" w14:textId="77777777" w:rsidR="0088411C" w:rsidRPr="0088411C" w:rsidRDefault="0088411C" w:rsidP="0088411C">
      <w:pPr>
        <w:ind w:firstLine="567"/>
        <w:jc w:val="both"/>
        <w:rPr>
          <w:szCs w:val="24"/>
          <w:u w:val="none"/>
          <w:lang w:eastAsia="lv-LV"/>
        </w:rPr>
      </w:pPr>
      <w:r w:rsidRPr="0088411C">
        <w:rPr>
          <w:b/>
          <w:bCs/>
          <w:szCs w:val="24"/>
          <w:u w:val="none"/>
          <w:lang w:eastAsia="lv-LV"/>
        </w:rPr>
        <w:t>Gulbenes novada pašvaldība</w:t>
      </w:r>
      <w:r w:rsidRPr="0088411C">
        <w:rPr>
          <w:szCs w:val="24"/>
          <w:u w:val="none"/>
          <w:lang w:eastAsia="lv-LV"/>
        </w:rPr>
        <w:t xml:space="preserve">, reģistrācijas Nr. 90009116327, juridiskā adrese: Ābeļu iela 2, Gulbene, Gulbenes novads, LV-4401 (turpmāk – Iznomātājs), kuras vārdā saskaņā ar </w:t>
      </w:r>
      <w:r w:rsidRPr="0088411C">
        <w:rPr>
          <w:rFonts w:eastAsia="Calibri"/>
          <w:kern w:val="2"/>
          <w:szCs w:val="24"/>
          <w:u w:val="none"/>
          <w14:ligatures w14:val="standardContextual"/>
        </w:rPr>
        <w:t>Gulbenes novada pašvaldības domes 2023. gada 21. decembra saistošo noteikumu Nr. 24 “Gulbenes novada pašvaldības nolikums” 25.16. apakšpunktu un Gulbenes novada pašvaldības domes 2023. gada 30. novembra noteikumu Nr. GND/IEK/2023/35 “Gulbenes novada pašvaldības darba reglaments” 104. punktu</w:t>
      </w:r>
      <w:r w:rsidRPr="0088411C">
        <w:rPr>
          <w:szCs w:val="24"/>
          <w:u w:val="none"/>
          <w:lang w:eastAsia="lv-LV"/>
        </w:rPr>
        <w:t xml:space="preserve"> rīkojas tās izpilddirektore Antra </w:t>
      </w:r>
      <w:proofErr w:type="spellStart"/>
      <w:r w:rsidRPr="0088411C">
        <w:rPr>
          <w:szCs w:val="24"/>
          <w:u w:val="none"/>
          <w:lang w:eastAsia="lv-LV"/>
        </w:rPr>
        <w:t>Sprudzāne</w:t>
      </w:r>
      <w:proofErr w:type="spellEnd"/>
      <w:r w:rsidRPr="0088411C">
        <w:rPr>
          <w:szCs w:val="24"/>
          <w:u w:val="none"/>
          <w:lang w:eastAsia="lv-LV"/>
        </w:rPr>
        <w:t xml:space="preserve">, no vienas puses, un </w:t>
      </w:r>
    </w:p>
    <w:p w14:paraId="4C63B6C4" w14:textId="77777777" w:rsidR="0088411C" w:rsidRPr="0088411C" w:rsidRDefault="0088411C" w:rsidP="0088411C">
      <w:pPr>
        <w:ind w:firstLine="567"/>
        <w:jc w:val="both"/>
        <w:rPr>
          <w:szCs w:val="24"/>
          <w:u w:val="none"/>
          <w:lang w:eastAsia="lv-LV"/>
        </w:rPr>
      </w:pPr>
      <w:bookmarkStart w:id="17" w:name="_Hlk101775768"/>
      <w:r w:rsidRPr="0088411C">
        <w:rPr>
          <w:b/>
          <w:bCs/>
          <w:szCs w:val="24"/>
          <w:u w:val="none"/>
          <w:lang w:eastAsia="lv-LV"/>
        </w:rPr>
        <w:t xml:space="preserve">SIA “Gulbenes </w:t>
      </w:r>
      <w:proofErr w:type="spellStart"/>
      <w:r w:rsidRPr="0088411C">
        <w:rPr>
          <w:b/>
          <w:bCs/>
          <w:szCs w:val="24"/>
          <w:u w:val="none"/>
          <w:lang w:eastAsia="lv-LV"/>
        </w:rPr>
        <w:t>Energo</w:t>
      </w:r>
      <w:proofErr w:type="spellEnd"/>
      <w:r w:rsidRPr="0088411C">
        <w:rPr>
          <w:b/>
          <w:bCs/>
          <w:szCs w:val="24"/>
          <w:u w:val="none"/>
          <w:lang w:eastAsia="lv-LV"/>
        </w:rPr>
        <w:t xml:space="preserve"> Serviss”</w:t>
      </w:r>
      <w:r w:rsidRPr="0088411C">
        <w:rPr>
          <w:szCs w:val="24"/>
          <w:u w:val="none"/>
          <w:lang w:eastAsia="lv-LV"/>
        </w:rPr>
        <w:t>, reģistrācijas Nr. 54603000121, juridiskā adrese: Blaumaņa iela 56A, Gulbene, Gulbenes novads, LV-4401</w:t>
      </w:r>
      <w:bookmarkEnd w:id="17"/>
      <w:r w:rsidRPr="0088411C">
        <w:rPr>
          <w:szCs w:val="24"/>
          <w:u w:val="none"/>
          <w:lang w:eastAsia="lv-LV"/>
        </w:rPr>
        <w:t xml:space="preserve"> (turpmāk – Nomnieks), tās valdes locekļa Riharda </w:t>
      </w:r>
      <w:proofErr w:type="spellStart"/>
      <w:r w:rsidRPr="0088411C">
        <w:rPr>
          <w:szCs w:val="24"/>
          <w:u w:val="none"/>
          <w:lang w:eastAsia="lv-LV"/>
        </w:rPr>
        <w:t>Korna</w:t>
      </w:r>
      <w:proofErr w:type="spellEnd"/>
      <w:r w:rsidRPr="0088411C">
        <w:rPr>
          <w:szCs w:val="24"/>
          <w:u w:val="none"/>
          <w:lang w:eastAsia="lv-LV"/>
        </w:rPr>
        <w:t xml:space="preserve"> personā, kurš rīkojas saskaņā ar statūtiem, no otras puses (katrs atsevišķi turpmāk – Puse, abi kopā turpmāk – Puses), </w:t>
      </w:r>
    </w:p>
    <w:p w14:paraId="286758EB" w14:textId="77777777" w:rsidR="0088411C" w:rsidRPr="0088411C" w:rsidRDefault="0088411C" w:rsidP="0088411C">
      <w:pPr>
        <w:ind w:firstLine="567"/>
        <w:jc w:val="both"/>
        <w:rPr>
          <w:szCs w:val="24"/>
          <w:u w:val="none"/>
          <w:lang w:eastAsia="lv-LV"/>
        </w:rPr>
      </w:pPr>
      <w:r w:rsidRPr="0088411C">
        <w:rPr>
          <w:szCs w:val="24"/>
          <w:u w:val="none"/>
          <w:lang w:eastAsia="lv-LV"/>
        </w:rPr>
        <w:t xml:space="preserve">pamatojoties uz </w:t>
      </w:r>
      <w:bookmarkStart w:id="18" w:name="_Hlk101774265"/>
      <w:r w:rsidRPr="0088411C">
        <w:rPr>
          <w:rFonts w:eastAsia="Calibri"/>
          <w:kern w:val="2"/>
          <w:szCs w:val="24"/>
          <w:u w:val="none"/>
          <w14:ligatures w14:val="standardContextual"/>
        </w:rPr>
        <w:t xml:space="preserve">2023. gada 30. jūnijā noslēgtā nomas līguma Nr. GND/9.7/23/580 (SIA “Gulbenes </w:t>
      </w:r>
      <w:proofErr w:type="spellStart"/>
      <w:r w:rsidRPr="0088411C">
        <w:rPr>
          <w:rFonts w:eastAsia="Calibri"/>
          <w:kern w:val="2"/>
          <w:szCs w:val="24"/>
          <w:u w:val="none"/>
          <w14:ligatures w14:val="standardContextual"/>
        </w:rPr>
        <w:t>Energo</w:t>
      </w:r>
      <w:proofErr w:type="spellEnd"/>
      <w:r w:rsidRPr="0088411C">
        <w:rPr>
          <w:rFonts w:eastAsia="Calibri"/>
          <w:kern w:val="2"/>
          <w:szCs w:val="24"/>
          <w:u w:val="none"/>
          <w14:ligatures w14:val="standardContextual"/>
        </w:rPr>
        <w:t xml:space="preserve"> Serviss” reģistrēts ar Nr. GES/1.28/23/234) </w:t>
      </w:r>
      <w:bookmarkEnd w:id="18"/>
      <w:r w:rsidRPr="0088411C">
        <w:rPr>
          <w:rFonts w:eastAsia="Calibri"/>
          <w:kern w:val="2"/>
          <w:szCs w:val="24"/>
          <w:u w:val="none"/>
          <w14:ligatures w14:val="standardContextual"/>
        </w:rPr>
        <w:t>5.3.1.punktu</w:t>
      </w:r>
      <w:r w:rsidRPr="0088411C">
        <w:rPr>
          <w:szCs w:val="24"/>
          <w:u w:val="none"/>
          <w:lang w:eastAsia="lv-LV"/>
        </w:rPr>
        <w:t>, Gulbenes novada pašvaldības domes 2024. gada 27. jūnija sēdes lēmumu Nr. GND/2024/</w:t>
      </w:r>
      <w:bookmarkStart w:id="19" w:name="_Hlk101797364"/>
      <w:r w:rsidRPr="0088411C">
        <w:rPr>
          <w:szCs w:val="24"/>
          <w:u w:val="none"/>
          <w:lang w:eastAsia="lv-LV"/>
        </w:rPr>
        <w:t>__</w:t>
      </w:r>
      <w:bookmarkEnd w:id="19"/>
      <w:r w:rsidRPr="0088411C">
        <w:rPr>
          <w:szCs w:val="24"/>
          <w:u w:val="none"/>
          <w:lang w:eastAsia="lv-LV"/>
        </w:rPr>
        <w:t xml:space="preserve">  “Par </w:t>
      </w:r>
      <w:r w:rsidRPr="0088411C">
        <w:rPr>
          <w:kern w:val="2"/>
          <w:szCs w:val="24"/>
          <w:u w:val="none"/>
          <w14:ligatures w14:val="standardContextual"/>
        </w:rPr>
        <w:t>2023. gada 30. jūnija nomas līguma Nr. GND/9.7/23/580 izbeigšanu</w:t>
      </w:r>
      <w:r w:rsidRPr="0088411C">
        <w:rPr>
          <w:szCs w:val="24"/>
          <w:u w:val="none"/>
          <w:lang w:eastAsia="lv-LV"/>
        </w:rPr>
        <w:t>” (protokols Nr. __; __ .p.), izsakot savu brīvu gribu, bez viltus, maldības un spaidiem, noslēdz šāda satura vienošanos (turpmāk – Vienošanās):</w:t>
      </w:r>
    </w:p>
    <w:p w14:paraId="1FCAEF70" w14:textId="77777777" w:rsidR="0088411C" w:rsidRPr="0088411C" w:rsidRDefault="0088411C" w:rsidP="0088411C">
      <w:pPr>
        <w:numPr>
          <w:ilvl w:val="0"/>
          <w:numId w:val="16"/>
        </w:numPr>
        <w:tabs>
          <w:tab w:val="left" w:pos="993"/>
          <w:tab w:val="left" w:pos="1276"/>
        </w:tabs>
        <w:spacing w:before="120" w:after="160" w:line="259" w:lineRule="auto"/>
        <w:ind w:left="0" w:firstLine="567"/>
        <w:contextualSpacing/>
        <w:jc w:val="both"/>
        <w:rPr>
          <w:rFonts w:eastAsia="Calibri"/>
          <w:szCs w:val="24"/>
          <w:u w:val="none"/>
        </w:rPr>
      </w:pPr>
      <w:r w:rsidRPr="0088411C">
        <w:rPr>
          <w:rFonts w:eastAsia="Calibri"/>
          <w:szCs w:val="24"/>
          <w:u w:val="none"/>
        </w:rPr>
        <w:t xml:space="preserve">Iznomātājs un Nomnieks vienojas ar 2024. gada 30. jūniju izbeigt 2023. gada 30. jūnijā Pušu starpā noslēgto nomas līgumu Nr. GND/9.7/23/580 (SIA “Gulbenes </w:t>
      </w:r>
      <w:proofErr w:type="spellStart"/>
      <w:r w:rsidRPr="0088411C">
        <w:rPr>
          <w:rFonts w:eastAsia="Calibri"/>
          <w:szCs w:val="24"/>
          <w:u w:val="none"/>
        </w:rPr>
        <w:t>Energo</w:t>
      </w:r>
      <w:proofErr w:type="spellEnd"/>
      <w:r w:rsidRPr="0088411C">
        <w:rPr>
          <w:rFonts w:eastAsia="Calibri"/>
          <w:szCs w:val="24"/>
          <w:u w:val="none"/>
        </w:rPr>
        <w:t xml:space="preserve"> Serviss” reģistrēts ar Nr. GES/1.28/23/234) par Gulbenes novada pašvaldības </w:t>
      </w:r>
      <w:r w:rsidRPr="0088411C">
        <w:rPr>
          <w:rFonts w:eastAsia="Calibri"/>
          <w:bCs/>
          <w:szCs w:val="24"/>
          <w:u w:val="none"/>
        </w:rPr>
        <w:t xml:space="preserve">pamatlīdzekļa – </w:t>
      </w:r>
      <w:r w:rsidRPr="0088411C">
        <w:rPr>
          <w:rFonts w:eastAsia="Calibri"/>
          <w:color w:val="00000A"/>
          <w:szCs w:val="24"/>
          <w:u w:val="none"/>
        </w:rPr>
        <w:t>bioloģisko attīrīšanas iekārtu DCE-12 ar kadastra apzīmējumu 5001 006 0186 008 un adresi Dīķa iela 1, Gulbene, Gulbenes novads (izbūves gads: 2001. gads; inventāra</w:t>
      </w:r>
      <w:r w:rsidRPr="0088411C">
        <w:rPr>
          <w:szCs w:val="24"/>
          <w:u w:val="none"/>
        </w:rPr>
        <w:t xml:space="preserve"> numurs PUU00760; bilances sākotnēja vērtība 1529,59 </w:t>
      </w:r>
      <w:proofErr w:type="spellStart"/>
      <w:r w:rsidRPr="0088411C">
        <w:rPr>
          <w:i/>
          <w:szCs w:val="24"/>
          <w:u w:val="none"/>
        </w:rPr>
        <w:t>euro</w:t>
      </w:r>
      <w:proofErr w:type="spellEnd"/>
      <w:r w:rsidRPr="0088411C">
        <w:rPr>
          <w:szCs w:val="24"/>
          <w:u w:val="none"/>
        </w:rPr>
        <w:t>,</w:t>
      </w:r>
      <w:r w:rsidRPr="0088411C">
        <w:rPr>
          <w:rFonts w:eastAsia="Calibri"/>
          <w:color w:val="00000A"/>
          <w:szCs w:val="24"/>
          <w:u w:val="none"/>
        </w:rPr>
        <w:t xml:space="preserve"> atlikusī vērtība uz 2023.gada 20.jūniju 963,49 </w:t>
      </w:r>
      <w:proofErr w:type="spellStart"/>
      <w:r w:rsidRPr="0088411C">
        <w:rPr>
          <w:rFonts w:eastAsia="Calibri"/>
          <w:i/>
          <w:color w:val="00000A"/>
          <w:szCs w:val="24"/>
          <w:u w:val="none"/>
        </w:rPr>
        <w:t>euro</w:t>
      </w:r>
      <w:proofErr w:type="spellEnd"/>
      <w:r w:rsidRPr="0088411C">
        <w:rPr>
          <w:rFonts w:eastAsia="Calibri"/>
          <w:color w:val="00000A"/>
          <w:szCs w:val="24"/>
          <w:u w:val="none"/>
        </w:rPr>
        <w:t>)</w:t>
      </w:r>
      <w:r w:rsidRPr="0088411C">
        <w:rPr>
          <w:rFonts w:eastAsia="Calibri"/>
          <w:bCs/>
          <w:szCs w:val="24"/>
          <w:u w:val="none"/>
        </w:rPr>
        <w:t xml:space="preserve"> </w:t>
      </w:r>
      <w:r w:rsidRPr="0088411C">
        <w:rPr>
          <w:rFonts w:eastAsia="Calibri"/>
          <w:szCs w:val="24"/>
          <w:u w:val="none"/>
        </w:rPr>
        <w:t>nomu (turpmāk – Līgums).</w:t>
      </w:r>
    </w:p>
    <w:p w14:paraId="47505AC7" w14:textId="77777777" w:rsidR="0088411C" w:rsidRPr="0088411C" w:rsidRDefault="0088411C" w:rsidP="0088411C">
      <w:pPr>
        <w:numPr>
          <w:ilvl w:val="0"/>
          <w:numId w:val="16"/>
        </w:numPr>
        <w:tabs>
          <w:tab w:val="left" w:pos="993"/>
          <w:tab w:val="left" w:pos="1276"/>
        </w:tabs>
        <w:spacing w:before="120" w:after="160" w:line="259" w:lineRule="auto"/>
        <w:ind w:left="0" w:firstLine="567"/>
        <w:contextualSpacing/>
        <w:jc w:val="both"/>
        <w:rPr>
          <w:rFonts w:eastAsia="Calibri"/>
          <w:szCs w:val="24"/>
          <w:u w:val="none"/>
        </w:rPr>
      </w:pPr>
      <w:r w:rsidRPr="0088411C">
        <w:rPr>
          <w:rFonts w:eastAsia="Calibri"/>
          <w:szCs w:val="24"/>
          <w:u w:val="none"/>
        </w:rPr>
        <w:t xml:space="preserve">Līguma darbības izbeigšana neatbrīvo Puses no pielīgto norēķinu un citu Līguma pienācīgu izbeigšanu saistītu saistību pilnīgas izpildes. </w:t>
      </w:r>
    </w:p>
    <w:p w14:paraId="70B75BE2" w14:textId="77777777" w:rsidR="0088411C" w:rsidRPr="0088411C" w:rsidRDefault="0088411C" w:rsidP="0088411C">
      <w:pPr>
        <w:numPr>
          <w:ilvl w:val="0"/>
          <w:numId w:val="16"/>
        </w:numPr>
        <w:tabs>
          <w:tab w:val="left" w:pos="993"/>
          <w:tab w:val="left" w:pos="1276"/>
        </w:tabs>
        <w:spacing w:before="120" w:after="160" w:line="259" w:lineRule="auto"/>
        <w:ind w:left="0" w:firstLine="567"/>
        <w:contextualSpacing/>
        <w:jc w:val="both"/>
        <w:rPr>
          <w:rFonts w:eastAsia="Calibri"/>
          <w:szCs w:val="24"/>
          <w:u w:val="none"/>
        </w:rPr>
      </w:pPr>
      <w:r w:rsidRPr="0088411C">
        <w:rPr>
          <w:rFonts w:eastAsia="Calibri"/>
          <w:szCs w:val="24"/>
          <w:u w:val="none"/>
        </w:rPr>
        <w:t>Vienošanās stājas spēkā tās abpusējas parakstīšanas dienā un ir Līguma neatņemama sastāvdaļa.</w:t>
      </w:r>
    </w:p>
    <w:p w14:paraId="454CD3E7" w14:textId="77777777" w:rsidR="0088411C" w:rsidRPr="0088411C" w:rsidRDefault="0088411C" w:rsidP="0088411C">
      <w:pPr>
        <w:numPr>
          <w:ilvl w:val="0"/>
          <w:numId w:val="16"/>
        </w:numPr>
        <w:tabs>
          <w:tab w:val="left" w:pos="993"/>
          <w:tab w:val="left" w:pos="1276"/>
        </w:tabs>
        <w:spacing w:before="120" w:after="160" w:line="259" w:lineRule="auto"/>
        <w:ind w:left="0" w:firstLine="567"/>
        <w:contextualSpacing/>
        <w:jc w:val="both"/>
        <w:rPr>
          <w:rFonts w:eastAsia="Calibri"/>
          <w:szCs w:val="24"/>
          <w:u w:val="none"/>
        </w:rPr>
      </w:pPr>
      <w:r w:rsidRPr="0088411C">
        <w:rPr>
          <w:rFonts w:eastAsia="Calibri"/>
          <w:szCs w:val="24"/>
          <w:u w:val="none"/>
        </w:rPr>
        <w:t xml:space="preserve">Vienošanās sastādīta uz 1 (vienas) lapas, 2 (divos) eksemplāros ar vienādu juridisku spēku, katrai pusei pa vienam eksemplāram. </w:t>
      </w:r>
    </w:p>
    <w:p w14:paraId="2F6A26DA" w14:textId="77777777" w:rsidR="0088411C" w:rsidRPr="0088411C" w:rsidRDefault="0088411C" w:rsidP="0088411C">
      <w:pPr>
        <w:numPr>
          <w:ilvl w:val="0"/>
          <w:numId w:val="16"/>
        </w:numPr>
        <w:tabs>
          <w:tab w:val="left" w:pos="993"/>
          <w:tab w:val="left" w:pos="1276"/>
        </w:tabs>
        <w:spacing w:before="120" w:after="160" w:line="259" w:lineRule="auto"/>
        <w:ind w:left="0" w:firstLine="567"/>
        <w:contextualSpacing/>
        <w:jc w:val="both"/>
        <w:rPr>
          <w:rFonts w:eastAsia="Calibri"/>
          <w:szCs w:val="24"/>
          <w:u w:val="none"/>
        </w:rPr>
      </w:pPr>
      <w:r w:rsidRPr="0088411C">
        <w:rPr>
          <w:szCs w:val="24"/>
          <w:u w:val="none"/>
          <w:lang w:eastAsia="lv-LV"/>
        </w:rPr>
        <w:t>Pušu rekvizīti un paraksti:</w:t>
      </w:r>
    </w:p>
    <w:p w14:paraId="16613C2F" w14:textId="77777777" w:rsidR="0088411C" w:rsidRPr="0088411C" w:rsidRDefault="0088411C" w:rsidP="0088411C">
      <w:pPr>
        <w:jc w:val="both"/>
        <w:rPr>
          <w:szCs w:val="24"/>
          <w:u w:val="none"/>
          <w:lang w:eastAsia="lv-LV"/>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8411C" w:rsidRPr="00A01F58" w14:paraId="3D7254EF" w14:textId="77777777" w:rsidTr="003E4F8B">
        <w:tc>
          <w:tcPr>
            <w:tcW w:w="4530" w:type="dxa"/>
          </w:tcPr>
          <w:p w14:paraId="2B4E9963" w14:textId="77777777" w:rsidR="0088411C" w:rsidRPr="00A01F58" w:rsidRDefault="0088411C" w:rsidP="0088411C">
            <w:pPr>
              <w:jc w:val="both"/>
              <w:rPr>
                <w:rFonts w:ascii="Times New Roman" w:hAnsi="Times New Roman"/>
                <w:b/>
                <w:bCs/>
                <w:kern w:val="2"/>
                <w:sz w:val="24"/>
                <w:szCs w:val="24"/>
                <w14:ligatures w14:val="standardContextual"/>
              </w:rPr>
            </w:pPr>
            <w:r w:rsidRPr="00A01F58">
              <w:rPr>
                <w:rFonts w:ascii="Times New Roman" w:hAnsi="Times New Roman"/>
                <w:b/>
                <w:bCs/>
                <w:kern w:val="2"/>
                <w:sz w:val="24"/>
                <w:szCs w:val="24"/>
                <w14:ligatures w14:val="standardContextual"/>
              </w:rPr>
              <w:t>IZNOMĀTĀJS</w:t>
            </w:r>
          </w:p>
        </w:tc>
        <w:tc>
          <w:tcPr>
            <w:tcW w:w="4530" w:type="dxa"/>
            <w:hideMark/>
          </w:tcPr>
          <w:p w14:paraId="015F3B4B" w14:textId="77777777" w:rsidR="0088411C" w:rsidRPr="00A01F58" w:rsidRDefault="0088411C" w:rsidP="0088411C">
            <w:pPr>
              <w:jc w:val="both"/>
              <w:rPr>
                <w:rFonts w:ascii="Times New Roman" w:hAnsi="Times New Roman"/>
                <w:b/>
                <w:bCs/>
                <w:kern w:val="2"/>
                <w:sz w:val="24"/>
                <w:szCs w:val="24"/>
                <w14:ligatures w14:val="standardContextual"/>
              </w:rPr>
            </w:pPr>
            <w:r w:rsidRPr="00A01F58">
              <w:rPr>
                <w:rFonts w:ascii="Times New Roman" w:hAnsi="Times New Roman"/>
                <w:b/>
                <w:bCs/>
                <w:kern w:val="2"/>
                <w:sz w:val="24"/>
                <w:szCs w:val="24"/>
                <w14:ligatures w14:val="standardContextual"/>
              </w:rPr>
              <w:t>NOMNIEKS</w:t>
            </w:r>
          </w:p>
        </w:tc>
      </w:tr>
      <w:tr w:rsidR="0088411C" w:rsidRPr="00A01F58" w14:paraId="1C77513B" w14:textId="77777777" w:rsidTr="003E4F8B">
        <w:tc>
          <w:tcPr>
            <w:tcW w:w="4530" w:type="dxa"/>
          </w:tcPr>
          <w:p w14:paraId="66312080" w14:textId="77777777" w:rsidR="0088411C" w:rsidRPr="00A01F58" w:rsidRDefault="0088411C" w:rsidP="0088411C">
            <w:pPr>
              <w:jc w:val="both"/>
              <w:rPr>
                <w:rFonts w:ascii="Times New Roman" w:hAnsi="Times New Roman"/>
                <w:b/>
                <w:bCs/>
                <w:kern w:val="2"/>
                <w:sz w:val="24"/>
                <w:szCs w:val="24"/>
                <w14:ligatures w14:val="standardContextual"/>
              </w:rPr>
            </w:pPr>
            <w:r w:rsidRPr="00A01F58">
              <w:rPr>
                <w:rFonts w:ascii="Times New Roman" w:hAnsi="Times New Roman"/>
                <w:b/>
                <w:bCs/>
                <w:kern w:val="2"/>
                <w:sz w:val="24"/>
                <w:szCs w:val="24"/>
                <w14:ligatures w14:val="standardContextual"/>
              </w:rPr>
              <w:t>Gulbenes novada pašvaldība</w:t>
            </w:r>
          </w:p>
        </w:tc>
        <w:tc>
          <w:tcPr>
            <w:tcW w:w="4530" w:type="dxa"/>
            <w:hideMark/>
          </w:tcPr>
          <w:p w14:paraId="05B8C557" w14:textId="77777777" w:rsidR="0088411C" w:rsidRPr="00A01F58" w:rsidRDefault="0088411C" w:rsidP="0088411C">
            <w:pPr>
              <w:jc w:val="both"/>
              <w:rPr>
                <w:rFonts w:ascii="Times New Roman" w:hAnsi="Times New Roman"/>
                <w:b/>
                <w:bCs/>
                <w:kern w:val="2"/>
                <w:sz w:val="24"/>
                <w:szCs w:val="24"/>
                <w14:ligatures w14:val="standardContextual"/>
              </w:rPr>
            </w:pPr>
            <w:r w:rsidRPr="00A01F58">
              <w:rPr>
                <w:rFonts w:ascii="Times New Roman" w:hAnsi="Times New Roman"/>
                <w:b/>
                <w:bCs/>
                <w:kern w:val="2"/>
                <w:sz w:val="24"/>
                <w:szCs w:val="24"/>
                <w14:ligatures w14:val="standardContextual"/>
              </w:rPr>
              <w:t xml:space="preserve">SIA “Gulbenes </w:t>
            </w:r>
            <w:proofErr w:type="spellStart"/>
            <w:r w:rsidRPr="00A01F58">
              <w:rPr>
                <w:rFonts w:ascii="Times New Roman" w:hAnsi="Times New Roman"/>
                <w:b/>
                <w:bCs/>
                <w:kern w:val="2"/>
                <w:sz w:val="24"/>
                <w:szCs w:val="24"/>
                <w14:ligatures w14:val="standardContextual"/>
              </w:rPr>
              <w:t>Energo</w:t>
            </w:r>
            <w:proofErr w:type="spellEnd"/>
            <w:r w:rsidRPr="00A01F58">
              <w:rPr>
                <w:rFonts w:ascii="Times New Roman" w:hAnsi="Times New Roman"/>
                <w:b/>
                <w:bCs/>
                <w:kern w:val="2"/>
                <w:sz w:val="24"/>
                <w:szCs w:val="24"/>
                <w14:ligatures w14:val="standardContextual"/>
              </w:rPr>
              <w:t xml:space="preserve"> Serviss”</w:t>
            </w:r>
          </w:p>
        </w:tc>
      </w:tr>
      <w:tr w:rsidR="0088411C" w:rsidRPr="00A01F58" w14:paraId="7B565286" w14:textId="77777777" w:rsidTr="003E4F8B">
        <w:tc>
          <w:tcPr>
            <w:tcW w:w="4530" w:type="dxa"/>
          </w:tcPr>
          <w:p w14:paraId="287407DF"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Reģistrācijas Nr. 90009116327</w:t>
            </w:r>
          </w:p>
        </w:tc>
        <w:tc>
          <w:tcPr>
            <w:tcW w:w="4530" w:type="dxa"/>
            <w:hideMark/>
          </w:tcPr>
          <w:p w14:paraId="065EBBC6"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Reģistrācijas Nr. 54603000121</w:t>
            </w:r>
          </w:p>
        </w:tc>
      </w:tr>
      <w:tr w:rsidR="0088411C" w:rsidRPr="00A01F58" w14:paraId="613E1EA7" w14:textId="77777777" w:rsidTr="003E4F8B">
        <w:tc>
          <w:tcPr>
            <w:tcW w:w="4530" w:type="dxa"/>
          </w:tcPr>
          <w:p w14:paraId="39A8D657"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Juridiskā adrese: Ābeļu iela 2,</w:t>
            </w:r>
          </w:p>
        </w:tc>
        <w:tc>
          <w:tcPr>
            <w:tcW w:w="4530" w:type="dxa"/>
            <w:hideMark/>
          </w:tcPr>
          <w:p w14:paraId="1D33A498"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Juridiskā adrese: Blaumaņa iela 56A,</w:t>
            </w:r>
          </w:p>
        </w:tc>
      </w:tr>
      <w:tr w:rsidR="0088411C" w:rsidRPr="00A01F58" w14:paraId="6B135043" w14:textId="77777777" w:rsidTr="003E4F8B">
        <w:tc>
          <w:tcPr>
            <w:tcW w:w="4530" w:type="dxa"/>
          </w:tcPr>
          <w:p w14:paraId="272AD8CB"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Gulbene, Gulbenes novads, LV-4401</w:t>
            </w:r>
          </w:p>
        </w:tc>
        <w:tc>
          <w:tcPr>
            <w:tcW w:w="4530" w:type="dxa"/>
            <w:hideMark/>
          </w:tcPr>
          <w:p w14:paraId="31CB9B58"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Gulbene, Gulbenes novads, LV-4401</w:t>
            </w:r>
          </w:p>
        </w:tc>
      </w:tr>
      <w:tr w:rsidR="0088411C" w:rsidRPr="00A01F58" w14:paraId="7990F886" w14:textId="77777777" w:rsidTr="003E4F8B">
        <w:tc>
          <w:tcPr>
            <w:tcW w:w="4530" w:type="dxa"/>
          </w:tcPr>
          <w:p w14:paraId="5EFB1D9D"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AS “SEB banka”</w:t>
            </w:r>
          </w:p>
        </w:tc>
        <w:tc>
          <w:tcPr>
            <w:tcW w:w="4530" w:type="dxa"/>
            <w:hideMark/>
          </w:tcPr>
          <w:p w14:paraId="62ABF2DD"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AS “SEB banka”</w:t>
            </w:r>
          </w:p>
        </w:tc>
      </w:tr>
      <w:tr w:rsidR="0088411C" w:rsidRPr="00A01F58" w14:paraId="212F32BA" w14:textId="77777777" w:rsidTr="003E4F8B">
        <w:tc>
          <w:tcPr>
            <w:tcW w:w="4530" w:type="dxa"/>
          </w:tcPr>
          <w:p w14:paraId="499B30A1"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Kods UNLALV2X</w:t>
            </w:r>
          </w:p>
        </w:tc>
        <w:tc>
          <w:tcPr>
            <w:tcW w:w="4530" w:type="dxa"/>
            <w:hideMark/>
          </w:tcPr>
          <w:p w14:paraId="61A56561"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Kods UNLALV2X</w:t>
            </w:r>
          </w:p>
        </w:tc>
      </w:tr>
      <w:tr w:rsidR="0088411C" w:rsidRPr="00A01F58" w14:paraId="053062ED" w14:textId="77777777" w:rsidTr="003E4F8B">
        <w:tc>
          <w:tcPr>
            <w:tcW w:w="4530" w:type="dxa"/>
          </w:tcPr>
          <w:p w14:paraId="2AB9C00B"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Konta Nr. LV03UNLA0050014339919</w:t>
            </w:r>
          </w:p>
        </w:tc>
        <w:tc>
          <w:tcPr>
            <w:tcW w:w="4530" w:type="dxa"/>
            <w:hideMark/>
          </w:tcPr>
          <w:p w14:paraId="330941DC" w14:textId="77777777" w:rsidR="0088411C" w:rsidRPr="00A01F58" w:rsidRDefault="0088411C" w:rsidP="0088411C">
            <w:pPr>
              <w:jc w:val="both"/>
              <w:rPr>
                <w:rFonts w:ascii="Times New Roman" w:hAnsi="Times New Roman"/>
                <w:kern w:val="2"/>
                <w:sz w:val="24"/>
                <w:szCs w:val="24"/>
                <w14:ligatures w14:val="standardContextual"/>
              </w:rPr>
            </w:pPr>
            <w:r w:rsidRPr="00A01F58">
              <w:rPr>
                <w:rFonts w:ascii="Times New Roman" w:hAnsi="Times New Roman"/>
                <w:kern w:val="2"/>
                <w:sz w:val="24"/>
                <w:szCs w:val="24"/>
                <w14:ligatures w14:val="standardContextual"/>
              </w:rPr>
              <w:t>Konta Nr. LV52UNLA0007000508105</w:t>
            </w:r>
          </w:p>
        </w:tc>
      </w:tr>
    </w:tbl>
    <w:p w14:paraId="2C4FD4F2" w14:textId="77777777" w:rsidR="0088411C" w:rsidRPr="00A01F58" w:rsidRDefault="0088411C" w:rsidP="0088411C">
      <w:pPr>
        <w:jc w:val="both"/>
        <w:rPr>
          <w:szCs w:val="24"/>
          <w:u w:val="none"/>
          <w:lang w:eastAsia="lv-LV"/>
        </w:rPr>
      </w:pPr>
    </w:p>
    <w:p w14:paraId="0DA92042" w14:textId="77777777" w:rsidR="0088411C" w:rsidRPr="00A01F58" w:rsidRDefault="0088411C" w:rsidP="0088411C">
      <w:pPr>
        <w:tabs>
          <w:tab w:val="left" w:pos="4678"/>
        </w:tabs>
        <w:jc w:val="both"/>
        <w:rPr>
          <w:szCs w:val="24"/>
          <w:u w:val="none"/>
          <w:lang w:eastAsia="lv-LV"/>
        </w:rPr>
      </w:pPr>
      <w:r w:rsidRPr="00A01F58">
        <w:rPr>
          <w:szCs w:val="24"/>
          <w:u w:val="none"/>
          <w:lang w:eastAsia="lv-LV"/>
        </w:rPr>
        <w:t xml:space="preserve">pašvaldības izpilddirektore </w:t>
      </w:r>
      <w:r w:rsidRPr="00A01F58">
        <w:rPr>
          <w:szCs w:val="24"/>
          <w:u w:val="none"/>
          <w:lang w:eastAsia="lv-LV"/>
        </w:rPr>
        <w:tab/>
        <w:t xml:space="preserve">valdes loceklis </w:t>
      </w:r>
      <w:r w:rsidRPr="00A01F58">
        <w:rPr>
          <w:szCs w:val="24"/>
          <w:u w:val="none"/>
          <w:lang w:eastAsia="lv-LV"/>
        </w:rPr>
        <w:tab/>
      </w:r>
    </w:p>
    <w:p w14:paraId="2C473D60" w14:textId="77777777" w:rsidR="0088411C" w:rsidRPr="0088411C" w:rsidRDefault="0088411C" w:rsidP="0088411C">
      <w:pPr>
        <w:tabs>
          <w:tab w:val="left" w:pos="4678"/>
        </w:tabs>
        <w:ind w:left="142"/>
        <w:jc w:val="both"/>
        <w:rPr>
          <w:szCs w:val="24"/>
          <w:u w:val="none"/>
          <w:lang w:eastAsia="lv-LV"/>
        </w:rPr>
      </w:pPr>
    </w:p>
    <w:p w14:paraId="440A4499" w14:textId="77777777" w:rsidR="0088411C" w:rsidRPr="0088411C" w:rsidRDefault="0088411C" w:rsidP="0088411C">
      <w:pPr>
        <w:tabs>
          <w:tab w:val="left" w:pos="4678"/>
        </w:tabs>
        <w:ind w:left="142"/>
        <w:jc w:val="both"/>
        <w:rPr>
          <w:szCs w:val="24"/>
          <w:u w:val="none"/>
          <w:lang w:eastAsia="lv-LV"/>
        </w:rPr>
      </w:pPr>
      <w:r w:rsidRPr="0088411C">
        <w:rPr>
          <w:szCs w:val="24"/>
          <w:u w:val="none"/>
          <w:lang w:eastAsia="lv-LV"/>
        </w:rPr>
        <w:t xml:space="preserve">__________________________________      </w:t>
      </w:r>
      <w:r w:rsidRPr="0088411C">
        <w:rPr>
          <w:szCs w:val="24"/>
          <w:u w:val="none"/>
          <w:lang w:eastAsia="lv-LV"/>
        </w:rPr>
        <w:tab/>
        <w:t>________________________________</w:t>
      </w:r>
    </w:p>
    <w:p w14:paraId="58F66850" w14:textId="77777777" w:rsidR="0088411C" w:rsidRPr="0088411C" w:rsidRDefault="0088411C" w:rsidP="0088411C">
      <w:pPr>
        <w:tabs>
          <w:tab w:val="left" w:pos="2552"/>
          <w:tab w:val="left" w:pos="7513"/>
        </w:tabs>
        <w:rPr>
          <w:rFonts w:eastAsia="Calibri"/>
          <w:kern w:val="2"/>
          <w:szCs w:val="24"/>
          <w:u w:val="none"/>
          <w:lang w:eastAsia="lv-LV"/>
          <w14:ligatures w14:val="standardContextual"/>
        </w:rPr>
      </w:pPr>
      <w:r w:rsidRPr="0088411C">
        <w:rPr>
          <w:kern w:val="2"/>
          <w:szCs w:val="24"/>
          <w:u w:val="none"/>
          <w:lang w:eastAsia="lv-LV"/>
          <w14:ligatures w14:val="standardContextual"/>
        </w:rPr>
        <w:tab/>
        <w:t>A. </w:t>
      </w:r>
      <w:proofErr w:type="spellStart"/>
      <w:r w:rsidRPr="0088411C">
        <w:rPr>
          <w:kern w:val="2"/>
          <w:szCs w:val="24"/>
          <w:u w:val="none"/>
          <w:lang w:eastAsia="lv-LV"/>
          <w14:ligatures w14:val="standardContextual"/>
        </w:rPr>
        <w:t>Sprudzāne</w:t>
      </w:r>
      <w:proofErr w:type="spellEnd"/>
      <w:r w:rsidRPr="0088411C">
        <w:rPr>
          <w:kern w:val="2"/>
          <w:szCs w:val="24"/>
          <w:u w:val="none"/>
          <w:lang w:eastAsia="lv-LV"/>
          <w14:ligatures w14:val="standardContextual"/>
        </w:rPr>
        <w:tab/>
        <w:t xml:space="preserve">R. </w:t>
      </w:r>
      <w:proofErr w:type="spellStart"/>
      <w:r w:rsidRPr="0088411C">
        <w:rPr>
          <w:kern w:val="2"/>
          <w:szCs w:val="24"/>
          <w:u w:val="none"/>
          <w:lang w:eastAsia="lv-LV"/>
          <w14:ligatures w14:val="standardContextual"/>
        </w:rPr>
        <w:t>Korns</w:t>
      </w:r>
      <w:proofErr w:type="spellEnd"/>
      <w:r w:rsidRPr="0088411C">
        <w:rPr>
          <w:kern w:val="2"/>
          <w:szCs w:val="24"/>
          <w:u w:val="none"/>
          <w:lang w:eastAsia="lv-LV"/>
          <w14:ligatures w14:val="standardContextual"/>
        </w:rPr>
        <w:t xml:space="preserve"> </w:t>
      </w:r>
    </w:p>
    <w:p w14:paraId="3A2C6B4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51C5D2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pašvaldības budžeta izdevumu optimizācijas plāna apstiprināšanu</w:t>
      </w:r>
    </w:p>
    <w:p w14:paraId="3C2EA3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Guntra Rone</w:t>
      </w:r>
    </w:p>
    <w:p w14:paraId="6447C7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30B5CC2F" w14:textId="1AFAE1B4"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 xml:space="preserve">Intars </w:t>
      </w:r>
      <w:proofErr w:type="spellStart"/>
      <w:r w:rsidR="00141B5A">
        <w:rPr>
          <w:rFonts w:eastAsia="Calibri"/>
          <w:szCs w:val="24"/>
          <w:u w:val="none"/>
        </w:rPr>
        <w:t>Liepiņs</w:t>
      </w:r>
      <w:proofErr w:type="spellEnd"/>
      <w:r w:rsidR="00141B5A">
        <w:rPr>
          <w:rFonts w:eastAsia="Calibri"/>
          <w:szCs w:val="24"/>
          <w:u w:val="none"/>
        </w:rPr>
        <w:t xml:space="preserve">, Guna </w:t>
      </w:r>
      <w:proofErr w:type="spellStart"/>
      <w:r w:rsidR="00141B5A">
        <w:rPr>
          <w:rFonts w:eastAsia="Calibri"/>
          <w:szCs w:val="24"/>
          <w:u w:val="none"/>
        </w:rPr>
        <w:t>Švika</w:t>
      </w:r>
      <w:proofErr w:type="spellEnd"/>
      <w:r w:rsidR="00141B5A">
        <w:rPr>
          <w:rFonts w:eastAsia="Calibri"/>
          <w:szCs w:val="24"/>
          <w:u w:val="none"/>
        </w:rPr>
        <w:t xml:space="preserve">, Normunds </w:t>
      </w:r>
      <w:proofErr w:type="spellStart"/>
      <w:r w:rsidR="00141B5A">
        <w:rPr>
          <w:rFonts w:eastAsia="Calibri"/>
          <w:szCs w:val="24"/>
          <w:u w:val="none"/>
        </w:rPr>
        <w:t>Audzišs</w:t>
      </w:r>
      <w:proofErr w:type="spellEnd"/>
      <w:r w:rsidR="00141B5A">
        <w:rPr>
          <w:rFonts w:eastAsia="Calibri"/>
          <w:szCs w:val="24"/>
          <w:u w:val="none"/>
        </w:rPr>
        <w:t>, Guntra Rone</w:t>
      </w:r>
    </w:p>
    <w:p w14:paraId="4967008A" w14:textId="77777777" w:rsidR="00BC2002" w:rsidRDefault="00BC2002" w:rsidP="00956EC8">
      <w:pPr>
        <w:rPr>
          <w:rFonts w:eastAsia="Calibri"/>
          <w:color w:val="FF0000"/>
          <w:szCs w:val="24"/>
          <w:u w:val="none"/>
        </w:rPr>
      </w:pPr>
    </w:p>
    <w:p w14:paraId="66477F28" w14:textId="7777777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5FE5FEE4" w14:textId="77777777" w:rsidR="00B24B3A" w:rsidRDefault="00000000" w:rsidP="00141B5A">
      <w:pPr>
        <w:spacing w:line="360" w:lineRule="auto"/>
        <w:ind w:firstLine="567"/>
        <w:jc w:val="both"/>
        <w:rPr>
          <w:u w:val="none"/>
        </w:rPr>
      </w:pPr>
      <w:r w:rsidRPr="0016506D">
        <w:rPr>
          <w:noProof/>
          <w:u w:val="none"/>
        </w:rPr>
        <w:lastRenderedPageBreak/>
        <w:t>ar 5 balsīm "Par" (Ainārs Brezinskis, Guna Pūcīte, Gunārs Ciglis,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603B9D06"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7B428FC9" w14:textId="77777777" w:rsidR="0088411C" w:rsidRPr="0088411C" w:rsidRDefault="0088411C" w:rsidP="0088411C">
      <w:pPr>
        <w:spacing w:line="360" w:lineRule="auto"/>
        <w:jc w:val="center"/>
        <w:rPr>
          <w:rFonts w:eastAsia="Calibri"/>
          <w:kern w:val="2"/>
          <w:szCs w:val="24"/>
          <w:u w:val="none"/>
          <w14:ligatures w14:val="standardContextual"/>
        </w:rPr>
      </w:pPr>
      <w:r w:rsidRPr="0088411C">
        <w:rPr>
          <w:rFonts w:ascii="TimesNewRomanPS-BoldMT" w:eastAsia="Calibri" w:hAnsi="TimesNewRomanPS-BoldMT" w:cs="TimesNewRomanPS-BoldMT"/>
          <w:b/>
          <w:bCs/>
          <w:szCs w:val="24"/>
          <w:u w:val="none"/>
          <w14:ligatures w14:val="standardContextual"/>
        </w:rPr>
        <w:t>Par pašvaldības budžeta izdevumu optimizācijas plāna apstiprināšanu</w:t>
      </w:r>
    </w:p>
    <w:p w14:paraId="7B37B193" w14:textId="77777777" w:rsidR="0088411C" w:rsidRPr="0088411C" w:rsidRDefault="0088411C" w:rsidP="00A01F58">
      <w:pPr>
        <w:widowControl w:val="0"/>
        <w:autoSpaceDE w:val="0"/>
        <w:autoSpaceDN w:val="0"/>
        <w:adjustRightInd w:val="0"/>
        <w:spacing w:line="360" w:lineRule="auto"/>
        <w:ind w:firstLine="720"/>
        <w:jc w:val="both"/>
        <w:rPr>
          <w:rFonts w:ascii="TimesNewRomanPSMT" w:eastAsia="Calibri" w:hAnsi="TimesNewRomanPSMT" w:cs="TimesNewRomanPSMT"/>
          <w:szCs w:val="24"/>
          <w:u w:val="none"/>
          <w14:ligatures w14:val="standardContextual"/>
        </w:rPr>
      </w:pPr>
      <w:r w:rsidRPr="0088411C">
        <w:rPr>
          <w:rFonts w:ascii="TimesNewRomanPSMT" w:eastAsia="Calibri" w:hAnsi="TimesNewRomanPSMT" w:cs="TimesNewRomanPSMT"/>
          <w:szCs w:val="24"/>
          <w:u w:val="none"/>
          <w14:ligatures w14:val="standardContextual"/>
        </w:rPr>
        <w:t>Lai sabalansētu Gulbenes novada pašvaldības (turpmāk tekstā – Pašvaldības) 2025.gada un 2026.gada budžetu saskaņā ar Finanšu ministrijas noteiktajām prasībām, nepieciešams izstrādāt Pašvaldības izdevumu optimizācijas plānu, kurā noteikti pasākumi, koordinētas darbības un uzdevumi plāna īstenošanai, nodrošinot tā sasaisti ar Pašvaldības finanšu resursu plānošanu.</w:t>
      </w:r>
    </w:p>
    <w:p w14:paraId="22A43DE7" w14:textId="77777777" w:rsidR="0088411C" w:rsidRPr="0088411C" w:rsidRDefault="0088411C" w:rsidP="00A01F58">
      <w:pPr>
        <w:widowControl w:val="0"/>
        <w:autoSpaceDE w:val="0"/>
        <w:autoSpaceDN w:val="0"/>
        <w:adjustRightInd w:val="0"/>
        <w:spacing w:line="360" w:lineRule="auto"/>
        <w:ind w:firstLine="720"/>
        <w:jc w:val="both"/>
        <w:rPr>
          <w:rFonts w:eastAsia="Calibri"/>
          <w:kern w:val="2"/>
          <w:szCs w:val="24"/>
          <w:u w:val="none"/>
          <w14:ligatures w14:val="standardContextual"/>
        </w:rPr>
      </w:pPr>
      <w:r w:rsidRPr="0088411C">
        <w:rPr>
          <w:rFonts w:ascii="TimesNewRomanPSMT" w:eastAsia="Calibri" w:hAnsi="TimesNewRomanPSMT" w:cs="TimesNewRomanPSMT"/>
          <w:szCs w:val="24"/>
          <w:u w:val="none"/>
          <w14:ligatures w14:val="standardContextual"/>
        </w:rPr>
        <w:t>Pamatojoties uz Pašvaldību likuma 10.panta pirmo daļu u</w:t>
      </w:r>
      <w:r w:rsidRPr="0088411C">
        <w:rPr>
          <w:rFonts w:eastAsia="Calibri"/>
          <w:kern w:val="2"/>
          <w:szCs w:val="24"/>
          <w:u w:val="none"/>
          <w14:ligatures w14:val="standardContextual"/>
        </w:rPr>
        <w:t xml:space="preserve">n Finanšu komitejas ___.06.2024. ieteikumu, atklāti balsojot: </w:t>
      </w:r>
      <w:r w:rsidRPr="0088411C">
        <w:rPr>
          <w:rFonts w:eastAsia="Calibri"/>
          <w:noProof/>
          <w:kern w:val="2"/>
          <w:szCs w:val="24"/>
          <w:u w:val="none"/>
          <w14:ligatures w14:val="standardContextual"/>
        </w:rPr>
        <w:t>ar __ balsīm "Par" (), "Pret" – (), "Atturas" – (),</w:t>
      </w:r>
      <w:r w:rsidRPr="0088411C">
        <w:rPr>
          <w:rFonts w:eastAsia="Calibri"/>
          <w:kern w:val="2"/>
          <w:szCs w:val="24"/>
          <w:u w:val="none"/>
          <w14:ligatures w14:val="standardContextual"/>
        </w:rPr>
        <w:t xml:space="preserve"> Gulbenes novada dome NOLEMJ:</w:t>
      </w:r>
    </w:p>
    <w:p w14:paraId="11E7972B" w14:textId="77777777" w:rsidR="0088411C" w:rsidRPr="0088411C" w:rsidRDefault="0088411C" w:rsidP="00A01F58">
      <w:pPr>
        <w:widowControl w:val="0"/>
        <w:autoSpaceDE w:val="0"/>
        <w:autoSpaceDN w:val="0"/>
        <w:adjustRightInd w:val="0"/>
        <w:spacing w:line="360" w:lineRule="auto"/>
        <w:ind w:firstLine="567"/>
        <w:jc w:val="both"/>
        <w:rPr>
          <w:rFonts w:ascii="TimesNewRomanPSMT" w:eastAsia="Calibri" w:hAnsi="TimesNewRomanPSMT" w:cs="TimesNewRomanPSMT"/>
          <w:szCs w:val="24"/>
          <w:u w:val="none"/>
          <w14:ligatures w14:val="standardContextual"/>
        </w:rPr>
      </w:pPr>
      <w:r w:rsidRPr="0088411C">
        <w:rPr>
          <w:rFonts w:ascii="TimesNewRomanPSMT" w:eastAsia="Calibri" w:hAnsi="TimesNewRomanPSMT" w:cs="TimesNewRomanPSMT"/>
          <w:szCs w:val="24"/>
          <w:u w:val="none"/>
          <w14:ligatures w14:val="standardContextual"/>
        </w:rPr>
        <w:t>APSTIPRINĀT Gulbenes novada pašvaldības budžeta izdevumu optimizācijas plānu (pielikumā).</w:t>
      </w:r>
    </w:p>
    <w:p w14:paraId="205D15FD" w14:textId="77777777" w:rsidR="0032517B" w:rsidRPr="00575A1B" w:rsidRDefault="00000000" w:rsidP="00A01F58">
      <w:pPr>
        <w:widowControl w:val="0"/>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2E214A9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2023.gada gada publiskā pārskata apstiprināšanu</w:t>
      </w:r>
    </w:p>
    <w:p w14:paraId="4E37B8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Jana Igaviņa</w:t>
      </w:r>
    </w:p>
    <w:p w14:paraId="4AB00B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Jana Igaviņa</w:t>
      </w:r>
    </w:p>
    <w:p w14:paraId="5EC0DC95" w14:textId="3FC6F34D"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nav</w:t>
      </w:r>
    </w:p>
    <w:p w14:paraId="27DB33AC" w14:textId="77777777" w:rsidR="00BC2002" w:rsidRDefault="00BC2002" w:rsidP="00956EC8">
      <w:pPr>
        <w:rPr>
          <w:rFonts w:eastAsia="Calibri"/>
          <w:color w:val="FF0000"/>
          <w:szCs w:val="24"/>
          <w:u w:val="none"/>
        </w:rPr>
      </w:pPr>
    </w:p>
    <w:p w14:paraId="3C65F2FE" w14:textId="7777777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2E27D9BC" w14:textId="77777777" w:rsidR="00B24B3A" w:rsidRDefault="00000000"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6ED184F7"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09CE7CA2" w14:textId="77777777" w:rsidR="0088411C" w:rsidRPr="0088411C" w:rsidRDefault="0088411C" w:rsidP="0088411C">
      <w:pPr>
        <w:spacing w:line="480" w:lineRule="auto"/>
        <w:jc w:val="center"/>
        <w:rPr>
          <w:b/>
          <w:szCs w:val="24"/>
          <w:u w:val="none"/>
        </w:rPr>
      </w:pPr>
      <w:r w:rsidRPr="0088411C">
        <w:rPr>
          <w:b/>
          <w:szCs w:val="24"/>
          <w:u w:val="none"/>
        </w:rPr>
        <w:t>Par Gulbenes novada pašvaldības 2023.gada gada publiskā pārskata apstiprināšanu</w:t>
      </w:r>
    </w:p>
    <w:p w14:paraId="519003C7" w14:textId="77777777" w:rsidR="0088411C" w:rsidRPr="0088411C" w:rsidRDefault="0088411C" w:rsidP="00A01F58">
      <w:pPr>
        <w:spacing w:line="360" w:lineRule="auto"/>
        <w:ind w:firstLine="567"/>
        <w:jc w:val="both"/>
        <w:rPr>
          <w:szCs w:val="24"/>
          <w:u w:val="none"/>
        </w:rPr>
      </w:pPr>
      <w:r w:rsidRPr="0088411C">
        <w:rPr>
          <w:rFonts w:eastAsia="Calibri"/>
          <w:szCs w:val="24"/>
          <w:u w:val="none"/>
        </w:rPr>
        <w:t xml:space="preserve">Pamatojoties uz Pašvaldību likuma 10.panta pirmās daļas 2.punktu, kas nosaka, ka dome ir tiesīga izlemt ikvienu pašvaldības kompetences jautājumu; tikai domes kompetencē ir apstiprināt pašvaldības gada pārskatu, konsolidēto gada pārskatu un gada publisko pārskatu, un 74.panta pirmo daļu, kas nosaka, ka dome nodrošina pašvaldības gada pārskata, konsolidētā gada pārskata un gada publiskā pārskata sagatavošanu un pieejamību atbilstoši ārējo normatīvo aktu prasībām, Likuma par budžetu un finanšu vadību 14.panta trešo daļu, kas nosaka, ka, lai informētu sabiedrību par iestādes darbības mērķiem un rezultātiem, kā arī par piešķirto valsts budžeta līdzekļu izlietošanu iepriekšējā gadā, pašvaldības līdz pārskata gadam sekojošā gada 1.jūlijam sagatavo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 un ievērojot Ministru kabineta 2010.gada 5.maija noteikumus Nr.413 „Noteikumi par gada publiskajiem pārskatiem”, kas nosaka gada publiskā pārskata saturu un sagatavošanas kārtību, un Gulbenes novada pašvaldības domes </w:t>
      </w:r>
      <w:r w:rsidRPr="0088411C">
        <w:rPr>
          <w:rFonts w:eastAsia="Calibri"/>
          <w:bCs/>
          <w:szCs w:val="24"/>
          <w:u w:val="none"/>
        </w:rPr>
        <w:lastRenderedPageBreak/>
        <w:t xml:space="preserve">Finanšu komitejas ieteikumu, </w:t>
      </w:r>
      <w:r w:rsidRPr="0088411C">
        <w:rPr>
          <w:szCs w:val="24"/>
          <w:u w:val="none"/>
        </w:rPr>
        <w:t>atklāti balsojot: ar ____ balsīm "Par" (_____), "Pret"  (____), "Atturas" (____), Gulbenes novada pašvaldības dome NOLEMJ:</w:t>
      </w:r>
    </w:p>
    <w:p w14:paraId="6BE7788B" w14:textId="77777777" w:rsidR="0088411C" w:rsidRPr="0088411C" w:rsidRDefault="0088411C" w:rsidP="00A01F58">
      <w:pPr>
        <w:spacing w:line="360" w:lineRule="auto"/>
        <w:ind w:firstLine="567"/>
        <w:jc w:val="both"/>
        <w:rPr>
          <w:rFonts w:eastAsia="Calibri"/>
          <w:bCs/>
          <w:iCs/>
          <w:szCs w:val="24"/>
          <w:u w:val="none"/>
        </w:rPr>
      </w:pPr>
      <w:r w:rsidRPr="0088411C">
        <w:rPr>
          <w:rFonts w:eastAsia="Calibri"/>
          <w:szCs w:val="24"/>
          <w:u w:val="none"/>
        </w:rPr>
        <w:t xml:space="preserve">1. APSTIPRINĀT Gulbenes novada pašvaldības 2023.gada publisko pārskatu </w:t>
      </w:r>
      <w:r w:rsidRPr="0088411C">
        <w:rPr>
          <w:rFonts w:eastAsia="Calibri"/>
          <w:bCs/>
          <w:iCs/>
          <w:szCs w:val="24"/>
          <w:u w:val="none"/>
        </w:rPr>
        <w:t xml:space="preserve">(pielikumā). </w:t>
      </w:r>
    </w:p>
    <w:p w14:paraId="2A085459" w14:textId="77777777" w:rsidR="0088411C" w:rsidRPr="0088411C" w:rsidRDefault="0088411C" w:rsidP="00A01F58">
      <w:pPr>
        <w:spacing w:line="360" w:lineRule="auto"/>
        <w:ind w:firstLine="567"/>
        <w:jc w:val="both"/>
        <w:rPr>
          <w:rFonts w:eastAsia="Calibri"/>
          <w:szCs w:val="24"/>
          <w:u w:val="none"/>
        </w:rPr>
      </w:pPr>
      <w:r w:rsidRPr="0088411C">
        <w:rPr>
          <w:rFonts w:eastAsia="Calibri"/>
          <w:szCs w:val="24"/>
          <w:u w:val="none"/>
        </w:rPr>
        <w:t xml:space="preserve">2. PUBLICĒT Gulbenes novada pašvaldības 2023.gada publisko pārskatu Gulbenes novada pašvaldības mājaslapā </w:t>
      </w:r>
      <w:hyperlink r:id="rId34" w:history="1">
        <w:r w:rsidRPr="0088411C">
          <w:rPr>
            <w:rFonts w:eastAsia="Calibri"/>
            <w:color w:val="0563C1"/>
            <w:szCs w:val="24"/>
          </w:rPr>
          <w:t>www.gulbene.lv</w:t>
        </w:r>
      </w:hyperlink>
      <w:r w:rsidRPr="0088411C">
        <w:rPr>
          <w:rFonts w:eastAsia="Calibri"/>
          <w:szCs w:val="24"/>
          <w:u w:val="none"/>
        </w:rPr>
        <w:t xml:space="preserve"> mēneša laikā pēc tā apstiprināšanas.</w:t>
      </w:r>
    </w:p>
    <w:p w14:paraId="1C98AAE2" w14:textId="77777777" w:rsidR="0088411C" w:rsidRPr="0088411C" w:rsidRDefault="0088411C" w:rsidP="00A01F58">
      <w:pPr>
        <w:widowControl w:val="0"/>
        <w:spacing w:line="360" w:lineRule="auto"/>
        <w:ind w:firstLine="567"/>
        <w:jc w:val="both"/>
        <w:rPr>
          <w:rFonts w:eastAsia="Calibri"/>
          <w:b/>
          <w:i/>
          <w:szCs w:val="24"/>
          <w:u w:val="none"/>
        </w:rPr>
      </w:pPr>
      <w:r w:rsidRPr="0088411C">
        <w:rPr>
          <w:rFonts w:eastAsia="Calibri"/>
          <w:szCs w:val="24"/>
          <w:u w:val="none"/>
        </w:rPr>
        <w:t>3. NODROŠINĀT Gulbenes novada pašvaldības 2023.gada publiskā pārskata pieejamību Gulbenes novada Centrālajā pārvaldē Ābeļu ielā 2, Gulbenē, Gulbenes novadā.</w:t>
      </w:r>
    </w:p>
    <w:p w14:paraId="27E05DB2" w14:textId="77777777" w:rsidR="0088411C" w:rsidRPr="0088411C" w:rsidRDefault="0088411C" w:rsidP="00A01F58">
      <w:pPr>
        <w:widowControl w:val="0"/>
        <w:spacing w:line="360" w:lineRule="auto"/>
        <w:ind w:firstLine="567"/>
        <w:jc w:val="both"/>
        <w:rPr>
          <w:rFonts w:eastAsia="Calibri"/>
          <w:szCs w:val="24"/>
          <w:u w:val="none"/>
        </w:rPr>
      </w:pPr>
      <w:r w:rsidRPr="0088411C">
        <w:rPr>
          <w:rFonts w:eastAsia="Calibri"/>
          <w:szCs w:val="24"/>
          <w:u w:val="none"/>
        </w:rPr>
        <w:t xml:space="preserve">4. UZDOT Gulbenes novada Centrālās pārvaldes Kancelejas nodaļas kancelejas pārzinei Vitai </w:t>
      </w:r>
      <w:proofErr w:type="spellStart"/>
      <w:r w:rsidRPr="0088411C">
        <w:rPr>
          <w:rFonts w:eastAsia="Calibri"/>
          <w:szCs w:val="24"/>
          <w:u w:val="none"/>
        </w:rPr>
        <w:t>Baškerei</w:t>
      </w:r>
      <w:proofErr w:type="spellEnd"/>
      <w:r w:rsidRPr="0088411C">
        <w:rPr>
          <w:rFonts w:eastAsia="Calibri"/>
          <w:szCs w:val="24"/>
          <w:u w:val="none"/>
        </w:rPr>
        <w:t xml:space="preserve"> iesniegt Vides aizsardzības un reģionālās attīstības ministrijai Gulbenes novada pašvaldības 2023.gada publisko pārskatu publicēšanai tās mājaslapā internetā.</w:t>
      </w:r>
    </w:p>
    <w:p w14:paraId="1BF78672" w14:textId="77777777" w:rsidR="00203C2F" w:rsidRDefault="00203C2F" w:rsidP="000C7638">
      <w:pPr>
        <w:rPr>
          <w:color w:val="000000" w:themeColor="text1"/>
          <w:szCs w:val="24"/>
          <w:u w:val="none"/>
        </w:rPr>
      </w:pPr>
    </w:p>
    <w:p w14:paraId="01ED876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106F3E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__.jūnija iekšējā normatīvā akta Nr.__ “Beļavas un Lejasciema pagastu apvienības pārvaldes nolikums” izdošanu</w:t>
      </w:r>
    </w:p>
    <w:p w14:paraId="16AC39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6833B1A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233A851" w14:textId="3674BF01"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 xml:space="preserve">Normunds </w:t>
      </w:r>
      <w:proofErr w:type="spellStart"/>
      <w:r w:rsidR="00141B5A">
        <w:rPr>
          <w:rFonts w:eastAsia="Calibri"/>
          <w:szCs w:val="24"/>
          <w:u w:val="none"/>
        </w:rPr>
        <w:t>Audzišs</w:t>
      </w:r>
      <w:proofErr w:type="spellEnd"/>
      <w:r w:rsidR="00141B5A">
        <w:rPr>
          <w:rFonts w:eastAsia="Calibri"/>
          <w:szCs w:val="24"/>
          <w:u w:val="none"/>
        </w:rPr>
        <w:t xml:space="preserve">, Guna </w:t>
      </w:r>
      <w:proofErr w:type="spellStart"/>
      <w:r w:rsidR="00141B5A">
        <w:rPr>
          <w:rFonts w:eastAsia="Calibri"/>
          <w:szCs w:val="24"/>
          <w:u w:val="none"/>
        </w:rPr>
        <w:t>Švika</w:t>
      </w:r>
      <w:proofErr w:type="spellEnd"/>
    </w:p>
    <w:p w14:paraId="32CCF1EF" w14:textId="77777777" w:rsidR="00BC2002" w:rsidRDefault="00BC2002" w:rsidP="00956EC8">
      <w:pPr>
        <w:rPr>
          <w:rFonts w:eastAsia="Calibri"/>
          <w:color w:val="FF0000"/>
          <w:szCs w:val="24"/>
          <w:u w:val="none"/>
        </w:rPr>
      </w:pPr>
    </w:p>
    <w:p w14:paraId="46186DB5" w14:textId="7EA40FC2" w:rsidR="0088411C" w:rsidRDefault="0088411C" w:rsidP="00141B5A">
      <w:pPr>
        <w:spacing w:line="360" w:lineRule="auto"/>
        <w:ind w:firstLine="567"/>
        <w:jc w:val="both"/>
        <w:rPr>
          <w:u w:val="none"/>
        </w:rPr>
      </w:pPr>
      <w:r>
        <w:rPr>
          <w:u w:val="none"/>
        </w:rPr>
        <w:t xml:space="preserve">Uz komitejas sēdi </w:t>
      </w:r>
      <w:r w:rsidR="00A01F58">
        <w:rPr>
          <w:u w:val="none"/>
        </w:rPr>
        <w:t>iesnieg</w:t>
      </w:r>
      <w:r>
        <w:rPr>
          <w:u w:val="none"/>
        </w:rPr>
        <w:t>tais lēmuma projekts:</w:t>
      </w:r>
    </w:p>
    <w:p w14:paraId="21B91305" w14:textId="77777777" w:rsidR="0088411C" w:rsidRPr="0088411C" w:rsidRDefault="0088411C" w:rsidP="0088411C">
      <w:pPr>
        <w:spacing w:line="259" w:lineRule="auto"/>
        <w:jc w:val="center"/>
        <w:rPr>
          <w:rFonts w:eastAsia="Calibri"/>
          <w:b/>
          <w:bCs/>
          <w:szCs w:val="24"/>
          <w:u w:val="none"/>
        </w:rPr>
      </w:pPr>
      <w:r w:rsidRPr="0088411C">
        <w:rPr>
          <w:rFonts w:eastAsia="Calibri"/>
          <w:b/>
          <w:bCs/>
          <w:szCs w:val="24"/>
          <w:u w:val="none"/>
        </w:rPr>
        <w:t>Par Gulbenes novada pašvaldības 2024.gada __.jūnija iekšējā normatīvā akta Nr.__ “Beļavas un Lejasciema pagastu apvienības pārvaldes nolikums” izdošanu</w:t>
      </w:r>
    </w:p>
    <w:p w14:paraId="541B7A49" w14:textId="77777777" w:rsidR="0088411C" w:rsidRPr="0088411C" w:rsidRDefault="0088411C" w:rsidP="0088411C">
      <w:pPr>
        <w:spacing w:line="360" w:lineRule="auto"/>
        <w:jc w:val="both"/>
        <w:rPr>
          <w:rFonts w:eastAsia="Calibri"/>
          <w:szCs w:val="24"/>
          <w:u w:val="none"/>
        </w:rPr>
      </w:pPr>
    </w:p>
    <w:p w14:paraId="3D2F29B2" w14:textId="77777777" w:rsidR="0088411C" w:rsidRPr="0088411C" w:rsidRDefault="0088411C" w:rsidP="0088411C">
      <w:pPr>
        <w:spacing w:line="360" w:lineRule="auto"/>
        <w:jc w:val="both"/>
        <w:rPr>
          <w:rFonts w:eastAsia="Calibri"/>
          <w:szCs w:val="24"/>
          <w:u w:val="none"/>
        </w:rPr>
      </w:pPr>
      <w:r w:rsidRPr="0088411C">
        <w:rPr>
          <w:rFonts w:eastAsia="Calibri"/>
          <w:szCs w:val="24"/>
          <w:u w:val="none"/>
        </w:rPr>
        <w:tab/>
        <w:t xml:space="preserve">Gulbenes novada pašvaldības dome 2024.gada 30.maijā pieņēma lēmumu </w:t>
      </w:r>
      <w:proofErr w:type="spellStart"/>
      <w:r w:rsidRPr="0088411C">
        <w:rPr>
          <w:rFonts w:eastAsia="Calibri"/>
          <w:szCs w:val="24"/>
          <w:u w:val="none"/>
        </w:rPr>
        <w:t>Nr.GND</w:t>
      </w:r>
      <w:proofErr w:type="spellEnd"/>
      <w:r w:rsidRPr="0088411C">
        <w:rPr>
          <w:rFonts w:eastAsia="Calibri"/>
          <w:szCs w:val="24"/>
          <w:u w:val="none"/>
        </w:rPr>
        <w:t>/2024/282 “Par Gulbenes novada pagastu pārvalžu reorganizāciju, izveidojot pagastu apvienības pārvaldes”. Minētā lēmuma 2.punkts paredz reorganizēt Gulbenes novada pašvaldības iestādes – “Gulbenes novada Beļavas pagasta pārvalde” (reģistrācijas Nr.40900015427, juridiskā adrese: Avotu iela 2, Beļava, Beļavas pagasts, Gulbenes novads, LV-4409) un “Gulbenes novada Lejasciema pagasta pārvalde” (reģistrācijas Nr. 40900015465, juridiskā adrese: Rīgas iela 11A, Lejasciems, Lejasciema pagasts, Gulbenes novads, LV-4412)-, tās apvienojot un izveidojot jaunu Gulbenes novada pašvaldības iestādi “Beļavas un Lejasciema pagastu apvienības pārvalde” (juridiskā adrese: Rīgas iela 11A, Lejasciems, Lejasciema pagasts, Gulbenes novads, LV-4412) ar 2024.gada 1.oktobri.</w:t>
      </w:r>
    </w:p>
    <w:p w14:paraId="555F7013" w14:textId="77777777" w:rsidR="0088411C" w:rsidRPr="0088411C" w:rsidRDefault="0088411C" w:rsidP="0088411C">
      <w:pPr>
        <w:spacing w:line="360" w:lineRule="auto"/>
        <w:jc w:val="both"/>
        <w:rPr>
          <w:rFonts w:eastAsia="Calibri"/>
          <w:szCs w:val="24"/>
          <w:u w:val="none"/>
        </w:rPr>
      </w:pPr>
      <w:r w:rsidRPr="0088411C">
        <w:rPr>
          <w:rFonts w:eastAsia="Calibri"/>
          <w:szCs w:val="24"/>
          <w:u w:val="none"/>
        </w:rPr>
        <w:tab/>
        <w:t>Valsts pārvaldes iekārtas likuma 28.pants nosaka, ka atvasinātas publiskas personas orgāns, izveidojot pastarpinātās pārvaldes iestādi, izdod iestādes nolikumu, uz kuru attiecas šā likuma 16.panta otrās daļas noteikumi, proti, noteikti nolikumā atspoguļojamie jautājumi.</w:t>
      </w:r>
    </w:p>
    <w:p w14:paraId="495B5DA5" w14:textId="77777777" w:rsidR="0088411C" w:rsidRPr="0088411C" w:rsidRDefault="0088411C" w:rsidP="0088411C">
      <w:pPr>
        <w:spacing w:line="360" w:lineRule="auto"/>
        <w:ind w:firstLine="567"/>
        <w:jc w:val="both"/>
        <w:rPr>
          <w:rFonts w:eastAsia="Calibri"/>
          <w:szCs w:val="24"/>
          <w:u w:val="none"/>
        </w:rPr>
      </w:pPr>
      <w:r w:rsidRPr="0088411C">
        <w:rPr>
          <w:rFonts w:eastAsia="Calibri"/>
          <w:szCs w:val="24"/>
          <w:u w:val="none"/>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51246D7D" w14:textId="77777777" w:rsidR="0088411C" w:rsidRPr="0088411C" w:rsidRDefault="0088411C" w:rsidP="0088411C">
      <w:pPr>
        <w:spacing w:line="360" w:lineRule="auto"/>
        <w:ind w:firstLine="567"/>
        <w:jc w:val="both"/>
        <w:rPr>
          <w:rFonts w:eastAsia="Calibri"/>
          <w:szCs w:val="24"/>
          <w:u w:val="none"/>
        </w:rPr>
      </w:pPr>
      <w:r w:rsidRPr="0088411C">
        <w:rPr>
          <w:rFonts w:eastAsia="Calibri"/>
          <w:szCs w:val="24"/>
          <w:u w:val="none"/>
        </w:rPr>
        <w:lastRenderedPageBreak/>
        <w:t xml:space="preserve">Ņemot vērā minēto, pamatojoties uz Pašvaldību likuma 10.panta pirmās daļas 8.punktu un Valsts pārvaldes iekārtas likuma 28.pantu, atklāti balsojot: </w:t>
      </w:r>
      <w:r w:rsidRPr="0088411C">
        <w:rPr>
          <w:rFonts w:eastAsia="Calibri"/>
          <w:noProof/>
          <w:szCs w:val="24"/>
          <w:u w:val="none"/>
        </w:rPr>
        <w:t xml:space="preserve">PAR –__; PRET – __; ATTURAS – __, Gulbenes novada </w:t>
      </w:r>
      <w:r w:rsidRPr="0088411C">
        <w:rPr>
          <w:rFonts w:eastAsia="Calibri"/>
          <w:szCs w:val="24"/>
          <w:u w:val="none"/>
        </w:rPr>
        <w:t>pašvaldības</w:t>
      </w:r>
      <w:r w:rsidRPr="0088411C">
        <w:rPr>
          <w:rFonts w:eastAsia="Calibri"/>
          <w:noProof/>
          <w:szCs w:val="24"/>
          <w:u w:val="none"/>
        </w:rPr>
        <w:t xml:space="preserve"> dome NOLEMJ:</w:t>
      </w:r>
    </w:p>
    <w:p w14:paraId="7D89397C" w14:textId="77777777" w:rsidR="0088411C" w:rsidRPr="0088411C" w:rsidRDefault="0088411C" w:rsidP="00A01F58">
      <w:pPr>
        <w:numPr>
          <w:ilvl w:val="0"/>
          <w:numId w:val="19"/>
        </w:numPr>
        <w:spacing w:after="160" w:line="360" w:lineRule="auto"/>
        <w:ind w:left="0" w:firstLine="567"/>
        <w:contextualSpacing/>
        <w:jc w:val="both"/>
        <w:rPr>
          <w:rFonts w:eastAsia="Calibri"/>
          <w:szCs w:val="24"/>
          <w:u w:val="none"/>
        </w:rPr>
      </w:pPr>
      <w:r w:rsidRPr="0088411C">
        <w:rPr>
          <w:rFonts w:eastAsia="Calibri"/>
          <w:szCs w:val="24"/>
          <w:u w:val="none"/>
        </w:rPr>
        <w:t>IZDOT Gulbenes novada pašvaldības 2024.gada __.jūnija iekšējo normatīvo aktu Nr.__ “Beļavas un Lejasciema pagastu apvienības pārvaldes nolikums”.</w:t>
      </w:r>
    </w:p>
    <w:p w14:paraId="146F4B87" w14:textId="77777777" w:rsidR="0088411C" w:rsidRPr="0088411C" w:rsidRDefault="0088411C" w:rsidP="00A01F58">
      <w:pPr>
        <w:numPr>
          <w:ilvl w:val="0"/>
          <w:numId w:val="19"/>
        </w:numPr>
        <w:spacing w:after="160" w:line="360" w:lineRule="auto"/>
        <w:ind w:left="0" w:firstLine="567"/>
        <w:contextualSpacing/>
        <w:jc w:val="both"/>
        <w:rPr>
          <w:rFonts w:eastAsia="Calibri"/>
          <w:szCs w:val="24"/>
          <w:u w:val="none"/>
        </w:rPr>
      </w:pPr>
      <w:r w:rsidRPr="0088411C">
        <w:rPr>
          <w:rFonts w:eastAsia="Calibri"/>
          <w:szCs w:val="24"/>
          <w:u w:val="none"/>
        </w:rPr>
        <w:t xml:space="preserve">UZDOT Gulbenes novada Centrālās pārvaldes Mārketinga un komunikācijas vadītājai lēmuma 1.punktā minēto iekšējo normatīvo aktu triju darbdienu laikā pēc tā stāšanās spēkā publicēt Gulbenes novada pašvaldības tīmekļa vietnē </w:t>
      </w:r>
      <w:hyperlink r:id="rId35" w:history="1">
        <w:r w:rsidRPr="0088411C">
          <w:rPr>
            <w:rFonts w:eastAsia="Calibri"/>
            <w:i/>
            <w:iCs/>
            <w:color w:val="0000FF"/>
            <w:szCs w:val="24"/>
          </w:rPr>
          <w:t>www.gulbene.lv</w:t>
        </w:r>
      </w:hyperlink>
      <w:r w:rsidRPr="0088411C">
        <w:rPr>
          <w:rFonts w:eastAsia="Calibri"/>
          <w:szCs w:val="24"/>
          <w:u w:val="none"/>
        </w:rPr>
        <w:t>.</w:t>
      </w:r>
    </w:p>
    <w:p w14:paraId="086C823D" w14:textId="77777777" w:rsidR="0088411C" w:rsidRDefault="0088411C" w:rsidP="00A01F58">
      <w:pPr>
        <w:ind w:firstLine="567"/>
        <w:jc w:val="both"/>
        <w:rPr>
          <w:u w:val="none"/>
        </w:rPr>
      </w:pPr>
    </w:p>
    <w:tbl>
      <w:tblPr>
        <w:tblW w:w="0" w:type="auto"/>
        <w:jc w:val="center"/>
        <w:tblLook w:val="01E0" w:firstRow="1" w:lastRow="1" w:firstColumn="1" w:lastColumn="1" w:noHBand="0" w:noVBand="0"/>
      </w:tblPr>
      <w:tblGrid>
        <w:gridCol w:w="9339"/>
      </w:tblGrid>
      <w:tr w:rsidR="0088411C" w:rsidRPr="0088411C" w14:paraId="38021F91" w14:textId="77777777" w:rsidTr="003E4F8B">
        <w:trPr>
          <w:jc w:val="center"/>
        </w:trPr>
        <w:tc>
          <w:tcPr>
            <w:tcW w:w="9339" w:type="dxa"/>
          </w:tcPr>
          <w:p w14:paraId="0C085DC6" w14:textId="6328FC1F" w:rsidR="0088411C" w:rsidRPr="0088411C" w:rsidRDefault="0088411C" w:rsidP="00A01F58">
            <w:pPr>
              <w:jc w:val="center"/>
              <w:rPr>
                <w:sz w:val="32"/>
                <w:szCs w:val="32"/>
                <w:u w:val="none"/>
                <w:lang w:eastAsia="lv-LV"/>
              </w:rPr>
            </w:pPr>
            <w:r w:rsidRPr="0088411C">
              <w:rPr>
                <w:szCs w:val="24"/>
                <w:u w:val="none"/>
                <w:lang w:eastAsia="lv-LV"/>
              </w:rPr>
              <w:br w:type="page"/>
            </w:r>
            <w:r w:rsidRPr="0088411C">
              <w:rPr>
                <w:szCs w:val="24"/>
                <w:u w:val="none"/>
                <w:lang w:eastAsia="lv-LV"/>
              </w:rPr>
              <w:br w:type="page"/>
            </w:r>
            <w:r w:rsidRPr="0088411C">
              <w:rPr>
                <w:szCs w:val="24"/>
                <w:u w:val="none"/>
                <w:lang w:eastAsia="lv-LV"/>
              </w:rPr>
              <w:br w:type="page"/>
            </w:r>
            <w:r w:rsidRPr="0088411C">
              <w:rPr>
                <w:sz w:val="26"/>
                <w:szCs w:val="26"/>
                <w:u w:val="none"/>
                <w:lang w:eastAsia="lv-LV"/>
              </w:rPr>
              <w:br w:type="page"/>
            </w:r>
            <w:r w:rsidRPr="0088411C">
              <w:rPr>
                <w:noProof/>
                <w:szCs w:val="24"/>
                <w:u w:val="none"/>
                <w:lang w:eastAsia="lv-LV"/>
              </w:rPr>
              <w:drawing>
                <wp:inline distT="0" distB="0" distL="0" distR="0" wp14:anchorId="234E4060" wp14:editId="44148B18">
                  <wp:extent cx="619125" cy="685800"/>
                  <wp:effectExtent l="0" t="0" r="9525" b="0"/>
                  <wp:docPr id="734337661"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8411C" w:rsidRPr="004B31DF" w14:paraId="407E3F6F" w14:textId="77777777" w:rsidTr="003E4F8B">
        <w:trPr>
          <w:jc w:val="center"/>
        </w:trPr>
        <w:tc>
          <w:tcPr>
            <w:tcW w:w="9339" w:type="dxa"/>
          </w:tcPr>
          <w:p w14:paraId="4481BEB7" w14:textId="77777777" w:rsidR="0088411C" w:rsidRPr="004B31DF" w:rsidRDefault="0088411C" w:rsidP="00A01F58">
            <w:pPr>
              <w:jc w:val="center"/>
              <w:rPr>
                <w:b/>
                <w:szCs w:val="24"/>
                <w:u w:val="none"/>
                <w:lang w:eastAsia="lv-LV"/>
              </w:rPr>
            </w:pPr>
            <w:r w:rsidRPr="004B31DF">
              <w:rPr>
                <w:b/>
                <w:szCs w:val="24"/>
                <w:u w:val="none"/>
                <w:lang w:eastAsia="lv-LV"/>
              </w:rPr>
              <w:t>GULBENES NOVADA PAŠVALDĪBA</w:t>
            </w:r>
          </w:p>
        </w:tc>
      </w:tr>
      <w:tr w:rsidR="0088411C" w:rsidRPr="0088411C" w14:paraId="2B35DE10" w14:textId="77777777" w:rsidTr="003E4F8B">
        <w:trPr>
          <w:jc w:val="center"/>
        </w:trPr>
        <w:tc>
          <w:tcPr>
            <w:tcW w:w="9339" w:type="dxa"/>
          </w:tcPr>
          <w:p w14:paraId="46544DB4" w14:textId="77777777" w:rsidR="0088411C" w:rsidRPr="0088411C" w:rsidRDefault="0088411C" w:rsidP="00A01F58">
            <w:pPr>
              <w:jc w:val="center"/>
              <w:rPr>
                <w:szCs w:val="24"/>
                <w:u w:val="none"/>
                <w:lang w:eastAsia="lv-LV"/>
              </w:rPr>
            </w:pPr>
            <w:r w:rsidRPr="0088411C">
              <w:rPr>
                <w:szCs w:val="24"/>
                <w:u w:val="none"/>
                <w:lang w:eastAsia="lv-LV"/>
              </w:rPr>
              <w:t>Reģ.nr. 90009116327</w:t>
            </w:r>
          </w:p>
        </w:tc>
      </w:tr>
      <w:tr w:rsidR="0088411C" w:rsidRPr="0088411C" w14:paraId="0754E82E" w14:textId="77777777" w:rsidTr="003E4F8B">
        <w:trPr>
          <w:jc w:val="center"/>
        </w:trPr>
        <w:tc>
          <w:tcPr>
            <w:tcW w:w="9339" w:type="dxa"/>
          </w:tcPr>
          <w:p w14:paraId="4C94E653" w14:textId="77777777" w:rsidR="0088411C" w:rsidRPr="0088411C" w:rsidRDefault="0088411C" w:rsidP="00A01F58">
            <w:pPr>
              <w:jc w:val="center"/>
              <w:rPr>
                <w:szCs w:val="24"/>
                <w:u w:val="none"/>
                <w:lang w:eastAsia="lv-LV"/>
              </w:rPr>
            </w:pPr>
            <w:r w:rsidRPr="0088411C">
              <w:rPr>
                <w:szCs w:val="24"/>
                <w:u w:val="none"/>
                <w:lang w:eastAsia="lv-LV"/>
              </w:rPr>
              <w:t>Ābeļu iela 2, Gulbene, Gulbenes nov., LV-4401</w:t>
            </w:r>
          </w:p>
        </w:tc>
      </w:tr>
      <w:tr w:rsidR="0088411C" w:rsidRPr="0088411C" w14:paraId="7A518F5B" w14:textId="77777777" w:rsidTr="003E4F8B">
        <w:trPr>
          <w:trHeight w:val="134"/>
          <w:jc w:val="center"/>
        </w:trPr>
        <w:tc>
          <w:tcPr>
            <w:tcW w:w="9339" w:type="dxa"/>
          </w:tcPr>
          <w:p w14:paraId="5F5BE102" w14:textId="77777777" w:rsidR="0088411C" w:rsidRPr="0088411C" w:rsidRDefault="0088411C" w:rsidP="00A01F58">
            <w:pPr>
              <w:pBdr>
                <w:bottom w:val="single" w:sz="12" w:space="1" w:color="auto"/>
              </w:pBdr>
              <w:jc w:val="center"/>
              <w:rPr>
                <w:szCs w:val="24"/>
                <w:u w:val="none"/>
                <w:lang w:eastAsia="lv-LV"/>
              </w:rPr>
            </w:pPr>
            <w:r w:rsidRPr="0088411C">
              <w:rPr>
                <w:szCs w:val="24"/>
                <w:u w:val="none"/>
                <w:lang w:eastAsia="lv-LV"/>
              </w:rPr>
              <w:t>Tālrunis 64497710, e-pasts: dome@gulbene.lv, www.gulbene.lv</w:t>
            </w:r>
          </w:p>
          <w:p w14:paraId="62D401AF" w14:textId="77777777" w:rsidR="0088411C" w:rsidRPr="00A01F58" w:rsidRDefault="0088411C" w:rsidP="00A01F58">
            <w:pPr>
              <w:jc w:val="center"/>
              <w:rPr>
                <w:sz w:val="4"/>
                <w:szCs w:val="4"/>
                <w:u w:val="none"/>
                <w:lang w:eastAsia="lv-LV"/>
              </w:rPr>
            </w:pP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p>
        </w:tc>
      </w:tr>
    </w:tbl>
    <w:p w14:paraId="25F58EC5" w14:textId="77777777" w:rsidR="0088411C" w:rsidRPr="0088411C" w:rsidRDefault="0088411C" w:rsidP="00A01F58">
      <w:pPr>
        <w:jc w:val="center"/>
        <w:rPr>
          <w:b/>
          <w:bCs/>
          <w:szCs w:val="24"/>
          <w:u w:val="none"/>
          <w:lang w:eastAsia="lv-LV"/>
        </w:rPr>
      </w:pPr>
      <w:r w:rsidRPr="0088411C">
        <w:rPr>
          <w:b/>
          <w:bCs/>
          <w:szCs w:val="24"/>
          <w:u w:val="none"/>
          <w:lang w:eastAsia="lv-LV"/>
        </w:rPr>
        <w:t>NOTEIKUMI</w:t>
      </w:r>
    </w:p>
    <w:p w14:paraId="5872E705" w14:textId="77777777" w:rsidR="0088411C" w:rsidRPr="0088411C" w:rsidRDefault="0088411C" w:rsidP="00A01F58">
      <w:pPr>
        <w:jc w:val="center"/>
        <w:rPr>
          <w:szCs w:val="24"/>
          <w:u w:val="none"/>
          <w:lang w:eastAsia="lv-LV"/>
        </w:rPr>
      </w:pPr>
      <w:r w:rsidRPr="0088411C">
        <w:rPr>
          <w:szCs w:val="24"/>
          <w:u w:val="none"/>
          <w:lang w:eastAsia="lv-LV"/>
        </w:rPr>
        <w:t>Gulbenē</w:t>
      </w:r>
    </w:p>
    <w:p w14:paraId="4B158149" w14:textId="77777777" w:rsidR="0088411C" w:rsidRPr="0088411C" w:rsidRDefault="0088411C" w:rsidP="00A01F58">
      <w:pPr>
        <w:rPr>
          <w:b/>
          <w:szCs w:val="24"/>
          <w:u w:val="none"/>
          <w:lang w:eastAsia="lv-LV"/>
        </w:rPr>
      </w:pPr>
    </w:p>
    <w:p w14:paraId="130D9887" w14:textId="77777777" w:rsidR="0088411C" w:rsidRPr="0088411C" w:rsidRDefault="0088411C" w:rsidP="00A01F58">
      <w:pPr>
        <w:rPr>
          <w:b/>
          <w:szCs w:val="24"/>
          <w:u w:val="none"/>
          <w:lang w:eastAsia="lv-LV"/>
        </w:rPr>
      </w:pPr>
      <w:r w:rsidRPr="0088411C">
        <w:rPr>
          <w:b/>
          <w:szCs w:val="24"/>
          <w:u w:val="none"/>
          <w:lang w:eastAsia="lv-LV"/>
        </w:rPr>
        <w:t>2024.gada __._________</w:t>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t xml:space="preserve">Nr. </w:t>
      </w:r>
    </w:p>
    <w:p w14:paraId="0BA11FB4" w14:textId="77777777" w:rsidR="0088411C" w:rsidRPr="0088411C" w:rsidRDefault="0088411C" w:rsidP="00A01F58">
      <w:pPr>
        <w:ind w:left="6480" w:firstLine="720"/>
        <w:jc w:val="both"/>
        <w:rPr>
          <w:szCs w:val="24"/>
          <w:u w:val="none"/>
          <w:lang w:eastAsia="lv-LV"/>
        </w:rPr>
      </w:pPr>
    </w:p>
    <w:p w14:paraId="45E961BF" w14:textId="77777777" w:rsidR="0088411C" w:rsidRPr="0088411C" w:rsidRDefault="0088411C" w:rsidP="0088411C">
      <w:pPr>
        <w:spacing w:line="266" w:lineRule="auto"/>
        <w:jc w:val="center"/>
        <w:rPr>
          <w:b/>
          <w:color w:val="000000"/>
          <w:szCs w:val="24"/>
          <w:u w:val="none"/>
          <w:lang w:eastAsia="ar-SA"/>
        </w:rPr>
      </w:pPr>
      <w:r w:rsidRPr="0088411C">
        <w:rPr>
          <w:b/>
          <w:color w:val="000000"/>
          <w:szCs w:val="24"/>
          <w:u w:val="none"/>
          <w:lang w:eastAsia="ar-SA"/>
        </w:rPr>
        <w:t>Beļavas un Lejasciema pagastu apvienības pārvaldes nolikums</w:t>
      </w:r>
    </w:p>
    <w:p w14:paraId="2557B5B4" w14:textId="77777777" w:rsidR="0088411C" w:rsidRPr="0088411C" w:rsidRDefault="0088411C" w:rsidP="0088411C">
      <w:pPr>
        <w:spacing w:line="266" w:lineRule="auto"/>
        <w:jc w:val="center"/>
        <w:rPr>
          <w:b/>
          <w:color w:val="000000"/>
          <w:szCs w:val="24"/>
          <w:u w:val="none"/>
          <w:lang w:eastAsia="lv-LV"/>
        </w:rPr>
      </w:pPr>
    </w:p>
    <w:p w14:paraId="30E281A6"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 xml:space="preserve">Izdoti </w:t>
      </w:r>
      <w:r w:rsidRPr="0088411C">
        <w:rPr>
          <w:szCs w:val="24"/>
          <w:u w:val="none"/>
          <w:lang w:eastAsia="lv-LV"/>
        </w:rPr>
        <w:t>saskaņā ar</w:t>
      </w:r>
      <w:r w:rsidRPr="0088411C">
        <w:rPr>
          <w:i/>
          <w:iCs/>
          <w:szCs w:val="24"/>
          <w:u w:val="none"/>
          <w:lang w:eastAsia="lv-LV"/>
        </w:rPr>
        <w:t xml:space="preserve"> </w:t>
      </w:r>
      <w:r w:rsidRPr="0088411C">
        <w:rPr>
          <w:rFonts w:eastAsia="Calibri"/>
          <w:iCs/>
          <w:szCs w:val="24"/>
          <w:u w:val="none"/>
          <w:lang w:eastAsia="lv-LV"/>
        </w:rPr>
        <w:t xml:space="preserve">Pašvaldību likuma </w:t>
      </w:r>
    </w:p>
    <w:p w14:paraId="7C948D2D"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 xml:space="preserve">10.panta pirmās daļas 8.punktu un </w:t>
      </w:r>
    </w:p>
    <w:p w14:paraId="69F8E950"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Valsts pārvaldes iekārtas likuma 28.pantu</w:t>
      </w:r>
    </w:p>
    <w:p w14:paraId="0D1B868B" w14:textId="77777777" w:rsidR="0088411C" w:rsidRPr="0088411C" w:rsidRDefault="0088411C" w:rsidP="0088411C">
      <w:pPr>
        <w:spacing w:line="266" w:lineRule="auto"/>
        <w:rPr>
          <w:rFonts w:eastAsia="Calibri"/>
          <w:bCs/>
          <w:szCs w:val="24"/>
          <w:u w:val="none"/>
          <w:lang w:eastAsia="lv-LV"/>
        </w:rPr>
      </w:pPr>
    </w:p>
    <w:p w14:paraId="74054C39" w14:textId="77777777" w:rsidR="0088411C" w:rsidRPr="0088411C" w:rsidRDefault="0088411C" w:rsidP="0088411C">
      <w:pPr>
        <w:numPr>
          <w:ilvl w:val="0"/>
          <w:numId w:val="18"/>
        </w:numPr>
        <w:tabs>
          <w:tab w:val="left" w:pos="284"/>
        </w:tabs>
        <w:spacing w:line="266" w:lineRule="auto"/>
        <w:ind w:left="0" w:firstLine="0"/>
        <w:contextualSpacing/>
        <w:jc w:val="center"/>
        <w:rPr>
          <w:b/>
          <w:bCs/>
          <w:szCs w:val="24"/>
          <w:u w:val="none"/>
          <w:shd w:val="clear" w:color="auto" w:fill="FFFFFF"/>
          <w:lang w:eastAsia="lv-LV"/>
        </w:rPr>
      </w:pPr>
      <w:r w:rsidRPr="0088411C">
        <w:rPr>
          <w:b/>
          <w:bCs/>
          <w:szCs w:val="24"/>
          <w:u w:val="none"/>
          <w:shd w:val="clear" w:color="auto" w:fill="FFFFFF"/>
          <w:lang w:eastAsia="lv-LV"/>
        </w:rPr>
        <w:t>Vispārīgie jautājumi</w:t>
      </w:r>
    </w:p>
    <w:p w14:paraId="0A4A1CB9" w14:textId="77777777" w:rsidR="0088411C" w:rsidRPr="0088411C" w:rsidRDefault="0088411C" w:rsidP="0088411C">
      <w:pPr>
        <w:tabs>
          <w:tab w:val="left" w:pos="284"/>
        </w:tabs>
        <w:spacing w:line="266" w:lineRule="auto"/>
        <w:contextualSpacing/>
        <w:rPr>
          <w:b/>
          <w:bCs/>
          <w:szCs w:val="24"/>
          <w:u w:val="none"/>
          <w:shd w:val="clear" w:color="auto" w:fill="FFFFFF"/>
          <w:lang w:eastAsia="lv-LV"/>
        </w:rPr>
      </w:pPr>
    </w:p>
    <w:p w14:paraId="583C9BFA" w14:textId="77777777" w:rsidR="0088411C" w:rsidRPr="0088411C" w:rsidRDefault="0088411C" w:rsidP="004B31DF">
      <w:pPr>
        <w:numPr>
          <w:ilvl w:val="0"/>
          <w:numId w:val="17"/>
        </w:numPr>
        <w:spacing w:line="266" w:lineRule="auto"/>
        <w:ind w:left="0" w:firstLine="567"/>
        <w:jc w:val="both"/>
        <w:rPr>
          <w:szCs w:val="24"/>
          <w:u w:val="none"/>
          <w:lang w:eastAsia="lv-LV"/>
        </w:rPr>
      </w:pPr>
      <w:r w:rsidRPr="0088411C">
        <w:rPr>
          <w:szCs w:val="24"/>
          <w:u w:val="none"/>
          <w:lang w:eastAsia="lv-LV"/>
        </w:rPr>
        <w:t>Beļavas un Lejasciema pagastu apvienības pārvalde</w:t>
      </w:r>
      <w:r w:rsidRPr="0088411C">
        <w:rPr>
          <w:rFonts w:eastAsia="Calibri"/>
          <w:szCs w:val="24"/>
          <w:u w:val="none"/>
          <w:lang w:eastAsia="lv-LV"/>
        </w:rPr>
        <w:t xml:space="preserve"> (turpmāk – Pārvalde) ir Gulbenes novada </w:t>
      </w:r>
      <w:r w:rsidRPr="0088411C">
        <w:rPr>
          <w:szCs w:val="24"/>
          <w:u w:val="none"/>
          <w:lang w:eastAsia="lv-LV"/>
        </w:rPr>
        <w:t>pašvaldības</w:t>
      </w:r>
      <w:r w:rsidRPr="0088411C">
        <w:rPr>
          <w:rFonts w:eastAsia="Calibri"/>
          <w:szCs w:val="24"/>
          <w:u w:val="none"/>
          <w:lang w:eastAsia="lv-LV"/>
        </w:rPr>
        <w:t xml:space="preserve"> domes (turpmāk – Dome) izveidota Gulbenes novada pašvaldības (turpmāk – Pašvaldība) iestāde, kas </w:t>
      </w:r>
      <w:r w:rsidRPr="0088411C">
        <w:rPr>
          <w:szCs w:val="24"/>
          <w:u w:val="none"/>
          <w:lang w:eastAsia="lv-LV"/>
        </w:rPr>
        <w:t xml:space="preserve">Beļavas un Lejasciema pagastu administratīvajā teritorijā nodrošina </w:t>
      </w:r>
      <w:bookmarkStart w:id="20" w:name="_Hlk169008967"/>
      <w:r w:rsidRPr="0088411C">
        <w:rPr>
          <w:szCs w:val="24"/>
          <w:u w:val="none"/>
          <w:lang w:eastAsia="lv-LV"/>
        </w:rPr>
        <w:t>Pašvaldības sniegto pakalpojumu pieejamību</w:t>
      </w:r>
      <w:bookmarkEnd w:id="20"/>
      <w:r w:rsidRPr="0088411C">
        <w:rPr>
          <w:rFonts w:eastAsia="Calibri"/>
          <w:szCs w:val="24"/>
          <w:u w:val="none"/>
          <w:lang w:eastAsia="lv-LV"/>
        </w:rPr>
        <w:t>.</w:t>
      </w:r>
    </w:p>
    <w:p w14:paraId="23CCD478" w14:textId="77777777" w:rsidR="0088411C" w:rsidRPr="0088411C" w:rsidRDefault="0088411C" w:rsidP="004B31DF">
      <w:pPr>
        <w:numPr>
          <w:ilvl w:val="0"/>
          <w:numId w:val="17"/>
        </w:numPr>
        <w:spacing w:line="266" w:lineRule="auto"/>
        <w:ind w:left="0" w:firstLine="567"/>
        <w:jc w:val="both"/>
        <w:rPr>
          <w:szCs w:val="24"/>
          <w:u w:val="none"/>
          <w:lang w:eastAsia="lv-LV"/>
        </w:rPr>
      </w:pPr>
      <w:r w:rsidRPr="0088411C">
        <w:rPr>
          <w:szCs w:val="24"/>
          <w:u w:val="none"/>
          <w:lang w:eastAsia="lv-LV"/>
        </w:rPr>
        <w:t>Pārvalde darbojas saskaņā ar normatīvo aktu prasībām, šo nolikumu, Domes lēmumiem, Domes priekšsēdētāja, Domes priekšsēdētāja vietnieka un Pašvaldības izpilddirektora rīkojumiem.</w:t>
      </w:r>
    </w:p>
    <w:p w14:paraId="044062CF" w14:textId="77777777" w:rsidR="0088411C" w:rsidRPr="0088411C" w:rsidRDefault="0088411C" w:rsidP="004B31DF">
      <w:pPr>
        <w:numPr>
          <w:ilvl w:val="0"/>
          <w:numId w:val="17"/>
        </w:numPr>
        <w:spacing w:line="266" w:lineRule="auto"/>
        <w:ind w:left="0" w:firstLine="567"/>
        <w:jc w:val="both"/>
        <w:rPr>
          <w:szCs w:val="24"/>
          <w:u w:val="none"/>
          <w:lang w:eastAsia="lv-LV"/>
        </w:rPr>
      </w:pPr>
      <w:r w:rsidRPr="0088411C">
        <w:rPr>
          <w:szCs w:val="24"/>
          <w:u w:val="none"/>
          <w:lang w:eastAsia="lv-LV"/>
        </w:rPr>
        <w:t>Pārvaldes darbības tiesiskuma un lietderības kontroli īsteno Pašvaldības izpilddirektors.</w:t>
      </w:r>
    </w:p>
    <w:p w14:paraId="74482821" w14:textId="77777777" w:rsidR="0088411C" w:rsidRPr="0088411C" w:rsidRDefault="0088411C" w:rsidP="004B31DF">
      <w:pPr>
        <w:numPr>
          <w:ilvl w:val="0"/>
          <w:numId w:val="17"/>
        </w:numPr>
        <w:spacing w:line="266" w:lineRule="auto"/>
        <w:ind w:left="0" w:firstLine="567"/>
        <w:jc w:val="both"/>
        <w:rPr>
          <w:szCs w:val="24"/>
          <w:u w:val="none"/>
          <w:lang w:eastAsia="lv-LV"/>
        </w:rPr>
      </w:pPr>
      <w:r w:rsidRPr="0088411C">
        <w:rPr>
          <w:szCs w:val="24"/>
          <w:u w:val="none"/>
          <w:lang w:eastAsia="lv-LV"/>
        </w:rPr>
        <w:t>Pārvalde iekšējā un ārējā sarakstē izmanto Pašvaldības apstiprinātu parauga veidlapu.</w:t>
      </w:r>
    </w:p>
    <w:p w14:paraId="02C8F197" w14:textId="77777777" w:rsidR="0088411C" w:rsidRPr="0088411C" w:rsidRDefault="0088411C" w:rsidP="004B31DF">
      <w:pPr>
        <w:numPr>
          <w:ilvl w:val="0"/>
          <w:numId w:val="17"/>
        </w:numPr>
        <w:spacing w:line="266" w:lineRule="auto"/>
        <w:ind w:left="0" w:firstLine="567"/>
        <w:jc w:val="both"/>
        <w:rPr>
          <w:szCs w:val="24"/>
          <w:u w:val="none"/>
          <w:lang w:eastAsia="lv-LV"/>
        </w:rPr>
      </w:pPr>
      <w:r w:rsidRPr="0088411C">
        <w:rPr>
          <w:szCs w:val="24"/>
          <w:u w:val="none"/>
          <w:lang w:eastAsia="lv-LV"/>
        </w:rPr>
        <w:t>Pārvaldes grāmatvedības uzskaiti nodrošina Gulbenes novada Centrālā pārvalde. Pārvalde rīkojas ar piešķirtajiem finanšu līdzekļiem atbilstoši budžetā apstiprinātajam finansējumam.</w:t>
      </w:r>
    </w:p>
    <w:p w14:paraId="102753E4" w14:textId="77777777" w:rsidR="0088411C" w:rsidRPr="0088411C" w:rsidRDefault="0088411C" w:rsidP="004B31DF">
      <w:pPr>
        <w:numPr>
          <w:ilvl w:val="0"/>
          <w:numId w:val="17"/>
        </w:numPr>
        <w:spacing w:line="266" w:lineRule="auto"/>
        <w:ind w:left="0" w:firstLine="567"/>
        <w:jc w:val="both"/>
        <w:rPr>
          <w:szCs w:val="24"/>
          <w:u w:val="none"/>
          <w:lang w:eastAsia="lv-LV"/>
        </w:rPr>
      </w:pPr>
      <w:r w:rsidRPr="0088411C">
        <w:rPr>
          <w:szCs w:val="24"/>
          <w:u w:val="none"/>
          <w:lang w:eastAsia="lv-LV"/>
        </w:rPr>
        <w:t>Pārvaldei ir šādas struktūrvienības:</w:t>
      </w:r>
    </w:p>
    <w:p w14:paraId="4FCA029B"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Lejasciema kultūrvēsturiskā mantojuma un tradīciju centrs;</w:t>
      </w:r>
    </w:p>
    <w:p w14:paraId="13D2D7AB"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Lejasciema veco ļaužu māja.</w:t>
      </w:r>
    </w:p>
    <w:p w14:paraId="49D2FED3" w14:textId="77777777" w:rsidR="0088411C" w:rsidRPr="0088411C" w:rsidRDefault="0088411C" w:rsidP="004B31DF">
      <w:pPr>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lastRenderedPageBreak/>
        <w:t>Pārvaldes juridiskā adrese: Rīgas iela 11A, Lejasciems, Lejasciema pagasts, Gulbenes novads, LV-4412.</w:t>
      </w:r>
    </w:p>
    <w:p w14:paraId="51EABD95" w14:textId="77777777" w:rsidR="0088411C" w:rsidRPr="0088411C" w:rsidRDefault="0088411C" w:rsidP="0088411C">
      <w:pPr>
        <w:spacing w:line="266" w:lineRule="auto"/>
        <w:jc w:val="center"/>
        <w:rPr>
          <w:rFonts w:eastAsia="Calibri"/>
          <w:b/>
          <w:bCs/>
          <w:szCs w:val="24"/>
          <w:u w:val="none"/>
          <w:lang w:eastAsia="lv-LV"/>
        </w:rPr>
      </w:pPr>
    </w:p>
    <w:p w14:paraId="3577E74E"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II. Pārvaldes kompetence</w:t>
      </w:r>
    </w:p>
    <w:p w14:paraId="53F15D92" w14:textId="77777777" w:rsidR="0088411C" w:rsidRPr="0088411C" w:rsidRDefault="0088411C" w:rsidP="0088411C">
      <w:pPr>
        <w:spacing w:line="266" w:lineRule="auto"/>
        <w:jc w:val="both"/>
        <w:rPr>
          <w:rFonts w:eastAsia="Calibri"/>
          <w:szCs w:val="24"/>
          <w:u w:val="none"/>
          <w:lang w:eastAsia="lv-LV"/>
        </w:rPr>
      </w:pPr>
    </w:p>
    <w:p w14:paraId="6D9F99C1" w14:textId="77777777" w:rsidR="0088411C" w:rsidRPr="0088411C" w:rsidRDefault="0088411C" w:rsidP="004B31DF">
      <w:pPr>
        <w:numPr>
          <w:ilvl w:val="0"/>
          <w:numId w:val="17"/>
        </w:numPr>
        <w:tabs>
          <w:tab w:val="left" w:pos="426"/>
        </w:tabs>
        <w:spacing w:line="266" w:lineRule="auto"/>
        <w:ind w:left="0" w:firstLine="567"/>
        <w:jc w:val="both"/>
        <w:rPr>
          <w:rFonts w:eastAsia="Calibri"/>
          <w:szCs w:val="24"/>
          <w:u w:val="none"/>
          <w:lang w:eastAsia="lv-LV"/>
        </w:rPr>
      </w:pPr>
      <w:r w:rsidRPr="0088411C">
        <w:rPr>
          <w:rFonts w:eastAsia="Calibri"/>
          <w:szCs w:val="24"/>
          <w:u w:val="none"/>
          <w:lang w:eastAsia="lv-LV"/>
        </w:rPr>
        <w:t>Pārvaldei tās darbības administratīvajā teritorijā ir šādi uzdevumi:</w:t>
      </w:r>
    </w:p>
    <w:p w14:paraId="1EDA7AA6"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 xml:space="preserve">nodrošināt </w:t>
      </w:r>
      <w:r w:rsidRPr="0088411C">
        <w:rPr>
          <w:rFonts w:eastAsia="Calibri"/>
          <w:iCs/>
          <w:szCs w:val="24"/>
          <w:u w:val="none"/>
          <w:lang w:eastAsia="lv-LV"/>
        </w:rPr>
        <w:t>Pašvaldību</w:t>
      </w:r>
      <w:r w:rsidRPr="0088411C">
        <w:rPr>
          <w:rFonts w:eastAsia="Calibri"/>
          <w:szCs w:val="24"/>
          <w:u w:val="none"/>
          <w:lang w:eastAsia="lv-LV"/>
        </w:rPr>
        <w:t xml:space="preserve"> likumā, citos normatīvajos aktos un domes lēmumos noteikto prasību izpildi, kā arī Pašvaldības sniegto pakalpojumu pieejamību iedzīvotājiem;</w:t>
      </w:r>
    </w:p>
    <w:p w14:paraId="3E9FFDC2"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plānot un rīkoties ar budžeta līdzekļiem saskaņā ar apstiprināto budžeta tāmi;</w:t>
      </w:r>
    </w:p>
    <w:p w14:paraId="1AD6D1F2"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veikt Pārvaldes pārziņā nodotās kustamās mantas pārvaldīšanu;</w:t>
      </w:r>
    </w:p>
    <w:p w14:paraId="3E40FBEB"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 xml:space="preserve">nodrošināt Pašvaldībai piederošā un piekrītošā nekustamā īpašuma pārvaldīšanu un apsaimniekošanu; </w:t>
      </w:r>
    </w:p>
    <w:p w14:paraId="5E0D3964"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sniegt atbalstu Pašvaldības kustamā un nekustamā īpašuma atsavināšanas procesa organizēšanā;</w:t>
      </w:r>
    </w:p>
    <w:p w14:paraId="3C5F950F"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pieņemt valsts noteiktos maksājumus, kuru iekasēšana ir uzdota Pašvaldībai, kā arī Pašvaldības noteiktos maksājumus, tajā skaitā maksājumus par Pašvaldības sniegtajiem pakalpojumiem;</w:t>
      </w:r>
    </w:p>
    <w:p w14:paraId="39E63139"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piedalīties civilās aizsardzības pasākumu nodrošināšanā un katastrofu seku novēršanā;</w:t>
      </w:r>
    </w:p>
    <w:p w14:paraId="4EFB2A34"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piedalīties teritorijas attīstības plānošanā un pilnveidošanā;</w:t>
      </w:r>
    </w:p>
    <w:p w14:paraId="148EE635"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veikt fizisko personu dzīvesvietas deklarēšanu saskaņā ar normatīvo aktu prasībām;</w:t>
      </w:r>
    </w:p>
    <w:p w14:paraId="49224683"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izsniegt atļaujas ielu tirdzniecībai;</w:t>
      </w:r>
    </w:p>
    <w:p w14:paraId="42F7DF77"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slēgt nekustamā īpašuma nomas un īres līgumus normatīvajos aktos noteiktajā kārtībā un kontrolēt noslēgto līgumu saistību izpildi;</w:t>
      </w:r>
    </w:p>
    <w:p w14:paraId="3A44A3D5"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 xml:space="preserve">slēgt nekustamā īpašuma apsaimniekošanas līgumus, ja </w:t>
      </w:r>
      <w:proofErr w:type="spellStart"/>
      <w:r w:rsidRPr="0088411C">
        <w:rPr>
          <w:rFonts w:eastAsia="Calibri"/>
          <w:szCs w:val="24"/>
          <w:u w:val="none"/>
          <w:lang w:eastAsia="lv-LV"/>
        </w:rPr>
        <w:t>apsaimniekotājs</w:t>
      </w:r>
      <w:proofErr w:type="spellEnd"/>
      <w:r w:rsidRPr="0088411C">
        <w:rPr>
          <w:rFonts w:eastAsia="Calibri"/>
          <w:szCs w:val="24"/>
          <w:u w:val="none"/>
          <w:lang w:eastAsia="lv-LV"/>
        </w:rPr>
        <w:t xml:space="preserve"> ir Pārvalde, un kontrolēt noslēgto līgumu saistību izpildi;</w:t>
      </w:r>
    </w:p>
    <w:p w14:paraId="764E06C8"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slēgt līgumus par komunālajiem pakalpojumiem, kurus nodrošina Pašvaldība, un kontrolēt noslēgto līgumu saistību izpildi;</w:t>
      </w:r>
    </w:p>
    <w:p w14:paraId="2A670FC8"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slēgt līgumus, kas saistīti ar Pārvaldes darbības nodrošināšanu un uzdevumu izpildi apstiprinātā budžeta ietvaros, kā arī kontrolēt noslēgto līgumu saistību izpildi;</w:t>
      </w:r>
    </w:p>
    <w:p w14:paraId="4ED53F80"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ierosināt īres, apsaimniekošanas maksas, komunālo maksājumu un citu parādu piedziņas lietas, kā arī sniegt attiecīgajai Pašvaldības iestādei informāciju un parādu piedziņu pamatojošos dokumentus;</w:t>
      </w:r>
    </w:p>
    <w:p w14:paraId="65F1F527"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nodrošināt Pašvaldības kompetencē esošo izziņu izsniegšanu un sniegt informāciju par Pašvaldības kompetences jautājumiem, kā arī nodrošināt pieejamību informācijai par Domes pieņemtajiem lēmumiem;</w:t>
      </w:r>
    </w:p>
    <w:p w14:paraId="0E56C957"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veicināt privātpersonu iesaistīšanos Pašvaldības autonomo funkciju izpildei un jautājumu risināšanai;</w:t>
      </w:r>
    </w:p>
    <w:p w14:paraId="3276BEDC"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pieņemt iesniegumus, sūdzības un priekšlikumus no privātpersonām un organizēt atbildes sagatavošanu iesniedzējiem;</w:t>
      </w:r>
    </w:p>
    <w:p w14:paraId="1084D6DD"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sadarboties ar citām valsts un Pašvaldības iestādēm un institūcijām Pašvaldības funkciju izpildes nodrošināšanai;</w:t>
      </w:r>
    </w:p>
    <w:p w14:paraId="5333A710"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pārstāvēt Pārvaldi valsts pārvaldes institūcijās, tiesās un attiecībās ar privātpersonām;</w:t>
      </w:r>
    </w:p>
    <w:p w14:paraId="7F9CF54A"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 xml:space="preserve">nodrošināt informācijas apriti starp Pārvaldi un citām Pašvaldības institūcijām; </w:t>
      </w:r>
    </w:p>
    <w:p w14:paraId="437B07FA"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nodrošināt Pārvaldes pārstāvību un piedalīties Pašvaldības organizētajos, izglītības, kultūras un sporta pasākumos;</w:t>
      </w:r>
    </w:p>
    <w:p w14:paraId="61EDD178"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veikt citus uzdevumus atbilstoši Pārvaldes kompetencei, Domes lēmumiem, Domes priekšsēdētāja, viņa vietnieka vai izpilddirektora rīkojumiem.</w:t>
      </w:r>
    </w:p>
    <w:p w14:paraId="61B42AF2" w14:textId="77777777" w:rsidR="0088411C" w:rsidRPr="0088411C" w:rsidRDefault="0088411C" w:rsidP="004B31DF">
      <w:pPr>
        <w:numPr>
          <w:ilvl w:val="0"/>
          <w:numId w:val="17"/>
        </w:numPr>
        <w:tabs>
          <w:tab w:val="left" w:pos="426"/>
        </w:tabs>
        <w:spacing w:line="266" w:lineRule="auto"/>
        <w:ind w:left="0" w:firstLine="567"/>
        <w:jc w:val="both"/>
        <w:rPr>
          <w:rFonts w:eastAsia="Calibri"/>
          <w:szCs w:val="24"/>
          <w:u w:val="none"/>
          <w:lang w:eastAsia="lv-LV"/>
        </w:rPr>
      </w:pPr>
      <w:r w:rsidRPr="0088411C">
        <w:rPr>
          <w:rFonts w:eastAsia="Calibri"/>
          <w:szCs w:val="24"/>
          <w:u w:val="none"/>
          <w:lang w:eastAsia="lv-LV"/>
        </w:rPr>
        <w:lastRenderedPageBreak/>
        <w:t>Pārvaldei ir šādas tiesības:</w:t>
      </w:r>
    </w:p>
    <w:p w14:paraId="57E070D6"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pieprasīt un saņemt no Pašvaldības iestādēm, institūcijām un kapitālsabiedrībām, citu valsts un pašvaldību institūcijām, kā arī privātpersonām Pārvaldes uzdevumu izpildei nepieciešamo informāciju un dokumentus;</w:t>
      </w:r>
    </w:p>
    <w:p w14:paraId="5855A34C"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sagatavot un piedalīties jautājumu izskatīšanā Pašvaldības iestādēs, tai skaitā normatīvo aktu un lēmuma sagatavošanā;</w:t>
      </w:r>
    </w:p>
    <w:p w14:paraId="6866877A"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pastāvīgi lemt par Pārvaldes kompetencē esošajiem jautājumiem un veikt darbības, kas nodrošina Pārvaldes noteikto uzdevumu izpildi;</w:t>
      </w:r>
    </w:p>
    <w:p w14:paraId="4068509A"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iesniegt Domes priekšsēdētājam, viņa vietniekam vai izpilddirektoram ierosinājumus Pārvaldes darba uzlabošanai un sniegto pakalpojumu kvalitātes paaugstināšanai;</w:t>
      </w:r>
    </w:p>
    <w:p w14:paraId="7CE8F264"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īstenot citas normatīvajos aktos noteiktās tiesības.</w:t>
      </w:r>
    </w:p>
    <w:p w14:paraId="38495576" w14:textId="77777777" w:rsidR="0088411C" w:rsidRPr="0088411C" w:rsidRDefault="0088411C" w:rsidP="004B31DF">
      <w:pPr>
        <w:widowControl w:val="0"/>
        <w:numPr>
          <w:ilvl w:val="0"/>
          <w:numId w:val="17"/>
        </w:numPr>
        <w:tabs>
          <w:tab w:val="left" w:pos="426"/>
        </w:tabs>
        <w:suppressAutoHyphens/>
        <w:autoSpaceDN w:val="0"/>
        <w:spacing w:line="266" w:lineRule="auto"/>
        <w:ind w:left="0" w:firstLine="567"/>
        <w:jc w:val="both"/>
        <w:rPr>
          <w:rFonts w:eastAsia="Calibri"/>
          <w:szCs w:val="24"/>
          <w:u w:val="none"/>
        </w:rPr>
      </w:pPr>
      <w:r w:rsidRPr="0088411C">
        <w:rPr>
          <w:rFonts w:eastAsia="Calibri"/>
          <w:szCs w:val="24"/>
          <w:u w:val="none"/>
        </w:rPr>
        <w:t>Pārvaldei ir šādi pienākumi:</w:t>
      </w:r>
    </w:p>
    <w:p w14:paraId="70605972"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nodrošināt šajā nolikumā noteikto uzdevumu kvalitatīvu un savlaicīgu izpildi;</w:t>
      </w:r>
    </w:p>
    <w:p w14:paraId="3B54527D"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atbilstoši Pašvaldībā noteiktajā kārtībā izstrādāt un iesniegt Pārvaldes budžeta pieprasījumu;</w:t>
      </w:r>
    </w:p>
    <w:p w14:paraId="2CED6ACA"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szCs w:val="24"/>
          <w:u w:val="none"/>
          <w:lang w:eastAsia="lv-LV"/>
        </w:rPr>
        <w:t xml:space="preserve">atbilstoši apstiprinātajam </w:t>
      </w:r>
      <w:r w:rsidRPr="0088411C">
        <w:rPr>
          <w:rFonts w:eastAsia="Calibri"/>
          <w:szCs w:val="24"/>
          <w:u w:val="none"/>
          <w:lang w:eastAsia="lv-LV"/>
        </w:rPr>
        <w:t>Pārvaldes</w:t>
      </w:r>
      <w:r w:rsidRPr="0088411C">
        <w:rPr>
          <w:szCs w:val="24"/>
          <w:u w:val="none"/>
          <w:lang w:eastAsia="lv-LV"/>
        </w:rPr>
        <w:t xml:space="preserve"> budžetam racionāli un lietderīgi izlietot Pašvaldības finanšu līdzekļus, apsaimniekot Pašvaldības kustamo mantu un nekustamo īpašumu, nodrošinot Pārvaldei noteikto uzdevumu izpildi;</w:t>
      </w:r>
    </w:p>
    <w:p w14:paraId="2B269802"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piedalīties Domes pastāvīgo komiteju un Domes sēdēs, kā arī Pašvaldības komisiju un darba grupu sanāksmēs, ja tas skar Pārvaldes darbību;</w:t>
      </w:r>
    </w:p>
    <w:p w14:paraId="02A2494A"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kompetences ietvaros piedalīties tiesību aktu (saistošo noteikumu, iekšējo un ārējo normatīvo aktu, lēmumu u.c.) sagatavošanā, kuru izdošana ir Pašvaldības kompetencē;</w:t>
      </w:r>
    </w:p>
    <w:p w14:paraId="26E25714"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kompetences ietvaros normatīvajos aktos noteiktajā kārtībā sagatavot lēmumprojektus iesniegšanai izskatīšanai domes pastāvīgajās komitejās un Domes sēdēs, kā arī Pašvaldības komisijās;</w:t>
      </w:r>
    </w:p>
    <w:p w14:paraId="543360C6"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nodrošināt dokumentu sagatavošanu, noformēšanu, apriti, kā arī uzglabāšanu atbilstoši normatīvajos aktos noteiktajām dokumentu pārvaldības un arhīva prasībām;</w:t>
      </w:r>
    </w:p>
    <w:p w14:paraId="521479D9"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izpildīt citus normatīvajos aktos noteiktos pienākumus atbilstoši Pārvaldes kompetencei.</w:t>
      </w:r>
    </w:p>
    <w:p w14:paraId="76936593" w14:textId="77777777" w:rsidR="0088411C" w:rsidRPr="0088411C" w:rsidRDefault="0088411C" w:rsidP="0088411C">
      <w:pPr>
        <w:spacing w:line="266" w:lineRule="auto"/>
        <w:contextualSpacing/>
        <w:rPr>
          <w:rFonts w:eastAsia="Calibri"/>
          <w:color w:val="FF0000"/>
          <w:szCs w:val="24"/>
          <w:u w:val="none"/>
        </w:rPr>
      </w:pPr>
    </w:p>
    <w:p w14:paraId="0FACC040" w14:textId="77777777" w:rsidR="0088411C" w:rsidRPr="0088411C" w:rsidRDefault="0088411C" w:rsidP="0088411C">
      <w:pPr>
        <w:spacing w:line="266" w:lineRule="auto"/>
        <w:contextualSpacing/>
        <w:jc w:val="center"/>
        <w:rPr>
          <w:rFonts w:eastAsia="Calibri"/>
          <w:b/>
          <w:bCs/>
          <w:szCs w:val="24"/>
          <w:u w:val="none"/>
        </w:rPr>
      </w:pPr>
      <w:r w:rsidRPr="0088411C">
        <w:rPr>
          <w:rFonts w:eastAsia="Calibri"/>
          <w:b/>
          <w:bCs/>
          <w:szCs w:val="24"/>
          <w:u w:val="none"/>
        </w:rPr>
        <w:t>III. Pārvaldes struktūra un darba organizācija</w:t>
      </w:r>
    </w:p>
    <w:p w14:paraId="715816DD" w14:textId="77777777" w:rsidR="0088411C" w:rsidRPr="0088411C" w:rsidRDefault="0088411C" w:rsidP="0088411C">
      <w:pPr>
        <w:spacing w:line="266" w:lineRule="auto"/>
        <w:jc w:val="both"/>
        <w:rPr>
          <w:rFonts w:eastAsia="Calibri"/>
          <w:color w:val="FF0000"/>
          <w:szCs w:val="24"/>
          <w:u w:val="none"/>
          <w:lang w:eastAsia="lv-LV"/>
        </w:rPr>
      </w:pPr>
    </w:p>
    <w:p w14:paraId="5B71FE4A" w14:textId="77777777" w:rsidR="0088411C" w:rsidRPr="0088411C" w:rsidRDefault="0088411C" w:rsidP="004B31DF">
      <w:pPr>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darbu, nodrošinot tā nepārtrauktību, lietderību un tiesiskumu, organizē Pārvaldes vadītājs, kurš rīkojas atbilstoši normatīvo aktu un šī nolikuma prasībām, kā arī saskaņā ar darba līgumu un amata aprakstu.</w:t>
      </w:r>
    </w:p>
    <w:p w14:paraId="7ADF8214" w14:textId="77777777" w:rsidR="0088411C" w:rsidRPr="0088411C" w:rsidRDefault="0088411C" w:rsidP="004B31DF">
      <w:pPr>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vadītājs savas kompetences ietvaros saskaņā ar Pašvaldības izpilddirektora apstiprinātu amata aprakstu un darba līgumu atbilstoši šī nolikuma prasībām:</w:t>
      </w:r>
    </w:p>
    <w:p w14:paraId="6B8E3053"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plāno un organizē Pārvaldes darbību, nosaka veicamos uzdevumus un kontrolē to izpildi;</w:t>
      </w:r>
    </w:p>
    <w:p w14:paraId="48E0D21E"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73E9AD60"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nodrošina Pārvaldes darbību reglamentējošo dokumentu izstrādi;</w:t>
      </w:r>
    </w:p>
    <w:p w14:paraId="66AD2BF7"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pieņem darbā un atbrīvo no darba Pārvaldes darbiniekus, izstrādā Pārvaldes darbinieku amata aprakstus, nosakot darbinieku atbildību, pienākumus un tiesības;</w:t>
      </w:r>
    </w:p>
    <w:p w14:paraId="1C7C98BF"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pārstāv Pārvaldi valsts iestādēs un institūcijās, kā arī attiecībās ar privātpersonām;</w:t>
      </w:r>
    </w:p>
    <w:p w14:paraId="72FC8E15"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pēc Domes priekšsēdētāja, viņa vietnieka vai Pašvaldības izpilddirektora pieprasījuma sniedz informāciju par Pārvaldes darbību un citiem ar to saistītajiem jautājumiem;</w:t>
      </w:r>
    </w:p>
    <w:p w14:paraId="5DE3AC65"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lastRenderedPageBreak/>
        <w:t>atbild par Pārvaldē sniegto Pašvaldības pakalpojumu un informācijas pieejamību, kā arī organizē iedzīvotāju pieņemšanu;</w:t>
      </w:r>
    </w:p>
    <w:p w14:paraId="025986C5" w14:textId="77777777" w:rsidR="0088411C" w:rsidRPr="0088411C" w:rsidRDefault="0088411C" w:rsidP="004B31DF">
      <w:pPr>
        <w:numPr>
          <w:ilvl w:val="1"/>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veic citus pienākumus saskaņā ar normatīvo aktu prasībām, Domes lēmumiem, Domes priekšsēdētāja, viņa vietnieka vai Pašvaldības izpilddirektora rīkojumiem.</w:t>
      </w:r>
    </w:p>
    <w:p w14:paraId="29CB2EE3" w14:textId="77777777" w:rsidR="0088411C" w:rsidRPr="0088411C" w:rsidRDefault="0088411C" w:rsidP="004B31DF">
      <w:pPr>
        <w:widowControl w:val="0"/>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vadītāju ieceļ amatā un atbrīvo no amata Dome. Pamatojoties uz Domes lēmumu, Pārvaldes vadītāju pieņem darbā un atbrīvo no darba Pašvaldības izpilddirektors.</w:t>
      </w:r>
    </w:p>
    <w:p w14:paraId="0EB0BE23" w14:textId="77777777" w:rsidR="0088411C" w:rsidRPr="0088411C" w:rsidRDefault="0088411C" w:rsidP="004B31DF">
      <w:pPr>
        <w:widowControl w:val="0"/>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vadītāju viņa prombūtnes laikā aizvieto ar Pašvaldības izpilddirektora rīkojumu noteikts Pārvaldes vadītāja pienākumu izpildītājs.</w:t>
      </w:r>
    </w:p>
    <w:p w14:paraId="6511191F" w14:textId="77777777" w:rsidR="0088411C" w:rsidRPr="0088411C" w:rsidRDefault="0088411C" w:rsidP="004B31DF">
      <w:pPr>
        <w:widowControl w:val="0"/>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vadītāja interešu konflikta gadījumā dokumentus Pārvaldes vārdā paraksta Pašvaldības izpilddirektors.</w:t>
      </w:r>
    </w:p>
    <w:p w14:paraId="5BFDA63B" w14:textId="77777777" w:rsidR="0088411C" w:rsidRPr="0088411C" w:rsidRDefault="0088411C" w:rsidP="0088411C">
      <w:pPr>
        <w:widowControl w:val="0"/>
        <w:spacing w:line="266" w:lineRule="auto"/>
        <w:jc w:val="both"/>
        <w:rPr>
          <w:rFonts w:eastAsia="Calibri"/>
          <w:color w:val="FF0000"/>
          <w:szCs w:val="24"/>
          <w:u w:val="none"/>
          <w:lang w:eastAsia="lv-LV"/>
        </w:rPr>
      </w:pPr>
    </w:p>
    <w:p w14:paraId="2CDF1BD2"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 xml:space="preserve">IV. Pārvaldes darbības tiesiskuma nodrošināšanas mehānisms un </w:t>
      </w:r>
    </w:p>
    <w:p w14:paraId="063B20D5"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pārskati par darbību</w:t>
      </w:r>
    </w:p>
    <w:p w14:paraId="2567412E" w14:textId="77777777" w:rsidR="0088411C" w:rsidRPr="0088411C" w:rsidRDefault="0088411C" w:rsidP="0088411C">
      <w:pPr>
        <w:spacing w:line="266" w:lineRule="auto"/>
        <w:jc w:val="center"/>
        <w:rPr>
          <w:rFonts w:eastAsia="Calibri"/>
          <w:b/>
          <w:bCs/>
          <w:szCs w:val="24"/>
          <w:u w:val="none"/>
          <w:lang w:eastAsia="lv-LV"/>
        </w:rPr>
      </w:pPr>
    </w:p>
    <w:p w14:paraId="053C453A" w14:textId="77777777" w:rsidR="0088411C" w:rsidRPr="0088411C" w:rsidRDefault="0088411C" w:rsidP="004B31DF">
      <w:pPr>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darbības tiesiskumu nodrošina Pārvaldes vadītājs, kurš ir atbildīgs par  Pašvaldības iekšējās kontroles sistēmas ievērošanu.</w:t>
      </w:r>
    </w:p>
    <w:p w14:paraId="330B442A" w14:textId="77777777" w:rsidR="0088411C" w:rsidRPr="0088411C" w:rsidRDefault="0088411C" w:rsidP="004B31DF">
      <w:pPr>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vadītājs ir atbildīgs par šajā nolikumā, normatīvajos aktos, Domes lēmumos noteikto pienākumu, kā arī Domes priekšsēdētāja, viņa vietnieka vai Pašvaldības izpilddirektora rīkojumu izpildi.</w:t>
      </w:r>
    </w:p>
    <w:p w14:paraId="6858F3B8" w14:textId="77777777" w:rsidR="0088411C" w:rsidRPr="0088411C" w:rsidRDefault="0088411C" w:rsidP="004B31DF">
      <w:pPr>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Pārvaldes vadītāja pieņemtos administratīvos aktus un faktisko rīcību var apstrīdēt Pašvaldības izpilddirektoram. Pārvaldes darbinieka faktisko rīcību var apstrīdēt Pārvaldes vadītājam.</w:t>
      </w:r>
    </w:p>
    <w:p w14:paraId="62802B30" w14:textId="77777777" w:rsidR="0088411C" w:rsidRPr="0088411C" w:rsidRDefault="0088411C" w:rsidP="004B31DF">
      <w:pPr>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Domei un Pašvaldības izpilddirektoram ir tiesības jebkurā laikā pieprasīt pārskatus par Pārvaldes darbu.</w:t>
      </w:r>
    </w:p>
    <w:p w14:paraId="6A05BF41" w14:textId="77777777" w:rsidR="0088411C" w:rsidRPr="0088411C" w:rsidRDefault="0088411C" w:rsidP="0088411C">
      <w:pPr>
        <w:spacing w:line="266" w:lineRule="auto"/>
        <w:jc w:val="both"/>
        <w:rPr>
          <w:rFonts w:eastAsia="Calibri"/>
          <w:szCs w:val="24"/>
          <w:u w:val="none"/>
          <w:lang w:eastAsia="lv-LV"/>
        </w:rPr>
      </w:pPr>
    </w:p>
    <w:p w14:paraId="79871340"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V. Noslēguma jautājumi</w:t>
      </w:r>
    </w:p>
    <w:p w14:paraId="4DFA7B01" w14:textId="77777777" w:rsidR="0088411C" w:rsidRPr="0088411C" w:rsidRDefault="0088411C" w:rsidP="0088411C">
      <w:pPr>
        <w:spacing w:line="266" w:lineRule="auto"/>
        <w:jc w:val="center"/>
        <w:rPr>
          <w:rFonts w:eastAsia="Calibri"/>
          <w:b/>
          <w:bCs/>
          <w:color w:val="FF0000"/>
          <w:szCs w:val="24"/>
          <w:u w:val="none"/>
          <w:lang w:eastAsia="lv-LV"/>
        </w:rPr>
      </w:pPr>
    </w:p>
    <w:p w14:paraId="1D4DBFD7" w14:textId="77777777" w:rsidR="0088411C" w:rsidRPr="0088411C" w:rsidRDefault="0088411C" w:rsidP="004B31DF">
      <w:pPr>
        <w:numPr>
          <w:ilvl w:val="0"/>
          <w:numId w:val="17"/>
        </w:numPr>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Beļavas pagasta pārvaldes nolikums” (protokols Nr.18, 35.§, 19.pielikums).</w:t>
      </w:r>
    </w:p>
    <w:p w14:paraId="0F08546F" w14:textId="77777777" w:rsidR="0088411C" w:rsidRPr="0088411C" w:rsidRDefault="0088411C" w:rsidP="004B31DF">
      <w:pPr>
        <w:numPr>
          <w:ilvl w:val="0"/>
          <w:numId w:val="17"/>
        </w:numPr>
        <w:spacing w:line="266" w:lineRule="auto"/>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Lejasciema pagasta pārvaldes nolikums” (protokols Nr.18, 35.§, 25.pielikums).</w:t>
      </w:r>
    </w:p>
    <w:p w14:paraId="6E390811" w14:textId="77777777" w:rsidR="0088411C" w:rsidRPr="0088411C" w:rsidRDefault="0088411C" w:rsidP="004B31DF">
      <w:pPr>
        <w:numPr>
          <w:ilvl w:val="0"/>
          <w:numId w:val="17"/>
        </w:numPr>
        <w:spacing w:line="266" w:lineRule="auto"/>
        <w:ind w:left="0" w:firstLine="567"/>
        <w:jc w:val="both"/>
        <w:rPr>
          <w:rFonts w:eastAsia="Calibri"/>
          <w:szCs w:val="24"/>
          <w:u w:val="none"/>
          <w:lang w:eastAsia="lv-LV"/>
        </w:rPr>
      </w:pPr>
      <w:r w:rsidRPr="0088411C">
        <w:rPr>
          <w:szCs w:val="24"/>
          <w:u w:val="none"/>
          <w:lang w:eastAsia="lv-LV"/>
        </w:rPr>
        <w:t>Šis nolikums stājas spēkā 2024.gada 1.oktobrī.</w:t>
      </w:r>
    </w:p>
    <w:p w14:paraId="1CF75D61" w14:textId="77777777" w:rsidR="0088411C" w:rsidRPr="0088411C" w:rsidRDefault="0088411C" w:rsidP="0088411C">
      <w:pPr>
        <w:tabs>
          <w:tab w:val="left" w:pos="426"/>
        </w:tabs>
        <w:jc w:val="both"/>
        <w:rPr>
          <w:color w:val="000000"/>
          <w:szCs w:val="24"/>
          <w:u w:val="none"/>
          <w:lang w:eastAsia="lv-LV"/>
        </w:rPr>
      </w:pPr>
    </w:p>
    <w:p w14:paraId="58C6069D" w14:textId="77777777" w:rsidR="0088411C" w:rsidRPr="0088411C" w:rsidRDefault="0088411C" w:rsidP="0088411C">
      <w:pPr>
        <w:tabs>
          <w:tab w:val="left" w:pos="426"/>
        </w:tabs>
        <w:jc w:val="both"/>
        <w:rPr>
          <w:color w:val="000000"/>
          <w:szCs w:val="24"/>
          <w:u w:val="none"/>
          <w:lang w:eastAsia="lv-LV"/>
        </w:rPr>
      </w:pPr>
    </w:p>
    <w:p w14:paraId="346EA1B1" w14:textId="30C30EB8"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133DC9E3" w14:textId="77777777" w:rsidR="00B24B3A" w:rsidRDefault="00000000" w:rsidP="00141B5A">
      <w:pPr>
        <w:spacing w:line="360" w:lineRule="auto"/>
        <w:ind w:firstLine="567"/>
        <w:jc w:val="both"/>
        <w:rPr>
          <w:u w:val="none"/>
        </w:rPr>
      </w:pPr>
      <w:r w:rsidRPr="0016506D">
        <w:rPr>
          <w:noProof/>
          <w:u w:val="none"/>
        </w:rPr>
        <w:t>ar 2 balsīm "Par" (Guna Pūcīte, Normunds Mazūrs), "Pret" – 2 (Intars Liepiņš, Normunds Audzišs), "Atturas" – 2 (Ainārs Brezinskis, Gunārs Ciglis), "Nepiedalās" – nav</w:t>
      </w:r>
      <w:r>
        <w:rPr>
          <w:u w:val="none"/>
        </w:rPr>
        <w:t xml:space="preserve">, </w:t>
      </w:r>
      <w:r w:rsidR="00E966B9">
        <w:rPr>
          <w:u w:val="none"/>
        </w:rPr>
        <w:t>NOLEMJ</w:t>
      </w:r>
      <w:r w:rsidR="00114990" w:rsidRPr="00B24B3A">
        <w:rPr>
          <w:u w:val="none"/>
        </w:rPr>
        <w:t>:</w:t>
      </w:r>
    </w:p>
    <w:p w14:paraId="4476C0FD" w14:textId="77777777" w:rsidR="00114990" w:rsidRPr="00B24B3A" w:rsidRDefault="00000000" w:rsidP="00141B5A">
      <w:pPr>
        <w:spacing w:line="360" w:lineRule="auto"/>
        <w:ind w:firstLine="567"/>
        <w:jc w:val="both"/>
        <w:rPr>
          <w:u w:val="none"/>
        </w:rPr>
      </w:pPr>
      <w:r w:rsidRPr="00111E47">
        <w:rPr>
          <w:noProof/>
          <w:u w:val="none"/>
        </w:rPr>
        <w:t>Noraidīts</w:t>
      </w:r>
      <w:r w:rsidRPr="00111E47">
        <w:rPr>
          <w:u w:val="none"/>
        </w:rPr>
        <w:t xml:space="preserve">. </w:t>
      </w:r>
    </w:p>
    <w:p w14:paraId="30362932" w14:textId="13CC46D5"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8D71F4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__.jūnija iekšējā normatīvā akta Nr.__ “Druvienas, Lizuma, Rankas un Tirzas pagastu apvienības pārvaldes nolikums” izdošanu</w:t>
      </w:r>
    </w:p>
    <w:p w14:paraId="5FD6F4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5469F9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0084D420" w14:textId="20C1E6F0"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 xml:space="preserve">Intars Liepiņš, Normunds Mazūrs, Ainārs </w:t>
      </w:r>
      <w:proofErr w:type="spellStart"/>
      <w:r w:rsidR="00141B5A">
        <w:rPr>
          <w:rFonts w:eastAsia="Calibri"/>
          <w:szCs w:val="24"/>
          <w:u w:val="none"/>
        </w:rPr>
        <w:t>Brezinskis</w:t>
      </w:r>
      <w:proofErr w:type="spellEnd"/>
      <w:r w:rsidR="00141B5A">
        <w:rPr>
          <w:rFonts w:eastAsia="Calibri"/>
          <w:szCs w:val="24"/>
          <w:u w:val="none"/>
        </w:rPr>
        <w:t xml:space="preserve">, Eduards </w:t>
      </w:r>
      <w:proofErr w:type="spellStart"/>
      <w:r w:rsidR="00141B5A">
        <w:rPr>
          <w:rFonts w:eastAsia="Calibri"/>
          <w:szCs w:val="24"/>
          <w:u w:val="none"/>
        </w:rPr>
        <w:t>Garkuša</w:t>
      </w:r>
      <w:proofErr w:type="spellEnd"/>
      <w:r w:rsidR="00141B5A">
        <w:rPr>
          <w:rFonts w:eastAsia="Calibri"/>
          <w:szCs w:val="24"/>
          <w:u w:val="none"/>
        </w:rPr>
        <w:t xml:space="preserve">, Guna </w:t>
      </w:r>
      <w:proofErr w:type="spellStart"/>
      <w:r w:rsidR="00141B5A">
        <w:rPr>
          <w:rFonts w:eastAsia="Calibri"/>
          <w:szCs w:val="24"/>
          <w:u w:val="none"/>
        </w:rPr>
        <w:t>Švika</w:t>
      </w:r>
      <w:proofErr w:type="spellEnd"/>
      <w:r w:rsidR="00141B5A">
        <w:rPr>
          <w:rFonts w:eastAsia="Calibri"/>
          <w:szCs w:val="24"/>
          <w:u w:val="none"/>
        </w:rPr>
        <w:t xml:space="preserve">, Normunds </w:t>
      </w:r>
      <w:proofErr w:type="spellStart"/>
      <w:r w:rsidR="00141B5A">
        <w:rPr>
          <w:rFonts w:eastAsia="Calibri"/>
          <w:szCs w:val="24"/>
          <w:u w:val="none"/>
        </w:rPr>
        <w:t>Audzišs</w:t>
      </w:r>
      <w:proofErr w:type="spellEnd"/>
    </w:p>
    <w:p w14:paraId="7E4EDF57" w14:textId="77777777" w:rsidR="0088411C" w:rsidRDefault="0088411C" w:rsidP="00956EC8">
      <w:pPr>
        <w:rPr>
          <w:rFonts w:eastAsia="Calibri"/>
          <w:color w:val="FF0000"/>
          <w:szCs w:val="24"/>
          <w:u w:val="none"/>
        </w:rPr>
      </w:pPr>
    </w:p>
    <w:p w14:paraId="02CA8607" w14:textId="2ED00B51" w:rsidR="00BC2002" w:rsidRPr="0088411C" w:rsidRDefault="0088411C" w:rsidP="00A01F58">
      <w:pPr>
        <w:ind w:firstLine="567"/>
        <w:rPr>
          <w:rFonts w:eastAsia="Calibri"/>
          <w:szCs w:val="24"/>
          <w:u w:val="none"/>
        </w:rPr>
      </w:pPr>
      <w:r w:rsidRPr="0088411C">
        <w:rPr>
          <w:rFonts w:eastAsia="Calibri"/>
          <w:szCs w:val="24"/>
          <w:u w:val="none"/>
        </w:rPr>
        <w:t>Uz komitejas sēdi iesniegtais lēmuma projekts:</w:t>
      </w:r>
    </w:p>
    <w:p w14:paraId="4188D84C" w14:textId="77777777" w:rsidR="0088411C" w:rsidRPr="0088411C" w:rsidRDefault="0088411C" w:rsidP="0088411C">
      <w:pPr>
        <w:jc w:val="center"/>
        <w:rPr>
          <w:b/>
          <w:bCs/>
          <w:szCs w:val="24"/>
          <w:u w:val="none"/>
        </w:rPr>
      </w:pPr>
      <w:r w:rsidRPr="0088411C">
        <w:rPr>
          <w:b/>
          <w:bCs/>
          <w:szCs w:val="24"/>
          <w:u w:val="none"/>
        </w:rPr>
        <w:lastRenderedPageBreak/>
        <w:t>Par Gulbenes novada pašvaldības 2024.gada __.jūnija iekšējā normatīvā akta Nr.__ “Druvienas, Lizuma, Rankas un Tirzas pagastu apvienības pārvaldes nolikums” izdošanu</w:t>
      </w:r>
    </w:p>
    <w:p w14:paraId="39DEBC0C" w14:textId="77777777" w:rsidR="0088411C" w:rsidRPr="0088411C" w:rsidRDefault="0088411C" w:rsidP="0088411C">
      <w:pPr>
        <w:spacing w:line="360" w:lineRule="auto"/>
        <w:jc w:val="both"/>
        <w:rPr>
          <w:szCs w:val="24"/>
          <w:u w:val="none"/>
        </w:rPr>
      </w:pPr>
    </w:p>
    <w:p w14:paraId="30E0DA13" w14:textId="77777777" w:rsidR="0088411C" w:rsidRPr="0088411C" w:rsidRDefault="0088411C" w:rsidP="0088411C">
      <w:pPr>
        <w:spacing w:line="360" w:lineRule="auto"/>
        <w:jc w:val="both"/>
        <w:rPr>
          <w:szCs w:val="24"/>
          <w:u w:val="none"/>
        </w:rPr>
      </w:pPr>
      <w:r w:rsidRPr="0088411C">
        <w:rPr>
          <w:szCs w:val="24"/>
          <w:u w:val="none"/>
        </w:rPr>
        <w:tab/>
        <w:t xml:space="preserve">Gulbenes novada pašvaldības dome 2024.gada 30.maijā pieņēma lēmumu </w:t>
      </w:r>
      <w:proofErr w:type="spellStart"/>
      <w:r w:rsidRPr="0088411C">
        <w:rPr>
          <w:szCs w:val="24"/>
          <w:u w:val="none"/>
        </w:rPr>
        <w:t>Nr.GND</w:t>
      </w:r>
      <w:proofErr w:type="spellEnd"/>
      <w:r w:rsidRPr="0088411C">
        <w:rPr>
          <w:szCs w:val="24"/>
          <w:u w:val="none"/>
        </w:rPr>
        <w:t>/2024/282 “Par Gulbenes novada pagastu pārvalžu reorganizāciju, izveidojot pagastu apvienības pārvaldes”. Minētā lēmuma 1.punkts paredz reorganizēt Gulbenes novada pašvaldības iestādes – “Gulbenes novada Druvienas pagasta pārvalde” (reģistrācijas Nr.40900015431, juridiskā adrese: “Pagastmāja”, Druviena, Druvienas pagasts, Gulbenes novads, LV-4426), “Gulbenes novada Lizuma pagasta pārvalde” (reģistrācijas Nr.40900015499, juridiskā adrese: “Akācijas”, Lizums, Lizuma pagasts, Gulbenes novads, LV-4425), “Gulbenes novada Rankas pagasta pārvalde” (reģistrācijas Nr. 40900015516, juridiskā adrese: “</w:t>
      </w:r>
      <w:proofErr w:type="spellStart"/>
      <w:r w:rsidRPr="0088411C">
        <w:rPr>
          <w:szCs w:val="24"/>
          <w:u w:val="none"/>
        </w:rPr>
        <w:t>Krastkalni</w:t>
      </w:r>
      <w:proofErr w:type="spellEnd"/>
      <w:r w:rsidRPr="0088411C">
        <w:rPr>
          <w:szCs w:val="24"/>
          <w:u w:val="none"/>
        </w:rPr>
        <w:t>”, Ranka, Rankas pagasts, Gulbenes novads, LV-4416) un “Gulbenes novada Tirzas pagasta pārvalde” (reģistrācijas Nr.40900015573, juridiskā adrese: “Biedrības nams”, Tirza, Tirzas pagasts, Gulbenes novads, LV-4424) -, tās apvienojot un izveidojot jaunu Gulbenes novada pašvaldības iestādi “Druvienas, Lizuma, Rankas un Tirzas pagastu apvienības pārvalde” (juridiskā adrese: “Akācijas”, Lizums, Lizuma pagasts, Gulbenes novads, LV-4425) ar 2024.gada 1.oktobri.</w:t>
      </w:r>
    </w:p>
    <w:p w14:paraId="3D1AC9D8" w14:textId="77777777" w:rsidR="0088411C" w:rsidRPr="0088411C" w:rsidRDefault="0088411C" w:rsidP="0088411C">
      <w:pPr>
        <w:spacing w:line="360" w:lineRule="auto"/>
        <w:jc w:val="both"/>
        <w:rPr>
          <w:szCs w:val="24"/>
          <w:u w:val="none"/>
        </w:rPr>
      </w:pPr>
      <w:r w:rsidRPr="0088411C">
        <w:rPr>
          <w:szCs w:val="24"/>
          <w:u w:val="none"/>
        </w:rPr>
        <w:tab/>
        <w:t>Valsts pārvaldes iekārtas likuma 28.pants nosaka, ka atvasinātas publiskas personas orgāns, izveidojot pastarpinātās pārvaldes iestādi, izdod iestādes nolikumu, uz kuru attiecas šā likuma 16.panta otrās daļas noteikumi, proti, noteikti nolikumā atspoguļojamie jautājumi.</w:t>
      </w:r>
    </w:p>
    <w:p w14:paraId="47BE2D20" w14:textId="77777777" w:rsidR="0088411C" w:rsidRPr="0088411C" w:rsidRDefault="0088411C" w:rsidP="0088411C">
      <w:pPr>
        <w:spacing w:line="360" w:lineRule="auto"/>
        <w:ind w:firstLine="567"/>
        <w:jc w:val="both"/>
        <w:rPr>
          <w:szCs w:val="24"/>
          <w:u w:val="none"/>
        </w:rPr>
      </w:pPr>
      <w:r w:rsidRPr="0088411C">
        <w:rPr>
          <w:szCs w:val="24"/>
          <w:u w:val="none"/>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65D5ED4E" w14:textId="77777777" w:rsidR="0088411C" w:rsidRPr="0088411C" w:rsidRDefault="0088411C" w:rsidP="0088411C">
      <w:pPr>
        <w:spacing w:line="360" w:lineRule="auto"/>
        <w:ind w:firstLine="567"/>
        <w:jc w:val="both"/>
        <w:rPr>
          <w:szCs w:val="24"/>
          <w:u w:val="none"/>
        </w:rPr>
      </w:pPr>
      <w:r w:rsidRPr="0088411C">
        <w:rPr>
          <w:szCs w:val="24"/>
          <w:u w:val="none"/>
        </w:rPr>
        <w:t xml:space="preserve">Ņemot vērā minēto, pamatojoties uz Pašvaldību likuma 10.panta pirmās daļas 8.punktu un Valsts pārvaldes iekārtas likuma 28.pantu, atklāti balsojot: </w:t>
      </w:r>
      <w:r w:rsidRPr="0088411C">
        <w:rPr>
          <w:noProof/>
          <w:szCs w:val="24"/>
          <w:u w:val="none"/>
        </w:rPr>
        <w:t xml:space="preserve">PAR –__; PRET – __; ATTURAS – __, Gulbenes novada </w:t>
      </w:r>
      <w:r w:rsidRPr="0088411C">
        <w:rPr>
          <w:szCs w:val="24"/>
          <w:u w:val="none"/>
        </w:rPr>
        <w:t>pašvaldības</w:t>
      </w:r>
      <w:r w:rsidRPr="0088411C">
        <w:rPr>
          <w:noProof/>
          <w:szCs w:val="24"/>
          <w:u w:val="none"/>
        </w:rPr>
        <w:t xml:space="preserve"> dome NOLEMJ:</w:t>
      </w:r>
    </w:p>
    <w:p w14:paraId="5AFDAA84" w14:textId="0BACCB18" w:rsidR="0088411C" w:rsidRPr="00A01F58" w:rsidRDefault="0088411C" w:rsidP="00A01F58">
      <w:pPr>
        <w:pStyle w:val="Sarakstarindkopa"/>
        <w:widowControl w:val="0"/>
        <w:numPr>
          <w:ilvl w:val="0"/>
          <w:numId w:val="33"/>
        </w:numPr>
        <w:spacing w:line="360" w:lineRule="auto"/>
        <w:ind w:left="0" w:firstLine="567"/>
        <w:jc w:val="both"/>
        <w:rPr>
          <w:rFonts w:ascii="Times New Roman" w:eastAsia="Calibri" w:hAnsi="Times New Roman" w:cs="Times New Roman"/>
          <w:sz w:val="24"/>
          <w:szCs w:val="24"/>
        </w:rPr>
      </w:pPr>
      <w:r w:rsidRPr="00A01F58">
        <w:rPr>
          <w:rFonts w:ascii="Times New Roman" w:hAnsi="Times New Roman" w:cs="Times New Roman"/>
          <w:sz w:val="24"/>
          <w:szCs w:val="24"/>
        </w:rPr>
        <w:t>IZDOT Gulbenes novada pašvaldības 2024.gada __.jūnija iekšējo normatīvo aktu Nr.__ “Druvienas, Lizuma, Rankas un Tirzas pagastu apvienības pārvaldes nolikums”.</w:t>
      </w:r>
    </w:p>
    <w:p w14:paraId="50837A58" w14:textId="0AF1AD95" w:rsidR="0088411C" w:rsidRPr="004B31DF" w:rsidRDefault="0088411C" w:rsidP="004B31DF">
      <w:pPr>
        <w:pStyle w:val="Sarakstarindkopa"/>
        <w:widowControl w:val="0"/>
        <w:numPr>
          <w:ilvl w:val="0"/>
          <w:numId w:val="33"/>
        </w:numPr>
        <w:spacing w:line="360" w:lineRule="auto"/>
        <w:ind w:left="0" w:firstLine="567"/>
        <w:jc w:val="both"/>
        <w:rPr>
          <w:rFonts w:ascii="Times New Roman" w:eastAsia="Calibri" w:hAnsi="Times New Roman" w:cs="Times New Roman"/>
          <w:sz w:val="24"/>
          <w:szCs w:val="24"/>
        </w:rPr>
      </w:pPr>
      <w:r w:rsidRPr="00A01F58">
        <w:rPr>
          <w:rFonts w:ascii="Times New Roman" w:hAnsi="Times New Roman" w:cs="Times New Roman"/>
          <w:sz w:val="24"/>
          <w:szCs w:val="24"/>
        </w:rPr>
        <w:t>UZDOT Gulbenes novada Centrālās pārvaldes Mārketinga un komunikācijas vadītājai  lēmuma 1.punktā minēto iekšējo normatīvo aktu triju darbdienu laikā pēc tā stāšanās spēkā publicēt Gulbenes novada pašvaldības tīmek</w:t>
      </w:r>
      <w:r w:rsidRPr="004B31DF">
        <w:rPr>
          <w:szCs w:val="24"/>
        </w:rPr>
        <w:t xml:space="preserve">ļa vietnē </w:t>
      </w:r>
      <w:hyperlink r:id="rId37" w:history="1">
        <w:r w:rsidRPr="004B31DF">
          <w:rPr>
            <w:rStyle w:val="Hipersaite"/>
            <w:rFonts w:ascii="Times New Roman" w:hAnsi="Times New Roman" w:cs="Times New Roman"/>
            <w:i/>
            <w:iCs/>
            <w:sz w:val="24"/>
            <w:szCs w:val="24"/>
          </w:rPr>
          <w:t>www.gulbene.lv</w:t>
        </w:r>
      </w:hyperlink>
      <w:r w:rsidRPr="004B31DF">
        <w:rPr>
          <w:szCs w:val="24"/>
        </w:rPr>
        <w:t>.</w:t>
      </w:r>
    </w:p>
    <w:p w14:paraId="43BA30F4" w14:textId="77777777" w:rsidR="004B31DF" w:rsidRDefault="004B31DF">
      <w:r>
        <w:br w:type="page"/>
      </w:r>
    </w:p>
    <w:tbl>
      <w:tblPr>
        <w:tblW w:w="0" w:type="auto"/>
        <w:jc w:val="center"/>
        <w:tblLook w:val="01E0" w:firstRow="1" w:lastRow="1" w:firstColumn="1" w:lastColumn="1" w:noHBand="0" w:noVBand="0"/>
      </w:tblPr>
      <w:tblGrid>
        <w:gridCol w:w="9339"/>
      </w:tblGrid>
      <w:tr w:rsidR="0088411C" w:rsidRPr="0088411C" w14:paraId="1AAA0CD0" w14:textId="77777777" w:rsidTr="003E4F8B">
        <w:trPr>
          <w:jc w:val="center"/>
        </w:trPr>
        <w:tc>
          <w:tcPr>
            <w:tcW w:w="9339" w:type="dxa"/>
          </w:tcPr>
          <w:p w14:paraId="7F05C02A" w14:textId="749CF043" w:rsidR="0088411C" w:rsidRPr="0088411C" w:rsidRDefault="0088411C" w:rsidP="0088411C">
            <w:pPr>
              <w:jc w:val="center"/>
              <w:rPr>
                <w:sz w:val="32"/>
                <w:szCs w:val="32"/>
                <w:u w:val="none"/>
                <w:lang w:eastAsia="lv-LV"/>
              </w:rPr>
            </w:pPr>
            <w:r w:rsidRPr="0088411C">
              <w:rPr>
                <w:szCs w:val="24"/>
                <w:u w:val="none"/>
                <w:lang w:eastAsia="lv-LV"/>
              </w:rPr>
              <w:lastRenderedPageBreak/>
              <w:br w:type="page"/>
            </w:r>
            <w:r w:rsidRPr="0088411C">
              <w:rPr>
                <w:szCs w:val="24"/>
                <w:u w:val="none"/>
                <w:lang w:eastAsia="lv-LV"/>
              </w:rPr>
              <w:br w:type="page"/>
            </w:r>
            <w:r w:rsidRPr="0088411C">
              <w:rPr>
                <w:szCs w:val="24"/>
                <w:u w:val="none"/>
                <w:lang w:eastAsia="lv-LV"/>
              </w:rPr>
              <w:br w:type="page"/>
            </w:r>
            <w:r w:rsidRPr="0088411C">
              <w:rPr>
                <w:sz w:val="26"/>
                <w:szCs w:val="26"/>
                <w:u w:val="none"/>
                <w:lang w:eastAsia="lv-LV"/>
              </w:rPr>
              <w:br w:type="page"/>
            </w:r>
            <w:r w:rsidRPr="0088411C">
              <w:rPr>
                <w:noProof/>
                <w:szCs w:val="24"/>
                <w:u w:val="none"/>
                <w:lang w:eastAsia="lv-LV"/>
              </w:rPr>
              <w:drawing>
                <wp:inline distT="0" distB="0" distL="0" distR="0" wp14:anchorId="29AD78F3" wp14:editId="7ACE002B">
                  <wp:extent cx="619125" cy="685800"/>
                  <wp:effectExtent l="0" t="0" r="9525" b="0"/>
                  <wp:docPr id="909937414" name="Attēls 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8411C" w:rsidRPr="004B31DF" w14:paraId="6BCDFC6C" w14:textId="77777777" w:rsidTr="003E4F8B">
        <w:trPr>
          <w:jc w:val="center"/>
        </w:trPr>
        <w:tc>
          <w:tcPr>
            <w:tcW w:w="9339" w:type="dxa"/>
          </w:tcPr>
          <w:p w14:paraId="08BA3D4A" w14:textId="77777777" w:rsidR="0088411C" w:rsidRPr="004B31DF" w:rsidRDefault="0088411C" w:rsidP="0088411C">
            <w:pPr>
              <w:spacing w:before="240" w:line="360" w:lineRule="auto"/>
              <w:jc w:val="center"/>
              <w:rPr>
                <w:b/>
                <w:szCs w:val="24"/>
                <w:u w:val="none"/>
                <w:lang w:eastAsia="lv-LV"/>
              </w:rPr>
            </w:pPr>
            <w:r w:rsidRPr="004B31DF">
              <w:rPr>
                <w:b/>
                <w:szCs w:val="24"/>
                <w:u w:val="none"/>
                <w:lang w:eastAsia="lv-LV"/>
              </w:rPr>
              <w:t>GULBENES NOVADA PAŠVALDĪBA</w:t>
            </w:r>
          </w:p>
        </w:tc>
      </w:tr>
      <w:tr w:rsidR="0088411C" w:rsidRPr="0088411C" w14:paraId="041F98F5" w14:textId="77777777" w:rsidTr="003E4F8B">
        <w:trPr>
          <w:jc w:val="center"/>
        </w:trPr>
        <w:tc>
          <w:tcPr>
            <w:tcW w:w="9339" w:type="dxa"/>
          </w:tcPr>
          <w:p w14:paraId="5859B272" w14:textId="77777777" w:rsidR="0088411C" w:rsidRPr="0088411C" w:rsidRDefault="0088411C" w:rsidP="0088411C">
            <w:pPr>
              <w:jc w:val="center"/>
              <w:rPr>
                <w:szCs w:val="24"/>
                <w:u w:val="none"/>
                <w:lang w:eastAsia="lv-LV"/>
              </w:rPr>
            </w:pPr>
            <w:r w:rsidRPr="0088411C">
              <w:rPr>
                <w:szCs w:val="24"/>
                <w:u w:val="none"/>
                <w:lang w:eastAsia="lv-LV"/>
              </w:rPr>
              <w:t>Reģ.nr. 90009116327</w:t>
            </w:r>
          </w:p>
        </w:tc>
      </w:tr>
      <w:tr w:rsidR="0088411C" w:rsidRPr="0088411C" w14:paraId="4A2E3659" w14:textId="77777777" w:rsidTr="003E4F8B">
        <w:trPr>
          <w:jc w:val="center"/>
        </w:trPr>
        <w:tc>
          <w:tcPr>
            <w:tcW w:w="9339" w:type="dxa"/>
          </w:tcPr>
          <w:p w14:paraId="4B3BA4CD" w14:textId="77777777" w:rsidR="0088411C" w:rsidRPr="0088411C" w:rsidRDefault="0088411C" w:rsidP="0088411C">
            <w:pPr>
              <w:jc w:val="center"/>
              <w:rPr>
                <w:szCs w:val="24"/>
                <w:u w:val="none"/>
                <w:lang w:eastAsia="lv-LV"/>
              </w:rPr>
            </w:pPr>
            <w:r w:rsidRPr="0088411C">
              <w:rPr>
                <w:szCs w:val="24"/>
                <w:u w:val="none"/>
                <w:lang w:eastAsia="lv-LV"/>
              </w:rPr>
              <w:t>Ābeļu iela 2, Gulbene, Gulbenes nov., LV-4401</w:t>
            </w:r>
          </w:p>
        </w:tc>
      </w:tr>
      <w:tr w:rsidR="0088411C" w:rsidRPr="0088411C" w14:paraId="6CBD868D" w14:textId="77777777" w:rsidTr="003E4F8B">
        <w:trPr>
          <w:trHeight w:val="134"/>
          <w:jc w:val="center"/>
        </w:trPr>
        <w:tc>
          <w:tcPr>
            <w:tcW w:w="9339" w:type="dxa"/>
          </w:tcPr>
          <w:p w14:paraId="69E7C10E" w14:textId="77777777" w:rsidR="0088411C" w:rsidRPr="0088411C" w:rsidRDefault="0088411C" w:rsidP="0088411C">
            <w:pPr>
              <w:pBdr>
                <w:bottom w:val="single" w:sz="12" w:space="1" w:color="auto"/>
              </w:pBdr>
              <w:jc w:val="center"/>
              <w:rPr>
                <w:szCs w:val="24"/>
                <w:u w:val="none"/>
                <w:lang w:eastAsia="lv-LV"/>
              </w:rPr>
            </w:pPr>
            <w:r w:rsidRPr="0088411C">
              <w:rPr>
                <w:szCs w:val="24"/>
                <w:u w:val="none"/>
                <w:lang w:eastAsia="lv-LV"/>
              </w:rPr>
              <w:t>Tālrunis 64497710, e-pasts: dome@gulbene.lv, www.gulbene.lv</w:t>
            </w:r>
          </w:p>
          <w:p w14:paraId="7AE63649" w14:textId="77777777" w:rsidR="0088411C" w:rsidRPr="0088411C" w:rsidRDefault="0088411C" w:rsidP="0088411C">
            <w:pPr>
              <w:jc w:val="center"/>
              <w:rPr>
                <w:szCs w:val="24"/>
                <w:u w:val="none"/>
                <w:lang w:eastAsia="lv-LV"/>
              </w:rPr>
            </w:pP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p>
        </w:tc>
      </w:tr>
    </w:tbl>
    <w:p w14:paraId="3DDFCF20" w14:textId="77777777" w:rsidR="0088411C" w:rsidRPr="0088411C" w:rsidRDefault="0088411C" w:rsidP="0088411C">
      <w:pPr>
        <w:jc w:val="center"/>
        <w:rPr>
          <w:b/>
          <w:bCs/>
          <w:szCs w:val="24"/>
          <w:u w:val="none"/>
          <w:lang w:eastAsia="lv-LV"/>
        </w:rPr>
      </w:pPr>
      <w:r w:rsidRPr="0088411C">
        <w:rPr>
          <w:b/>
          <w:bCs/>
          <w:szCs w:val="24"/>
          <w:u w:val="none"/>
          <w:lang w:eastAsia="lv-LV"/>
        </w:rPr>
        <w:t>NOTEIKUMI</w:t>
      </w:r>
    </w:p>
    <w:p w14:paraId="4E19DADC" w14:textId="77777777" w:rsidR="0088411C" w:rsidRPr="0088411C" w:rsidRDefault="0088411C" w:rsidP="0088411C">
      <w:pPr>
        <w:jc w:val="center"/>
        <w:rPr>
          <w:szCs w:val="24"/>
          <w:u w:val="none"/>
          <w:lang w:eastAsia="lv-LV"/>
        </w:rPr>
      </w:pPr>
      <w:r w:rsidRPr="0088411C">
        <w:rPr>
          <w:szCs w:val="24"/>
          <w:u w:val="none"/>
          <w:lang w:eastAsia="lv-LV"/>
        </w:rPr>
        <w:t>Gulbenē</w:t>
      </w:r>
    </w:p>
    <w:p w14:paraId="598599CF" w14:textId="77777777" w:rsidR="0088411C" w:rsidRPr="0088411C" w:rsidRDefault="0088411C" w:rsidP="0088411C">
      <w:pPr>
        <w:rPr>
          <w:b/>
          <w:szCs w:val="24"/>
          <w:u w:val="none"/>
          <w:lang w:eastAsia="lv-LV"/>
        </w:rPr>
      </w:pPr>
      <w:r w:rsidRPr="0088411C">
        <w:rPr>
          <w:b/>
          <w:szCs w:val="24"/>
          <w:u w:val="none"/>
          <w:lang w:eastAsia="lv-LV"/>
        </w:rPr>
        <w:t>2024.gada __._________</w:t>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t xml:space="preserve">Nr. </w:t>
      </w:r>
    </w:p>
    <w:p w14:paraId="756A7469" w14:textId="77777777" w:rsidR="0088411C" w:rsidRPr="0088411C" w:rsidRDefault="0088411C" w:rsidP="0088411C">
      <w:pPr>
        <w:ind w:left="6480" w:firstLine="720"/>
        <w:jc w:val="both"/>
        <w:rPr>
          <w:szCs w:val="24"/>
          <w:u w:val="none"/>
          <w:lang w:eastAsia="lv-LV"/>
        </w:rPr>
      </w:pPr>
    </w:p>
    <w:p w14:paraId="78A7C0AD" w14:textId="77777777" w:rsidR="0088411C" w:rsidRPr="0088411C" w:rsidRDefault="0088411C" w:rsidP="0088411C">
      <w:pPr>
        <w:spacing w:line="266" w:lineRule="auto"/>
        <w:jc w:val="center"/>
        <w:rPr>
          <w:b/>
          <w:color w:val="000000"/>
          <w:szCs w:val="24"/>
          <w:u w:val="none"/>
          <w:lang w:eastAsia="ar-SA"/>
        </w:rPr>
      </w:pPr>
      <w:r w:rsidRPr="0088411C">
        <w:rPr>
          <w:b/>
          <w:color w:val="000000"/>
          <w:szCs w:val="24"/>
          <w:u w:val="none"/>
          <w:lang w:eastAsia="ar-SA"/>
        </w:rPr>
        <w:t>Druvienas, Lizuma, Rankas un Tirzas pagastu apvienības pārvaldes nolikums</w:t>
      </w:r>
    </w:p>
    <w:p w14:paraId="5697AF99" w14:textId="77777777" w:rsidR="0088411C" w:rsidRPr="0088411C" w:rsidRDefault="0088411C" w:rsidP="0088411C">
      <w:pPr>
        <w:spacing w:line="266" w:lineRule="auto"/>
        <w:jc w:val="center"/>
        <w:rPr>
          <w:b/>
          <w:color w:val="000000"/>
          <w:szCs w:val="24"/>
          <w:u w:val="none"/>
          <w:lang w:eastAsia="lv-LV"/>
        </w:rPr>
      </w:pPr>
    </w:p>
    <w:p w14:paraId="14385913"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 xml:space="preserve">Izdoti </w:t>
      </w:r>
      <w:r w:rsidRPr="0088411C">
        <w:rPr>
          <w:szCs w:val="24"/>
          <w:u w:val="none"/>
          <w:lang w:eastAsia="lv-LV"/>
        </w:rPr>
        <w:t>saskaņā ar</w:t>
      </w:r>
      <w:r w:rsidRPr="0088411C">
        <w:rPr>
          <w:i/>
          <w:iCs/>
          <w:szCs w:val="24"/>
          <w:u w:val="none"/>
          <w:lang w:eastAsia="lv-LV"/>
        </w:rPr>
        <w:t xml:space="preserve"> </w:t>
      </w:r>
      <w:r w:rsidRPr="0088411C">
        <w:rPr>
          <w:rFonts w:eastAsia="Calibri"/>
          <w:iCs/>
          <w:szCs w:val="24"/>
          <w:u w:val="none"/>
          <w:lang w:eastAsia="lv-LV"/>
        </w:rPr>
        <w:t xml:space="preserve">Pašvaldību likuma </w:t>
      </w:r>
    </w:p>
    <w:p w14:paraId="50BDF53C"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 xml:space="preserve">10.panta pirmās daļas 8.punktu un </w:t>
      </w:r>
    </w:p>
    <w:p w14:paraId="2275D5A4"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Valsts pārvaldes iekārtas likuma 28.pantu</w:t>
      </w:r>
    </w:p>
    <w:p w14:paraId="1D91BC10" w14:textId="77777777" w:rsidR="0088411C" w:rsidRPr="0088411C" w:rsidRDefault="0088411C" w:rsidP="0088411C">
      <w:pPr>
        <w:spacing w:line="266" w:lineRule="auto"/>
        <w:rPr>
          <w:rFonts w:eastAsia="Calibri"/>
          <w:bCs/>
          <w:szCs w:val="24"/>
          <w:u w:val="none"/>
          <w:lang w:eastAsia="lv-LV"/>
        </w:rPr>
      </w:pPr>
    </w:p>
    <w:p w14:paraId="7AE87039" w14:textId="0072F2DE" w:rsidR="0088411C" w:rsidRPr="0088411C" w:rsidRDefault="00A01F58" w:rsidP="00A01F58">
      <w:pPr>
        <w:tabs>
          <w:tab w:val="left" w:pos="284"/>
        </w:tabs>
        <w:spacing w:line="266" w:lineRule="auto"/>
        <w:ind w:left="360"/>
        <w:contextualSpacing/>
        <w:jc w:val="center"/>
        <w:rPr>
          <w:b/>
          <w:bCs/>
          <w:szCs w:val="24"/>
          <w:u w:val="none"/>
          <w:shd w:val="clear" w:color="auto" w:fill="FFFFFF"/>
          <w:lang w:eastAsia="lv-LV"/>
        </w:rPr>
      </w:pPr>
      <w:proofErr w:type="spellStart"/>
      <w:r>
        <w:rPr>
          <w:b/>
          <w:bCs/>
          <w:szCs w:val="24"/>
          <w:u w:val="none"/>
          <w:shd w:val="clear" w:color="auto" w:fill="FFFFFF"/>
          <w:lang w:eastAsia="lv-LV"/>
        </w:rPr>
        <w:t>I.</w:t>
      </w:r>
      <w:r w:rsidR="0088411C" w:rsidRPr="0088411C">
        <w:rPr>
          <w:b/>
          <w:bCs/>
          <w:szCs w:val="24"/>
          <w:u w:val="none"/>
          <w:shd w:val="clear" w:color="auto" w:fill="FFFFFF"/>
          <w:lang w:eastAsia="lv-LV"/>
        </w:rPr>
        <w:t>Vispārīgie</w:t>
      </w:r>
      <w:proofErr w:type="spellEnd"/>
      <w:r w:rsidR="0088411C" w:rsidRPr="0088411C">
        <w:rPr>
          <w:b/>
          <w:bCs/>
          <w:szCs w:val="24"/>
          <w:u w:val="none"/>
          <w:shd w:val="clear" w:color="auto" w:fill="FFFFFF"/>
          <w:lang w:eastAsia="lv-LV"/>
        </w:rPr>
        <w:t xml:space="preserve"> jautājumi</w:t>
      </w:r>
    </w:p>
    <w:p w14:paraId="422646AC" w14:textId="77777777" w:rsidR="0088411C" w:rsidRPr="0088411C" w:rsidRDefault="0088411C" w:rsidP="0088411C">
      <w:pPr>
        <w:tabs>
          <w:tab w:val="left" w:pos="284"/>
        </w:tabs>
        <w:spacing w:line="266" w:lineRule="auto"/>
        <w:contextualSpacing/>
        <w:rPr>
          <w:b/>
          <w:bCs/>
          <w:szCs w:val="24"/>
          <w:u w:val="none"/>
          <w:shd w:val="clear" w:color="auto" w:fill="FFFFFF"/>
          <w:lang w:eastAsia="lv-LV"/>
        </w:rPr>
      </w:pPr>
    </w:p>
    <w:p w14:paraId="51721A03" w14:textId="28993A88" w:rsidR="0088411C" w:rsidRPr="00A01F58" w:rsidRDefault="0088411C" w:rsidP="004B31DF">
      <w:pPr>
        <w:pStyle w:val="Sarakstarindkopa"/>
        <w:numPr>
          <w:ilvl w:val="0"/>
          <w:numId w:val="34"/>
        </w:numPr>
        <w:spacing w:line="266" w:lineRule="auto"/>
        <w:ind w:left="0" w:firstLine="567"/>
        <w:jc w:val="both"/>
        <w:rPr>
          <w:rFonts w:ascii="Times New Roman" w:hAnsi="Times New Roman" w:cs="Times New Roman"/>
          <w:sz w:val="24"/>
          <w:szCs w:val="24"/>
          <w:lang w:eastAsia="lv-LV"/>
        </w:rPr>
      </w:pPr>
      <w:r w:rsidRPr="00A01F58">
        <w:rPr>
          <w:rFonts w:ascii="Times New Roman" w:hAnsi="Times New Roman" w:cs="Times New Roman"/>
          <w:sz w:val="24"/>
          <w:szCs w:val="24"/>
          <w:lang w:eastAsia="lv-LV"/>
        </w:rPr>
        <w:t>Druvienas, Lizuma, Rankas un Tirzas pagastu apvienības pārvalde</w:t>
      </w:r>
      <w:r w:rsidRPr="00A01F58">
        <w:rPr>
          <w:rFonts w:ascii="Times New Roman" w:eastAsia="Calibri" w:hAnsi="Times New Roman" w:cs="Times New Roman"/>
          <w:sz w:val="24"/>
          <w:szCs w:val="24"/>
          <w:lang w:eastAsia="lv-LV"/>
        </w:rPr>
        <w:t xml:space="preserve"> (turpmāk – Pārvalde) ir Gulbenes novada </w:t>
      </w:r>
      <w:r w:rsidRPr="00A01F58">
        <w:rPr>
          <w:rFonts w:ascii="Times New Roman" w:hAnsi="Times New Roman" w:cs="Times New Roman"/>
          <w:sz w:val="24"/>
          <w:szCs w:val="24"/>
          <w:lang w:eastAsia="lv-LV"/>
        </w:rPr>
        <w:t>pašvaldības</w:t>
      </w:r>
      <w:r w:rsidRPr="00A01F58">
        <w:rPr>
          <w:rFonts w:ascii="Times New Roman" w:eastAsia="Calibri" w:hAnsi="Times New Roman" w:cs="Times New Roman"/>
          <w:sz w:val="24"/>
          <w:szCs w:val="24"/>
          <w:lang w:eastAsia="lv-LV"/>
        </w:rPr>
        <w:t xml:space="preserve"> domes (turpmāk – Dome) izveidota Gulbenes novada pašvaldības (turpmāk – Pašvaldība) iestāde, kas </w:t>
      </w:r>
      <w:r w:rsidRPr="00A01F58">
        <w:rPr>
          <w:rFonts w:ascii="Times New Roman" w:hAnsi="Times New Roman" w:cs="Times New Roman"/>
          <w:sz w:val="24"/>
          <w:szCs w:val="24"/>
          <w:lang w:eastAsia="lv-LV"/>
        </w:rPr>
        <w:t>Druvienas, Lizuma, Rankas un Tirzas pagastu administratīvajā teritorijā nodrošina Pašvaldības sniegto pakalpojumu pieejamību</w:t>
      </w:r>
      <w:r w:rsidRPr="00A01F58">
        <w:rPr>
          <w:rFonts w:ascii="Times New Roman" w:eastAsia="Calibri" w:hAnsi="Times New Roman" w:cs="Times New Roman"/>
          <w:sz w:val="24"/>
          <w:szCs w:val="24"/>
          <w:lang w:eastAsia="lv-LV"/>
        </w:rPr>
        <w:t>.</w:t>
      </w:r>
    </w:p>
    <w:p w14:paraId="7ECA99FB" w14:textId="77777777" w:rsidR="0088411C" w:rsidRPr="00A01F58" w:rsidRDefault="0088411C" w:rsidP="004B31DF">
      <w:pPr>
        <w:numPr>
          <w:ilvl w:val="0"/>
          <w:numId w:val="34"/>
        </w:numPr>
        <w:spacing w:line="266" w:lineRule="auto"/>
        <w:ind w:left="0" w:firstLine="567"/>
        <w:jc w:val="both"/>
        <w:rPr>
          <w:szCs w:val="24"/>
          <w:u w:val="none"/>
          <w:lang w:eastAsia="lv-LV"/>
        </w:rPr>
      </w:pPr>
      <w:r w:rsidRPr="00A01F58">
        <w:rPr>
          <w:szCs w:val="24"/>
          <w:u w:val="none"/>
          <w:lang w:eastAsia="lv-LV"/>
        </w:rPr>
        <w:t>Pārvalde darbojas saskaņā ar normatīvo aktu prasībām, šo nolikumu, Domes lēmumiem, Domes priekšsēdētāja, Domes priekšsēdētāja vietnieka un Pašvaldības izpilddirektora rīkojumiem.</w:t>
      </w:r>
    </w:p>
    <w:p w14:paraId="4818A306" w14:textId="77777777" w:rsidR="0088411C" w:rsidRPr="00A01F58" w:rsidRDefault="0088411C" w:rsidP="004B31DF">
      <w:pPr>
        <w:numPr>
          <w:ilvl w:val="0"/>
          <w:numId w:val="34"/>
        </w:numPr>
        <w:spacing w:line="266" w:lineRule="auto"/>
        <w:ind w:left="0" w:firstLine="567"/>
        <w:jc w:val="both"/>
        <w:rPr>
          <w:szCs w:val="24"/>
          <w:u w:val="none"/>
          <w:lang w:eastAsia="lv-LV"/>
        </w:rPr>
      </w:pPr>
      <w:r w:rsidRPr="00A01F58">
        <w:rPr>
          <w:szCs w:val="24"/>
          <w:u w:val="none"/>
          <w:lang w:eastAsia="lv-LV"/>
        </w:rPr>
        <w:t>Pārvaldes darbības tiesiskuma un lietderības kontroli īsteno Pašvaldības izpilddirektors.</w:t>
      </w:r>
    </w:p>
    <w:p w14:paraId="615DF672" w14:textId="77777777" w:rsidR="0088411C" w:rsidRPr="00A01F58" w:rsidRDefault="0088411C" w:rsidP="004B31DF">
      <w:pPr>
        <w:numPr>
          <w:ilvl w:val="0"/>
          <w:numId w:val="34"/>
        </w:numPr>
        <w:spacing w:line="266" w:lineRule="auto"/>
        <w:ind w:left="0" w:firstLine="567"/>
        <w:jc w:val="both"/>
        <w:rPr>
          <w:szCs w:val="24"/>
          <w:u w:val="none"/>
          <w:lang w:eastAsia="lv-LV"/>
        </w:rPr>
      </w:pPr>
      <w:r w:rsidRPr="00A01F58">
        <w:rPr>
          <w:szCs w:val="24"/>
          <w:u w:val="none"/>
          <w:lang w:eastAsia="lv-LV"/>
        </w:rPr>
        <w:t>Pārvalde iekšējā un ārējā sarakstē izmanto Pašvaldības apstiprinātu parauga veidlapu.</w:t>
      </w:r>
    </w:p>
    <w:p w14:paraId="4355B6F5" w14:textId="77777777" w:rsidR="0088411C" w:rsidRPr="00A01F58" w:rsidRDefault="0088411C" w:rsidP="004B31DF">
      <w:pPr>
        <w:numPr>
          <w:ilvl w:val="0"/>
          <w:numId w:val="34"/>
        </w:numPr>
        <w:spacing w:line="266" w:lineRule="auto"/>
        <w:ind w:left="0" w:firstLine="567"/>
        <w:jc w:val="both"/>
        <w:rPr>
          <w:szCs w:val="24"/>
          <w:u w:val="none"/>
          <w:lang w:eastAsia="lv-LV"/>
        </w:rPr>
      </w:pPr>
      <w:r w:rsidRPr="00A01F58">
        <w:rPr>
          <w:szCs w:val="24"/>
          <w:u w:val="none"/>
          <w:lang w:eastAsia="lv-LV"/>
        </w:rPr>
        <w:t>Pārvaldes grāmatvedības uzskaiti nodrošina Gulbenes novada Centrālā pārvalde. Pārvalde rīkojas ar piešķirtajiem finanšu līdzekļiem atbilstoši budžetā apstiprinātajam finansējumam.</w:t>
      </w:r>
    </w:p>
    <w:p w14:paraId="44E2810A" w14:textId="77777777" w:rsidR="0088411C" w:rsidRPr="00A01F58" w:rsidRDefault="0088411C" w:rsidP="004B31DF">
      <w:pPr>
        <w:numPr>
          <w:ilvl w:val="0"/>
          <w:numId w:val="34"/>
        </w:numPr>
        <w:spacing w:line="266" w:lineRule="auto"/>
        <w:ind w:left="0" w:firstLine="567"/>
        <w:jc w:val="both"/>
        <w:rPr>
          <w:szCs w:val="24"/>
          <w:u w:val="none"/>
          <w:lang w:eastAsia="lv-LV"/>
        </w:rPr>
      </w:pPr>
      <w:r w:rsidRPr="00A01F58">
        <w:rPr>
          <w:szCs w:val="24"/>
          <w:u w:val="none"/>
          <w:lang w:eastAsia="lv-LV"/>
        </w:rPr>
        <w:t>Pārvaldei ir šādas struktūrvienības:</w:t>
      </w:r>
    </w:p>
    <w:p w14:paraId="407D4336" w14:textId="1A73E7EC" w:rsidR="0088411C" w:rsidRPr="00A01F58" w:rsidRDefault="0088411C" w:rsidP="004B31DF">
      <w:pPr>
        <w:pStyle w:val="Sarakstarindkopa"/>
        <w:numPr>
          <w:ilvl w:val="1"/>
          <w:numId w:val="4"/>
        </w:numPr>
        <w:spacing w:after="0" w:line="266" w:lineRule="auto"/>
        <w:ind w:left="0" w:firstLine="567"/>
        <w:jc w:val="both"/>
        <w:rPr>
          <w:rFonts w:ascii="Times New Roman" w:eastAsia="Calibri" w:hAnsi="Times New Roman" w:cs="Times New Roman"/>
          <w:sz w:val="24"/>
          <w:szCs w:val="24"/>
          <w:lang w:eastAsia="lv-LV"/>
        </w:rPr>
      </w:pPr>
      <w:r w:rsidRPr="00A01F58">
        <w:rPr>
          <w:rFonts w:ascii="Times New Roman" w:eastAsia="Calibri" w:hAnsi="Times New Roman" w:cs="Times New Roman"/>
          <w:sz w:val="24"/>
          <w:szCs w:val="24"/>
          <w:lang w:eastAsia="lv-LV"/>
        </w:rPr>
        <w:t>Druvienas feldšeru – vecmāšu punkts;</w:t>
      </w:r>
    </w:p>
    <w:p w14:paraId="20883BA5" w14:textId="10F2A2BB" w:rsidR="0088411C" w:rsidRPr="00A01F58" w:rsidRDefault="0088411C" w:rsidP="004B31DF">
      <w:pPr>
        <w:pStyle w:val="Sarakstarindkopa"/>
        <w:numPr>
          <w:ilvl w:val="1"/>
          <w:numId w:val="4"/>
        </w:numPr>
        <w:spacing w:after="0" w:line="266" w:lineRule="auto"/>
        <w:ind w:left="0" w:firstLine="567"/>
        <w:jc w:val="both"/>
        <w:rPr>
          <w:rFonts w:ascii="Times New Roman" w:eastAsia="Calibri" w:hAnsi="Times New Roman" w:cs="Times New Roman"/>
          <w:sz w:val="24"/>
          <w:szCs w:val="24"/>
          <w:lang w:eastAsia="lv-LV"/>
        </w:rPr>
      </w:pPr>
      <w:r w:rsidRPr="00A01F58">
        <w:rPr>
          <w:rFonts w:ascii="Times New Roman" w:eastAsia="Calibri" w:hAnsi="Times New Roman" w:cs="Times New Roman"/>
          <w:sz w:val="24"/>
          <w:szCs w:val="24"/>
          <w:lang w:eastAsia="lv-LV"/>
        </w:rPr>
        <w:t>Druvienas Vecā skola – muzejs;</w:t>
      </w:r>
    </w:p>
    <w:p w14:paraId="2564F84B" w14:textId="77777777" w:rsidR="0088411C" w:rsidRPr="00A01F58" w:rsidRDefault="0088411C" w:rsidP="004B31DF">
      <w:pPr>
        <w:numPr>
          <w:ilvl w:val="1"/>
          <w:numId w:val="4"/>
        </w:numPr>
        <w:spacing w:line="266" w:lineRule="auto"/>
        <w:ind w:left="0" w:firstLine="567"/>
        <w:jc w:val="both"/>
        <w:rPr>
          <w:rFonts w:eastAsia="Calibri"/>
          <w:szCs w:val="24"/>
          <w:u w:val="none"/>
          <w:lang w:eastAsia="lv-LV"/>
        </w:rPr>
      </w:pPr>
      <w:r w:rsidRPr="00A01F58">
        <w:rPr>
          <w:rFonts w:eastAsia="Calibri"/>
          <w:szCs w:val="24"/>
          <w:u w:val="none"/>
          <w:lang w:eastAsia="lv-LV"/>
        </w:rPr>
        <w:t>Druvienas latviskās dzīves ziņas centrs;</w:t>
      </w:r>
    </w:p>
    <w:p w14:paraId="2D96166F" w14:textId="77777777" w:rsidR="0088411C" w:rsidRPr="00A01F58" w:rsidRDefault="0088411C" w:rsidP="004B31DF">
      <w:pPr>
        <w:numPr>
          <w:ilvl w:val="1"/>
          <w:numId w:val="4"/>
        </w:numPr>
        <w:spacing w:line="266" w:lineRule="auto"/>
        <w:ind w:left="0" w:firstLine="567"/>
        <w:jc w:val="both"/>
        <w:rPr>
          <w:rFonts w:eastAsia="Calibri"/>
          <w:szCs w:val="24"/>
          <w:u w:val="none"/>
          <w:lang w:eastAsia="lv-LV"/>
        </w:rPr>
      </w:pPr>
      <w:r w:rsidRPr="00A01F58">
        <w:rPr>
          <w:rFonts w:eastAsia="Calibri"/>
          <w:szCs w:val="24"/>
          <w:u w:val="none"/>
          <w:lang w:eastAsia="lv-LV"/>
        </w:rPr>
        <w:t>Rankas pagasta kultūrvēsturiskā mantojuma centrs;</w:t>
      </w:r>
    </w:p>
    <w:p w14:paraId="71E77B36" w14:textId="77777777" w:rsidR="0088411C" w:rsidRPr="00A01F58" w:rsidRDefault="0088411C" w:rsidP="004B31DF">
      <w:pPr>
        <w:numPr>
          <w:ilvl w:val="1"/>
          <w:numId w:val="4"/>
        </w:numPr>
        <w:spacing w:line="266" w:lineRule="auto"/>
        <w:ind w:left="0" w:firstLine="567"/>
        <w:jc w:val="both"/>
        <w:rPr>
          <w:rFonts w:eastAsia="Calibri"/>
          <w:szCs w:val="24"/>
          <w:u w:val="none"/>
          <w:lang w:eastAsia="lv-LV"/>
        </w:rPr>
      </w:pPr>
      <w:r w:rsidRPr="00A01F58">
        <w:rPr>
          <w:rFonts w:eastAsia="Calibri"/>
          <w:szCs w:val="24"/>
          <w:u w:val="none"/>
          <w:lang w:eastAsia="lv-LV"/>
        </w:rPr>
        <w:t>Tirzas pagasta novadpētniecības krātuve.</w:t>
      </w:r>
    </w:p>
    <w:p w14:paraId="28F44452" w14:textId="77777777" w:rsidR="0088411C" w:rsidRPr="0088411C" w:rsidRDefault="0088411C" w:rsidP="004B31DF">
      <w:pPr>
        <w:numPr>
          <w:ilvl w:val="0"/>
          <w:numId w:val="4"/>
        </w:numPr>
        <w:spacing w:line="266" w:lineRule="auto"/>
        <w:ind w:left="0" w:firstLine="567"/>
        <w:jc w:val="both"/>
        <w:rPr>
          <w:rFonts w:eastAsia="Calibri"/>
          <w:szCs w:val="24"/>
          <w:u w:val="none"/>
          <w:lang w:eastAsia="lv-LV"/>
        </w:rPr>
      </w:pPr>
      <w:r w:rsidRPr="0088411C">
        <w:rPr>
          <w:rFonts w:eastAsia="Calibri"/>
          <w:szCs w:val="24"/>
          <w:u w:val="none"/>
          <w:lang w:eastAsia="lv-LV"/>
        </w:rPr>
        <w:t>Pārvaldes juridiskā adrese: “Akācijas”, Lizums, Lizuma pagasts, Gulbenes novads, LV-4425.</w:t>
      </w:r>
    </w:p>
    <w:p w14:paraId="3DEDD142" w14:textId="77777777" w:rsidR="0088411C" w:rsidRPr="0088411C" w:rsidRDefault="0088411C" w:rsidP="0088411C">
      <w:pPr>
        <w:spacing w:line="266" w:lineRule="auto"/>
        <w:rPr>
          <w:rFonts w:eastAsia="Calibri"/>
          <w:b/>
          <w:bCs/>
          <w:szCs w:val="24"/>
          <w:u w:val="none"/>
          <w:lang w:eastAsia="lv-LV"/>
        </w:rPr>
      </w:pPr>
    </w:p>
    <w:p w14:paraId="6781B827"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II. Pārvaldes kompetence</w:t>
      </w:r>
    </w:p>
    <w:p w14:paraId="76828E93" w14:textId="77777777" w:rsidR="0088411C" w:rsidRPr="0088411C" w:rsidRDefault="0088411C" w:rsidP="0088411C">
      <w:pPr>
        <w:spacing w:line="266" w:lineRule="auto"/>
        <w:jc w:val="both"/>
        <w:rPr>
          <w:rFonts w:eastAsia="Calibri"/>
          <w:szCs w:val="24"/>
          <w:u w:val="none"/>
          <w:lang w:eastAsia="lv-LV"/>
        </w:rPr>
      </w:pPr>
    </w:p>
    <w:p w14:paraId="09A49883" w14:textId="77777777" w:rsidR="0088411C" w:rsidRPr="0088411C" w:rsidRDefault="0088411C" w:rsidP="004B31DF">
      <w:pPr>
        <w:numPr>
          <w:ilvl w:val="0"/>
          <w:numId w:val="4"/>
        </w:numPr>
        <w:tabs>
          <w:tab w:val="left" w:pos="426"/>
        </w:tabs>
        <w:spacing w:line="264" w:lineRule="auto"/>
        <w:ind w:left="0" w:firstLine="567"/>
        <w:jc w:val="both"/>
        <w:rPr>
          <w:rFonts w:eastAsia="Calibri"/>
          <w:szCs w:val="24"/>
          <w:u w:val="none"/>
          <w:lang w:eastAsia="lv-LV"/>
        </w:rPr>
      </w:pPr>
      <w:r w:rsidRPr="0088411C">
        <w:rPr>
          <w:rFonts w:eastAsia="Calibri"/>
          <w:szCs w:val="24"/>
          <w:u w:val="none"/>
          <w:lang w:eastAsia="lv-LV"/>
        </w:rPr>
        <w:t>Pārvaldei tās darbības administratīvajā teritorijā ir šādi uzdevumi:</w:t>
      </w:r>
    </w:p>
    <w:p w14:paraId="0A7B9DDA" w14:textId="2F3FE2AA" w:rsidR="0088411C" w:rsidRPr="00A01F58" w:rsidRDefault="0088411C" w:rsidP="004B31DF">
      <w:pPr>
        <w:pStyle w:val="Sarakstarindkopa"/>
        <w:numPr>
          <w:ilvl w:val="1"/>
          <w:numId w:val="4"/>
        </w:numPr>
        <w:spacing w:line="264" w:lineRule="auto"/>
        <w:ind w:left="0" w:firstLine="567"/>
        <w:jc w:val="both"/>
        <w:rPr>
          <w:rFonts w:ascii="Times New Roman" w:eastAsia="Calibri" w:hAnsi="Times New Roman" w:cs="Times New Roman"/>
          <w:sz w:val="24"/>
          <w:szCs w:val="24"/>
          <w:lang w:eastAsia="lv-LV"/>
        </w:rPr>
      </w:pPr>
      <w:r w:rsidRPr="00A01F58">
        <w:rPr>
          <w:rFonts w:ascii="Times New Roman" w:eastAsia="Calibri" w:hAnsi="Times New Roman" w:cs="Times New Roman"/>
          <w:sz w:val="24"/>
          <w:szCs w:val="24"/>
          <w:lang w:eastAsia="lv-LV"/>
        </w:rPr>
        <w:t xml:space="preserve">nodrošināt </w:t>
      </w:r>
      <w:r w:rsidRPr="00A01F58">
        <w:rPr>
          <w:rFonts w:ascii="Times New Roman" w:eastAsia="Calibri" w:hAnsi="Times New Roman" w:cs="Times New Roman"/>
          <w:iCs/>
          <w:sz w:val="24"/>
          <w:szCs w:val="24"/>
          <w:lang w:eastAsia="lv-LV"/>
        </w:rPr>
        <w:t>Pašvaldību</w:t>
      </w:r>
      <w:r w:rsidRPr="00A01F58">
        <w:rPr>
          <w:rFonts w:ascii="Times New Roman" w:eastAsia="Calibri" w:hAnsi="Times New Roman" w:cs="Times New Roman"/>
          <w:sz w:val="24"/>
          <w:szCs w:val="24"/>
          <w:lang w:eastAsia="lv-LV"/>
        </w:rPr>
        <w:t xml:space="preserve"> likumā, citos normatīvajos aktos un domes lēmumos noteikto prasību izpildi, kā arī Pašvaldības sniegto pakalpojumu pieejamību iedzīvotājiem;</w:t>
      </w:r>
    </w:p>
    <w:p w14:paraId="436379E1" w14:textId="77777777" w:rsidR="0088411C" w:rsidRPr="00A01F58" w:rsidRDefault="0088411C" w:rsidP="004B31DF">
      <w:pPr>
        <w:numPr>
          <w:ilvl w:val="1"/>
          <w:numId w:val="4"/>
        </w:numPr>
        <w:spacing w:line="264" w:lineRule="auto"/>
        <w:ind w:left="0" w:firstLine="567"/>
        <w:jc w:val="both"/>
        <w:rPr>
          <w:rFonts w:eastAsia="Calibri"/>
          <w:szCs w:val="24"/>
          <w:u w:val="none"/>
          <w:lang w:eastAsia="lv-LV"/>
        </w:rPr>
      </w:pPr>
      <w:r w:rsidRPr="00A01F58">
        <w:rPr>
          <w:rFonts w:eastAsia="Calibri"/>
          <w:szCs w:val="24"/>
          <w:u w:val="none"/>
          <w:lang w:eastAsia="lv-LV"/>
        </w:rPr>
        <w:lastRenderedPageBreak/>
        <w:t>plānot un rīkoties ar budžeta līdzekļiem saskaņā ar apstiprināto budžeta tāmi;</w:t>
      </w:r>
    </w:p>
    <w:p w14:paraId="5A4783BB" w14:textId="77777777" w:rsidR="0088411C" w:rsidRPr="00A01F58" w:rsidRDefault="0088411C" w:rsidP="004B31DF">
      <w:pPr>
        <w:numPr>
          <w:ilvl w:val="1"/>
          <w:numId w:val="4"/>
        </w:numPr>
        <w:spacing w:line="264" w:lineRule="auto"/>
        <w:ind w:left="0" w:firstLine="567"/>
        <w:jc w:val="both"/>
        <w:rPr>
          <w:rFonts w:eastAsia="Calibri"/>
          <w:szCs w:val="24"/>
          <w:u w:val="none"/>
          <w:lang w:eastAsia="lv-LV"/>
        </w:rPr>
      </w:pPr>
      <w:r w:rsidRPr="00A01F58">
        <w:rPr>
          <w:rFonts w:eastAsia="Calibri"/>
          <w:szCs w:val="24"/>
          <w:u w:val="none"/>
          <w:lang w:eastAsia="lv-LV"/>
        </w:rPr>
        <w:t>veikt Pārvaldes pārziņā nodotās kustamās mantas pārvaldīšanu;</w:t>
      </w:r>
    </w:p>
    <w:p w14:paraId="0495725B" w14:textId="77777777" w:rsidR="0088411C" w:rsidRPr="00A01F58" w:rsidRDefault="0088411C" w:rsidP="004B31DF">
      <w:pPr>
        <w:numPr>
          <w:ilvl w:val="1"/>
          <w:numId w:val="4"/>
        </w:numPr>
        <w:spacing w:line="264" w:lineRule="auto"/>
        <w:ind w:left="0" w:firstLine="567"/>
        <w:jc w:val="both"/>
        <w:rPr>
          <w:rFonts w:eastAsia="Calibri"/>
          <w:szCs w:val="24"/>
          <w:u w:val="none"/>
          <w:lang w:eastAsia="lv-LV"/>
        </w:rPr>
      </w:pPr>
      <w:r w:rsidRPr="00A01F58">
        <w:rPr>
          <w:rFonts w:eastAsia="Calibri"/>
          <w:szCs w:val="24"/>
          <w:u w:val="none"/>
          <w:lang w:eastAsia="lv-LV"/>
        </w:rPr>
        <w:t xml:space="preserve">nodrošināt Pašvaldībai piederošā un piekrītošā nekustamā īpašuma pārvaldīšanu un apsaimniekošanu; </w:t>
      </w:r>
    </w:p>
    <w:p w14:paraId="7450C33B" w14:textId="77777777" w:rsidR="0088411C" w:rsidRPr="00A01F58" w:rsidRDefault="0088411C" w:rsidP="004B31DF">
      <w:pPr>
        <w:numPr>
          <w:ilvl w:val="1"/>
          <w:numId w:val="4"/>
        </w:numPr>
        <w:spacing w:line="264" w:lineRule="auto"/>
        <w:ind w:left="0" w:firstLine="567"/>
        <w:jc w:val="both"/>
        <w:rPr>
          <w:rFonts w:eastAsia="Calibri"/>
          <w:szCs w:val="24"/>
          <w:u w:val="none"/>
          <w:lang w:eastAsia="lv-LV"/>
        </w:rPr>
      </w:pPr>
      <w:r w:rsidRPr="00A01F58">
        <w:rPr>
          <w:rFonts w:eastAsia="Calibri"/>
          <w:szCs w:val="24"/>
          <w:u w:val="none"/>
          <w:lang w:eastAsia="lv-LV"/>
        </w:rPr>
        <w:t>sniegt atbalstu Pašvaldības kustamā un nekustamā īpašuma atsavināšanas procesa organizēšanā;</w:t>
      </w:r>
    </w:p>
    <w:p w14:paraId="595E94C9"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pieņemt valsts noteiktos maksājumus, kuru iekasēšana ir uzdota Pašvaldībai, kā arī Pašvaldības noteiktos maksājumus, tajā skaitā maksājumus par Pašvaldības sniegtajiem pakalpojumiem;</w:t>
      </w:r>
    </w:p>
    <w:p w14:paraId="1C7EC1A8"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piedalīties civilās aizsardzības pasākumu nodrošināšanā un katastrofu seku novēršanā;</w:t>
      </w:r>
    </w:p>
    <w:p w14:paraId="45D80D51"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piedalīties teritorijas attīstības plānošanā un pilnveidošanā;</w:t>
      </w:r>
    </w:p>
    <w:p w14:paraId="0C83BA9D"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veikt fizisko personu dzīvesvietas deklarēšanu saskaņā ar normatīvo aktu prasībām;</w:t>
      </w:r>
    </w:p>
    <w:p w14:paraId="349AD8E0"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izsniegt atļaujas ielu tirdzniecībai;</w:t>
      </w:r>
    </w:p>
    <w:p w14:paraId="337ED9ED"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slēgt nekustamā īpašuma nomas un īres līgumus normatīvajos aktos noteiktajā kārtībā un kontrolēt noslēgto līgumu saistību izpildi;</w:t>
      </w:r>
    </w:p>
    <w:p w14:paraId="247B16B1"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 xml:space="preserve">slēgt nekustamā īpašuma apsaimniekošanas līgumus, ja </w:t>
      </w:r>
      <w:proofErr w:type="spellStart"/>
      <w:r w:rsidRPr="0088411C">
        <w:rPr>
          <w:rFonts w:eastAsia="Calibri"/>
          <w:szCs w:val="24"/>
          <w:u w:val="none"/>
          <w:lang w:eastAsia="lv-LV"/>
        </w:rPr>
        <w:t>apsaimniekotājs</w:t>
      </w:r>
      <w:proofErr w:type="spellEnd"/>
      <w:r w:rsidRPr="0088411C">
        <w:rPr>
          <w:rFonts w:eastAsia="Calibri"/>
          <w:szCs w:val="24"/>
          <w:u w:val="none"/>
          <w:lang w:eastAsia="lv-LV"/>
        </w:rPr>
        <w:t xml:space="preserve"> ir Pārvalde, un kontrolēt noslēgto līgumu saistību izpildi;</w:t>
      </w:r>
    </w:p>
    <w:p w14:paraId="2122439E"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slēgt līgumus par komunālajiem pakalpojumiem, kurus nodrošina Pašvaldība, un kontrolēt noslēgto līgumu saistību izpildi;</w:t>
      </w:r>
    </w:p>
    <w:p w14:paraId="3A88CA88"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slēgt līgumus, kas saistīti ar Pārvaldes darbības nodrošināšanu un uzdevumu izpildi apstiprinātā budžeta ietvaros, kā arī kontrolēt noslēgto līgumu saistību izpildi;</w:t>
      </w:r>
    </w:p>
    <w:p w14:paraId="2CCE9DD9"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ierosināt īres, apsaimniekošanas maksas, komunālo maksājumu un citu parādu piedziņas lietas, kā arī sniegt attiecīgajai Pašvaldības iestādei informāciju un parādu piedziņu pamatojošos dokumentus;</w:t>
      </w:r>
    </w:p>
    <w:p w14:paraId="0D8A4A87"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nodrošināt Pašvaldības kompetencē esošo izziņu izsniegšanu un sniegt informāciju par Pašvaldības kompetences jautājumiem, kā arī nodrošināt pieejamību informācijai par Domes pieņemtajiem lēmumiem;</w:t>
      </w:r>
    </w:p>
    <w:p w14:paraId="0D59D578"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veicināt privātpersonu iesaistīšanos Pašvaldības autonomo funkciju izpildei un jautājumu risināšanai;</w:t>
      </w:r>
    </w:p>
    <w:p w14:paraId="4A5F0774"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pieņemt iesniegumus, sūdzības un priekšlikumus no privātpersonām un organizēt atbildes sagatavošanu iesniedzējiem;</w:t>
      </w:r>
    </w:p>
    <w:p w14:paraId="3AADC316"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sadarboties ar citām valsts un Pašvaldības iestādēm un institūcijām Pašvaldības funkciju izpildes nodrošināšanai;</w:t>
      </w:r>
    </w:p>
    <w:p w14:paraId="3721E395"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pārstāvēt Pārvaldi valsts pārvaldes institūcijās, tiesās un attiecībās ar privātpersonām;</w:t>
      </w:r>
    </w:p>
    <w:p w14:paraId="2A2494A3"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 xml:space="preserve">nodrošināt informācijas apriti starp Pārvaldi un citām Pašvaldības institūcijām; </w:t>
      </w:r>
    </w:p>
    <w:p w14:paraId="5866EBF5"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nodrošināt Pārvaldes pārstāvību un piedalīties Pašvaldības organizētajos, izglītības, kultūras un sporta pasākumos;</w:t>
      </w:r>
    </w:p>
    <w:p w14:paraId="7F76FF6D"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veikt citus uzdevumus atbilstoši Pārvaldes kompetencei, Domes lēmumiem, Domes priekšsēdētāja, viņa vietnieka vai izpilddirektora rīkojumiem.</w:t>
      </w:r>
    </w:p>
    <w:p w14:paraId="6D1F5CA8" w14:textId="77777777" w:rsidR="0088411C" w:rsidRPr="0088411C" w:rsidRDefault="0088411C" w:rsidP="004B31DF">
      <w:pPr>
        <w:numPr>
          <w:ilvl w:val="0"/>
          <w:numId w:val="4"/>
        </w:numPr>
        <w:tabs>
          <w:tab w:val="left" w:pos="426"/>
        </w:tabs>
        <w:spacing w:line="264" w:lineRule="auto"/>
        <w:ind w:left="0" w:firstLine="567"/>
        <w:jc w:val="both"/>
        <w:rPr>
          <w:rFonts w:eastAsia="Calibri"/>
          <w:szCs w:val="24"/>
          <w:u w:val="none"/>
          <w:lang w:eastAsia="lv-LV"/>
        </w:rPr>
      </w:pPr>
      <w:r w:rsidRPr="0088411C">
        <w:rPr>
          <w:rFonts w:eastAsia="Calibri"/>
          <w:szCs w:val="24"/>
          <w:u w:val="none"/>
          <w:lang w:eastAsia="lv-LV"/>
        </w:rPr>
        <w:t>Pārvaldei ir šādas tiesības:</w:t>
      </w:r>
    </w:p>
    <w:p w14:paraId="67329722"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pieprasīt un saņemt no Pašvaldības iestādēm, institūcijām un kapitālsabiedrībām, citu valsts un pašvaldību institūcijām, kā arī privātpersonām Pārvaldes uzdevumu izpildei nepieciešamo informāciju un dokumentus;</w:t>
      </w:r>
    </w:p>
    <w:p w14:paraId="1ADCE82B"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sagatavot un piedalīties jautājumu izskatīšanā Pašvaldības iestādēs, tai skaitā normatīvo aktu un lēmuma sagatavošanā;</w:t>
      </w:r>
    </w:p>
    <w:p w14:paraId="27C373EB"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pastāvīgi lemt par Pārvaldes kompetencē esošajiem jautājumiem un veikt darbības, kas nodrošina Pārvaldes noteikto uzdevumu izpildi;</w:t>
      </w:r>
    </w:p>
    <w:p w14:paraId="1042BDFD"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lastRenderedPageBreak/>
        <w:t>iesniegt Domes priekšsēdētājam, viņa vietniekam vai izpilddirektoram ierosinājumus Pārvaldes darba uzlabošanai un sniegto pakalpojumu kvalitātes paaugstināšanai;</w:t>
      </w:r>
    </w:p>
    <w:p w14:paraId="6B7F4E8D"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īstenot citas normatīvajos aktos noteiktās tiesības.</w:t>
      </w:r>
    </w:p>
    <w:p w14:paraId="1A91FDC4" w14:textId="77777777" w:rsidR="0088411C" w:rsidRPr="0088411C" w:rsidRDefault="0088411C" w:rsidP="004B31DF">
      <w:pPr>
        <w:widowControl w:val="0"/>
        <w:numPr>
          <w:ilvl w:val="0"/>
          <w:numId w:val="4"/>
        </w:numPr>
        <w:tabs>
          <w:tab w:val="left" w:pos="426"/>
        </w:tabs>
        <w:suppressAutoHyphens/>
        <w:autoSpaceDN w:val="0"/>
        <w:spacing w:line="264" w:lineRule="auto"/>
        <w:ind w:left="0" w:firstLine="567"/>
        <w:contextualSpacing/>
        <w:jc w:val="both"/>
        <w:rPr>
          <w:rFonts w:eastAsia="Calibri"/>
          <w:szCs w:val="24"/>
          <w:u w:val="none"/>
        </w:rPr>
      </w:pPr>
      <w:r w:rsidRPr="0088411C">
        <w:rPr>
          <w:rFonts w:eastAsia="Calibri"/>
          <w:szCs w:val="24"/>
          <w:u w:val="none"/>
        </w:rPr>
        <w:t>Pārvaldei ir šādi pienākumi:</w:t>
      </w:r>
    </w:p>
    <w:p w14:paraId="6DC0F981"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nodrošināt šajā nolikumā noteikto uzdevumu kvalitatīvu un savlaicīgu izpildi;</w:t>
      </w:r>
    </w:p>
    <w:p w14:paraId="1F30B7A3"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atbilstoši Pašvaldībā noteiktajā kārtībā izstrādāt un iesniegt Pārvaldes budžeta pieprasījumu;</w:t>
      </w:r>
    </w:p>
    <w:p w14:paraId="2B019FBD"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szCs w:val="24"/>
          <w:u w:val="none"/>
          <w:lang w:eastAsia="lv-LV"/>
        </w:rPr>
        <w:t xml:space="preserve">atbilstoši apstiprinātajam </w:t>
      </w:r>
      <w:r w:rsidRPr="0088411C">
        <w:rPr>
          <w:rFonts w:eastAsia="Calibri"/>
          <w:szCs w:val="24"/>
          <w:u w:val="none"/>
          <w:lang w:eastAsia="lv-LV"/>
        </w:rPr>
        <w:t>Pārvaldes</w:t>
      </w:r>
      <w:r w:rsidRPr="0088411C">
        <w:rPr>
          <w:szCs w:val="24"/>
          <w:u w:val="none"/>
          <w:lang w:eastAsia="lv-LV"/>
        </w:rPr>
        <w:t xml:space="preserve"> budžetam racionāli un lietderīgi izlietot Pašvaldības finanšu līdzekļus, apsaimniekot Pašvaldības kustamo mantu un nekustamo īpašumu, nodrošinot Pārvaldei noteikto uzdevumu izpildi;</w:t>
      </w:r>
    </w:p>
    <w:p w14:paraId="7859DFFC"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piedalīties Domes pastāvīgo komiteju un Domes sēdēs, kā arī Pašvaldības komisiju un darba grupu sanāksmēs, ja tas skar Pārvaldes darbību;</w:t>
      </w:r>
    </w:p>
    <w:p w14:paraId="2AF2CDF2"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Pārvaldes kompetences ietvaros piedalīties tiesību aktu (saistošo noteikumu, iekšējo un ārējo normatīvo aktu, lēmumu u.c.) sagatavošanā, kuru izdošana ir Pašvaldības kompetencē;</w:t>
      </w:r>
    </w:p>
    <w:p w14:paraId="3FD37915"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Pārvaldes kompetences ietvaros normatīvajos aktos noteiktajā kārtībā sagatavot lēmumprojektus iesniegšanai izskatīšanai domes pastāvīgajās komitejās un Domes sēdēs, kā arī Pašvaldības komisijās;</w:t>
      </w:r>
    </w:p>
    <w:p w14:paraId="2ED8EF00"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nodrošināt dokumentu sagatavošanu, noformēšanu, apriti, kā arī uzglabāšanu atbilstoši normatīvajos aktos noteiktajām dokumentu pārvaldības un arhīva prasībām;</w:t>
      </w:r>
    </w:p>
    <w:p w14:paraId="53559AB5"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izpildīt citus normatīvajos aktos noteiktos pienākumus atbilstoši Pārvaldes kompetencei.</w:t>
      </w:r>
    </w:p>
    <w:p w14:paraId="161CE514" w14:textId="77777777" w:rsidR="0088411C" w:rsidRPr="0088411C" w:rsidRDefault="0088411C" w:rsidP="0088411C">
      <w:pPr>
        <w:spacing w:line="264" w:lineRule="auto"/>
        <w:contextualSpacing/>
        <w:rPr>
          <w:rFonts w:eastAsia="Calibri"/>
          <w:color w:val="FF0000"/>
          <w:szCs w:val="24"/>
          <w:u w:val="none"/>
        </w:rPr>
      </w:pPr>
    </w:p>
    <w:p w14:paraId="6D8CE324" w14:textId="77777777" w:rsidR="0088411C" w:rsidRPr="0088411C" w:rsidRDefault="0088411C" w:rsidP="0088411C">
      <w:pPr>
        <w:spacing w:line="264" w:lineRule="auto"/>
        <w:contextualSpacing/>
        <w:jc w:val="center"/>
        <w:rPr>
          <w:rFonts w:eastAsia="Calibri"/>
          <w:b/>
          <w:bCs/>
          <w:szCs w:val="24"/>
          <w:u w:val="none"/>
        </w:rPr>
      </w:pPr>
      <w:r w:rsidRPr="0088411C">
        <w:rPr>
          <w:rFonts w:eastAsia="Calibri"/>
          <w:b/>
          <w:bCs/>
          <w:szCs w:val="24"/>
          <w:u w:val="none"/>
        </w:rPr>
        <w:t>III. Pārvaldes struktūra un darba organizācija</w:t>
      </w:r>
    </w:p>
    <w:p w14:paraId="50F2C2BB" w14:textId="77777777" w:rsidR="0088411C" w:rsidRPr="0088411C" w:rsidRDefault="0088411C" w:rsidP="0088411C">
      <w:pPr>
        <w:spacing w:line="264" w:lineRule="auto"/>
        <w:jc w:val="both"/>
        <w:rPr>
          <w:rFonts w:eastAsia="Calibri"/>
          <w:color w:val="FF0000"/>
          <w:szCs w:val="24"/>
          <w:u w:val="none"/>
          <w:lang w:eastAsia="lv-LV"/>
        </w:rPr>
      </w:pPr>
    </w:p>
    <w:p w14:paraId="0C255415" w14:textId="77777777" w:rsidR="0088411C" w:rsidRPr="0088411C" w:rsidRDefault="0088411C" w:rsidP="004B31DF">
      <w:pPr>
        <w:numPr>
          <w:ilvl w:val="0"/>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Pārvaldes darbu, nodrošinot tā nepārtrauktību, lietderību un tiesiskumu, organizē Pārvaldes vadītājs, kurš rīkojas atbilstoši normatīvo aktu un šī nolikuma prasībām, kā arī saskaņā ar darba līgumu un amata aprakstu.</w:t>
      </w:r>
    </w:p>
    <w:p w14:paraId="0E41C7A6" w14:textId="77777777" w:rsidR="0088411C" w:rsidRPr="0088411C" w:rsidRDefault="0088411C" w:rsidP="004B31DF">
      <w:pPr>
        <w:numPr>
          <w:ilvl w:val="0"/>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vadītājs savas kompetences ietvaros saskaņā ar Pašvaldības izpilddirektora apstiprinātu amata aprakstu un darba līgumu atbilstoši šī nolikuma prasībām:</w:t>
      </w:r>
    </w:p>
    <w:p w14:paraId="0C94DD0F"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plāno un organizē Pārvaldes darbību, nosaka veicamos uzdevumus un kontrolē to izpildi;</w:t>
      </w:r>
    </w:p>
    <w:p w14:paraId="45F1534D"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56159C6B"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nodrošina Pārvaldes darbību reglamentējošo dokumentu izstrādi;</w:t>
      </w:r>
    </w:p>
    <w:p w14:paraId="161EA0D8"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pieņem darbā un atbrīvo no darba Pārvaldes darbiniekus, izstrādā Pārvaldes darbinieku amata aprakstus, nosakot darbinieku atbildību, pienākumus un tiesības;</w:t>
      </w:r>
    </w:p>
    <w:p w14:paraId="300D4E7E"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pārstāv Pārvaldi valsts iestādēs un institūcijās, kā arī attiecībās ar privātpersonām;</w:t>
      </w:r>
    </w:p>
    <w:p w14:paraId="09891151"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pēc Domes priekšsēdētāja, viņa vietnieka vai Pašvaldības izpilddirektora pieprasījuma sniedz informāciju par Pārvaldes darbību un citiem ar to saistītajiem jautājumiem;</w:t>
      </w:r>
    </w:p>
    <w:p w14:paraId="6A6A0639"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atbild par Pārvaldē sniegto Pašvaldības pakalpojumu un informācijas pieejamību, kā arī organizē iedzīvotāju pieņemšanu;</w:t>
      </w:r>
    </w:p>
    <w:p w14:paraId="007DA296" w14:textId="77777777" w:rsidR="0088411C" w:rsidRPr="0088411C" w:rsidRDefault="0088411C" w:rsidP="004B31DF">
      <w:pPr>
        <w:numPr>
          <w:ilvl w:val="1"/>
          <w:numId w:val="4"/>
        </w:numPr>
        <w:spacing w:line="264" w:lineRule="auto"/>
        <w:ind w:left="0" w:firstLine="567"/>
        <w:jc w:val="both"/>
        <w:rPr>
          <w:rFonts w:eastAsia="Calibri"/>
          <w:szCs w:val="24"/>
          <w:u w:val="none"/>
          <w:lang w:eastAsia="lv-LV"/>
        </w:rPr>
      </w:pPr>
      <w:r w:rsidRPr="0088411C">
        <w:rPr>
          <w:rFonts w:eastAsia="Calibri"/>
          <w:szCs w:val="24"/>
          <w:u w:val="none"/>
          <w:lang w:eastAsia="lv-LV"/>
        </w:rPr>
        <w:t>veic citus pienākumus saskaņā ar normatīvo aktu prasībām, Domes lēmumiem, Domes priekšsēdētāja, viņa vietnieka vai Pašvaldības izpilddirektora rīkojumiem.</w:t>
      </w:r>
    </w:p>
    <w:p w14:paraId="0E4D8F58" w14:textId="5726C4A7" w:rsidR="0088411C" w:rsidRPr="004B31DF" w:rsidRDefault="0088411C" w:rsidP="004B31DF">
      <w:pPr>
        <w:widowControl w:val="0"/>
        <w:numPr>
          <w:ilvl w:val="0"/>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vadītāju ieceļ amatā un atbrīvo no amata Dome. Pamatojoties uz Domes lēmumu, Pārvaldes vadītāju pieņem darbā un atbrīvo no darba Pašvaldības izpilddirektors.</w:t>
      </w:r>
    </w:p>
    <w:p w14:paraId="5080DBEA" w14:textId="77777777" w:rsidR="0088411C" w:rsidRPr="0088411C" w:rsidRDefault="0088411C" w:rsidP="004B31DF">
      <w:pPr>
        <w:widowControl w:val="0"/>
        <w:numPr>
          <w:ilvl w:val="0"/>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vadītāju viņa prombūtnes laikā aizvieto ar Pašvaldības izpilddirektora rīkojumu noteikts Pārvaldes vadītāja pienākumu izpildītājs.</w:t>
      </w:r>
    </w:p>
    <w:p w14:paraId="54714866" w14:textId="77777777" w:rsidR="0088411C" w:rsidRPr="0088411C" w:rsidRDefault="0088411C" w:rsidP="004B31DF">
      <w:pPr>
        <w:widowControl w:val="0"/>
        <w:numPr>
          <w:ilvl w:val="0"/>
          <w:numId w:val="4"/>
        </w:numPr>
        <w:spacing w:line="264" w:lineRule="auto"/>
        <w:ind w:left="0" w:firstLine="567"/>
        <w:jc w:val="both"/>
        <w:rPr>
          <w:rFonts w:eastAsia="Calibri"/>
          <w:szCs w:val="24"/>
          <w:u w:val="none"/>
          <w:lang w:eastAsia="lv-LV"/>
        </w:rPr>
      </w:pPr>
      <w:r w:rsidRPr="0088411C">
        <w:rPr>
          <w:rFonts w:eastAsia="Calibri"/>
          <w:szCs w:val="24"/>
          <w:u w:val="none"/>
          <w:lang w:eastAsia="lv-LV"/>
        </w:rPr>
        <w:lastRenderedPageBreak/>
        <w:t>Pārvaldes vadītāja interešu konflikta gadījumā dokumentus Pārvaldes vārdā paraksta Pašvaldības izpilddirektors.</w:t>
      </w:r>
    </w:p>
    <w:p w14:paraId="18F35AC8" w14:textId="77777777" w:rsidR="0088411C" w:rsidRPr="0088411C" w:rsidRDefault="0088411C" w:rsidP="004B31DF">
      <w:pPr>
        <w:widowControl w:val="0"/>
        <w:spacing w:line="264" w:lineRule="auto"/>
        <w:ind w:firstLine="567"/>
        <w:jc w:val="both"/>
        <w:rPr>
          <w:rFonts w:eastAsia="Calibri"/>
          <w:color w:val="FF0000"/>
          <w:szCs w:val="24"/>
          <w:u w:val="none"/>
          <w:lang w:eastAsia="lv-LV"/>
        </w:rPr>
      </w:pPr>
    </w:p>
    <w:p w14:paraId="4AEE6972" w14:textId="77777777" w:rsidR="0088411C" w:rsidRPr="0088411C" w:rsidRDefault="0088411C" w:rsidP="0088411C">
      <w:pPr>
        <w:spacing w:line="264" w:lineRule="auto"/>
        <w:jc w:val="center"/>
        <w:rPr>
          <w:rFonts w:eastAsia="Calibri"/>
          <w:b/>
          <w:bCs/>
          <w:szCs w:val="24"/>
          <w:u w:val="none"/>
          <w:lang w:eastAsia="lv-LV"/>
        </w:rPr>
      </w:pPr>
      <w:r w:rsidRPr="0088411C">
        <w:rPr>
          <w:rFonts w:eastAsia="Calibri"/>
          <w:b/>
          <w:bCs/>
          <w:szCs w:val="24"/>
          <w:u w:val="none"/>
          <w:lang w:eastAsia="lv-LV"/>
        </w:rPr>
        <w:t xml:space="preserve">IV. Pārvaldes darbības tiesiskuma nodrošināšanas mehānisms un </w:t>
      </w:r>
    </w:p>
    <w:p w14:paraId="37501C7F" w14:textId="77777777" w:rsidR="0088411C" w:rsidRPr="0088411C" w:rsidRDefault="0088411C" w:rsidP="0088411C">
      <w:pPr>
        <w:spacing w:line="264" w:lineRule="auto"/>
        <w:jc w:val="center"/>
        <w:rPr>
          <w:rFonts w:eastAsia="Calibri"/>
          <w:b/>
          <w:bCs/>
          <w:szCs w:val="24"/>
          <w:u w:val="none"/>
          <w:lang w:eastAsia="lv-LV"/>
        </w:rPr>
      </w:pPr>
      <w:r w:rsidRPr="0088411C">
        <w:rPr>
          <w:rFonts w:eastAsia="Calibri"/>
          <w:b/>
          <w:bCs/>
          <w:szCs w:val="24"/>
          <w:u w:val="none"/>
          <w:lang w:eastAsia="lv-LV"/>
        </w:rPr>
        <w:t>pārskati par darbību</w:t>
      </w:r>
    </w:p>
    <w:p w14:paraId="17620510" w14:textId="77777777" w:rsidR="0088411C" w:rsidRPr="0088411C" w:rsidRDefault="0088411C" w:rsidP="0088411C">
      <w:pPr>
        <w:spacing w:line="264" w:lineRule="auto"/>
        <w:jc w:val="center"/>
        <w:rPr>
          <w:rFonts w:eastAsia="Calibri"/>
          <w:b/>
          <w:bCs/>
          <w:szCs w:val="24"/>
          <w:u w:val="none"/>
          <w:lang w:eastAsia="lv-LV"/>
        </w:rPr>
      </w:pPr>
    </w:p>
    <w:p w14:paraId="2668F0E2" w14:textId="77777777" w:rsidR="0088411C" w:rsidRPr="0088411C" w:rsidRDefault="0088411C" w:rsidP="004B31DF">
      <w:pPr>
        <w:numPr>
          <w:ilvl w:val="0"/>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Pārvaldes darbības tiesiskumu nodrošina Pārvaldes vadītājs, kurš ir atbildīgs par  Pašvaldības iekšējās kontroles sistēmas ievērošanu.</w:t>
      </w:r>
    </w:p>
    <w:p w14:paraId="1A97895B" w14:textId="77777777" w:rsidR="0088411C" w:rsidRPr="0088411C" w:rsidRDefault="0088411C" w:rsidP="004B31DF">
      <w:pPr>
        <w:numPr>
          <w:ilvl w:val="0"/>
          <w:numId w:val="4"/>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vadītājs ir atbildīgs par šajā nolikumā, normatīvajos aktos, Domes lēmumos noteikto pienākumu, kā arī Domes priekšsēdētāja, viņa vietnieka vai Pašvaldības izpilddirektora rīkojumu izpildi.</w:t>
      </w:r>
    </w:p>
    <w:p w14:paraId="57C96395" w14:textId="77777777" w:rsidR="0088411C" w:rsidRPr="0088411C" w:rsidRDefault="0088411C" w:rsidP="004B31DF">
      <w:pPr>
        <w:numPr>
          <w:ilvl w:val="0"/>
          <w:numId w:val="4"/>
        </w:numPr>
        <w:spacing w:line="266" w:lineRule="auto"/>
        <w:ind w:left="0" w:firstLine="567"/>
        <w:jc w:val="both"/>
        <w:rPr>
          <w:rFonts w:eastAsia="Calibri"/>
          <w:szCs w:val="24"/>
          <w:u w:val="none"/>
          <w:lang w:eastAsia="lv-LV"/>
        </w:rPr>
      </w:pPr>
      <w:r w:rsidRPr="0088411C">
        <w:rPr>
          <w:rFonts w:eastAsia="Calibri"/>
          <w:szCs w:val="24"/>
          <w:u w:val="none"/>
          <w:lang w:eastAsia="lv-LV"/>
        </w:rPr>
        <w:t>Pārvaldes vadītāja pieņemtos administratīvos aktus un faktisko rīcību var apstrīdēt Pašvaldības izpilddirektoram. Pārvaldes darbinieka faktisko rīcību var apstrīdēt Pārvaldes vadītājam.</w:t>
      </w:r>
    </w:p>
    <w:p w14:paraId="2A021711" w14:textId="77777777" w:rsidR="0088411C" w:rsidRPr="0088411C" w:rsidRDefault="0088411C" w:rsidP="004B31DF">
      <w:pPr>
        <w:numPr>
          <w:ilvl w:val="0"/>
          <w:numId w:val="4"/>
        </w:numPr>
        <w:spacing w:line="266" w:lineRule="auto"/>
        <w:ind w:left="0" w:firstLine="567"/>
        <w:jc w:val="both"/>
        <w:rPr>
          <w:rFonts w:eastAsia="Calibri"/>
          <w:szCs w:val="24"/>
          <w:u w:val="none"/>
          <w:lang w:eastAsia="lv-LV"/>
        </w:rPr>
      </w:pPr>
      <w:r w:rsidRPr="0088411C">
        <w:rPr>
          <w:rFonts w:eastAsia="Calibri"/>
          <w:szCs w:val="24"/>
          <w:u w:val="none"/>
          <w:lang w:eastAsia="lv-LV"/>
        </w:rPr>
        <w:t>Domei un Pašvaldības izpilddirektoram ir tiesības jebkurā laikā pieprasīt pārskatus par Pārvaldes darbu.</w:t>
      </w:r>
    </w:p>
    <w:p w14:paraId="2D3BACB6" w14:textId="77777777" w:rsidR="0088411C" w:rsidRPr="0088411C" w:rsidRDefault="0088411C" w:rsidP="0088411C">
      <w:pPr>
        <w:spacing w:line="266" w:lineRule="auto"/>
        <w:jc w:val="both"/>
        <w:rPr>
          <w:rFonts w:eastAsia="Calibri"/>
          <w:szCs w:val="24"/>
          <w:u w:val="none"/>
          <w:lang w:eastAsia="lv-LV"/>
        </w:rPr>
      </w:pPr>
    </w:p>
    <w:p w14:paraId="655D8B2C"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V. Noslēguma jautājumi</w:t>
      </w:r>
    </w:p>
    <w:p w14:paraId="50B0F4A5" w14:textId="77777777" w:rsidR="0088411C" w:rsidRPr="0088411C" w:rsidRDefault="0088411C" w:rsidP="0088411C">
      <w:pPr>
        <w:spacing w:line="266" w:lineRule="auto"/>
        <w:jc w:val="center"/>
        <w:rPr>
          <w:rFonts w:eastAsia="Calibri"/>
          <w:b/>
          <w:bCs/>
          <w:color w:val="FF0000"/>
          <w:szCs w:val="24"/>
          <w:u w:val="none"/>
          <w:lang w:eastAsia="lv-LV"/>
        </w:rPr>
      </w:pPr>
    </w:p>
    <w:p w14:paraId="2FA639BB" w14:textId="77777777" w:rsidR="0088411C" w:rsidRPr="0088411C" w:rsidRDefault="0088411C" w:rsidP="004B31DF">
      <w:pPr>
        <w:numPr>
          <w:ilvl w:val="0"/>
          <w:numId w:val="4"/>
        </w:numPr>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Druvienas pagasta pārvaldes nolikums” (protokols Nr.18, 35.§, 21.pielikums).</w:t>
      </w:r>
    </w:p>
    <w:p w14:paraId="2FE3C210" w14:textId="77777777" w:rsidR="0088411C" w:rsidRPr="0088411C" w:rsidRDefault="0088411C" w:rsidP="004B31DF">
      <w:pPr>
        <w:numPr>
          <w:ilvl w:val="0"/>
          <w:numId w:val="4"/>
        </w:numPr>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Lizuma pagasta pārvaldes nolikums” (protokols Nr.18, 35.§, 27.pielikums).</w:t>
      </w:r>
    </w:p>
    <w:p w14:paraId="30CF3093" w14:textId="77777777" w:rsidR="0088411C" w:rsidRPr="0088411C" w:rsidRDefault="0088411C" w:rsidP="004B31DF">
      <w:pPr>
        <w:widowControl w:val="0"/>
        <w:numPr>
          <w:ilvl w:val="0"/>
          <w:numId w:val="4"/>
        </w:numPr>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Rankas pagasta pārvaldes nolikums” (protokols Nr.18, 35.§, 29.pielikums).</w:t>
      </w:r>
    </w:p>
    <w:p w14:paraId="3B647ECB" w14:textId="77777777" w:rsidR="0088411C" w:rsidRPr="0088411C" w:rsidRDefault="0088411C" w:rsidP="004B31DF">
      <w:pPr>
        <w:widowControl w:val="0"/>
        <w:numPr>
          <w:ilvl w:val="0"/>
          <w:numId w:val="4"/>
        </w:numPr>
        <w:spacing w:line="266" w:lineRule="auto"/>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Tirzas pagasta pārvaldes nolikums” (protokols Nr.18, 35.§, 32.pielikums).</w:t>
      </w:r>
    </w:p>
    <w:p w14:paraId="3A9BEFF3" w14:textId="77777777" w:rsidR="0088411C" w:rsidRPr="0088411C" w:rsidRDefault="0088411C" w:rsidP="004B31DF">
      <w:pPr>
        <w:widowControl w:val="0"/>
        <w:numPr>
          <w:ilvl w:val="0"/>
          <w:numId w:val="4"/>
        </w:numPr>
        <w:spacing w:line="266" w:lineRule="auto"/>
        <w:ind w:left="0" w:firstLine="567"/>
        <w:jc w:val="both"/>
        <w:rPr>
          <w:rFonts w:eastAsia="Calibri"/>
          <w:szCs w:val="24"/>
          <w:u w:val="none"/>
          <w:lang w:eastAsia="lv-LV"/>
        </w:rPr>
      </w:pPr>
      <w:r w:rsidRPr="0088411C">
        <w:rPr>
          <w:szCs w:val="24"/>
          <w:u w:val="none"/>
          <w:lang w:eastAsia="lv-LV"/>
        </w:rPr>
        <w:t>Šis nolikums stājas spēkā 2024.gada 1.oktobrī.</w:t>
      </w:r>
    </w:p>
    <w:p w14:paraId="0B5115B2" w14:textId="77777777" w:rsidR="0088411C" w:rsidRPr="0088411C" w:rsidRDefault="0088411C" w:rsidP="00A01F58">
      <w:pPr>
        <w:widowControl w:val="0"/>
        <w:tabs>
          <w:tab w:val="left" w:pos="426"/>
        </w:tabs>
        <w:jc w:val="both"/>
        <w:rPr>
          <w:color w:val="000000"/>
          <w:szCs w:val="24"/>
          <w:u w:val="none"/>
          <w:lang w:eastAsia="lv-LV"/>
        </w:rPr>
      </w:pPr>
    </w:p>
    <w:p w14:paraId="40BA0E07" w14:textId="77777777" w:rsidR="0088411C" w:rsidRPr="0088411C" w:rsidRDefault="0088411C" w:rsidP="0088411C">
      <w:pPr>
        <w:tabs>
          <w:tab w:val="left" w:pos="426"/>
        </w:tabs>
        <w:jc w:val="both"/>
        <w:rPr>
          <w:color w:val="000000"/>
          <w:szCs w:val="24"/>
          <w:u w:val="none"/>
          <w:lang w:eastAsia="lv-LV"/>
        </w:rPr>
      </w:pPr>
    </w:p>
    <w:p w14:paraId="63557829" w14:textId="7777777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0EFA23C" w14:textId="77777777" w:rsidR="00B24B3A" w:rsidRDefault="00000000" w:rsidP="00141B5A">
      <w:pPr>
        <w:spacing w:line="360" w:lineRule="auto"/>
        <w:ind w:firstLine="567"/>
        <w:jc w:val="both"/>
        <w:rPr>
          <w:u w:val="none"/>
        </w:rPr>
      </w:pPr>
      <w:r w:rsidRPr="0016506D">
        <w:rPr>
          <w:noProof/>
          <w:u w:val="none"/>
        </w:rPr>
        <w:t>ar 2 balsīm "Par" (Guna Pūcīte, Normunds Mazūrs), "Pret" – 2 (Intars Liepiņš, Normunds Audzišs), "Atturas" – 2 (Ainārs Brezinskis, Gunārs Ciglis), "Nepiedalās" – nav</w:t>
      </w:r>
      <w:r>
        <w:rPr>
          <w:u w:val="none"/>
        </w:rPr>
        <w:t xml:space="preserve">, </w:t>
      </w:r>
      <w:r w:rsidR="00E966B9">
        <w:rPr>
          <w:u w:val="none"/>
        </w:rPr>
        <w:t>NOLEMJ</w:t>
      </w:r>
      <w:r w:rsidR="00114990" w:rsidRPr="00B24B3A">
        <w:rPr>
          <w:u w:val="none"/>
        </w:rPr>
        <w:t>:</w:t>
      </w:r>
    </w:p>
    <w:p w14:paraId="642FB827" w14:textId="77777777" w:rsidR="00114990" w:rsidRPr="00B24B3A" w:rsidRDefault="00000000" w:rsidP="00141B5A">
      <w:pPr>
        <w:spacing w:line="360" w:lineRule="auto"/>
        <w:ind w:firstLine="567"/>
        <w:jc w:val="both"/>
        <w:rPr>
          <w:u w:val="none"/>
        </w:rPr>
      </w:pPr>
      <w:r w:rsidRPr="00111E47">
        <w:rPr>
          <w:noProof/>
          <w:u w:val="none"/>
        </w:rPr>
        <w:t>Noraidīts</w:t>
      </w:r>
      <w:r w:rsidRPr="00111E47">
        <w:rPr>
          <w:u w:val="none"/>
        </w:rPr>
        <w:t xml:space="preserve">. </w:t>
      </w:r>
    </w:p>
    <w:p w14:paraId="15B8A0A3" w14:textId="77777777" w:rsidR="00203C2F" w:rsidRDefault="00203C2F" w:rsidP="000C7638">
      <w:pPr>
        <w:rPr>
          <w:color w:val="000000" w:themeColor="text1"/>
          <w:szCs w:val="24"/>
          <w:u w:val="none"/>
        </w:rPr>
      </w:pPr>
    </w:p>
    <w:p w14:paraId="66F7595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3A2B4D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__.jūnija iekšējā normatīvā akta Nr.__ “Litenes, Stāmerienas un Stradu pagastu apvienības pārvaldes nolikums” izdošanu</w:t>
      </w:r>
    </w:p>
    <w:p w14:paraId="2A461AE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5E81D9C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68C1E9A" w14:textId="6872508A"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nav</w:t>
      </w:r>
    </w:p>
    <w:p w14:paraId="47262FC3" w14:textId="77777777" w:rsidR="00A01F58" w:rsidRDefault="00A01F58" w:rsidP="00A01F58">
      <w:pPr>
        <w:ind w:firstLine="720"/>
        <w:rPr>
          <w:rFonts w:eastAsia="Calibri"/>
          <w:color w:val="FF0000"/>
          <w:szCs w:val="24"/>
          <w:u w:val="none"/>
        </w:rPr>
      </w:pPr>
    </w:p>
    <w:p w14:paraId="387ED116" w14:textId="60736CEA" w:rsidR="00BC2002" w:rsidRPr="00A01F58" w:rsidRDefault="0088411C" w:rsidP="00A01F58">
      <w:pPr>
        <w:ind w:firstLine="567"/>
        <w:rPr>
          <w:rFonts w:eastAsia="Calibri"/>
          <w:szCs w:val="24"/>
          <w:u w:val="none"/>
        </w:rPr>
      </w:pPr>
      <w:r w:rsidRPr="00A01F58">
        <w:rPr>
          <w:rFonts w:eastAsia="Calibri"/>
          <w:szCs w:val="24"/>
          <w:u w:val="none"/>
        </w:rPr>
        <w:t>Uz komitejas sēdi iesniegtais lēmuma projekts:</w:t>
      </w:r>
    </w:p>
    <w:p w14:paraId="3D21AC7F" w14:textId="77777777" w:rsidR="0088411C" w:rsidRDefault="0088411C" w:rsidP="00956EC8">
      <w:pPr>
        <w:rPr>
          <w:rFonts w:eastAsia="Calibri"/>
          <w:color w:val="FF0000"/>
          <w:szCs w:val="24"/>
          <w:u w:val="none"/>
        </w:rPr>
      </w:pPr>
    </w:p>
    <w:p w14:paraId="3C454674" w14:textId="77777777" w:rsidR="0088411C" w:rsidRPr="00A01F58" w:rsidRDefault="0088411C" w:rsidP="00A01F58">
      <w:pPr>
        <w:ind w:firstLine="567"/>
        <w:jc w:val="center"/>
        <w:rPr>
          <w:b/>
          <w:bCs/>
          <w:szCs w:val="24"/>
          <w:u w:val="none"/>
        </w:rPr>
      </w:pPr>
      <w:r w:rsidRPr="00A01F58">
        <w:rPr>
          <w:b/>
          <w:bCs/>
          <w:szCs w:val="24"/>
          <w:u w:val="none"/>
        </w:rPr>
        <w:t>Par Gulbenes novada pašvaldības 2024.gada __.jūnija iekšējā normatīvā akta Nr.__ “Litenes, Stāmerienas un Stradu pagastu apvienības pārvaldes nolikums” izdošanu</w:t>
      </w:r>
    </w:p>
    <w:p w14:paraId="246643D2" w14:textId="215EA01F" w:rsidR="0088411C" w:rsidRPr="00A01F58" w:rsidRDefault="0088411C" w:rsidP="00A01F58">
      <w:pPr>
        <w:spacing w:line="360" w:lineRule="auto"/>
        <w:ind w:firstLine="567"/>
        <w:jc w:val="both"/>
        <w:rPr>
          <w:szCs w:val="24"/>
          <w:u w:val="none"/>
        </w:rPr>
      </w:pPr>
      <w:r w:rsidRPr="00A01F58">
        <w:rPr>
          <w:szCs w:val="24"/>
          <w:u w:val="none"/>
        </w:rPr>
        <w:lastRenderedPageBreak/>
        <w:t xml:space="preserve">Gulbenes novada pašvaldības dome 2024.gada 30.maijā pieņēma lēmumu </w:t>
      </w:r>
      <w:proofErr w:type="spellStart"/>
      <w:r w:rsidRPr="00A01F58">
        <w:rPr>
          <w:szCs w:val="24"/>
          <w:u w:val="none"/>
        </w:rPr>
        <w:t>Nr.GND</w:t>
      </w:r>
      <w:proofErr w:type="spellEnd"/>
      <w:r w:rsidRPr="00A01F58">
        <w:rPr>
          <w:szCs w:val="24"/>
          <w:u w:val="none"/>
        </w:rPr>
        <w:t>/2024/282 “Par Gulbenes novada pagastu pārvalžu reorganizāciju, izveidojot pagastu apvienības pārvaldes”. Minētā lēmuma 4.punkts paredz reorganizēt Gulbenes novada pašvaldības iestādes – “Gulbenes novada Litenes pagasta pārvalde” (reģistrācijas Nr.40900015484, juridiskā adrese: “Pagastnams 1”, Litene, Litenes pagasts, Gulbenes novads, LV-4405), “Gulbenes novada Stāmerienas pagasta pārvalde” (reģistrācijas Nr.40900015520, juridiskā adrese: “</w:t>
      </w:r>
      <w:proofErr w:type="spellStart"/>
      <w:r w:rsidRPr="00A01F58">
        <w:rPr>
          <w:szCs w:val="24"/>
          <w:u w:val="none"/>
        </w:rPr>
        <w:t>Vecstāmeriena</w:t>
      </w:r>
      <w:proofErr w:type="spellEnd"/>
      <w:r w:rsidRPr="00A01F58">
        <w:rPr>
          <w:szCs w:val="24"/>
          <w:u w:val="none"/>
        </w:rPr>
        <w:t xml:space="preserve">”, </w:t>
      </w:r>
      <w:proofErr w:type="spellStart"/>
      <w:r w:rsidRPr="00A01F58">
        <w:rPr>
          <w:szCs w:val="24"/>
          <w:u w:val="none"/>
        </w:rPr>
        <w:t>Vecstāmeriena</w:t>
      </w:r>
      <w:proofErr w:type="spellEnd"/>
      <w:r w:rsidRPr="00A01F58">
        <w:rPr>
          <w:szCs w:val="24"/>
          <w:u w:val="none"/>
        </w:rPr>
        <w:t>, Stāmerienas pagasts, Gulbenes novads, LV-4406) un “Gulbenes novada Stradu pagasta pārvalde” (reģistrācijas Nr.40900015569, juridiskā adrese: Brīvības iela 8, Gulbene, Gulbenes novads, LV-4401) -, tās apvienojot un izveidojot jaunu Gulbenes novada pašvaldības iestādi “Litenes, Stāmerienas un Stradu apvienības pārvalde” (juridiskā adrese: “</w:t>
      </w:r>
      <w:proofErr w:type="spellStart"/>
      <w:r w:rsidRPr="00A01F58">
        <w:rPr>
          <w:szCs w:val="24"/>
          <w:u w:val="none"/>
        </w:rPr>
        <w:t>Vecstāmeriena</w:t>
      </w:r>
      <w:proofErr w:type="spellEnd"/>
      <w:r w:rsidRPr="00A01F58">
        <w:rPr>
          <w:szCs w:val="24"/>
          <w:u w:val="none"/>
        </w:rPr>
        <w:t xml:space="preserve">”, </w:t>
      </w:r>
      <w:proofErr w:type="spellStart"/>
      <w:r w:rsidRPr="00A01F58">
        <w:rPr>
          <w:szCs w:val="24"/>
          <w:u w:val="none"/>
        </w:rPr>
        <w:t>Vecstāmeriena</w:t>
      </w:r>
      <w:proofErr w:type="spellEnd"/>
      <w:r w:rsidRPr="00A01F58">
        <w:rPr>
          <w:szCs w:val="24"/>
          <w:u w:val="none"/>
        </w:rPr>
        <w:t>, Stāmerienas pagasts, Gulbenes novads, LV-4406)ar 2024.gada 1.oktobri.</w:t>
      </w:r>
    </w:p>
    <w:p w14:paraId="02449C65" w14:textId="46318E77" w:rsidR="0088411C" w:rsidRPr="00A01F58" w:rsidRDefault="0088411C" w:rsidP="00A01F58">
      <w:pPr>
        <w:spacing w:line="360" w:lineRule="auto"/>
        <w:ind w:firstLine="567"/>
        <w:jc w:val="both"/>
        <w:rPr>
          <w:szCs w:val="24"/>
          <w:u w:val="none"/>
        </w:rPr>
      </w:pPr>
      <w:r w:rsidRPr="00A01F58">
        <w:rPr>
          <w:szCs w:val="24"/>
          <w:u w:val="none"/>
        </w:rPr>
        <w:t>Valsts pārvaldes iekārtas likuma 28.pants nosaka, ka atvasinātas publiskas personas orgāns, izveidojot pastarpinātās pārvaldes iestādi, izdod iestādes nolikumu, uz kuru attiecas šā likuma 16.panta otrās daļas noteikumi, proti, noteikti nolikumā atspoguļojamie jautājumi.</w:t>
      </w:r>
    </w:p>
    <w:p w14:paraId="1D307EA6" w14:textId="77777777" w:rsidR="0088411C" w:rsidRPr="00A01F58" w:rsidRDefault="0088411C" w:rsidP="00A01F58">
      <w:pPr>
        <w:spacing w:line="360" w:lineRule="auto"/>
        <w:ind w:firstLine="567"/>
        <w:jc w:val="both"/>
        <w:rPr>
          <w:szCs w:val="24"/>
          <w:u w:val="none"/>
        </w:rPr>
      </w:pPr>
      <w:r w:rsidRPr="00A01F58">
        <w:rPr>
          <w:szCs w:val="24"/>
          <w:u w:val="none"/>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6877635F" w14:textId="77777777" w:rsidR="0088411C" w:rsidRPr="00A01F58" w:rsidRDefault="0088411C" w:rsidP="00A01F58">
      <w:pPr>
        <w:spacing w:line="360" w:lineRule="auto"/>
        <w:ind w:firstLine="567"/>
        <w:jc w:val="both"/>
        <w:rPr>
          <w:szCs w:val="24"/>
          <w:u w:val="none"/>
        </w:rPr>
      </w:pPr>
      <w:r w:rsidRPr="00A01F58">
        <w:rPr>
          <w:szCs w:val="24"/>
          <w:u w:val="none"/>
        </w:rPr>
        <w:t xml:space="preserve">Ņemot vērā minēto, pamatojoties uz Pašvaldību likuma 10.panta pirmās daļas 8.punktu un Valsts pārvaldes iekārtas likuma 28.pantu, atklāti balsojot: </w:t>
      </w:r>
      <w:r w:rsidRPr="00A01F58">
        <w:rPr>
          <w:noProof/>
          <w:szCs w:val="24"/>
          <w:u w:val="none"/>
        </w:rPr>
        <w:t xml:space="preserve">PAR –__; PRET – __; ATTURAS – __, Gulbenes novada </w:t>
      </w:r>
      <w:r w:rsidRPr="00A01F58">
        <w:rPr>
          <w:szCs w:val="24"/>
          <w:u w:val="none"/>
        </w:rPr>
        <w:t>pašvaldības</w:t>
      </w:r>
      <w:r w:rsidRPr="00A01F58">
        <w:rPr>
          <w:noProof/>
          <w:szCs w:val="24"/>
          <w:u w:val="none"/>
        </w:rPr>
        <w:t xml:space="preserve"> dome NOLEMJ:</w:t>
      </w:r>
    </w:p>
    <w:p w14:paraId="472C25C7" w14:textId="43580F07" w:rsidR="0088411C" w:rsidRPr="00A01F58" w:rsidRDefault="0088411C" w:rsidP="00A01F58">
      <w:pPr>
        <w:pStyle w:val="Sarakstarindkopa"/>
        <w:numPr>
          <w:ilvl w:val="0"/>
          <w:numId w:val="35"/>
        </w:numPr>
        <w:spacing w:line="360" w:lineRule="auto"/>
        <w:ind w:left="0" w:firstLine="567"/>
        <w:jc w:val="both"/>
        <w:rPr>
          <w:rFonts w:ascii="Times New Roman" w:eastAsia="Calibri" w:hAnsi="Times New Roman" w:cs="Times New Roman"/>
          <w:sz w:val="24"/>
          <w:szCs w:val="24"/>
        </w:rPr>
      </w:pPr>
      <w:r w:rsidRPr="00A01F58">
        <w:rPr>
          <w:rFonts w:ascii="Times New Roman" w:hAnsi="Times New Roman" w:cs="Times New Roman"/>
          <w:sz w:val="24"/>
          <w:szCs w:val="24"/>
        </w:rPr>
        <w:t>IZDOT Gulbenes novada pašvaldības 2024.gada __.jūnija iekšējo normatīvo aktu Nr.__ “Litenes, Stāmerienas un Stradu pagastu apvienības pārvaldes nolikums”.</w:t>
      </w:r>
    </w:p>
    <w:p w14:paraId="03B21D36" w14:textId="77777777" w:rsidR="0088411C" w:rsidRPr="00A01F58" w:rsidRDefault="0088411C" w:rsidP="00A01F58">
      <w:pPr>
        <w:pStyle w:val="Sarakstarindkopa"/>
        <w:numPr>
          <w:ilvl w:val="0"/>
          <w:numId w:val="35"/>
        </w:numPr>
        <w:spacing w:line="360" w:lineRule="auto"/>
        <w:ind w:left="0" w:firstLine="567"/>
        <w:jc w:val="both"/>
        <w:rPr>
          <w:rFonts w:ascii="Times New Roman" w:eastAsia="Calibri" w:hAnsi="Times New Roman" w:cs="Times New Roman"/>
          <w:sz w:val="24"/>
          <w:szCs w:val="24"/>
        </w:rPr>
      </w:pPr>
      <w:r w:rsidRPr="00A01F58">
        <w:rPr>
          <w:rFonts w:ascii="Times New Roman" w:hAnsi="Times New Roman" w:cs="Times New Roman"/>
          <w:sz w:val="24"/>
          <w:szCs w:val="24"/>
        </w:rPr>
        <w:t xml:space="preserve">UZDOT Gulbenes novada Centrālās pārvaldes Mārketinga un komunikācijas vadītājai  lēmuma 1.punktā minēto iekšējo normatīvo aktu triju darbdienu laikā pēc tā stāšanās spēkā publicēt Gulbenes novada pašvaldības tīmekļa vietnē </w:t>
      </w:r>
      <w:hyperlink r:id="rId38" w:history="1">
        <w:r w:rsidRPr="00A01F58">
          <w:rPr>
            <w:rStyle w:val="Hipersaite"/>
            <w:rFonts w:ascii="Times New Roman" w:hAnsi="Times New Roman" w:cs="Times New Roman"/>
            <w:i/>
            <w:iCs/>
            <w:sz w:val="24"/>
            <w:szCs w:val="24"/>
          </w:rPr>
          <w:t>www.gulbene.lv</w:t>
        </w:r>
      </w:hyperlink>
      <w:r w:rsidRPr="00A01F58">
        <w:rPr>
          <w:rFonts w:ascii="Times New Roman" w:hAnsi="Times New Roman" w:cs="Times New Roman"/>
          <w:sz w:val="24"/>
          <w:szCs w:val="24"/>
        </w:rPr>
        <w:t>.</w:t>
      </w:r>
    </w:p>
    <w:tbl>
      <w:tblPr>
        <w:tblW w:w="0" w:type="auto"/>
        <w:jc w:val="center"/>
        <w:tblLook w:val="01E0" w:firstRow="1" w:lastRow="1" w:firstColumn="1" w:lastColumn="1" w:noHBand="0" w:noVBand="0"/>
      </w:tblPr>
      <w:tblGrid>
        <w:gridCol w:w="9339"/>
      </w:tblGrid>
      <w:tr w:rsidR="0088411C" w:rsidRPr="0088411C" w14:paraId="6B62E68D" w14:textId="77777777" w:rsidTr="003E4F8B">
        <w:trPr>
          <w:jc w:val="center"/>
        </w:trPr>
        <w:tc>
          <w:tcPr>
            <w:tcW w:w="9339" w:type="dxa"/>
          </w:tcPr>
          <w:p w14:paraId="2ECC36E6" w14:textId="173FEC1D" w:rsidR="0088411C" w:rsidRPr="0088411C" w:rsidRDefault="0088411C" w:rsidP="00A01F58">
            <w:pPr>
              <w:jc w:val="center"/>
              <w:rPr>
                <w:sz w:val="32"/>
                <w:szCs w:val="32"/>
                <w:u w:val="none"/>
                <w:lang w:eastAsia="lv-LV"/>
              </w:rPr>
            </w:pPr>
            <w:r w:rsidRPr="0088411C">
              <w:rPr>
                <w:szCs w:val="24"/>
                <w:u w:val="none"/>
                <w:lang w:eastAsia="lv-LV"/>
              </w:rPr>
              <w:br w:type="page"/>
            </w:r>
            <w:r w:rsidRPr="0088411C">
              <w:rPr>
                <w:szCs w:val="24"/>
                <w:u w:val="none"/>
                <w:lang w:eastAsia="lv-LV"/>
              </w:rPr>
              <w:br w:type="page"/>
            </w:r>
            <w:r w:rsidRPr="0088411C">
              <w:rPr>
                <w:szCs w:val="24"/>
                <w:u w:val="none"/>
                <w:lang w:eastAsia="lv-LV"/>
              </w:rPr>
              <w:br w:type="page"/>
            </w:r>
            <w:r w:rsidRPr="0088411C">
              <w:rPr>
                <w:sz w:val="26"/>
                <w:szCs w:val="26"/>
                <w:u w:val="none"/>
                <w:lang w:eastAsia="lv-LV"/>
              </w:rPr>
              <w:br w:type="page"/>
            </w:r>
            <w:r w:rsidRPr="0088411C">
              <w:rPr>
                <w:noProof/>
                <w:szCs w:val="24"/>
                <w:u w:val="none"/>
                <w:lang w:eastAsia="lv-LV"/>
              </w:rPr>
              <w:drawing>
                <wp:inline distT="0" distB="0" distL="0" distR="0" wp14:anchorId="042F89F5" wp14:editId="1C3ACFBB">
                  <wp:extent cx="619125" cy="685800"/>
                  <wp:effectExtent l="0" t="0" r="9525" b="0"/>
                  <wp:docPr id="1648161396" name="Attēls 6"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8411C" w:rsidRPr="004B31DF" w14:paraId="72264513" w14:textId="77777777" w:rsidTr="003E4F8B">
        <w:trPr>
          <w:jc w:val="center"/>
        </w:trPr>
        <w:tc>
          <w:tcPr>
            <w:tcW w:w="9339" w:type="dxa"/>
          </w:tcPr>
          <w:p w14:paraId="4C3396A0" w14:textId="77777777" w:rsidR="0088411C" w:rsidRPr="004B31DF" w:rsidRDefault="0088411C" w:rsidP="00A01F58">
            <w:pPr>
              <w:spacing w:line="360" w:lineRule="auto"/>
              <w:jc w:val="center"/>
              <w:rPr>
                <w:b/>
                <w:szCs w:val="24"/>
                <w:u w:val="none"/>
                <w:lang w:eastAsia="lv-LV"/>
              </w:rPr>
            </w:pPr>
            <w:r w:rsidRPr="004B31DF">
              <w:rPr>
                <w:b/>
                <w:szCs w:val="24"/>
                <w:u w:val="none"/>
                <w:lang w:eastAsia="lv-LV"/>
              </w:rPr>
              <w:t>GULBENES NOVADA PAŠVALDĪBA</w:t>
            </w:r>
          </w:p>
        </w:tc>
      </w:tr>
      <w:tr w:rsidR="0088411C" w:rsidRPr="0088411C" w14:paraId="23681DC4" w14:textId="77777777" w:rsidTr="003E4F8B">
        <w:trPr>
          <w:jc w:val="center"/>
        </w:trPr>
        <w:tc>
          <w:tcPr>
            <w:tcW w:w="9339" w:type="dxa"/>
          </w:tcPr>
          <w:p w14:paraId="4134D8A6" w14:textId="77777777" w:rsidR="0088411C" w:rsidRPr="0088411C" w:rsidRDefault="0088411C" w:rsidP="00A01F58">
            <w:pPr>
              <w:jc w:val="center"/>
              <w:rPr>
                <w:szCs w:val="24"/>
                <w:u w:val="none"/>
                <w:lang w:eastAsia="lv-LV"/>
              </w:rPr>
            </w:pPr>
            <w:r w:rsidRPr="0088411C">
              <w:rPr>
                <w:szCs w:val="24"/>
                <w:u w:val="none"/>
                <w:lang w:eastAsia="lv-LV"/>
              </w:rPr>
              <w:t>Reģ.nr. 90009116327</w:t>
            </w:r>
          </w:p>
        </w:tc>
      </w:tr>
      <w:tr w:rsidR="0088411C" w:rsidRPr="0088411C" w14:paraId="0773BAAB" w14:textId="77777777" w:rsidTr="003E4F8B">
        <w:trPr>
          <w:jc w:val="center"/>
        </w:trPr>
        <w:tc>
          <w:tcPr>
            <w:tcW w:w="9339" w:type="dxa"/>
          </w:tcPr>
          <w:p w14:paraId="6C4AAA4A" w14:textId="77777777" w:rsidR="0088411C" w:rsidRPr="0088411C" w:rsidRDefault="0088411C" w:rsidP="00A01F58">
            <w:pPr>
              <w:jc w:val="center"/>
              <w:rPr>
                <w:szCs w:val="24"/>
                <w:u w:val="none"/>
                <w:lang w:eastAsia="lv-LV"/>
              </w:rPr>
            </w:pPr>
            <w:r w:rsidRPr="0088411C">
              <w:rPr>
                <w:szCs w:val="24"/>
                <w:u w:val="none"/>
                <w:lang w:eastAsia="lv-LV"/>
              </w:rPr>
              <w:t>Ābeļu iela 2, Gulbene, Gulbenes nov., LV-4401</w:t>
            </w:r>
          </w:p>
        </w:tc>
      </w:tr>
      <w:tr w:rsidR="0088411C" w:rsidRPr="0088411C" w14:paraId="256AE099" w14:textId="77777777" w:rsidTr="003E4F8B">
        <w:trPr>
          <w:trHeight w:val="134"/>
          <w:jc w:val="center"/>
        </w:trPr>
        <w:tc>
          <w:tcPr>
            <w:tcW w:w="9339" w:type="dxa"/>
          </w:tcPr>
          <w:p w14:paraId="7DCCE73E" w14:textId="77777777" w:rsidR="0088411C" w:rsidRPr="0088411C" w:rsidRDefault="0088411C" w:rsidP="00A01F58">
            <w:pPr>
              <w:pBdr>
                <w:bottom w:val="single" w:sz="12" w:space="1" w:color="auto"/>
              </w:pBdr>
              <w:jc w:val="center"/>
              <w:rPr>
                <w:szCs w:val="24"/>
                <w:u w:val="none"/>
                <w:lang w:eastAsia="lv-LV"/>
              </w:rPr>
            </w:pPr>
            <w:r w:rsidRPr="0088411C">
              <w:rPr>
                <w:szCs w:val="24"/>
                <w:u w:val="none"/>
                <w:lang w:eastAsia="lv-LV"/>
              </w:rPr>
              <w:t>Tālrunis 64497710, e-pasts: dome@gulbene.lv, www.gulbene.lv</w:t>
            </w:r>
          </w:p>
          <w:p w14:paraId="38D02D69" w14:textId="77777777" w:rsidR="0088411C" w:rsidRPr="00071BA5" w:rsidRDefault="0088411C" w:rsidP="00A01F58">
            <w:pPr>
              <w:jc w:val="center"/>
              <w:rPr>
                <w:sz w:val="4"/>
                <w:szCs w:val="4"/>
                <w:u w:val="none"/>
                <w:lang w:eastAsia="lv-LV"/>
              </w:rPr>
            </w:pP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p>
        </w:tc>
      </w:tr>
    </w:tbl>
    <w:p w14:paraId="1037240D" w14:textId="77777777" w:rsidR="0088411C" w:rsidRPr="0088411C" w:rsidRDefault="0088411C" w:rsidP="00A01F58">
      <w:pPr>
        <w:jc w:val="center"/>
        <w:rPr>
          <w:b/>
          <w:bCs/>
          <w:szCs w:val="24"/>
          <w:u w:val="none"/>
          <w:lang w:eastAsia="lv-LV"/>
        </w:rPr>
      </w:pPr>
      <w:r w:rsidRPr="0088411C">
        <w:rPr>
          <w:b/>
          <w:bCs/>
          <w:szCs w:val="24"/>
          <w:u w:val="none"/>
          <w:lang w:eastAsia="lv-LV"/>
        </w:rPr>
        <w:t>NOTEIKUMI</w:t>
      </w:r>
    </w:p>
    <w:p w14:paraId="2E6ED1BA" w14:textId="77777777" w:rsidR="0088411C" w:rsidRPr="0088411C" w:rsidRDefault="0088411C" w:rsidP="00A01F58">
      <w:pPr>
        <w:jc w:val="center"/>
        <w:rPr>
          <w:szCs w:val="24"/>
          <w:u w:val="none"/>
          <w:lang w:eastAsia="lv-LV"/>
        </w:rPr>
      </w:pPr>
      <w:r w:rsidRPr="0088411C">
        <w:rPr>
          <w:szCs w:val="24"/>
          <w:u w:val="none"/>
          <w:lang w:eastAsia="lv-LV"/>
        </w:rPr>
        <w:t>Gulbenē</w:t>
      </w:r>
    </w:p>
    <w:p w14:paraId="37A74796" w14:textId="77777777" w:rsidR="0088411C" w:rsidRPr="0088411C" w:rsidRDefault="0088411C" w:rsidP="00A01F58">
      <w:pPr>
        <w:rPr>
          <w:b/>
          <w:szCs w:val="24"/>
          <w:u w:val="none"/>
          <w:lang w:eastAsia="lv-LV"/>
        </w:rPr>
      </w:pPr>
      <w:r w:rsidRPr="0088411C">
        <w:rPr>
          <w:b/>
          <w:szCs w:val="24"/>
          <w:u w:val="none"/>
          <w:lang w:eastAsia="lv-LV"/>
        </w:rPr>
        <w:t>2024.gada __._________</w:t>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t xml:space="preserve">Nr. </w:t>
      </w:r>
    </w:p>
    <w:p w14:paraId="27721657" w14:textId="77777777" w:rsidR="0088411C" w:rsidRPr="0088411C" w:rsidRDefault="0088411C" w:rsidP="00A01F58">
      <w:pPr>
        <w:ind w:left="6480" w:firstLine="720"/>
        <w:jc w:val="both"/>
        <w:rPr>
          <w:szCs w:val="24"/>
          <w:u w:val="none"/>
          <w:lang w:eastAsia="lv-LV"/>
        </w:rPr>
      </w:pPr>
    </w:p>
    <w:p w14:paraId="072BA7EF" w14:textId="77777777" w:rsidR="0088411C" w:rsidRPr="0088411C" w:rsidRDefault="0088411C" w:rsidP="0088411C">
      <w:pPr>
        <w:spacing w:line="266" w:lineRule="auto"/>
        <w:jc w:val="center"/>
        <w:rPr>
          <w:b/>
          <w:color w:val="000000"/>
          <w:szCs w:val="24"/>
          <w:u w:val="none"/>
          <w:lang w:eastAsia="ar-SA"/>
        </w:rPr>
      </w:pPr>
      <w:r w:rsidRPr="0088411C">
        <w:rPr>
          <w:b/>
          <w:color w:val="000000"/>
          <w:szCs w:val="24"/>
          <w:u w:val="none"/>
          <w:lang w:eastAsia="ar-SA"/>
        </w:rPr>
        <w:t>Litenes, Stāmerienas un Stradu pagastu apvienības pārvaldes nolikums</w:t>
      </w:r>
    </w:p>
    <w:p w14:paraId="30D621D0" w14:textId="77777777" w:rsidR="0088411C" w:rsidRPr="0088411C" w:rsidRDefault="0088411C" w:rsidP="0088411C">
      <w:pPr>
        <w:spacing w:line="266" w:lineRule="auto"/>
        <w:jc w:val="center"/>
        <w:rPr>
          <w:b/>
          <w:color w:val="000000"/>
          <w:szCs w:val="24"/>
          <w:u w:val="none"/>
          <w:lang w:eastAsia="lv-LV"/>
        </w:rPr>
      </w:pPr>
    </w:p>
    <w:p w14:paraId="21DC05ED"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lastRenderedPageBreak/>
        <w:t xml:space="preserve">Izdoti </w:t>
      </w:r>
      <w:r w:rsidRPr="0088411C">
        <w:rPr>
          <w:szCs w:val="24"/>
          <w:u w:val="none"/>
          <w:lang w:eastAsia="lv-LV"/>
        </w:rPr>
        <w:t>saskaņā ar</w:t>
      </w:r>
      <w:r w:rsidRPr="0088411C">
        <w:rPr>
          <w:i/>
          <w:iCs/>
          <w:szCs w:val="24"/>
          <w:u w:val="none"/>
          <w:lang w:eastAsia="lv-LV"/>
        </w:rPr>
        <w:t xml:space="preserve"> </w:t>
      </w:r>
      <w:r w:rsidRPr="0088411C">
        <w:rPr>
          <w:rFonts w:eastAsia="Calibri"/>
          <w:iCs/>
          <w:szCs w:val="24"/>
          <w:u w:val="none"/>
          <w:lang w:eastAsia="lv-LV"/>
        </w:rPr>
        <w:t xml:space="preserve">Pašvaldību likuma </w:t>
      </w:r>
    </w:p>
    <w:p w14:paraId="10DC1504"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 xml:space="preserve">10.panta pirmās daļas 8.punktu un </w:t>
      </w:r>
    </w:p>
    <w:p w14:paraId="661EEB9B"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Valsts pārvaldes iekārtas likuma 28.pantu</w:t>
      </w:r>
    </w:p>
    <w:p w14:paraId="4B417924" w14:textId="77777777" w:rsidR="0088411C" w:rsidRPr="0088411C" w:rsidRDefault="0088411C" w:rsidP="0088411C">
      <w:pPr>
        <w:spacing w:line="266" w:lineRule="auto"/>
        <w:rPr>
          <w:rFonts w:eastAsia="Calibri"/>
          <w:bCs/>
          <w:szCs w:val="24"/>
          <w:u w:val="none"/>
          <w:lang w:eastAsia="lv-LV"/>
        </w:rPr>
      </w:pPr>
    </w:p>
    <w:p w14:paraId="29D14022" w14:textId="295FA9DE" w:rsidR="0088411C" w:rsidRPr="00071BA5" w:rsidRDefault="0088411C" w:rsidP="00071BA5">
      <w:pPr>
        <w:pStyle w:val="Sarakstarindkopa"/>
        <w:numPr>
          <w:ilvl w:val="0"/>
          <w:numId w:val="36"/>
        </w:numPr>
        <w:tabs>
          <w:tab w:val="left" w:pos="284"/>
        </w:tabs>
        <w:spacing w:line="266" w:lineRule="auto"/>
        <w:jc w:val="center"/>
        <w:rPr>
          <w:rFonts w:ascii="Times New Roman" w:hAnsi="Times New Roman" w:cs="Times New Roman"/>
          <w:b/>
          <w:bCs/>
          <w:sz w:val="24"/>
          <w:szCs w:val="24"/>
          <w:shd w:val="clear" w:color="auto" w:fill="FFFFFF"/>
          <w:lang w:eastAsia="lv-LV"/>
        </w:rPr>
      </w:pPr>
      <w:r w:rsidRPr="00071BA5">
        <w:rPr>
          <w:rFonts w:ascii="Times New Roman" w:hAnsi="Times New Roman" w:cs="Times New Roman"/>
          <w:b/>
          <w:bCs/>
          <w:sz w:val="24"/>
          <w:szCs w:val="24"/>
          <w:shd w:val="clear" w:color="auto" w:fill="FFFFFF"/>
          <w:lang w:eastAsia="lv-LV"/>
        </w:rPr>
        <w:t>Vispārīgie jautājumi</w:t>
      </w:r>
    </w:p>
    <w:p w14:paraId="5B961AF6" w14:textId="77777777" w:rsidR="0088411C" w:rsidRPr="0088411C" w:rsidRDefault="0088411C" w:rsidP="0088411C">
      <w:pPr>
        <w:tabs>
          <w:tab w:val="left" w:pos="284"/>
        </w:tabs>
        <w:spacing w:line="266" w:lineRule="auto"/>
        <w:contextualSpacing/>
        <w:rPr>
          <w:b/>
          <w:bCs/>
          <w:szCs w:val="24"/>
          <w:u w:val="none"/>
          <w:shd w:val="clear" w:color="auto" w:fill="FFFFFF"/>
          <w:lang w:eastAsia="lv-LV"/>
        </w:rPr>
      </w:pPr>
    </w:p>
    <w:p w14:paraId="28953B91" w14:textId="18BE0E12" w:rsidR="0088411C" w:rsidRPr="00071BA5" w:rsidRDefault="0088411C" w:rsidP="00071BA5">
      <w:pPr>
        <w:pStyle w:val="Sarakstarindkopa"/>
        <w:numPr>
          <w:ilvl w:val="0"/>
          <w:numId w:val="37"/>
        </w:numPr>
        <w:spacing w:after="0" w:line="266" w:lineRule="auto"/>
        <w:ind w:left="0" w:firstLine="567"/>
        <w:jc w:val="both"/>
        <w:rPr>
          <w:rFonts w:ascii="Times New Roman" w:hAnsi="Times New Roman" w:cs="Times New Roman"/>
          <w:sz w:val="24"/>
          <w:szCs w:val="24"/>
          <w:lang w:eastAsia="lv-LV"/>
        </w:rPr>
      </w:pPr>
      <w:r w:rsidRPr="00071BA5">
        <w:rPr>
          <w:rFonts w:ascii="Times New Roman" w:hAnsi="Times New Roman" w:cs="Times New Roman"/>
          <w:sz w:val="24"/>
          <w:szCs w:val="24"/>
          <w:lang w:eastAsia="lv-LV"/>
        </w:rPr>
        <w:t>Litenes, Stāmerienas un Stradu pagastu apvienības pārvalde</w:t>
      </w:r>
      <w:r w:rsidRPr="00071BA5">
        <w:rPr>
          <w:rFonts w:ascii="Times New Roman" w:eastAsia="Calibri" w:hAnsi="Times New Roman" w:cs="Times New Roman"/>
          <w:sz w:val="24"/>
          <w:szCs w:val="24"/>
          <w:lang w:eastAsia="lv-LV"/>
        </w:rPr>
        <w:t xml:space="preserve"> (turpmāk – Pārvalde) ir Gulbenes novada </w:t>
      </w:r>
      <w:r w:rsidRPr="00071BA5">
        <w:rPr>
          <w:rFonts w:ascii="Times New Roman" w:hAnsi="Times New Roman" w:cs="Times New Roman"/>
          <w:sz w:val="24"/>
          <w:szCs w:val="24"/>
          <w:lang w:eastAsia="lv-LV"/>
        </w:rPr>
        <w:t>pašvaldības</w:t>
      </w:r>
      <w:r w:rsidRPr="00071BA5">
        <w:rPr>
          <w:rFonts w:ascii="Times New Roman" w:eastAsia="Calibri" w:hAnsi="Times New Roman" w:cs="Times New Roman"/>
          <w:sz w:val="24"/>
          <w:szCs w:val="24"/>
          <w:lang w:eastAsia="lv-LV"/>
        </w:rPr>
        <w:t xml:space="preserve"> domes (turpmāk – Dome) izveidota Gulbenes novada pašvaldības (turpmāk – Pašvaldība) iestāde, kas </w:t>
      </w:r>
      <w:r w:rsidRPr="00071BA5">
        <w:rPr>
          <w:rFonts w:ascii="Times New Roman" w:hAnsi="Times New Roman" w:cs="Times New Roman"/>
          <w:sz w:val="24"/>
          <w:szCs w:val="24"/>
          <w:lang w:eastAsia="lv-LV"/>
        </w:rPr>
        <w:t>Litenes, Stāmerienas un Stradu pagastu administratīvajā teritorijā nodrošina Pašvaldības sniegto pakalpojumu pieejamību</w:t>
      </w:r>
      <w:r w:rsidRPr="00071BA5">
        <w:rPr>
          <w:rFonts w:ascii="Times New Roman" w:eastAsia="Calibri" w:hAnsi="Times New Roman" w:cs="Times New Roman"/>
          <w:sz w:val="24"/>
          <w:szCs w:val="24"/>
          <w:lang w:eastAsia="lv-LV"/>
        </w:rPr>
        <w:t>.</w:t>
      </w:r>
    </w:p>
    <w:p w14:paraId="234C5FB4" w14:textId="757690A9" w:rsidR="0088411C" w:rsidRPr="00071BA5" w:rsidRDefault="00071BA5" w:rsidP="00071BA5">
      <w:pPr>
        <w:pStyle w:val="Sarakstarindkopa"/>
        <w:spacing w:after="0" w:line="266" w:lineRule="auto"/>
        <w:ind w:left="0" w:firstLine="567"/>
        <w:jc w:val="both"/>
        <w:rPr>
          <w:rFonts w:ascii="Times New Roman" w:hAnsi="Times New Roman" w:cs="Times New Roman"/>
          <w:sz w:val="24"/>
          <w:szCs w:val="24"/>
          <w:lang w:eastAsia="lv-LV"/>
        </w:rPr>
      </w:pPr>
      <w:r w:rsidRPr="00071BA5">
        <w:rPr>
          <w:rFonts w:ascii="Times New Roman" w:hAnsi="Times New Roman" w:cs="Times New Roman"/>
          <w:sz w:val="24"/>
          <w:szCs w:val="24"/>
          <w:lang w:eastAsia="lv-LV"/>
        </w:rPr>
        <w:t>2.</w:t>
      </w:r>
      <w:r w:rsidR="0088411C" w:rsidRPr="00071BA5">
        <w:rPr>
          <w:rFonts w:ascii="Times New Roman" w:hAnsi="Times New Roman" w:cs="Times New Roman"/>
          <w:sz w:val="24"/>
          <w:szCs w:val="24"/>
          <w:lang w:eastAsia="lv-LV"/>
        </w:rPr>
        <w:t>Pārvalde darbojas saskaņā ar normatīvo aktu prasībām, šo nolikumu, Domes lēmumiem, Domes priekšsēdētāja, Domes priekšsēdētāja vietnieka un Pašvaldības izpilddirektora rīkojumiem.</w:t>
      </w:r>
    </w:p>
    <w:p w14:paraId="56BD71C2" w14:textId="77777777" w:rsidR="0088411C" w:rsidRPr="00071BA5" w:rsidRDefault="0088411C" w:rsidP="00071BA5">
      <w:pPr>
        <w:numPr>
          <w:ilvl w:val="0"/>
          <w:numId w:val="35"/>
        </w:numPr>
        <w:spacing w:line="266" w:lineRule="auto"/>
        <w:ind w:left="0" w:firstLine="567"/>
        <w:jc w:val="both"/>
        <w:rPr>
          <w:szCs w:val="24"/>
          <w:u w:val="none"/>
          <w:lang w:eastAsia="lv-LV"/>
        </w:rPr>
      </w:pPr>
      <w:r w:rsidRPr="00071BA5">
        <w:rPr>
          <w:szCs w:val="24"/>
          <w:u w:val="none"/>
          <w:lang w:eastAsia="lv-LV"/>
        </w:rPr>
        <w:t>Pārvaldes darbības tiesiskuma un lietderības kontroli īsteno Pašvaldības izpilddirektors.</w:t>
      </w:r>
    </w:p>
    <w:p w14:paraId="78136F44" w14:textId="77777777" w:rsidR="0088411C" w:rsidRPr="00071BA5" w:rsidRDefault="0088411C" w:rsidP="00071BA5">
      <w:pPr>
        <w:numPr>
          <w:ilvl w:val="0"/>
          <w:numId w:val="35"/>
        </w:numPr>
        <w:spacing w:line="266" w:lineRule="auto"/>
        <w:ind w:left="0" w:firstLine="567"/>
        <w:jc w:val="both"/>
        <w:rPr>
          <w:szCs w:val="24"/>
          <w:u w:val="none"/>
          <w:lang w:eastAsia="lv-LV"/>
        </w:rPr>
      </w:pPr>
      <w:r w:rsidRPr="00071BA5">
        <w:rPr>
          <w:szCs w:val="24"/>
          <w:u w:val="none"/>
          <w:lang w:eastAsia="lv-LV"/>
        </w:rPr>
        <w:t>Pārvalde iekšējā un ārējā sarakstē izmanto Pašvaldības apstiprinātu parauga veidlapu.</w:t>
      </w:r>
    </w:p>
    <w:p w14:paraId="5694DA25" w14:textId="77777777" w:rsidR="0088411C" w:rsidRPr="0088411C" w:rsidRDefault="0088411C" w:rsidP="00071BA5">
      <w:pPr>
        <w:numPr>
          <w:ilvl w:val="0"/>
          <w:numId w:val="35"/>
        </w:numPr>
        <w:spacing w:line="266" w:lineRule="auto"/>
        <w:ind w:left="0" w:firstLine="567"/>
        <w:jc w:val="both"/>
        <w:rPr>
          <w:szCs w:val="24"/>
          <w:u w:val="none"/>
          <w:lang w:eastAsia="lv-LV"/>
        </w:rPr>
      </w:pPr>
      <w:r w:rsidRPr="0088411C">
        <w:rPr>
          <w:szCs w:val="24"/>
          <w:u w:val="none"/>
          <w:lang w:eastAsia="lv-LV"/>
        </w:rPr>
        <w:t>Pārvaldes grāmatvedības uzskaiti nodrošina Gulbenes novada Centrālā pārvalde. Pārvalde rīkojas ar piešķirtajiem finanšu līdzekļiem atbilstoši budžetā apstiprinātajam finansējumam.</w:t>
      </w:r>
    </w:p>
    <w:p w14:paraId="346136A1" w14:textId="77777777" w:rsidR="0088411C" w:rsidRPr="0088411C" w:rsidRDefault="0088411C" w:rsidP="00071BA5">
      <w:pPr>
        <w:numPr>
          <w:ilvl w:val="0"/>
          <w:numId w:val="35"/>
        </w:numPr>
        <w:spacing w:line="266" w:lineRule="auto"/>
        <w:ind w:left="0" w:firstLine="567"/>
        <w:jc w:val="both"/>
        <w:rPr>
          <w:szCs w:val="24"/>
          <w:u w:val="none"/>
          <w:lang w:eastAsia="lv-LV"/>
        </w:rPr>
      </w:pPr>
      <w:r w:rsidRPr="0088411C">
        <w:rPr>
          <w:szCs w:val="24"/>
          <w:u w:val="none"/>
          <w:lang w:eastAsia="lv-LV"/>
        </w:rPr>
        <w:t xml:space="preserve">Pārvaldes sastāvā ir struktūrvienība – </w:t>
      </w:r>
      <w:r w:rsidRPr="0088411C">
        <w:rPr>
          <w:rFonts w:eastAsia="Calibri"/>
          <w:szCs w:val="24"/>
          <w:u w:val="none"/>
          <w:lang w:eastAsia="lv-LV"/>
        </w:rPr>
        <w:t>Stāmerienas veco ļaužu mītne “Saulstari”.</w:t>
      </w:r>
    </w:p>
    <w:p w14:paraId="1F77727F" w14:textId="77777777" w:rsidR="0088411C" w:rsidRPr="0088411C" w:rsidRDefault="0088411C" w:rsidP="00071BA5">
      <w:pPr>
        <w:numPr>
          <w:ilvl w:val="0"/>
          <w:numId w:val="35"/>
        </w:numPr>
        <w:spacing w:line="266" w:lineRule="auto"/>
        <w:ind w:left="0" w:firstLine="567"/>
        <w:jc w:val="both"/>
        <w:rPr>
          <w:rFonts w:eastAsia="Calibri"/>
          <w:szCs w:val="24"/>
          <w:u w:val="none"/>
          <w:lang w:eastAsia="lv-LV"/>
        </w:rPr>
      </w:pPr>
      <w:r w:rsidRPr="0088411C">
        <w:rPr>
          <w:rFonts w:eastAsia="Calibri"/>
          <w:szCs w:val="24"/>
          <w:u w:val="none"/>
          <w:lang w:eastAsia="lv-LV"/>
        </w:rPr>
        <w:t>Pārvaldes juridiskā adrese: “</w:t>
      </w:r>
      <w:proofErr w:type="spellStart"/>
      <w:r w:rsidRPr="0088411C">
        <w:rPr>
          <w:rFonts w:eastAsia="Calibri"/>
          <w:szCs w:val="24"/>
          <w:u w:val="none"/>
          <w:lang w:eastAsia="lv-LV"/>
        </w:rPr>
        <w:t>Vecstāmeriena</w:t>
      </w:r>
      <w:proofErr w:type="spellEnd"/>
      <w:r w:rsidRPr="0088411C">
        <w:rPr>
          <w:rFonts w:eastAsia="Calibri"/>
          <w:szCs w:val="24"/>
          <w:u w:val="none"/>
          <w:lang w:eastAsia="lv-LV"/>
        </w:rPr>
        <w:t xml:space="preserve">”, </w:t>
      </w:r>
      <w:proofErr w:type="spellStart"/>
      <w:r w:rsidRPr="0088411C">
        <w:rPr>
          <w:rFonts w:eastAsia="Calibri"/>
          <w:szCs w:val="24"/>
          <w:u w:val="none"/>
          <w:lang w:eastAsia="lv-LV"/>
        </w:rPr>
        <w:t>Vecstāmeriena</w:t>
      </w:r>
      <w:proofErr w:type="spellEnd"/>
      <w:r w:rsidRPr="0088411C">
        <w:rPr>
          <w:rFonts w:eastAsia="Calibri"/>
          <w:szCs w:val="24"/>
          <w:u w:val="none"/>
          <w:lang w:eastAsia="lv-LV"/>
        </w:rPr>
        <w:t>, Stāmerienas pagasts, Gulbenes novads, LV-4406.</w:t>
      </w:r>
    </w:p>
    <w:p w14:paraId="4470435C" w14:textId="77777777" w:rsidR="0088411C" w:rsidRPr="0088411C" w:rsidRDefault="0088411C" w:rsidP="0088411C">
      <w:pPr>
        <w:spacing w:line="266" w:lineRule="auto"/>
        <w:rPr>
          <w:rFonts w:eastAsia="Calibri"/>
          <w:b/>
          <w:bCs/>
          <w:szCs w:val="24"/>
          <w:u w:val="none"/>
          <w:lang w:eastAsia="lv-LV"/>
        </w:rPr>
      </w:pPr>
    </w:p>
    <w:p w14:paraId="21D4F65E"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II. Pārvaldes kompetence</w:t>
      </w:r>
    </w:p>
    <w:p w14:paraId="01FC34BE" w14:textId="77777777" w:rsidR="0088411C" w:rsidRPr="0088411C" w:rsidRDefault="0088411C" w:rsidP="0088411C">
      <w:pPr>
        <w:spacing w:line="266" w:lineRule="auto"/>
        <w:jc w:val="both"/>
        <w:rPr>
          <w:rFonts w:eastAsia="Calibri"/>
          <w:szCs w:val="24"/>
          <w:u w:val="none"/>
          <w:lang w:eastAsia="lv-LV"/>
        </w:rPr>
      </w:pPr>
    </w:p>
    <w:p w14:paraId="4380002A" w14:textId="77777777" w:rsidR="0088411C" w:rsidRPr="004B31DF" w:rsidRDefault="0088411C" w:rsidP="00071BA5">
      <w:pPr>
        <w:numPr>
          <w:ilvl w:val="0"/>
          <w:numId w:val="35"/>
        </w:numPr>
        <w:tabs>
          <w:tab w:val="left" w:pos="426"/>
        </w:tabs>
        <w:spacing w:line="264" w:lineRule="auto"/>
        <w:ind w:left="0" w:firstLine="567"/>
        <w:jc w:val="both"/>
        <w:rPr>
          <w:rFonts w:eastAsia="Calibri"/>
          <w:szCs w:val="24"/>
          <w:u w:val="none"/>
          <w:lang w:eastAsia="lv-LV"/>
        </w:rPr>
      </w:pPr>
      <w:r w:rsidRPr="004B31DF">
        <w:rPr>
          <w:rFonts w:eastAsia="Calibri"/>
          <w:szCs w:val="24"/>
          <w:u w:val="none"/>
          <w:lang w:eastAsia="lv-LV"/>
        </w:rPr>
        <w:t>Pārvaldei tās darbības administratīvajā teritorijā ir šādi uzdevumi:</w:t>
      </w:r>
    </w:p>
    <w:p w14:paraId="20932C5F" w14:textId="2C3CB70D" w:rsidR="0088411C" w:rsidRPr="004B31DF" w:rsidRDefault="0088411C" w:rsidP="00071BA5">
      <w:pPr>
        <w:pStyle w:val="Sarakstarindkopa"/>
        <w:numPr>
          <w:ilvl w:val="1"/>
          <w:numId w:val="38"/>
        </w:numPr>
        <w:spacing w:after="0" w:line="264" w:lineRule="auto"/>
        <w:ind w:left="0" w:firstLine="567"/>
        <w:jc w:val="both"/>
        <w:rPr>
          <w:rFonts w:ascii="Times New Roman" w:eastAsia="Calibri" w:hAnsi="Times New Roman" w:cs="Times New Roman"/>
          <w:sz w:val="24"/>
          <w:szCs w:val="24"/>
          <w:lang w:eastAsia="lv-LV"/>
        </w:rPr>
      </w:pPr>
      <w:r w:rsidRPr="004B31DF">
        <w:rPr>
          <w:rFonts w:ascii="Times New Roman" w:eastAsia="Calibri" w:hAnsi="Times New Roman" w:cs="Times New Roman"/>
          <w:sz w:val="24"/>
          <w:szCs w:val="24"/>
          <w:lang w:eastAsia="lv-LV"/>
        </w:rPr>
        <w:t xml:space="preserve">nodrošināt </w:t>
      </w:r>
      <w:r w:rsidRPr="004B31DF">
        <w:rPr>
          <w:rFonts w:ascii="Times New Roman" w:eastAsia="Calibri" w:hAnsi="Times New Roman" w:cs="Times New Roman"/>
          <w:iCs/>
          <w:sz w:val="24"/>
          <w:szCs w:val="24"/>
          <w:lang w:eastAsia="lv-LV"/>
        </w:rPr>
        <w:t>Pašvaldību</w:t>
      </w:r>
      <w:r w:rsidRPr="004B31DF">
        <w:rPr>
          <w:rFonts w:ascii="Times New Roman" w:eastAsia="Calibri" w:hAnsi="Times New Roman" w:cs="Times New Roman"/>
          <w:sz w:val="24"/>
          <w:szCs w:val="24"/>
          <w:lang w:eastAsia="lv-LV"/>
        </w:rPr>
        <w:t xml:space="preserve"> likumā, citos normatīvajos aktos un domes lēmumos noteikto prasību izpildi, kā arī Pašvaldības sniegto pakalpojumu pieejamību iedzīvotājiem;</w:t>
      </w:r>
    </w:p>
    <w:p w14:paraId="4919EC36" w14:textId="1032B53C" w:rsidR="0088411C" w:rsidRPr="004B31DF" w:rsidRDefault="0088411C" w:rsidP="00071BA5">
      <w:pPr>
        <w:pStyle w:val="Sarakstarindkopa"/>
        <w:numPr>
          <w:ilvl w:val="1"/>
          <w:numId w:val="38"/>
        </w:numPr>
        <w:spacing w:after="0" w:line="264" w:lineRule="auto"/>
        <w:ind w:left="0" w:firstLine="567"/>
        <w:jc w:val="both"/>
        <w:rPr>
          <w:rFonts w:ascii="Times New Roman" w:eastAsia="Calibri" w:hAnsi="Times New Roman" w:cs="Times New Roman"/>
          <w:sz w:val="24"/>
          <w:szCs w:val="24"/>
          <w:lang w:eastAsia="lv-LV"/>
        </w:rPr>
      </w:pPr>
      <w:r w:rsidRPr="004B31DF">
        <w:rPr>
          <w:rFonts w:ascii="Times New Roman" w:eastAsia="Calibri" w:hAnsi="Times New Roman" w:cs="Times New Roman"/>
          <w:sz w:val="24"/>
          <w:szCs w:val="24"/>
          <w:lang w:eastAsia="lv-LV"/>
        </w:rPr>
        <w:t>plānot un rīkoties ar budžeta līdzekļiem saskaņā ar apstiprināto budžeta tāmi;</w:t>
      </w:r>
    </w:p>
    <w:p w14:paraId="0287BA33" w14:textId="77777777" w:rsidR="0088411C" w:rsidRPr="004B31DF" w:rsidRDefault="0088411C" w:rsidP="00071BA5">
      <w:pPr>
        <w:numPr>
          <w:ilvl w:val="1"/>
          <w:numId w:val="38"/>
        </w:numPr>
        <w:spacing w:line="264" w:lineRule="auto"/>
        <w:ind w:left="0" w:firstLine="567"/>
        <w:jc w:val="both"/>
        <w:rPr>
          <w:rFonts w:eastAsia="Calibri"/>
          <w:szCs w:val="24"/>
          <w:u w:val="none"/>
          <w:lang w:eastAsia="lv-LV"/>
        </w:rPr>
      </w:pPr>
      <w:r w:rsidRPr="004B31DF">
        <w:rPr>
          <w:rFonts w:eastAsia="Calibri"/>
          <w:szCs w:val="24"/>
          <w:u w:val="none"/>
          <w:lang w:eastAsia="lv-LV"/>
        </w:rPr>
        <w:t>veikt Pārvaldes pārziņā nodotās kustamās mantas pārvaldīšanu;</w:t>
      </w:r>
    </w:p>
    <w:p w14:paraId="2BFEDD31" w14:textId="77777777" w:rsidR="0088411C" w:rsidRPr="004B31DF" w:rsidRDefault="0088411C" w:rsidP="00071BA5">
      <w:pPr>
        <w:numPr>
          <w:ilvl w:val="1"/>
          <w:numId w:val="38"/>
        </w:numPr>
        <w:spacing w:line="264" w:lineRule="auto"/>
        <w:ind w:left="0" w:firstLine="567"/>
        <w:jc w:val="both"/>
        <w:rPr>
          <w:rFonts w:eastAsia="Calibri"/>
          <w:szCs w:val="24"/>
          <w:u w:val="none"/>
          <w:lang w:eastAsia="lv-LV"/>
        </w:rPr>
      </w:pPr>
      <w:r w:rsidRPr="004B31DF">
        <w:rPr>
          <w:rFonts w:eastAsia="Calibri"/>
          <w:szCs w:val="24"/>
          <w:u w:val="none"/>
          <w:lang w:eastAsia="lv-LV"/>
        </w:rPr>
        <w:t xml:space="preserve">nodrošināt Pašvaldībai piederošā un piekrītošā nekustamā īpašuma pārvaldīšanu un apsaimniekošanu; </w:t>
      </w:r>
    </w:p>
    <w:p w14:paraId="6B787026" w14:textId="77777777" w:rsidR="0088411C" w:rsidRPr="004B31DF" w:rsidRDefault="0088411C" w:rsidP="00071BA5">
      <w:pPr>
        <w:numPr>
          <w:ilvl w:val="1"/>
          <w:numId w:val="38"/>
        </w:numPr>
        <w:spacing w:line="264" w:lineRule="auto"/>
        <w:ind w:left="0" w:firstLine="567"/>
        <w:jc w:val="both"/>
        <w:rPr>
          <w:rFonts w:eastAsia="Calibri"/>
          <w:szCs w:val="24"/>
          <w:u w:val="none"/>
          <w:lang w:eastAsia="lv-LV"/>
        </w:rPr>
      </w:pPr>
      <w:r w:rsidRPr="004B31DF">
        <w:rPr>
          <w:rFonts w:eastAsia="Calibri"/>
          <w:szCs w:val="24"/>
          <w:u w:val="none"/>
          <w:lang w:eastAsia="lv-LV"/>
        </w:rPr>
        <w:t>sniegt atbalstu Pašvaldības kustamā un nekustamā īpašuma atsavināšanas procesa organizēšanā;</w:t>
      </w:r>
    </w:p>
    <w:p w14:paraId="0673605D"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4B31DF">
        <w:rPr>
          <w:rFonts w:eastAsia="Calibri"/>
          <w:szCs w:val="24"/>
          <w:u w:val="none"/>
          <w:lang w:eastAsia="lv-LV"/>
        </w:rPr>
        <w:t>pieņemt valsts noteiktos maksājumus, kuru iekasēšana ir uzdota Pašvaldībai, kā arī</w:t>
      </w:r>
      <w:r w:rsidRPr="0088411C">
        <w:rPr>
          <w:rFonts w:eastAsia="Calibri"/>
          <w:szCs w:val="24"/>
          <w:u w:val="none"/>
          <w:lang w:eastAsia="lv-LV"/>
        </w:rPr>
        <w:t xml:space="preserve"> Pašvaldības noteiktos maksājumus, tajā skaitā maksājumus par Pašvaldības sniegtajiem pakalpojumiem;</w:t>
      </w:r>
    </w:p>
    <w:p w14:paraId="13447B52"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piedalīties civilās aizsardzības pasākumu nodrošināšanā un katastrofu seku novēršanā;</w:t>
      </w:r>
    </w:p>
    <w:p w14:paraId="453BC0B8"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piedalīties teritorijas attīstības plānošanā un pilnveidošanā;</w:t>
      </w:r>
    </w:p>
    <w:p w14:paraId="205D3B12"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veikt fizisko personu dzīvesvietas deklarēšanu saskaņā ar normatīvo aktu prasībām;</w:t>
      </w:r>
    </w:p>
    <w:p w14:paraId="33AFEE6B"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izsniegt atļaujas ielu tirdzniecībai;</w:t>
      </w:r>
    </w:p>
    <w:p w14:paraId="7F5A4048"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slēgt nekustamā īpašuma nomas un īres līgumus normatīvajos aktos noteiktajā kārtībā un kontrolēt noslēgto līgumu saistību izpildi;</w:t>
      </w:r>
    </w:p>
    <w:p w14:paraId="4460F9F3"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 xml:space="preserve">slēgt nekustamā īpašuma apsaimniekošanas līgumus, ja </w:t>
      </w:r>
      <w:proofErr w:type="spellStart"/>
      <w:r w:rsidRPr="0088411C">
        <w:rPr>
          <w:rFonts w:eastAsia="Calibri"/>
          <w:szCs w:val="24"/>
          <w:u w:val="none"/>
          <w:lang w:eastAsia="lv-LV"/>
        </w:rPr>
        <w:t>apsaimniekotājs</w:t>
      </w:r>
      <w:proofErr w:type="spellEnd"/>
      <w:r w:rsidRPr="0088411C">
        <w:rPr>
          <w:rFonts w:eastAsia="Calibri"/>
          <w:szCs w:val="24"/>
          <w:u w:val="none"/>
          <w:lang w:eastAsia="lv-LV"/>
        </w:rPr>
        <w:t xml:space="preserve"> ir Pārvalde, un kontrolēt noslēgto līgumu saistību izpildi;</w:t>
      </w:r>
    </w:p>
    <w:p w14:paraId="5761B96A" w14:textId="77777777" w:rsidR="0088411C" w:rsidRPr="0088411C" w:rsidRDefault="0088411C" w:rsidP="004B31DF">
      <w:pPr>
        <w:widowControl w:val="0"/>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slēgt līgumus par komunālajiem pakalpojumiem, kurus nodrošina Pašvaldība, un kontrolēt noslēgto līgumu saistību izpildi;</w:t>
      </w:r>
    </w:p>
    <w:p w14:paraId="5B13050D" w14:textId="77777777" w:rsidR="0088411C" w:rsidRPr="0088411C" w:rsidRDefault="0088411C" w:rsidP="004B31DF">
      <w:pPr>
        <w:widowControl w:val="0"/>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 xml:space="preserve">slēgt līgumus, kas saistīti ar Pārvaldes darbības nodrošināšanu un uzdevumu izpildi </w:t>
      </w:r>
      <w:r w:rsidRPr="0088411C">
        <w:rPr>
          <w:rFonts w:eastAsia="Calibri"/>
          <w:szCs w:val="24"/>
          <w:u w:val="none"/>
          <w:lang w:eastAsia="lv-LV"/>
        </w:rPr>
        <w:lastRenderedPageBreak/>
        <w:t>apstiprinātā budžeta ietvaros, kā arī kontrolēt noslēgto līgumu saistību izpildi;</w:t>
      </w:r>
    </w:p>
    <w:p w14:paraId="03B5B2FF" w14:textId="77777777" w:rsidR="0088411C" w:rsidRPr="0088411C" w:rsidRDefault="0088411C" w:rsidP="004B31DF">
      <w:pPr>
        <w:widowControl w:val="0"/>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ierosināt īres, apsaimniekošanas maksas, komunālo maksājumu un citu parādu piedziņas lietas, kā arī sniegt attiecīgajai Pašvaldības iestādei informāciju un parādu piedziņu pamatojošos dokumentus;</w:t>
      </w:r>
    </w:p>
    <w:p w14:paraId="6CA089FF" w14:textId="77777777" w:rsidR="0088411C" w:rsidRPr="0088411C" w:rsidRDefault="0088411C" w:rsidP="004B31DF">
      <w:pPr>
        <w:widowControl w:val="0"/>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nodrošināt Pašvaldības kompetencē esošo izziņu izsniegšanu un sniegt informāciju par Pašvaldības kompetences jautājumiem, kā arī nodrošināt pieejamību informācijai par Domes pieņemtajiem lēmumiem;</w:t>
      </w:r>
    </w:p>
    <w:p w14:paraId="65DADFAA"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veicināt privātpersonu iesaistīšanos Pašvaldības autonomo funkciju izpildei un jautājumu risināšanai;</w:t>
      </w:r>
    </w:p>
    <w:p w14:paraId="18C3697B"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pieņemt iesniegumus, sūdzības un priekšlikumus no privātpersonām un organizēt atbildes sagatavošanu iesniedzējiem;</w:t>
      </w:r>
    </w:p>
    <w:p w14:paraId="1BB25CAB"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sadarboties ar citām valsts un Pašvaldības iestādēm un institūcijām Pašvaldības funkciju izpildes nodrošināšanai;</w:t>
      </w:r>
    </w:p>
    <w:p w14:paraId="2499BC74"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pārstāvēt Pārvaldi valsts pārvaldes institūcijās, tiesās un attiecībās ar privātpersonām;</w:t>
      </w:r>
    </w:p>
    <w:p w14:paraId="38DF67B0"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 xml:space="preserve">nodrošināt informācijas apriti starp Pārvaldi un citām Pašvaldības institūcijām; </w:t>
      </w:r>
    </w:p>
    <w:p w14:paraId="6D999198"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nodrošināt Pārvaldes pārstāvību un piedalīties Pašvaldības organizētajos, izglītības, kultūras un sporta pasākumos;</w:t>
      </w:r>
    </w:p>
    <w:p w14:paraId="37735913"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veikt citus uzdevumus atbilstoši Pārvaldes kompetencei, Domes lēmumiem, Domes priekšsēdētāja, viņa vietnieka vai izpilddirektora rīkojumiem.</w:t>
      </w:r>
    </w:p>
    <w:p w14:paraId="5AA37752" w14:textId="77777777" w:rsidR="0088411C" w:rsidRPr="0088411C" w:rsidRDefault="0088411C" w:rsidP="00071BA5">
      <w:pPr>
        <w:numPr>
          <w:ilvl w:val="0"/>
          <w:numId w:val="38"/>
        </w:numPr>
        <w:tabs>
          <w:tab w:val="left" w:pos="426"/>
        </w:tabs>
        <w:spacing w:line="264" w:lineRule="auto"/>
        <w:ind w:left="0" w:firstLine="567"/>
        <w:jc w:val="both"/>
        <w:rPr>
          <w:rFonts w:eastAsia="Calibri"/>
          <w:szCs w:val="24"/>
          <w:u w:val="none"/>
          <w:lang w:eastAsia="lv-LV"/>
        </w:rPr>
      </w:pPr>
      <w:r w:rsidRPr="0088411C">
        <w:rPr>
          <w:rFonts w:eastAsia="Calibri"/>
          <w:szCs w:val="24"/>
          <w:u w:val="none"/>
          <w:lang w:eastAsia="lv-LV"/>
        </w:rPr>
        <w:t>Pārvaldei ir šādas tiesības:</w:t>
      </w:r>
    </w:p>
    <w:p w14:paraId="4C255B7B"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pieprasīt un saņemt no Pašvaldības iestādēm, institūcijām un kapitālsabiedrībām, citu valsts un pašvaldību institūcijām, kā arī privātpersonām Pārvaldes uzdevumu izpildei nepieciešamo informāciju un dokumentus;</w:t>
      </w:r>
    </w:p>
    <w:p w14:paraId="50335D97"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sagatavot un piedalīties jautājumu izskatīšanā Pašvaldības iestādēs, tai skaitā normatīvo aktu un lēmuma sagatavošanā;</w:t>
      </w:r>
    </w:p>
    <w:p w14:paraId="5D9A56E0"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pastāvīgi lemt par Pārvaldes kompetencē esošajiem jautājumiem un veikt darbības, kas nodrošina Pārvaldes noteikto uzdevumu izpildi;</w:t>
      </w:r>
    </w:p>
    <w:p w14:paraId="0503B43B"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iesniegt Domes priekšsēdētājam, viņa vietniekam vai izpilddirektoram ierosinājumus Pārvaldes darba uzlabošanai un sniegto pakalpojumu kvalitātes paaugstināšanai;</w:t>
      </w:r>
    </w:p>
    <w:p w14:paraId="7A2601A3"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īstenot citas normatīvajos aktos noteiktās tiesības.</w:t>
      </w:r>
    </w:p>
    <w:p w14:paraId="3C998F7B" w14:textId="77777777" w:rsidR="0088411C" w:rsidRPr="0088411C" w:rsidRDefault="0088411C" w:rsidP="00071BA5">
      <w:pPr>
        <w:widowControl w:val="0"/>
        <w:numPr>
          <w:ilvl w:val="0"/>
          <w:numId w:val="38"/>
        </w:numPr>
        <w:tabs>
          <w:tab w:val="left" w:pos="426"/>
        </w:tabs>
        <w:suppressAutoHyphens/>
        <w:autoSpaceDN w:val="0"/>
        <w:spacing w:line="264" w:lineRule="auto"/>
        <w:ind w:left="0" w:firstLine="567"/>
        <w:contextualSpacing/>
        <w:jc w:val="both"/>
        <w:rPr>
          <w:rFonts w:eastAsia="Calibri"/>
          <w:szCs w:val="24"/>
          <w:u w:val="none"/>
        </w:rPr>
      </w:pPr>
      <w:r w:rsidRPr="0088411C">
        <w:rPr>
          <w:rFonts w:eastAsia="Calibri"/>
          <w:szCs w:val="24"/>
          <w:u w:val="none"/>
        </w:rPr>
        <w:t>Pārvaldei ir šādi pienākumi:</w:t>
      </w:r>
    </w:p>
    <w:p w14:paraId="6A2240D7"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nodrošināt šajā nolikumā noteikto uzdevumu kvalitatīvu un savlaicīgu izpildi;</w:t>
      </w:r>
    </w:p>
    <w:p w14:paraId="3F1E6C2B"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atbilstoši Pašvaldībā noteiktajā kārtībā izstrādāt un iesniegt Pārvaldes budžeta pieprasījumu;</w:t>
      </w:r>
    </w:p>
    <w:p w14:paraId="0D289553"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szCs w:val="24"/>
          <w:u w:val="none"/>
          <w:lang w:eastAsia="lv-LV"/>
        </w:rPr>
        <w:t xml:space="preserve">atbilstoši apstiprinātajam </w:t>
      </w:r>
      <w:r w:rsidRPr="0088411C">
        <w:rPr>
          <w:rFonts w:eastAsia="Calibri"/>
          <w:szCs w:val="24"/>
          <w:u w:val="none"/>
          <w:lang w:eastAsia="lv-LV"/>
        </w:rPr>
        <w:t>Pārvaldes</w:t>
      </w:r>
      <w:r w:rsidRPr="0088411C">
        <w:rPr>
          <w:szCs w:val="24"/>
          <w:u w:val="none"/>
          <w:lang w:eastAsia="lv-LV"/>
        </w:rPr>
        <w:t xml:space="preserve"> budžetam racionāli un lietderīgi izlietot Pašvaldības finanšu līdzekļus, apsaimniekot Pašvaldības kustamo mantu un nekustamo īpašumu, nodrošinot Pārvaldei noteikto uzdevumu izpildi;</w:t>
      </w:r>
    </w:p>
    <w:p w14:paraId="68F5539D"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piedalīties Domes pastāvīgo komiteju un Domes sēdēs, kā arī Pašvaldības komisiju un darba grupu sanāksmēs, ja tas skar Pārvaldes darbību;</w:t>
      </w:r>
    </w:p>
    <w:p w14:paraId="26958C4C"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Pārvaldes kompetences ietvaros piedalīties tiesību aktu (saistošo noteikumu, iekšējo un ārējo normatīvo aktu, lēmumu u.c.) sagatavošanā, kuru izdošana ir Pašvaldības kompetencē;</w:t>
      </w:r>
    </w:p>
    <w:p w14:paraId="5234066A"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Pārvaldes kompetences ietvaros normatīvajos aktos noteiktajā kārtībā sagatavot lēmumprojektus iesniegšanai izskatīšanai domes pastāvīgajās komitejās un Domes sēdēs, kā arī Pašvaldības komisijās;</w:t>
      </w:r>
    </w:p>
    <w:p w14:paraId="30E7034D"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nodrošināt dokumentu sagatavošanu, noformēšanu, apriti, kā arī uzglabāšanu atbilstoši normatīvajos aktos noteiktajām dokumentu pārvaldības un arhīva prasībām;</w:t>
      </w:r>
    </w:p>
    <w:p w14:paraId="29765EF1"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lastRenderedPageBreak/>
        <w:t>izpildīt citus normatīvajos aktos noteiktos pienākumus atbilstoši Pārvaldes kompetencei.</w:t>
      </w:r>
    </w:p>
    <w:p w14:paraId="3D24FF58" w14:textId="77777777" w:rsidR="0088411C" w:rsidRPr="0088411C" w:rsidRDefault="0088411C" w:rsidP="0088411C">
      <w:pPr>
        <w:spacing w:line="264" w:lineRule="auto"/>
        <w:contextualSpacing/>
        <w:rPr>
          <w:rFonts w:eastAsia="Calibri"/>
          <w:color w:val="FF0000"/>
          <w:szCs w:val="24"/>
          <w:u w:val="none"/>
        </w:rPr>
      </w:pPr>
    </w:p>
    <w:p w14:paraId="4F64AADC" w14:textId="77777777" w:rsidR="0088411C" w:rsidRPr="0088411C" w:rsidRDefault="0088411C" w:rsidP="0088411C">
      <w:pPr>
        <w:spacing w:line="264" w:lineRule="auto"/>
        <w:contextualSpacing/>
        <w:jc w:val="center"/>
        <w:rPr>
          <w:rFonts w:eastAsia="Calibri"/>
          <w:b/>
          <w:bCs/>
          <w:szCs w:val="24"/>
          <w:u w:val="none"/>
        </w:rPr>
      </w:pPr>
      <w:r w:rsidRPr="0088411C">
        <w:rPr>
          <w:rFonts w:eastAsia="Calibri"/>
          <w:b/>
          <w:bCs/>
          <w:szCs w:val="24"/>
          <w:u w:val="none"/>
        </w:rPr>
        <w:t>III. Pārvaldes struktūra un darba organizācija</w:t>
      </w:r>
    </w:p>
    <w:p w14:paraId="63FB963B" w14:textId="77777777" w:rsidR="0088411C" w:rsidRPr="0088411C" w:rsidRDefault="0088411C" w:rsidP="0088411C">
      <w:pPr>
        <w:spacing w:line="264" w:lineRule="auto"/>
        <w:jc w:val="both"/>
        <w:rPr>
          <w:rFonts w:eastAsia="Calibri"/>
          <w:color w:val="FF0000"/>
          <w:szCs w:val="24"/>
          <w:u w:val="none"/>
          <w:lang w:eastAsia="lv-LV"/>
        </w:rPr>
      </w:pPr>
    </w:p>
    <w:p w14:paraId="45BF4D3E" w14:textId="77777777" w:rsidR="0088411C" w:rsidRPr="0088411C" w:rsidRDefault="0088411C" w:rsidP="00071BA5">
      <w:pPr>
        <w:numPr>
          <w:ilvl w:val="0"/>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Pārvaldes darbu, nodrošinot tā nepārtrauktību, lietderību un tiesiskumu, organizē Pārvaldes vadītājs, kurš rīkojas atbilstoši normatīvo aktu un šī nolikuma prasībām, kā arī saskaņā ar darba līgumu un amata aprakstu.</w:t>
      </w:r>
    </w:p>
    <w:p w14:paraId="3016CD1A" w14:textId="77777777" w:rsidR="0088411C" w:rsidRPr="0088411C" w:rsidRDefault="0088411C" w:rsidP="00071BA5">
      <w:pPr>
        <w:numPr>
          <w:ilvl w:val="0"/>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vadītājs savas kompetences ietvaros saskaņā ar Pašvaldības izpilddirektora apstiprinātu amata aprakstu un darba līgumu atbilstoši šī nolikuma prasībām:</w:t>
      </w:r>
    </w:p>
    <w:p w14:paraId="75C72912"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plāno un organizē Pārvaldes darbību, nosaka veicamos uzdevumus un kontrolē to izpildi;</w:t>
      </w:r>
    </w:p>
    <w:p w14:paraId="747F9471"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5D6EAB76"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nodrošina Pārvaldes darbību reglamentējošo dokumentu izstrādi;</w:t>
      </w:r>
    </w:p>
    <w:p w14:paraId="79B4A3CF"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pieņem darbā un atbrīvo no darba Pārvaldes darbiniekus, izstrādā Pārvaldes darbinieku amata aprakstus, nosakot darbinieku atbildību, pienākumus un tiesības;</w:t>
      </w:r>
    </w:p>
    <w:p w14:paraId="21FD2327"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pārstāv Pārvaldi valsts iestādēs un institūcijās, kā arī attiecībās ar privātpersonām;</w:t>
      </w:r>
    </w:p>
    <w:p w14:paraId="073A58D4"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pēc Domes priekšsēdētāja, viņa vietnieka vai Pašvaldības izpilddirektora pieprasījuma sniedz informāciju par Pārvaldes darbību un citiem ar to saistītajiem jautājumiem;</w:t>
      </w:r>
    </w:p>
    <w:p w14:paraId="646E5F55"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atbild par Pārvaldē sniegto Pašvaldības pakalpojumu un informācijas pieejamību, kā arī organizē iedzīvotāju pieņemšanu;</w:t>
      </w:r>
    </w:p>
    <w:p w14:paraId="794C210F" w14:textId="77777777" w:rsidR="0088411C" w:rsidRPr="0088411C" w:rsidRDefault="0088411C" w:rsidP="00071BA5">
      <w:pPr>
        <w:numPr>
          <w:ilvl w:val="1"/>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veic citus pienākumus saskaņā ar normatīvo aktu prasībām, Domes lēmumiem, Domes priekšsēdētāja, viņa vietnieka vai Pašvaldības izpilddirektora rīkojumiem.</w:t>
      </w:r>
    </w:p>
    <w:p w14:paraId="40CE1FA1" w14:textId="77777777" w:rsidR="0088411C" w:rsidRPr="0088411C" w:rsidRDefault="0088411C" w:rsidP="00071BA5">
      <w:pPr>
        <w:widowControl w:val="0"/>
        <w:numPr>
          <w:ilvl w:val="0"/>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vadītāju ieceļ amatā un atbrīvo no amata Dome. Pamatojoties uz Domes lēmumu, Pārvaldes vadītāju pieņem darbā un atbrīvo no darba Pašvaldības izpilddirektors.</w:t>
      </w:r>
    </w:p>
    <w:p w14:paraId="2263A7F3" w14:textId="77777777" w:rsidR="0088411C" w:rsidRPr="0088411C" w:rsidRDefault="0088411C" w:rsidP="00071BA5">
      <w:pPr>
        <w:widowControl w:val="0"/>
        <w:numPr>
          <w:ilvl w:val="0"/>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vadītāju viņa prombūtnes laikā aizvieto ar Pašvaldības izpilddirektora rīkojumu noteikts Pārvaldes vadītāja pienākumu izpildītājs.</w:t>
      </w:r>
    </w:p>
    <w:p w14:paraId="76FCEA8D" w14:textId="77777777" w:rsidR="0088411C" w:rsidRPr="0088411C" w:rsidRDefault="0088411C" w:rsidP="00071BA5">
      <w:pPr>
        <w:widowControl w:val="0"/>
        <w:numPr>
          <w:ilvl w:val="0"/>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vadītāja interešu konflikta gadījumā dokumentus Pārvaldes vārdā paraksta Pašvaldības izpilddirektors.</w:t>
      </w:r>
    </w:p>
    <w:p w14:paraId="5FBF1B55" w14:textId="77777777" w:rsidR="0088411C" w:rsidRPr="0088411C" w:rsidRDefault="0088411C" w:rsidP="0088411C">
      <w:pPr>
        <w:widowControl w:val="0"/>
        <w:spacing w:line="264" w:lineRule="auto"/>
        <w:jc w:val="both"/>
        <w:rPr>
          <w:rFonts w:eastAsia="Calibri"/>
          <w:color w:val="FF0000"/>
          <w:szCs w:val="24"/>
          <w:u w:val="none"/>
          <w:lang w:eastAsia="lv-LV"/>
        </w:rPr>
      </w:pPr>
    </w:p>
    <w:p w14:paraId="41886C50" w14:textId="77777777" w:rsidR="0088411C" w:rsidRPr="0088411C" w:rsidRDefault="0088411C" w:rsidP="0088411C">
      <w:pPr>
        <w:spacing w:line="264" w:lineRule="auto"/>
        <w:jc w:val="center"/>
        <w:rPr>
          <w:rFonts w:eastAsia="Calibri"/>
          <w:b/>
          <w:bCs/>
          <w:szCs w:val="24"/>
          <w:u w:val="none"/>
          <w:lang w:eastAsia="lv-LV"/>
        </w:rPr>
      </w:pPr>
      <w:r w:rsidRPr="0088411C">
        <w:rPr>
          <w:rFonts w:eastAsia="Calibri"/>
          <w:b/>
          <w:bCs/>
          <w:szCs w:val="24"/>
          <w:u w:val="none"/>
          <w:lang w:eastAsia="lv-LV"/>
        </w:rPr>
        <w:t xml:space="preserve">IV. Pārvaldes darbības tiesiskuma nodrošināšanas mehānisms un </w:t>
      </w:r>
    </w:p>
    <w:p w14:paraId="29B00A23" w14:textId="77777777" w:rsidR="0088411C" w:rsidRPr="0088411C" w:rsidRDefault="0088411C" w:rsidP="0088411C">
      <w:pPr>
        <w:spacing w:line="264" w:lineRule="auto"/>
        <w:jc w:val="center"/>
        <w:rPr>
          <w:rFonts w:eastAsia="Calibri"/>
          <w:b/>
          <w:bCs/>
          <w:szCs w:val="24"/>
          <w:u w:val="none"/>
          <w:lang w:eastAsia="lv-LV"/>
        </w:rPr>
      </w:pPr>
      <w:r w:rsidRPr="0088411C">
        <w:rPr>
          <w:rFonts w:eastAsia="Calibri"/>
          <w:b/>
          <w:bCs/>
          <w:szCs w:val="24"/>
          <w:u w:val="none"/>
          <w:lang w:eastAsia="lv-LV"/>
        </w:rPr>
        <w:t>pārskati par darbību</w:t>
      </w:r>
    </w:p>
    <w:p w14:paraId="6181A8B8" w14:textId="77777777" w:rsidR="0088411C" w:rsidRPr="0088411C" w:rsidRDefault="0088411C" w:rsidP="0088411C">
      <w:pPr>
        <w:spacing w:line="264" w:lineRule="auto"/>
        <w:jc w:val="center"/>
        <w:rPr>
          <w:rFonts w:eastAsia="Calibri"/>
          <w:b/>
          <w:bCs/>
          <w:szCs w:val="24"/>
          <w:u w:val="none"/>
          <w:lang w:eastAsia="lv-LV"/>
        </w:rPr>
      </w:pPr>
    </w:p>
    <w:p w14:paraId="46328A0A" w14:textId="77777777" w:rsidR="0088411C" w:rsidRPr="0088411C" w:rsidRDefault="0088411C" w:rsidP="00071BA5">
      <w:pPr>
        <w:numPr>
          <w:ilvl w:val="0"/>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Pārvaldes darbības tiesiskumu nodrošina Pārvaldes vadītājs, kurš ir atbildīgs par  Pašvaldības iekšējās kontroles sistēmas ievērošanu.</w:t>
      </w:r>
    </w:p>
    <w:p w14:paraId="718C401D" w14:textId="77777777" w:rsidR="0088411C" w:rsidRPr="0088411C" w:rsidRDefault="0088411C" w:rsidP="00071BA5">
      <w:pPr>
        <w:numPr>
          <w:ilvl w:val="0"/>
          <w:numId w:val="38"/>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vadītājs ir atbildīgs par šajā nolikumā, normatīvajos aktos, Domes lēmumos noteikto pienākumu, kā arī Domes priekšsēdētāja, viņa vietnieka vai Pašvaldības izpilddirektora rīkojumu izpildi.</w:t>
      </w:r>
    </w:p>
    <w:p w14:paraId="72E7BECE" w14:textId="77777777" w:rsidR="0088411C" w:rsidRPr="0088411C" w:rsidRDefault="0088411C" w:rsidP="00071BA5">
      <w:pPr>
        <w:numPr>
          <w:ilvl w:val="0"/>
          <w:numId w:val="38"/>
        </w:numPr>
        <w:spacing w:line="266" w:lineRule="auto"/>
        <w:ind w:left="0" w:firstLine="567"/>
        <w:jc w:val="both"/>
        <w:rPr>
          <w:rFonts w:eastAsia="Calibri"/>
          <w:szCs w:val="24"/>
          <w:u w:val="none"/>
          <w:lang w:eastAsia="lv-LV"/>
        </w:rPr>
      </w:pPr>
      <w:r w:rsidRPr="0088411C">
        <w:rPr>
          <w:rFonts w:eastAsia="Calibri"/>
          <w:szCs w:val="24"/>
          <w:u w:val="none"/>
          <w:lang w:eastAsia="lv-LV"/>
        </w:rPr>
        <w:t>Pārvaldes vadītāja pieņemtos administratīvos aktus un faktisko rīcību var apstrīdēt Pašvaldības izpilddirektoram. Pārvaldes darbinieka faktisko rīcību var apstrīdēt Pārvaldes vadītājam.</w:t>
      </w:r>
    </w:p>
    <w:p w14:paraId="0CD9F340" w14:textId="77777777" w:rsidR="0088411C" w:rsidRPr="0088411C" w:rsidRDefault="0088411C" w:rsidP="00071BA5">
      <w:pPr>
        <w:numPr>
          <w:ilvl w:val="0"/>
          <w:numId w:val="38"/>
        </w:numPr>
        <w:spacing w:line="266" w:lineRule="auto"/>
        <w:ind w:left="0" w:firstLine="567"/>
        <w:jc w:val="both"/>
        <w:rPr>
          <w:rFonts w:eastAsia="Calibri"/>
          <w:szCs w:val="24"/>
          <w:u w:val="none"/>
          <w:lang w:eastAsia="lv-LV"/>
        </w:rPr>
      </w:pPr>
      <w:r w:rsidRPr="0088411C">
        <w:rPr>
          <w:rFonts w:eastAsia="Calibri"/>
          <w:szCs w:val="24"/>
          <w:u w:val="none"/>
          <w:lang w:eastAsia="lv-LV"/>
        </w:rPr>
        <w:t>Domei un Pašvaldības izpilddirektoram ir tiesības jebkurā laikā pieprasīt pārskatus par Pārvaldes darbu.</w:t>
      </w:r>
    </w:p>
    <w:p w14:paraId="2055940D" w14:textId="77777777" w:rsidR="0088411C" w:rsidRPr="0088411C" w:rsidRDefault="0088411C" w:rsidP="0088411C">
      <w:pPr>
        <w:spacing w:line="266" w:lineRule="auto"/>
        <w:jc w:val="both"/>
        <w:rPr>
          <w:rFonts w:eastAsia="Calibri"/>
          <w:szCs w:val="24"/>
          <w:u w:val="none"/>
          <w:lang w:eastAsia="lv-LV"/>
        </w:rPr>
      </w:pPr>
    </w:p>
    <w:p w14:paraId="0E1D7A3D"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V. Noslēguma jautājumi</w:t>
      </w:r>
    </w:p>
    <w:p w14:paraId="1BE71C87" w14:textId="77777777" w:rsidR="0088411C" w:rsidRPr="0088411C" w:rsidRDefault="0088411C" w:rsidP="0088411C">
      <w:pPr>
        <w:spacing w:line="266" w:lineRule="auto"/>
        <w:jc w:val="center"/>
        <w:rPr>
          <w:rFonts w:eastAsia="Calibri"/>
          <w:b/>
          <w:bCs/>
          <w:color w:val="FF0000"/>
          <w:szCs w:val="24"/>
          <w:u w:val="none"/>
          <w:lang w:eastAsia="lv-LV"/>
        </w:rPr>
      </w:pPr>
    </w:p>
    <w:p w14:paraId="0C3E1A86" w14:textId="77777777" w:rsidR="0088411C" w:rsidRPr="0088411C" w:rsidRDefault="0088411C" w:rsidP="00071BA5">
      <w:pPr>
        <w:numPr>
          <w:ilvl w:val="0"/>
          <w:numId w:val="38"/>
        </w:numPr>
        <w:ind w:left="0" w:firstLine="567"/>
        <w:jc w:val="both"/>
        <w:rPr>
          <w:rFonts w:eastAsia="Calibri"/>
          <w:szCs w:val="24"/>
          <w:u w:val="none"/>
          <w:lang w:eastAsia="lv-LV"/>
        </w:rPr>
      </w:pPr>
      <w:r w:rsidRPr="0088411C">
        <w:rPr>
          <w:rFonts w:eastAsia="Calibri"/>
          <w:szCs w:val="24"/>
          <w:u w:val="none"/>
          <w:lang w:eastAsia="lv-LV"/>
        </w:rPr>
        <w:lastRenderedPageBreak/>
        <w:t>Atzīt par spēku zaudējušu Gulbenes novada domes 2013.gada 28.novembra iekšējo normatīvo aktu “Gulbenes novada Litenes pagasta pārvaldes nolikums” (protokols Nr.18, 35.§, 26.pielikums).</w:t>
      </w:r>
    </w:p>
    <w:p w14:paraId="2E66904D" w14:textId="77777777" w:rsidR="0088411C" w:rsidRPr="0088411C" w:rsidRDefault="0088411C" w:rsidP="00071BA5">
      <w:pPr>
        <w:numPr>
          <w:ilvl w:val="0"/>
          <w:numId w:val="38"/>
        </w:numPr>
        <w:spacing w:line="266" w:lineRule="auto"/>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Stāmerienas pagasta pārvaldes nolikums” (protokols Nr.18, 35.§, 30.pielikums).</w:t>
      </w:r>
    </w:p>
    <w:p w14:paraId="26D37848" w14:textId="77777777" w:rsidR="0088411C" w:rsidRPr="0088411C" w:rsidRDefault="0088411C" w:rsidP="00071BA5">
      <w:pPr>
        <w:numPr>
          <w:ilvl w:val="0"/>
          <w:numId w:val="38"/>
        </w:numPr>
        <w:spacing w:line="266" w:lineRule="auto"/>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Stradu pagasta pārvaldes nolikums” (protokols Nr.18, 35.§, 31.pielikums).</w:t>
      </w:r>
    </w:p>
    <w:p w14:paraId="1688AF3D" w14:textId="77777777" w:rsidR="0088411C" w:rsidRPr="0088411C" w:rsidRDefault="0088411C" w:rsidP="00071BA5">
      <w:pPr>
        <w:numPr>
          <w:ilvl w:val="0"/>
          <w:numId w:val="38"/>
        </w:numPr>
        <w:spacing w:line="266" w:lineRule="auto"/>
        <w:ind w:left="0" w:firstLine="567"/>
        <w:jc w:val="both"/>
        <w:rPr>
          <w:rFonts w:eastAsia="Calibri"/>
          <w:szCs w:val="24"/>
          <w:u w:val="none"/>
          <w:lang w:eastAsia="lv-LV"/>
        </w:rPr>
      </w:pPr>
      <w:r w:rsidRPr="0088411C">
        <w:rPr>
          <w:szCs w:val="24"/>
          <w:u w:val="none"/>
          <w:lang w:eastAsia="lv-LV"/>
        </w:rPr>
        <w:t>Šis nolikums stājas spēkā 2024.gada 1.oktobrī.</w:t>
      </w:r>
    </w:p>
    <w:p w14:paraId="14B76552" w14:textId="77777777" w:rsidR="0088411C" w:rsidRPr="0088411C" w:rsidRDefault="0088411C" w:rsidP="0088411C">
      <w:pPr>
        <w:tabs>
          <w:tab w:val="left" w:pos="426"/>
        </w:tabs>
        <w:jc w:val="both"/>
        <w:rPr>
          <w:color w:val="000000"/>
          <w:szCs w:val="24"/>
          <w:u w:val="none"/>
          <w:lang w:eastAsia="lv-LV"/>
        </w:rPr>
      </w:pPr>
    </w:p>
    <w:p w14:paraId="5AB6AA11" w14:textId="77777777" w:rsidR="0088411C" w:rsidRPr="0088411C" w:rsidRDefault="0088411C" w:rsidP="0088411C">
      <w:pPr>
        <w:tabs>
          <w:tab w:val="left" w:pos="426"/>
        </w:tabs>
        <w:jc w:val="both"/>
        <w:rPr>
          <w:color w:val="000000"/>
          <w:szCs w:val="24"/>
          <w:u w:val="none"/>
          <w:lang w:eastAsia="lv-LV"/>
        </w:rPr>
      </w:pPr>
    </w:p>
    <w:p w14:paraId="0A0C1F4E" w14:textId="7777777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E19AB63" w14:textId="77777777" w:rsidR="00B24B3A" w:rsidRDefault="00000000" w:rsidP="00141B5A">
      <w:pPr>
        <w:spacing w:line="360" w:lineRule="auto"/>
        <w:ind w:firstLine="567"/>
        <w:jc w:val="both"/>
        <w:rPr>
          <w:u w:val="none"/>
        </w:rPr>
      </w:pPr>
      <w:r w:rsidRPr="0016506D">
        <w:rPr>
          <w:noProof/>
          <w:u w:val="none"/>
        </w:rPr>
        <w:t>ar 2 balsīm "Par" (Guna Pūcīte, Normunds Mazūrs), "Pret" – 2 (Intars Liepiņš, Normunds Audzišs), "Atturas" – 2 (Ainārs Brezinskis, Gunārs Ciglis), "Nepiedalās" – nav</w:t>
      </w:r>
      <w:r>
        <w:rPr>
          <w:u w:val="none"/>
        </w:rPr>
        <w:t xml:space="preserve">, </w:t>
      </w:r>
      <w:r w:rsidR="00E966B9">
        <w:rPr>
          <w:u w:val="none"/>
        </w:rPr>
        <w:t>NOLEMJ</w:t>
      </w:r>
      <w:r w:rsidR="00114990" w:rsidRPr="00B24B3A">
        <w:rPr>
          <w:u w:val="none"/>
        </w:rPr>
        <w:t>:</w:t>
      </w:r>
    </w:p>
    <w:p w14:paraId="09D0A359" w14:textId="77777777" w:rsidR="00114990" w:rsidRPr="00B24B3A" w:rsidRDefault="00000000" w:rsidP="00141B5A">
      <w:pPr>
        <w:spacing w:line="360" w:lineRule="auto"/>
        <w:ind w:firstLine="567"/>
        <w:jc w:val="both"/>
        <w:rPr>
          <w:u w:val="none"/>
        </w:rPr>
      </w:pPr>
      <w:r w:rsidRPr="00111E47">
        <w:rPr>
          <w:noProof/>
          <w:u w:val="none"/>
        </w:rPr>
        <w:t>Noraidīts</w:t>
      </w:r>
      <w:r w:rsidRPr="00111E47">
        <w:rPr>
          <w:u w:val="none"/>
        </w:rPr>
        <w:t xml:space="preserve">. </w:t>
      </w:r>
    </w:p>
    <w:p w14:paraId="24175185" w14:textId="77777777" w:rsidR="00203C2F" w:rsidRDefault="00203C2F" w:rsidP="000C7638">
      <w:pPr>
        <w:rPr>
          <w:color w:val="000000" w:themeColor="text1"/>
          <w:szCs w:val="24"/>
          <w:u w:val="none"/>
        </w:rPr>
      </w:pPr>
    </w:p>
    <w:p w14:paraId="2D9F1A0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4BB6800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__.jūnija iekšējā normatīvā akta Nr.__ “Daukstu, Galgauskas, Jaungulbenes un Līgo pagastu apvienības pārvaldes nolikums” izdošanu</w:t>
      </w:r>
    </w:p>
    <w:p w14:paraId="335A14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21DF1B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074140C8" w14:textId="32D87122" w:rsidR="00E264AD"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nav</w:t>
      </w:r>
    </w:p>
    <w:p w14:paraId="7B22F053" w14:textId="77777777" w:rsidR="0088411C" w:rsidRDefault="0088411C" w:rsidP="00575A1B">
      <w:pPr>
        <w:rPr>
          <w:rFonts w:eastAsia="Calibri"/>
          <w:szCs w:val="24"/>
          <w:u w:val="none"/>
        </w:rPr>
      </w:pPr>
    </w:p>
    <w:p w14:paraId="45683FDB" w14:textId="66837045" w:rsidR="0088411C" w:rsidRDefault="0088411C" w:rsidP="00071BA5">
      <w:pPr>
        <w:ind w:firstLine="567"/>
        <w:rPr>
          <w:rFonts w:eastAsia="Calibri"/>
          <w:szCs w:val="24"/>
          <w:u w:val="none"/>
        </w:rPr>
      </w:pPr>
      <w:r>
        <w:rPr>
          <w:rFonts w:eastAsia="Calibri"/>
          <w:szCs w:val="24"/>
          <w:u w:val="none"/>
        </w:rPr>
        <w:t>Uz komitejas sēdi iesniegtais lēmuma projekts:</w:t>
      </w:r>
    </w:p>
    <w:p w14:paraId="3FD2B183" w14:textId="77777777" w:rsidR="00071BA5" w:rsidRDefault="00071BA5" w:rsidP="00071BA5">
      <w:pPr>
        <w:ind w:firstLine="567"/>
        <w:rPr>
          <w:rFonts w:eastAsia="Calibri"/>
          <w:szCs w:val="24"/>
          <w:u w:val="none"/>
        </w:rPr>
      </w:pPr>
    </w:p>
    <w:p w14:paraId="6D1FC020" w14:textId="77777777" w:rsidR="0088411C" w:rsidRPr="00071BA5" w:rsidRDefault="0088411C" w:rsidP="0088411C">
      <w:pPr>
        <w:jc w:val="center"/>
        <w:rPr>
          <w:b/>
          <w:bCs/>
          <w:szCs w:val="24"/>
          <w:u w:val="none"/>
        </w:rPr>
      </w:pPr>
      <w:r w:rsidRPr="00071BA5">
        <w:rPr>
          <w:b/>
          <w:bCs/>
          <w:szCs w:val="24"/>
          <w:u w:val="none"/>
        </w:rPr>
        <w:t>Par Gulbenes novada pašvaldības 2024.gada __.jūnija iekšējā normatīvā akta Nr.__ “</w:t>
      </w:r>
      <w:proofErr w:type="spellStart"/>
      <w:r w:rsidRPr="00071BA5">
        <w:rPr>
          <w:b/>
          <w:bCs/>
          <w:szCs w:val="24"/>
          <w:u w:val="none"/>
        </w:rPr>
        <w:t>Daukstu</w:t>
      </w:r>
      <w:proofErr w:type="spellEnd"/>
      <w:r w:rsidRPr="00071BA5">
        <w:rPr>
          <w:b/>
          <w:bCs/>
          <w:szCs w:val="24"/>
          <w:u w:val="none"/>
        </w:rPr>
        <w:t>, Galgauskas, Jaungulbenes un Līgo pagastu apvienības pārvaldes nolikums” izdošanu</w:t>
      </w:r>
    </w:p>
    <w:p w14:paraId="761A8D3F" w14:textId="77777777" w:rsidR="0088411C" w:rsidRPr="00071BA5" w:rsidRDefault="0088411C" w:rsidP="0088411C">
      <w:pPr>
        <w:spacing w:line="360" w:lineRule="auto"/>
        <w:jc w:val="both"/>
        <w:rPr>
          <w:szCs w:val="24"/>
          <w:u w:val="none"/>
        </w:rPr>
      </w:pPr>
    </w:p>
    <w:p w14:paraId="73A9B361" w14:textId="77777777" w:rsidR="0088411C" w:rsidRPr="00071BA5" w:rsidRDefault="0088411C" w:rsidP="0088411C">
      <w:pPr>
        <w:spacing w:line="360" w:lineRule="auto"/>
        <w:jc w:val="both"/>
        <w:rPr>
          <w:szCs w:val="24"/>
          <w:u w:val="none"/>
        </w:rPr>
      </w:pPr>
      <w:r w:rsidRPr="00071BA5">
        <w:rPr>
          <w:szCs w:val="24"/>
          <w:u w:val="none"/>
        </w:rPr>
        <w:tab/>
        <w:t xml:space="preserve">Gulbenes novada pašvaldības dome 2024.gada 30.maijā pieņēma lēmumu </w:t>
      </w:r>
      <w:proofErr w:type="spellStart"/>
      <w:r w:rsidRPr="00071BA5">
        <w:rPr>
          <w:szCs w:val="24"/>
          <w:u w:val="none"/>
        </w:rPr>
        <w:t>Nr.GND</w:t>
      </w:r>
      <w:proofErr w:type="spellEnd"/>
      <w:r w:rsidRPr="00071BA5">
        <w:rPr>
          <w:szCs w:val="24"/>
          <w:u w:val="none"/>
        </w:rPr>
        <w:t xml:space="preserve">/2024/282 “Par Gulbenes novada pagastu pārvalžu reorganizāciju, izveidojot pagastu apvienības pārvaldes”. Minētā lēmuma 3.punkts paredz reorganizēt Gulbenes novada pašvaldības iestādes – “Gulbenes novada </w:t>
      </w:r>
      <w:proofErr w:type="spellStart"/>
      <w:r w:rsidRPr="00071BA5">
        <w:rPr>
          <w:szCs w:val="24"/>
          <w:u w:val="none"/>
        </w:rPr>
        <w:t>Daukstu</w:t>
      </w:r>
      <w:proofErr w:type="spellEnd"/>
      <w:r w:rsidRPr="00071BA5">
        <w:rPr>
          <w:szCs w:val="24"/>
          <w:u w:val="none"/>
        </w:rPr>
        <w:t xml:space="preserve"> pagasta pārvalde” (reģistrācijas Nr.40900015412, juridiskā adrese: Dārza iela 10, Stari, </w:t>
      </w:r>
      <w:proofErr w:type="spellStart"/>
      <w:r w:rsidRPr="00071BA5">
        <w:rPr>
          <w:szCs w:val="24"/>
          <w:u w:val="none"/>
        </w:rPr>
        <w:t>Daukstu</w:t>
      </w:r>
      <w:proofErr w:type="spellEnd"/>
      <w:r w:rsidRPr="00071BA5">
        <w:rPr>
          <w:szCs w:val="24"/>
          <w:u w:val="none"/>
        </w:rPr>
        <w:t xml:space="preserve"> pagasts, Gulbenes novads, LV-4417), “Gulbenes novada Galgauskas pagasta pārvalde” (reģistrācijas Nr.40900015446, juridiskā adrese: Skolas iela 5, Galgauska, Galgauskas pagasts, Gulbenes novads, LV-4428), “Gulbenes novada Jaungulbenes pagasta pārvalde” (reģistrācijas Nr.40900015450, juridiskā adrese: “</w:t>
      </w:r>
      <w:proofErr w:type="spellStart"/>
      <w:r w:rsidRPr="00071BA5">
        <w:rPr>
          <w:szCs w:val="24"/>
          <w:u w:val="none"/>
        </w:rPr>
        <w:t>Gulbīts</w:t>
      </w:r>
      <w:proofErr w:type="spellEnd"/>
      <w:r w:rsidRPr="00071BA5">
        <w:rPr>
          <w:szCs w:val="24"/>
          <w:u w:val="none"/>
        </w:rPr>
        <w:t>”, Gulbītis, Jaungulbenes pagasts, Gulbenes novads, LV-4420) un “Gulbenes novada Līgo pagasta pārvalde” (reģistrācijas Nr.40900015501, juridiskā adrese: “</w:t>
      </w:r>
      <w:proofErr w:type="spellStart"/>
      <w:r w:rsidRPr="00071BA5">
        <w:rPr>
          <w:szCs w:val="24"/>
          <w:u w:val="none"/>
        </w:rPr>
        <w:t>Jaunstukmaņi</w:t>
      </w:r>
      <w:proofErr w:type="spellEnd"/>
      <w:r w:rsidRPr="00071BA5">
        <w:rPr>
          <w:szCs w:val="24"/>
          <w:u w:val="none"/>
        </w:rPr>
        <w:t>”, Līgo, Līgo pagasts, Gulbenes novads, LV-4421) -, tās apvienojot un izveidojot jaunu Gulbenes novada pašvaldības iestādi “</w:t>
      </w:r>
      <w:proofErr w:type="spellStart"/>
      <w:r w:rsidRPr="00071BA5">
        <w:rPr>
          <w:szCs w:val="24"/>
          <w:u w:val="none"/>
        </w:rPr>
        <w:t>Daukstu</w:t>
      </w:r>
      <w:proofErr w:type="spellEnd"/>
      <w:r w:rsidRPr="00071BA5">
        <w:rPr>
          <w:szCs w:val="24"/>
          <w:u w:val="none"/>
        </w:rPr>
        <w:t>, Galgauskas, Jaungulbenes un Līgo pagastu apvienības pārvalde” (juridiskā adrese: “</w:t>
      </w:r>
      <w:proofErr w:type="spellStart"/>
      <w:r w:rsidRPr="00071BA5">
        <w:rPr>
          <w:szCs w:val="24"/>
          <w:u w:val="none"/>
        </w:rPr>
        <w:t>Gulbīts</w:t>
      </w:r>
      <w:proofErr w:type="spellEnd"/>
      <w:r w:rsidRPr="00071BA5">
        <w:rPr>
          <w:szCs w:val="24"/>
          <w:u w:val="none"/>
        </w:rPr>
        <w:t>”, Gulbītis, Jaungulbenes pagasts, Gulbenes novads, LV-4420) ar 2024.gada 1.oktobri.</w:t>
      </w:r>
    </w:p>
    <w:p w14:paraId="50537611" w14:textId="77777777" w:rsidR="0088411C" w:rsidRPr="00071BA5" w:rsidRDefault="0088411C" w:rsidP="0088411C">
      <w:pPr>
        <w:spacing w:line="360" w:lineRule="auto"/>
        <w:jc w:val="both"/>
        <w:rPr>
          <w:szCs w:val="24"/>
          <w:u w:val="none"/>
        </w:rPr>
      </w:pPr>
      <w:r w:rsidRPr="00071BA5">
        <w:rPr>
          <w:szCs w:val="24"/>
          <w:u w:val="none"/>
        </w:rPr>
        <w:lastRenderedPageBreak/>
        <w:tab/>
        <w:t>Valsts pārvaldes iekārtas likuma 28.pants nosaka, ka atvasinātas publiskas personas orgāns, izveidojot pastarpinātās pārvaldes iestādi, izdod iestādes nolikumu, uz kuru attiecas šā likuma 16.panta otrās daļas noteikumi, proti, noteikti nolikumā atspoguļojamie jautājumi.</w:t>
      </w:r>
    </w:p>
    <w:p w14:paraId="2CE53E52" w14:textId="77777777" w:rsidR="0088411C" w:rsidRPr="00071BA5" w:rsidRDefault="0088411C" w:rsidP="0088411C">
      <w:pPr>
        <w:spacing w:line="360" w:lineRule="auto"/>
        <w:ind w:firstLine="567"/>
        <w:jc w:val="both"/>
        <w:rPr>
          <w:szCs w:val="24"/>
          <w:u w:val="none"/>
        </w:rPr>
      </w:pPr>
      <w:r w:rsidRPr="00071BA5">
        <w:rPr>
          <w:szCs w:val="24"/>
          <w:u w:val="none"/>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7194A8F3" w14:textId="77777777" w:rsidR="0088411C" w:rsidRPr="00071BA5" w:rsidRDefault="0088411C" w:rsidP="00071BA5">
      <w:pPr>
        <w:widowControl w:val="0"/>
        <w:spacing w:line="360" w:lineRule="auto"/>
        <w:ind w:firstLine="567"/>
        <w:jc w:val="both"/>
        <w:rPr>
          <w:szCs w:val="24"/>
          <w:u w:val="none"/>
        </w:rPr>
      </w:pPr>
      <w:r w:rsidRPr="00071BA5">
        <w:rPr>
          <w:szCs w:val="24"/>
          <w:u w:val="none"/>
        </w:rPr>
        <w:t xml:space="preserve">Ņemot vērā minēto, pamatojoties uz Pašvaldību likuma 10.panta pirmās daļas 8.punktu un Valsts pārvaldes iekārtas likuma 28.pantu, atklāti balsojot: </w:t>
      </w:r>
      <w:r w:rsidRPr="00071BA5">
        <w:rPr>
          <w:noProof/>
          <w:szCs w:val="24"/>
          <w:u w:val="none"/>
        </w:rPr>
        <w:t xml:space="preserve">PAR –__; PRET – __; ATTURAS – __, Gulbenes novada </w:t>
      </w:r>
      <w:r w:rsidRPr="00071BA5">
        <w:rPr>
          <w:szCs w:val="24"/>
          <w:u w:val="none"/>
        </w:rPr>
        <w:t>pašvaldības</w:t>
      </w:r>
      <w:r w:rsidRPr="00071BA5">
        <w:rPr>
          <w:noProof/>
          <w:szCs w:val="24"/>
          <w:u w:val="none"/>
        </w:rPr>
        <w:t xml:space="preserve"> dome NOLEMJ:</w:t>
      </w:r>
    </w:p>
    <w:p w14:paraId="6F227852" w14:textId="51688562" w:rsidR="0088411C" w:rsidRPr="00071BA5" w:rsidRDefault="0088411C" w:rsidP="00071BA5">
      <w:pPr>
        <w:pStyle w:val="Sarakstarindkopa"/>
        <w:widowControl w:val="0"/>
        <w:numPr>
          <w:ilvl w:val="0"/>
          <w:numId w:val="39"/>
        </w:numPr>
        <w:spacing w:line="360" w:lineRule="auto"/>
        <w:ind w:left="0" w:firstLine="567"/>
        <w:jc w:val="both"/>
        <w:rPr>
          <w:rFonts w:ascii="Times New Roman" w:eastAsia="Calibri" w:hAnsi="Times New Roman" w:cs="Times New Roman"/>
          <w:sz w:val="24"/>
          <w:szCs w:val="24"/>
        </w:rPr>
      </w:pPr>
      <w:r w:rsidRPr="00071BA5">
        <w:rPr>
          <w:rFonts w:ascii="Times New Roman" w:hAnsi="Times New Roman" w:cs="Times New Roman"/>
          <w:sz w:val="24"/>
          <w:szCs w:val="24"/>
        </w:rPr>
        <w:t>IZDOT Gulbenes novada pašvaldības 2024.gada __.jūnija iekšējo normatīvo aktu Nr.__ “</w:t>
      </w:r>
      <w:proofErr w:type="spellStart"/>
      <w:r w:rsidRPr="00071BA5">
        <w:rPr>
          <w:rFonts w:ascii="Times New Roman" w:hAnsi="Times New Roman" w:cs="Times New Roman"/>
          <w:sz w:val="24"/>
          <w:szCs w:val="24"/>
        </w:rPr>
        <w:t>Daukstu</w:t>
      </w:r>
      <w:proofErr w:type="spellEnd"/>
      <w:r w:rsidRPr="00071BA5">
        <w:rPr>
          <w:rFonts w:ascii="Times New Roman" w:hAnsi="Times New Roman" w:cs="Times New Roman"/>
          <w:sz w:val="24"/>
          <w:szCs w:val="24"/>
        </w:rPr>
        <w:t>, Galgauskas, Jaungulbenes un Līgo pagastu apvienības pārvaldes nolikums”.</w:t>
      </w:r>
    </w:p>
    <w:p w14:paraId="186EE058" w14:textId="77777777" w:rsidR="0088411C" w:rsidRPr="00071BA5" w:rsidRDefault="0088411C" w:rsidP="00071BA5">
      <w:pPr>
        <w:pStyle w:val="Sarakstarindkopa"/>
        <w:widowControl w:val="0"/>
        <w:numPr>
          <w:ilvl w:val="0"/>
          <w:numId w:val="39"/>
        </w:numPr>
        <w:spacing w:line="360" w:lineRule="auto"/>
        <w:ind w:left="0" w:firstLine="567"/>
        <w:jc w:val="both"/>
        <w:rPr>
          <w:rFonts w:ascii="Times New Roman" w:eastAsia="Calibri" w:hAnsi="Times New Roman" w:cs="Times New Roman"/>
          <w:sz w:val="24"/>
          <w:szCs w:val="24"/>
        </w:rPr>
      </w:pPr>
      <w:r w:rsidRPr="00071BA5">
        <w:rPr>
          <w:rFonts w:ascii="Times New Roman" w:hAnsi="Times New Roman" w:cs="Times New Roman"/>
          <w:sz w:val="24"/>
          <w:szCs w:val="24"/>
        </w:rPr>
        <w:t xml:space="preserve">UZDOT Gulbenes novada Centrālās pārvaldes Mārketinga un komunikācijas vadītājai  lēmuma 1.punktā minēto iekšējo normatīvo aktu triju darbdienu laikā pēc tā stāšanās spēkā publicēt Gulbenes novada pašvaldības tīmekļa vietnē </w:t>
      </w:r>
      <w:hyperlink r:id="rId39" w:history="1">
        <w:r w:rsidRPr="00071BA5">
          <w:rPr>
            <w:rStyle w:val="Hipersaite"/>
            <w:rFonts w:ascii="Times New Roman" w:hAnsi="Times New Roman" w:cs="Times New Roman"/>
            <w:i/>
            <w:iCs/>
            <w:sz w:val="24"/>
            <w:szCs w:val="24"/>
          </w:rPr>
          <w:t>www.gulbene.lv</w:t>
        </w:r>
      </w:hyperlink>
      <w:r w:rsidRPr="00071BA5">
        <w:rPr>
          <w:rFonts w:ascii="Times New Roman" w:hAnsi="Times New Roman" w:cs="Times New Roman"/>
          <w:sz w:val="24"/>
          <w:szCs w:val="24"/>
        </w:rPr>
        <w:t>.</w:t>
      </w:r>
    </w:p>
    <w:p w14:paraId="7D5F3644" w14:textId="77777777" w:rsidR="0088411C" w:rsidRDefault="0088411C" w:rsidP="00071BA5">
      <w:pPr>
        <w:rPr>
          <w:rFonts w:eastAsia="Calibri"/>
          <w:szCs w:val="24"/>
          <w:u w:val="none"/>
        </w:rPr>
      </w:pPr>
    </w:p>
    <w:tbl>
      <w:tblPr>
        <w:tblW w:w="0" w:type="auto"/>
        <w:jc w:val="center"/>
        <w:tblLook w:val="01E0" w:firstRow="1" w:lastRow="1" w:firstColumn="1" w:lastColumn="1" w:noHBand="0" w:noVBand="0"/>
      </w:tblPr>
      <w:tblGrid>
        <w:gridCol w:w="9339"/>
      </w:tblGrid>
      <w:tr w:rsidR="0088411C" w:rsidRPr="0088411C" w14:paraId="41287E5D" w14:textId="77777777" w:rsidTr="003E4F8B">
        <w:trPr>
          <w:jc w:val="center"/>
        </w:trPr>
        <w:tc>
          <w:tcPr>
            <w:tcW w:w="9339" w:type="dxa"/>
          </w:tcPr>
          <w:p w14:paraId="7AC05FCF" w14:textId="06935C5C" w:rsidR="0088411C" w:rsidRPr="0088411C" w:rsidRDefault="0088411C" w:rsidP="00071BA5">
            <w:pPr>
              <w:jc w:val="center"/>
              <w:rPr>
                <w:sz w:val="32"/>
                <w:szCs w:val="32"/>
                <w:u w:val="none"/>
                <w:lang w:eastAsia="lv-LV"/>
              </w:rPr>
            </w:pPr>
            <w:r w:rsidRPr="0088411C">
              <w:rPr>
                <w:szCs w:val="24"/>
                <w:u w:val="none"/>
                <w:lang w:eastAsia="lv-LV"/>
              </w:rPr>
              <w:br w:type="page"/>
            </w:r>
            <w:r w:rsidRPr="0088411C">
              <w:rPr>
                <w:szCs w:val="24"/>
                <w:u w:val="none"/>
                <w:lang w:eastAsia="lv-LV"/>
              </w:rPr>
              <w:br w:type="page"/>
            </w:r>
            <w:r w:rsidRPr="0088411C">
              <w:rPr>
                <w:szCs w:val="24"/>
                <w:u w:val="none"/>
                <w:lang w:eastAsia="lv-LV"/>
              </w:rPr>
              <w:br w:type="page"/>
            </w:r>
            <w:r w:rsidRPr="0088411C">
              <w:rPr>
                <w:sz w:val="26"/>
                <w:szCs w:val="26"/>
                <w:u w:val="none"/>
                <w:lang w:eastAsia="lv-LV"/>
              </w:rPr>
              <w:br w:type="page"/>
            </w:r>
            <w:r w:rsidRPr="0088411C">
              <w:rPr>
                <w:noProof/>
                <w:szCs w:val="24"/>
                <w:u w:val="none"/>
                <w:lang w:eastAsia="lv-LV"/>
              </w:rPr>
              <w:drawing>
                <wp:inline distT="0" distB="0" distL="0" distR="0" wp14:anchorId="1D37A4F7" wp14:editId="5B7DDCFA">
                  <wp:extent cx="619125" cy="685800"/>
                  <wp:effectExtent l="0" t="0" r="9525" b="0"/>
                  <wp:docPr id="2074694785" name="Attēls 8"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8411C" w:rsidRPr="004B31DF" w14:paraId="7A5C2343" w14:textId="77777777" w:rsidTr="003E4F8B">
        <w:trPr>
          <w:jc w:val="center"/>
        </w:trPr>
        <w:tc>
          <w:tcPr>
            <w:tcW w:w="9339" w:type="dxa"/>
          </w:tcPr>
          <w:p w14:paraId="49847A7F" w14:textId="77777777" w:rsidR="0088411C" w:rsidRPr="004B31DF" w:rsidRDefault="0088411C" w:rsidP="00071BA5">
            <w:pPr>
              <w:jc w:val="center"/>
              <w:rPr>
                <w:b/>
                <w:szCs w:val="24"/>
                <w:u w:val="none"/>
                <w:lang w:eastAsia="lv-LV"/>
              </w:rPr>
            </w:pPr>
            <w:r w:rsidRPr="004B31DF">
              <w:rPr>
                <w:b/>
                <w:szCs w:val="24"/>
                <w:u w:val="none"/>
                <w:lang w:eastAsia="lv-LV"/>
              </w:rPr>
              <w:t>GULBENES NOVADA PAŠVALDĪBA</w:t>
            </w:r>
          </w:p>
        </w:tc>
      </w:tr>
      <w:tr w:rsidR="0088411C" w:rsidRPr="0088411C" w14:paraId="14C8B09F" w14:textId="77777777" w:rsidTr="003E4F8B">
        <w:trPr>
          <w:jc w:val="center"/>
        </w:trPr>
        <w:tc>
          <w:tcPr>
            <w:tcW w:w="9339" w:type="dxa"/>
          </w:tcPr>
          <w:p w14:paraId="3BC1CC55" w14:textId="77777777" w:rsidR="0088411C" w:rsidRPr="0088411C" w:rsidRDefault="0088411C" w:rsidP="00071BA5">
            <w:pPr>
              <w:jc w:val="center"/>
              <w:rPr>
                <w:szCs w:val="24"/>
                <w:u w:val="none"/>
                <w:lang w:eastAsia="lv-LV"/>
              </w:rPr>
            </w:pPr>
            <w:r w:rsidRPr="0088411C">
              <w:rPr>
                <w:szCs w:val="24"/>
                <w:u w:val="none"/>
                <w:lang w:eastAsia="lv-LV"/>
              </w:rPr>
              <w:t>Reģ.nr. 90009116327</w:t>
            </w:r>
          </w:p>
        </w:tc>
      </w:tr>
      <w:tr w:rsidR="0088411C" w:rsidRPr="0088411C" w14:paraId="32EF2268" w14:textId="77777777" w:rsidTr="003E4F8B">
        <w:trPr>
          <w:jc w:val="center"/>
        </w:trPr>
        <w:tc>
          <w:tcPr>
            <w:tcW w:w="9339" w:type="dxa"/>
          </w:tcPr>
          <w:p w14:paraId="722C9222" w14:textId="77777777" w:rsidR="0088411C" w:rsidRPr="0088411C" w:rsidRDefault="0088411C" w:rsidP="00071BA5">
            <w:pPr>
              <w:jc w:val="center"/>
              <w:rPr>
                <w:szCs w:val="24"/>
                <w:u w:val="none"/>
                <w:lang w:eastAsia="lv-LV"/>
              </w:rPr>
            </w:pPr>
            <w:r w:rsidRPr="0088411C">
              <w:rPr>
                <w:szCs w:val="24"/>
                <w:u w:val="none"/>
                <w:lang w:eastAsia="lv-LV"/>
              </w:rPr>
              <w:t>Ābeļu iela 2, Gulbene, Gulbenes nov., LV-4401</w:t>
            </w:r>
          </w:p>
        </w:tc>
      </w:tr>
      <w:tr w:rsidR="0088411C" w:rsidRPr="0088411C" w14:paraId="328FA1DC" w14:textId="77777777" w:rsidTr="003E4F8B">
        <w:trPr>
          <w:trHeight w:val="134"/>
          <w:jc w:val="center"/>
        </w:trPr>
        <w:tc>
          <w:tcPr>
            <w:tcW w:w="9339" w:type="dxa"/>
          </w:tcPr>
          <w:p w14:paraId="1B07B398" w14:textId="77777777" w:rsidR="0088411C" w:rsidRPr="0088411C" w:rsidRDefault="0088411C" w:rsidP="00071BA5">
            <w:pPr>
              <w:pBdr>
                <w:bottom w:val="single" w:sz="12" w:space="1" w:color="auto"/>
              </w:pBdr>
              <w:jc w:val="center"/>
              <w:rPr>
                <w:szCs w:val="24"/>
                <w:u w:val="none"/>
                <w:lang w:eastAsia="lv-LV"/>
              </w:rPr>
            </w:pPr>
            <w:r w:rsidRPr="0088411C">
              <w:rPr>
                <w:szCs w:val="24"/>
                <w:u w:val="none"/>
                <w:lang w:eastAsia="lv-LV"/>
              </w:rPr>
              <w:t>Tālrunis 64497710, e-pasts: dome@gulbene.lv, www.gulbene.lv</w:t>
            </w:r>
          </w:p>
          <w:p w14:paraId="11819075" w14:textId="1D989A91" w:rsidR="00071BA5" w:rsidRPr="00071BA5" w:rsidRDefault="0088411C" w:rsidP="00071BA5">
            <w:pPr>
              <w:jc w:val="center"/>
              <w:rPr>
                <w:sz w:val="4"/>
                <w:szCs w:val="4"/>
                <w:u w:val="none"/>
                <w:lang w:eastAsia="lv-LV"/>
              </w:rPr>
            </w:pP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r w:rsidRPr="0088411C">
              <w:rPr>
                <w:szCs w:val="24"/>
                <w:u w:val="none"/>
                <w:lang w:eastAsia="lv-LV"/>
              </w:rPr>
              <w:softHyphen/>
            </w:r>
          </w:p>
        </w:tc>
      </w:tr>
    </w:tbl>
    <w:p w14:paraId="4B414818" w14:textId="77777777" w:rsidR="0088411C" w:rsidRPr="0088411C" w:rsidRDefault="0088411C" w:rsidP="00071BA5">
      <w:pPr>
        <w:jc w:val="center"/>
        <w:rPr>
          <w:b/>
          <w:bCs/>
          <w:szCs w:val="24"/>
          <w:u w:val="none"/>
          <w:lang w:eastAsia="lv-LV"/>
        </w:rPr>
      </w:pPr>
      <w:r w:rsidRPr="0088411C">
        <w:rPr>
          <w:b/>
          <w:bCs/>
          <w:szCs w:val="24"/>
          <w:u w:val="none"/>
          <w:lang w:eastAsia="lv-LV"/>
        </w:rPr>
        <w:t>NOTEIKUMI</w:t>
      </w:r>
    </w:p>
    <w:p w14:paraId="22778C06" w14:textId="77777777" w:rsidR="0088411C" w:rsidRPr="0088411C" w:rsidRDefault="0088411C" w:rsidP="00071BA5">
      <w:pPr>
        <w:jc w:val="center"/>
        <w:rPr>
          <w:szCs w:val="24"/>
          <w:u w:val="none"/>
          <w:lang w:eastAsia="lv-LV"/>
        </w:rPr>
      </w:pPr>
      <w:r w:rsidRPr="0088411C">
        <w:rPr>
          <w:szCs w:val="24"/>
          <w:u w:val="none"/>
          <w:lang w:eastAsia="lv-LV"/>
        </w:rPr>
        <w:t>Gulbenē</w:t>
      </w:r>
    </w:p>
    <w:p w14:paraId="3D2D3B5D" w14:textId="77777777" w:rsidR="0088411C" w:rsidRPr="0088411C" w:rsidRDefault="0088411C" w:rsidP="00071BA5">
      <w:pPr>
        <w:rPr>
          <w:b/>
          <w:szCs w:val="24"/>
          <w:u w:val="none"/>
          <w:lang w:eastAsia="lv-LV"/>
        </w:rPr>
      </w:pPr>
      <w:r w:rsidRPr="0088411C">
        <w:rPr>
          <w:b/>
          <w:szCs w:val="24"/>
          <w:u w:val="none"/>
          <w:lang w:eastAsia="lv-LV"/>
        </w:rPr>
        <w:t>2024.gada __._________</w:t>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r>
      <w:r w:rsidRPr="0088411C">
        <w:rPr>
          <w:b/>
          <w:szCs w:val="24"/>
          <w:u w:val="none"/>
          <w:lang w:eastAsia="lv-LV"/>
        </w:rPr>
        <w:tab/>
        <w:t xml:space="preserve">Nr. </w:t>
      </w:r>
    </w:p>
    <w:p w14:paraId="0B4B310F" w14:textId="77777777" w:rsidR="0088411C" w:rsidRPr="0088411C" w:rsidRDefault="0088411C" w:rsidP="00071BA5">
      <w:pPr>
        <w:ind w:left="6480" w:firstLine="720"/>
        <w:jc w:val="both"/>
        <w:rPr>
          <w:szCs w:val="24"/>
          <w:u w:val="none"/>
          <w:lang w:eastAsia="lv-LV"/>
        </w:rPr>
      </w:pPr>
    </w:p>
    <w:p w14:paraId="31A6B23F" w14:textId="77777777" w:rsidR="0088411C" w:rsidRPr="0088411C" w:rsidRDefault="0088411C" w:rsidP="00071BA5">
      <w:pPr>
        <w:jc w:val="center"/>
        <w:rPr>
          <w:b/>
          <w:color w:val="000000"/>
          <w:szCs w:val="24"/>
          <w:u w:val="none"/>
          <w:lang w:eastAsia="ar-SA"/>
        </w:rPr>
      </w:pPr>
      <w:proofErr w:type="spellStart"/>
      <w:r w:rsidRPr="0088411C">
        <w:rPr>
          <w:b/>
          <w:color w:val="000000"/>
          <w:szCs w:val="24"/>
          <w:u w:val="none"/>
          <w:lang w:eastAsia="ar-SA"/>
        </w:rPr>
        <w:t>Daukstu</w:t>
      </w:r>
      <w:proofErr w:type="spellEnd"/>
      <w:r w:rsidRPr="0088411C">
        <w:rPr>
          <w:b/>
          <w:color w:val="000000"/>
          <w:szCs w:val="24"/>
          <w:u w:val="none"/>
          <w:lang w:eastAsia="ar-SA"/>
        </w:rPr>
        <w:t>, Galgauskas, Jaungulbenes un Līgo pagastu apvienības pārvaldes nolikums</w:t>
      </w:r>
    </w:p>
    <w:p w14:paraId="6310F10D" w14:textId="77777777" w:rsidR="0088411C" w:rsidRPr="0088411C" w:rsidRDefault="0088411C" w:rsidP="0088411C">
      <w:pPr>
        <w:spacing w:line="266" w:lineRule="auto"/>
        <w:jc w:val="center"/>
        <w:rPr>
          <w:b/>
          <w:color w:val="000000"/>
          <w:szCs w:val="24"/>
          <w:u w:val="none"/>
          <w:lang w:eastAsia="lv-LV"/>
        </w:rPr>
      </w:pPr>
    </w:p>
    <w:p w14:paraId="1BFC7B95"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 xml:space="preserve">Izdoti </w:t>
      </w:r>
      <w:r w:rsidRPr="0088411C">
        <w:rPr>
          <w:szCs w:val="24"/>
          <w:u w:val="none"/>
          <w:lang w:eastAsia="lv-LV"/>
        </w:rPr>
        <w:t>saskaņā ar</w:t>
      </w:r>
      <w:r w:rsidRPr="0088411C">
        <w:rPr>
          <w:i/>
          <w:iCs/>
          <w:szCs w:val="24"/>
          <w:u w:val="none"/>
          <w:lang w:eastAsia="lv-LV"/>
        </w:rPr>
        <w:t xml:space="preserve"> </w:t>
      </w:r>
      <w:r w:rsidRPr="0088411C">
        <w:rPr>
          <w:rFonts w:eastAsia="Calibri"/>
          <w:iCs/>
          <w:szCs w:val="24"/>
          <w:u w:val="none"/>
          <w:lang w:eastAsia="lv-LV"/>
        </w:rPr>
        <w:t xml:space="preserve">Pašvaldību likuma </w:t>
      </w:r>
    </w:p>
    <w:p w14:paraId="401DC045"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 xml:space="preserve">10.panta pirmās daļas 8.punktu un </w:t>
      </w:r>
    </w:p>
    <w:p w14:paraId="5065F94C" w14:textId="77777777" w:rsidR="0088411C" w:rsidRPr="0088411C" w:rsidRDefault="0088411C" w:rsidP="0088411C">
      <w:pPr>
        <w:spacing w:line="266" w:lineRule="auto"/>
        <w:jc w:val="right"/>
        <w:rPr>
          <w:rFonts w:eastAsia="Calibri"/>
          <w:iCs/>
          <w:szCs w:val="24"/>
          <w:u w:val="none"/>
          <w:lang w:eastAsia="lv-LV"/>
        </w:rPr>
      </w:pPr>
      <w:r w:rsidRPr="0088411C">
        <w:rPr>
          <w:rFonts w:eastAsia="Calibri"/>
          <w:iCs/>
          <w:szCs w:val="24"/>
          <w:u w:val="none"/>
          <w:lang w:eastAsia="lv-LV"/>
        </w:rPr>
        <w:t>Valsts pārvaldes iekārtas likuma 28.pantu</w:t>
      </w:r>
    </w:p>
    <w:p w14:paraId="7319B777" w14:textId="77777777" w:rsidR="0088411C" w:rsidRPr="0088411C" w:rsidRDefault="0088411C" w:rsidP="0088411C">
      <w:pPr>
        <w:spacing w:line="266" w:lineRule="auto"/>
        <w:rPr>
          <w:rFonts w:eastAsia="Calibri"/>
          <w:bCs/>
          <w:szCs w:val="24"/>
          <w:u w:val="none"/>
          <w:lang w:eastAsia="lv-LV"/>
        </w:rPr>
      </w:pPr>
    </w:p>
    <w:p w14:paraId="3CA04EC9" w14:textId="5ED8F06F" w:rsidR="0088411C" w:rsidRPr="0088411C" w:rsidRDefault="00071BA5" w:rsidP="00071BA5">
      <w:pPr>
        <w:tabs>
          <w:tab w:val="left" w:pos="284"/>
        </w:tabs>
        <w:spacing w:line="266" w:lineRule="auto"/>
        <w:ind w:left="360"/>
        <w:contextualSpacing/>
        <w:jc w:val="center"/>
        <w:rPr>
          <w:b/>
          <w:bCs/>
          <w:szCs w:val="24"/>
          <w:u w:val="none"/>
          <w:shd w:val="clear" w:color="auto" w:fill="FFFFFF"/>
          <w:lang w:eastAsia="lv-LV"/>
        </w:rPr>
      </w:pPr>
      <w:proofErr w:type="spellStart"/>
      <w:r>
        <w:rPr>
          <w:b/>
          <w:bCs/>
          <w:szCs w:val="24"/>
          <w:u w:val="none"/>
          <w:shd w:val="clear" w:color="auto" w:fill="FFFFFF"/>
          <w:lang w:eastAsia="lv-LV"/>
        </w:rPr>
        <w:t>I.</w:t>
      </w:r>
      <w:r w:rsidR="0088411C" w:rsidRPr="0088411C">
        <w:rPr>
          <w:b/>
          <w:bCs/>
          <w:szCs w:val="24"/>
          <w:u w:val="none"/>
          <w:shd w:val="clear" w:color="auto" w:fill="FFFFFF"/>
          <w:lang w:eastAsia="lv-LV"/>
        </w:rPr>
        <w:t>Vispārīgie</w:t>
      </w:r>
      <w:proofErr w:type="spellEnd"/>
      <w:r w:rsidR="0088411C" w:rsidRPr="0088411C">
        <w:rPr>
          <w:b/>
          <w:bCs/>
          <w:szCs w:val="24"/>
          <w:u w:val="none"/>
          <w:shd w:val="clear" w:color="auto" w:fill="FFFFFF"/>
          <w:lang w:eastAsia="lv-LV"/>
        </w:rPr>
        <w:t xml:space="preserve"> jautājumi</w:t>
      </w:r>
    </w:p>
    <w:p w14:paraId="6CFB46EA" w14:textId="77777777" w:rsidR="0088411C" w:rsidRPr="0088411C" w:rsidRDefault="0088411C" w:rsidP="0088411C">
      <w:pPr>
        <w:tabs>
          <w:tab w:val="left" w:pos="284"/>
        </w:tabs>
        <w:spacing w:line="266" w:lineRule="auto"/>
        <w:contextualSpacing/>
        <w:rPr>
          <w:b/>
          <w:bCs/>
          <w:szCs w:val="24"/>
          <w:u w:val="none"/>
          <w:shd w:val="clear" w:color="auto" w:fill="FFFFFF"/>
          <w:lang w:eastAsia="lv-LV"/>
        </w:rPr>
      </w:pPr>
    </w:p>
    <w:p w14:paraId="7EDC6D4C" w14:textId="3FBB4551" w:rsidR="0088411C" w:rsidRPr="004B31DF" w:rsidRDefault="0088411C" w:rsidP="00071BA5">
      <w:pPr>
        <w:pStyle w:val="Sarakstarindkopa"/>
        <w:numPr>
          <w:ilvl w:val="0"/>
          <w:numId w:val="40"/>
        </w:numPr>
        <w:spacing w:after="0" w:line="266" w:lineRule="auto"/>
        <w:ind w:left="0" w:firstLine="567"/>
        <w:jc w:val="both"/>
        <w:rPr>
          <w:rFonts w:ascii="Times New Roman" w:hAnsi="Times New Roman" w:cs="Times New Roman"/>
          <w:sz w:val="24"/>
          <w:szCs w:val="24"/>
          <w:lang w:eastAsia="lv-LV"/>
        </w:rPr>
      </w:pPr>
      <w:proofErr w:type="spellStart"/>
      <w:r w:rsidRPr="004B31DF">
        <w:rPr>
          <w:rFonts w:ascii="Times New Roman" w:hAnsi="Times New Roman" w:cs="Times New Roman"/>
          <w:sz w:val="24"/>
          <w:szCs w:val="24"/>
          <w:lang w:eastAsia="lv-LV"/>
        </w:rPr>
        <w:t>Daukstu</w:t>
      </w:r>
      <w:proofErr w:type="spellEnd"/>
      <w:r w:rsidRPr="004B31DF">
        <w:rPr>
          <w:rFonts w:ascii="Times New Roman" w:hAnsi="Times New Roman" w:cs="Times New Roman"/>
          <w:sz w:val="24"/>
          <w:szCs w:val="24"/>
          <w:lang w:eastAsia="lv-LV"/>
        </w:rPr>
        <w:t>, Galgauskas, Jaungulbenes un Līgo pagastu apvienības pārvalde</w:t>
      </w:r>
      <w:r w:rsidRPr="004B31DF">
        <w:rPr>
          <w:rFonts w:ascii="Times New Roman" w:eastAsia="Calibri" w:hAnsi="Times New Roman" w:cs="Times New Roman"/>
          <w:sz w:val="24"/>
          <w:szCs w:val="24"/>
          <w:lang w:eastAsia="lv-LV"/>
        </w:rPr>
        <w:t xml:space="preserve"> (turpmāk – Pārvalde) ir Gulbenes novada </w:t>
      </w:r>
      <w:r w:rsidRPr="004B31DF">
        <w:rPr>
          <w:rFonts w:ascii="Times New Roman" w:hAnsi="Times New Roman" w:cs="Times New Roman"/>
          <w:sz w:val="24"/>
          <w:szCs w:val="24"/>
          <w:lang w:eastAsia="lv-LV"/>
        </w:rPr>
        <w:t>pašvaldības</w:t>
      </w:r>
      <w:r w:rsidRPr="004B31DF">
        <w:rPr>
          <w:rFonts w:ascii="Times New Roman" w:eastAsia="Calibri" w:hAnsi="Times New Roman" w:cs="Times New Roman"/>
          <w:sz w:val="24"/>
          <w:szCs w:val="24"/>
          <w:lang w:eastAsia="lv-LV"/>
        </w:rPr>
        <w:t xml:space="preserve"> domes (turpmāk – Dome) izveidota Gulbenes novada pašvaldības (turpmāk – Pašvaldība) iestāde, kas </w:t>
      </w:r>
      <w:proofErr w:type="spellStart"/>
      <w:r w:rsidRPr="004B31DF">
        <w:rPr>
          <w:rFonts w:ascii="Times New Roman" w:hAnsi="Times New Roman" w:cs="Times New Roman"/>
          <w:sz w:val="24"/>
          <w:szCs w:val="24"/>
          <w:lang w:eastAsia="lv-LV"/>
        </w:rPr>
        <w:t>Daukstu</w:t>
      </w:r>
      <w:proofErr w:type="spellEnd"/>
      <w:r w:rsidRPr="004B31DF">
        <w:rPr>
          <w:rFonts w:ascii="Times New Roman" w:hAnsi="Times New Roman" w:cs="Times New Roman"/>
          <w:sz w:val="24"/>
          <w:szCs w:val="24"/>
          <w:lang w:eastAsia="lv-LV"/>
        </w:rPr>
        <w:t>, Galgauskas, Jaungulbenes un Līgo pagastu administratīvajā teritorijā nodrošina Pašvaldības sniegto pakalpojumu pieejamību</w:t>
      </w:r>
      <w:r w:rsidRPr="004B31DF">
        <w:rPr>
          <w:rFonts w:ascii="Times New Roman" w:eastAsia="Calibri" w:hAnsi="Times New Roman" w:cs="Times New Roman"/>
          <w:sz w:val="24"/>
          <w:szCs w:val="24"/>
          <w:lang w:eastAsia="lv-LV"/>
        </w:rPr>
        <w:t>.</w:t>
      </w:r>
    </w:p>
    <w:p w14:paraId="3E6C707B" w14:textId="77777777" w:rsidR="0088411C" w:rsidRPr="004B31DF" w:rsidRDefault="0088411C" w:rsidP="00071BA5">
      <w:pPr>
        <w:numPr>
          <w:ilvl w:val="0"/>
          <w:numId w:val="40"/>
        </w:numPr>
        <w:spacing w:line="266" w:lineRule="auto"/>
        <w:ind w:left="0" w:firstLine="567"/>
        <w:jc w:val="both"/>
        <w:rPr>
          <w:szCs w:val="24"/>
          <w:u w:val="none"/>
          <w:lang w:eastAsia="lv-LV"/>
        </w:rPr>
      </w:pPr>
      <w:r w:rsidRPr="004B31DF">
        <w:rPr>
          <w:szCs w:val="24"/>
          <w:u w:val="none"/>
          <w:lang w:eastAsia="lv-LV"/>
        </w:rPr>
        <w:t>Pārvalde darbojas saskaņā ar normatīvo aktu prasībām, šo nolikumu, Domes lēmumiem, Domes priekšsēdētāja, Domes priekšsēdētāja vietnieka un Pašvaldības izpilddirektora rīkojumiem.</w:t>
      </w:r>
    </w:p>
    <w:p w14:paraId="6123E710" w14:textId="77777777" w:rsidR="0088411C" w:rsidRPr="0088411C" w:rsidRDefault="0088411C" w:rsidP="00071BA5">
      <w:pPr>
        <w:spacing w:line="266" w:lineRule="auto"/>
        <w:ind w:firstLine="567"/>
        <w:jc w:val="both"/>
        <w:rPr>
          <w:szCs w:val="24"/>
          <w:u w:val="none"/>
          <w:lang w:eastAsia="lv-LV"/>
        </w:rPr>
      </w:pPr>
    </w:p>
    <w:p w14:paraId="39643C7C" w14:textId="77777777" w:rsidR="0088411C" w:rsidRPr="0088411C" w:rsidRDefault="0088411C" w:rsidP="00071BA5">
      <w:pPr>
        <w:numPr>
          <w:ilvl w:val="0"/>
          <w:numId w:val="40"/>
        </w:numPr>
        <w:spacing w:line="266" w:lineRule="auto"/>
        <w:ind w:left="0" w:firstLine="567"/>
        <w:jc w:val="both"/>
        <w:rPr>
          <w:szCs w:val="24"/>
          <w:u w:val="none"/>
          <w:lang w:eastAsia="lv-LV"/>
        </w:rPr>
      </w:pPr>
      <w:r w:rsidRPr="0088411C">
        <w:rPr>
          <w:szCs w:val="24"/>
          <w:u w:val="none"/>
          <w:lang w:eastAsia="lv-LV"/>
        </w:rPr>
        <w:lastRenderedPageBreak/>
        <w:t>Pārvaldes darbības tiesiskuma un lietderības kontroli īsteno Pašvaldības izpilddirektors.</w:t>
      </w:r>
    </w:p>
    <w:p w14:paraId="7406C6F8" w14:textId="77777777" w:rsidR="0088411C" w:rsidRPr="0088411C" w:rsidRDefault="0088411C" w:rsidP="00071BA5">
      <w:pPr>
        <w:numPr>
          <w:ilvl w:val="0"/>
          <w:numId w:val="40"/>
        </w:numPr>
        <w:spacing w:line="266" w:lineRule="auto"/>
        <w:ind w:left="0" w:firstLine="567"/>
        <w:jc w:val="both"/>
        <w:rPr>
          <w:szCs w:val="24"/>
          <w:u w:val="none"/>
          <w:lang w:eastAsia="lv-LV"/>
        </w:rPr>
      </w:pPr>
      <w:r w:rsidRPr="0088411C">
        <w:rPr>
          <w:szCs w:val="24"/>
          <w:u w:val="none"/>
          <w:lang w:eastAsia="lv-LV"/>
        </w:rPr>
        <w:t>Pārvalde iekšējā un ārējā sarakstē izmanto Pašvaldības apstiprinātu parauga veidlapu.</w:t>
      </w:r>
    </w:p>
    <w:p w14:paraId="422C8C02" w14:textId="77777777" w:rsidR="0088411C" w:rsidRPr="0088411C" w:rsidRDefault="0088411C" w:rsidP="00071BA5">
      <w:pPr>
        <w:numPr>
          <w:ilvl w:val="0"/>
          <w:numId w:val="40"/>
        </w:numPr>
        <w:spacing w:line="266" w:lineRule="auto"/>
        <w:ind w:left="0" w:firstLine="567"/>
        <w:jc w:val="both"/>
        <w:rPr>
          <w:szCs w:val="24"/>
          <w:u w:val="none"/>
          <w:lang w:eastAsia="lv-LV"/>
        </w:rPr>
      </w:pPr>
      <w:r w:rsidRPr="0088411C">
        <w:rPr>
          <w:szCs w:val="24"/>
          <w:u w:val="none"/>
          <w:lang w:eastAsia="lv-LV"/>
        </w:rPr>
        <w:t>Pārvaldes grāmatvedības uzskaiti nodrošina Gulbenes novada Centrālā pārvalde. Pārvalde rīkojas ar piešķirtajiem finanšu līdzekļiem atbilstoši budžetā apstiprinātajam finansējumam.</w:t>
      </w:r>
    </w:p>
    <w:p w14:paraId="2FDD5B19" w14:textId="77777777" w:rsidR="0088411C" w:rsidRPr="0088411C" w:rsidRDefault="0088411C" w:rsidP="00071BA5">
      <w:pPr>
        <w:numPr>
          <w:ilvl w:val="0"/>
          <w:numId w:val="40"/>
        </w:numPr>
        <w:spacing w:line="266" w:lineRule="auto"/>
        <w:ind w:left="0" w:firstLine="567"/>
        <w:jc w:val="both"/>
        <w:rPr>
          <w:szCs w:val="24"/>
          <w:u w:val="none"/>
          <w:lang w:eastAsia="lv-LV"/>
        </w:rPr>
      </w:pPr>
      <w:r w:rsidRPr="0088411C">
        <w:rPr>
          <w:szCs w:val="24"/>
          <w:u w:val="none"/>
          <w:lang w:eastAsia="lv-LV"/>
        </w:rPr>
        <w:t>Pārvaldei ir šādas struktūrvienības:</w:t>
      </w:r>
    </w:p>
    <w:p w14:paraId="59FC9A35" w14:textId="2870C284" w:rsidR="0088411C" w:rsidRPr="00071BA5" w:rsidRDefault="0088411C" w:rsidP="00071BA5">
      <w:pPr>
        <w:pStyle w:val="Sarakstarindkopa"/>
        <w:numPr>
          <w:ilvl w:val="1"/>
          <w:numId w:val="41"/>
        </w:numPr>
        <w:spacing w:after="0" w:line="266" w:lineRule="auto"/>
        <w:ind w:left="0" w:firstLine="567"/>
        <w:jc w:val="both"/>
        <w:rPr>
          <w:rFonts w:eastAsia="Calibri"/>
          <w:szCs w:val="24"/>
          <w:lang w:eastAsia="lv-LV"/>
        </w:rPr>
      </w:pPr>
      <w:proofErr w:type="spellStart"/>
      <w:r w:rsidRPr="00071BA5">
        <w:rPr>
          <w:rFonts w:eastAsia="Calibri"/>
          <w:szCs w:val="24"/>
          <w:lang w:eastAsia="lv-LV"/>
        </w:rPr>
        <w:t>Daukstu</w:t>
      </w:r>
      <w:proofErr w:type="spellEnd"/>
      <w:r w:rsidRPr="00071BA5">
        <w:rPr>
          <w:rFonts w:eastAsia="Calibri"/>
          <w:szCs w:val="24"/>
          <w:lang w:eastAsia="lv-LV"/>
        </w:rPr>
        <w:t xml:space="preserve"> feldšeru – vecmāšu punkts;</w:t>
      </w:r>
    </w:p>
    <w:p w14:paraId="4AB4D213" w14:textId="0905C676" w:rsidR="0088411C" w:rsidRPr="00071BA5" w:rsidRDefault="0088411C" w:rsidP="00071BA5">
      <w:pPr>
        <w:pStyle w:val="Sarakstarindkopa"/>
        <w:numPr>
          <w:ilvl w:val="1"/>
          <w:numId w:val="41"/>
        </w:numPr>
        <w:spacing w:after="0" w:line="266" w:lineRule="auto"/>
        <w:ind w:left="0" w:firstLine="567"/>
        <w:jc w:val="both"/>
        <w:rPr>
          <w:rFonts w:eastAsia="Calibri"/>
          <w:szCs w:val="24"/>
          <w:lang w:eastAsia="lv-LV"/>
        </w:rPr>
      </w:pPr>
      <w:r w:rsidRPr="00071BA5">
        <w:rPr>
          <w:rFonts w:eastAsia="Calibri"/>
          <w:szCs w:val="24"/>
          <w:lang w:eastAsia="lv-LV"/>
        </w:rPr>
        <w:t>Staru feldšeru – vecmāšu punkts;</w:t>
      </w:r>
    </w:p>
    <w:p w14:paraId="15EBEF2F" w14:textId="77777777" w:rsidR="0088411C" w:rsidRPr="0088411C" w:rsidRDefault="0088411C" w:rsidP="00071BA5">
      <w:pPr>
        <w:numPr>
          <w:ilvl w:val="1"/>
          <w:numId w:val="41"/>
        </w:numPr>
        <w:spacing w:line="266" w:lineRule="auto"/>
        <w:ind w:left="0" w:firstLine="567"/>
        <w:jc w:val="both"/>
        <w:rPr>
          <w:rFonts w:eastAsia="Calibri"/>
          <w:szCs w:val="24"/>
          <w:u w:val="none"/>
          <w:lang w:eastAsia="lv-LV"/>
        </w:rPr>
      </w:pPr>
      <w:proofErr w:type="spellStart"/>
      <w:r w:rsidRPr="0088411C">
        <w:rPr>
          <w:rFonts w:eastAsia="Calibri"/>
          <w:szCs w:val="24"/>
          <w:u w:val="none"/>
          <w:lang w:eastAsia="lv-LV"/>
        </w:rPr>
        <w:t>Krapas</w:t>
      </w:r>
      <w:proofErr w:type="spellEnd"/>
      <w:r w:rsidRPr="0088411C">
        <w:rPr>
          <w:rFonts w:eastAsia="Calibri"/>
          <w:szCs w:val="24"/>
          <w:u w:val="none"/>
          <w:lang w:eastAsia="lv-LV"/>
        </w:rPr>
        <w:t xml:space="preserve"> sociālo pakalpojumu punkts;</w:t>
      </w:r>
    </w:p>
    <w:p w14:paraId="17438E1B" w14:textId="77777777" w:rsidR="0088411C" w:rsidRPr="0088411C" w:rsidRDefault="0088411C" w:rsidP="00071BA5">
      <w:pPr>
        <w:numPr>
          <w:ilvl w:val="1"/>
          <w:numId w:val="41"/>
        </w:numPr>
        <w:spacing w:line="266" w:lineRule="auto"/>
        <w:ind w:left="0" w:firstLine="567"/>
        <w:jc w:val="both"/>
        <w:rPr>
          <w:rFonts w:eastAsia="Calibri"/>
          <w:szCs w:val="24"/>
          <w:u w:val="none"/>
          <w:lang w:eastAsia="lv-LV"/>
        </w:rPr>
      </w:pPr>
      <w:r w:rsidRPr="0088411C">
        <w:rPr>
          <w:rFonts w:eastAsia="Calibri"/>
          <w:szCs w:val="24"/>
          <w:u w:val="none"/>
          <w:lang w:eastAsia="lv-LV"/>
        </w:rPr>
        <w:t>Galgauskas feldšeru – vecmāšu punkts.</w:t>
      </w:r>
    </w:p>
    <w:p w14:paraId="04E2E69D" w14:textId="77777777" w:rsidR="0088411C" w:rsidRPr="0088411C" w:rsidRDefault="0088411C" w:rsidP="00071BA5">
      <w:pPr>
        <w:numPr>
          <w:ilvl w:val="0"/>
          <w:numId w:val="41"/>
        </w:numPr>
        <w:spacing w:line="266" w:lineRule="auto"/>
        <w:ind w:left="0" w:firstLine="567"/>
        <w:jc w:val="both"/>
        <w:rPr>
          <w:rFonts w:eastAsia="Calibri"/>
          <w:szCs w:val="24"/>
          <w:u w:val="none"/>
          <w:lang w:eastAsia="lv-LV"/>
        </w:rPr>
      </w:pPr>
      <w:r w:rsidRPr="0088411C">
        <w:rPr>
          <w:rFonts w:eastAsia="Calibri"/>
          <w:szCs w:val="24"/>
          <w:u w:val="none"/>
          <w:lang w:eastAsia="lv-LV"/>
        </w:rPr>
        <w:t>Pārvaldes juridiskā adrese: “</w:t>
      </w:r>
      <w:proofErr w:type="spellStart"/>
      <w:r w:rsidRPr="0088411C">
        <w:rPr>
          <w:rFonts w:eastAsia="Calibri"/>
          <w:szCs w:val="24"/>
          <w:u w:val="none"/>
          <w:lang w:eastAsia="lv-LV"/>
        </w:rPr>
        <w:t>Gulbīts</w:t>
      </w:r>
      <w:proofErr w:type="spellEnd"/>
      <w:r w:rsidRPr="0088411C">
        <w:rPr>
          <w:rFonts w:eastAsia="Calibri"/>
          <w:szCs w:val="24"/>
          <w:u w:val="none"/>
          <w:lang w:eastAsia="lv-LV"/>
        </w:rPr>
        <w:t>”, Gulbītis, Jaungulbenes pagasts, Gulbenes novads, LV-4420.</w:t>
      </w:r>
    </w:p>
    <w:p w14:paraId="0FB5D208"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II. Pārvaldes kompetence</w:t>
      </w:r>
    </w:p>
    <w:p w14:paraId="4D472AD6" w14:textId="77777777" w:rsidR="0088411C" w:rsidRPr="0088411C" w:rsidRDefault="0088411C" w:rsidP="0088411C">
      <w:pPr>
        <w:spacing w:line="266" w:lineRule="auto"/>
        <w:jc w:val="both"/>
        <w:rPr>
          <w:rFonts w:eastAsia="Calibri"/>
          <w:szCs w:val="24"/>
          <w:u w:val="none"/>
          <w:lang w:eastAsia="lv-LV"/>
        </w:rPr>
      </w:pPr>
    </w:p>
    <w:p w14:paraId="3E433AD8" w14:textId="77777777" w:rsidR="0088411C" w:rsidRPr="0088411C" w:rsidRDefault="0088411C" w:rsidP="00071BA5">
      <w:pPr>
        <w:numPr>
          <w:ilvl w:val="0"/>
          <w:numId w:val="41"/>
        </w:numPr>
        <w:tabs>
          <w:tab w:val="left" w:pos="426"/>
        </w:tabs>
        <w:spacing w:line="264" w:lineRule="auto"/>
        <w:ind w:left="0" w:firstLine="567"/>
        <w:jc w:val="both"/>
        <w:rPr>
          <w:rFonts w:eastAsia="Calibri"/>
          <w:szCs w:val="24"/>
          <w:u w:val="none"/>
          <w:lang w:eastAsia="lv-LV"/>
        </w:rPr>
      </w:pPr>
      <w:r w:rsidRPr="0088411C">
        <w:rPr>
          <w:rFonts w:eastAsia="Calibri"/>
          <w:szCs w:val="24"/>
          <w:u w:val="none"/>
          <w:lang w:eastAsia="lv-LV"/>
        </w:rPr>
        <w:t>Pārvaldei tās darbības administratīvajā teritorijā ir šādi uzdevumi:</w:t>
      </w:r>
    </w:p>
    <w:p w14:paraId="343547E9"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 xml:space="preserve">nodrošināt </w:t>
      </w:r>
      <w:r w:rsidRPr="0088411C">
        <w:rPr>
          <w:rFonts w:eastAsia="Calibri"/>
          <w:iCs/>
          <w:szCs w:val="24"/>
          <w:u w:val="none"/>
          <w:lang w:eastAsia="lv-LV"/>
        </w:rPr>
        <w:t>Pašvaldību</w:t>
      </w:r>
      <w:r w:rsidRPr="0088411C">
        <w:rPr>
          <w:rFonts w:eastAsia="Calibri"/>
          <w:szCs w:val="24"/>
          <w:u w:val="none"/>
          <w:lang w:eastAsia="lv-LV"/>
        </w:rPr>
        <w:t xml:space="preserve"> likumā, citos normatīvajos aktos un domes lēmumos noteikto prasību izpildi, kā arī Pašvaldības sniegto pakalpojumu pieejamību iedzīvotājiem;</w:t>
      </w:r>
    </w:p>
    <w:p w14:paraId="7B148E82"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plānot un rīkoties ar budžeta līdzekļiem saskaņā ar apstiprināto budžeta tāmi;</w:t>
      </w:r>
    </w:p>
    <w:p w14:paraId="5EABFB66"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veikt Pārvaldes pārziņā nodotās kustamās mantas pārvaldīšanu;</w:t>
      </w:r>
    </w:p>
    <w:p w14:paraId="06D860BC"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 xml:space="preserve">nodrošināt Pašvaldībai piederošā un piekrītošā nekustamā īpašuma pārvaldīšanu un apsaimniekošanu; </w:t>
      </w:r>
    </w:p>
    <w:p w14:paraId="3603B642"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sniegt atbalstu Pašvaldības kustamā un nekustamā īpašuma atsavināšanas procesa organizēšanā;</w:t>
      </w:r>
    </w:p>
    <w:p w14:paraId="4773D107"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pieņemt valsts noteiktos maksājumus, kuru iekasēšana ir uzdota Pašvaldībai, kā arī Pašvaldības noteiktos maksājumus, tajā skaitā maksājumus par Pašvaldības sniegtajiem pakalpojumiem;</w:t>
      </w:r>
    </w:p>
    <w:p w14:paraId="4126C539"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piedalīties civilās aizsardzības pasākumu nodrošināšanā un katastrofu seku novēršanā;</w:t>
      </w:r>
    </w:p>
    <w:p w14:paraId="0768E0B8"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piedalīties teritorijas attīstības plānošanā un pilnveidošanā;</w:t>
      </w:r>
    </w:p>
    <w:p w14:paraId="5D81B17B"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veikt fizisko personu dzīvesvietas deklarēšanu saskaņā ar normatīvo aktu prasībām;</w:t>
      </w:r>
    </w:p>
    <w:p w14:paraId="5382B631"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izsniegt atļaujas ielu tirdzniecībai;</w:t>
      </w:r>
    </w:p>
    <w:p w14:paraId="58944EF7"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slēgt nekustamā īpašuma nomas un īres līgumus normatīvajos aktos noteiktajā kārtībā un kontrolēt noslēgto līgumu saistību izpildi;</w:t>
      </w:r>
    </w:p>
    <w:p w14:paraId="4CA6396A"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 xml:space="preserve">slēgt nekustamā īpašuma apsaimniekošanas līgumus, ja </w:t>
      </w:r>
      <w:proofErr w:type="spellStart"/>
      <w:r w:rsidRPr="0088411C">
        <w:rPr>
          <w:rFonts w:eastAsia="Calibri"/>
          <w:szCs w:val="24"/>
          <w:u w:val="none"/>
          <w:lang w:eastAsia="lv-LV"/>
        </w:rPr>
        <w:t>apsaimniekotājs</w:t>
      </w:r>
      <w:proofErr w:type="spellEnd"/>
      <w:r w:rsidRPr="0088411C">
        <w:rPr>
          <w:rFonts w:eastAsia="Calibri"/>
          <w:szCs w:val="24"/>
          <w:u w:val="none"/>
          <w:lang w:eastAsia="lv-LV"/>
        </w:rPr>
        <w:t xml:space="preserve"> ir Pārvalde, un kontrolēt noslēgto līgumu saistību izpildi;</w:t>
      </w:r>
    </w:p>
    <w:p w14:paraId="1FF56FA0"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slēgt līgumus par komunālajiem pakalpojumiem, kurus nodrošina Pašvaldība, un kontrolēt noslēgto līgumu saistību izpildi;</w:t>
      </w:r>
    </w:p>
    <w:p w14:paraId="25C817FB"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slēgt līgumus, kas saistīti ar Pārvaldes darbības nodrošināšanu un uzdevumu izpildi apstiprinātā budžeta ietvaros, kā arī kontrolēt noslēgto līgumu saistību izpildi;</w:t>
      </w:r>
    </w:p>
    <w:p w14:paraId="084CBD45"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ierosināt īres, apsaimniekošanas maksas, komunālo maksājumu un citu parādu piedziņas lietas, kā arī sniegt attiecīgajai Pašvaldības iestādei informāciju un parādu piedziņu pamatojošos dokumentus;</w:t>
      </w:r>
    </w:p>
    <w:p w14:paraId="0305C5AE"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nodrošināt Pašvaldības kompetencē esošo izziņu izsniegšanu un sniegt informāciju par Pašvaldības kompetences jautājumiem, kā arī nodrošināt pieejamību informācijai par Domes pieņemtajiem lēmumiem;</w:t>
      </w:r>
    </w:p>
    <w:p w14:paraId="0F7D4DE0"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veicināt privātpersonu iesaistīšanos Pašvaldības autonomo funkciju izpildei un jautājumu risināšanai;</w:t>
      </w:r>
    </w:p>
    <w:p w14:paraId="55213D8D"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lastRenderedPageBreak/>
        <w:t>pieņemt iesniegumus, sūdzības un priekšlikumus no privātpersonām un organizēt atbildes sagatavošanu iesniedzējiem;</w:t>
      </w:r>
    </w:p>
    <w:p w14:paraId="77433D62"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sadarboties ar citām valsts un Pašvaldības iestādēm un institūcijām Pašvaldības funkciju izpildes nodrošināšanai;</w:t>
      </w:r>
    </w:p>
    <w:p w14:paraId="6996DFC5"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pārstāvēt Pārvaldi valsts pārvaldes institūcijās, tiesās un attiecībās ar privātpersonām;</w:t>
      </w:r>
    </w:p>
    <w:p w14:paraId="5C137C7B"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 xml:space="preserve">nodrošināt informācijas apriti starp Pārvaldi un citām Pašvaldības institūcijām; </w:t>
      </w:r>
    </w:p>
    <w:p w14:paraId="729B5472"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nodrošināt Pārvaldes pārstāvību un piedalīties Pašvaldības organizētajos, izglītības, kultūras un sporta pasākumos;</w:t>
      </w:r>
    </w:p>
    <w:p w14:paraId="4C038A7B"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veikt citus uzdevumus atbilstoši Pārvaldes kompetencei, Domes lēmumiem, Domes priekšsēdētāja, viņa vietnieka vai izpilddirektora rīkojumiem.</w:t>
      </w:r>
    </w:p>
    <w:p w14:paraId="4ED540B2" w14:textId="77777777" w:rsidR="0088411C" w:rsidRPr="0088411C" w:rsidRDefault="0088411C" w:rsidP="00071BA5">
      <w:pPr>
        <w:numPr>
          <w:ilvl w:val="0"/>
          <w:numId w:val="41"/>
        </w:numPr>
        <w:tabs>
          <w:tab w:val="left" w:pos="426"/>
        </w:tabs>
        <w:spacing w:line="264" w:lineRule="auto"/>
        <w:ind w:left="0" w:firstLine="567"/>
        <w:jc w:val="both"/>
        <w:rPr>
          <w:rFonts w:eastAsia="Calibri"/>
          <w:szCs w:val="24"/>
          <w:u w:val="none"/>
          <w:lang w:eastAsia="lv-LV"/>
        </w:rPr>
      </w:pPr>
      <w:r w:rsidRPr="0088411C">
        <w:rPr>
          <w:rFonts w:eastAsia="Calibri"/>
          <w:szCs w:val="24"/>
          <w:u w:val="none"/>
          <w:lang w:eastAsia="lv-LV"/>
        </w:rPr>
        <w:t>Pārvaldei ir šādas tiesības:</w:t>
      </w:r>
    </w:p>
    <w:p w14:paraId="661FCC1F"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pieprasīt un saņemt no Pašvaldības iestādēm, institūcijām un kapitālsabiedrībām, citu valsts un pašvaldību institūcijām, kā arī privātpersonām Pārvaldes uzdevumu izpildei nepieciešamo informāciju un dokumentus;</w:t>
      </w:r>
    </w:p>
    <w:p w14:paraId="6CE6AAD5"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sagatavot un piedalīties jautājumu izskatīšanā Pašvaldības iestādēs, tai skaitā normatīvo aktu un lēmuma sagatavošanā;</w:t>
      </w:r>
    </w:p>
    <w:p w14:paraId="6834AAF5"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pastāvīgi lemt par Pārvaldes kompetencē esošajiem jautājumiem un veikt darbības, kas nodrošina Pārvaldes noteikto uzdevumu izpildi;</w:t>
      </w:r>
    </w:p>
    <w:p w14:paraId="478F6354"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iesniegt Domes priekšsēdētājam, viņa vietniekam vai izpilddirektoram ierosinājumus Pārvaldes darba uzlabošanai un sniegto pakalpojumu kvalitātes paaugstināšanai;</w:t>
      </w:r>
    </w:p>
    <w:p w14:paraId="62E25DB0"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īstenot citas normatīvajos aktos noteiktās tiesības.</w:t>
      </w:r>
    </w:p>
    <w:p w14:paraId="724F866D" w14:textId="77777777" w:rsidR="0088411C" w:rsidRPr="0088411C" w:rsidRDefault="0088411C" w:rsidP="00071BA5">
      <w:pPr>
        <w:widowControl w:val="0"/>
        <w:numPr>
          <w:ilvl w:val="0"/>
          <w:numId w:val="41"/>
        </w:numPr>
        <w:tabs>
          <w:tab w:val="left" w:pos="426"/>
        </w:tabs>
        <w:suppressAutoHyphens/>
        <w:autoSpaceDN w:val="0"/>
        <w:spacing w:line="264" w:lineRule="auto"/>
        <w:ind w:left="0" w:firstLine="567"/>
        <w:contextualSpacing/>
        <w:jc w:val="both"/>
        <w:rPr>
          <w:rFonts w:eastAsia="Calibri"/>
          <w:szCs w:val="24"/>
          <w:u w:val="none"/>
        </w:rPr>
      </w:pPr>
      <w:r w:rsidRPr="0088411C">
        <w:rPr>
          <w:rFonts w:eastAsia="Calibri"/>
          <w:szCs w:val="24"/>
          <w:u w:val="none"/>
        </w:rPr>
        <w:t>Pārvaldei ir šādi pienākumi:</w:t>
      </w:r>
    </w:p>
    <w:p w14:paraId="6FE4EE38"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nodrošināt šajā nolikumā noteikto uzdevumu kvalitatīvu un savlaicīgu izpildi;</w:t>
      </w:r>
    </w:p>
    <w:p w14:paraId="3C93C677"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atbilstoši Pašvaldībā noteiktajā kārtībā izstrādāt un iesniegt Pārvaldes budžeta pieprasījumu;</w:t>
      </w:r>
    </w:p>
    <w:p w14:paraId="0C31A145"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szCs w:val="24"/>
          <w:u w:val="none"/>
          <w:lang w:eastAsia="lv-LV"/>
        </w:rPr>
        <w:t xml:space="preserve">atbilstoši apstiprinātajam </w:t>
      </w:r>
      <w:r w:rsidRPr="0088411C">
        <w:rPr>
          <w:rFonts w:eastAsia="Calibri"/>
          <w:szCs w:val="24"/>
          <w:u w:val="none"/>
          <w:lang w:eastAsia="lv-LV"/>
        </w:rPr>
        <w:t>Pārvaldes</w:t>
      </w:r>
      <w:r w:rsidRPr="0088411C">
        <w:rPr>
          <w:szCs w:val="24"/>
          <w:u w:val="none"/>
          <w:lang w:eastAsia="lv-LV"/>
        </w:rPr>
        <w:t xml:space="preserve"> budžetam racionāli un lietderīgi izlietot Pašvaldības finanšu līdzekļus, apsaimniekot Pašvaldības kustamo mantu un nekustamo īpašumu, nodrošinot Pārvaldei noteikto uzdevumu izpildi;</w:t>
      </w:r>
    </w:p>
    <w:p w14:paraId="670485F7"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piedalīties Domes pastāvīgo komiteju un Domes sēdēs, kā arī Pašvaldības komisiju un darba grupu sanāksmēs, ja tas skar Pārvaldes darbību;</w:t>
      </w:r>
    </w:p>
    <w:p w14:paraId="339453E3"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Pārvaldes kompetences ietvaros piedalīties tiesību aktu (saistošo noteikumu, iekšējo un ārējo normatīvo aktu, lēmumu u.c.) sagatavošanā, kuru izdošana ir Pašvaldības kompetencē;</w:t>
      </w:r>
    </w:p>
    <w:p w14:paraId="5C62E84E"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Pārvaldes kompetences ietvaros normatīvajos aktos noteiktajā kārtībā sagatavot lēmumprojektus iesniegšanai izskatīšanai domes pastāvīgajās komitejās un Domes sēdēs, kā arī Pašvaldības komisijās;</w:t>
      </w:r>
    </w:p>
    <w:p w14:paraId="5976E50E"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nodrošināt dokumentu sagatavošanu, noformēšanu, apriti, kā arī uzglabāšanu atbilstoši normatīvajos aktos noteiktajām dokumentu pārvaldības un arhīva prasībām;</w:t>
      </w:r>
    </w:p>
    <w:p w14:paraId="413E396E"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izpildīt citus normatīvajos aktos noteiktos pienākumus atbilstoši Pārvaldes kompetencei.</w:t>
      </w:r>
    </w:p>
    <w:p w14:paraId="7FE87193" w14:textId="77777777" w:rsidR="0088411C" w:rsidRPr="0088411C" w:rsidRDefault="0088411C" w:rsidP="0088411C">
      <w:pPr>
        <w:spacing w:line="264" w:lineRule="auto"/>
        <w:contextualSpacing/>
        <w:jc w:val="center"/>
        <w:rPr>
          <w:rFonts w:eastAsia="Calibri"/>
          <w:b/>
          <w:bCs/>
          <w:szCs w:val="24"/>
          <w:u w:val="none"/>
        </w:rPr>
      </w:pPr>
      <w:r w:rsidRPr="0088411C">
        <w:rPr>
          <w:rFonts w:eastAsia="Calibri"/>
          <w:b/>
          <w:bCs/>
          <w:szCs w:val="24"/>
          <w:u w:val="none"/>
        </w:rPr>
        <w:t>III. Pārvaldes struktūra un darba organizācija</w:t>
      </w:r>
    </w:p>
    <w:p w14:paraId="135A016D" w14:textId="77777777" w:rsidR="0088411C" w:rsidRPr="0088411C" w:rsidRDefault="0088411C" w:rsidP="0088411C">
      <w:pPr>
        <w:spacing w:line="264" w:lineRule="auto"/>
        <w:jc w:val="both"/>
        <w:rPr>
          <w:rFonts w:eastAsia="Calibri"/>
          <w:color w:val="FF0000"/>
          <w:szCs w:val="24"/>
          <w:u w:val="none"/>
          <w:lang w:eastAsia="lv-LV"/>
        </w:rPr>
      </w:pPr>
    </w:p>
    <w:p w14:paraId="7EF57129" w14:textId="77777777" w:rsidR="0088411C" w:rsidRPr="0088411C" w:rsidRDefault="0088411C" w:rsidP="00071BA5">
      <w:pPr>
        <w:numPr>
          <w:ilvl w:val="0"/>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Pārvaldes darbu, nodrošinot tā nepārtrauktību, lietderību un tiesiskumu, organizē Pārvaldes vadītājs, kurš rīkojas atbilstoši normatīvo aktu un šī nolikuma prasībām, kā arī saskaņā ar darba līgumu un amata aprakstu.</w:t>
      </w:r>
    </w:p>
    <w:p w14:paraId="78BFF0C2" w14:textId="77777777" w:rsidR="0088411C" w:rsidRPr="0088411C" w:rsidRDefault="0088411C" w:rsidP="00071BA5">
      <w:pPr>
        <w:numPr>
          <w:ilvl w:val="0"/>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vadītājs savas kompetences ietvaros saskaņā ar Pašvaldības izpilddirektora apstiprinātu amata aprakstu un darba līgumu atbilstoši šī nolikuma prasībām:</w:t>
      </w:r>
    </w:p>
    <w:p w14:paraId="76842FB8"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lastRenderedPageBreak/>
        <w:t>plāno un organizē Pārvaldes darbību, nosaka veicamos uzdevumus un kontrolē to izpildi;</w:t>
      </w:r>
    </w:p>
    <w:p w14:paraId="48279FC0"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332876F8"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nodrošina Pārvaldes darbību reglamentējošo dokumentu izstrādi;</w:t>
      </w:r>
    </w:p>
    <w:p w14:paraId="3268E95A"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pieņem darbā un atbrīvo no darba Pārvaldes darbiniekus, izstrādā Pārvaldes darbinieku amata aprakstus, nosakot darbinieku atbildību, pienākumus un tiesības;</w:t>
      </w:r>
    </w:p>
    <w:p w14:paraId="7DCCF2B0"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pārstāv Pārvaldi valsts iestādēs un institūcijās, kā arī attiecībās ar privātpersonām;</w:t>
      </w:r>
    </w:p>
    <w:p w14:paraId="3A8757B4"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pēc Domes priekšsēdētāja, viņa vietnieka vai Pašvaldības izpilddirektora pieprasījuma sniedz informāciju par Pārvaldes darbību un citiem ar to saistītajiem jautājumiem;</w:t>
      </w:r>
    </w:p>
    <w:p w14:paraId="753C6157"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atbild par Pārvaldē sniegto Pašvaldības pakalpojumu un informācijas pieejamību, kā arī organizē iedzīvotāju pieņemšanu;</w:t>
      </w:r>
    </w:p>
    <w:p w14:paraId="286F355A" w14:textId="77777777" w:rsidR="0088411C" w:rsidRPr="0088411C" w:rsidRDefault="0088411C" w:rsidP="00071BA5">
      <w:pPr>
        <w:numPr>
          <w:ilvl w:val="1"/>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veic citus pienākumus saskaņā ar normatīvo aktu prasībām, Domes lēmumiem, Domes priekšsēdētāja, viņa vietnieka vai Pašvaldības izpilddirektora rīkojumiem.</w:t>
      </w:r>
    </w:p>
    <w:p w14:paraId="3DDA579E" w14:textId="77777777" w:rsidR="0088411C" w:rsidRPr="0088411C" w:rsidRDefault="0088411C" w:rsidP="00071BA5">
      <w:pPr>
        <w:widowControl w:val="0"/>
        <w:numPr>
          <w:ilvl w:val="0"/>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vadītāju ieceļ amatā un atbrīvo no amata Dome. Pamatojoties uz Domes lēmumu, Pārvaldes vadītāju pieņem darbā un atbrīvo no darba Pašvaldības izpilddirektors.</w:t>
      </w:r>
    </w:p>
    <w:p w14:paraId="103F0220" w14:textId="77777777" w:rsidR="0088411C" w:rsidRPr="0088411C" w:rsidRDefault="0088411C" w:rsidP="00071BA5">
      <w:pPr>
        <w:widowControl w:val="0"/>
        <w:numPr>
          <w:ilvl w:val="0"/>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vadītāju viņa prombūtnes laikā aizvieto ar Pašvaldības izpilddirektora rīkojumu noteikts Pārvaldes vadītāja pienākumu izpildītājs.</w:t>
      </w:r>
    </w:p>
    <w:p w14:paraId="50ADC449" w14:textId="77777777" w:rsidR="0088411C" w:rsidRPr="0088411C" w:rsidRDefault="0088411C" w:rsidP="00071BA5">
      <w:pPr>
        <w:widowControl w:val="0"/>
        <w:numPr>
          <w:ilvl w:val="0"/>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vadītāja interešu konflikta gadījumā dokumentus Pārvaldes vārdā paraksta Pašvaldības izpilddirektors.</w:t>
      </w:r>
    </w:p>
    <w:p w14:paraId="354FFA9D" w14:textId="77777777" w:rsidR="0088411C" w:rsidRPr="0088411C" w:rsidRDefault="0088411C" w:rsidP="00071BA5">
      <w:pPr>
        <w:widowControl w:val="0"/>
        <w:spacing w:line="264" w:lineRule="auto"/>
        <w:ind w:firstLine="567"/>
        <w:jc w:val="both"/>
        <w:rPr>
          <w:rFonts w:eastAsia="Calibri"/>
          <w:color w:val="FF0000"/>
          <w:szCs w:val="24"/>
          <w:u w:val="none"/>
          <w:lang w:eastAsia="lv-LV"/>
        </w:rPr>
      </w:pPr>
    </w:p>
    <w:p w14:paraId="584E278F" w14:textId="77777777" w:rsidR="0088411C" w:rsidRPr="0088411C" w:rsidRDefault="0088411C" w:rsidP="0088411C">
      <w:pPr>
        <w:spacing w:line="264" w:lineRule="auto"/>
        <w:jc w:val="center"/>
        <w:rPr>
          <w:rFonts w:eastAsia="Calibri"/>
          <w:b/>
          <w:bCs/>
          <w:szCs w:val="24"/>
          <w:u w:val="none"/>
          <w:lang w:eastAsia="lv-LV"/>
        </w:rPr>
      </w:pPr>
      <w:r w:rsidRPr="0088411C">
        <w:rPr>
          <w:rFonts w:eastAsia="Calibri"/>
          <w:b/>
          <w:bCs/>
          <w:szCs w:val="24"/>
          <w:u w:val="none"/>
          <w:lang w:eastAsia="lv-LV"/>
        </w:rPr>
        <w:t xml:space="preserve">IV. Pārvaldes darbības tiesiskuma nodrošināšanas mehānisms un </w:t>
      </w:r>
    </w:p>
    <w:p w14:paraId="49508093" w14:textId="77777777" w:rsidR="0088411C" w:rsidRPr="0088411C" w:rsidRDefault="0088411C" w:rsidP="0088411C">
      <w:pPr>
        <w:spacing w:line="264" w:lineRule="auto"/>
        <w:jc w:val="center"/>
        <w:rPr>
          <w:rFonts w:eastAsia="Calibri"/>
          <w:b/>
          <w:bCs/>
          <w:szCs w:val="24"/>
          <w:u w:val="none"/>
          <w:lang w:eastAsia="lv-LV"/>
        </w:rPr>
      </w:pPr>
      <w:r w:rsidRPr="0088411C">
        <w:rPr>
          <w:rFonts w:eastAsia="Calibri"/>
          <w:b/>
          <w:bCs/>
          <w:szCs w:val="24"/>
          <w:u w:val="none"/>
          <w:lang w:eastAsia="lv-LV"/>
        </w:rPr>
        <w:t>pārskati par darbību</w:t>
      </w:r>
    </w:p>
    <w:p w14:paraId="30616943" w14:textId="77777777" w:rsidR="0088411C" w:rsidRPr="0088411C" w:rsidRDefault="0088411C" w:rsidP="0088411C">
      <w:pPr>
        <w:spacing w:line="264" w:lineRule="auto"/>
        <w:jc w:val="center"/>
        <w:rPr>
          <w:rFonts w:eastAsia="Calibri"/>
          <w:b/>
          <w:bCs/>
          <w:szCs w:val="24"/>
          <w:u w:val="none"/>
          <w:lang w:eastAsia="lv-LV"/>
        </w:rPr>
      </w:pPr>
    </w:p>
    <w:p w14:paraId="240FEB5C" w14:textId="77777777" w:rsidR="0088411C" w:rsidRPr="0088411C" w:rsidRDefault="0088411C" w:rsidP="00071BA5">
      <w:pPr>
        <w:numPr>
          <w:ilvl w:val="0"/>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Pārvaldes darbības tiesiskumu nodrošina Pārvaldes vadītājs, kurš ir atbildīgs par  Pašvaldības iekšējās kontroles sistēmas ievērošanu.</w:t>
      </w:r>
    </w:p>
    <w:p w14:paraId="4B0C1782" w14:textId="77777777" w:rsidR="0088411C" w:rsidRPr="0088411C" w:rsidRDefault="0088411C" w:rsidP="00071BA5">
      <w:pPr>
        <w:numPr>
          <w:ilvl w:val="0"/>
          <w:numId w:val="41"/>
        </w:numPr>
        <w:spacing w:line="264" w:lineRule="auto"/>
        <w:ind w:left="0" w:firstLine="567"/>
        <w:jc w:val="both"/>
        <w:rPr>
          <w:rFonts w:eastAsia="Calibri"/>
          <w:szCs w:val="24"/>
          <w:u w:val="none"/>
          <w:lang w:eastAsia="lv-LV"/>
        </w:rPr>
      </w:pPr>
      <w:r w:rsidRPr="0088411C">
        <w:rPr>
          <w:rFonts w:eastAsia="Calibri"/>
          <w:szCs w:val="24"/>
          <w:u w:val="none"/>
          <w:lang w:eastAsia="lv-LV"/>
        </w:rPr>
        <w:t>Pārvaldes vadītājs ir atbildīgs par šajā nolikumā, normatīvajos aktos, Domes lēmumos noteikto pienākumu, kā arī Domes priekšsēdētāja, viņa vietnieka vai Pašvaldības izpilddirektora rīkojumu izpildi.</w:t>
      </w:r>
    </w:p>
    <w:p w14:paraId="43CE7A64" w14:textId="77777777" w:rsidR="0088411C" w:rsidRPr="0088411C" w:rsidRDefault="0088411C" w:rsidP="00071BA5">
      <w:pPr>
        <w:numPr>
          <w:ilvl w:val="0"/>
          <w:numId w:val="41"/>
        </w:numPr>
        <w:spacing w:line="266" w:lineRule="auto"/>
        <w:ind w:left="0" w:firstLine="567"/>
        <w:jc w:val="both"/>
        <w:rPr>
          <w:rFonts w:eastAsia="Calibri"/>
          <w:szCs w:val="24"/>
          <w:u w:val="none"/>
          <w:lang w:eastAsia="lv-LV"/>
        </w:rPr>
      </w:pPr>
      <w:r w:rsidRPr="0088411C">
        <w:rPr>
          <w:rFonts w:eastAsia="Calibri"/>
          <w:szCs w:val="24"/>
          <w:u w:val="none"/>
          <w:lang w:eastAsia="lv-LV"/>
        </w:rPr>
        <w:t>Pārvaldes vadītāja pieņemtos administratīvos aktus un faktisko rīcību var apstrīdēt Pašvaldības izpilddirektoram. Pārvaldes darbinieka faktisko rīcību var apstrīdēt Pārvaldes vadītājam.</w:t>
      </w:r>
    </w:p>
    <w:p w14:paraId="4B7C9043" w14:textId="77777777" w:rsidR="0088411C" w:rsidRPr="0088411C" w:rsidRDefault="0088411C" w:rsidP="00071BA5">
      <w:pPr>
        <w:numPr>
          <w:ilvl w:val="0"/>
          <w:numId w:val="41"/>
        </w:numPr>
        <w:spacing w:line="266" w:lineRule="auto"/>
        <w:ind w:left="0" w:firstLine="567"/>
        <w:jc w:val="both"/>
        <w:rPr>
          <w:rFonts w:eastAsia="Calibri"/>
          <w:szCs w:val="24"/>
          <w:u w:val="none"/>
          <w:lang w:eastAsia="lv-LV"/>
        </w:rPr>
      </w:pPr>
      <w:r w:rsidRPr="0088411C">
        <w:rPr>
          <w:rFonts w:eastAsia="Calibri"/>
          <w:szCs w:val="24"/>
          <w:u w:val="none"/>
          <w:lang w:eastAsia="lv-LV"/>
        </w:rPr>
        <w:t>Domei un Pašvaldības izpilddirektoram ir tiesības jebkurā laikā pieprasīt pārskatus par Pārvaldes darbu.</w:t>
      </w:r>
    </w:p>
    <w:p w14:paraId="067016D2" w14:textId="77777777" w:rsidR="0088411C" w:rsidRPr="0088411C" w:rsidRDefault="0088411C" w:rsidP="0088411C">
      <w:pPr>
        <w:spacing w:line="266" w:lineRule="auto"/>
        <w:jc w:val="center"/>
        <w:rPr>
          <w:rFonts w:eastAsia="Calibri"/>
          <w:b/>
          <w:bCs/>
          <w:szCs w:val="24"/>
          <w:u w:val="none"/>
          <w:lang w:eastAsia="lv-LV"/>
        </w:rPr>
      </w:pPr>
      <w:r w:rsidRPr="0088411C">
        <w:rPr>
          <w:rFonts w:eastAsia="Calibri"/>
          <w:b/>
          <w:bCs/>
          <w:szCs w:val="24"/>
          <w:u w:val="none"/>
          <w:lang w:eastAsia="lv-LV"/>
        </w:rPr>
        <w:t>V. Noslēguma jautājumi</w:t>
      </w:r>
    </w:p>
    <w:p w14:paraId="15283AED" w14:textId="77777777" w:rsidR="0088411C" w:rsidRPr="0088411C" w:rsidRDefault="0088411C" w:rsidP="0088411C">
      <w:pPr>
        <w:spacing w:line="266" w:lineRule="auto"/>
        <w:jc w:val="center"/>
        <w:rPr>
          <w:rFonts w:eastAsia="Calibri"/>
          <w:b/>
          <w:bCs/>
          <w:color w:val="FF0000"/>
          <w:szCs w:val="24"/>
          <w:u w:val="none"/>
          <w:lang w:eastAsia="lv-LV"/>
        </w:rPr>
      </w:pPr>
    </w:p>
    <w:p w14:paraId="43695842" w14:textId="77777777" w:rsidR="0088411C" w:rsidRPr="0088411C" w:rsidRDefault="0088411C" w:rsidP="00071BA5">
      <w:pPr>
        <w:numPr>
          <w:ilvl w:val="0"/>
          <w:numId w:val="41"/>
        </w:numPr>
        <w:ind w:left="0" w:firstLine="567"/>
        <w:jc w:val="both"/>
        <w:rPr>
          <w:rFonts w:eastAsia="Calibri"/>
          <w:szCs w:val="24"/>
          <w:u w:val="none"/>
          <w:lang w:eastAsia="lv-LV"/>
        </w:rPr>
      </w:pPr>
      <w:r w:rsidRPr="0088411C">
        <w:rPr>
          <w:rFonts w:eastAsia="Calibri"/>
          <w:szCs w:val="24"/>
          <w:u w:val="none"/>
          <w:lang w:eastAsia="lv-LV"/>
        </w:rPr>
        <w:t xml:space="preserve">Atzīt par spēku zaudējušu Gulbenes novada domes 2013.gada 28.novembra iekšējo normatīvo aktu “Gulbenes novada </w:t>
      </w:r>
      <w:proofErr w:type="spellStart"/>
      <w:r w:rsidRPr="0088411C">
        <w:rPr>
          <w:rFonts w:eastAsia="Calibri"/>
          <w:szCs w:val="24"/>
          <w:u w:val="none"/>
          <w:lang w:eastAsia="lv-LV"/>
        </w:rPr>
        <w:t>Daukstu</w:t>
      </w:r>
      <w:proofErr w:type="spellEnd"/>
      <w:r w:rsidRPr="0088411C">
        <w:rPr>
          <w:rFonts w:eastAsia="Calibri"/>
          <w:szCs w:val="24"/>
          <w:u w:val="none"/>
          <w:lang w:eastAsia="lv-LV"/>
        </w:rPr>
        <w:t xml:space="preserve"> pagasta pārvaldes nolikums” (protokols Nr.18, 35.§, 20.pielikums).</w:t>
      </w:r>
    </w:p>
    <w:p w14:paraId="3066EADD" w14:textId="77777777" w:rsidR="0088411C" w:rsidRPr="0088411C" w:rsidRDefault="0088411C" w:rsidP="00071BA5">
      <w:pPr>
        <w:numPr>
          <w:ilvl w:val="0"/>
          <w:numId w:val="41"/>
        </w:numPr>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Galgauskas pagasta pārvaldes nolikums” (protokols Nr.18, 35.§, 22.pielikums).</w:t>
      </w:r>
    </w:p>
    <w:p w14:paraId="5CE86908" w14:textId="77777777" w:rsidR="0088411C" w:rsidRPr="0088411C" w:rsidRDefault="0088411C" w:rsidP="00071BA5">
      <w:pPr>
        <w:numPr>
          <w:ilvl w:val="0"/>
          <w:numId w:val="41"/>
        </w:numPr>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Jaungulbenes pagasta pārvaldes nolikums” (protokols Nr.18, 35.§, 24.pielikums).</w:t>
      </w:r>
    </w:p>
    <w:p w14:paraId="6627A5BE" w14:textId="77777777" w:rsidR="0088411C" w:rsidRPr="0088411C" w:rsidRDefault="0088411C" w:rsidP="00071BA5">
      <w:pPr>
        <w:numPr>
          <w:ilvl w:val="0"/>
          <w:numId w:val="41"/>
        </w:numPr>
        <w:spacing w:line="266" w:lineRule="auto"/>
        <w:ind w:left="0" w:firstLine="567"/>
        <w:jc w:val="both"/>
        <w:rPr>
          <w:rFonts w:eastAsia="Calibri"/>
          <w:szCs w:val="24"/>
          <w:u w:val="none"/>
          <w:lang w:eastAsia="lv-LV"/>
        </w:rPr>
      </w:pPr>
      <w:r w:rsidRPr="0088411C">
        <w:rPr>
          <w:rFonts w:eastAsia="Calibri"/>
          <w:szCs w:val="24"/>
          <w:u w:val="none"/>
          <w:lang w:eastAsia="lv-LV"/>
        </w:rPr>
        <w:t>Atzīt par spēku zaudējušu Gulbenes novada domes 2013.gada 28.novembra iekšējo normatīvo aktu “Gulbenes novada Līgo pagasta pārvaldes nolikums” (protokols Nr.18, 35.§, 28.pielikums).</w:t>
      </w:r>
    </w:p>
    <w:p w14:paraId="34DD5274" w14:textId="77777777" w:rsidR="0088411C" w:rsidRPr="0088411C" w:rsidRDefault="0088411C" w:rsidP="00071BA5">
      <w:pPr>
        <w:numPr>
          <w:ilvl w:val="0"/>
          <w:numId w:val="41"/>
        </w:numPr>
        <w:spacing w:line="266" w:lineRule="auto"/>
        <w:ind w:left="0" w:firstLine="567"/>
        <w:jc w:val="both"/>
        <w:rPr>
          <w:rFonts w:eastAsia="Calibri"/>
          <w:szCs w:val="24"/>
          <w:u w:val="none"/>
          <w:lang w:eastAsia="lv-LV"/>
        </w:rPr>
      </w:pPr>
      <w:r w:rsidRPr="0088411C">
        <w:rPr>
          <w:szCs w:val="24"/>
          <w:u w:val="none"/>
          <w:lang w:eastAsia="lv-LV"/>
        </w:rPr>
        <w:t>Šis nolikums stājas spēkā 2024.gada 1.oktobrī.</w:t>
      </w:r>
    </w:p>
    <w:p w14:paraId="5392DFB6" w14:textId="77777777" w:rsidR="00114990" w:rsidRDefault="00000000" w:rsidP="00071BA5">
      <w:pPr>
        <w:spacing w:line="360" w:lineRule="auto"/>
        <w:jc w:val="both"/>
        <w:rPr>
          <w:u w:val="none"/>
        </w:rPr>
      </w:pPr>
      <w:r>
        <w:rPr>
          <w:u w:val="none"/>
        </w:rPr>
        <w:lastRenderedPageBreak/>
        <w:t>Finanšu komiteja</w:t>
      </w:r>
      <w:r w:rsidR="00125868">
        <w:rPr>
          <w:u w:val="none"/>
        </w:rPr>
        <w:t xml:space="preserve"> atklāti</w:t>
      </w:r>
      <w:r>
        <w:rPr>
          <w:u w:val="none"/>
        </w:rPr>
        <w:t xml:space="preserve"> balsojot:</w:t>
      </w:r>
    </w:p>
    <w:p w14:paraId="449D2EDF" w14:textId="77777777" w:rsidR="00B24B3A" w:rsidRDefault="00000000" w:rsidP="00141B5A">
      <w:pPr>
        <w:spacing w:line="360" w:lineRule="auto"/>
        <w:ind w:firstLine="567"/>
        <w:jc w:val="both"/>
        <w:rPr>
          <w:u w:val="none"/>
        </w:rPr>
      </w:pPr>
      <w:r w:rsidRPr="0016506D">
        <w:rPr>
          <w:noProof/>
          <w:u w:val="none"/>
        </w:rPr>
        <w:t>ar 2 balsīm "Par" (Guna Pūcīte, Normunds Mazūrs), "Pret" – 2 (Intars Liepiņš, Normunds Audzišs), "Atturas" – 2 (Ainārs Brezinskis, Gunārs Ciglis), "Nepiedalās" – nav</w:t>
      </w:r>
      <w:r>
        <w:rPr>
          <w:u w:val="none"/>
        </w:rPr>
        <w:t xml:space="preserve">, </w:t>
      </w:r>
      <w:r w:rsidR="00E966B9">
        <w:rPr>
          <w:u w:val="none"/>
        </w:rPr>
        <w:t>NOLEMJ</w:t>
      </w:r>
      <w:r w:rsidR="00114990" w:rsidRPr="00B24B3A">
        <w:rPr>
          <w:u w:val="none"/>
        </w:rPr>
        <w:t>:</w:t>
      </w:r>
    </w:p>
    <w:p w14:paraId="5D1BEE1D" w14:textId="77777777" w:rsidR="00114990" w:rsidRPr="00B24B3A" w:rsidRDefault="00000000" w:rsidP="00141B5A">
      <w:pPr>
        <w:spacing w:line="360" w:lineRule="auto"/>
        <w:ind w:firstLine="567"/>
        <w:jc w:val="both"/>
        <w:rPr>
          <w:u w:val="none"/>
        </w:rPr>
      </w:pPr>
      <w:r w:rsidRPr="00111E47">
        <w:rPr>
          <w:noProof/>
          <w:u w:val="none"/>
        </w:rPr>
        <w:t>Noraidīts</w:t>
      </w:r>
      <w:r w:rsidRPr="00111E47">
        <w:rPr>
          <w:u w:val="none"/>
        </w:rPr>
        <w:t xml:space="preserve">. </w:t>
      </w:r>
    </w:p>
    <w:p w14:paraId="48E322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4CB42F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__.________ saistošo noteikumu Nr.___ “Grozījumi Gulbenes novada pašvaldības domes 2023.gada 21.decembra saistošajos noteikumos Nr.24 “Gulbenes novada pašvaldības nolikums”” izdošanu</w:t>
      </w:r>
    </w:p>
    <w:p w14:paraId="378ACBF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62BEDA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4EDA0D47" w14:textId="2C4055F6"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 xml:space="preserve">Eduards </w:t>
      </w:r>
      <w:proofErr w:type="spellStart"/>
      <w:r w:rsidR="00141B5A">
        <w:rPr>
          <w:rFonts w:eastAsia="Calibri"/>
          <w:szCs w:val="24"/>
          <w:u w:val="none"/>
        </w:rPr>
        <w:t>Garkuša</w:t>
      </w:r>
      <w:proofErr w:type="spellEnd"/>
      <w:r w:rsidR="00141B5A">
        <w:rPr>
          <w:rFonts w:eastAsia="Calibri"/>
          <w:szCs w:val="24"/>
          <w:u w:val="none"/>
        </w:rPr>
        <w:t>, Guna Pūcīte</w:t>
      </w:r>
    </w:p>
    <w:p w14:paraId="1E3C325D" w14:textId="77777777" w:rsidR="00BC2002" w:rsidRDefault="00BC2002" w:rsidP="00956EC8">
      <w:pPr>
        <w:rPr>
          <w:rFonts w:eastAsia="Calibri"/>
          <w:color w:val="FF0000"/>
          <w:szCs w:val="24"/>
          <w:u w:val="none"/>
        </w:rPr>
      </w:pPr>
    </w:p>
    <w:p w14:paraId="425CBE4D" w14:textId="2BDA5337" w:rsidR="00F1792A" w:rsidRDefault="00F1792A" w:rsidP="00141B5A">
      <w:pPr>
        <w:spacing w:line="360" w:lineRule="auto"/>
        <w:ind w:firstLine="567"/>
        <w:jc w:val="both"/>
        <w:rPr>
          <w:u w:val="none"/>
        </w:rPr>
      </w:pPr>
      <w:r>
        <w:rPr>
          <w:u w:val="none"/>
        </w:rPr>
        <w:t>Uz komitejas sēdi iesniegtais lēmuma projekts:</w:t>
      </w:r>
    </w:p>
    <w:p w14:paraId="73967BF1" w14:textId="77777777" w:rsidR="00F1792A" w:rsidRPr="00071BA5" w:rsidRDefault="00F1792A" w:rsidP="00F1792A">
      <w:pPr>
        <w:spacing w:line="283" w:lineRule="auto"/>
        <w:jc w:val="center"/>
        <w:rPr>
          <w:b/>
          <w:bCs/>
          <w:szCs w:val="24"/>
          <w:u w:val="none"/>
        </w:rPr>
      </w:pPr>
      <w:r w:rsidRPr="00071BA5">
        <w:rPr>
          <w:b/>
          <w:bCs/>
          <w:szCs w:val="24"/>
          <w:u w:val="none"/>
        </w:rPr>
        <w:t>Par Gulbenes novada pašvaldības domes 2024.gada __.________ saistošo noteikumu Nr.___ “</w:t>
      </w:r>
      <w:r w:rsidRPr="00071BA5">
        <w:rPr>
          <w:b/>
          <w:bCs/>
          <w:szCs w:val="24"/>
          <w:u w:val="none"/>
          <w:lang w:eastAsia="lv-LV"/>
        </w:rPr>
        <w:t>Grozījumi Gulbenes novada pašvaldības domes 2023.gada 21.decembra saistošajos noteikumos Nr.24 “Gulbenes novada pašvaldības nolikums”</w:t>
      </w:r>
      <w:r w:rsidRPr="00071BA5">
        <w:rPr>
          <w:b/>
          <w:bCs/>
          <w:szCs w:val="24"/>
          <w:u w:val="none"/>
        </w:rPr>
        <w:t>” izdošanu</w:t>
      </w:r>
    </w:p>
    <w:p w14:paraId="6F1DCFAC" w14:textId="77777777" w:rsidR="00F1792A" w:rsidRPr="00071BA5" w:rsidRDefault="00F1792A" w:rsidP="00F1792A">
      <w:pPr>
        <w:spacing w:line="360" w:lineRule="auto"/>
        <w:ind w:firstLine="567"/>
        <w:jc w:val="both"/>
        <w:rPr>
          <w:color w:val="FF0000"/>
          <w:szCs w:val="24"/>
          <w:u w:val="none"/>
        </w:rPr>
      </w:pPr>
    </w:p>
    <w:p w14:paraId="65B4F4E4" w14:textId="77777777" w:rsidR="00F1792A" w:rsidRPr="00071BA5" w:rsidRDefault="00F1792A" w:rsidP="004B31DF">
      <w:pPr>
        <w:spacing w:line="360" w:lineRule="auto"/>
        <w:ind w:firstLine="567"/>
        <w:jc w:val="both"/>
        <w:rPr>
          <w:szCs w:val="24"/>
          <w:u w:val="none"/>
        </w:rPr>
      </w:pPr>
      <w:r w:rsidRPr="00071BA5">
        <w:rPr>
          <w:szCs w:val="24"/>
          <w:u w:val="none"/>
        </w:rPr>
        <w:t xml:space="preserve">Gulbenes novada pašvaldības dome 2024.gada 30.maijā pieņēma lēmumu </w:t>
      </w:r>
      <w:proofErr w:type="spellStart"/>
      <w:r w:rsidRPr="00071BA5">
        <w:rPr>
          <w:szCs w:val="24"/>
          <w:u w:val="none"/>
        </w:rPr>
        <w:t>Nr.GND</w:t>
      </w:r>
      <w:proofErr w:type="spellEnd"/>
      <w:r w:rsidRPr="00071BA5">
        <w:rPr>
          <w:szCs w:val="24"/>
          <w:u w:val="none"/>
        </w:rPr>
        <w:t>/2024/233 “Par Gulbenes novada pašvaldības iestādes “Gulbenes novada kultūras centrs” iekšējo reorganizāciju”. Minētais lēmums paredz reorganizēt Gulbenes novada pašvaldības iestādi “Gulbenes novada kultūras centrs”, pievienojot tās struktūrvienību “Ozolkalna kultūras un sporta centrs “</w:t>
      </w:r>
      <w:proofErr w:type="spellStart"/>
      <w:r w:rsidRPr="00071BA5">
        <w:rPr>
          <w:szCs w:val="24"/>
          <w:u w:val="none"/>
        </w:rPr>
        <w:t>Zīļuks</w:t>
      </w:r>
      <w:proofErr w:type="spellEnd"/>
      <w:r w:rsidRPr="00071BA5">
        <w:rPr>
          <w:szCs w:val="24"/>
          <w:u w:val="none"/>
        </w:rPr>
        <w:t>”” struktūrvienībai “Beļavas tautas nams”. Reorganizācija pabeidzama līdz 2024.gada 30.jūnijam.</w:t>
      </w:r>
    </w:p>
    <w:p w14:paraId="6A23AEF5" w14:textId="77777777" w:rsidR="00F1792A" w:rsidRPr="00071BA5" w:rsidRDefault="00F1792A" w:rsidP="004B31DF">
      <w:pPr>
        <w:spacing w:line="360" w:lineRule="auto"/>
        <w:ind w:firstLine="567"/>
        <w:jc w:val="both"/>
        <w:rPr>
          <w:szCs w:val="24"/>
          <w:u w:val="none"/>
        </w:rPr>
      </w:pPr>
      <w:r w:rsidRPr="00071BA5">
        <w:rPr>
          <w:szCs w:val="24"/>
          <w:u w:val="none"/>
        </w:rPr>
        <w:t xml:space="preserve">Gulbenes novada pašvaldības dome 2024.gada 30.maijā pieņēma lēmumu </w:t>
      </w:r>
      <w:proofErr w:type="spellStart"/>
      <w:r w:rsidRPr="00071BA5">
        <w:rPr>
          <w:szCs w:val="24"/>
          <w:u w:val="none"/>
        </w:rPr>
        <w:t>Nr.GND</w:t>
      </w:r>
      <w:proofErr w:type="spellEnd"/>
      <w:r w:rsidRPr="00071BA5">
        <w:rPr>
          <w:szCs w:val="24"/>
          <w:u w:val="none"/>
        </w:rPr>
        <w:t xml:space="preserve">/2024/282 “Par Gulbenes novada pagastu pārvalžu reorganizāciju, izveidojot pagastu apvienības pārvaldes”. Minētais lēmums paredz reorganizēt šādas Gulbenes novada pašvaldības iestādes (reorganizācija pabeidzama līdz 2024. gada 30.septembrim): </w:t>
      </w:r>
    </w:p>
    <w:p w14:paraId="75FBEEED" w14:textId="77777777" w:rsidR="00F1792A" w:rsidRPr="00071BA5" w:rsidRDefault="00F1792A" w:rsidP="004B31DF">
      <w:pPr>
        <w:spacing w:line="360" w:lineRule="auto"/>
        <w:ind w:firstLine="567"/>
        <w:jc w:val="both"/>
        <w:rPr>
          <w:szCs w:val="24"/>
          <w:u w:val="none"/>
        </w:rPr>
      </w:pPr>
      <w:r w:rsidRPr="00071BA5">
        <w:rPr>
          <w:szCs w:val="24"/>
          <w:u w:val="none"/>
        </w:rPr>
        <w:t>1) Gulbenes novada Druvienas pagasta pārvalde, Gulbenes novada Lizuma pagasta pārvalde, Gulbenes novada Rankas pagasta pārvalde, Gulbenes novada Tirzas pagasta pārvalde - tās apvienojot un izveidojot jaunu Gulbenes novada pašvaldības iestādi -  Druvienas, Lizuma, Rankas un Tirzas pagastu apvienības pārvalde;</w:t>
      </w:r>
    </w:p>
    <w:p w14:paraId="5D09F8F3" w14:textId="77777777" w:rsidR="00F1792A" w:rsidRPr="00071BA5" w:rsidRDefault="00F1792A" w:rsidP="00F1792A">
      <w:pPr>
        <w:spacing w:line="360" w:lineRule="auto"/>
        <w:ind w:firstLine="567"/>
        <w:jc w:val="both"/>
        <w:rPr>
          <w:szCs w:val="24"/>
          <w:u w:val="none"/>
        </w:rPr>
      </w:pPr>
      <w:r w:rsidRPr="00071BA5">
        <w:rPr>
          <w:szCs w:val="24"/>
          <w:u w:val="none"/>
        </w:rPr>
        <w:t>2) Gulbenes novada Beļavas pagasta pārvalde un Gulbenes novada Lejasciema pagasta pārvalde - tās apvienojot un izveidojot jaunu Gulbenes novada pašvaldības iestādi - Beļavas un Lejasciema pagastu apvienības pārvalde;</w:t>
      </w:r>
    </w:p>
    <w:p w14:paraId="62A0700C" w14:textId="77777777" w:rsidR="00F1792A" w:rsidRPr="00071BA5" w:rsidRDefault="00F1792A" w:rsidP="004B31DF">
      <w:pPr>
        <w:widowControl w:val="0"/>
        <w:spacing w:line="360" w:lineRule="auto"/>
        <w:ind w:firstLine="567"/>
        <w:jc w:val="both"/>
        <w:rPr>
          <w:szCs w:val="24"/>
          <w:u w:val="none"/>
        </w:rPr>
      </w:pPr>
      <w:r w:rsidRPr="00071BA5">
        <w:rPr>
          <w:szCs w:val="24"/>
          <w:u w:val="none"/>
        </w:rPr>
        <w:t xml:space="preserve">3) Gulbenes novada </w:t>
      </w:r>
      <w:proofErr w:type="spellStart"/>
      <w:r w:rsidRPr="00071BA5">
        <w:rPr>
          <w:szCs w:val="24"/>
          <w:u w:val="none"/>
        </w:rPr>
        <w:t>Daukstu</w:t>
      </w:r>
      <w:proofErr w:type="spellEnd"/>
      <w:r w:rsidRPr="00071BA5">
        <w:rPr>
          <w:szCs w:val="24"/>
          <w:u w:val="none"/>
        </w:rPr>
        <w:t xml:space="preserve"> pagasta pārvalde, Gulbenes novada Galgauskas pagasta pārvalde, Gulbenes novada Jaungulbenes pagasta pārvalde, Gulbenes novada Līgo pagasta pārvalde - tās apvienojot un izveidojot jaunu Gulbenes novada pašvaldības iestādi - </w:t>
      </w:r>
      <w:proofErr w:type="spellStart"/>
      <w:r w:rsidRPr="00071BA5">
        <w:rPr>
          <w:szCs w:val="24"/>
          <w:u w:val="none"/>
        </w:rPr>
        <w:t>Daukstu</w:t>
      </w:r>
      <w:proofErr w:type="spellEnd"/>
      <w:r w:rsidRPr="00071BA5">
        <w:rPr>
          <w:szCs w:val="24"/>
          <w:u w:val="none"/>
        </w:rPr>
        <w:t>, Galgauskas, Jaungulbenes un Līgo pagastu apvienības pārvalde;</w:t>
      </w:r>
    </w:p>
    <w:p w14:paraId="5CA89E4C" w14:textId="77777777" w:rsidR="00071BA5" w:rsidRDefault="00F1792A" w:rsidP="004B31DF">
      <w:pPr>
        <w:widowControl w:val="0"/>
        <w:spacing w:line="360" w:lineRule="auto"/>
        <w:ind w:firstLine="567"/>
        <w:jc w:val="both"/>
        <w:rPr>
          <w:szCs w:val="24"/>
          <w:u w:val="none"/>
        </w:rPr>
      </w:pPr>
      <w:r w:rsidRPr="00071BA5">
        <w:rPr>
          <w:szCs w:val="24"/>
          <w:u w:val="none"/>
        </w:rPr>
        <w:t xml:space="preserve">4) Gulbenes novada Litenes pagasta pārvalde, Gulbenes novada Stāmerienas pagasta pārvalde, Gulbenes novada Stradu pagasta pārvalde - tās apvienojot un izveidojot jaunu Gulbenes </w:t>
      </w:r>
      <w:r w:rsidRPr="00071BA5">
        <w:rPr>
          <w:szCs w:val="24"/>
          <w:u w:val="none"/>
        </w:rPr>
        <w:lastRenderedPageBreak/>
        <w:t>novada pašvaldības iestādi - Litenes, Stāmerienas un Stradu apvienības pārvalde.</w:t>
      </w:r>
    </w:p>
    <w:p w14:paraId="0F4B0D59" w14:textId="0D965E34" w:rsidR="00F1792A" w:rsidRPr="00071BA5" w:rsidRDefault="00F1792A" w:rsidP="00F1792A">
      <w:pPr>
        <w:spacing w:line="360" w:lineRule="auto"/>
        <w:ind w:firstLine="567"/>
        <w:jc w:val="both"/>
        <w:rPr>
          <w:szCs w:val="24"/>
          <w:u w:val="none"/>
        </w:rPr>
      </w:pPr>
      <w:r w:rsidRPr="00071BA5">
        <w:rPr>
          <w:szCs w:val="24"/>
          <w:u w:val="none"/>
        </w:rPr>
        <w:t xml:space="preserve">Gulbenes novada pašvaldības dome 2024.gada 29.februārī pieņēma lēmumu </w:t>
      </w:r>
      <w:proofErr w:type="spellStart"/>
      <w:r w:rsidRPr="00071BA5">
        <w:rPr>
          <w:szCs w:val="24"/>
          <w:u w:val="none"/>
        </w:rPr>
        <w:t>Nr.GND</w:t>
      </w:r>
      <w:proofErr w:type="spellEnd"/>
      <w:r w:rsidRPr="00071BA5">
        <w:rPr>
          <w:szCs w:val="24"/>
          <w:u w:val="none"/>
        </w:rPr>
        <w:t>/2024/53 “Par Gulbīša pamatskolas likvidāciju”. Minētais lēmums paredz likvidēt Gulbīša pamatskolu ar 2024.gada 1.septembri.</w:t>
      </w:r>
    </w:p>
    <w:p w14:paraId="4D4BCE1F" w14:textId="77777777" w:rsidR="00F1792A" w:rsidRPr="00071BA5" w:rsidRDefault="00F1792A" w:rsidP="00F1792A">
      <w:pPr>
        <w:spacing w:line="360" w:lineRule="auto"/>
        <w:ind w:firstLine="567"/>
        <w:jc w:val="both"/>
        <w:rPr>
          <w:szCs w:val="24"/>
          <w:u w:val="none"/>
        </w:rPr>
      </w:pPr>
      <w:r w:rsidRPr="00071BA5">
        <w:rPr>
          <w:szCs w:val="24"/>
          <w:u w:val="none"/>
        </w:rPr>
        <w:t>Gulbenes novada pašvaldības nolikums paredz, ka lēmumu par publisko tiesību līguma Valsts pārvaldes iekārtas likuma izpratnē noslēgšanu pieņem pašvaldības dome, bet publisko tiesību līgumus pašvaldības vārdā paraksta domes priekšsēdētājs, ja dome nav lēmusi citādi (54. un 55.punkts). Reālajā praksē ir radušās situācijas, kad valsts pārvaldes iestādes, kas administrē noteiktus projektus, kuros dalību ņem Gulbenes novada pašvaldība, noslēgtos attiecīgos līgumus uzskata par publisko tiesību līgumiem, attiecinot uz tiem sadarbības līguma pazīmes. Ievērojot minēto, apstiprināšanai domē nepieciešams virzīt pilnīgi visus publisko tiesību līgumus, tajā skaitā sadarbības līgumus dažādu projektu realizācijā, kā arī visus grozījumus un precizējumus šajos līgumos, kas rada ļoti smagnēju procedūru. Novēršot aprakstīto situāciju, plānots, ka dome turpmāk pieņems lēmumu tikai par administratīvo līgumu, deleģēšanas un līdzdarbības līgumu noslēgšanu.</w:t>
      </w:r>
    </w:p>
    <w:p w14:paraId="702F5D57" w14:textId="77777777" w:rsidR="00F1792A" w:rsidRPr="00071BA5" w:rsidRDefault="00F1792A" w:rsidP="00F1792A">
      <w:pPr>
        <w:spacing w:line="360" w:lineRule="auto"/>
        <w:ind w:firstLine="567"/>
        <w:jc w:val="both"/>
        <w:rPr>
          <w:szCs w:val="24"/>
          <w:u w:val="none"/>
        </w:rPr>
      </w:pPr>
      <w:r w:rsidRPr="00071BA5">
        <w:rPr>
          <w:szCs w:val="24"/>
          <w:u w:val="none"/>
        </w:rPr>
        <w:t xml:space="preserve">Ievērojot minēto, nepieciešams veikt attiecīgus grozījumus Gulbenes novada pašvaldības nolikumā, atspoguļojot aktuālās </w:t>
      </w:r>
      <w:proofErr w:type="spellStart"/>
      <w:r w:rsidRPr="00071BA5">
        <w:rPr>
          <w:szCs w:val="24"/>
          <w:u w:val="none"/>
        </w:rPr>
        <w:t>instituciāla</w:t>
      </w:r>
      <w:proofErr w:type="spellEnd"/>
      <w:r w:rsidRPr="00071BA5">
        <w:rPr>
          <w:szCs w:val="24"/>
          <w:u w:val="none"/>
        </w:rPr>
        <w:t xml:space="preserve"> rakstura izmaiņas, precizējot domes kompetenci attiecībā uz lēmumu pieņemšanu par publisko tiesību līgumu noslēgšanu, kā arī veicot citus tehniska rakstura precizējumus.</w:t>
      </w:r>
    </w:p>
    <w:p w14:paraId="641CC9E4" w14:textId="77777777" w:rsidR="00F1792A" w:rsidRPr="00071BA5" w:rsidRDefault="00F1792A" w:rsidP="00F1792A">
      <w:pPr>
        <w:spacing w:line="360" w:lineRule="auto"/>
        <w:ind w:firstLine="567"/>
        <w:jc w:val="both"/>
        <w:rPr>
          <w:szCs w:val="24"/>
          <w:u w:val="none"/>
        </w:rPr>
      </w:pPr>
      <w:r w:rsidRPr="00071BA5">
        <w:rPr>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3F7A1043" w14:textId="77777777" w:rsidR="00F1792A" w:rsidRPr="00071BA5" w:rsidRDefault="00F1792A" w:rsidP="00F1792A">
      <w:pPr>
        <w:spacing w:line="360" w:lineRule="auto"/>
        <w:ind w:firstLine="567"/>
        <w:jc w:val="both"/>
        <w:rPr>
          <w:szCs w:val="24"/>
          <w:u w:val="none"/>
        </w:rPr>
      </w:pPr>
      <w:r w:rsidRPr="00071BA5">
        <w:rPr>
          <w:szCs w:val="24"/>
          <w:u w:val="none"/>
        </w:rPr>
        <w:t xml:space="preserve">Ņemot vērā minēto, saistošo noteikumu projekts tika publicēts Gulbenes novada pašvaldības mājaslapā </w:t>
      </w:r>
      <w:hyperlink r:id="rId40" w:history="1">
        <w:r w:rsidRPr="00071BA5">
          <w:rPr>
            <w:rStyle w:val="Hipersaite"/>
            <w:i/>
            <w:iCs/>
            <w:szCs w:val="24"/>
            <w:u w:val="none"/>
          </w:rPr>
          <w:t>www.gulbene.lv</w:t>
        </w:r>
      </w:hyperlink>
      <w:r w:rsidRPr="00071BA5">
        <w:rPr>
          <w:szCs w:val="24"/>
          <w:u w:val="none"/>
        </w:rPr>
        <w:t>, nosakot termiņu sabiedrības viedokļa sniegšanai no 2024.gada 3.jūnija līdz 2024.gada 16.jūnijam. Minētajā termiņā saņemts vienas privātpersonas viedoklis, kas atspoguļots saistošo noteikumu paskaidrojuma rakstā.</w:t>
      </w:r>
    </w:p>
    <w:p w14:paraId="48CEAB69" w14:textId="77777777" w:rsidR="00F1792A" w:rsidRPr="00071BA5" w:rsidRDefault="00F1792A" w:rsidP="00F1792A">
      <w:pPr>
        <w:spacing w:line="360" w:lineRule="auto"/>
        <w:ind w:firstLine="567"/>
        <w:jc w:val="both"/>
        <w:rPr>
          <w:szCs w:val="24"/>
          <w:u w:val="none"/>
        </w:rPr>
      </w:pPr>
      <w:r w:rsidRPr="00071BA5">
        <w:rPr>
          <w:szCs w:val="24"/>
          <w:u w:val="none"/>
        </w:rPr>
        <w:t>Pašvaldību likuma 10.panta pirmās daļas 1.punkts nosaka, ka dome ir tiesīga izlemt ikvienu pašvaldības kompetences jautājumu un tikai domes kompetencē ir izdot saistošos noteikumus, tostarp pašvaldības nolikumu.</w:t>
      </w:r>
    </w:p>
    <w:p w14:paraId="3B92C984" w14:textId="77777777" w:rsidR="00F1792A" w:rsidRPr="00071BA5" w:rsidRDefault="00F1792A" w:rsidP="004B31DF">
      <w:pPr>
        <w:widowControl w:val="0"/>
        <w:spacing w:line="360" w:lineRule="auto"/>
        <w:ind w:firstLine="567"/>
        <w:jc w:val="both"/>
        <w:rPr>
          <w:szCs w:val="24"/>
          <w:u w:val="none"/>
        </w:rPr>
      </w:pPr>
      <w:r w:rsidRPr="00071BA5">
        <w:rPr>
          <w:szCs w:val="24"/>
          <w:u w:val="none"/>
        </w:rPr>
        <w:t xml:space="preserve">Ņemot vērā minēto un pamatojoties uz Pašvaldību likuma 10.panta pirmās daļas 1.punktu, atklāti balsojot: </w:t>
      </w:r>
      <w:r w:rsidRPr="00071BA5">
        <w:rPr>
          <w:noProof/>
          <w:szCs w:val="24"/>
          <w:u w:val="none"/>
        </w:rPr>
        <w:t xml:space="preserve">PAR –__; PRET – __; ATTURAS – __, Gulbenes novada </w:t>
      </w:r>
      <w:r w:rsidRPr="00071BA5">
        <w:rPr>
          <w:szCs w:val="24"/>
          <w:u w:val="none"/>
        </w:rPr>
        <w:t>pašvaldības</w:t>
      </w:r>
      <w:r w:rsidRPr="00071BA5">
        <w:rPr>
          <w:noProof/>
          <w:szCs w:val="24"/>
          <w:u w:val="none"/>
        </w:rPr>
        <w:t xml:space="preserve"> dome NOLEMJ:</w:t>
      </w:r>
    </w:p>
    <w:p w14:paraId="094995C9" w14:textId="191CA8EB" w:rsidR="00F1792A" w:rsidRPr="00071BA5" w:rsidRDefault="00F1792A" w:rsidP="004B31DF">
      <w:pPr>
        <w:pStyle w:val="Sarakstarindkopa"/>
        <w:widowControl w:val="0"/>
        <w:numPr>
          <w:ilvl w:val="0"/>
          <w:numId w:val="42"/>
        </w:numPr>
        <w:tabs>
          <w:tab w:val="left" w:pos="993"/>
        </w:tabs>
        <w:spacing w:after="0" w:line="360" w:lineRule="auto"/>
        <w:ind w:left="0" w:firstLine="567"/>
        <w:jc w:val="both"/>
        <w:rPr>
          <w:rFonts w:ascii="Times New Roman" w:hAnsi="Times New Roman" w:cs="Times New Roman"/>
          <w:sz w:val="24"/>
          <w:szCs w:val="24"/>
        </w:rPr>
      </w:pPr>
      <w:r w:rsidRPr="00071BA5">
        <w:rPr>
          <w:rFonts w:ascii="Times New Roman" w:hAnsi="Times New Roman" w:cs="Times New Roman"/>
          <w:sz w:val="24"/>
          <w:szCs w:val="24"/>
        </w:rPr>
        <w:t xml:space="preserve">IZDOT Gulbenes novada pašvaldības domes 2024.gada __.jūnija saistošos noteikumus Nr.___ “Grozījumi Gulbenes novada pašvaldības domes 2023.gada 21.decembra saistošajos </w:t>
      </w:r>
      <w:r w:rsidRPr="00071BA5">
        <w:rPr>
          <w:rFonts w:ascii="Times New Roman" w:hAnsi="Times New Roman" w:cs="Times New Roman"/>
          <w:sz w:val="24"/>
          <w:szCs w:val="24"/>
        </w:rPr>
        <w:lastRenderedPageBreak/>
        <w:t xml:space="preserve">noteikumos Nr.24 “Gulbenes novada pašvaldības nolikums”. </w:t>
      </w:r>
    </w:p>
    <w:p w14:paraId="670408C6" w14:textId="77777777" w:rsidR="00F1792A" w:rsidRPr="00071BA5" w:rsidRDefault="00F1792A" w:rsidP="00071BA5">
      <w:pPr>
        <w:numPr>
          <w:ilvl w:val="0"/>
          <w:numId w:val="42"/>
        </w:numPr>
        <w:tabs>
          <w:tab w:val="left" w:pos="993"/>
        </w:tabs>
        <w:spacing w:line="360" w:lineRule="auto"/>
        <w:ind w:left="0" w:firstLine="567"/>
        <w:jc w:val="both"/>
        <w:rPr>
          <w:szCs w:val="24"/>
          <w:u w:val="none"/>
        </w:rPr>
      </w:pPr>
      <w:r w:rsidRPr="00071BA5">
        <w:rPr>
          <w:szCs w:val="24"/>
          <w:u w:val="none"/>
        </w:rPr>
        <w:t>UZDOT Gulbenes novada Centrālās pārvaldes Kancelejas nodaļai nosūtīt lēmuma 1.punktā minētos saistošos noteikumus un paskaidrojuma rakstu publicēšanai oficiālajā izdevumā “Latvijas Vēstnesis”, kā arī nosūtīt tos zināšanai Vides aizsardzības un reģionālās attīstības ministrijai.</w:t>
      </w:r>
    </w:p>
    <w:p w14:paraId="20D17C15" w14:textId="77777777" w:rsidR="00F1792A" w:rsidRPr="00071BA5" w:rsidRDefault="00F1792A" w:rsidP="00071BA5">
      <w:pPr>
        <w:numPr>
          <w:ilvl w:val="0"/>
          <w:numId w:val="42"/>
        </w:numPr>
        <w:tabs>
          <w:tab w:val="left" w:pos="993"/>
        </w:tabs>
        <w:spacing w:line="360" w:lineRule="auto"/>
        <w:ind w:left="0" w:firstLine="567"/>
        <w:jc w:val="both"/>
        <w:rPr>
          <w:szCs w:val="24"/>
          <w:u w:val="none"/>
        </w:rPr>
      </w:pPr>
      <w:r w:rsidRPr="00071BA5">
        <w:rPr>
          <w:szCs w:val="24"/>
          <w:u w:val="none"/>
        </w:rPr>
        <w:t xml:space="preserve">UZDOT Gulbenes novada Centrālās pārvaldes Mārketinga un komunikācijas vadītājai lēmuma 1.punktā minētos saistošos noteikumus pēc to stāšanās spēkā publicēt Gulbenes novada pašvaldības informatīvajā izdevumā “Gulbenes Novada Ziņas” un Gulbenes novada pašvaldības tīmekļa vietnē </w:t>
      </w:r>
      <w:hyperlink r:id="rId41" w:history="1">
        <w:r w:rsidRPr="00071BA5">
          <w:rPr>
            <w:rStyle w:val="Hipersaite"/>
            <w:i/>
            <w:iCs/>
            <w:szCs w:val="24"/>
            <w:u w:val="none"/>
          </w:rPr>
          <w:t>www.gulbene.lv</w:t>
        </w:r>
      </w:hyperlink>
      <w:r w:rsidRPr="00071BA5">
        <w:rPr>
          <w:szCs w:val="24"/>
          <w:u w:val="none"/>
        </w:rPr>
        <w:t>.</w:t>
      </w:r>
    </w:p>
    <w:p w14:paraId="1459E275" w14:textId="77777777" w:rsidR="00F1792A" w:rsidRPr="00F1792A" w:rsidRDefault="00F1792A" w:rsidP="00F1792A">
      <w:pPr>
        <w:spacing w:after="160" w:line="259" w:lineRule="auto"/>
        <w:rPr>
          <w:rFonts w:ascii="Calibri" w:eastAsia="Calibri" w:hAnsi="Calibri"/>
          <w:sz w:val="22"/>
          <w:u w:val="none"/>
        </w:rPr>
      </w:pPr>
    </w:p>
    <w:p w14:paraId="57514CC3" w14:textId="1FA837E3" w:rsidR="00F1792A" w:rsidRPr="00F1792A" w:rsidRDefault="00F1792A" w:rsidP="00F1792A">
      <w:pPr>
        <w:jc w:val="center"/>
        <w:rPr>
          <w:szCs w:val="24"/>
          <w:u w:val="none"/>
          <w:lang w:eastAsia="lv-LV"/>
        </w:rPr>
      </w:pPr>
      <w:r w:rsidRPr="00F1792A">
        <w:rPr>
          <w:noProof/>
          <w:szCs w:val="24"/>
          <w:u w:val="none"/>
          <w:lang w:eastAsia="lv-LV"/>
        </w:rPr>
        <w:drawing>
          <wp:inline distT="0" distB="0" distL="0" distR="0" wp14:anchorId="23DA9A30" wp14:editId="5A94F5D8">
            <wp:extent cx="647700" cy="685800"/>
            <wp:effectExtent l="0" t="0" r="0" b="0"/>
            <wp:docPr id="765349824" name="Attēls 10"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F1792A" w:rsidRPr="00F1792A" w14:paraId="5881830E" w14:textId="77777777" w:rsidTr="003E4F8B">
        <w:trPr>
          <w:trHeight w:val="1808"/>
          <w:jc w:val="center"/>
        </w:trPr>
        <w:tc>
          <w:tcPr>
            <w:tcW w:w="8738" w:type="dxa"/>
            <w:gridSpan w:val="3"/>
          </w:tcPr>
          <w:p w14:paraId="64FABFC3" w14:textId="77777777" w:rsidR="00F1792A" w:rsidRPr="00F1792A" w:rsidRDefault="00F1792A" w:rsidP="00F1792A">
            <w:pPr>
              <w:jc w:val="center"/>
              <w:rPr>
                <w:b/>
                <w:szCs w:val="24"/>
                <w:u w:val="none"/>
                <w:lang w:eastAsia="lv-LV"/>
              </w:rPr>
            </w:pPr>
            <w:r w:rsidRPr="00F1792A">
              <w:rPr>
                <w:b/>
                <w:szCs w:val="24"/>
                <w:u w:val="none"/>
                <w:lang w:eastAsia="lv-LV"/>
              </w:rPr>
              <w:t>GULBENES  NOVADA  PAŠVALDĪBA</w:t>
            </w:r>
          </w:p>
          <w:p w14:paraId="029B7D67" w14:textId="77777777" w:rsidR="00F1792A" w:rsidRPr="00F1792A" w:rsidRDefault="00F1792A" w:rsidP="00F1792A">
            <w:pPr>
              <w:jc w:val="center"/>
              <w:rPr>
                <w:szCs w:val="24"/>
                <w:u w:val="none"/>
                <w:lang w:eastAsia="lv-LV"/>
              </w:rPr>
            </w:pPr>
            <w:proofErr w:type="spellStart"/>
            <w:r w:rsidRPr="00F1792A">
              <w:rPr>
                <w:szCs w:val="24"/>
                <w:u w:val="none"/>
                <w:lang w:eastAsia="lv-LV"/>
              </w:rPr>
              <w:t>Reģ</w:t>
            </w:r>
            <w:proofErr w:type="spellEnd"/>
            <w:r w:rsidRPr="00F1792A">
              <w:rPr>
                <w:szCs w:val="24"/>
                <w:u w:val="none"/>
                <w:lang w:eastAsia="lv-LV"/>
              </w:rPr>
              <w:t>. Nr. 90009116327</w:t>
            </w:r>
          </w:p>
          <w:p w14:paraId="22267890" w14:textId="77777777" w:rsidR="00F1792A" w:rsidRPr="00F1792A" w:rsidRDefault="00F1792A" w:rsidP="00F1792A">
            <w:pPr>
              <w:jc w:val="center"/>
              <w:rPr>
                <w:szCs w:val="24"/>
                <w:u w:val="none"/>
                <w:lang w:eastAsia="lv-LV"/>
              </w:rPr>
            </w:pPr>
            <w:r w:rsidRPr="00F1792A">
              <w:rPr>
                <w:szCs w:val="24"/>
                <w:u w:val="none"/>
                <w:lang w:eastAsia="lv-LV"/>
              </w:rPr>
              <w:t>Ābeļu iela 2, Gulbene, Gulbenes nov., LV-4401</w:t>
            </w:r>
          </w:p>
          <w:p w14:paraId="38EC033B" w14:textId="77777777" w:rsidR="00F1792A" w:rsidRPr="00F1792A" w:rsidRDefault="00F1792A" w:rsidP="00F1792A">
            <w:pPr>
              <w:pBdr>
                <w:bottom w:val="single" w:sz="12" w:space="1" w:color="auto"/>
              </w:pBdr>
              <w:jc w:val="center"/>
              <w:rPr>
                <w:szCs w:val="24"/>
                <w:u w:val="none"/>
                <w:lang w:eastAsia="lv-LV"/>
              </w:rPr>
            </w:pPr>
            <w:r w:rsidRPr="00F1792A">
              <w:rPr>
                <w:szCs w:val="24"/>
                <w:u w:val="none"/>
                <w:lang w:eastAsia="lv-LV"/>
              </w:rPr>
              <w:t xml:space="preserve">Tālrunis 64497710, mob.26595362, e-pasts: </w:t>
            </w:r>
            <w:hyperlink r:id="rId42" w:history="1">
              <w:r w:rsidRPr="00F1792A">
                <w:rPr>
                  <w:color w:val="0000FF"/>
                  <w:szCs w:val="24"/>
                  <w:lang w:eastAsia="lv-LV"/>
                </w:rPr>
                <w:t>dome@gulbene.lv</w:t>
              </w:r>
            </w:hyperlink>
            <w:r w:rsidRPr="00F1792A">
              <w:rPr>
                <w:szCs w:val="24"/>
                <w:u w:val="none"/>
                <w:lang w:eastAsia="lv-LV"/>
              </w:rPr>
              <w:t xml:space="preserve"> , </w:t>
            </w:r>
            <w:hyperlink r:id="rId43" w:history="1">
              <w:r w:rsidRPr="00F1792A">
                <w:rPr>
                  <w:color w:val="0000FF"/>
                  <w:szCs w:val="24"/>
                  <w:lang w:eastAsia="lv-LV"/>
                </w:rPr>
                <w:t>www.gulbene.lv</w:t>
              </w:r>
            </w:hyperlink>
            <w:r w:rsidRPr="00F1792A">
              <w:rPr>
                <w:szCs w:val="24"/>
                <w:u w:val="none"/>
                <w:lang w:eastAsia="lv-LV"/>
              </w:rPr>
              <w:softHyphen/>
            </w:r>
            <w:r w:rsidRPr="00F1792A">
              <w:rPr>
                <w:szCs w:val="24"/>
                <w:u w:val="none"/>
                <w:lang w:eastAsia="lv-LV"/>
              </w:rPr>
              <w:softHyphen/>
            </w:r>
            <w:r w:rsidRPr="00F1792A">
              <w:rPr>
                <w:szCs w:val="24"/>
                <w:u w:val="none"/>
                <w:lang w:eastAsia="lv-LV"/>
              </w:rPr>
              <w:softHyphen/>
            </w:r>
            <w:r w:rsidRPr="00F1792A">
              <w:rPr>
                <w:szCs w:val="24"/>
                <w:u w:val="none"/>
                <w:lang w:eastAsia="lv-LV"/>
              </w:rPr>
              <w:softHyphen/>
            </w:r>
            <w:r w:rsidRPr="00F1792A">
              <w:rPr>
                <w:szCs w:val="24"/>
                <w:u w:val="none"/>
                <w:lang w:eastAsia="lv-LV"/>
              </w:rPr>
              <w:softHyphen/>
            </w:r>
            <w:r w:rsidRPr="00F1792A">
              <w:rPr>
                <w:szCs w:val="24"/>
                <w:u w:val="none"/>
                <w:lang w:eastAsia="lv-LV"/>
              </w:rPr>
              <w:softHyphen/>
            </w:r>
            <w:r w:rsidRPr="00F1792A">
              <w:rPr>
                <w:szCs w:val="24"/>
                <w:u w:val="none"/>
                <w:lang w:eastAsia="lv-LV"/>
              </w:rPr>
              <w:softHyphen/>
            </w:r>
            <w:r w:rsidRPr="00F1792A">
              <w:rPr>
                <w:szCs w:val="24"/>
                <w:u w:val="none"/>
                <w:lang w:eastAsia="lv-LV"/>
              </w:rPr>
              <w:softHyphen/>
            </w:r>
            <w:r w:rsidRPr="00F1792A">
              <w:rPr>
                <w:szCs w:val="24"/>
                <w:u w:val="none"/>
                <w:lang w:eastAsia="lv-LV"/>
              </w:rPr>
              <w:softHyphen/>
            </w:r>
            <w:r w:rsidRPr="00F1792A">
              <w:rPr>
                <w:szCs w:val="24"/>
                <w:u w:val="none"/>
                <w:lang w:eastAsia="lv-LV"/>
              </w:rPr>
              <w:softHyphen/>
            </w:r>
            <w:r w:rsidRPr="00F1792A">
              <w:rPr>
                <w:szCs w:val="24"/>
                <w:u w:val="none"/>
                <w:lang w:eastAsia="lv-LV"/>
              </w:rPr>
              <w:softHyphen/>
            </w:r>
          </w:p>
          <w:p w14:paraId="5144D3E3" w14:textId="77777777" w:rsidR="00F1792A" w:rsidRPr="00F1792A" w:rsidRDefault="00F1792A" w:rsidP="00F1792A">
            <w:pPr>
              <w:jc w:val="center"/>
              <w:rPr>
                <w:szCs w:val="24"/>
                <w:u w:val="none"/>
                <w:lang w:eastAsia="lv-LV"/>
              </w:rPr>
            </w:pPr>
            <w:r w:rsidRPr="00F1792A">
              <w:rPr>
                <w:szCs w:val="24"/>
                <w:u w:val="none"/>
                <w:lang w:eastAsia="lv-LV"/>
              </w:rPr>
              <w:t>Gulbenē</w:t>
            </w:r>
          </w:p>
        </w:tc>
      </w:tr>
      <w:tr w:rsidR="00F1792A" w:rsidRPr="00F1792A" w14:paraId="6532601D" w14:textId="77777777" w:rsidTr="003E4F8B">
        <w:tblPrEx>
          <w:jc w:val="left"/>
          <w:tblLook w:val="04A0" w:firstRow="1" w:lastRow="0" w:firstColumn="1" w:lastColumn="0" w:noHBand="0" w:noVBand="1"/>
        </w:tblPrEx>
        <w:trPr>
          <w:gridAfter w:val="1"/>
          <w:wAfter w:w="442" w:type="dxa"/>
        </w:trPr>
        <w:tc>
          <w:tcPr>
            <w:tcW w:w="4148" w:type="dxa"/>
            <w:shd w:val="clear" w:color="auto" w:fill="auto"/>
          </w:tcPr>
          <w:p w14:paraId="7B8D96E2" w14:textId="77777777" w:rsidR="00F1792A" w:rsidRPr="00F1792A" w:rsidRDefault="00F1792A" w:rsidP="00F1792A">
            <w:pPr>
              <w:jc w:val="both"/>
              <w:rPr>
                <w:b/>
                <w:bCs/>
                <w:color w:val="000000"/>
                <w:szCs w:val="24"/>
                <w:u w:val="none"/>
                <w:lang w:eastAsia="lv-LV"/>
              </w:rPr>
            </w:pPr>
            <w:r w:rsidRPr="00F1792A">
              <w:rPr>
                <w:b/>
                <w:bCs/>
                <w:color w:val="000000"/>
                <w:szCs w:val="24"/>
                <w:u w:val="none"/>
                <w:lang w:eastAsia="lv-LV"/>
              </w:rPr>
              <w:t>2023.gada __._________</w:t>
            </w:r>
          </w:p>
        </w:tc>
        <w:tc>
          <w:tcPr>
            <w:tcW w:w="4148" w:type="dxa"/>
            <w:shd w:val="clear" w:color="auto" w:fill="auto"/>
          </w:tcPr>
          <w:p w14:paraId="01E26466" w14:textId="77777777" w:rsidR="00F1792A" w:rsidRPr="00F1792A" w:rsidRDefault="00F1792A" w:rsidP="00F1792A">
            <w:pPr>
              <w:jc w:val="right"/>
              <w:rPr>
                <w:b/>
                <w:color w:val="000000"/>
                <w:szCs w:val="24"/>
                <w:u w:val="none"/>
                <w:lang w:eastAsia="lv-LV"/>
              </w:rPr>
            </w:pPr>
            <w:r w:rsidRPr="00F1792A">
              <w:rPr>
                <w:b/>
                <w:bCs/>
                <w:color w:val="000000"/>
                <w:kern w:val="36"/>
                <w:szCs w:val="24"/>
                <w:u w:val="none"/>
                <w:lang w:eastAsia="lv-LV"/>
              </w:rPr>
              <w:t xml:space="preserve">              Saistošie noteikumi Nr.__ </w:t>
            </w:r>
          </w:p>
        </w:tc>
      </w:tr>
    </w:tbl>
    <w:p w14:paraId="589E282E" w14:textId="77777777" w:rsidR="00F1792A" w:rsidRPr="00F1792A" w:rsidRDefault="00F1792A" w:rsidP="00F1792A">
      <w:pPr>
        <w:tabs>
          <w:tab w:val="left" w:pos="6379"/>
        </w:tabs>
        <w:ind w:right="1035"/>
        <w:jc w:val="center"/>
        <w:rPr>
          <w:b/>
          <w:bCs/>
          <w:color w:val="000000"/>
          <w:kern w:val="36"/>
          <w:szCs w:val="24"/>
          <w:u w:val="none"/>
          <w:lang w:eastAsia="lv-LV"/>
        </w:rPr>
      </w:pPr>
      <w:r w:rsidRPr="00F1792A">
        <w:rPr>
          <w:b/>
          <w:bCs/>
          <w:color w:val="000000"/>
          <w:kern w:val="36"/>
          <w:szCs w:val="24"/>
          <w:u w:val="none"/>
          <w:lang w:eastAsia="lv-LV"/>
        </w:rPr>
        <w:t xml:space="preserve">                                                                                      (protokols Nr.  ,   .p.)</w:t>
      </w:r>
    </w:p>
    <w:p w14:paraId="46784FEA" w14:textId="77777777" w:rsidR="00F1792A" w:rsidRPr="00F1792A" w:rsidRDefault="00F1792A" w:rsidP="00F1792A">
      <w:pPr>
        <w:tabs>
          <w:tab w:val="left" w:pos="6379"/>
        </w:tabs>
        <w:jc w:val="center"/>
        <w:rPr>
          <w:szCs w:val="24"/>
          <w:u w:val="none"/>
          <w:lang w:eastAsia="lv-LV"/>
        </w:rPr>
      </w:pPr>
    </w:p>
    <w:p w14:paraId="109EB0BB" w14:textId="77777777" w:rsidR="00F1792A" w:rsidRPr="00F1792A" w:rsidRDefault="00F1792A" w:rsidP="00F1792A">
      <w:pPr>
        <w:jc w:val="center"/>
        <w:rPr>
          <w:b/>
          <w:bCs/>
          <w:szCs w:val="24"/>
          <w:u w:val="none"/>
          <w:lang w:eastAsia="lv-LV"/>
        </w:rPr>
      </w:pPr>
      <w:bookmarkStart w:id="21" w:name="_Hlk87968791"/>
      <w:r w:rsidRPr="00F1792A">
        <w:rPr>
          <w:b/>
          <w:bCs/>
          <w:szCs w:val="24"/>
          <w:u w:val="none"/>
          <w:lang w:eastAsia="lv-LV"/>
        </w:rPr>
        <w:t xml:space="preserve">Grozījumi Gulbenes novada pašvaldības domes </w:t>
      </w:r>
      <w:bookmarkStart w:id="22" w:name="_Hlk167807209"/>
      <w:r w:rsidRPr="00F1792A">
        <w:rPr>
          <w:b/>
          <w:bCs/>
          <w:szCs w:val="24"/>
          <w:u w:val="none"/>
          <w:lang w:eastAsia="lv-LV"/>
        </w:rPr>
        <w:t>2023.gada 21.decembra saistošajos noteikumos Nr.24 “Gulbenes novada pašvaldības nolikums”</w:t>
      </w:r>
      <w:bookmarkEnd w:id="21"/>
      <w:bookmarkEnd w:id="22"/>
    </w:p>
    <w:p w14:paraId="32EEBEEA" w14:textId="77777777" w:rsidR="00F1792A" w:rsidRPr="00F1792A" w:rsidRDefault="00F1792A" w:rsidP="00F1792A">
      <w:pPr>
        <w:jc w:val="both"/>
        <w:rPr>
          <w:szCs w:val="24"/>
          <w:u w:val="none"/>
          <w:lang w:eastAsia="lv-LV"/>
        </w:rPr>
      </w:pPr>
    </w:p>
    <w:p w14:paraId="0C1EEDB4" w14:textId="77777777" w:rsidR="00F1792A" w:rsidRPr="00F1792A" w:rsidRDefault="00F1792A" w:rsidP="00F1792A">
      <w:pPr>
        <w:tabs>
          <w:tab w:val="left" w:pos="284"/>
        </w:tabs>
        <w:spacing w:line="276" w:lineRule="auto"/>
        <w:jc w:val="right"/>
        <w:rPr>
          <w:szCs w:val="24"/>
          <w:u w:val="none"/>
          <w:lang w:eastAsia="lv-LV"/>
        </w:rPr>
      </w:pPr>
      <w:r w:rsidRPr="00F1792A">
        <w:rPr>
          <w:szCs w:val="24"/>
          <w:u w:val="none"/>
          <w:lang w:eastAsia="lv-LV"/>
        </w:rPr>
        <w:t>Izdoti saskaņā ar Pašvaldību likuma</w:t>
      </w:r>
    </w:p>
    <w:p w14:paraId="1991CBF0" w14:textId="77777777" w:rsidR="00F1792A" w:rsidRPr="00F1792A" w:rsidRDefault="00F1792A" w:rsidP="00F1792A">
      <w:pPr>
        <w:tabs>
          <w:tab w:val="left" w:pos="284"/>
        </w:tabs>
        <w:spacing w:line="276" w:lineRule="auto"/>
        <w:jc w:val="right"/>
        <w:rPr>
          <w:szCs w:val="24"/>
          <w:u w:val="none"/>
          <w:lang w:eastAsia="lv-LV"/>
        </w:rPr>
      </w:pPr>
      <w:r w:rsidRPr="00F1792A">
        <w:rPr>
          <w:szCs w:val="24"/>
          <w:u w:val="none"/>
          <w:lang w:eastAsia="lv-LV"/>
        </w:rPr>
        <w:t xml:space="preserve">10. panta pirmās daļas 1. punktu un </w:t>
      </w:r>
    </w:p>
    <w:p w14:paraId="09497CD9" w14:textId="77777777" w:rsidR="00F1792A" w:rsidRPr="00F1792A" w:rsidRDefault="00F1792A" w:rsidP="00F1792A">
      <w:pPr>
        <w:tabs>
          <w:tab w:val="left" w:pos="284"/>
        </w:tabs>
        <w:spacing w:line="276" w:lineRule="auto"/>
        <w:jc w:val="right"/>
        <w:rPr>
          <w:szCs w:val="24"/>
          <w:u w:val="none"/>
          <w:lang w:eastAsia="lv-LV"/>
        </w:rPr>
      </w:pPr>
      <w:r w:rsidRPr="00F1792A">
        <w:rPr>
          <w:szCs w:val="24"/>
          <w:u w:val="none"/>
          <w:lang w:eastAsia="lv-LV"/>
        </w:rPr>
        <w:t>49. panta pirmo daļu</w:t>
      </w:r>
    </w:p>
    <w:p w14:paraId="63474F52" w14:textId="77777777" w:rsidR="00F1792A" w:rsidRPr="00F1792A" w:rsidRDefault="00F1792A" w:rsidP="00F1792A">
      <w:pPr>
        <w:tabs>
          <w:tab w:val="left" w:pos="284"/>
        </w:tabs>
        <w:spacing w:line="276" w:lineRule="auto"/>
        <w:jc w:val="right"/>
        <w:rPr>
          <w:color w:val="FF0000"/>
          <w:szCs w:val="24"/>
          <w:u w:val="none"/>
          <w:lang w:eastAsia="lv-LV"/>
        </w:rPr>
      </w:pPr>
    </w:p>
    <w:p w14:paraId="41BAE95C" w14:textId="77777777" w:rsidR="00F1792A" w:rsidRPr="00F1792A" w:rsidRDefault="00F1792A" w:rsidP="00F1792A">
      <w:pPr>
        <w:numPr>
          <w:ilvl w:val="0"/>
          <w:numId w:val="21"/>
        </w:numPr>
        <w:tabs>
          <w:tab w:val="left" w:pos="284"/>
        </w:tabs>
        <w:spacing w:line="360" w:lineRule="auto"/>
        <w:ind w:left="284" w:hanging="284"/>
        <w:jc w:val="both"/>
        <w:rPr>
          <w:szCs w:val="24"/>
          <w:u w:val="none"/>
          <w:lang w:eastAsia="lv-LV"/>
        </w:rPr>
      </w:pPr>
      <w:r w:rsidRPr="00F1792A">
        <w:rPr>
          <w:szCs w:val="24"/>
          <w:u w:val="none"/>
          <w:lang w:eastAsia="lv-LV"/>
        </w:rPr>
        <w:t>Izdarīt Gulbenes novada pašvaldības domes 2023. gada 21. decembra saistošajos noteikumos Nr.24 “Gulbenes novada pašvaldības nolikums” (Latvijas Vēstnesis, 2023, 249. nr.) šādus grozījumus:</w:t>
      </w:r>
    </w:p>
    <w:p w14:paraId="3A974FD4"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r w:rsidRPr="00F1792A">
        <w:rPr>
          <w:szCs w:val="24"/>
          <w:u w:val="none"/>
          <w:lang w:eastAsia="lv-LV"/>
        </w:rPr>
        <w:t>aizstāt 13.4. apakšpunktā vārdu “iepirkuma” ar vārdu “iepirkumu”;</w:t>
      </w:r>
    </w:p>
    <w:p w14:paraId="59DE56F3"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r w:rsidRPr="00F1792A">
        <w:rPr>
          <w:szCs w:val="24"/>
          <w:u w:val="none"/>
          <w:lang w:eastAsia="lv-LV"/>
        </w:rPr>
        <w:t>svītrot 16.3. apakšpunktu;</w:t>
      </w:r>
    </w:p>
    <w:p w14:paraId="41BA8770"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r w:rsidRPr="00F1792A">
        <w:rPr>
          <w:szCs w:val="24"/>
          <w:u w:val="none"/>
          <w:lang w:eastAsia="lv-LV"/>
        </w:rPr>
        <w:t>svītrot 16.4. apakšpunktu;</w:t>
      </w:r>
    </w:p>
    <w:p w14:paraId="2BEAA164"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r w:rsidRPr="00F1792A">
        <w:rPr>
          <w:szCs w:val="24"/>
          <w:u w:val="none"/>
          <w:lang w:eastAsia="lv-LV"/>
        </w:rPr>
        <w:t>svītrot 16.5. apakšpunktu;</w:t>
      </w:r>
    </w:p>
    <w:p w14:paraId="633E3AAA"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r w:rsidRPr="00F1792A">
        <w:rPr>
          <w:szCs w:val="24"/>
          <w:u w:val="none"/>
          <w:lang w:eastAsia="lv-LV"/>
        </w:rPr>
        <w:t>svītrot 16.6. apakšpunktu;</w:t>
      </w:r>
    </w:p>
    <w:p w14:paraId="655D7495"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r w:rsidRPr="00F1792A">
        <w:rPr>
          <w:szCs w:val="24"/>
          <w:u w:val="none"/>
          <w:lang w:eastAsia="lv-LV"/>
        </w:rPr>
        <w:t>svītrot 16.7. apakšpunktu;</w:t>
      </w:r>
    </w:p>
    <w:p w14:paraId="4D4E5663"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bookmarkStart w:id="23" w:name="_Hlk167975319"/>
      <w:r w:rsidRPr="00F1792A">
        <w:rPr>
          <w:szCs w:val="24"/>
          <w:u w:val="none"/>
          <w:lang w:eastAsia="lv-LV"/>
        </w:rPr>
        <w:t>svītrot 16.8. apakšpunktu</w:t>
      </w:r>
      <w:bookmarkEnd w:id="23"/>
      <w:r w:rsidRPr="00F1792A">
        <w:rPr>
          <w:szCs w:val="24"/>
          <w:u w:val="none"/>
          <w:lang w:eastAsia="lv-LV"/>
        </w:rPr>
        <w:t>;</w:t>
      </w:r>
    </w:p>
    <w:p w14:paraId="51550122"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r w:rsidRPr="00F1792A">
        <w:rPr>
          <w:szCs w:val="24"/>
          <w:u w:val="none"/>
          <w:lang w:eastAsia="lv-LV"/>
        </w:rPr>
        <w:t>svītrot 16.9. apakšpunktu;</w:t>
      </w:r>
    </w:p>
    <w:p w14:paraId="45196824"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r w:rsidRPr="00F1792A">
        <w:rPr>
          <w:szCs w:val="24"/>
          <w:u w:val="none"/>
          <w:lang w:eastAsia="lv-LV"/>
        </w:rPr>
        <w:t>svītrot 16.10. apakšpunktu;</w:t>
      </w:r>
    </w:p>
    <w:p w14:paraId="7ABD1167" w14:textId="77777777" w:rsidR="00F1792A" w:rsidRPr="00F1792A" w:rsidRDefault="00F1792A" w:rsidP="00F1792A">
      <w:pPr>
        <w:numPr>
          <w:ilvl w:val="1"/>
          <w:numId w:val="21"/>
        </w:numPr>
        <w:tabs>
          <w:tab w:val="left" w:pos="284"/>
          <w:tab w:val="left" w:pos="851"/>
        </w:tabs>
        <w:spacing w:line="360" w:lineRule="auto"/>
        <w:jc w:val="both"/>
        <w:rPr>
          <w:szCs w:val="24"/>
          <w:u w:val="none"/>
          <w:lang w:eastAsia="lv-LV"/>
        </w:rPr>
      </w:pPr>
      <w:r w:rsidRPr="00F1792A">
        <w:rPr>
          <w:szCs w:val="24"/>
          <w:u w:val="none"/>
          <w:lang w:eastAsia="lv-LV"/>
        </w:rPr>
        <w:lastRenderedPageBreak/>
        <w:t>svītrot 16.11. apakšpunktu;</w:t>
      </w:r>
    </w:p>
    <w:p w14:paraId="4251A4F0"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svītrot 16.12. apakšpunktu;</w:t>
      </w:r>
    </w:p>
    <w:p w14:paraId="5131633A"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svītrot 16.13. apakšpunktu;</w:t>
      </w:r>
    </w:p>
    <w:p w14:paraId="6EB89251"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svītrot 16.14. apakšpunktu;</w:t>
      </w:r>
    </w:p>
    <w:p w14:paraId="39D21CFF"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svītrot 16.15. apakšpunktu;</w:t>
      </w:r>
    </w:p>
    <w:p w14:paraId="4CAF27F2"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svītrot 16.16. apakšpunktu;</w:t>
      </w:r>
    </w:p>
    <w:p w14:paraId="769C496D"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izteikt 16.33. apakšpunktu šādā redakcijā:</w:t>
      </w:r>
    </w:p>
    <w:p w14:paraId="64B9C49F" w14:textId="77777777" w:rsidR="00F1792A" w:rsidRPr="00F1792A" w:rsidRDefault="00F1792A" w:rsidP="00F1792A">
      <w:pPr>
        <w:tabs>
          <w:tab w:val="left" w:pos="284"/>
          <w:tab w:val="left" w:pos="993"/>
        </w:tabs>
        <w:spacing w:line="360" w:lineRule="auto"/>
        <w:ind w:left="360"/>
        <w:jc w:val="both"/>
        <w:rPr>
          <w:szCs w:val="24"/>
          <w:u w:val="none"/>
          <w:lang w:eastAsia="lv-LV"/>
        </w:rPr>
      </w:pPr>
      <w:r w:rsidRPr="00F1792A">
        <w:rPr>
          <w:szCs w:val="24"/>
          <w:u w:val="none"/>
          <w:lang w:eastAsia="lv-LV"/>
        </w:rPr>
        <w:tab/>
        <w:t>“16.33. Gulbenes labiekārtošanas iestāde;”</w:t>
      </w:r>
    </w:p>
    <w:p w14:paraId="45B8E280"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svītrot 16.44.2. apakšpunktu;</w:t>
      </w:r>
    </w:p>
    <w:p w14:paraId="60D62110"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papildināt ar 16.49. apakšpunktu šādā redakcijā:</w:t>
      </w:r>
    </w:p>
    <w:p w14:paraId="11BF577B" w14:textId="77777777" w:rsidR="00F1792A" w:rsidRPr="00F1792A" w:rsidRDefault="00F1792A" w:rsidP="00F1792A">
      <w:pPr>
        <w:tabs>
          <w:tab w:val="left" w:pos="284"/>
          <w:tab w:val="left" w:pos="993"/>
        </w:tabs>
        <w:spacing w:line="360" w:lineRule="auto"/>
        <w:ind w:left="360"/>
        <w:jc w:val="both"/>
        <w:rPr>
          <w:szCs w:val="24"/>
          <w:u w:val="none"/>
          <w:lang w:eastAsia="lv-LV"/>
        </w:rPr>
      </w:pPr>
      <w:r w:rsidRPr="00F1792A">
        <w:rPr>
          <w:szCs w:val="24"/>
          <w:u w:val="none"/>
          <w:lang w:eastAsia="lv-LV"/>
        </w:rPr>
        <w:tab/>
        <w:t>“16.49. Beļavas un Lejasciema pagastu apvienības pārvalde, kuras sastāvā ir šādas struktūrvienības:</w:t>
      </w:r>
    </w:p>
    <w:p w14:paraId="748BB60A" w14:textId="77777777" w:rsidR="00F1792A" w:rsidRPr="00F1792A" w:rsidRDefault="00F1792A" w:rsidP="00F1792A">
      <w:pPr>
        <w:tabs>
          <w:tab w:val="left" w:pos="284"/>
          <w:tab w:val="left" w:pos="993"/>
        </w:tabs>
        <w:spacing w:line="360" w:lineRule="auto"/>
        <w:ind w:left="1276"/>
        <w:jc w:val="both"/>
        <w:rPr>
          <w:szCs w:val="24"/>
          <w:u w:val="none"/>
          <w:lang w:eastAsia="lv-LV"/>
        </w:rPr>
      </w:pPr>
      <w:r w:rsidRPr="00F1792A">
        <w:rPr>
          <w:szCs w:val="24"/>
          <w:u w:val="none"/>
          <w:lang w:eastAsia="lv-LV"/>
        </w:rPr>
        <w:t>16.49.1. Lejasciema kultūrvēsturiskā mantojuma un tradīciju centrs;</w:t>
      </w:r>
    </w:p>
    <w:p w14:paraId="2ED38BDB" w14:textId="77777777" w:rsidR="00F1792A" w:rsidRPr="00F1792A" w:rsidRDefault="00F1792A" w:rsidP="00F1792A">
      <w:pPr>
        <w:tabs>
          <w:tab w:val="left" w:pos="284"/>
          <w:tab w:val="left" w:pos="993"/>
        </w:tabs>
        <w:spacing w:line="360" w:lineRule="auto"/>
        <w:ind w:left="1276"/>
        <w:jc w:val="both"/>
        <w:rPr>
          <w:szCs w:val="24"/>
          <w:u w:val="none"/>
          <w:lang w:eastAsia="lv-LV"/>
        </w:rPr>
      </w:pPr>
      <w:r w:rsidRPr="00F1792A">
        <w:rPr>
          <w:szCs w:val="24"/>
          <w:u w:val="none"/>
          <w:lang w:eastAsia="lv-LV"/>
        </w:rPr>
        <w:t>16.8.2. Lejasciema veco ļaužu māja;”;</w:t>
      </w:r>
    </w:p>
    <w:p w14:paraId="04A90B88"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papildināt ar 16.50. apakšpunktu šādā redakcijā:</w:t>
      </w:r>
    </w:p>
    <w:p w14:paraId="642C1202" w14:textId="77777777" w:rsidR="00F1792A" w:rsidRPr="00F1792A" w:rsidRDefault="00F1792A" w:rsidP="00F1792A">
      <w:pPr>
        <w:tabs>
          <w:tab w:val="left" w:pos="284"/>
          <w:tab w:val="left" w:pos="993"/>
        </w:tabs>
        <w:spacing w:line="360" w:lineRule="auto"/>
        <w:ind w:left="360"/>
        <w:jc w:val="both"/>
        <w:rPr>
          <w:szCs w:val="24"/>
          <w:u w:val="none"/>
          <w:lang w:eastAsia="lv-LV"/>
        </w:rPr>
      </w:pPr>
      <w:r w:rsidRPr="00F1792A">
        <w:rPr>
          <w:szCs w:val="24"/>
          <w:u w:val="none"/>
          <w:lang w:eastAsia="lv-LV"/>
        </w:rPr>
        <w:tab/>
        <w:t xml:space="preserve">“16.50. </w:t>
      </w:r>
      <w:proofErr w:type="spellStart"/>
      <w:r w:rsidRPr="00F1792A">
        <w:rPr>
          <w:szCs w:val="24"/>
          <w:u w:val="none"/>
          <w:lang w:eastAsia="lv-LV"/>
        </w:rPr>
        <w:t>Daukstu</w:t>
      </w:r>
      <w:proofErr w:type="spellEnd"/>
      <w:r w:rsidRPr="00F1792A">
        <w:rPr>
          <w:szCs w:val="24"/>
          <w:u w:val="none"/>
          <w:lang w:eastAsia="lv-LV"/>
        </w:rPr>
        <w:t>, Galgauskas, Jaungulbenes un Līgo pagastu apvienības pārvalde, kuras sastāvā ir šādas struktūrvienības:</w:t>
      </w:r>
    </w:p>
    <w:p w14:paraId="09BBBA03" w14:textId="77777777" w:rsidR="00F1792A" w:rsidRPr="00F1792A" w:rsidRDefault="00F1792A" w:rsidP="00F1792A">
      <w:pPr>
        <w:tabs>
          <w:tab w:val="left" w:pos="993"/>
        </w:tabs>
        <w:spacing w:line="360" w:lineRule="auto"/>
        <w:ind w:left="1276"/>
        <w:jc w:val="both"/>
        <w:rPr>
          <w:szCs w:val="24"/>
          <w:u w:val="none"/>
          <w:lang w:eastAsia="lv-LV"/>
        </w:rPr>
      </w:pPr>
      <w:r w:rsidRPr="00F1792A">
        <w:rPr>
          <w:szCs w:val="24"/>
          <w:u w:val="none"/>
          <w:lang w:eastAsia="lv-LV"/>
        </w:rPr>
        <w:t xml:space="preserve">16.50.1. </w:t>
      </w:r>
      <w:proofErr w:type="spellStart"/>
      <w:r w:rsidRPr="00F1792A">
        <w:rPr>
          <w:szCs w:val="24"/>
          <w:u w:val="none"/>
          <w:lang w:eastAsia="lv-LV"/>
        </w:rPr>
        <w:t>Daukstu</w:t>
      </w:r>
      <w:proofErr w:type="spellEnd"/>
      <w:r w:rsidRPr="00F1792A">
        <w:rPr>
          <w:szCs w:val="24"/>
          <w:u w:val="none"/>
          <w:lang w:eastAsia="lv-LV"/>
        </w:rPr>
        <w:t xml:space="preserve"> feldšeru – vecmāšu punkts;</w:t>
      </w:r>
    </w:p>
    <w:p w14:paraId="01DBAC0F" w14:textId="77777777" w:rsidR="00F1792A" w:rsidRPr="00F1792A" w:rsidRDefault="00F1792A" w:rsidP="00F1792A">
      <w:pPr>
        <w:tabs>
          <w:tab w:val="left" w:pos="993"/>
        </w:tabs>
        <w:spacing w:line="360" w:lineRule="auto"/>
        <w:ind w:left="1276"/>
        <w:jc w:val="both"/>
        <w:rPr>
          <w:szCs w:val="24"/>
          <w:u w:val="none"/>
          <w:lang w:eastAsia="lv-LV"/>
        </w:rPr>
      </w:pPr>
      <w:r w:rsidRPr="00F1792A">
        <w:rPr>
          <w:szCs w:val="24"/>
          <w:u w:val="none"/>
          <w:lang w:eastAsia="lv-LV"/>
        </w:rPr>
        <w:t>16.50.2. Staru feldšeru – vecmāšu punkts;</w:t>
      </w:r>
    </w:p>
    <w:p w14:paraId="636459F1" w14:textId="77777777" w:rsidR="00F1792A" w:rsidRPr="00F1792A" w:rsidRDefault="00F1792A" w:rsidP="00F1792A">
      <w:pPr>
        <w:tabs>
          <w:tab w:val="left" w:pos="993"/>
        </w:tabs>
        <w:spacing w:line="360" w:lineRule="auto"/>
        <w:ind w:left="1276"/>
        <w:jc w:val="both"/>
        <w:rPr>
          <w:szCs w:val="24"/>
          <w:u w:val="none"/>
          <w:lang w:eastAsia="lv-LV"/>
        </w:rPr>
      </w:pPr>
      <w:r w:rsidRPr="00F1792A">
        <w:rPr>
          <w:szCs w:val="24"/>
          <w:u w:val="none"/>
          <w:lang w:eastAsia="lv-LV"/>
        </w:rPr>
        <w:t xml:space="preserve">16.50.3. </w:t>
      </w:r>
      <w:proofErr w:type="spellStart"/>
      <w:r w:rsidRPr="00F1792A">
        <w:rPr>
          <w:szCs w:val="24"/>
          <w:u w:val="none"/>
          <w:lang w:eastAsia="lv-LV"/>
        </w:rPr>
        <w:t>Krapas</w:t>
      </w:r>
      <w:proofErr w:type="spellEnd"/>
      <w:r w:rsidRPr="00F1792A">
        <w:rPr>
          <w:szCs w:val="24"/>
          <w:u w:val="none"/>
          <w:lang w:eastAsia="lv-LV"/>
        </w:rPr>
        <w:t xml:space="preserve"> sociālo pakalpojumu punkts;</w:t>
      </w:r>
    </w:p>
    <w:p w14:paraId="1BDB6FFC" w14:textId="77777777" w:rsidR="00F1792A" w:rsidRPr="00F1792A" w:rsidRDefault="00F1792A" w:rsidP="00F1792A">
      <w:pPr>
        <w:tabs>
          <w:tab w:val="left" w:pos="993"/>
        </w:tabs>
        <w:spacing w:line="360" w:lineRule="auto"/>
        <w:ind w:left="1276"/>
        <w:jc w:val="both"/>
        <w:rPr>
          <w:szCs w:val="24"/>
          <w:u w:val="none"/>
          <w:lang w:eastAsia="lv-LV"/>
        </w:rPr>
      </w:pPr>
      <w:r w:rsidRPr="00F1792A">
        <w:rPr>
          <w:szCs w:val="24"/>
          <w:u w:val="none"/>
          <w:lang w:eastAsia="lv-LV"/>
        </w:rPr>
        <w:t>16.50.4. Galgauskas feldšeru – vecmāšu punkts;”;</w:t>
      </w:r>
    </w:p>
    <w:p w14:paraId="4C63E393"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papildināt ar 16.51. apakšpunktu šādā redakcijā:</w:t>
      </w:r>
    </w:p>
    <w:p w14:paraId="2F1E4DC1" w14:textId="77777777" w:rsidR="00F1792A" w:rsidRPr="00F1792A" w:rsidRDefault="00F1792A" w:rsidP="00F1792A">
      <w:pPr>
        <w:tabs>
          <w:tab w:val="left" w:pos="284"/>
          <w:tab w:val="left" w:pos="993"/>
        </w:tabs>
        <w:spacing w:line="360" w:lineRule="auto"/>
        <w:ind w:left="360"/>
        <w:jc w:val="both"/>
        <w:rPr>
          <w:szCs w:val="24"/>
          <w:u w:val="none"/>
          <w:lang w:eastAsia="lv-LV"/>
        </w:rPr>
      </w:pPr>
      <w:r w:rsidRPr="00F1792A">
        <w:rPr>
          <w:szCs w:val="24"/>
          <w:u w:val="none"/>
          <w:lang w:eastAsia="lv-LV"/>
        </w:rPr>
        <w:tab/>
        <w:t>“16.51. Druvienas, Lizuma, Rankas un Tirzas pagastu apvienības pārvalde, kuras sastāvā ir šādas struktūrvienības:</w:t>
      </w:r>
    </w:p>
    <w:p w14:paraId="3899A64D" w14:textId="77777777" w:rsidR="00F1792A" w:rsidRPr="00F1792A" w:rsidRDefault="00F1792A" w:rsidP="00F1792A">
      <w:pPr>
        <w:tabs>
          <w:tab w:val="left" w:pos="284"/>
          <w:tab w:val="left" w:pos="993"/>
        </w:tabs>
        <w:spacing w:line="360" w:lineRule="auto"/>
        <w:ind w:left="1276"/>
        <w:jc w:val="both"/>
        <w:rPr>
          <w:szCs w:val="24"/>
          <w:u w:val="none"/>
          <w:lang w:eastAsia="lv-LV"/>
        </w:rPr>
      </w:pPr>
      <w:r w:rsidRPr="00F1792A">
        <w:rPr>
          <w:szCs w:val="24"/>
          <w:u w:val="none"/>
          <w:lang w:eastAsia="lv-LV"/>
        </w:rPr>
        <w:t>16.51.1. Druvienas feldšeru – vecmāšu punkts;</w:t>
      </w:r>
    </w:p>
    <w:p w14:paraId="798DB2DC" w14:textId="77777777" w:rsidR="00F1792A" w:rsidRPr="00F1792A" w:rsidRDefault="00F1792A" w:rsidP="00F1792A">
      <w:pPr>
        <w:tabs>
          <w:tab w:val="left" w:pos="284"/>
          <w:tab w:val="left" w:pos="993"/>
        </w:tabs>
        <w:spacing w:line="360" w:lineRule="auto"/>
        <w:ind w:left="1276"/>
        <w:jc w:val="both"/>
        <w:rPr>
          <w:szCs w:val="24"/>
          <w:u w:val="none"/>
          <w:lang w:eastAsia="lv-LV"/>
        </w:rPr>
      </w:pPr>
      <w:r w:rsidRPr="00F1792A">
        <w:rPr>
          <w:szCs w:val="24"/>
          <w:u w:val="none"/>
          <w:lang w:eastAsia="lv-LV"/>
        </w:rPr>
        <w:t>16.51.2. Druvienas Vecā skola – muzejs;</w:t>
      </w:r>
    </w:p>
    <w:p w14:paraId="4C13886C" w14:textId="77777777" w:rsidR="00F1792A" w:rsidRPr="00F1792A" w:rsidRDefault="00F1792A" w:rsidP="00F1792A">
      <w:pPr>
        <w:tabs>
          <w:tab w:val="left" w:pos="284"/>
          <w:tab w:val="left" w:pos="993"/>
        </w:tabs>
        <w:spacing w:line="360" w:lineRule="auto"/>
        <w:ind w:left="1276"/>
        <w:jc w:val="both"/>
        <w:rPr>
          <w:szCs w:val="24"/>
          <w:u w:val="none"/>
          <w:lang w:eastAsia="lv-LV"/>
        </w:rPr>
      </w:pPr>
      <w:r w:rsidRPr="00F1792A">
        <w:rPr>
          <w:szCs w:val="24"/>
          <w:u w:val="none"/>
          <w:lang w:eastAsia="lv-LV"/>
        </w:rPr>
        <w:t>16.51.3. Druvienas latviskās dzīves ziņas centrs;</w:t>
      </w:r>
    </w:p>
    <w:p w14:paraId="246583A8" w14:textId="77777777" w:rsidR="00F1792A" w:rsidRPr="00F1792A" w:rsidRDefault="00F1792A" w:rsidP="00F1792A">
      <w:pPr>
        <w:tabs>
          <w:tab w:val="left" w:pos="284"/>
          <w:tab w:val="left" w:pos="993"/>
        </w:tabs>
        <w:spacing w:line="360" w:lineRule="auto"/>
        <w:ind w:left="1276"/>
        <w:jc w:val="both"/>
        <w:rPr>
          <w:szCs w:val="24"/>
          <w:u w:val="none"/>
          <w:lang w:eastAsia="lv-LV"/>
        </w:rPr>
      </w:pPr>
      <w:r w:rsidRPr="00F1792A">
        <w:rPr>
          <w:szCs w:val="24"/>
          <w:u w:val="none"/>
          <w:lang w:eastAsia="lv-LV"/>
        </w:rPr>
        <w:t>16.51.4. Rankas pagasta kultūrvēsturiskā mantojuma centrs;</w:t>
      </w:r>
    </w:p>
    <w:p w14:paraId="65789780" w14:textId="77777777" w:rsidR="00F1792A" w:rsidRPr="00F1792A" w:rsidRDefault="00F1792A" w:rsidP="00F1792A">
      <w:pPr>
        <w:tabs>
          <w:tab w:val="left" w:pos="284"/>
          <w:tab w:val="left" w:pos="993"/>
        </w:tabs>
        <w:spacing w:line="360" w:lineRule="auto"/>
        <w:ind w:left="1276"/>
        <w:jc w:val="both"/>
        <w:rPr>
          <w:szCs w:val="24"/>
          <w:u w:val="none"/>
          <w:lang w:eastAsia="lv-LV"/>
        </w:rPr>
      </w:pPr>
      <w:r w:rsidRPr="00F1792A">
        <w:rPr>
          <w:szCs w:val="24"/>
          <w:u w:val="none"/>
          <w:lang w:eastAsia="lv-LV"/>
        </w:rPr>
        <w:t>16.51.5. Tirzas pagasta novadpētniecības krātuve;”;</w:t>
      </w:r>
    </w:p>
    <w:p w14:paraId="5E58F0AD" w14:textId="77777777" w:rsidR="00F1792A" w:rsidRPr="00F1792A" w:rsidRDefault="00F1792A" w:rsidP="00F1792A">
      <w:pPr>
        <w:numPr>
          <w:ilvl w:val="1"/>
          <w:numId w:val="21"/>
        </w:numPr>
        <w:tabs>
          <w:tab w:val="left" w:pos="284"/>
          <w:tab w:val="left" w:pos="993"/>
        </w:tabs>
        <w:spacing w:line="360" w:lineRule="auto"/>
        <w:jc w:val="both"/>
        <w:rPr>
          <w:szCs w:val="24"/>
          <w:u w:val="none"/>
          <w:lang w:eastAsia="lv-LV"/>
        </w:rPr>
      </w:pPr>
      <w:r w:rsidRPr="00F1792A">
        <w:rPr>
          <w:szCs w:val="24"/>
          <w:u w:val="none"/>
          <w:lang w:eastAsia="lv-LV"/>
        </w:rPr>
        <w:t>papildināt ar 16.52. apakšpunktu šādā redakcijā:</w:t>
      </w:r>
    </w:p>
    <w:p w14:paraId="1515FB43" w14:textId="77777777" w:rsidR="00F1792A" w:rsidRPr="00F1792A" w:rsidRDefault="00F1792A" w:rsidP="00F1792A">
      <w:pPr>
        <w:tabs>
          <w:tab w:val="left" w:pos="284"/>
          <w:tab w:val="left" w:pos="993"/>
        </w:tabs>
        <w:spacing w:line="360" w:lineRule="auto"/>
        <w:ind w:left="360"/>
        <w:jc w:val="both"/>
        <w:rPr>
          <w:szCs w:val="24"/>
          <w:u w:val="none"/>
          <w:lang w:eastAsia="lv-LV"/>
        </w:rPr>
      </w:pPr>
      <w:r w:rsidRPr="00F1792A">
        <w:rPr>
          <w:szCs w:val="24"/>
          <w:u w:val="none"/>
          <w:lang w:eastAsia="lv-LV"/>
        </w:rPr>
        <w:tab/>
        <w:t>“16.52. Litenes, Stāmerienas un Stradu apvienības pārvalde, kuras sastāvā ir struktūrvienība – Stāmerienas veco ļaužu mītne “Saulstari”.”;</w:t>
      </w:r>
    </w:p>
    <w:p w14:paraId="0754E7B9" w14:textId="77777777" w:rsidR="00F1792A" w:rsidRPr="00F1792A" w:rsidRDefault="00F1792A" w:rsidP="00F1792A">
      <w:pPr>
        <w:numPr>
          <w:ilvl w:val="1"/>
          <w:numId w:val="21"/>
        </w:numPr>
        <w:tabs>
          <w:tab w:val="left" w:pos="0"/>
          <w:tab w:val="left" w:pos="1134"/>
        </w:tabs>
        <w:ind w:left="0" w:firstLine="426"/>
        <w:jc w:val="both"/>
        <w:rPr>
          <w:szCs w:val="24"/>
          <w:u w:val="none"/>
          <w:lang w:eastAsia="lv-LV"/>
        </w:rPr>
      </w:pPr>
      <w:r w:rsidRPr="00F1792A">
        <w:rPr>
          <w:szCs w:val="24"/>
          <w:u w:val="none"/>
          <w:lang w:eastAsia="lv-LV"/>
        </w:rPr>
        <w:t>aizstāt 54. punktā vārdus “publisko tiesību” ar vārdiem “administratīvā līguma,</w:t>
      </w:r>
    </w:p>
    <w:p w14:paraId="5F4A6864" w14:textId="77777777" w:rsidR="00F1792A" w:rsidRPr="00F1792A" w:rsidRDefault="00F1792A" w:rsidP="00F1792A">
      <w:pPr>
        <w:ind w:left="284"/>
        <w:jc w:val="both"/>
        <w:rPr>
          <w:szCs w:val="24"/>
          <w:u w:val="none"/>
          <w:lang w:eastAsia="lv-LV"/>
        </w:rPr>
      </w:pPr>
      <w:r w:rsidRPr="00F1792A">
        <w:rPr>
          <w:szCs w:val="24"/>
          <w:u w:val="none"/>
          <w:lang w:eastAsia="lv-LV"/>
        </w:rPr>
        <w:t>deleģēšanas un līdzdarbības”.</w:t>
      </w:r>
    </w:p>
    <w:p w14:paraId="4493A968" w14:textId="77777777" w:rsidR="00F1792A" w:rsidRPr="00F1792A" w:rsidRDefault="00F1792A" w:rsidP="00F1792A">
      <w:pPr>
        <w:tabs>
          <w:tab w:val="left" w:pos="1134"/>
        </w:tabs>
        <w:ind w:left="720"/>
        <w:jc w:val="both"/>
        <w:rPr>
          <w:szCs w:val="24"/>
          <w:u w:val="none"/>
          <w:lang w:eastAsia="lv-LV"/>
        </w:rPr>
      </w:pPr>
    </w:p>
    <w:p w14:paraId="6FD6D5E4" w14:textId="77777777" w:rsidR="00F1792A" w:rsidRPr="00F1792A" w:rsidRDefault="00F1792A" w:rsidP="00F1792A">
      <w:pPr>
        <w:numPr>
          <w:ilvl w:val="0"/>
          <w:numId w:val="21"/>
        </w:numPr>
        <w:tabs>
          <w:tab w:val="left" w:pos="284"/>
        </w:tabs>
        <w:spacing w:line="360" w:lineRule="auto"/>
        <w:ind w:left="284" w:hanging="284"/>
        <w:jc w:val="both"/>
        <w:rPr>
          <w:szCs w:val="24"/>
          <w:u w:val="none"/>
          <w:lang w:eastAsia="lv-LV"/>
        </w:rPr>
      </w:pPr>
      <w:r w:rsidRPr="00F1792A">
        <w:rPr>
          <w:szCs w:val="24"/>
          <w:u w:val="none"/>
          <w:lang w:eastAsia="lv-LV"/>
        </w:rPr>
        <w:t>Šo noteikumu 1.2., 1.3., 1.4., 1.5., 1.6., 1.7., 1.8., 1.9., 1.10., 1.11., 1.12., 1.13., 1.14., 1.18., 1.19., 1.20. un 1.21. apakšpunkts stājas spēkā 2024. gada 1. oktobrī.</w:t>
      </w:r>
    </w:p>
    <w:p w14:paraId="50C8E8EE" w14:textId="77777777" w:rsidR="00F1792A" w:rsidRPr="00F1792A" w:rsidRDefault="00F1792A" w:rsidP="00F1792A">
      <w:pPr>
        <w:numPr>
          <w:ilvl w:val="0"/>
          <w:numId w:val="21"/>
        </w:numPr>
        <w:tabs>
          <w:tab w:val="left" w:pos="284"/>
        </w:tabs>
        <w:spacing w:line="360" w:lineRule="auto"/>
        <w:ind w:left="284" w:hanging="284"/>
        <w:jc w:val="both"/>
        <w:rPr>
          <w:szCs w:val="24"/>
          <w:u w:val="none"/>
          <w:lang w:eastAsia="lv-LV"/>
        </w:rPr>
      </w:pPr>
      <w:r w:rsidRPr="00F1792A">
        <w:rPr>
          <w:szCs w:val="24"/>
          <w:u w:val="none"/>
          <w:lang w:eastAsia="lv-LV"/>
        </w:rPr>
        <w:lastRenderedPageBreak/>
        <w:t>Šo noteikumu 1.15. apakšpunkts stājas spēkā 2024. gada 1. septembrī.</w:t>
      </w:r>
    </w:p>
    <w:p w14:paraId="089894AC" w14:textId="77777777" w:rsidR="00F1792A" w:rsidRPr="00F1792A" w:rsidRDefault="00F1792A" w:rsidP="00F1792A">
      <w:pPr>
        <w:numPr>
          <w:ilvl w:val="0"/>
          <w:numId w:val="21"/>
        </w:numPr>
        <w:tabs>
          <w:tab w:val="left" w:pos="284"/>
        </w:tabs>
        <w:spacing w:line="360" w:lineRule="auto"/>
        <w:ind w:left="284" w:hanging="284"/>
        <w:jc w:val="both"/>
        <w:rPr>
          <w:szCs w:val="24"/>
          <w:u w:val="none"/>
          <w:lang w:eastAsia="lv-LV"/>
        </w:rPr>
      </w:pPr>
      <w:r w:rsidRPr="00F1792A">
        <w:rPr>
          <w:szCs w:val="24"/>
          <w:u w:val="none"/>
          <w:lang w:eastAsia="lv-LV"/>
        </w:rPr>
        <w:t>Šo noteikumu 1.17. apakšpunkts stājas spēkā 2024. gada 1. jūlijā.</w:t>
      </w:r>
    </w:p>
    <w:p w14:paraId="608C51D0" w14:textId="77777777" w:rsidR="00F1792A" w:rsidRPr="00F1792A" w:rsidRDefault="00F1792A" w:rsidP="00F1792A">
      <w:pPr>
        <w:widowControl w:val="0"/>
        <w:autoSpaceDE w:val="0"/>
        <w:autoSpaceDN w:val="0"/>
        <w:adjustRightInd w:val="0"/>
        <w:spacing w:line="276" w:lineRule="auto"/>
        <w:jc w:val="both"/>
        <w:rPr>
          <w:color w:val="FF0000"/>
          <w:szCs w:val="24"/>
          <w:u w:val="none"/>
          <w:lang w:eastAsia="lv-LV"/>
        </w:rPr>
      </w:pPr>
    </w:p>
    <w:p w14:paraId="022B95C6" w14:textId="77777777" w:rsidR="00F1792A" w:rsidRPr="00F1792A" w:rsidRDefault="00F1792A" w:rsidP="00F1792A">
      <w:pPr>
        <w:spacing w:line="276" w:lineRule="auto"/>
        <w:rPr>
          <w:szCs w:val="24"/>
          <w:u w:val="none"/>
          <w:lang w:eastAsia="lv-LV"/>
        </w:rPr>
      </w:pPr>
      <w:r w:rsidRPr="00F1792A">
        <w:rPr>
          <w:szCs w:val="24"/>
          <w:u w:val="none"/>
          <w:lang w:eastAsia="lv-LV"/>
        </w:rPr>
        <w:t xml:space="preserve">Gulbenes novada pašvaldības domes priekšsēdētājs                                     </w:t>
      </w:r>
      <w:r w:rsidRPr="00F1792A">
        <w:rPr>
          <w:szCs w:val="24"/>
          <w:u w:val="none"/>
          <w:lang w:eastAsia="lv-LV"/>
        </w:rPr>
        <w:tab/>
        <w:t xml:space="preserve"> </w:t>
      </w:r>
      <w:r w:rsidRPr="00F1792A">
        <w:rPr>
          <w:szCs w:val="24"/>
          <w:u w:val="none"/>
          <w:lang w:eastAsia="lv-LV"/>
        </w:rPr>
        <w:tab/>
      </w:r>
      <w:proofErr w:type="spellStart"/>
      <w:r w:rsidRPr="00F1792A">
        <w:rPr>
          <w:szCs w:val="24"/>
          <w:u w:val="none"/>
          <w:lang w:eastAsia="lv-LV"/>
        </w:rPr>
        <w:t>A.Caunītis</w:t>
      </w:r>
      <w:proofErr w:type="spellEnd"/>
    </w:p>
    <w:p w14:paraId="5D1D6E0C" w14:textId="77777777" w:rsidR="00F1792A" w:rsidRPr="00F1792A" w:rsidRDefault="00F1792A" w:rsidP="00F1792A">
      <w:pPr>
        <w:rPr>
          <w:szCs w:val="24"/>
          <w:u w:val="none"/>
          <w:lang w:eastAsia="lv-LV"/>
        </w:rPr>
      </w:pPr>
    </w:p>
    <w:p w14:paraId="4D13A724" w14:textId="77777777" w:rsidR="00F1792A" w:rsidRPr="00F1792A" w:rsidRDefault="00F1792A" w:rsidP="00F1792A">
      <w:pPr>
        <w:rPr>
          <w:szCs w:val="24"/>
          <w:u w:val="none"/>
          <w:lang w:eastAsia="lv-LV"/>
        </w:rPr>
      </w:pPr>
    </w:p>
    <w:p w14:paraId="57066D51" w14:textId="77777777" w:rsidR="00F1792A" w:rsidRPr="00F1792A" w:rsidRDefault="00F1792A" w:rsidP="00F1792A">
      <w:pPr>
        <w:spacing w:line="256" w:lineRule="auto"/>
        <w:jc w:val="center"/>
        <w:rPr>
          <w:rFonts w:eastAsia="Calibri"/>
          <w:b/>
          <w:szCs w:val="24"/>
          <w:u w:val="none"/>
        </w:rPr>
      </w:pPr>
      <w:r w:rsidRPr="00F1792A">
        <w:rPr>
          <w:rFonts w:eastAsia="Calibri"/>
          <w:b/>
          <w:szCs w:val="24"/>
          <w:u w:val="none"/>
        </w:rPr>
        <w:t xml:space="preserve">PASKAIDROJUMA RAKSTS </w:t>
      </w:r>
    </w:p>
    <w:p w14:paraId="2C9CAADF" w14:textId="77777777" w:rsidR="00F1792A" w:rsidRPr="00F1792A" w:rsidRDefault="00F1792A" w:rsidP="00F1792A">
      <w:pPr>
        <w:shd w:val="clear" w:color="auto" w:fill="FFFFFF"/>
        <w:spacing w:after="160"/>
        <w:jc w:val="center"/>
        <w:rPr>
          <w:b/>
          <w:bCs/>
          <w:szCs w:val="24"/>
          <w:u w:val="none"/>
          <w:lang w:eastAsia="lv-LV"/>
        </w:rPr>
      </w:pPr>
      <w:r w:rsidRPr="00F1792A">
        <w:rPr>
          <w:b/>
          <w:bCs/>
          <w:szCs w:val="24"/>
          <w:u w:val="none"/>
          <w:lang w:eastAsia="lv-LV"/>
        </w:rPr>
        <w:t>Gulbenes novada domes 2024.gada __._____saistošajiem noteikumiem Nr. __ “Grozījumi Gulbenes novada pašvaldības domes 2023.gada 21.decembra saistošajos noteikumos Nr.24 “Gulbenes novada pašvaldības nolikums””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F1792A" w:rsidRPr="00F1792A" w14:paraId="1FA772B1" w14:textId="77777777" w:rsidTr="003E4F8B">
        <w:tc>
          <w:tcPr>
            <w:tcW w:w="1543" w:type="pct"/>
            <w:tcBorders>
              <w:top w:val="outset" w:sz="6" w:space="0" w:color="414142"/>
              <w:left w:val="outset" w:sz="6" w:space="0" w:color="414142"/>
              <w:bottom w:val="outset" w:sz="6" w:space="0" w:color="414142"/>
              <w:right w:val="outset" w:sz="6" w:space="0" w:color="414142"/>
            </w:tcBorders>
            <w:hideMark/>
          </w:tcPr>
          <w:p w14:paraId="1153FCD0" w14:textId="77777777" w:rsidR="00F1792A" w:rsidRPr="00F1792A" w:rsidRDefault="00F1792A" w:rsidP="00F1792A">
            <w:pPr>
              <w:spacing w:before="195"/>
              <w:jc w:val="center"/>
              <w:rPr>
                <w:b/>
                <w:bCs/>
                <w:szCs w:val="24"/>
                <w:u w:val="none"/>
                <w:lang w:eastAsia="lv-LV"/>
              </w:rPr>
            </w:pPr>
            <w:r w:rsidRPr="00F1792A">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5E167C32" w14:textId="77777777" w:rsidR="00F1792A" w:rsidRPr="00F1792A" w:rsidRDefault="00F1792A" w:rsidP="00F1792A">
            <w:pPr>
              <w:spacing w:before="195"/>
              <w:jc w:val="center"/>
              <w:rPr>
                <w:b/>
                <w:bCs/>
                <w:szCs w:val="24"/>
                <w:u w:val="none"/>
                <w:lang w:eastAsia="lv-LV"/>
              </w:rPr>
            </w:pPr>
            <w:r w:rsidRPr="00F1792A">
              <w:rPr>
                <w:b/>
                <w:bCs/>
                <w:szCs w:val="24"/>
                <w:u w:val="none"/>
                <w:lang w:eastAsia="lv-LV"/>
              </w:rPr>
              <w:t>Norādāmā informācija</w:t>
            </w:r>
          </w:p>
        </w:tc>
      </w:tr>
      <w:tr w:rsidR="00F1792A" w:rsidRPr="00F1792A" w14:paraId="7A3AA49D" w14:textId="77777777" w:rsidTr="003E4F8B">
        <w:tc>
          <w:tcPr>
            <w:tcW w:w="1543" w:type="pct"/>
            <w:tcBorders>
              <w:top w:val="outset" w:sz="6" w:space="0" w:color="414142"/>
              <w:left w:val="outset" w:sz="6" w:space="0" w:color="414142"/>
              <w:bottom w:val="outset" w:sz="6" w:space="0" w:color="414142"/>
              <w:right w:val="outset" w:sz="6" w:space="0" w:color="414142"/>
            </w:tcBorders>
            <w:hideMark/>
          </w:tcPr>
          <w:p w14:paraId="75E7B2AF" w14:textId="77777777" w:rsidR="00F1792A" w:rsidRPr="00F1792A" w:rsidRDefault="00F1792A" w:rsidP="00F1792A">
            <w:pPr>
              <w:rPr>
                <w:szCs w:val="24"/>
                <w:u w:val="none"/>
                <w:lang w:eastAsia="lv-LV"/>
              </w:rPr>
            </w:pPr>
            <w:r w:rsidRPr="00F1792A">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54BEE13A" w14:textId="77777777" w:rsidR="00F1792A" w:rsidRPr="00F1792A" w:rsidRDefault="00F1792A" w:rsidP="00F1792A">
            <w:pPr>
              <w:ind w:right="104"/>
              <w:jc w:val="both"/>
              <w:rPr>
                <w:szCs w:val="24"/>
                <w:u w:val="none"/>
                <w:lang w:eastAsia="lv-LV"/>
              </w:rPr>
            </w:pPr>
            <w:r w:rsidRPr="00F1792A">
              <w:rPr>
                <w:szCs w:val="24"/>
                <w:u w:val="none"/>
                <w:lang w:eastAsia="lv-LV"/>
              </w:rPr>
              <w:t xml:space="preserve">Saistošo noteikumu mērķis ir veikt grozījumus Gulbenes novada pašvaldības domes 2023.gada 21.decembra saistošajos noteikumos Nr.24 “Gulbenes novada pašvaldības nolikums” (turpmāk - Nolikums), iestrādājot nolikumā </w:t>
            </w:r>
            <w:proofErr w:type="spellStart"/>
            <w:r w:rsidRPr="00F1792A">
              <w:rPr>
                <w:szCs w:val="24"/>
                <w:u w:val="none"/>
                <w:lang w:eastAsia="lv-LV"/>
              </w:rPr>
              <w:t>instituciāla</w:t>
            </w:r>
            <w:proofErr w:type="spellEnd"/>
            <w:r w:rsidRPr="00F1792A">
              <w:rPr>
                <w:szCs w:val="24"/>
                <w:u w:val="none"/>
                <w:lang w:eastAsia="lv-LV"/>
              </w:rPr>
              <w:t xml:space="preserve"> rakstura izmaiņas, precizējot domes kompetenci attiecībā uz lēmumu pieņemšanu par publisko tiesību līgumu noslēgšanu, kā arī veicot tehniska rakstura precizējumus.</w:t>
            </w:r>
          </w:p>
          <w:p w14:paraId="39D35F70" w14:textId="77777777" w:rsidR="00F1792A" w:rsidRPr="00F1792A" w:rsidRDefault="00F1792A" w:rsidP="00F1792A">
            <w:pPr>
              <w:ind w:right="104"/>
              <w:jc w:val="both"/>
              <w:rPr>
                <w:szCs w:val="24"/>
                <w:u w:val="none"/>
                <w:lang w:eastAsia="lv-LV"/>
              </w:rPr>
            </w:pPr>
          </w:p>
          <w:p w14:paraId="7D011EB4" w14:textId="77777777" w:rsidR="00F1792A" w:rsidRPr="00F1792A" w:rsidRDefault="00F1792A" w:rsidP="00F1792A">
            <w:pPr>
              <w:ind w:right="104"/>
              <w:jc w:val="both"/>
              <w:rPr>
                <w:szCs w:val="24"/>
                <w:u w:val="none"/>
                <w:lang w:eastAsia="lv-LV"/>
              </w:rPr>
            </w:pPr>
            <w:r w:rsidRPr="00F1792A">
              <w:rPr>
                <w:szCs w:val="24"/>
                <w:u w:val="none"/>
                <w:lang w:eastAsia="lv-LV"/>
              </w:rPr>
              <w:t xml:space="preserve">1. Gulbenes novada pašvaldības dome 2024.gada 30.maijā pieņēma lēmumu </w:t>
            </w:r>
            <w:proofErr w:type="spellStart"/>
            <w:r w:rsidRPr="00F1792A">
              <w:rPr>
                <w:szCs w:val="24"/>
                <w:u w:val="none"/>
                <w:lang w:eastAsia="lv-LV"/>
              </w:rPr>
              <w:t>Nr.GND</w:t>
            </w:r>
            <w:proofErr w:type="spellEnd"/>
            <w:r w:rsidRPr="00F1792A">
              <w:rPr>
                <w:szCs w:val="24"/>
                <w:u w:val="none"/>
                <w:lang w:eastAsia="lv-LV"/>
              </w:rPr>
              <w:t>/2024/233 “Par Gulbenes novada pašvaldības iestādes “Gulbenes novada kultūras centrs” iekšējo reorganizāciju”. Minētais lēmums paredz reorganizēt Gulbenes novada pašvaldības iestādi “Gulbenes novada kultūras centrs”, pievienojot</w:t>
            </w:r>
            <w:r w:rsidRPr="00F1792A">
              <w:rPr>
                <w:rFonts w:ascii="Calibri" w:eastAsia="Calibri" w:hAnsi="Calibri"/>
                <w:sz w:val="22"/>
                <w:u w:val="none"/>
              </w:rPr>
              <w:t xml:space="preserve"> </w:t>
            </w:r>
            <w:r w:rsidRPr="00F1792A">
              <w:rPr>
                <w:szCs w:val="24"/>
                <w:u w:val="none"/>
                <w:lang w:eastAsia="lv-LV"/>
              </w:rPr>
              <w:t>tās struktūrvienību “Ozolkalna kultūras un sporta centrs “</w:t>
            </w:r>
            <w:proofErr w:type="spellStart"/>
            <w:r w:rsidRPr="00F1792A">
              <w:rPr>
                <w:szCs w:val="24"/>
                <w:u w:val="none"/>
                <w:lang w:eastAsia="lv-LV"/>
              </w:rPr>
              <w:t>Zīļuks</w:t>
            </w:r>
            <w:proofErr w:type="spellEnd"/>
            <w:r w:rsidRPr="00F1792A">
              <w:rPr>
                <w:szCs w:val="24"/>
                <w:u w:val="none"/>
                <w:lang w:eastAsia="lv-LV"/>
              </w:rPr>
              <w:t>”” struktūrvienībai “Beļavas tautas nams”. Reorganizācija pabeidzama līdz 2024.gada 30.jūnijam.</w:t>
            </w:r>
          </w:p>
          <w:p w14:paraId="2F03E97C" w14:textId="77777777" w:rsidR="00F1792A" w:rsidRPr="00F1792A" w:rsidRDefault="00F1792A" w:rsidP="00F1792A">
            <w:pPr>
              <w:ind w:right="104"/>
              <w:jc w:val="both"/>
              <w:rPr>
                <w:szCs w:val="24"/>
                <w:u w:val="none"/>
                <w:lang w:eastAsia="lv-LV"/>
              </w:rPr>
            </w:pPr>
          </w:p>
          <w:p w14:paraId="44210AE5" w14:textId="77777777" w:rsidR="00F1792A" w:rsidRPr="00F1792A" w:rsidRDefault="00F1792A" w:rsidP="00F1792A">
            <w:pPr>
              <w:ind w:right="104"/>
              <w:jc w:val="both"/>
              <w:rPr>
                <w:szCs w:val="24"/>
                <w:u w:val="none"/>
                <w:lang w:eastAsia="lv-LV"/>
              </w:rPr>
            </w:pPr>
            <w:r w:rsidRPr="00F1792A">
              <w:rPr>
                <w:szCs w:val="24"/>
                <w:u w:val="none"/>
                <w:lang w:eastAsia="lv-LV"/>
              </w:rPr>
              <w:t xml:space="preserve">2. Gulbenes novada pašvaldības dome 2024.gada 30.maijā pieņēma lēmumu </w:t>
            </w:r>
            <w:proofErr w:type="spellStart"/>
            <w:r w:rsidRPr="00F1792A">
              <w:rPr>
                <w:szCs w:val="24"/>
                <w:u w:val="none"/>
                <w:lang w:eastAsia="lv-LV"/>
              </w:rPr>
              <w:t>Nr.GND</w:t>
            </w:r>
            <w:proofErr w:type="spellEnd"/>
            <w:r w:rsidRPr="00F1792A">
              <w:rPr>
                <w:szCs w:val="24"/>
                <w:u w:val="none"/>
                <w:lang w:eastAsia="lv-LV"/>
              </w:rPr>
              <w:t xml:space="preserve">/2024/282 “Par Gulbenes novada pagastu pārvalžu reorganizāciju, izveidojot pagastu apvienības pārvaldes”. Minētais lēmums paredz reorganizēt šādas Gulbenes novada pašvaldības iestādes (reorganizācija pabeidzama līdz 2024. gada 30.septembrim): </w:t>
            </w:r>
          </w:p>
          <w:p w14:paraId="42ABCCA8" w14:textId="77777777" w:rsidR="00F1792A" w:rsidRPr="00F1792A" w:rsidRDefault="00F1792A" w:rsidP="00F1792A">
            <w:pPr>
              <w:ind w:right="104"/>
              <w:jc w:val="both"/>
              <w:rPr>
                <w:szCs w:val="24"/>
                <w:u w:val="none"/>
                <w:lang w:eastAsia="lv-LV"/>
              </w:rPr>
            </w:pPr>
            <w:r w:rsidRPr="00F1792A">
              <w:rPr>
                <w:szCs w:val="24"/>
                <w:u w:val="none"/>
                <w:lang w:eastAsia="lv-LV"/>
              </w:rPr>
              <w:t>1) Gulbenes novada Druvienas pagasta pārvalde, Gulbenes novada Lizuma pagasta pārvalde, Gulbenes novada Rankas pagasta pārvalde, Gulbenes novada Tirzas pagasta pārvalde - tās apvienojot un izveidojot jaunu Gulbenes novada pašvaldības iestādi -  Druvienas, Lizuma, Rankas un Tirzas pagastu apvienības pārvalde;</w:t>
            </w:r>
          </w:p>
          <w:p w14:paraId="53D71E39" w14:textId="77777777" w:rsidR="00F1792A" w:rsidRPr="00F1792A" w:rsidRDefault="00F1792A" w:rsidP="00F1792A">
            <w:pPr>
              <w:ind w:right="104"/>
              <w:jc w:val="both"/>
              <w:rPr>
                <w:szCs w:val="24"/>
                <w:u w:val="none"/>
                <w:lang w:eastAsia="lv-LV"/>
              </w:rPr>
            </w:pPr>
            <w:r w:rsidRPr="00F1792A">
              <w:rPr>
                <w:szCs w:val="24"/>
                <w:u w:val="none"/>
                <w:lang w:eastAsia="lv-LV"/>
              </w:rPr>
              <w:t>2) Gulbenes novada Beļavas pagasta pārvalde un Gulbenes novada Lejasciema pagasta pārvalde - tās apvienojot un izveidojot jaunu Gulbenes novada pašvaldības iestādi - Beļavas un Lejasciema pagastu apvienības pārvalde;</w:t>
            </w:r>
          </w:p>
          <w:p w14:paraId="7EAF5EB3" w14:textId="77777777" w:rsidR="00F1792A" w:rsidRPr="00F1792A" w:rsidRDefault="00F1792A" w:rsidP="00F1792A">
            <w:pPr>
              <w:ind w:right="104"/>
              <w:jc w:val="both"/>
              <w:rPr>
                <w:szCs w:val="24"/>
                <w:u w:val="none"/>
                <w:lang w:eastAsia="lv-LV"/>
              </w:rPr>
            </w:pPr>
            <w:r w:rsidRPr="00F1792A">
              <w:rPr>
                <w:szCs w:val="24"/>
                <w:u w:val="none"/>
                <w:lang w:eastAsia="lv-LV"/>
              </w:rPr>
              <w:t xml:space="preserve">3) Gulbenes novada </w:t>
            </w:r>
            <w:proofErr w:type="spellStart"/>
            <w:r w:rsidRPr="00F1792A">
              <w:rPr>
                <w:szCs w:val="24"/>
                <w:u w:val="none"/>
                <w:lang w:eastAsia="lv-LV"/>
              </w:rPr>
              <w:t>Daukstu</w:t>
            </w:r>
            <w:proofErr w:type="spellEnd"/>
            <w:r w:rsidRPr="00F1792A">
              <w:rPr>
                <w:szCs w:val="24"/>
                <w:u w:val="none"/>
                <w:lang w:eastAsia="lv-LV"/>
              </w:rPr>
              <w:t xml:space="preserve"> pagasta pārvalde, Gulbenes novada Galgauskas pagasta pārvalde, Gulbenes novada Jaungulbenes pagasta pārvalde, Gulbenes novada Līgo pagasta pārvalde - tās apvienojot un izveidojot jaunu Gulbenes novada pašvaldības iestādi - </w:t>
            </w:r>
            <w:proofErr w:type="spellStart"/>
            <w:r w:rsidRPr="00F1792A">
              <w:rPr>
                <w:szCs w:val="24"/>
                <w:u w:val="none"/>
                <w:lang w:eastAsia="lv-LV"/>
              </w:rPr>
              <w:t>Daukstu</w:t>
            </w:r>
            <w:proofErr w:type="spellEnd"/>
            <w:r w:rsidRPr="00F1792A">
              <w:rPr>
                <w:szCs w:val="24"/>
                <w:u w:val="none"/>
                <w:lang w:eastAsia="lv-LV"/>
              </w:rPr>
              <w:t>, Galgauskas, Jaungulbenes un Līgo pagastu apvienības pārvalde;</w:t>
            </w:r>
          </w:p>
          <w:p w14:paraId="28D0EBBF" w14:textId="77777777" w:rsidR="00F1792A" w:rsidRPr="00F1792A" w:rsidRDefault="00F1792A" w:rsidP="00F1792A">
            <w:pPr>
              <w:ind w:right="104"/>
              <w:jc w:val="both"/>
              <w:rPr>
                <w:szCs w:val="24"/>
                <w:u w:val="none"/>
                <w:lang w:eastAsia="lv-LV"/>
              </w:rPr>
            </w:pPr>
            <w:r w:rsidRPr="00F1792A">
              <w:rPr>
                <w:szCs w:val="24"/>
                <w:u w:val="none"/>
                <w:lang w:eastAsia="lv-LV"/>
              </w:rPr>
              <w:lastRenderedPageBreak/>
              <w:t>4) Gulbenes novada Litenes pagasta pārvalde, Gulbenes novada Stāmerienas pagasta pārvalde, Gulbenes novada Stradu pagasta pārvalde - tās apvienojot un izveidojot jaunu Gulbenes novada pašvaldības iestādi - Litenes, Stāmerienas un Stradu apvienības pārvalde.</w:t>
            </w:r>
          </w:p>
          <w:p w14:paraId="71F0B575" w14:textId="77777777" w:rsidR="00F1792A" w:rsidRPr="00F1792A" w:rsidRDefault="00F1792A" w:rsidP="00F1792A">
            <w:pPr>
              <w:ind w:right="104"/>
              <w:jc w:val="both"/>
              <w:rPr>
                <w:szCs w:val="24"/>
                <w:u w:val="none"/>
                <w:lang w:eastAsia="lv-LV"/>
              </w:rPr>
            </w:pPr>
          </w:p>
          <w:p w14:paraId="3A6E36C0" w14:textId="77777777" w:rsidR="00F1792A" w:rsidRPr="00F1792A" w:rsidRDefault="00F1792A" w:rsidP="00F1792A">
            <w:pPr>
              <w:ind w:right="104"/>
              <w:jc w:val="both"/>
              <w:rPr>
                <w:szCs w:val="24"/>
                <w:u w:val="none"/>
                <w:lang w:eastAsia="lv-LV"/>
              </w:rPr>
            </w:pPr>
            <w:r w:rsidRPr="00F1792A">
              <w:rPr>
                <w:szCs w:val="24"/>
                <w:u w:val="none"/>
                <w:lang w:eastAsia="lv-LV"/>
              </w:rPr>
              <w:t xml:space="preserve">3. Gulbenes novada pašvaldības dome 2024.gada 29.februārī pieņēma lēmumu </w:t>
            </w:r>
            <w:proofErr w:type="spellStart"/>
            <w:r w:rsidRPr="00F1792A">
              <w:rPr>
                <w:szCs w:val="24"/>
                <w:u w:val="none"/>
                <w:lang w:eastAsia="lv-LV"/>
              </w:rPr>
              <w:t>Nr.GND</w:t>
            </w:r>
            <w:proofErr w:type="spellEnd"/>
            <w:r w:rsidRPr="00F1792A">
              <w:rPr>
                <w:szCs w:val="24"/>
                <w:u w:val="none"/>
                <w:lang w:eastAsia="lv-LV"/>
              </w:rPr>
              <w:t>/2024/53 “Par Gulbīša pamatskolas likvidāciju”. Minētais lēmums paredz likvidēt Gulbīša pamatskolu ar 2024.gada 1.septembri.</w:t>
            </w:r>
          </w:p>
          <w:p w14:paraId="3137374C" w14:textId="77777777" w:rsidR="00F1792A" w:rsidRPr="00F1792A" w:rsidRDefault="00F1792A" w:rsidP="00F1792A">
            <w:pPr>
              <w:ind w:right="104"/>
              <w:jc w:val="both"/>
              <w:rPr>
                <w:szCs w:val="24"/>
                <w:u w:val="none"/>
                <w:lang w:eastAsia="lv-LV"/>
              </w:rPr>
            </w:pPr>
          </w:p>
          <w:p w14:paraId="2E512664" w14:textId="77777777" w:rsidR="00F1792A" w:rsidRPr="00F1792A" w:rsidRDefault="00F1792A" w:rsidP="00F1792A">
            <w:pPr>
              <w:ind w:right="104"/>
              <w:jc w:val="both"/>
              <w:rPr>
                <w:szCs w:val="24"/>
                <w:u w:val="none"/>
                <w:lang w:eastAsia="lv-LV"/>
              </w:rPr>
            </w:pPr>
            <w:r w:rsidRPr="00F1792A">
              <w:rPr>
                <w:szCs w:val="24"/>
                <w:u w:val="none"/>
                <w:lang w:eastAsia="lv-LV"/>
              </w:rPr>
              <w:t>Izstrādājot Nolikumu, tika paredzēts, ka lēmumu par publisko tiesību līguma Valsts pārvaldes iekārtas likuma izpratnē noslēgšanu pieņem pašvaldības dome, bet publisko tiesību līgumus pašvaldības vārdā paraksta domes priekšsēdētājs, ja dome nav lēmusi citādi (54. un 55.punkts). Reālajā praksē ir radušās situācijas, kad valsts pārvaldes iestādes, kas administrē noteiktus projektus, kuros dalību ņem Gulbenes novada pašvaldība, noslēgtos attiecīgos līgumus uzskata par publisko tiesību līgumiem, attiecinot uz tiem sadarbības līguma pazīmes. Ievērojot minēto, apstiprināšanai domē nepieciešams virzīt pilnīgi visus publisko tiesību līgumus, tajā skaitā sadarbības līgumus dažādu projektu realizācijā, kā arī visus grozījumus un precizējumus šajos līgumos, kas rada ļoti smagnēju procedūru. Novēršot aprakstīto situāciju, plānots, ka dome turpmāk pieņems lēmumu tikai par administratīvo līgumu, deleģēšanas un līdzdarbības līgumu noslēgšanu.</w:t>
            </w:r>
          </w:p>
        </w:tc>
      </w:tr>
      <w:tr w:rsidR="00F1792A" w:rsidRPr="00F1792A" w14:paraId="395C16CF" w14:textId="77777777" w:rsidTr="003E4F8B">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36CA1685" w14:textId="77777777" w:rsidR="00F1792A" w:rsidRPr="00F1792A" w:rsidRDefault="00F1792A" w:rsidP="00F1792A">
            <w:pPr>
              <w:rPr>
                <w:szCs w:val="24"/>
                <w:u w:val="none"/>
                <w:lang w:eastAsia="lv-LV"/>
              </w:rPr>
            </w:pPr>
            <w:r w:rsidRPr="00F1792A">
              <w:rPr>
                <w:szCs w:val="24"/>
                <w:u w:val="none"/>
                <w:lang w:eastAsia="lv-LV"/>
              </w:rPr>
              <w:t>2. Fiskālā ietekme uz pašvaldības budžetu</w:t>
            </w:r>
          </w:p>
          <w:p w14:paraId="01CEACFC" w14:textId="77777777" w:rsidR="00F1792A" w:rsidRPr="00F1792A" w:rsidRDefault="00F1792A" w:rsidP="00F1792A">
            <w:pPr>
              <w:rPr>
                <w:szCs w:val="24"/>
                <w:u w:val="none"/>
                <w:lang w:eastAsia="lv-LV"/>
              </w:rPr>
            </w:pPr>
          </w:p>
          <w:p w14:paraId="70CEE9A7" w14:textId="77777777" w:rsidR="00F1792A" w:rsidRPr="00F1792A" w:rsidRDefault="00F1792A" w:rsidP="00F1792A">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4CE6AF05" w14:textId="77777777" w:rsidR="00F1792A" w:rsidRPr="00F1792A" w:rsidRDefault="00F1792A" w:rsidP="00F1792A">
            <w:pPr>
              <w:jc w:val="both"/>
              <w:rPr>
                <w:szCs w:val="24"/>
                <w:u w:val="none"/>
                <w:lang w:eastAsia="lv-LV"/>
              </w:rPr>
            </w:pPr>
            <w:r w:rsidRPr="00F1792A">
              <w:rPr>
                <w:szCs w:val="24"/>
                <w:u w:val="none"/>
                <w:lang w:eastAsia="lv-LV"/>
              </w:rPr>
              <w:t>Saistošajiem noteikumiem nav tiešas ietekmes uz pašvaldības budžetu, jo tie izriet no iepriekš pieņemtajiem domes lēmumiem. Paredzamā pozitīvā ietekme uz pašvaldības budžetu 2025.gadā  (ietaupītie budžeta līdzekļi) saistībā ar:</w:t>
            </w:r>
          </w:p>
          <w:p w14:paraId="48D52D41" w14:textId="77777777" w:rsidR="00F1792A" w:rsidRPr="00F1792A" w:rsidRDefault="00F1792A" w:rsidP="00F1792A">
            <w:pPr>
              <w:numPr>
                <w:ilvl w:val="0"/>
                <w:numId w:val="22"/>
              </w:numPr>
              <w:spacing w:after="160" w:line="256" w:lineRule="auto"/>
              <w:ind w:left="197" w:firstLine="0"/>
              <w:contextualSpacing/>
              <w:jc w:val="both"/>
              <w:rPr>
                <w:szCs w:val="24"/>
                <w:u w:val="none"/>
                <w:lang w:eastAsia="lv-LV"/>
              </w:rPr>
            </w:pPr>
            <w:r w:rsidRPr="00F1792A">
              <w:rPr>
                <w:szCs w:val="24"/>
                <w:u w:val="none"/>
                <w:lang w:eastAsia="lv-LV"/>
              </w:rPr>
              <w:t>Gulbenes novada pašvaldības iestādes “Gulbenes novada kultūras centrs” reorganizāciju, pievienojot tās struktūrvienību “Ozolkalna kultūras un sporta centrs “</w:t>
            </w:r>
            <w:proofErr w:type="spellStart"/>
            <w:r w:rsidRPr="00F1792A">
              <w:rPr>
                <w:szCs w:val="24"/>
                <w:u w:val="none"/>
                <w:lang w:eastAsia="lv-LV"/>
              </w:rPr>
              <w:t>Zīļuks</w:t>
            </w:r>
            <w:proofErr w:type="spellEnd"/>
            <w:r w:rsidRPr="00F1792A">
              <w:rPr>
                <w:szCs w:val="24"/>
                <w:u w:val="none"/>
                <w:lang w:eastAsia="lv-LV"/>
              </w:rPr>
              <w:t xml:space="preserve">”” struktūrvienībai “Beļavas tautas nams” – aptuveni15 000 </w:t>
            </w:r>
            <w:proofErr w:type="spellStart"/>
            <w:r w:rsidRPr="00F1792A">
              <w:rPr>
                <w:szCs w:val="24"/>
                <w:u w:val="none"/>
                <w:lang w:eastAsia="lv-LV"/>
              </w:rPr>
              <w:t>euro</w:t>
            </w:r>
            <w:proofErr w:type="spellEnd"/>
            <w:r w:rsidRPr="00F1792A">
              <w:rPr>
                <w:szCs w:val="24"/>
                <w:u w:val="none"/>
                <w:lang w:eastAsia="lv-LV"/>
              </w:rPr>
              <w:t>;</w:t>
            </w:r>
          </w:p>
          <w:p w14:paraId="3535F9AB" w14:textId="77777777" w:rsidR="00F1792A" w:rsidRPr="00F1792A" w:rsidRDefault="00F1792A" w:rsidP="00F1792A">
            <w:pPr>
              <w:numPr>
                <w:ilvl w:val="0"/>
                <w:numId w:val="22"/>
              </w:numPr>
              <w:spacing w:after="160" w:line="256" w:lineRule="auto"/>
              <w:ind w:left="197" w:firstLine="0"/>
              <w:contextualSpacing/>
              <w:jc w:val="both"/>
              <w:rPr>
                <w:szCs w:val="24"/>
                <w:u w:val="none"/>
                <w:lang w:eastAsia="lv-LV"/>
              </w:rPr>
            </w:pPr>
            <w:r w:rsidRPr="00F1792A">
              <w:rPr>
                <w:szCs w:val="24"/>
                <w:u w:val="none"/>
                <w:lang w:eastAsia="lv-LV"/>
              </w:rPr>
              <w:t xml:space="preserve">Gulbenes novada pagastu pārvalžu reorganizāciju, izveidojot pagastu apvienības pārvaldes – aptuveni 240 000 </w:t>
            </w:r>
            <w:proofErr w:type="spellStart"/>
            <w:r w:rsidRPr="00F1792A">
              <w:rPr>
                <w:szCs w:val="24"/>
                <w:u w:val="none"/>
                <w:lang w:eastAsia="lv-LV"/>
              </w:rPr>
              <w:t>euro</w:t>
            </w:r>
            <w:proofErr w:type="spellEnd"/>
            <w:r w:rsidRPr="00F1792A">
              <w:rPr>
                <w:szCs w:val="24"/>
                <w:u w:val="none"/>
                <w:lang w:eastAsia="lv-LV"/>
              </w:rPr>
              <w:t>;</w:t>
            </w:r>
          </w:p>
          <w:p w14:paraId="72B7F3E7" w14:textId="77777777" w:rsidR="00F1792A" w:rsidRPr="00F1792A" w:rsidRDefault="00F1792A" w:rsidP="00F1792A">
            <w:pPr>
              <w:numPr>
                <w:ilvl w:val="0"/>
                <w:numId w:val="22"/>
              </w:numPr>
              <w:spacing w:after="160" w:line="256" w:lineRule="auto"/>
              <w:ind w:left="197" w:firstLine="0"/>
              <w:contextualSpacing/>
              <w:jc w:val="both"/>
              <w:rPr>
                <w:szCs w:val="24"/>
                <w:u w:val="none"/>
                <w:lang w:eastAsia="lv-LV"/>
              </w:rPr>
            </w:pPr>
            <w:r w:rsidRPr="00F1792A">
              <w:rPr>
                <w:szCs w:val="24"/>
                <w:u w:val="none"/>
                <w:lang w:eastAsia="lv-LV"/>
              </w:rPr>
              <w:t xml:space="preserve">Gulbīša pamatskolas likvidāciju – aptuveni150 000 </w:t>
            </w:r>
            <w:proofErr w:type="spellStart"/>
            <w:r w:rsidRPr="00F1792A">
              <w:rPr>
                <w:szCs w:val="24"/>
                <w:u w:val="none"/>
                <w:lang w:eastAsia="lv-LV"/>
              </w:rPr>
              <w:t>euro</w:t>
            </w:r>
            <w:proofErr w:type="spellEnd"/>
            <w:r w:rsidRPr="00F1792A">
              <w:rPr>
                <w:szCs w:val="24"/>
                <w:u w:val="none"/>
                <w:lang w:eastAsia="lv-LV"/>
              </w:rPr>
              <w:t>.</w:t>
            </w:r>
          </w:p>
          <w:p w14:paraId="1614DC82" w14:textId="77777777" w:rsidR="00F1792A" w:rsidRPr="00F1792A" w:rsidRDefault="00F1792A" w:rsidP="00F1792A">
            <w:pPr>
              <w:jc w:val="both"/>
              <w:rPr>
                <w:szCs w:val="24"/>
                <w:u w:val="none"/>
                <w:lang w:eastAsia="lv-LV"/>
              </w:rPr>
            </w:pPr>
          </w:p>
        </w:tc>
      </w:tr>
      <w:tr w:rsidR="00F1792A" w:rsidRPr="00F1792A" w14:paraId="5934C224" w14:textId="77777777" w:rsidTr="003E4F8B">
        <w:tc>
          <w:tcPr>
            <w:tcW w:w="1543" w:type="pct"/>
            <w:tcBorders>
              <w:top w:val="outset" w:sz="6" w:space="0" w:color="414142"/>
              <w:left w:val="outset" w:sz="6" w:space="0" w:color="414142"/>
              <w:bottom w:val="outset" w:sz="6" w:space="0" w:color="414142"/>
              <w:right w:val="outset" w:sz="6" w:space="0" w:color="414142"/>
            </w:tcBorders>
            <w:hideMark/>
          </w:tcPr>
          <w:p w14:paraId="1CE3C3CA" w14:textId="77777777" w:rsidR="00F1792A" w:rsidRPr="00F1792A" w:rsidRDefault="00F1792A" w:rsidP="00F1792A">
            <w:pPr>
              <w:rPr>
                <w:rFonts w:eastAsia="Calibri"/>
                <w:color w:val="FF0000"/>
                <w:szCs w:val="24"/>
                <w:u w:val="none"/>
              </w:rPr>
            </w:pPr>
            <w:r w:rsidRPr="00F1792A">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68DAE5E3" w14:textId="77777777" w:rsidR="00F1792A" w:rsidRPr="00F1792A" w:rsidRDefault="00F1792A" w:rsidP="00F1792A">
            <w:pPr>
              <w:jc w:val="both"/>
              <w:rPr>
                <w:rFonts w:eastAsia="Calibri"/>
                <w:szCs w:val="24"/>
                <w:u w:val="none"/>
              </w:rPr>
            </w:pPr>
            <w:r w:rsidRPr="00F1792A">
              <w:rPr>
                <w:rFonts w:eastAsia="Calibri"/>
                <w:szCs w:val="24"/>
                <w:u w:val="none"/>
              </w:rPr>
              <w:t>3.1.</w:t>
            </w:r>
            <w:r w:rsidRPr="00F1792A">
              <w:rPr>
                <w:rFonts w:eastAsia="Calibri"/>
                <w:szCs w:val="24"/>
                <w:u w:val="none"/>
              </w:rPr>
              <w:tab/>
              <w:t xml:space="preserve">Sociālā ietekme – domei, pieņemot attiecīgos lēmumus par </w:t>
            </w:r>
            <w:proofErr w:type="spellStart"/>
            <w:r w:rsidRPr="00F1792A">
              <w:rPr>
                <w:rFonts w:eastAsia="Calibri"/>
                <w:szCs w:val="24"/>
                <w:u w:val="none"/>
              </w:rPr>
              <w:t>instituciāla</w:t>
            </w:r>
            <w:proofErr w:type="spellEnd"/>
            <w:r w:rsidRPr="00F1792A">
              <w:rPr>
                <w:rFonts w:eastAsia="Calibri"/>
                <w:szCs w:val="24"/>
                <w:u w:val="none"/>
              </w:rPr>
              <w:t xml:space="preserve"> rakstura izmaiņām pašvaldības administrācijas struktūrā, novada iedzīvotāji tāpat kā līdz šim pašvaldības pakalpojumus varēs saņemt attiecīgā pagasta ietvaros;</w:t>
            </w:r>
          </w:p>
          <w:p w14:paraId="30B21693" w14:textId="77777777" w:rsidR="00F1792A" w:rsidRPr="00F1792A" w:rsidRDefault="00F1792A" w:rsidP="00F1792A">
            <w:pPr>
              <w:jc w:val="both"/>
              <w:rPr>
                <w:rFonts w:eastAsia="Calibri"/>
                <w:szCs w:val="24"/>
                <w:u w:val="none"/>
              </w:rPr>
            </w:pPr>
            <w:r w:rsidRPr="00F1792A">
              <w:rPr>
                <w:rFonts w:eastAsia="Calibri"/>
                <w:szCs w:val="24"/>
                <w:u w:val="none"/>
              </w:rPr>
              <w:t>3.2.</w:t>
            </w:r>
            <w:r w:rsidRPr="00F1792A">
              <w:rPr>
                <w:rFonts w:eastAsia="Calibri"/>
                <w:szCs w:val="24"/>
                <w:u w:val="none"/>
              </w:rPr>
              <w:tab/>
              <w:t xml:space="preserve">ietekme uz vidi – </w:t>
            </w:r>
            <w:r w:rsidRPr="00F1792A">
              <w:rPr>
                <w:szCs w:val="24"/>
                <w:u w:val="none"/>
                <w:lang w:eastAsia="lv-LV"/>
              </w:rPr>
              <w:t>nav</w:t>
            </w:r>
          </w:p>
          <w:p w14:paraId="3B18C877" w14:textId="77777777" w:rsidR="00F1792A" w:rsidRPr="00F1792A" w:rsidRDefault="00F1792A" w:rsidP="00F1792A">
            <w:pPr>
              <w:jc w:val="both"/>
              <w:rPr>
                <w:rFonts w:eastAsia="Calibri"/>
                <w:szCs w:val="24"/>
                <w:u w:val="none"/>
              </w:rPr>
            </w:pPr>
            <w:r w:rsidRPr="00F1792A">
              <w:rPr>
                <w:rFonts w:eastAsia="Calibri"/>
                <w:szCs w:val="24"/>
                <w:u w:val="none"/>
              </w:rPr>
              <w:t>3.3.</w:t>
            </w:r>
            <w:r w:rsidRPr="00F1792A">
              <w:rPr>
                <w:rFonts w:eastAsia="Calibri"/>
                <w:szCs w:val="24"/>
                <w:u w:val="none"/>
              </w:rPr>
              <w:tab/>
              <w:t xml:space="preserve">ietekme uz iedzīvotāju veselību – nav; </w:t>
            </w:r>
          </w:p>
          <w:p w14:paraId="40CF4683" w14:textId="77777777" w:rsidR="00F1792A" w:rsidRPr="00F1792A" w:rsidRDefault="00F1792A" w:rsidP="00F1792A">
            <w:pPr>
              <w:jc w:val="both"/>
              <w:rPr>
                <w:rFonts w:eastAsia="Calibri"/>
                <w:szCs w:val="24"/>
                <w:u w:val="none"/>
              </w:rPr>
            </w:pPr>
            <w:r w:rsidRPr="00F1792A">
              <w:rPr>
                <w:rFonts w:eastAsia="Calibri"/>
                <w:szCs w:val="24"/>
                <w:u w:val="none"/>
              </w:rPr>
              <w:t>3.4.</w:t>
            </w:r>
            <w:r w:rsidRPr="00F1792A">
              <w:rPr>
                <w:rFonts w:eastAsia="Calibri"/>
                <w:szCs w:val="24"/>
                <w:u w:val="none"/>
              </w:rPr>
              <w:tab/>
              <w:t xml:space="preserve">ietekme uz uzņēmējdarbības vidi pašvaldības teritorijā – nav; </w:t>
            </w:r>
          </w:p>
          <w:p w14:paraId="6AD0DBCA" w14:textId="77777777" w:rsidR="00F1792A" w:rsidRPr="00F1792A" w:rsidRDefault="00F1792A" w:rsidP="00F1792A">
            <w:pPr>
              <w:jc w:val="both"/>
              <w:rPr>
                <w:rFonts w:eastAsia="Calibri"/>
                <w:szCs w:val="24"/>
                <w:u w:val="none"/>
              </w:rPr>
            </w:pPr>
            <w:r w:rsidRPr="00F1792A">
              <w:rPr>
                <w:rFonts w:eastAsia="Calibri"/>
                <w:szCs w:val="24"/>
                <w:u w:val="none"/>
              </w:rPr>
              <w:t>3.5.</w:t>
            </w:r>
            <w:r w:rsidRPr="00F1792A">
              <w:rPr>
                <w:rFonts w:eastAsia="Calibri"/>
                <w:szCs w:val="24"/>
                <w:u w:val="none"/>
              </w:rPr>
              <w:tab/>
              <w:t xml:space="preserve">ietekme uz konkurenci – nav. </w:t>
            </w:r>
          </w:p>
          <w:p w14:paraId="698CCA2B" w14:textId="77777777" w:rsidR="00F1792A" w:rsidRPr="00F1792A" w:rsidRDefault="00F1792A" w:rsidP="00F1792A">
            <w:pPr>
              <w:rPr>
                <w:rFonts w:eastAsia="Calibri"/>
                <w:color w:val="FF0000"/>
                <w:szCs w:val="24"/>
                <w:u w:val="none"/>
              </w:rPr>
            </w:pPr>
          </w:p>
        </w:tc>
      </w:tr>
      <w:tr w:rsidR="00F1792A" w:rsidRPr="00F1792A" w14:paraId="4A4146DE" w14:textId="77777777" w:rsidTr="003E4F8B">
        <w:tc>
          <w:tcPr>
            <w:tcW w:w="1543" w:type="pct"/>
            <w:tcBorders>
              <w:top w:val="outset" w:sz="6" w:space="0" w:color="414142"/>
              <w:left w:val="outset" w:sz="6" w:space="0" w:color="414142"/>
              <w:bottom w:val="outset" w:sz="6" w:space="0" w:color="414142"/>
              <w:right w:val="outset" w:sz="6" w:space="0" w:color="414142"/>
            </w:tcBorders>
            <w:hideMark/>
          </w:tcPr>
          <w:p w14:paraId="5808B5D8" w14:textId="77777777" w:rsidR="00F1792A" w:rsidRPr="00F1792A" w:rsidRDefault="00F1792A" w:rsidP="00F1792A">
            <w:pPr>
              <w:spacing w:after="160"/>
              <w:rPr>
                <w:szCs w:val="24"/>
                <w:u w:val="none"/>
                <w:lang w:eastAsia="lv-LV"/>
              </w:rPr>
            </w:pPr>
            <w:r w:rsidRPr="00F1792A">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61350658" w14:textId="77777777" w:rsidR="00F1792A" w:rsidRPr="00F1792A" w:rsidRDefault="00F1792A" w:rsidP="00F1792A">
            <w:pPr>
              <w:jc w:val="both"/>
              <w:rPr>
                <w:szCs w:val="24"/>
                <w:u w:val="none"/>
                <w:lang w:eastAsia="lv-LV"/>
              </w:rPr>
            </w:pPr>
            <w:r w:rsidRPr="00F1792A">
              <w:rPr>
                <w:szCs w:val="24"/>
                <w:u w:val="none"/>
                <w:lang w:eastAsia="lv-LV"/>
              </w:rPr>
              <w:t>Saistošajiem noteikumiem nav tiešas ietekmes uz līdzšinējām administratīvajām procedūrām vai to izmaksām, jo tie izstrādāti, pamatojoties uz iepriekš pieņemtajiem domes lēmumiem. Gulbenes n</w:t>
            </w:r>
            <w:r w:rsidRPr="00F1792A">
              <w:rPr>
                <w:rFonts w:eastAsia="Calibri"/>
                <w:szCs w:val="24"/>
                <w:u w:val="none"/>
              </w:rPr>
              <w:t>ovada iedzīvotāji tāpat kā līdz šim pašvaldības pakalpojumus varēs saņemt attiecīgā pagasta ietvaros.</w:t>
            </w:r>
          </w:p>
        </w:tc>
      </w:tr>
      <w:tr w:rsidR="00F1792A" w:rsidRPr="00F1792A" w14:paraId="7F5F8A94" w14:textId="77777777" w:rsidTr="003E4F8B">
        <w:tc>
          <w:tcPr>
            <w:tcW w:w="1543" w:type="pct"/>
            <w:tcBorders>
              <w:top w:val="outset" w:sz="6" w:space="0" w:color="414142"/>
              <w:left w:val="outset" w:sz="6" w:space="0" w:color="414142"/>
              <w:bottom w:val="outset" w:sz="6" w:space="0" w:color="414142"/>
              <w:right w:val="outset" w:sz="6" w:space="0" w:color="414142"/>
            </w:tcBorders>
            <w:hideMark/>
          </w:tcPr>
          <w:p w14:paraId="454897E0" w14:textId="77777777" w:rsidR="00F1792A" w:rsidRPr="00F1792A" w:rsidRDefault="00F1792A" w:rsidP="00F1792A">
            <w:pPr>
              <w:rPr>
                <w:szCs w:val="24"/>
                <w:u w:val="none"/>
                <w:lang w:eastAsia="lv-LV"/>
              </w:rPr>
            </w:pPr>
            <w:r w:rsidRPr="00F1792A">
              <w:rPr>
                <w:szCs w:val="24"/>
                <w:u w:val="none"/>
                <w:lang w:eastAsia="lv-LV"/>
              </w:rPr>
              <w:lastRenderedPageBreak/>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CF7556E" w14:textId="77777777" w:rsidR="00F1792A" w:rsidRPr="00F1792A" w:rsidRDefault="00F1792A" w:rsidP="00F1792A">
            <w:pPr>
              <w:jc w:val="both"/>
              <w:rPr>
                <w:szCs w:val="24"/>
                <w:u w:val="none"/>
                <w:lang w:eastAsia="lv-LV"/>
              </w:rPr>
            </w:pPr>
            <w:r w:rsidRPr="00F1792A">
              <w:rPr>
                <w:szCs w:val="24"/>
                <w:u w:val="none"/>
                <w:lang w:eastAsia="lv-LV"/>
              </w:rPr>
              <w:t>Ievērojot paskaidrojuma raksta 1.sadaļā aprakstītos domes pieņemtos lēmumus:</w:t>
            </w:r>
          </w:p>
          <w:p w14:paraId="07950367" w14:textId="77777777" w:rsidR="00F1792A" w:rsidRPr="00F1792A" w:rsidRDefault="00F1792A" w:rsidP="00F1792A">
            <w:pPr>
              <w:jc w:val="both"/>
              <w:rPr>
                <w:szCs w:val="24"/>
                <w:u w:val="none"/>
                <w:lang w:eastAsia="lv-LV"/>
              </w:rPr>
            </w:pPr>
            <w:r w:rsidRPr="00F1792A">
              <w:rPr>
                <w:szCs w:val="24"/>
                <w:u w:val="none"/>
                <w:lang w:eastAsia="lv-LV"/>
              </w:rPr>
              <w:t>1)</w:t>
            </w:r>
            <w:r w:rsidRPr="00F1792A">
              <w:rPr>
                <w:szCs w:val="24"/>
                <w:u w:val="none"/>
                <w:lang w:eastAsia="lv-LV"/>
              </w:rPr>
              <w:tab/>
              <w:t>reorganizējot Gulbenes novada pašvaldības iestādi “Gulbenes novada kultūras centrs”, pievienojot tās struktūrvienību “Ozolkalna kultūras un sporta centrs “</w:t>
            </w:r>
            <w:proofErr w:type="spellStart"/>
            <w:r w:rsidRPr="00F1792A">
              <w:rPr>
                <w:szCs w:val="24"/>
                <w:u w:val="none"/>
                <w:lang w:eastAsia="lv-LV"/>
              </w:rPr>
              <w:t>Zīļuks</w:t>
            </w:r>
            <w:proofErr w:type="spellEnd"/>
            <w:r w:rsidRPr="00F1792A">
              <w:rPr>
                <w:szCs w:val="24"/>
                <w:u w:val="none"/>
                <w:lang w:eastAsia="lv-LV"/>
              </w:rPr>
              <w:t>”” struktūrvienībai “Beļavas tautas nams” – tiek likvidēta 1 amata vieta;</w:t>
            </w:r>
          </w:p>
          <w:p w14:paraId="7AB040DC" w14:textId="77777777" w:rsidR="00F1792A" w:rsidRPr="00F1792A" w:rsidRDefault="00F1792A" w:rsidP="00F1792A">
            <w:pPr>
              <w:jc w:val="both"/>
              <w:rPr>
                <w:szCs w:val="24"/>
                <w:u w:val="none"/>
                <w:lang w:eastAsia="lv-LV"/>
              </w:rPr>
            </w:pPr>
            <w:r w:rsidRPr="00F1792A">
              <w:rPr>
                <w:szCs w:val="24"/>
                <w:u w:val="none"/>
                <w:lang w:eastAsia="lv-LV"/>
              </w:rPr>
              <w:t>2)</w:t>
            </w:r>
            <w:r w:rsidRPr="00F1792A">
              <w:rPr>
                <w:szCs w:val="24"/>
                <w:u w:val="none"/>
                <w:lang w:eastAsia="lv-LV"/>
              </w:rPr>
              <w:tab/>
              <w:t>veicot Gulbenes novada pagastu pārvalžu reorganizāciju, izveidojot pagastu apvienības pārvaldes – tiek likvidētas vai samazinātas 31 amata vieta, bet plānots izveidot 14 amata vietas;</w:t>
            </w:r>
          </w:p>
          <w:p w14:paraId="56B52BD6" w14:textId="77777777" w:rsidR="00F1792A" w:rsidRPr="00F1792A" w:rsidRDefault="00F1792A" w:rsidP="00F1792A">
            <w:pPr>
              <w:jc w:val="both"/>
              <w:rPr>
                <w:szCs w:val="24"/>
                <w:u w:val="none"/>
                <w:lang w:eastAsia="lv-LV"/>
              </w:rPr>
            </w:pPr>
            <w:r w:rsidRPr="00F1792A">
              <w:rPr>
                <w:szCs w:val="24"/>
                <w:u w:val="none"/>
                <w:lang w:eastAsia="lv-LV"/>
              </w:rPr>
              <w:t>3)</w:t>
            </w:r>
            <w:r w:rsidRPr="00F1792A">
              <w:rPr>
                <w:szCs w:val="24"/>
                <w:u w:val="none"/>
                <w:lang w:eastAsia="lv-LV"/>
              </w:rPr>
              <w:tab/>
              <w:t>izbeidzot Gulbīša pamatskolas darbību –  tiek likvidētas 30 amata vietas.</w:t>
            </w:r>
          </w:p>
        </w:tc>
      </w:tr>
      <w:tr w:rsidR="00F1792A" w:rsidRPr="00F1792A" w14:paraId="2F9A3B2B" w14:textId="77777777" w:rsidTr="003E4F8B">
        <w:tc>
          <w:tcPr>
            <w:tcW w:w="1543" w:type="pct"/>
            <w:tcBorders>
              <w:top w:val="outset" w:sz="6" w:space="0" w:color="414142"/>
              <w:left w:val="outset" w:sz="6" w:space="0" w:color="414142"/>
              <w:bottom w:val="outset" w:sz="6" w:space="0" w:color="414142"/>
              <w:right w:val="outset" w:sz="6" w:space="0" w:color="414142"/>
            </w:tcBorders>
            <w:hideMark/>
          </w:tcPr>
          <w:p w14:paraId="0F5447CE" w14:textId="77777777" w:rsidR="00F1792A" w:rsidRPr="00F1792A" w:rsidRDefault="00F1792A" w:rsidP="00F1792A">
            <w:pPr>
              <w:rPr>
                <w:color w:val="FF0000"/>
                <w:szCs w:val="24"/>
                <w:u w:val="none"/>
                <w:lang w:eastAsia="lv-LV"/>
              </w:rPr>
            </w:pPr>
            <w:r w:rsidRPr="00F1792A">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F535D03" w14:textId="77777777" w:rsidR="00F1792A" w:rsidRPr="00F1792A" w:rsidRDefault="00F1792A" w:rsidP="00F1792A">
            <w:pPr>
              <w:jc w:val="both"/>
              <w:rPr>
                <w:color w:val="FF0000"/>
                <w:szCs w:val="24"/>
                <w:u w:val="none"/>
                <w:lang w:eastAsia="lv-LV"/>
              </w:rPr>
            </w:pPr>
            <w:r w:rsidRPr="00F1792A">
              <w:rPr>
                <w:szCs w:val="24"/>
                <w:u w:val="none"/>
                <w:lang w:eastAsia="lv-LV"/>
              </w:rPr>
              <w:t>Saistošo noteikumu</w:t>
            </w:r>
            <w:r w:rsidRPr="00F1792A">
              <w:rPr>
                <w:rFonts w:ascii="Arial" w:eastAsia="Calibri" w:hAnsi="Arial" w:cs="Arial"/>
                <w:color w:val="414142"/>
                <w:sz w:val="20"/>
                <w:szCs w:val="20"/>
                <w:u w:val="none"/>
                <w:shd w:val="clear" w:color="auto" w:fill="FFFFFF"/>
              </w:rPr>
              <w:t xml:space="preserve"> </w:t>
            </w:r>
            <w:r w:rsidRPr="00F1792A">
              <w:rPr>
                <w:rFonts w:eastAsia="Calibri"/>
                <w:szCs w:val="24"/>
                <w:u w:val="none"/>
                <w:shd w:val="clear" w:color="auto" w:fill="FFFFFF"/>
              </w:rPr>
              <w:t xml:space="preserve">izpildes nodrošināšana tiks realizēta, ievērojot </w:t>
            </w:r>
          </w:p>
          <w:p w14:paraId="2C241841" w14:textId="77777777" w:rsidR="00F1792A" w:rsidRPr="00F1792A" w:rsidRDefault="00F1792A" w:rsidP="00F1792A">
            <w:pPr>
              <w:jc w:val="both"/>
              <w:rPr>
                <w:szCs w:val="24"/>
                <w:u w:val="none"/>
                <w:lang w:eastAsia="lv-LV"/>
              </w:rPr>
            </w:pPr>
            <w:r w:rsidRPr="00F1792A">
              <w:rPr>
                <w:szCs w:val="24"/>
                <w:u w:val="none"/>
                <w:lang w:eastAsia="lv-LV"/>
              </w:rPr>
              <w:t>iepriekš pieņemtos domes lēmumus, kas atspoguļoti paskaidrojuma raksta 1.sadaļā, proti:</w:t>
            </w:r>
          </w:p>
          <w:p w14:paraId="7FC3391F" w14:textId="77777777" w:rsidR="00F1792A" w:rsidRPr="00F1792A" w:rsidRDefault="00F1792A" w:rsidP="00F1792A">
            <w:pPr>
              <w:numPr>
                <w:ilvl w:val="0"/>
                <w:numId w:val="23"/>
              </w:numPr>
              <w:tabs>
                <w:tab w:val="left" w:pos="55"/>
                <w:tab w:val="left" w:pos="480"/>
              </w:tabs>
              <w:spacing w:after="160" w:line="256" w:lineRule="auto"/>
              <w:ind w:left="55" w:firstLine="0"/>
              <w:contextualSpacing/>
              <w:jc w:val="both"/>
              <w:rPr>
                <w:szCs w:val="24"/>
                <w:u w:val="none"/>
                <w:lang w:eastAsia="lv-LV"/>
              </w:rPr>
            </w:pPr>
            <w:r w:rsidRPr="00F1792A">
              <w:rPr>
                <w:szCs w:val="24"/>
                <w:u w:val="none"/>
                <w:lang w:eastAsia="lv-LV"/>
              </w:rPr>
              <w:t>Gulbenes novada pašvaldības iestādes “Gulbenes novada kultūras centrs” struktūrvienības “Ozolkalna kultūras un sporta centrs “</w:t>
            </w:r>
            <w:proofErr w:type="spellStart"/>
            <w:r w:rsidRPr="00F1792A">
              <w:rPr>
                <w:szCs w:val="24"/>
                <w:u w:val="none"/>
                <w:lang w:eastAsia="lv-LV"/>
              </w:rPr>
              <w:t>Zīļuks</w:t>
            </w:r>
            <w:proofErr w:type="spellEnd"/>
            <w:r w:rsidRPr="00F1792A">
              <w:rPr>
                <w:szCs w:val="24"/>
                <w:u w:val="none"/>
                <w:lang w:eastAsia="lv-LV"/>
              </w:rPr>
              <w:t>””  funkcijas veiks struktūrvienība “Beļavas tautas nams”;</w:t>
            </w:r>
          </w:p>
          <w:p w14:paraId="7F734D59" w14:textId="77777777" w:rsidR="00F1792A" w:rsidRPr="00F1792A" w:rsidRDefault="00F1792A" w:rsidP="00F1792A">
            <w:pPr>
              <w:numPr>
                <w:ilvl w:val="0"/>
                <w:numId w:val="23"/>
              </w:numPr>
              <w:tabs>
                <w:tab w:val="left" w:pos="55"/>
                <w:tab w:val="left" w:pos="480"/>
              </w:tabs>
              <w:spacing w:after="160" w:line="256" w:lineRule="auto"/>
              <w:ind w:left="55" w:firstLine="0"/>
              <w:contextualSpacing/>
              <w:jc w:val="both"/>
              <w:rPr>
                <w:szCs w:val="24"/>
                <w:u w:val="none"/>
                <w:lang w:eastAsia="lv-LV"/>
              </w:rPr>
            </w:pPr>
            <w:r w:rsidRPr="00F1792A">
              <w:rPr>
                <w:szCs w:val="24"/>
                <w:u w:val="none"/>
                <w:lang w:eastAsia="lv-LV"/>
              </w:rPr>
              <w:t>veicot Gulbenes novada pagastu pārvalžu reorganizāciju un izveidojot pagastu apvienības pārvaldes, tās realizēs attiecīgo pagasta pārvalžu funkcijas;</w:t>
            </w:r>
          </w:p>
          <w:p w14:paraId="056B4F8A" w14:textId="77777777" w:rsidR="00F1792A" w:rsidRPr="00F1792A" w:rsidRDefault="00F1792A" w:rsidP="00F1792A">
            <w:pPr>
              <w:numPr>
                <w:ilvl w:val="0"/>
                <w:numId w:val="23"/>
              </w:numPr>
              <w:tabs>
                <w:tab w:val="left" w:pos="55"/>
                <w:tab w:val="left" w:pos="480"/>
              </w:tabs>
              <w:spacing w:after="160" w:line="256" w:lineRule="auto"/>
              <w:ind w:left="55" w:firstLine="0"/>
              <w:contextualSpacing/>
              <w:jc w:val="both"/>
              <w:rPr>
                <w:szCs w:val="24"/>
                <w:u w:val="none"/>
                <w:lang w:eastAsia="lv-LV"/>
              </w:rPr>
            </w:pPr>
            <w:r w:rsidRPr="00F1792A">
              <w:rPr>
                <w:szCs w:val="24"/>
                <w:u w:val="none"/>
                <w:lang w:eastAsia="lv-LV"/>
              </w:rPr>
              <w:t>Gulbīša pamatskolas izglītojamo tālāko izglītošanos pilnvērtīgi var nodrošināt Gulbenes novada vidusskola.</w:t>
            </w:r>
          </w:p>
          <w:p w14:paraId="00D70C85" w14:textId="77777777" w:rsidR="00F1792A" w:rsidRPr="00F1792A" w:rsidRDefault="00F1792A" w:rsidP="00F1792A">
            <w:pPr>
              <w:tabs>
                <w:tab w:val="left" w:pos="339"/>
              </w:tabs>
              <w:ind w:left="720"/>
              <w:contextualSpacing/>
              <w:jc w:val="both"/>
              <w:rPr>
                <w:color w:val="FF0000"/>
                <w:szCs w:val="24"/>
                <w:u w:val="none"/>
                <w:lang w:eastAsia="lv-LV"/>
              </w:rPr>
            </w:pPr>
          </w:p>
          <w:p w14:paraId="5508044F" w14:textId="77777777" w:rsidR="00F1792A" w:rsidRPr="00F1792A" w:rsidRDefault="00F1792A" w:rsidP="00F1792A">
            <w:pPr>
              <w:jc w:val="both"/>
              <w:rPr>
                <w:color w:val="FF0000"/>
                <w:szCs w:val="24"/>
                <w:u w:val="none"/>
                <w:lang w:eastAsia="lv-LV"/>
              </w:rPr>
            </w:pPr>
          </w:p>
        </w:tc>
      </w:tr>
      <w:tr w:rsidR="00F1792A" w:rsidRPr="00F1792A" w14:paraId="1295A8CE" w14:textId="77777777" w:rsidTr="003E4F8B">
        <w:tc>
          <w:tcPr>
            <w:tcW w:w="1543" w:type="pct"/>
            <w:tcBorders>
              <w:top w:val="outset" w:sz="6" w:space="0" w:color="414142"/>
              <w:left w:val="outset" w:sz="6" w:space="0" w:color="414142"/>
              <w:bottom w:val="outset" w:sz="6" w:space="0" w:color="414142"/>
              <w:right w:val="outset" w:sz="6" w:space="0" w:color="414142"/>
            </w:tcBorders>
          </w:tcPr>
          <w:p w14:paraId="4ADCB836" w14:textId="77777777" w:rsidR="00F1792A" w:rsidRPr="00F1792A" w:rsidRDefault="00F1792A" w:rsidP="00F1792A">
            <w:pPr>
              <w:rPr>
                <w:szCs w:val="24"/>
                <w:u w:val="none"/>
                <w:lang w:eastAsia="lv-LV"/>
              </w:rPr>
            </w:pPr>
            <w:r w:rsidRPr="00F1792A">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1093D66C" w14:textId="77777777" w:rsidR="00F1792A" w:rsidRPr="00F1792A" w:rsidRDefault="00F1792A" w:rsidP="00F1792A">
            <w:pPr>
              <w:jc w:val="both"/>
              <w:rPr>
                <w:szCs w:val="24"/>
                <w:u w:val="none"/>
                <w:lang w:eastAsia="lv-LV"/>
              </w:rPr>
            </w:pPr>
            <w:r w:rsidRPr="00F1792A">
              <w:rPr>
                <w:szCs w:val="24"/>
                <w:u w:val="none"/>
                <w:lang w:eastAsia="lv-LV"/>
              </w:rPr>
              <w:t>Saistošie noteikumi ir atbilstoši iecerētā mērķa sasniegšanai – Gulbenes novada pašvaldības nolikuma precizēšanai atbilstoši reālajai situācijai, ņemot vērā institucionāla rakstura izmaiņas, kā arī nepieciešamību veikt tehniska rakstura precizējumus.</w:t>
            </w:r>
          </w:p>
        </w:tc>
      </w:tr>
      <w:tr w:rsidR="00F1792A" w:rsidRPr="00F1792A" w14:paraId="77816AA4" w14:textId="77777777" w:rsidTr="003E4F8B">
        <w:tc>
          <w:tcPr>
            <w:tcW w:w="1543" w:type="pct"/>
            <w:tcBorders>
              <w:top w:val="outset" w:sz="6" w:space="0" w:color="414142"/>
              <w:left w:val="outset" w:sz="6" w:space="0" w:color="414142"/>
              <w:bottom w:val="outset" w:sz="6" w:space="0" w:color="414142"/>
              <w:right w:val="outset" w:sz="6" w:space="0" w:color="414142"/>
            </w:tcBorders>
          </w:tcPr>
          <w:p w14:paraId="1279A9D3" w14:textId="77777777" w:rsidR="00F1792A" w:rsidRPr="00F1792A" w:rsidRDefault="00F1792A" w:rsidP="00F1792A">
            <w:pPr>
              <w:spacing w:after="160"/>
              <w:rPr>
                <w:szCs w:val="24"/>
                <w:u w:val="none"/>
                <w:lang w:eastAsia="lv-LV"/>
              </w:rPr>
            </w:pPr>
            <w:r w:rsidRPr="00F1792A">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6074C5F6" w14:textId="77777777" w:rsidR="00F1792A" w:rsidRPr="00F1792A" w:rsidRDefault="00F1792A" w:rsidP="00F1792A">
            <w:pPr>
              <w:jc w:val="both"/>
              <w:rPr>
                <w:szCs w:val="24"/>
                <w:u w:val="none"/>
                <w:lang w:eastAsia="lv-LV"/>
              </w:rPr>
            </w:pPr>
            <w:r w:rsidRPr="00F1792A">
              <w:rPr>
                <w:szCs w:val="24"/>
                <w:u w:val="none"/>
                <w:lang w:eastAsia="lv-LV"/>
              </w:rPr>
              <w:t xml:space="preserve">Lai pārrunātu Gulbīša pamatskolas likvidācijas procesu un skaidrotu risinājumus pamatizglītības tālākai iegūšanai, Gulbenes novada pašvaldības, Gulbenes novada pašvaldības domes deputātu un Gulbenes novada Izglītības pārvaldes pārstāvji tikās 2024.gada 31.janvārī ar izglītības iestādes izglītojamo vecākiem un 2024.gada 12.februārī ar Jaungulbenes pirmskolas izglītības iestādes “Pienenīte” </w:t>
            </w:r>
            <w:proofErr w:type="spellStart"/>
            <w:r w:rsidRPr="00F1792A">
              <w:rPr>
                <w:szCs w:val="24"/>
                <w:u w:val="none"/>
                <w:lang w:eastAsia="lv-LV"/>
              </w:rPr>
              <w:t>sešgadnieku</w:t>
            </w:r>
            <w:proofErr w:type="spellEnd"/>
            <w:r w:rsidRPr="00F1792A">
              <w:rPr>
                <w:szCs w:val="24"/>
                <w:u w:val="none"/>
                <w:lang w:eastAsia="lv-LV"/>
              </w:rPr>
              <w:t xml:space="preserve"> vecākiem, kuriem 2024./2025. mācību gadā ir jāuzsāk skolas gaitas.</w:t>
            </w:r>
          </w:p>
          <w:p w14:paraId="7ADB650D" w14:textId="77777777" w:rsidR="00F1792A" w:rsidRPr="00F1792A" w:rsidRDefault="00F1792A" w:rsidP="00F1792A">
            <w:pPr>
              <w:jc w:val="both"/>
              <w:rPr>
                <w:szCs w:val="24"/>
                <w:u w:val="none"/>
                <w:lang w:eastAsia="lv-LV"/>
              </w:rPr>
            </w:pPr>
            <w:r w:rsidRPr="00F1792A">
              <w:rPr>
                <w:szCs w:val="24"/>
                <w:u w:val="none"/>
                <w:lang w:eastAsia="lv-LV"/>
              </w:rPr>
              <w:t>Lai cita starpā pārrunātu jautājumus par Gulbenes novada pagastu pārvalžu reorganizāciju, izveidojot pagastu apvienības pārvaldes, Gulbenes novada pašvaldības pārstāvji sadarbībā ar biedrību “Sateka” no 2024.gada 20.marta līdz 2024.gada 25.aprīlim rīkoja apkaimju darbnīcas visos pagastos Gulbenes novadā.</w:t>
            </w:r>
          </w:p>
          <w:p w14:paraId="4DC09923" w14:textId="77777777" w:rsidR="00F1792A" w:rsidRPr="00F1792A" w:rsidRDefault="00F1792A" w:rsidP="00F1792A">
            <w:pPr>
              <w:jc w:val="both"/>
              <w:rPr>
                <w:szCs w:val="24"/>
                <w:u w:val="none"/>
                <w:lang w:eastAsia="lv-LV"/>
              </w:rPr>
            </w:pPr>
          </w:p>
          <w:p w14:paraId="70BF9F77" w14:textId="77777777" w:rsidR="00F1792A" w:rsidRPr="00F1792A" w:rsidRDefault="00F1792A" w:rsidP="00F1792A">
            <w:pPr>
              <w:jc w:val="both"/>
              <w:rPr>
                <w:szCs w:val="24"/>
                <w:u w:val="none"/>
                <w:lang w:eastAsia="lv-LV"/>
              </w:rPr>
            </w:pPr>
            <w:r w:rsidRPr="00F1792A">
              <w:rPr>
                <w:szCs w:val="24"/>
                <w:u w:val="none"/>
                <w:lang w:eastAsia="lv-LV"/>
              </w:rPr>
              <w:t xml:space="preserve">Atbilstoši Pašvaldību likuma 46. panta trešajai daļai, lai informētu sabiedrību par Saistošajiem noteikumiem un dotu iespēju izteikt viedokli, Saistošie noteikumi no 2024.gada 3.jūnija līdz 2024.gada 16.jūnijam tika publicēti Gulbenes novada pašvaldības mājaslapā </w:t>
            </w:r>
            <w:hyperlink r:id="rId44" w:history="1">
              <w:r w:rsidRPr="00F1792A">
                <w:rPr>
                  <w:szCs w:val="24"/>
                  <w:lang w:eastAsia="lv-LV"/>
                </w:rPr>
                <w:t>https://www.gulbene.lv/lv</w:t>
              </w:r>
            </w:hyperlink>
            <w:r w:rsidRPr="00F1792A">
              <w:rPr>
                <w:szCs w:val="24"/>
                <w:u w:val="none"/>
                <w:lang w:eastAsia="lv-LV"/>
              </w:rPr>
              <w:t xml:space="preserve"> sadaļā “Saistošie noteikumi - projekti”.</w:t>
            </w:r>
          </w:p>
          <w:p w14:paraId="02558A93" w14:textId="77777777" w:rsidR="00F1792A" w:rsidRPr="00F1792A" w:rsidRDefault="00F1792A" w:rsidP="00F1792A">
            <w:pPr>
              <w:jc w:val="both"/>
              <w:rPr>
                <w:szCs w:val="24"/>
                <w:u w:val="none"/>
                <w:lang w:eastAsia="lv-LV"/>
              </w:rPr>
            </w:pPr>
          </w:p>
          <w:p w14:paraId="26B1E413" w14:textId="77777777" w:rsidR="00F1792A" w:rsidRPr="00F1792A" w:rsidRDefault="00F1792A" w:rsidP="00F1792A">
            <w:pPr>
              <w:jc w:val="both"/>
              <w:rPr>
                <w:szCs w:val="24"/>
                <w:u w:val="none"/>
                <w:lang w:eastAsia="lv-LV"/>
              </w:rPr>
            </w:pPr>
            <w:r w:rsidRPr="00F1792A">
              <w:rPr>
                <w:szCs w:val="24"/>
                <w:u w:val="none"/>
                <w:lang w:eastAsia="lv-LV"/>
              </w:rPr>
              <w:t>2024.gada 13.jūnijā tika saņemts Saulcerītes Bundziņas viedoklis šādā redakcijā:</w:t>
            </w:r>
          </w:p>
          <w:p w14:paraId="11876900" w14:textId="77777777" w:rsidR="00F1792A" w:rsidRPr="00F1792A" w:rsidRDefault="00F1792A" w:rsidP="00F1792A">
            <w:pPr>
              <w:jc w:val="both"/>
              <w:rPr>
                <w:szCs w:val="24"/>
                <w:u w:val="none"/>
                <w:lang w:eastAsia="lv-LV"/>
              </w:rPr>
            </w:pPr>
            <w:r w:rsidRPr="00F1792A">
              <w:rPr>
                <w:szCs w:val="24"/>
                <w:u w:val="none"/>
                <w:lang w:eastAsia="lv-LV"/>
              </w:rPr>
              <w:t>“Rankas aktīvo iedzīvotāju viedoklis:</w:t>
            </w:r>
          </w:p>
          <w:p w14:paraId="12D3E30B" w14:textId="77777777" w:rsidR="00F1792A" w:rsidRPr="00F1792A" w:rsidRDefault="00F1792A" w:rsidP="00F1792A">
            <w:pPr>
              <w:jc w:val="both"/>
              <w:rPr>
                <w:szCs w:val="24"/>
                <w:u w:val="none"/>
                <w:lang w:eastAsia="lv-LV"/>
              </w:rPr>
            </w:pPr>
            <w:r w:rsidRPr="00F1792A">
              <w:rPr>
                <w:szCs w:val="24"/>
                <w:u w:val="none"/>
                <w:lang w:eastAsia="lv-LV"/>
              </w:rPr>
              <w:t xml:space="preserve">1) Publiska </w:t>
            </w:r>
            <w:proofErr w:type="spellStart"/>
            <w:r w:rsidRPr="00F1792A">
              <w:rPr>
                <w:szCs w:val="24"/>
                <w:u w:val="none"/>
                <w:lang w:eastAsia="lv-LV"/>
              </w:rPr>
              <w:t>apsriešama</w:t>
            </w:r>
            <w:proofErr w:type="spellEnd"/>
            <w:r w:rsidRPr="00F1792A">
              <w:rPr>
                <w:szCs w:val="24"/>
                <w:u w:val="none"/>
                <w:lang w:eastAsia="lv-LV"/>
              </w:rPr>
              <w:t xml:space="preserve"> ir tikai vairs formāla, jo lēmumu par Gulbenes novada pagastu pārvalžu reorganizāciju, izveidojot </w:t>
            </w:r>
            <w:r w:rsidRPr="00F1792A">
              <w:rPr>
                <w:szCs w:val="24"/>
                <w:u w:val="none"/>
                <w:lang w:eastAsia="lv-LV"/>
              </w:rPr>
              <w:lastRenderedPageBreak/>
              <w:t>pagastu apvienības pārvaldes, Jūs pieņēmāt Gulbenes novada pašvaldības domes 2024.gada 30.maija sēdē. Tādejādi nesniedzot iedzīvotājiem iespēju izteikt savu viedokli, veicinot neizpratni par veicamajām reorganizācijām.</w:t>
            </w:r>
          </w:p>
          <w:p w14:paraId="65B9DFC1" w14:textId="77777777" w:rsidR="00F1792A" w:rsidRPr="00F1792A" w:rsidRDefault="00F1792A" w:rsidP="00F1792A">
            <w:pPr>
              <w:jc w:val="both"/>
              <w:rPr>
                <w:szCs w:val="24"/>
                <w:u w:val="none"/>
                <w:lang w:eastAsia="lv-LV"/>
              </w:rPr>
            </w:pPr>
            <w:r w:rsidRPr="00F1792A">
              <w:rPr>
                <w:szCs w:val="24"/>
                <w:u w:val="none"/>
                <w:lang w:eastAsia="lv-LV"/>
              </w:rPr>
              <w:t xml:space="preserve"> 2)Balstoties uz darba grupas izstrādātajiem kritērijiem bija noteikts katras pagastu pārvalžu apvienības juridiskais centrs. Rodas jautājums, kāpēc tika mainīts Druvienas, Lizuma, Rankas un Tirzas pagastu apvienības pārvaldes juridiskā adrese. Vai tiešām frāze "parunāju ar iedzīvotājiem" ir tik maģiska vai tomēr ir iespējama konkrētu personu ieinteresētība kā tas bija sākotnējā Rankas pamatskolas direktores ievēlēšanas procesā. </w:t>
            </w:r>
          </w:p>
          <w:p w14:paraId="26C9E940" w14:textId="77777777" w:rsidR="00F1792A" w:rsidRPr="00F1792A" w:rsidRDefault="00F1792A" w:rsidP="00F1792A">
            <w:pPr>
              <w:jc w:val="both"/>
              <w:rPr>
                <w:szCs w:val="24"/>
                <w:u w:val="none"/>
                <w:lang w:eastAsia="lv-LV"/>
              </w:rPr>
            </w:pPr>
            <w:r w:rsidRPr="00F1792A">
              <w:rPr>
                <w:szCs w:val="24"/>
                <w:u w:val="none"/>
                <w:lang w:eastAsia="lv-LV"/>
              </w:rPr>
              <w:t xml:space="preserve">3)Vērojot Gulbenes novada pašvaldības domes 2024.gada 30.maija sēdi rodas priekšstats, ka Jums nav tālejoša redzējuma par </w:t>
            </w:r>
            <w:proofErr w:type="spellStart"/>
            <w:r w:rsidRPr="00F1792A">
              <w:rPr>
                <w:szCs w:val="24"/>
                <w:u w:val="none"/>
                <w:lang w:eastAsia="lv-LV"/>
              </w:rPr>
              <w:t>jaunizveidoto</w:t>
            </w:r>
            <w:proofErr w:type="spellEnd"/>
            <w:r w:rsidRPr="00F1792A">
              <w:rPr>
                <w:szCs w:val="24"/>
                <w:u w:val="none"/>
                <w:lang w:eastAsia="lv-LV"/>
              </w:rPr>
              <w:t xml:space="preserve"> pagasta pārvalžu apvienību turpmāko darbības </w:t>
            </w:r>
            <w:proofErr w:type="spellStart"/>
            <w:r w:rsidRPr="00F1792A">
              <w:rPr>
                <w:szCs w:val="24"/>
                <w:u w:val="none"/>
                <w:lang w:eastAsia="lv-LV"/>
              </w:rPr>
              <w:t>mehānismu.Tāds</w:t>
            </w:r>
            <w:proofErr w:type="spellEnd"/>
            <w:r w:rsidRPr="00F1792A">
              <w:rPr>
                <w:szCs w:val="24"/>
                <w:u w:val="none"/>
                <w:lang w:eastAsia="lv-LV"/>
              </w:rPr>
              <w:t xml:space="preserve"> sava veida eksperiments! </w:t>
            </w:r>
          </w:p>
          <w:p w14:paraId="2B05F293" w14:textId="77777777" w:rsidR="00F1792A" w:rsidRPr="00F1792A" w:rsidRDefault="00F1792A" w:rsidP="00F1792A">
            <w:pPr>
              <w:jc w:val="both"/>
              <w:rPr>
                <w:szCs w:val="24"/>
                <w:u w:val="none"/>
                <w:lang w:eastAsia="lv-LV"/>
              </w:rPr>
            </w:pPr>
            <w:r w:rsidRPr="00F1792A">
              <w:rPr>
                <w:szCs w:val="24"/>
                <w:u w:val="none"/>
                <w:lang w:eastAsia="lv-LV"/>
              </w:rPr>
              <w:t xml:space="preserve">4) Rankā (18.04.2024) </w:t>
            </w:r>
            <w:proofErr w:type="spellStart"/>
            <w:r w:rsidRPr="00F1792A">
              <w:rPr>
                <w:szCs w:val="24"/>
                <w:u w:val="none"/>
                <w:lang w:eastAsia="lv-LV"/>
              </w:rPr>
              <w:t>rīkotajā“Sateka”apkaimju</w:t>
            </w:r>
            <w:proofErr w:type="spellEnd"/>
            <w:r w:rsidRPr="00F1792A">
              <w:rPr>
                <w:szCs w:val="24"/>
                <w:u w:val="none"/>
                <w:lang w:eastAsia="lv-LV"/>
              </w:rPr>
              <w:t xml:space="preserve"> darbnīcā netika sniegta iedzīvotājiem informācija par pagasta pārvalžu reorganizāciju. Tikai, atbildot uz iedzīvotāju jautājumiem, </w:t>
            </w:r>
            <w:proofErr w:type="spellStart"/>
            <w:r w:rsidRPr="00F1792A">
              <w:rPr>
                <w:szCs w:val="24"/>
                <w:u w:val="none"/>
                <w:lang w:eastAsia="lv-LV"/>
              </w:rPr>
              <w:t>pieskārās</w:t>
            </w:r>
            <w:proofErr w:type="spellEnd"/>
            <w:r w:rsidRPr="00F1792A">
              <w:rPr>
                <w:szCs w:val="24"/>
                <w:u w:val="none"/>
                <w:lang w:eastAsia="lv-LV"/>
              </w:rPr>
              <w:t xml:space="preserve"> šim tematam, nesniedzot detalizētāku informāciju. Pamatojums, ka darba grupa vēl strādājot pie šī jautājuma.</w:t>
            </w:r>
          </w:p>
          <w:p w14:paraId="1E37BF55" w14:textId="77777777" w:rsidR="00F1792A" w:rsidRPr="00F1792A" w:rsidRDefault="00F1792A" w:rsidP="00F1792A">
            <w:pPr>
              <w:jc w:val="both"/>
              <w:rPr>
                <w:szCs w:val="24"/>
                <w:u w:val="none"/>
                <w:lang w:eastAsia="lv-LV"/>
              </w:rPr>
            </w:pPr>
            <w:r w:rsidRPr="00F1792A">
              <w:rPr>
                <w:szCs w:val="24"/>
                <w:u w:val="none"/>
                <w:lang w:eastAsia="lv-LV"/>
              </w:rPr>
              <w:t xml:space="preserve"> 5) Konkurss uz “Druvienas, Lizuma, Rankas un Tirzas pagastu apvienības pārvaldes” vadītājā vietu ir izsludināts kā pirmais, lai gan Domes sēdē (30.05.2024) izskanēja, ka pārvaldnieka jautājums vairāk aktuāls ir Galgauskas pagastā. Rodas jautājums: kāpēc tā? </w:t>
            </w:r>
          </w:p>
          <w:p w14:paraId="5BB3CFC2" w14:textId="77777777" w:rsidR="00F1792A" w:rsidRPr="00F1792A" w:rsidRDefault="00F1792A" w:rsidP="00F1792A">
            <w:pPr>
              <w:jc w:val="both"/>
              <w:rPr>
                <w:szCs w:val="24"/>
                <w:u w:val="none"/>
                <w:lang w:eastAsia="lv-LV"/>
              </w:rPr>
            </w:pPr>
            <w:r w:rsidRPr="00F1792A">
              <w:rPr>
                <w:szCs w:val="24"/>
                <w:u w:val="none"/>
                <w:lang w:eastAsia="lv-LV"/>
              </w:rPr>
              <w:t>6) Sniegt turpmāk iedzīvotājiem plašāku informāciju par veicamajām reorganizācijām Gulbenes novadā, tajā skaitā arī Galvenajā pārvaldē.</w:t>
            </w:r>
          </w:p>
          <w:p w14:paraId="1C3621F1" w14:textId="77777777" w:rsidR="00F1792A" w:rsidRPr="00F1792A" w:rsidRDefault="00F1792A" w:rsidP="00F1792A">
            <w:pPr>
              <w:jc w:val="both"/>
              <w:rPr>
                <w:szCs w:val="24"/>
                <w:u w:val="none"/>
                <w:lang w:eastAsia="lv-LV"/>
              </w:rPr>
            </w:pPr>
            <w:r w:rsidRPr="00F1792A">
              <w:rPr>
                <w:szCs w:val="24"/>
                <w:u w:val="none"/>
                <w:lang w:eastAsia="lv-LV"/>
              </w:rPr>
              <w:t xml:space="preserve">7)Ieklausieties savos iedzīvotājos un pieņemiet pārdomātus un ilgtspējīgus lēmumus.” </w:t>
            </w:r>
          </w:p>
          <w:p w14:paraId="63C0D392" w14:textId="77777777" w:rsidR="00F1792A" w:rsidRPr="00F1792A" w:rsidRDefault="00F1792A" w:rsidP="00F1792A">
            <w:pPr>
              <w:jc w:val="both"/>
              <w:rPr>
                <w:szCs w:val="24"/>
                <w:u w:val="none"/>
                <w:lang w:eastAsia="lv-LV"/>
              </w:rPr>
            </w:pPr>
          </w:p>
        </w:tc>
      </w:tr>
    </w:tbl>
    <w:p w14:paraId="3AE51748" w14:textId="77777777" w:rsidR="00F1792A" w:rsidRPr="00F1792A" w:rsidRDefault="00F1792A" w:rsidP="00F1792A">
      <w:pPr>
        <w:spacing w:after="160" w:line="256" w:lineRule="auto"/>
        <w:ind w:right="566"/>
        <w:rPr>
          <w:rFonts w:eastAsia="Calibri"/>
          <w:color w:val="FF0000"/>
          <w:szCs w:val="24"/>
          <w:u w:val="none"/>
        </w:rPr>
      </w:pPr>
    </w:p>
    <w:p w14:paraId="5B910135" w14:textId="7AFD757F"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4E822EC" w14:textId="77777777" w:rsidR="00B24B3A" w:rsidRDefault="00000000" w:rsidP="00141B5A">
      <w:pPr>
        <w:spacing w:line="360" w:lineRule="auto"/>
        <w:ind w:firstLine="567"/>
        <w:jc w:val="both"/>
        <w:rPr>
          <w:u w:val="none"/>
        </w:rPr>
      </w:pPr>
      <w:r w:rsidRPr="0016506D">
        <w:rPr>
          <w:noProof/>
          <w:u w:val="none"/>
        </w:rPr>
        <w:t>ar 2 balsīm "Par" (Guna Pūcīte, Normunds Mazūrs), "Pret" – 1 (Intars Liepiņš), "Atturas" – 3 (Ainārs Brezinskis, Gunārs Ciglis, Normunds Audzišs), "Nepiedalās" – nav</w:t>
      </w:r>
      <w:r>
        <w:rPr>
          <w:u w:val="none"/>
        </w:rPr>
        <w:t xml:space="preserve">, </w:t>
      </w:r>
      <w:r w:rsidR="00E966B9">
        <w:rPr>
          <w:u w:val="none"/>
        </w:rPr>
        <w:t>NOLEMJ</w:t>
      </w:r>
      <w:r w:rsidR="00114990" w:rsidRPr="00B24B3A">
        <w:rPr>
          <w:u w:val="none"/>
        </w:rPr>
        <w:t>:</w:t>
      </w:r>
    </w:p>
    <w:p w14:paraId="38909B51" w14:textId="77777777" w:rsidR="00114990" w:rsidRPr="00B24B3A" w:rsidRDefault="00000000" w:rsidP="00141B5A">
      <w:pPr>
        <w:spacing w:line="360" w:lineRule="auto"/>
        <w:ind w:firstLine="567"/>
        <w:jc w:val="both"/>
        <w:rPr>
          <w:u w:val="none"/>
        </w:rPr>
      </w:pPr>
      <w:r w:rsidRPr="00111E47">
        <w:rPr>
          <w:noProof/>
          <w:u w:val="none"/>
        </w:rPr>
        <w:t>Noraidīts</w:t>
      </w:r>
      <w:r w:rsidRPr="00111E47">
        <w:rPr>
          <w:u w:val="none"/>
        </w:rPr>
        <w:t xml:space="preserve">. </w:t>
      </w:r>
    </w:p>
    <w:p w14:paraId="1EA33544" w14:textId="77777777" w:rsidR="00203C2F" w:rsidRDefault="00203C2F" w:rsidP="000C7638">
      <w:pPr>
        <w:rPr>
          <w:color w:val="000000" w:themeColor="text1"/>
          <w:szCs w:val="24"/>
          <w:u w:val="none"/>
        </w:rPr>
      </w:pPr>
    </w:p>
    <w:p w14:paraId="763F261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6FA4A5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īpašums Beļavas pagastā ar nosaukumu “Lira” pircēja apstiprināšanu</w:t>
      </w:r>
    </w:p>
    <w:p w14:paraId="1A7AAA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EF867B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AB0F755" w14:textId="5759DA35"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nav</w:t>
      </w:r>
    </w:p>
    <w:p w14:paraId="020D55EB" w14:textId="77777777" w:rsidR="00BC2002" w:rsidRDefault="00BC2002" w:rsidP="00956EC8">
      <w:pPr>
        <w:rPr>
          <w:rFonts w:eastAsia="Calibri"/>
          <w:color w:val="FF0000"/>
          <w:szCs w:val="24"/>
          <w:u w:val="none"/>
        </w:rPr>
      </w:pPr>
    </w:p>
    <w:p w14:paraId="7BA1368C" w14:textId="7777777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2B6A2F3" w14:textId="77777777" w:rsidR="00B24B3A" w:rsidRDefault="00000000"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2D14FC1F"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3179E640" w14:textId="77777777" w:rsidR="00F1792A" w:rsidRPr="00F1792A" w:rsidRDefault="00F1792A" w:rsidP="00F1792A">
      <w:pPr>
        <w:jc w:val="center"/>
        <w:rPr>
          <w:b/>
          <w:snapToGrid w:val="0"/>
          <w:szCs w:val="24"/>
          <w:u w:val="none"/>
        </w:rPr>
      </w:pPr>
      <w:r w:rsidRPr="00F1792A">
        <w:rPr>
          <w:b/>
          <w:snapToGrid w:val="0"/>
          <w:szCs w:val="24"/>
          <w:u w:val="none"/>
        </w:rPr>
        <w:t>Par nekustamā īpašuma Beļavas pagastā ar nosaukumu “Lira”</w:t>
      </w:r>
    </w:p>
    <w:p w14:paraId="2C830336" w14:textId="77777777" w:rsidR="00F1792A" w:rsidRPr="00F1792A" w:rsidRDefault="00F1792A" w:rsidP="00F1792A">
      <w:pPr>
        <w:spacing w:after="240"/>
        <w:jc w:val="center"/>
        <w:rPr>
          <w:b/>
          <w:snapToGrid w:val="0"/>
          <w:szCs w:val="24"/>
          <w:u w:val="none"/>
        </w:rPr>
      </w:pPr>
      <w:r w:rsidRPr="00F1792A">
        <w:rPr>
          <w:b/>
          <w:snapToGrid w:val="0"/>
          <w:szCs w:val="24"/>
          <w:u w:val="none"/>
        </w:rPr>
        <w:t xml:space="preserve"> pircēja apstiprināšanu</w:t>
      </w:r>
    </w:p>
    <w:p w14:paraId="391EFFEA"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lastRenderedPageBreak/>
        <w:t>Gulbenes novada pašvaldības dome 2024.gada 25.aprīlī pieņēma lēmumu Nr. GND/2024/194 “Par nekustamā īpašuma Beļavas pagastā ar nosaukumu “Lira” pirmās izsoles rīkošanu, noteikumu un sākumcenas apstiprināšanu” (protokols Nr. 10; 26.p.).</w:t>
      </w:r>
    </w:p>
    <w:p w14:paraId="754C90EA"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 xml:space="preserve">2024.gada 13.jūnijā tika rīkota Gulbenes novada pašvaldības nekustamā īpašuma Beļavas pagastā ar nosaukumu “Lira”, kadastra numurs 5044 012 0309, kas sastāv no zemes vienības ar kadastra apzīmējumu 5044 012 0309 ar platību 2,91 ha un uz tās esošās mežaudzes 1,51 ha platībā (turpmāk – Nekustamais īpašums), pirmā izsole, kurā piedalījās trīs pretendenti. </w:t>
      </w:r>
      <w:r w:rsidRPr="00F1792A">
        <w:rPr>
          <w:rFonts w:eastAsia="SimSun" w:cs="Mangal"/>
          <w:b/>
          <w:bCs/>
          <w:color w:val="00000A"/>
          <w:szCs w:val="24"/>
          <w:u w:val="none"/>
          <w:lang w:eastAsia="zh-CN" w:bidi="hi-IN"/>
        </w:rPr>
        <w:t>Sabiedrība ar ierobežotu atbildību “IVASA”</w:t>
      </w:r>
      <w:r w:rsidRPr="00F1792A">
        <w:rPr>
          <w:rFonts w:eastAsia="SimSun" w:cs="Mangal"/>
          <w:color w:val="00000A"/>
          <w:szCs w:val="24"/>
          <w:u w:val="none"/>
          <w:lang w:eastAsia="zh-CN" w:bidi="hi-IN"/>
        </w:rPr>
        <w:t xml:space="preserve">, reģistrācijas Nr. 54103038471, juridiskā adrese “Māriņkalns”, Beļavas pagasts, Gulbenes novads, LV-4410, par augstāk nosolīto cenu </w:t>
      </w:r>
      <w:r w:rsidRPr="00F1792A">
        <w:rPr>
          <w:rFonts w:eastAsia="SimSun" w:cs="Mangal"/>
          <w:color w:val="000000"/>
          <w:szCs w:val="24"/>
          <w:u w:val="none"/>
          <w:lang w:eastAsia="zh-CN" w:bidi="hi-IN"/>
        </w:rPr>
        <w:t xml:space="preserve">8360 EUR (astoņi tūkstoši trīs simti sešdesmit </w:t>
      </w:r>
      <w:proofErr w:type="spellStart"/>
      <w:r w:rsidRPr="00F1792A">
        <w:rPr>
          <w:rFonts w:eastAsia="SimSun" w:cs="Mangal"/>
          <w:i/>
          <w:iCs/>
          <w:color w:val="000000"/>
          <w:szCs w:val="24"/>
          <w:u w:val="none"/>
          <w:lang w:eastAsia="zh-CN" w:bidi="hi-IN"/>
        </w:rPr>
        <w:t>euro</w:t>
      </w:r>
      <w:proofErr w:type="spellEnd"/>
      <w:r w:rsidRPr="00F1792A">
        <w:rPr>
          <w:rFonts w:eastAsia="SimSun" w:cs="Mangal"/>
          <w:color w:val="000000"/>
          <w:szCs w:val="24"/>
          <w:u w:val="none"/>
          <w:lang w:eastAsia="zh-CN" w:bidi="hi-IN"/>
        </w:rPr>
        <w:t>)</w:t>
      </w:r>
      <w:r w:rsidRPr="00F1792A">
        <w:rPr>
          <w:rFonts w:eastAsia="SimSun" w:cs="Mangal"/>
          <w:color w:val="00000A"/>
          <w:szCs w:val="24"/>
          <w:u w:val="none"/>
          <w:lang w:eastAsia="zh-CN" w:bidi="hi-IN"/>
        </w:rPr>
        <w:t xml:space="preserve"> ir ieguvusi tiesības pirkt nekustamo īpašumu.</w:t>
      </w:r>
    </w:p>
    <w:p w14:paraId="15606A34"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2ED716D9"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0C944107"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 xml:space="preserve">Pirkuma maksa 2024.gada 13.jūnijā </w:t>
      </w:r>
      <w:r w:rsidRPr="00F1792A">
        <w:rPr>
          <w:rFonts w:eastAsia="SimSun" w:cs="Mangal"/>
          <w:color w:val="00000A"/>
          <w:szCs w:val="24"/>
          <w:u w:val="none"/>
          <w:shd w:val="clear" w:color="auto" w:fill="FFFFFF"/>
          <w:lang w:eastAsia="zh-CN" w:bidi="hi-IN"/>
        </w:rPr>
        <w:t>i</w:t>
      </w:r>
      <w:r w:rsidRPr="00F1792A">
        <w:rPr>
          <w:rFonts w:eastAsia="SimSun" w:cs="Mangal"/>
          <w:color w:val="00000A"/>
          <w:szCs w:val="24"/>
          <w:u w:val="none"/>
          <w:lang w:eastAsia="zh-CN" w:bidi="hi-IN"/>
        </w:rPr>
        <w:t>r samaksāta pilnā apmērā.</w:t>
      </w:r>
    </w:p>
    <w:p w14:paraId="2E8F53E1"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4B91AA44" w14:textId="77777777" w:rsidR="00F1792A" w:rsidRPr="00F1792A" w:rsidRDefault="00F1792A" w:rsidP="00F1792A">
      <w:pPr>
        <w:spacing w:line="360" w:lineRule="auto"/>
        <w:ind w:firstLine="567"/>
        <w:jc w:val="both"/>
        <w:rPr>
          <w:noProof/>
          <w:color w:val="000000"/>
          <w:szCs w:val="24"/>
          <w:u w:val="none"/>
          <w:lang w:eastAsia="lv-LV"/>
        </w:rPr>
      </w:pPr>
      <w:r w:rsidRPr="00F1792A">
        <w:rPr>
          <w:szCs w:val="24"/>
          <w:u w:val="none"/>
          <w:lang w:eastAsia="lv-LV"/>
        </w:rPr>
        <w:t>Pamatojoties uz Pašvaldību likuma 10.panta pirmās daļas 16.punktu, 10.panta pirmās daļas 21.punktu, Publiskas personas mantas atsavināšanas likuma 30.panta pirmo daļu, 34.panta otro daļu, 36.panta pirmo daļu, saskaņā ar Gulbenes novada pašvaldības īpašuma novērtēšanas un izsoļu komisijas 2024.gada 13.jūnija Gulbenes novada pašvaldības nekustamā īpašuma Beļavas pagastā ar nosaukumu “Lira” izsoles gaitas protokolu Nr. GND/2.7.4/24/12, un ņemot vērā Attīstības un tautsaimniecības komitejas ieteikumu un Finanšu komitejas ieteikumu, atklāti balsojot: ar  balsīm “Par” ( ), “Pret” – , “Atturas” – , “Nepiedalās” – , Gulbenes novada pašvaldības dome NOLEMJ:</w:t>
      </w:r>
    </w:p>
    <w:p w14:paraId="2E3DD024"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olor w:val="00000A"/>
          <w:szCs w:val="24"/>
          <w:u w:val="none"/>
          <w:lang w:eastAsia="zh-CN" w:bidi="hi-IN"/>
        </w:rPr>
        <w:lastRenderedPageBreak/>
        <w:t xml:space="preserve">1. APSTIPRINĀT Gulbenes novada pašvaldībai piederošā </w:t>
      </w:r>
      <w:r w:rsidRPr="00F1792A">
        <w:rPr>
          <w:rFonts w:eastAsia="SimSun" w:cs="Mangal"/>
          <w:color w:val="00000A"/>
          <w:szCs w:val="24"/>
          <w:u w:val="none"/>
          <w:lang w:eastAsia="zh-CN" w:bidi="hi-IN"/>
        </w:rPr>
        <w:t>nekustamā īpašuma Beļavas pagastā ar nosaukumu “Lira”, kadastra numurs 5044 012 0309, kas sastāv no zemes vienības ar kadastra apzīmējumu 5044 012 0309 ar platību 2,91 ha un uz tās esošās mežaudzes 1,51 ha platībā, 2024.gada 13.jūnijā notikušās izsoles rezultātus.</w:t>
      </w:r>
    </w:p>
    <w:p w14:paraId="1466BBF7"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 xml:space="preserve">2. Trīsdesmit dienu laikā pēc izsoles rezultātu apstiprināšanas slēgt nekustamā īpašuma pirkuma līgumu ar </w:t>
      </w:r>
      <w:r w:rsidRPr="00F1792A">
        <w:rPr>
          <w:rFonts w:eastAsia="SimSun" w:cs="Mangal"/>
          <w:b/>
          <w:bCs/>
          <w:color w:val="00000A"/>
          <w:szCs w:val="24"/>
          <w:u w:val="none"/>
          <w:lang w:eastAsia="zh-CN" w:bidi="hi-IN"/>
        </w:rPr>
        <w:t>sabiedrību ar ierobežotu atbildību “IVASA”</w:t>
      </w:r>
      <w:r w:rsidRPr="00F1792A">
        <w:rPr>
          <w:rFonts w:eastAsia="SimSun" w:cs="Mangal"/>
          <w:color w:val="00000A"/>
          <w:szCs w:val="24"/>
          <w:u w:val="none"/>
          <w:lang w:eastAsia="zh-CN" w:bidi="hi-IN"/>
        </w:rPr>
        <w:t xml:space="preserve">, reģistrācijas Nr. 54103038471, juridiskā adrese “Māriņkalns”, Beļavas pagasts, Gulbenes novads, LV-4410, par šā lēmuma 1.punktā minētā nekustamā īpašuma pārdošanu par nosolīto cenu </w:t>
      </w:r>
      <w:r w:rsidRPr="00F1792A">
        <w:rPr>
          <w:rFonts w:eastAsia="SimSun" w:cs="Mangal"/>
          <w:color w:val="000000"/>
          <w:szCs w:val="24"/>
          <w:u w:val="none"/>
          <w:lang w:eastAsia="zh-CN" w:bidi="hi-IN"/>
        </w:rPr>
        <w:t>8360 EUR (astoņi tūkstoši trīs simti sešdesmit</w:t>
      </w:r>
      <w:r w:rsidRPr="00F1792A">
        <w:rPr>
          <w:rFonts w:eastAsia="SimSun" w:cs="Mangal"/>
          <w:i/>
          <w:iCs/>
          <w:color w:val="000000"/>
          <w:szCs w:val="24"/>
          <w:u w:val="none"/>
          <w:lang w:eastAsia="zh-CN" w:bidi="hi-IN"/>
        </w:rPr>
        <w:t xml:space="preserve"> </w:t>
      </w:r>
      <w:proofErr w:type="spellStart"/>
      <w:r w:rsidRPr="00F1792A">
        <w:rPr>
          <w:rFonts w:eastAsia="SimSun" w:cs="Mangal"/>
          <w:i/>
          <w:iCs/>
          <w:color w:val="000000"/>
          <w:szCs w:val="24"/>
          <w:u w:val="none"/>
          <w:lang w:eastAsia="zh-CN" w:bidi="hi-IN"/>
        </w:rPr>
        <w:t>euro</w:t>
      </w:r>
      <w:proofErr w:type="spellEnd"/>
      <w:r w:rsidRPr="00F1792A">
        <w:rPr>
          <w:rFonts w:eastAsia="SimSun" w:cs="Mangal"/>
          <w:color w:val="000000"/>
          <w:szCs w:val="24"/>
          <w:u w:val="none"/>
          <w:lang w:eastAsia="zh-CN" w:bidi="hi-IN"/>
        </w:rPr>
        <w:t>)</w:t>
      </w:r>
      <w:r w:rsidRPr="00F1792A">
        <w:rPr>
          <w:rFonts w:eastAsia="SimSun" w:cs="Mangal"/>
          <w:color w:val="00000A"/>
          <w:szCs w:val="24"/>
          <w:u w:val="none"/>
          <w:lang w:eastAsia="zh-CN" w:bidi="hi-IN"/>
        </w:rPr>
        <w:t>.</w:t>
      </w:r>
    </w:p>
    <w:p w14:paraId="44459FC3"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3. Lēmuma izpildi organizēt Gulbenes novada pašvaldības īpašuma novērtēšanas un izsoļu komisijai.</w:t>
      </w:r>
    </w:p>
    <w:p w14:paraId="157503F4" w14:textId="77777777" w:rsidR="00203C2F" w:rsidRDefault="00203C2F" w:rsidP="000C7638">
      <w:pPr>
        <w:rPr>
          <w:color w:val="000000" w:themeColor="text1"/>
          <w:szCs w:val="24"/>
          <w:u w:val="none"/>
        </w:rPr>
      </w:pPr>
    </w:p>
    <w:p w14:paraId="45255D7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457E7B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“Ievukalns” pircēja apstiprināšanu</w:t>
      </w:r>
    </w:p>
    <w:p w14:paraId="2057100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70F29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521E2F1" w14:textId="77777777" w:rsidR="00141B5A" w:rsidRPr="00575A1B" w:rsidRDefault="00141B5A" w:rsidP="00141B5A">
      <w:pPr>
        <w:rPr>
          <w:rFonts w:eastAsia="Calibri"/>
          <w:szCs w:val="24"/>
          <w:u w:val="none"/>
        </w:rPr>
      </w:pPr>
      <w:r>
        <w:rPr>
          <w:rFonts w:eastAsia="Calibri"/>
          <w:szCs w:val="24"/>
          <w:u w:val="none"/>
        </w:rPr>
        <w:t>DEBATĒS PIEDALĀS: nav</w:t>
      </w:r>
    </w:p>
    <w:p w14:paraId="100C1C1C" w14:textId="77777777" w:rsidR="00141B5A" w:rsidRDefault="00141B5A" w:rsidP="00141B5A">
      <w:pPr>
        <w:rPr>
          <w:rFonts w:eastAsia="Calibri"/>
          <w:color w:val="FF0000"/>
          <w:szCs w:val="24"/>
          <w:u w:val="none"/>
        </w:rPr>
      </w:pPr>
    </w:p>
    <w:p w14:paraId="3B9F0882" w14:textId="77777777" w:rsidR="00141B5A" w:rsidRDefault="00141B5A" w:rsidP="00141B5A">
      <w:pPr>
        <w:spacing w:line="360" w:lineRule="auto"/>
        <w:ind w:firstLine="567"/>
        <w:jc w:val="both"/>
        <w:rPr>
          <w:u w:val="none"/>
        </w:rPr>
      </w:pPr>
      <w:r>
        <w:rPr>
          <w:u w:val="none"/>
        </w:rPr>
        <w:t>Finanšu komiteja atklāti balsojot:</w:t>
      </w:r>
    </w:p>
    <w:p w14:paraId="5F162EC1"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710C7F8C"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69483455" w14:textId="77777777" w:rsidR="00F1792A" w:rsidRPr="00F1792A" w:rsidRDefault="00F1792A" w:rsidP="00F1792A">
      <w:pPr>
        <w:jc w:val="center"/>
        <w:rPr>
          <w:b/>
          <w:snapToGrid w:val="0"/>
          <w:szCs w:val="24"/>
          <w:u w:val="none"/>
        </w:rPr>
      </w:pPr>
      <w:r w:rsidRPr="00F1792A">
        <w:rPr>
          <w:b/>
          <w:snapToGrid w:val="0"/>
          <w:szCs w:val="24"/>
          <w:u w:val="none"/>
        </w:rPr>
        <w:t>Par nekustamā īpašuma Galgauskas pagastā ar nosaukumu “</w:t>
      </w:r>
      <w:proofErr w:type="spellStart"/>
      <w:r w:rsidRPr="00F1792A">
        <w:rPr>
          <w:b/>
          <w:snapToGrid w:val="0"/>
          <w:szCs w:val="24"/>
          <w:u w:val="none"/>
        </w:rPr>
        <w:t>Ievukalns</w:t>
      </w:r>
      <w:proofErr w:type="spellEnd"/>
      <w:r w:rsidRPr="00F1792A">
        <w:rPr>
          <w:b/>
          <w:snapToGrid w:val="0"/>
          <w:szCs w:val="24"/>
          <w:u w:val="none"/>
        </w:rPr>
        <w:t>”</w:t>
      </w:r>
    </w:p>
    <w:p w14:paraId="120C9805" w14:textId="77777777" w:rsidR="00F1792A" w:rsidRPr="00F1792A" w:rsidRDefault="00F1792A" w:rsidP="00F1792A">
      <w:pPr>
        <w:spacing w:after="240"/>
        <w:jc w:val="center"/>
        <w:rPr>
          <w:b/>
          <w:snapToGrid w:val="0"/>
          <w:szCs w:val="24"/>
          <w:u w:val="none"/>
        </w:rPr>
      </w:pPr>
      <w:r w:rsidRPr="00F1792A">
        <w:rPr>
          <w:b/>
          <w:snapToGrid w:val="0"/>
          <w:szCs w:val="24"/>
          <w:u w:val="none"/>
        </w:rPr>
        <w:t xml:space="preserve"> pircēja apstiprināšanu</w:t>
      </w:r>
    </w:p>
    <w:p w14:paraId="0830A3F4"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Gulbenes novada pašvaldības dome 2024.gada 25.aprīlī pieņēma lēmumu Nr. GND/2024/195 “Par nekustamā īpašuma Galgauskas pagastā ar nosaukumu “</w:t>
      </w:r>
      <w:proofErr w:type="spellStart"/>
      <w:r w:rsidRPr="00F1792A">
        <w:rPr>
          <w:rFonts w:eastAsia="SimSun" w:cs="Mangal"/>
          <w:color w:val="00000A"/>
          <w:szCs w:val="24"/>
          <w:u w:val="none"/>
          <w:lang w:eastAsia="zh-CN" w:bidi="hi-IN"/>
        </w:rPr>
        <w:t>Ievukalns</w:t>
      </w:r>
      <w:proofErr w:type="spellEnd"/>
      <w:r w:rsidRPr="00F1792A">
        <w:rPr>
          <w:rFonts w:eastAsia="SimSun" w:cs="Mangal"/>
          <w:color w:val="00000A"/>
          <w:szCs w:val="24"/>
          <w:u w:val="none"/>
          <w:lang w:eastAsia="zh-CN" w:bidi="hi-IN"/>
        </w:rPr>
        <w:t>” pirmās izsoles rīkošanu, noteikumu un sākumcenas apstiprināšanu” (protokols Nr. 10; 27.p.).</w:t>
      </w:r>
    </w:p>
    <w:p w14:paraId="4D0E7A97"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2024.gada 13.jūnijā tika rīkota Gulbenes novada pašvaldības nekustamā īpašuma Galgauskas pagastā ar nosaukumu “</w:t>
      </w:r>
      <w:proofErr w:type="spellStart"/>
      <w:r w:rsidRPr="00F1792A">
        <w:rPr>
          <w:rFonts w:eastAsia="SimSun" w:cs="Mangal"/>
          <w:color w:val="00000A"/>
          <w:szCs w:val="24"/>
          <w:u w:val="none"/>
          <w:lang w:eastAsia="zh-CN" w:bidi="hi-IN"/>
        </w:rPr>
        <w:t>Ievukalns</w:t>
      </w:r>
      <w:proofErr w:type="spellEnd"/>
      <w:r w:rsidRPr="00F1792A">
        <w:rPr>
          <w:rFonts w:eastAsia="SimSun" w:cs="Mangal"/>
          <w:color w:val="00000A"/>
          <w:szCs w:val="24"/>
          <w:u w:val="none"/>
          <w:lang w:eastAsia="zh-CN" w:bidi="hi-IN"/>
        </w:rPr>
        <w:t xml:space="preserve">”,  kadastra numurs 5056 003 0118, kas sastāv no zemes vienības ar kadastra apzīmējumu 50560030118 ar platību 9,19 ha un uz tās esošās mežaudzes 0,81 ha platībā (turpmāk – Nekustamais īpašums), pirmā izsole, kurā piedalījās viens pretendents. </w:t>
      </w:r>
      <w:r w:rsidRPr="00F1792A">
        <w:rPr>
          <w:rFonts w:eastAsia="SimSun" w:cs="Mangal"/>
          <w:b/>
          <w:bCs/>
          <w:color w:val="00000A"/>
          <w:szCs w:val="24"/>
          <w:u w:val="none"/>
          <w:lang w:eastAsia="zh-CN" w:bidi="hi-IN"/>
        </w:rPr>
        <w:t>Gulbenes rajona Galgauskas pagasta zemnieku saimniecība “TORŅKALNS”</w:t>
      </w:r>
      <w:r w:rsidRPr="00F1792A">
        <w:rPr>
          <w:rFonts w:eastAsia="SimSun" w:cs="Mangal"/>
          <w:color w:val="00000A"/>
          <w:szCs w:val="24"/>
          <w:u w:val="none"/>
          <w:lang w:eastAsia="zh-CN" w:bidi="hi-IN"/>
        </w:rPr>
        <w:t xml:space="preserve">, reģistrācijas Nr. 44601002535, juridiskā adrese “Torņkalns”, Galgauskas pagasts, Gulbenes novads, LV-4428, par nosolīto cenu </w:t>
      </w:r>
      <w:r w:rsidRPr="00F1792A">
        <w:rPr>
          <w:rFonts w:eastAsia="SimSun" w:cs="Mangal"/>
          <w:color w:val="000000"/>
          <w:szCs w:val="24"/>
          <w:u w:val="none"/>
          <w:lang w:eastAsia="zh-CN" w:bidi="hi-IN"/>
        </w:rPr>
        <w:t xml:space="preserve">34545 EUR (trīsdesmit četri tūkstoši pieci simti četrdesmit pieci </w:t>
      </w:r>
      <w:proofErr w:type="spellStart"/>
      <w:r w:rsidRPr="00F1792A">
        <w:rPr>
          <w:rFonts w:eastAsia="SimSun" w:cs="Mangal"/>
          <w:i/>
          <w:iCs/>
          <w:color w:val="000000"/>
          <w:szCs w:val="24"/>
          <w:u w:val="none"/>
          <w:lang w:eastAsia="zh-CN" w:bidi="hi-IN"/>
        </w:rPr>
        <w:t>euro</w:t>
      </w:r>
      <w:proofErr w:type="spellEnd"/>
      <w:r w:rsidRPr="00F1792A">
        <w:rPr>
          <w:rFonts w:eastAsia="SimSun" w:cs="Mangal"/>
          <w:color w:val="000000"/>
          <w:szCs w:val="24"/>
          <w:u w:val="none"/>
          <w:lang w:eastAsia="zh-CN" w:bidi="hi-IN"/>
        </w:rPr>
        <w:t>)</w:t>
      </w:r>
      <w:r w:rsidRPr="00F1792A">
        <w:rPr>
          <w:rFonts w:eastAsia="SimSun" w:cs="Mangal"/>
          <w:color w:val="00000A"/>
          <w:szCs w:val="24"/>
          <w:u w:val="none"/>
          <w:lang w:eastAsia="zh-CN" w:bidi="hi-IN"/>
        </w:rPr>
        <w:t xml:space="preserve"> ir ieguvusi tiesības pirkt nekustamo īpašumu.</w:t>
      </w:r>
    </w:p>
    <w:p w14:paraId="3F81E07A"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w:t>
      </w:r>
      <w:r w:rsidRPr="00F1792A">
        <w:rPr>
          <w:rFonts w:eastAsia="SimSun" w:cs="Mangal"/>
          <w:color w:val="00000A"/>
          <w:szCs w:val="24"/>
          <w:u w:val="none"/>
          <w:lang w:eastAsia="zh-CN" w:bidi="hi-IN"/>
        </w:rPr>
        <w:lastRenderedPageBreak/>
        <w:t xml:space="preserve">likuma 10.panta pirmās daļas 21.punkts nosaka, ka dome ir tiesīga izlemt ikvienu pašvaldības kompetences jautājumu; tikai domes kompetencē ir pieņemt lēmumus citos ārējos normatīvajos aktos paredzētajos gadījumos. </w:t>
      </w:r>
    </w:p>
    <w:p w14:paraId="748D7831"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7248E1C4"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 xml:space="preserve">Pirkuma maksa 2024.gada 13.jūnijā </w:t>
      </w:r>
      <w:r w:rsidRPr="00F1792A">
        <w:rPr>
          <w:rFonts w:eastAsia="SimSun" w:cs="Mangal"/>
          <w:color w:val="00000A"/>
          <w:szCs w:val="24"/>
          <w:u w:val="none"/>
          <w:shd w:val="clear" w:color="auto" w:fill="FFFFFF"/>
          <w:lang w:eastAsia="zh-CN" w:bidi="hi-IN"/>
        </w:rPr>
        <w:t>i</w:t>
      </w:r>
      <w:r w:rsidRPr="00F1792A">
        <w:rPr>
          <w:rFonts w:eastAsia="SimSun" w:cs="Mangal"/>
          <w:color w:val="00000A"/>
          <w:szCs w:val="24"/>
          <w:u w:val="none"/>
          <w:lang w:eastAsia="zh-CN" w:bidi="hi-IN"/>
        </w:rPr>
        <w:t>r samaksāta pilnā apmērā.</w:t>
      </w:r>
    </w:p>
    <w:p w14:paraId="710A00AE"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7C90361" w14:textId="77777777" w:rsidR="00F1792A" w:rsidRPr="00F1792A" w:rsidRDefault="00F1792A" w:rsidP="00F1792A">
      <w:pPr>
        <w:spacing w:line="360" w:lineRule="auto"/>
        <w:ind w:firstLine="567"/>
        <w:jc w:val="both"/>
        <w:rPr>
          <w:noProof/>
          <w:color w:val="000000"/>
          <w:szCs w:val="24"/>
          <w:u w:val="none"/>
          <w:lang w:eastAsia="lv-LV"/>
        </w:rPr>
      </w:pPr>
      <w:r w:rsidRPr="00F1792A">
        <w:rPr>
          <w:szCs w:val="24"/>
          <w:u w:val="none"/>
          <w:lang w:eastAsia="lv-LV"/>
        </w:rPr>
        <w:t>Pamatojoties uz Pašvaldību likuma 10.panta pirmās daļas 16.punktu, 10.panta pirmās daļas 21.punktu, Publiskas personas mantas atsavināšanas likuma 30.panta pirmo daļu, 34.panta otro daļu, 36.panta pirmo daļu, saskaņā ar Gulbenes novada pašvaldības īpašuma novērtēšanas un izsoļu komisijas 2024.gada 13.jūnija Gulbenes novada pašvaldības nekustamā īpašuma Galgauskas pagastā ar nosaukumu “</w:t>
      </w:r>
      <w:proofErr w:type="spellStart"/>
      <w:r w:rsidRPr="00F1792A">
        <w:rPr>
          <w:szCs w:val="24"/>
          <w:u w:val="none"/>
          <w:lang w:eastAsia="lv-LV"/>
        </w:rPr>
        <w:t>Ievukalns</w:t>
      </w:r>
      <w:proofErr w:type="spellEnd"/>
      <w:r w:rsidRPr="00F1792A">
        <w:rPr>
          <w:szCs w:val="24"/>
          <w:u w:val="none"/>
          <w:lang w:eastAsia="lv-LV"/>
        </w:rPr>
        <w:t>” izsoles gaitas protokolu Nr. GND/2.7.4/24/15, un ņemot vērā Attīstības un tautsaimniecības komitejas ieteikumu un Finanšu komitejas ieteikumu, atklāti balsojot: ar  balsīm “Par” ( ), “Pret” – , “Atturas” – , “Nepiedalās” – , Gulbenes novada pašvaldības dome NOLEMJ:</w:t>
      </w:r>
    </w:p>
    <w:p w14:paraId="659376EE"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olor w:val="00000A"/>
          <w:szCs w:val="24"/>
          <w:u w:val="none"/>
          <w:lang w:eastAsia="zh-CN" w:bidi="hi-IN"/>
        </w:rPr>
        <w:t xml:space="preserve">1. APSTIPRINĀT Gulbenes novada pašvaldībai piederošā </w:t>
      </w:r>
      <w:r w:rsidRPr="00F1792A">
        <w:rPr>
          <w:rFonts w:eastAsia="SimSun" w:cs="Mangal"/>
          <w:color w:val="00000A"/>
          <w:szCs w:val="24"/>
          <w:u w:val="none"/>
          <w:lang w:eastAsia="zh-CN" w:bidi="hi-IN"/>
        </w:rPr>
        <w:t>nekustamā īpašuma Galgauskas pagastā ar nosaukumu “</w:t>
      </w:r>
      <w:proofErr w:type="spellStart"/>
      <w:r w:rsidRPr="00F1792A">
        <w:rPr>
          <w:rFonts w:eastAsia="SimSun" w:cs="Mangal"/>
          <w:color w:val="00000A"/>
          <w:szCs w:val="24"/>
          <w:u w:val="none"/>
          <w:lang w:eastAsia="zh-CN" w:bidi="hi-IN"/>
        </w:rPr>
        <w:t>Ievukalns</w:t>
      </w:r>
      <w:proofErr w:type="spellEnd"/>
      <w:r w:rsidRPr="00F1792A">
        <w:rPr>
          <w:rFonts w:eastAsia="SimSun" w:cs="Mangal"/>
          <w:color w:val="00000A"/>
          <w:szCs w:val="24"/>
          <w:u w:val="none"/>
          <w:lang w:eastAsia="zh-CN" w:bidi="hi-IN"/>
        </w:rPr>
        <w:t>”,  kadastra numurs 5056 003 0118, kas sastāv no zemes vienības ar kadastra apzīmējumu 50560030118 ar platību 9,19 ha un uz tās esošās mežaudzes 0,81 ha platībā, 2024.gada 13.jūnijā notikušās izsoles rezultātus.</w:t>
      </w:r>
    </w:p>
    <w:p w14:paraId="6546685E"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 xml:space="preserve">2. Trīsdesmit dienu laikā pēc izsoles rezultātu apstiprināšanas slēgt nekustamā īpašuma pirkuma līgumu ar </w:t>
      </w:r>
      <w:r w:rsidRPr="00F1792A">
        <w:rPr>
          <w:rFonts w:eastAsia="SimSun" w:cs="Mangal"/>
          <w:b/>
          <w:bCs/>
          <w:color w:val="00000A"/>
          <w:szCs w:val="24"/>
          <w:u w:val="none"/>
          <w:lang w:eastAsia="zh-CN" w:bidi="hi-IN"/>
        </w:rPr>
        <w:t>Gulbenes rajona Galgauskas pagasta zemnieku saimniecību “TORŅKALNS”</w:t>
      </w:r>
      <w:r w:rsidRPr="00F1792A">
        <w:rPr>
          <w:rFonts w:eastAsia="SimSun" w:cs="Mangal"/>
          <w:color w:val="00000A"/>
          <w:szCs w:val="24"/>
          <w:u w:val="none"/>
          <w:lang w:eastAsia="zh-CN" w:bidi="hi-IN"/>
        </w:rPr>
        <w:t xml:space="preserve">, reģistrācijas Nr. 44601002535, juridiskā adrese “Torņkalns”, Galgauskas pagasts, Gulbenes novads, LV-4428, par šā lēmuma 1.punktā minētā nekustamā īpašuma pārdošanu par nosolīto cenu </w:t>
      </w:r>
      <w:r w:rsidRPr="00F1792A">
        <w:rPr>
          <w:rFonts w:eastAsia="SimSun" w:cs="Mangal"/>
          <w:color w:val="000000"/>
          <w:szCs w:val="24"/>
          <w:u w:val="none"/>
          <w:lang w:eastAsia="zh-CN" w:bidi="hi-IN"/>
        </w:rPr>
        <w:t xml:space="preserve">34545 EUR (trīsdesmit četri tūkstoši pieci simti četrdesmit pieci </w:t>
      </w:r>
      <w:proofErr w:type="spellStart"/>
      <w:r w:rsidRPr="00F1792A">
        <w:rPr>
          <w:rFonts w:eastAsia="SimSun" w:cs="Mangal"/>
          <w:i/>
          <w:iCs/>
          <w:color w:val="000000"/>
          <w:szCs w:val="24"/>
          <w:u w:val="none"/>
          <w:lang w:eastAsia="zh-CN" w:bidi="hi-IN"/>
        </w:rPr>
        <w:t>euro</w:t>
      </w:r>
      <w:proofErr w:type="spellEnd"/>
      <w:r w:rsidRPr="00F1792A">
        <w:rPr>
          <w:rFonts w:eastAsia="SimSun" w:cs="Mangal"/>
          <w:color w:val="000000"/>
          <w:szCs w:val="24"/>
          <w:u w:val="none"/>
          <w:lang w:eastAsia="zh-CN" w:bidi="hi-IN"/>
        </w:rPr>
        <w:t>)</w:t>
      </w:r>
      <w:r w:rsidRPr="00F1792A">
        <w:rPr>
          <w:rFonts w:eastAsia="SimSun" w:cs="Mangal"/>
          <w:color w:val="00000A"/>
          <w:szCs w:val="24"/>
          <w:u w:val="none"/>
          <w:lang w:eastAsia="zh-CN" w:bidi="hi-IN"/>
        </w:rPr>
        <w:t>.</w:t>
      </w:r>
    </w:p>
    <w:p w14:paraId="591ECB2B" w14:textId="77777777" w:rsidR="00F1792A" w:rsidRPr="00F1792A" w:rsidRDefault="00F1792A" w:rsidP="00F1792A">
      <w:pPr>
        <w:widowControl w:val="0"/>
        <w:suppressAutoHyphens/>
        <w:spacing w:line="360" w:lineRule="auto"/>
        <w:ind w:firstLine="567"/>
        <w:jc w:val="both"/>
        <w:rPr>
          <w:rFonts w:eastAsia="SimSun" w:cs="Mangal"/>
          <w:color w:val="00000A"/>
          <w:szCs w:val="24"/>
          <w:u w:val="none"/>
          <w:lang w:eastAsia="zh-CN" w:bidi="hi-IN"/>
        </w:rPr>
      </w:pPr>
      <w:r w:rsidRPr="00F1792A">
        <w:rPr>
          <w:rFonts w:eastAsia="SimSun" w:cs="Mangal"/>
          <w:color w:val="00000A"/>
          <w:szCs w:val="24"/>
          <w:u w:val="none"/>
          <w:lang w:eastAsia="zh-CN" w:bidi="hi-IN"/>
        </w:rPr>
        <w:t>3. Lēmuma izpildi organizēt Gulbenes novada pašvaldības īpašuma novērtēšanas un izsoļu komisijai.</w:t>
      </w:r>
    </w:p>
    <w:p w14:paraId="12261CDA" w14:textId="77777777" w:rsidR="004B31DF" w:rsidRDefault="004B31DF" w:rsidP="00575A1B">
      <w:pPr>
        <w:jc w:val="center"/>
        <w:rPr>
          <w:b/>
          <w:noProof/>
          <w:color w:val="000000" w:themeColor="text1"/>
          <w:szCs w:val="24"/>
          <w:u w:val="none"/>
        </w:rPr>
      </w:pPr>
    </w:p>
    <w:p w14:paraId="01160D28" w14:textId="77777777" w:rsidR="004B31DF" w:rsidRDefault="004B31DF" w:rsidP="00575A1B">
      <w:pPr>
        <w:jc w:val="center"/>
        <w:rPr>
          <w:b/>
          <w:noProof/>
          <w:color w:val="000000" w:themeColor="text1"/>
          <w:szCs w:val="24"/>
          <w:u w:val="none"/>
        </w:rPr>
      </w:pPr>
    </w:p>
    <w:p w14:paraId="5AF33247" w14:textId="5B2DA4BF"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3EDCB77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Kļavu iela 22A, Gulbenē, Gulbenes novadā, pircēja apstiprināšanu</w:t>
      </w:r>
    </w:p>
    <w:p w14:paraId="347653B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3A75D8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860B1C" w14:textId="77777777" w:rsidR="00141B5A" w:rsidRPr="00575A1B" w:rsidRDefault="00141B5A" w:rsidP="00141B5A">
      <w:pPr>
        <w:rPr>
          <w:rFonts w:eastAsia="Calibri"/>
          <w:szCs w:val="24"/>
          <w:u w:val="none"/>
        </w:rPr>
      </w:pPr>
      <w:r>
        <w:rPr>
          <w:rFonts w:eastAsia="Calibri"/>
          <w:szCs w:val="24"/>
          <w:u w:val="none"/>
        </w:rPr>
        <w:t>DEBATĒS PIEDALĀS: nav</w:t>
      </w:r>
    </w:p>
    <w:p w14:paraId="3C64DE5B" w14:textId="77777777" w:rsidR="00141B5A" w:rsidRDefault="00141B5A" w:rsidP="00141B5A">
      <w:pPr>
        <w:rPr>
          <w:rFonts w:eastAsia="Calibri"/>
          <w:color w:val="FF0000"/>
          <w:szCs w:val="24"/>
          <w:u w:val="none"/>
        </w:rPr>
      </w:pPr>
    </w:p>
    <w:p w14:paraId="04B310D8" w14:textId="77777777" w:rsidR="00141B5A" w:rsidRDefault="00141B5A" w:rsidP="00141B5A">
      <w:pPr>
        <w:spacing w:line="360" w:lineRule="auto"/>
        <w:ind w:firstLine="567"/>
        <w:jc w:val="both"/>
        <w:rPr>
          <w:u w:val="none"/>
        </w:rPr>
      </w:pPr>
      <w:r>
        <w:rPr>
          <w:u w:val="none"/>
        </w:rPr>
        <w:t>Finanšu komiteja atklāti balsojot:</w:t>
      </w:r>
    </w:p>
    <w:p w14:paraId="6499E264"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7E8F11CE"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4A769D1B" w14:textId="77777777" w:rsidR="00F1792A" w:rsidRPr="00F1792A" w:rsidRDefault="00F1792A" w:rsidP="00F1792A">
      <w:pPr>
        <w:jc w:val="center"/>
        <w:rPr>
          <w:b/>
          <w:snapToGrid w:val="0"/>
          <w:szCs w:val="24"/>
          <w:u w:val="none"/>
        </w:rPr>
      </w:pPr>
      <w:r w:rsidRPr="00F1792A">
        <w:rPr>
          <w:b/>
          <w:snapToGrid w:val="0"/>
          <w:szCs w:val="24"/>
          <w:u w:val="none"/>
        </w:rPr>
        <w:t>Par nekustamā īpašuma Kļavu iela 22A, Gulbenē, Gulbenes novadā,</w:t>
      </w:r>
    </w:p>
    <w:p w14:paraId="4375EF06" w14:textId="77777777" w:rsidR="00F1792A" w:rsidRPr="00F1792A" w:rsidRDefault="00F1792A" w:rsidP="00F1792A">
      <w:pPr>
        <w:spacing w:after="240"/>
        <w:jc w:val="center"/>
        <w:rPr>
          <w:b/>
          <w:snapToGrid w:val="0"/>
          <w:szCs w:val="24"/>
          <w:u w:val="none"/>
        </w:rPr>
      </w:pPr>
      <w:r w:rsidRPr="00F1792A">
        <w:rPr>
          <w:b/>
          <w:snapToGrid w:val="0"/>
          <w:szCs w:val="24"/>
          <w:u w:val="none"/>
        </w:rPr>
        <w:t xml:space="preserve"> pircēja apstiprināšanu</w:t>
      </w:r>
    </w:p>
    <w:p w14:paraId="56A0B99B"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Gulbenes novada pašvaldības dome 2024.gada 25.aprīlī pieņēma lēmumu Nr. GND/2024/192 “Par nekustamā īpašuma Kļavu iela 22A, Gulbenē, Gulbenes novadā, pirmās izsoles rīkošanu, noteikumu un sākumcenas apstiprināšanu” (protokols Nr. 10; 24.p.).</w:t>
      </w:r>
    </w:p>
    <w:p w14:paraId="6EFD6325"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2024.gada 13.jūnijā tika rīkota Gulbenes novada pašvaldības nekustamā īpašuma Kļavu iela 22A, Gulbenē, Gulbenes novadā, kadastra numurs 5001 002 0307, kas sastāv no zemes vienības ar kadastra apzīmējumu 5001 002 0307 ar platību 1572 </w:t>
      </w:r>
      <w:proofErr w:type="spellStart"/>
      <w:r w:rsidRPr="00883FA3">
        <w:rPr>
          <w:rFonts w:eastAsia="SimSun" w:cs="Mangal"/>
          <w:color w:val="00000A"/>
          <w:szCs w:val="24"/>
          <w:u w:val="none"/>
          <w:lang w:eastAsia="zh-CN" w:bidi="hi-IN"/>
        </w:rPr>
        <w:t>kv.m</w:t>
      </w:r>
      <w:proofErr w:type="spellEnd"/>
      <w:r w:rsidRPr="00883FA3">
        <w:rPr>
          <w:rFonts w:eastAsia="SimSun" w:cs="Mangal"/>
          <w:color w:val="00000A"/>
          <w:szCs w:val="24"/>
          <w:u w:val="none"/>
          <w:lang w:eastAsia="zh-CN" w:bidi="hi-IN"/>
        </w:rPr>
        <w:t xml:space="preserve"> (turpmāk – Nekustamais īpašums), pirmā izsole, kurā piedalījās viens pretendents. </w:t>
      </w:r>
      <w:r>
        <w:rPr>
          <w:rFonts w:eastAsia="SimSun"/>
          <w:b/>
          <w:color w:val="00000A"/>
          <w:szCs w:val="24"/>
          <w:u w:val="none"/>
          <w:lang w:eastAsia="zh-CN" w:bidi="hi-IN"/>
        </w:rPr>
        <w:t>[…]</w:t>
      </w:r>
      <w:r w:rsidRPr="00883FA3">
        <w:rPr>
          <w:rFonts w:eastAsia="SimSun" w:cs="Mangal"/>
          <w:color w:val="00000A"/>
          <w:szCs w:val="24"/>
          <w:u w:val="none"/>
          <w:lang w:eastAsia="zh-CN" w:bidi="hi-IN"/>
        </w:rPr>
        <w:t xml:space="preserve">, par nosolīto cenu </w:t>
      </w:r>
      <w:r w:rsidRPr="00883FA3">
        <w:rPr>
          <w:rFonts w:eastAsia="SimSun" w:cs="Mangal"/>
          <w:color w:val="000000"/>
          <w:szCs w:val="24"/>
          <w:u w:val="none"/>
          <w:lang w:eastAsia="zh-CN" w:bidi="hi-IN"/>
        </w:rPr>
        <w:t xml:space="preserve">4830 EUR (četri tūkstoši astoņi simti trīsdesmit </w:t>
      </w:r>
      <w:proofErr w:type="spellStart"/>
      <w:r w:rsidRPr="00883FA3">
        <w:rPr>
          <w:rFonts w:eastAsia="SimSun" w:cs="Mangal"/>
          <w:i/>
          <w:iCs/>
          <w:color w:val="000000"/>
          <w:szCs w:val="24"/>
          <w:u w:val="none"/>
          <w:lang w:eastAsia="zh-CN" w:bidi="hi-IN"/>
        </w:rPr>
        <w:t>euro</w:t>
      </w:r>
      <w:proofErr w:type="spellEnd"/>
      <w:r w:rsidRPr="00883FA3">
        <w:rPr>
          <w:rFonts w:eastAsia="SimSun" w:cs="Mangal"/>
          <w:color w:val="000000"/>
          <w:szCs w:val="24"/>
          <w:u w:val="none"/>
          <w:lang w:eastAsia="zh-CN" w:bidi="hi-IN"/>
        </w:rPr>
        <w:t>)</w:t>
      </w:r>
      <w:r w:rsidRPr="00883FA3">
        <w:rPr>
          <w:rFonts w:eastAsia="SimSun" w:cs="Mangal"/>
          <w:color w:val="00000A"/>
          <w:szCs w:val="24"/>
          <w:u w:val="none"/>
          <w:lang w:eastAsia="zh-CN" w:bidi="hi-IN"/>
        </w:rPr>
        <w:t xml:space="preserve"> ir ieguvusi tiesības pirkt nekustamo īpašumu.</w:t>
      </w:r>
    </w:p>
    <w:p w14:paraId="09D17B9B"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47F91D8"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6D0AEF92"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Pirkuma maksa 2024.gada 14.jūnijā </w:t>
      </w:r>
      <w:r w:rsidRPr="00883FA3">
        <w:rPr>
          <w:rFonts w:eastAsia="SimSun" w:cs="Mangal"/>
          <w:color w:val="00000A"/>
          <w:szCs w:val="24"/>
          <w:u w:val="none"/>
          <w:shd w:val="clear" w:color="auto" w:fill="FFFFFF"/>
          <w:lang w:eastAsia="zh-CN" w:bidi="hi-IN"/>
        </w:rPr>
        <w:t>i</w:t>
      </w:r>
      <w:r w:rsidRPr="00883FA3">
        <w:rPr>
          <w:rFonts w:eastAsia="SimSun" w:cs="Mangal"/>
          <w:color w:val="00000A"/>
          <w:szCs w:val="24"/>
          <w:u w:val="none"/>
          <w:lang w:eastAsia="zh-CN" w:bidi="hi-IN"/>
        </w:rPr>
        <w:t>r samaksāta pilnā apmērā.</w:t>
      </w:r>
    </w:p>
    <w:p w14:paraId="5795A7A7"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34D9600" w14:textId="77777777" w:rsidR="008C0291" w:rsidRPr="00883FA3" w:rsidRDefault="008C0291" w:rsidP="008C0291">
      <w:pPr>
        <w:spacing w:line="360" w:lineRule="auto"/>
        <w:ind w:firstLine="567"/>
        <w:jc w:val="both"/>
        <w:rPr>
          <w:noProof/>
          <w:color w:val="000000"/>
          <w:szCs w:val="24"/>
          <w:u w:val="none"/>
          <w:lang w:eastAsia="lv-LV"/>
        </w:rPr>
      </w:pPr>
      <w:r w:rsidRPr="00883FA3">
        <w:rPr>
          <w:szCs w:val="24"/>
          <w:u w:val="none"/>
          <w:lang w:eastAsia="lv-LV"/>
        </w:rPr>
        <w:lastRenderedPageBreak/>
        <w:t>Pamatojoties uz Pašvaldību likuma 10.panta pirmās daļas 16. un 21.punktu, Publiskas personas mantas atsavināšanas likuma 30.panta pirmo daļu, 34.panta otro daļu, 36.panta pirmo daļu, saskaņā ar Gulbenes novada pašvaldības īpašuma novērtēšanas un izsoļu komisijas 2024.gada 13.jūnija Gulbenes novada pašvaldības nekustamā īpašuma Kļavu iela 22, Gulbenē, Gulbenes novadā, izsoles gaitas protokolu Nr. GND/2.7.4/24/14, un ņemot vērā Attīstības un tautsaimniecības komitejas ieteikumu un Finanšu komitejas ieteikumu, atklāti balsojot: ar  balsīm “Par” ( ), “Pret” – , “Atturas” – , “Nepiedalās” – , Gulbenes novada pašvaldības dome NOLEMJ:</w:t>
      </w:r>
    </w:p>
    <w:p w14:paraId="728039CA"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olor w:val="00000A"/>
          <w:szCs w:val="24"/>
          <w:u w:val="none"/>
          <w:lang w:eastAsia="zh-CN" w:bidi="hi-IN"/>
        </w:rPr>
        <w:t xml:space="preserve">1. APSTIPRINĀT Gulbenes novada pašvaldībai piederošā </w:t>
      </w:r>
      <w:r w:rsidRPr="00883FA3">
        <w:rPr>
          <w:rFonts w:eastAsia="SimSun" w:cs="Mangal"/>
          <w:color w:val="00000A"/>
          <w:szCs w:val="24"/>
          <w:u w:val="none"/>
          <w:lang w:eastAsia="zh-CN" w:bidi="hi-IN"/>
        </w:rPr>
        <w:t xml:space="preserve">nekustamā īpašuma Kļavu iela 22A, Gulbenē, Gulbenes novadā, kadastra numurs 5001 002 0307, kas sastāv no zemes vienības ar kadastra apzīmējumu 5001 002 0307 ar platību 1572 </w:t>
      </w:r>
      <w:proofErr w:type="spellStart"/>
      <w:r w:rsidRPr="00883FA3">
        <w:rPr>
          <w:rFonts w:eastAsia="SimSun" w:cs="Mangal"/>
          <w:color w:val="00000A"/>
          <w:szCs w:val="24"/>
          <w:u w:val="none"/>
          <w:lang w:eastAsia="zh-CN" w:bidi="hi-IN"/>
        </w:rPr>
        <w:t>kv.m</w:t>
      </w:r>
      <w:proofErr w:type="spellEnd"/>
      <w:r w:rsidRPr="00883FA3">
        <w:rPr>
          <w:rFonts w:eastAsia="SimSun" w:cs="Mangal"/>
          <w:color w:val="00000A"/>
          <w:szCs w:val="24"/>
          <w:u w:val="none"/>
          <w:lang w:eastAsia="zh-CN" w:bidi="hi-IN"/>
        </w:rPr>
        <w:t>, 2024.gada 13.jūnijā notikušās izsoles rezultātus.</w:t>
      </w:r>
    </w:p>
    <w:p w14:paraId="3C35F8A3"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2. Trīsdesmit dienu laikā pēc izsoles rezultātu apstiprināšanas slēgt nekustamā īpašuma pirkuma līgumu ar </w:t>
      </w:r>
      <w:r>
        <w:rPr>
          <w:rFonts w:eastAsia="SimSun"/>
          <w:b/>
          <w:color w:val="00000A"/>
          <w:szCs w:val="24"/>
          <w:u w:val="none"/>
          <w:lang w:eastAsia="zh-CN" w:bidi="hi-IN"/>
        </w:rPr>
        <w:t xml:space="preserve">[…] </w:t>
      </w:r>
      <w:r w:rsidRPr="00883FA3">
        <w:rPr>
          <w:rFonts w:eastAsia="SimSun" w:cs="Mangal"/>
          <w:color w:val="00000A"/>
          <w:szCs w:val="24"/>
          <w:u w:val="none"/>
          <w:lang w:eastAsia="zh-CN" w:bidi="hi-IN"/>
        </w:rPr>
        <w:t xml:space="preserve">par šā lēmuma 1.punktā minētā nekustamā īpašuma pārdošanu par nosolīto cenu </w:t>
      </w:r>
      <w:r w:rsidRPr="00883FA3">
        <w:rPr>
          <w:rFonts w:eastAsia="SimSun" w:cs="Mangal"/>
          <w:color w:val="000000"/>
          <w:szCs w:val="24"/>
          <w:u w:val="none"/>
          <w:lang w:eastAsia="zh-CN" w:bidi="hi-IN"/>
        </w:rPr>
        <w:t xml:space="preserve">4830 EUR (četri tūkstoši astoņi simti trīsdesmit </w:t>
      </w:r>
      <w:proofErr w:type="spellStart"/>
      <w:r w:rsidRPr="00883FA3">
        <w:rPr>
          <w:rFonts w:eastAsia="SimSun" w:cs="Mangal"/>
          <w:i/>
          <w:iCs/>
          <w:color w:val="000000"/>
          <w:szCs w:val="24"/>
          <w:u w:val="none"/>
          <w:lang w:eastAsia="zh-CN" w:bidi="hi-IN"/>
        </w:rPr>
        <w:t>euro</w:t>
      </w:r>
      <w:proofErr w:type="spellEnd"/>
      <w:r w:rsidRPr="00883FA3">
        <w:rPr>
          <w:rFonts w:eastAsia="SimSun" w:cs="Mangal"/>
          <w:color w:val="000000"/>
          <w:szCs w:val="24"/>
          <w:u w:val="none"/>
          <w:lang w:eastAsia="zh-CN" w:bidi="hi-IN"/>
        </w:rPr>
        <w:t>)</w:t>
      </w:r>
      <w:r w:rsidRPr="00883FA3">
        <w:rPr>
          <w:rFonts w:eastAsia="SimSun" w:cs="Mangal"/>
          <w:color w:val="00000A"/>
          <w:szCs w:val="24"/>
          <w:u w:val="none"/>
          <w:lang w:eastAsia="zh-CN" w:bidi="hi-IN"/>
        </w:rPr>
        <w:t>.</w:t>
      </w:r>
    </w:p>
    <w:p w14:paraId="7D906199"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3. Lēmuma izpildi organizēt Gulbenes novada pašvaldības īpašuma novērtēšanas un izsoļu komisijai.</w:t>
      </w:r>
    </w:p>
    <w:p w14:paraId="3E939EB4" w14:textId="7C2D01F0" w:rsidR="008C0291" w:rsidRDefault="008C0291" w:rsidP="00DE7201">
      <w:pPr>
        <w:pBdr>
          <w:bottom w:val="single" w:sz="12" w:space="0" w:color="auto"/>
        </w:pBdr>
        <w:jc w:val="center"/>
        <w:rPr>
          <w:rFonts w:eastAsia="Calibri"/>
          <w:b/>
          <w:noProof/>
          <w:szCs w:val="24"/>
          <w:u w:val="none"/>
        </w:rPr>
      </w:pPr>
      <w:r>
        <w:rPr>
          <w:rFonts w:eastAsia="Calibri"/>
          <w:b/>
          <w:noProof/>
          <w:szCs w:val="24"/>
          <w:u w:val="none"/>
        </w:rPr>
        <w:t>37.</w:t>
      </w:r>
    </w:p>
    <w:p w14:paraId="6B11F487" w14:textId="6BF2041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2” – 14, Stāķos, Stradu pagastā, Gulbenes novadā, pircēja apstiprināšanu</w:t>
      </w:r>
    </w:p>
    <w:p w14:paraId="2ADED56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1AEB6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1AB193A" w14:textId="77777777" w:rsidR="00141B5A" w:rsidRPr="00575A1B" w:rsidRDefault="00141B5A" w:rsidP="00141B5A">
      <w:pPr>
        <w:rPr>
          <w:rFonts w:eastAsia="Calibri"/>
          <w:szCs w:val="24"/>
          <w:u w:val="none"/>
        </w:rPr>
      </w:pPr>
      <w:r>
        <w:rPr>
          <w:rFonts w:eastAsia="Calibri"/>
          <w:szCs w:val="24"/>
          <w:u w:val="none"/>
        </w:rPr>
        <w:t>DEBATĒS PIEDALĀS: nav</w:t>
      </w:r>
    </w:p>
    <w:p w14:paraId="2BF3969F" w14:textId="77777777" w:rsidR="00141B5A" w:rsidRDefault="00141B5A" w:rsidP="00141B5A">
      <w:pPr>
        <w:rPr>
          <w:rFonts w:eastAsia="Calibri"/>
          <w:color w:val="FF0000"/>
          <w:szCs w:val="24"/>
          <w:u w:val="none"/>
        </w:rPr>
      </w:pPr>
    </w:p>
    <w:p w14:paraId="3AE60F5A" w14:textId="77777777" w:rsidR="00141B5A" w:rsidRDefault="00141B5A" w:rsidP="00141B5A">
      <w:pPr>
        <w:spacing w:line="360" w:lineRule="auto"/>
        <w:ind w:firstLine="567"/>
        <w:jc w:val="both"/>
        <w:rPr>
          <w:u w:val="none"/>
        </w:rPr>
      </w:pPr>
      <w:r>
        <w:rPr>
          <w:u w:val="none"/>
        </w:rPr>
        <w:t>Finanšu komiteja atklāti balsojot:</w:t>
      </w:r>
    </w:p>
    <w:p w14:paraId="26E7D560"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26F18A02"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50DE3283" w14:textId="77777777" w:rsidR="00F1792A" w:rsidRPr="00F1792A" w:rsidRDefault="00F1792A" w:rsidP="00F1792A">
      <w:pPr>
        <w:jc w:val="center"/>
        <w:rPr>
          <w:b/>
          <w:snapToGrid w:val="0"/>
          <w:szCs w:val="24"/>
          <w:u w:val="none"/>
        </w:rPr>
      </w:pPr>
      <w:r w:rsidRPr="00F1792A">
        <w:rPr>
          <w:b/>
          <w:snapToGrid w:val="0"/>
          <w:szCs w:val="24"/>
          <w:u w:val="none"/>
        </w:rPr>
        <w:t>Par dzīvokļa īpašuma “Stāķi 2” – 14, Stāķos, Stradu pagastā, Gulbenes novadā,</w:t>
      </w:r>
    </w:p>
    <w:p w14:paraId="77449AC9" w14:textId="77777777" w:rsidR="00F1792A" w:rsidRPr="00F1792A" w:rsidRDefault="00F1792A" w:rsidP="00F1792A">
      <w:pPr>
        <w:spacing w:after="240"/>
        <w:jc w:val="center"/>
        <w:rPr>
          <w:b/>
          <w:snapToGrid w:val="0"/>
          <w:szCs w:val="24"/>
          <w:u w:val="none"/>
        </w:rPr>
      </w:pPr>
      <w:r w:rsidRPr="00F1792A">
        <w:rPr>
          <w:b/>
          <w:snapToGrid w:val="0"/>
          <w:szCs w:val="24"/>
          <w:u w:val="none"/>
        </w:rPr>
        <w:t xml:space="preserve"> pircēja apstiprināšanu</w:t>
      </w:r>
    </w:p>
    <w:p w14:paraId="5A245FCD"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Gulbenes novada pašvaldības dome 2024.gada 25.aprīlī pieņēma lēmumu Nr. GND/2024/196 “Par dzīvokļa īpašuma “Stāķi 2” – 14, Stāķos, Stradu pagastā, Gulbenes novadā, pirmās izsoles rīkošanu, noteikumu un sākumcenas apstiprināšanu” (protokols Nr. 10; 28.p.).</w:t>
      </w:r>
    </w:p>
    <w:p w14:paraId="407C208D"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2024.gada 13.jūnijā tika rīkota Gulbenes novada pašvaldības dzīvokļa īpašuma “Stāķi 2” – 14, Stāķos, Stradu pagastā, Gulbenes novadā, kadastra numurs 5090 900 0370, kas sastāv no divistabu dzīvokļa, 53 </w:t>
      </w:r>
      <w:proofErr w:type="spellStart"/>
      <w:r w:rsidRPr="00883FA3">
        <w:rPr>
          <w:rFonts w:eastAsia="SimSun" w:cs="Mangal"/>
          <w:color w:val="00000A"/>
          <w:szCs w:val="24"/>
          <w:u w:val="none"/>
          <w:lang w:eastAsia="zh-CN" w:bidi="hi-IN"/>
        </w:rPr>
        <w:t>kv.m</w:t>
      </w:r>
      <w:proofErr w:type="spellEnd"/>
      <w:r w:rsidRPr="00883FA3">
        <w:rPr>
          <w:rFonts w:eastAsia="SimSun" w:cs="Mangal"/>
          <w:color w:val="00000A"/>
          <w:szCs w:val="24"/>
          <w:u w:val="none"/>
          <w:lang w:eastAsia="zh-CN" w:bidi="hi-IN"/>
        </w:rPr>
        <w:t xml:space="preserve">.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 (turpmāk – Dzīvokļa īpašums), pirmā izsole, kurā piedalījās viens pretendents. </w:t>
      </w:r>
      <w:r>
        <w:rPr>
          <w:rFonts w:eastAsia="SimSun"/>
          <w:b/>
          <w:color w:val="00000A"/>
          <w:szCs w:val="24"/>
          <w:u w:val="none"/>
          <w:lang w:eastAsia="zh-CN" w:bidi="hi-IN"/>
        </w:rPr>
        <w:t>[…]</w:t>
      </w:r>
      <w:r w:rsidRPr="00883FA3">
        <w:rPr>
          <w:rFonts w:eastAsia="SimSun" w:cs="Mangal"/>
          <w:color w:val="00000A"/>
          <w:szCs w:val="24"/>
          <w:u w:val="none"/>
          <w:lang w:eastAsia="zh-CN" w:bidi="hi-IN"/>
        </w:rPr>
        <w:t xml:space="preserve">, par nosolīto cenu </w:t>
      </w:r>
      <w:r w:rsidRPr="00883FA3">
        <w:rPr>
          <w:rFonts w:eastAsia="SimSun" w:cs="Mangal"/>
          <w:color w:val="000000"/>
          <w:szCs w:val="24"/>
          <w:u w:val="none"/>
          <w:lang w:eastAsia="zh-CN" w:bidi="hi-IN"/>
        </w:rPr>
        <w:t xml:space="preserve">4515 EUR (četri tūkstoši pieci simti piecpadsmit </w:t>
      </w:r>
      <w:proofErr w:type="spellStart"/>
      <w:r w:rsidRPr="00883FA3">
        <w:rPr>
          <w:rFonts w:eastAsia="SimSun" w:cs="Mangal"/>
          <w:i/>
          <w:iCs/>
          <w:color w:val="000000"/>
          <w:szCs w:val="24"/>
          <w:u w:val="none"/>
          <w:lang w:eastAsia="zh-CN" w:bidi="hi-IN"/>
        </w:rPr>
        <w:t>euro</w:t>
      </w:r>
      <w:proofErr w:type="spellEnd"/>
      <w:r w:rsidRPr="00883FA3">
        <w:rPr>
          <w:rFonts w:eastAsia="SimSun" w:cs="Mangal"/>
          <w:color w:val="000000"/>
          <w:szCs w:val="24"/>
          <w:u w:val="none"/>
          <w:lang w:eastAsia="zh-CN" w:bidi="hi-IN"/>
        </w:rPr>
        <w:t>)</w:t>
      </w:r>
      <w:r w:rsidRPr="00883FA3">
        <w:rPr>
          <w:rFonts w:eastAsia="SimSun" w:cs="Mangal"/>
          <w:color w:val="00000A"/>
          <w:szCs w:val="24"/>
          <w:u w:val="none"/>
          <w:lang w:eastAsia="zh-CN" w:bidi="hi-IN"/>
        </w:rPr>
        <w:t xml:space="preserve"> ir </w:t>
      </w:r>
      <w:r w:rsidRPr="00883FA3">
        <w:rPr>
          <w:rFonts w:eastAsia="SimSun" w:cs="Mangal"/>
          <w:color w:val="00000A"/>
          <w:szCs w:val="24"/>
          <w:u w:val="none"/>
          <w:lang w:eastAsia="zh-CN" w:bidi="hi-IN"/>
        </w:rPr>
        <w:lastRenderedPageBreak/>
        <w:t>ieguvusi tiesības pirkt dzīvokļa īpašumu.</w:t>
      </w:r>
    </w:p>
    <w:p w14:paraId="74F99C55"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26EF644A"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48E724A7"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Pirkuma maksa 2024.gada 13.jūnijā </w:t>
      </w:r>
      <w:r w:rsidRPr="00883FA3">
        <w:rPr>
          <w:rFonts w:eastAsia="SimSun" w:cs="Mangal"/>
          <w:color w:val="00000A"/>
          <w:szCs w:val="24"/>
          <w:u w:val="none"/>
          <w:shd w:val="clear" w:color="auto" w:fill="FFFFFF"/>
          <w:lang w:eastAsia="zh-CN" w:bidi="hi-IN"/>
        </w:rPr>
        <w:t>i</w:t>
      </w:r>
      <w:r w:rsidRPr="00883FA3">
        <w:rPr>
          <w:rFonts w:eastAsia="SimSun" w:cs="Mangal"/>
          <w:color w:val="00000A"/>
          <w:szCs w:val="24"/>
          <w:u w:val="none"/>
          <w:lang w:eastAsia="zh-CN" w:bidi="hi-IN"/>
        </w:rPr>
        <w:t>r samaksāta pilnā apmērā.</w:t>
      </w:r>
    </w:p>
    <w:p w14:paraId="6675F63A"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6740DEC" w14:textId="77777777" w:rsidR="008C0291" w:rsidRPr="00883FA3" w:rsidRDefault="008C0291" w:rsidP="008C0291">
      <w:pPr>
        <w:spacing w:line="360" w:lineRule="auto"/>
        <w:ind w:firstLine="567"/>
        <w:jc w:val="both"/>
        <w:rPr>
          <w:noProof/>
          <w:color w:val="000000"/>
          <w:szCs w:val="24"/>
          <w:u w:val="none"/>
          <w:lang w:eastAsia="lv-LV"/>
        </w:rPr>
      </w:pPr>
      <w:r w:rsidRPr="00883FA3">
        <w:rPr>
          <w:szCs w:val="24"/>
          <w:u w:val="none"/>
          <w:lang w:eastAsia="lv-LV"/>
        </w:rPr>
        <w:t>Pamatojoties uz Pašvaldību likuma 10.panta pirmās daļas 16. un 21.punktu, Publiskas personas mantas atsavināšanas likuma 30.panta pirmo daļu, 34.panta otro daļu, 36.panta pirmo daļu, saskaņā ar Gulbenes novada pašvaldības īpašuma novērtēšanas un izsoļu komisijas 2024.gada 13.jūnija Gulbenes novada pašvaldības dzīvokļa īpašuma “Stāķi 2” – 14, Stāķos, Stradu pagastā, Gulbenes novadā, izsoles gaitas protokolu Nr. GND/2.7.4/24/22, un ņemot vērā Attīstības un tautsaimniecības komitejas ieteikumu un Finanšu komitejas ieteikumu, atklāti balsojot: ar  balsīm “Par” ( ), “Pret” – , “Atturas” – , “Nepiedalās” – , Gulbenes novada pašvaldības dome NOLEMJ:</w:t>
      </w:r>
    </w:p>
    <w:p w14:paraId="3D47046E"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olor w:val="00000A"/>
          <w:szCs w:val="24"/>
          <w:u w:val="none"/>
          <w:lang w:eastAsia="zh-CN" w:bidi="hi-IN"/>
        </w:rPr>
        <w:t xml:space="preserve">1. APSTIPRINĀT Gulbenes novada pašvaldībai piederošā </w:t>
      </w:r>
      <w:r w:rsidRPr="00883FA3">
        <w:rPr>
          <w:rFonts w:eastAsia="SimSun" w:cs="Mangal"/>
          <w:color w:val="00000A"/>
          <w:szCs w:val="24"/>
          <w:u w:val="none"/>
          <w:lang w:eastAsia="zh-CN" w:bidi="hi-IN"/>
        </w:rPr>
        <w:t xml:space="preserve">dzīvokļa īpašuma “Stāķi 2” – 14, Stāķos, Stradu pagastā, Gulbenes novadā, kadastra numurs 5090 900 0370, kas sastāv no divistabu dzīvokļa, 53 </w:t>
      </w:r>
      <w:proofErr w:type="spellStart"/>
      <w:r w:rsidRPr="00883FA3">
        <w:rPr>
          <w:rFonts w:eastAsia="SimSun" w:cs="Mangal"/>
          <w:color w:val="00000A"/>
          <w:szCs w:val="24"/>
          <w:u w:val="none"/>
          <w:lang w:eastAsia="zh-CN" w:bidi="hi-IN"/>
        </w:rPr>
        <w:t>kv.m</w:t>
      </w:r>
      <w:proofErr w:type="spellEnd"/>
      <w:r w:rsidRPr="00883FA3">
        <w:rPr>
          <w:rFonts w:eastAsia="SimSun" w:cs="Mangal"/>
          <w:color w:val="00000A"/>
          <w:szCs w:val="24"/>
          <w:u w:val="none"/>
          <w:lang w:eastAsia="zh-CN" w:bidi="hi-IN"/>
        </w:rPr>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 2024.gada 13.jūnijā notikušās izsoles rezultātus.</w:t>
      </w:r>
    </w:p>
    <w:p w14:paraId="6881C6CD"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2. Trīsdesmit dienu laikā pēc izsoles rezultātu apstiprināšanas slēgt nekustamā īpašuma pirkuma līgumu ar </w:t>
      </w:r>
      <w:r>
        <w:rPr>
          <w:rFonts w:eastAsia="SimSun"/>
          <w:b/>
          <w:color w:val="00000A"/>
          <w:szCs w:val="24"/>
          <w:u w:val="none"/>
          <w:lang w:eastAsia="zh-CN" w:bidi="hi-IN"/>
        </w:rPr>
        <w:t>[…]</w:t>
      </w:r>
      <w:r w:rsidRPr="00883FA3">
        <w:rPr>
          <w:rFonts w:eastAsia="SimSun" w:cs="Mangal"/>
          <w:color w:val="00000A"/>
          <w:szCs w:val="24"/>
          <w:u w:val="none"/>
          <w:lang w:eastAsia="zh-CN" w:bidi="hi-IN"/>
        </w:rPr>
        <w:t xml:space="preserve">, par šā lēmuma 1.punktā minētā nekustamā īpašuma pārdošanu par nosolīto cenu </w:t>
      </w:r>
      <w:r w:rsidRPr="00883FA3">
        <w:rPr>
          <w:rFonts w:eastAsia="SimSun" w:cs="Mangal"/>
          <w:color w:val="000000"/>
          <w:szCs w:val="24"/>
          <w:u w:val="none"/>
          <w:lang w:eastAsia="zh-CN" w:bidi="hi-IN"/>
        </w:rPr>
        <w:t xml:space="preserve">4515 EUR (četri tūkstoši pieci simti piecpadsmit </w:t>
      </w:r>
      <w:proofErr w:type="spellStart"/>
      <w:r w:rsidRPr="00883FA3">
        <w:rPr>
          <w:rFonts w:eastAsia="SimSun" w:cs="Mangal"/>
          <w:i/>
          <w:iCs/>
          <w:color w:val="000000"/>
          <w:szCs w:val="24"/>
          <w:u w:val="none"/>
          <w:lang w:eastAsia="zh-CN" w:bidi="hi-IN"/>
        </w:rPr>
        <w:t>euro</w:t>
      </w:r>
      <w:proofErr w:type="spellEnd"/>
      <w:r w:rsidRPr="00883FA3">
        <w:rPr>
          <w:rFonts w:eastAsia="SimSun" w:cs="Mangal"/>
          <w:color w:val="000000"/>
          <w:szCs w:val="24"/>
          <w:u w:val="none"/>
          <w:lang w:eastAsia="zh-CN" w:bidi="hi-IN"/>
        </w:rPr>
        <w:t>)</w:t>
      </w:r>
      <w:r w:rsidRPr="00883FA3">
        <w:rPr>
          <w:rFonts w:eastAsia="SimSun" w:cs="Mangal"/>
          <w:color w:val="00000A"/>
          <w:szCs w:val="24"/>
          <w:u w:val="none"/>
          <w:lang w:eastAsia="zh-CN" w:bidi="hi-IN"/>
        </w:rPr>
        <w:t>.</w:t>
      </w:r>
    </w:p>
    <w:p w14:paraId="55B49451"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lastRenderedPageBreak/>
        <w:t>3. Lēmuma izpildi organizēt Gulbenes novada pašvaldības īpašuma novērtēšanas un izsoļu komisijai.</w:t>
      </w:r>
    </w:p>
    <w:p w14:paraId="07171CE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1CBB77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8, Stāķos, Stradu pagastā, Gulbenes novadā, pircēja apstiprināšanu</w:t>
      </w:r>
    </w:p>
    <w:p w14:paraId="5EF360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39D1FBC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B48492B" w14:textId="77777777" w:rsidR="00141B5A" w:rsidRPr="00575A1B" w:rsidRDefault="00141B5A" w:rsidP="00141B5A">
      <w:pPr>
        <w:rPr>
          <w:rFonts w:eastAsia="Calibri"/>
          <w:szCs w:val="24"/>
          <w:u w:val="none"/>
        </w:rPr>
      </w:pPr>
      <w:r>
        <w:rPr>
          <w:rFonts w:eastAsia="Calibri"/>
          <w:szCs w:val="24"/>
          <w:u w:val="none"/>
        </w:rPr>
        <w:t>DEBATĒS PIEDALĀS: nav</w:t>
      </w:r>
    </w:p>
    <w:p w14:paraId="3F2BB350" w14:textId="77777777" w:rsidR="00141B5A" w:rsidRDefault="00141B5A" w:rsidP="00141B5A">
      <w:pPr>
        <w:rPr>
          <w:rFonts w:eastAsia="Calibri"/>
          <w:color w:val="FF0000"/>
          <w:szCs w:val="24"/>
          <w:u w:val="none"/>
        </w:rPr>
      </w:pPr>
    </w:p>
    <w:p w14:paraId="0A8AE2DA" w14:textId="77777777" w:rsidR="00141B5A" w:rsidRDefault="00141B5A" w:rsidP="00141B5A">
      <w:pPr>
        <w:spacing w:line="360" w:lineRule="auto"/>
        <w:ind w:firstLine="567"/>
        <w:jc w:val="both"/>
        <w:rPr>
          <w:u w:val="none"/>
        </w:rPr>
      </w:pPr>
      <w:r>
        <w:rPr>
          <w:u w:val="none"/>
        </w:rPr>
        <w:t>Finanšu komiteja atklāti balsojot:</w:t>
      </w:r>
    </w:p>
    <w:p w14:paraId="0D2D700F"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23309F08"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70978811" w14:textId="77777777" w:rsidR="00F1792A" w:rsidRPr="00F1792A" w:rsidRDefault="00F1792A" w:rsidP="00F1792A">
      <w:pPr>
        <w:jc w:val="center"/>
        <w:rPr>
          <w:b/>
          <w:snapToGrid w:val="0"/>
          <w:szCs w:val="24"/>
          <w:u w:val="none"/>
        </w:rPr>
      </w:pPr>
      <w:r w:rsidRPr="00F1792A">
        <w:rPr>
          <w:b/>
          <w:snapToGrid w:val="0"/>
          <w:szCs w:val="24"/>
          <w:u w:val="none"/>
        </w:rPr>
        <w:t>Par dzīvokļa īpašuma “Stāķi 17” – 8, Stāķos, Stradu pagastā, Gulbenes novadā,</w:t>
      </w:r>
    </w:p>
    <w:p w14:paraId="004BE89E" w14:textId="77777777" w:rsidR="00F1792A" w:rsidRPr="00F1792A" w:rsidRDefault="00F1792A" w:rsidP="00F1792A">
      <w:pPr>
        <w:spacing w:after="240"/>
        <w:jc w:val="center"/>
        <w:rPr>
          <w:b/>
          <w:snapToGrid w:val="0"/>
          <w:szCs w:val="24"/>
          <w:u w:val="none"/>
        </w:rPr>
      </w:pPr>
      <w:r w:rsidRPr="00F1792A">
        <w:rPr>
          <w:b/>
          <w:snapToGrid w:val="0"/>
          <w:szCs w:val="24"/>
          <w:u w:val="none"/>
        </w:rPr>
        <w:t xml:space="preserve"> pircēja apstiprināšanu</w:t>
      </w:r>
    </w:p>
    <w:p w14:paraId="0642786C"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Gulbenes novada pašvaldības dome 2024.gada 25.aprīlī pieņēma lēmumu Nr. GND/2024/197 “Par dzīvokļa īpašuma “Stāķi 17” – 8, Stāķos, Stradu pagastā, Gulbenes novadā, pirmās izsoles rīkošanu, noteikumu un sākumcenas apstiprināšanu” (protokols Nr. 10; 29.p.).</w:t>
      </w:r>
    </w:p>
    <w:p w14:paraId="3F12735E"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2024.gada 13.jūnijā tika rīkota Gulbenes novada pašvaldības dzīvokļa īpašuma “Stāķi 17” – 8, Stāķos, Stradu pagastā, Gulbenes novadā, kadastra numurs 5090 900 0390, kas sastāv no divistabu dzīvokļa, 53,1 </w:t>
      </w:r>
      <w:proofErr w:type="spellStart"/>
      <w:r w:rsidRPr="00883FA3">
        <w:rPr>
          <w:rFonts w:eastAsia="SimSun" w:cs="Mangal"/>
          <w:color w:val="00000A"/>
          <w:szCs w:val="24"/>
          <w:u w:val="none"/>
          <w:lang w:eastAsia="zh-CN" w:bidi="hi-IN"/>
        </w:rPr>
        <w:t>kv.m</w:t>
      </w:r>
      <w:proofErr w:type="spellEnd"/>
      <w:r w:rsidRPr="00883FA3">
        <w:rPr>
          <w:rFonts w:eastAsia="SimSun" w:cs="Mangal"/>
          <w:color w:val="00000A"/>
          <w:szCs w:val="24"/>
          <w:u w:val="none"/>
          <w:lang w:eastAsia="zh-CN" w:bidi="hi-IN"/>
        </w:rPr>
        <w:t xml:space="preserve">. platībā (telpu grupas kadastra apzīmējums 5090 002 0579 001 008), un pie tā piederošām kopīpašuma 508/16037 domājamām daļām no daudzdzīvokļu mājas (būves kadastra apzīmējums 5090 002 0579 001), 508/16037 domājamām daļām no zemes ar kadastra apzīmējumu 5090 002 0579 (turpmāk – Dzīvokļa īpašums), pirmā izsole, kurā piedalījās divi pretendenti. </w:t>
      </w:r>
      <w:r>
        <w:rPr>
          <w:rFonts w:eastAsia="SimSun"/>
          <w:b/>
          <w:color w:val="00000A"/>
          <w:szCs w:val="24"/>
          <w:u w:val="none"/>
          <w:lang w:eastAsia="zh-CN" w:bidi="hi-IN"/>
        </w:rPr>
        <w:t xml:space="preserve">[…] </w:t>
      </w:r>
      <w:r w:rsidRPr="00883FA3">
        <w:rPr>
          <w:rFonts w:eastAsia="SimSun" w:cs="Mangal"/>
          <w:color w:val="00000A"/>
          <w:szCs w:val="24"/>
          <w:u w:val="none"/>
          <w:lang w:eastAsia="zh-CN" w:bidi="hi-IN"/>
        </w:rPr>
        <w:t xml:space="preserve">par augstāk nosolīto cenu </w:t>
      </w:r>
      <w:r w:rsidRPr="00883FA3">
        <w:rPr>
          <w:rFonts w:eastAsia="SimSun" w:cs="Mangal"/>
          <w:color w:val="000000"/>
          <w:szCs w:val="24"/>
          <w:u w:val="none"/>
          <w:lang w:eastAsia="zh-CN" w:bidi="hi-IN"/>
        </w:rPr>
        <w:t xml:space="preserve">6150 EUR (seši tūkstoši viens simts piecdesmit </w:t>
      </w:r>
      <w:proofErr w:type="spellStart"/>
      <w:r w:rsidRPr="00883FA3">
        <w:rPr>
          <w:rFonts w:eastAsia="SimSun" w:cs="Mangal"/>
          <w:i/>
          <w:iCs/>
          <w:color w:val="000000"/>
          <w:szCs w:val="24"/>
          <w:u w:val="none"/>
          <w:lang w:eastAsia="zh-CN" w:bidi="hi-IN"/>
        </w:rPr>
        <w:t>euro</w:t>
      </w:r>
      <w:proofErr w:type="spellEnd"/>
      <w:r w:rsidRPr="00883FA3">
        <w:rPr>
          <w:rFonts w:eastAsia="SimSun" w:cs="Mangal"/>
          <w:color w:val="000000"/>
          <w:szCs w:val="24"/>
          <w:u w:val="none"/>
          <w:lang w:eastAsia="zh-CN" w:bidi="hi-IN"/>
        </w:rPr>
        <w:t>)</w:t>
      </w:r>
      <w:r w:rsidRPr="00883FA3">
        <w:rPr>
          <w:rFonts w:eastAsia="SimSun" w:cs="Mangal"/>
          <w:color w:val="00000A"/>
          <w:szCs w:val="24"/>
          <w:u w:val="none"/>
          <w:lang w:eastAsia="zh-CN" w:bidi="hi-IN"/>
        </w:rPr>
        <w:t xml:space="preserve"> ir ieguvusi tiesības pirkt dzīvokļa īpašumu.</w:t>
      </w:r>
    </w:p>
    <w:p w14:paraId="41E0B677"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64C4BA7C"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6A331D48"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Pirkuma maksa 2024.gada 14.jūnijā </w:t>
      </w:r>
      <w:r w:rsidRPr="00883FA3">
        <w:rPr>
          <w:rFonts w:eastAsia="SimSun" w:cs="Mangal"/>
          <w:color w:val="00000A"/>
          <w:szCs w:val="24"/>
          <w:u w:val="none"/>
          <w:shd w:val="clear" w:color="auto" w:fill="FFFFFF"/>
          <w:lang w:eastAsia="zh-CN" w:bidi="hi-IN"/>
        </w:rPr>
        <w:t>i</w:t>
      </w:r>
      <w:r w:rsidRPr="00883FA3">
        <w:rPr>
          <w:rFonts w:eastAsia="SimSun" w:cs="Mangal"/>
          <w:color w:val="00000A"/>
          <w:szCs w:val="24"/>
          <w:u w:val="none"/>
          <w:lang w:eastAsia="zh-CN" w:bidi="hi-IN"/>
        </w:rPr>
        <w:t>r samaksāta pilnā apmērā.</w:t>
      </w:r>
    </w:p>
    <w:p w14:paraId="45F7451F"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3A239AAB" w14:textId="77777777" w:rsidR="008C0291" w:rsidRPr="00883FA3" w:rsidRDefault="008C0291" w:rsidP="008C0291">
      <w:pPr>
        <w:spacing w:line="360" w:lineRule="auto"/>
        <w:ind w:firstLine="567"/>
        <w:jc w:val="both"/>
        <w:rPr>
          <w:noProof/>
          <w:color w:val="000000"/>
          <w:szCs w:val="24"/>
          <w:u w:val="none"/>
          <w:lang w:eastAsia="lv-LV"/>
        </w:rPr>
      </w:pPr>
      <w:r w:rsidRPr="00883FA3">
        <w:rPr>
          <w:szCs w:val="24"/>
          <w:u w:val="none"/>
          <w:lang w:eastAsia="lv-LV"/>
        </w:rPr>
        <w:t>Pamatojoties uz Pašvaldību likuma 10.panta pirmās daļas 16. un 21.punktu, Publiskas personas mantas atsavināšanas likuma 30.panta pirmo daļu, 34.panta otro daļu, 36.panta pirmo daļu, saskaņā ar Gulbenes novada pašvaldības īpašuma novērtēšanas un izsoļu komisijas 2024.gada 13.jūnija Gulbenes novada pašvaldības dzīvokļa īpašuma “Stāķi 17” – 8, Stāķos, Stradu pagastā, Gulbenes novadā, izsoles gaitas protokolu Nr. GND/2.7.4/24/21, un ņemot vērā Attīstības un tautsaimniecības komitejas ieteikumu un Finanšu komitejas ieteikumu, atklāti balsojot: ar  balsīm “Par” ( ), “Pret” – , “Atturas” – , “Nepiedalās” – , Gulbenes novada pašvaldības dome NOLEMJ:</w:t>
      </w:r>
    </w:p>
    <w:p w14:paraId="02F154E3"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olor w:val="00000A"/>
          <w:szCs w:val="24"/>
          <w:u w:val="none"/>
          <w:lang w:eastAsia="zh-CN" w:bidi="hi-IN"/>
        </w:rPr>
        <w:t xml:space="preserve">1. APSTIPRINĀT Gulbenes novada pašvaldībai piederošā </w:t>
      </w:r>
      <w:r w:rsidRPr="00883FA3">
        <w:rPr>
          <w:rFonts w:eastAsia="SimSun" w:cs="Mangal"/>
          <w:color w:val="00000A"/>
          <w:szCs w:val="24"/>
          <w:u w:val="none"/>
          <w:lang w:eastAsia="zh-CN" w:bidi="hi-IN"/>
        </w:rPr>
        <w:t xml:space="preserve">dzīvokļa īpašuma “Stāķi 17” – 8, Stāķos, Stradu pagastā, Gulbenes novadā, kadastra numurs 5090 900 0390, kas sastāv no divistabu dzīvokļa, 53,1 </w:t>
      </w:r>
      <w:proofErr w:type="spellStart"/>
      <w:r w:rsidRPr="00883FA3">
        <w:rPr>
          <w:rFonts w:eastAsia="SimSun" w:cs="Mangal"/>
          <w:color w:val="00000A"/>
          <w:szCs w:val="24"/>
          <w:u w:val="none"/>
          <w:lang w:eastAsia="zh-CN" w:bidi="hi-IN"/>
        </w:rPr>
        <w:t>kv.m</w:t>
      </w:r>
      <w:proofErr w:type="spellEnd"/>
      <w:r w:rsidRPr="00883FA3">
        <w:rPr>
          <w:rFonts w:eastAsia="SimSun" w:cs="Mangal"/>
          <w:color w:val="00000A"/>
          <w:szCs w:val="24"/>
          <w:u w:val="none"/>
          <w:lang w:eastAsia="zh-CN" w:bidi="hi-IN"/>
        </w:rPr>
        <w:t>. platībā (telpu grupas kadastra apzīmējums 5090 002 0579 001 008), un pie tā piederošām kopīpašuma 508/16037 domājamām daļām no daudzdzīvokļu mājas (būves kadastra apzīmējums 5090 002 0579 001), 508/16037 domājamām daļām no zemes ar kadastra apzīmējumu 5090 002 0579, 2024.gada 13.jūnijā notikušās izsoles rezultātus.</w:t>
      </w:r>
    </w:p>
    <w:p w14:paraId="7F5235DE"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2. Trīsdesmit dienu laikā pēc izsoles rezultātu apstiprināšanas slēgt nekustamā īpašuma pirkuma līgumu ar </w:t>
      </w:r>
      <w:r>
        <w:rPr>
          <w:rFonts w:eastAsia="SimSun"/>
          <w:b/>
          <w:color w:val="00000A"/>
          <w:szCs w:val="24"/>
          <w:u w:val="none"/>
          <w:lang w:eastAsia="zh-CN" w:bidi="hi-IN"/>
        </w:rPr>
        <w:t>[…]</w:t>
      </w:r>
      <w:r w:rsidRPr="00883FA3">
        <w:rPr>
          <w:rFonts w:eastAsia="SimSun" w:cs="Mangal"/>
          <w:color w:val="00000A"/>
          <w:szCs w:val="24"/>
          <w:u w:val="none"/>
          <w:lang w:eastAsia="zh-CN" w:bidi="hi-IN"/>
        </w:rPr>
        <w:t xml:space="preserve">, par šā lēmuma 1.punktā minētā nekustamā īpašuma pārdošanu par nosolīto cenu </w:t>
      </w:r>
      <w:r w:rsidRPr="00883FA3">
        <w:rPr>
          <w:rFonts w:eastAsia="SimSun" w:cs="Mangal"/>
          <w:color w:val="000000"/>
          <w:szCs w:val="24"/>
          <w:u w:val="none"/>
          <w:lang w:eastAsia="zh-CN" w:bidi="hi-IN"/>
        </w:rPr>
        <w:t xml:space="preserve">6150 EUR (seši tūkstoši viens simts piecdesmit </w:t>
      </w:r>
      <w:proofErr w:type="spellStart"/>
      <w:r w:rsidRPr="00883FA3">
        <w:rPr>
          <w:rFonts w:eastAsia="SimSun" w:cs="Mangal"/>
          <w:i/>
          <w:iCs/>
          <w:color w:val="000000"/>
          <w:szCs w:val="24"/>
          <w:u w:val="none"/>
          <w:lang w:eastAsia="zh-CN" w:bidi="hi-IN"/>
        </w:rPr>
        <w:t>euro</w:t>
      </w:r>
      <w:proofErr w:type="spellEnd"/>
      <w:r w:rsidRPr="00883FA3">
        <w:rPr>
          <w:rFonts w:eastAsia="SimSun" w:cs="Mangal"/>
          <w:color w:val="000000"/>
          <w:szCs w:val="24"/>
          <w:u w:val="none"/>
          <w:lang w:eastAsia="zh-CN" w:bidi="hi-IN"/>
        </w:rPr>
        <w:t>)</w:t>
      </w:r>
      <w:r w:rsidRPr="00883FA3">
        <w:rPr>
          <w:rFonts w:eastAsia="SimSun" w:cs="Mangal"/>
          <w:color w:val="00000A"/>
          <w:szCs w:val="24"/>
          <w:u w:val="none"/>
          <w:lang w:eastAsia="zh-CN" w:bidi="hi-IN"/>
        </w:rPr>
        <w:t>.</w:t>
      </w:r>
    </w:p>
    <w:p w14:paraId="0FE988B4"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3. Lēmuma izpildi organizēt Gulbenes novada pašvaldības īpašuma novērtēšanas un izsoļu komisijai.</w:t>
      </w:r>
    </w:p>
    <w:p w14:paraId="42D7C5DB" w14:textId="77777777" w:rsidR="004B31DF" w:rsidRDefault="004B31DF" w:rsidP="00575A1B">
      <w:pPr>
        <w:jc w:val="center"/>
        <w:rPr>
          <w:b/>
          <w:noProof/>
          <w:color w:val="000000" w:themeColor="text1"/>
          <w:szCs w:val="24"/>
          <w:u w:val="none"/>
        </w:rPr>
      </w:pPr>
    </w:p>
    <w:p w14:paraId="341A7693" w14:textId="20464528"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7643AD2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4, Svelberģī, Beļavas pagastā, Gulbenes novadā, pircēja apstiprināšanu</w:t>
      </w:r>
    </w:p>
    <w:p w14:paraId="1D57BE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A2ECAF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B51B67F" w14:textId="77777777" w:rsidR="00141B5A" w:rsidRPr="00575A1B" w:rsidRDefault="00141B5A" w:rsidP="00141B5A">
      <w:pPr>
        <w:rPr>
          <w:rFonts w:eastAsia="Calibri"/>
          <w:szCs w:val="24"/>
          <w:u w:val="none"/>
        </w:rPr>
      </w:pPr>
      <w:r>
        <w:rPr>
          <w:rFonts w:eastAsia="Calibri"/>
          <w:szCs w:val="24"/>
          <w:u w:val="none"/>
        </w:rPr>
        <w:t>DEBATĒS PIEDALĀS: nav</w:t>
      </w:r>
    </w:p>
    <w:p w14:paraId="28D2EFA5" w14:textId="77777777" w:rsidR="00141B5A" w:rsidRDefault="00141B5A" w:rsidP="00141B5A">
      <w:pPr>
        <w:rPr>
          <w:rFonts w:eastAsia="Calibri"/>
          <w:color w:val="FF0000"/>
          <w:szCs w:val="24"/>
          <w:u w:val="none"/>
        </w:rPr>
      </w:pPr>
    </w:p>
    <w:p w14:paraId="3F4047B0" w14:textId="77777777" w:rsidR="00141B5A" w:rsidRDefault="00141B5A" w:rsidP="00141B5A">
      <w:pPr>
        <w:spacing w:line="360" w:lineRule="auto"/>
        <w:ind w:firstLine="567"/>
        <w:jc w:val="both"/>
        <w:rPr>
          <w:u w:val="none"/>
        </w:rPr>
      </w:pPr>
      <w:r>
        <w:rPr>
          <w:u w:val="none"/>
        </w:rPr>
        <w:t>Finanšu komiteja atklāti balsojot:</w:t>
      </w:r>
    </w:p>
    <w:p w14:paraId="200AEE00" w14:textId="77777777" w:rsidR="00141B5A" w:rsidRDefault="00141B5A" w:rsidP="00141B5A">
      <w:pPr>
        <w:spacing w:line="360" w:lineRule="auto"/>
        <w:ind w:firstLine="567"/>
        <w:jc w:val="both"/>
        <w:rPr>
          <w:u w:val="none"/>
        </w:rPr>
      </w:pPr>
      <w:r w:rsidRPr="0016506D">
        <w:rPr>
          <w:noProof/>
          <w:u w:val="none"/>
        </w:rPr>
        <w:t>ar 6 balsīm "Par" (Ainārs Brezinskis, Guna Pūcīte, Gunārs Ciglis, Intars Liepiņš, Normunds Audzišs, Normunds Mazūrs), "Pret" – nav, "Atturas" – nav, "Nepiedalās" – nav</w:t>
      </w:r>
      <w:r>
        <w:rPr>
          <w:u w:val="none"/>
        </w:rPr>
        <w:t>, NOLEMJ</w:t>
      </w:r>
      <w:r w:rsidRPr="00B24B3A">
        <w:rPr>
          <w:u w:val="none"/>
        </w:rPr>
        <w:t>:</w:t>
      </w:r>
    </w:p>
    <w:p w14:paraId="5E593F47"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122BEEB2" w14:textId="77777777" w:rsidR="00F1792A" w:rsidRPr="00F1792A" w:rsidRDefault="00F1792A" w:rsidP="00F1792A">
      <w:pPr>
        <w:jc w:val="center"/>
        <w:rPr>
          <w:b/>
          <w:snapToGrid w:val="0"/>
          <w:szCs w:val="24"/>
          <w:u w:val="none"/>
        </w:rPr>
      </w:pPr>
      <w:r w:rsidRPr="00F1792A">
        <w:rPr>
          <w:b/>
          <w:snapToGrid w:val="0"/>
          <w:szCs w:val="24"/>
          <w:u w:val="none"/>
        </w:rPr>
        <w:t xml:space="preserve">Par dzīvokļa īpašuma Brīvības iela 97 – 4, </w:t>
      </w:r>
      <w:proofErr w:type="spellStart"/>
      <w:r w:rsidRPr="00F1792A">
        <w:rPr>
          <w:b/>
          <w:snapToGrid w:val="0"/>
          <w:szCs w:val="24"/>
          <w:u w:val="none"/>
        </w:rPr>
        <w:t>Svelberģī</w:t>
      </w:r>
      <w:proofErr w:type="spellEnd"/>
      <w:r w:rsidRPr="00F1792A">
        <w:rPr>
          <w:b/>
          <w:snapToGrid w:val="0"/>
          <w:szCs w:val="24"/>
          <w:u w:val="none"/>
        </w:rPr>
        <w:t>, Beļavas pagastā, Gulbenes novadā,</w:t>
      </w:r>
    </w:p>
    <w:p w14:paraId="3A70DF18" w14:textId="77777777" w:rsidR="00F1792A" w:rsidRPr="00F1792A" w:rsidRDefault="00F1792A" w:rsidP="00F1792A">
      <w:pPr>
        <w:spacing w:after="240"/>
        <w:jc w:val="center"/>
        <w:rPr>
          <w:b/>
          <w:snapToGrid w:val="0"/>
          <w:szCs w:val="24"/>
          <w:u w:val="none"/>
        </w:rPr>
      </w:pPr>
      <w:r w:rsidRPr="00F1792A">
        <w:rPr>
          <w:b/>
          <w:snapToGrid w:val="0"/>
          <w:szCs w:val="24"/>
          <w:u w:val="none"/>
        </w:rPr>
        <w:t xml:space="preserve"> pircēja apstiprināšanu</w:t>
      </w:r>
    </w:p>
    <w:p w14:paraId="18F071A8"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Gulbenes novada pašvaldības dome 2024.gada 25.aprīlī pieņēma lēmumu Nr. </w:t>
      </w:r>
      <w:r w:rsidRPr="00883FA3">
        <w:rPr>
          <w:rFonts w:eastAsia="SimSun" w:cs="Mangal"/>
          <w:color w:val="00000A"/>
          <w:szCs w:val="24"/>
          <w:u w:val="none"/>
          <w:lang w:eastAsia="zh-CN" w:bidi="hi-IN"/>
        </w:rPr>
        <w:lastRenderedPageBreak/>
        <w:t xml:space="preserve">GND/2024/190 “Par dzīvokļa īpašuma Brīvības iela 97 – 4, </w:t>
      </w:r>
      <w:proofErr w:type="spellStart"/>
      <w:r w:rsidRPr="00883FA3">
        <w:rPr>
          <w:rFonts w:eastAsia="SimSun" w:cs="Mangal"/>
          <w:color w:val="00000A"/>
          <w:szCs w:val="24"/>
          <w:u w:val="none"/>
          <w:lang w:eastAsia="zh-CN" w:bidi="hi-IN"/>
        </w:rPr>
        <w:t>Svelberģī</w:t>
      </w:r>
      <w:proofErr w:type="spellEnd"/>
      <w:r w:rsidRPr="00883FA3">
        <w:rPr>
          <w:rFonts w:eastAsia="SimSun" w:cs="Mangal"/>
          <w:color w:val="00000A"/>
          <w:szCs w:val="24"/>
          <w:u w:val="none"/>
          <w:lang w:eastAsia="zh-CN" w:bidi="hi-IN"/>
        </w:rPr>
        <w:t>, Beļavas pagastā, Gulbenes novadā, pirmās izsoles rīkošanu, noteikumu un sākumcenas apstiprināšanu” (protokols Nr. 10; 22.p.).</w:t>
      </w:r>
    </w:p>
    <w:p w14:paraId="5B44EACF"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2024.gada 13.jūnijā tika rīkota Gulbenes novada pašvaldības dzīvokļa īpašuma Brīvības iela 97 – 4, </w:t>
      </w:r>
      <w:proofErr w:type="spellStart"/>
      <w:r w:rsidRPr="00883FA3">
        <w:rPr>
          <w:rFonts w:eastAsia="SimSun" w:cs="Mangal"/>
          <w:color w:val="00000A"/>
          <w:szCs w:val="24"/>
          <w:u w:val="none"/>
          <w:lang w:eastAsia="zh-CN" w:bidi="hi-IN"/>
        </w:rPr>
        <w:t>Svelberģī</w:t>
      </w:r>
      <w:proofErr w:type="spellEnd"/>
      <w:r w:rsidRPr="00883FA3">
        <w:rPr>
          <w:rFonts w:eastAsia="SimSun" w:cs="Mangal"/>
          <w:color w:val="00000A"/>
          <w:szCs w:val="24"/>
          <w:u w:val="none"/>
          <w:lang w:eastAsia="zh-CN" w:bidi="hi-IN"/>
        </w:rPr>
        <w:t xml:space="preserve">, Beļavas pagastā, Gulbenes novadā, kadastra numurs 5044 900 0099, kas sastāv no divistabu dzīvokļa, 42,2 </w:t>
      </w:r>
      <w:proofErr w:type="spellStart"/>
      <w:r w:rsidRPr="00883FA3">
        <w:rPr>
          <w:rFonts w:eastAsia="SimSun" w:cs="Mangal"/>
          <w:color w:val="00000A"/>
          <w:szCs w:val="24"/>
          <w:u w:val="none"/>
          <w:lang w:eastAsia="zh-CN" w:bidi="hi-IN"/>
        </w:rPr>
        <w:t>kv.m</w:t>
      </w:r>
      <w:proofErr w:type="spellEnd"/>
      <w:r w:rsidRPr="00883FA3">
        <w:rPr>
          <w:rFonts w:eastAsia="SimSun" w:cs="Mangal"/>
          <w:color w:val="00000A"/>
          <w:szCs w:val="24"/>
          <w:u w:val="none"/>
          <w:lang w:eastAsia="zh-CN" w:bidi="hi-IN"/>
        </w:rPr>
        <w:t xml:space="preserve">.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 (turpmāk – Dzīvokļa īpašums), pirmā izsole, kurā piedalījās viens pretendents. </w:t>
      </w:r>
      <w:r>
        <w:rPr>
          <w:rFonts w:eastAsia="SimSun"/>
          <w:b/>
          <w:color w:val="00000A"/>
          <w:szCs w:val="24"/>
          <w:u w:val="none"/>
          <w:lang w:eastAsia="zh-CN" w:bidi="hi-IN"/>
        </w:rPr>
        <w:t>[…]</w:t>
      </w:r>
      <w:r w:rsidRPr="00883FA3">
        <w:rPr>
          <w:rFonts w:eastAsia="SimSun" w:cs="Mangal"/>
          <w:color w:val="00000A"/>
          <w:szCs w:val="24"/>
          <w:u w:val="none"/>
          <w:lang w:eastAsia="zh-CN" w:bidi="hi-IN"/>
        </w:rPr>
        <w:t xml:space="preserve">, par nosolīto cenu </w:t>
      </w:r>
      <w:r w:rsidRPr="00883FA3">
        <w:rPr>
          <w:rFonts w:eastAsia="SimSun" w:cs="Mangal"/>
          <w:color w:val="000000"/>
          <w:szCs w:val="24"/>
          <w:u w:val="none"/>
          <w:lang w:eastAsia="zh-CN" w:bidi="hi-IN"/>
        </w:rPr>
        <w:t xml:space="preserve">5880 EUR (pieci tūkstoši astoņi simti astoņdesmit </w:t>
      </w:r>
      <w:proofErr w:type="spellStart"/>
      <w:r w:rsidRPr="00883FA3">
        <w:rPr>
          <w:rFonts w:eastAsia="SimSun" w:cs="Mangal"/>
          <w:i/>
          <w:iCs/>
          <w:color w:val="000000"/>
          <w:szCs w:val="24"/>
          <w:u w:val="none"/>
          <w:lang w:eastAsia="zh-CN" w:bidi="hi-IN"/>
        </w:rPr>
        <w:t>euro</w:t>
      </w:r>
      <w:proofErr w:type="spellEnd"/>
      <w:r w:rsidRPr="00883FA3">
        <w:rPr>
          <w:rFonts w:eastAsia="SimSun" w:cs="Mangal"/>
          <w:color w:val="000000"/>
          <w:szCs w:val="24"/>
          <w:u w:val="none"/>
          <w:lang w:eastAsia="zh-CN" w:bidi="hi-IN"/>
        </w:rPr>
        <w:t>)</w:t>
      </w:r>
      <w:r w:rsidRPr="00883FA3">
        <w:rPr>
          <w:rFonts w:eastAsia="SimSun" w:cs="Mangal"/>
          <w:color w:val="00000A"/>
          <w:szCs w:val="24"/>
          <w:u w:val="none"/>
          <w:lang w:eastAsia="zh-CN" w:bidi="hi-IN"/>
        </w:rPr>
        <w:t xml:space="preserve"> ir ieguvusi tiesības pirkt dzīvokļa īpašumu.</w:t>
      </w:r>
    </w:p>
    <w:p w14:paraId="7DF0EA8D"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1E631DE2"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5B7E27EA"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Pirkuma maksa 2024.gada 13.jūnijā </w:t>
      </w:r>
      <w:r w:rsidRPr="00883FA3">
        <w:rPr>
          <w:rFonts w:eastAsia="SimSun" w:cs="Mangal"/>
          <w:color w:val="00000A"/>
          <w:szCs w:val="24"/>
          <w:u w:val="none"/>
          <w:shd w:val="clear" w:color="auto" w:fill="FFFFFF"/>
          <w:lang w:eastAsia="zh-CN" w:bidi="hi-IN"/>
        </w:rPr>
        <w:t>i</w:t>
      </w:r>
      <w:r w:rsidRPr="00883FA3">
        <w:rPr>
          <w:rFonts w:eastAsia="SimSun" w:cs="Mangal"/>
          <w:color w:val="00000A"/>
          <w:szCs w:val="24"/>
          <w:u w:val="none"/>
          <w:lang w:eastAsia="zh-CN" w:bidi="hi-IN"/>
        </w:rPr>
        <w:t>r samaksāta pilnā apmērā.</w:t>
      </w:r>
    </w:p>
    <w:p w14:paraId="11CE1A6C"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AD84F9E" w14:textId="77777777" w:rsidR="008C0291" w:rsidRPr="00883FA3" w:rsidRDefault="008C0291" w:rsidP="008C0291">
      <w:pPr>
        <w:spacing w:line="360" w:lineRule="auto"/>
        <w:ind w:firstLine="567"/>
        <w:jc w:val="both"/>
        <w:rPr>
          <w:noProof/>
          <w:color w:val="000000"/>
          <w:szCs w:val="24"/>
          <w:u w:val="none"/>
          <w:lang w:eastAsia="lv-LV"/>
        </w:rPr>
      </w:pPr>
      <w:r w:rsidRPr="00883FA3">
        <w:rPr>
          <w:szCs w:val="24"/>
          <w:u w:val="none"/>
          <w:lang w:eastAsia="lv-LV"/>
        </w:rPr>
        <w:t xml:space="preserve">Pamatojoties uz Pašvaldību likuma 10.panta pirmās daļas 16. un 21.punktu, Publiskas personas mantas atsavināšanas likuma 30.panta pirmo daļu, 34.panta otro daļu, 36.panta pirmo daļu, saskaņā ar Gulbenes novada pašvaldības īpašuma novērtēšanas un izsoļu komisijas 2024.gada 13.jūnija Gulbenes novada pašvaldības dzīvokļa īpašuma Brīvības iela 97 – 4, </w:t>
      </w:r>
      <w:proofErr w:type="spellStart"/>
      <w:r w:rsidRPr="00883FA3">
        <w:rPr>
          <w:szCs w:val="24"/>
          <w:u w:val="none"/>
          <w:lang w:eastAsia="lv-LV"/>
        </w:rPr>
        <w:t>Svelberģī</w:t>
      </w:r>
      <w:proofErr w:type="spellEnd"/>
      <w:r w:rsidRPr="00883FA3">
        <w:rPr>
          <w:szCs w:val="24"/>
          <w:u w:val="none"/>
          <w:lang w:eastAsia="lv-LV"/>
        </w:rPr>
        <w:t xml:space="preserve">, Beļavas pagastā, Gulbenes novadā, izsoles gaitas protokolu Nr. GND/2.7.4/24/20, un </w:t>
      </w:r>
      <w:r w:rsidRPr="00883FA3">
        <w:rPr>
          <w:szCs w:val="24"/>
          <w:u w:val="none"/>
          <w:lang w:eastAsia="lv-LV"/>
        </w:rPr>
        <w:lastRenderedPageBreak/>
        <w:t>ņemot vērā Attīstības un tautsaimniecības komitejas ieteikumu un Finanšu komitejas ieteikumu, atklāti balsojot: ar  balsīm “Par” ( ), “Pret” – , “Atturas” – , “Nepiedalās” – , Gulbenes novada pašvaldības dome NOLEMJ:</w:t>
      </w:r>
    </w:p>
    <w:p w14:paraId="47732495"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olor w:val="00000A"/>
          <w:szCs w:val="24"/>
          <w:u w:val="none"/>
          <w:lang w:eastAsia="zh-CN" w:bidi="hi-IN"/>
        </w:rPr>
        <w:t xml:space="preserve">1. APSTIPRINĀT Gulbenes novada pašvaldībai piederošā </w:t>
      </w:r>
      <w:r w:rsidRPr="00883FA3">
        <w:rPr>
          <w:rFonts w:eastAsia="SimSun" w:cs="Mangal"/>
          <w:color w:val="00000A"/>
          <w:szCs w:val="24"/>
          <w:u w:val="none"/>
          <w:lang w:eastAsia="zh-CN" w:bidi="hi-IN"/>
        </w:rPr>
        <w:t xml:space="preserve">dzīvokļa īpašuma Brīvības iela 97 – 4, </w:t>
      </w:r>
      <w:proofErr w:type="spellStart"/>
      <w:r w:rsidRPr="00883FA3">
        <w:rPr>
          <w:rFonts w:eastAsia="SimSun" w:cs="Mangal"/>
          <w:color w:val="00000A"/>
          <w:szCs w:val="24"/>
          <w:u w:val="none"/>
          <w:lang w:eastAsia="zh-CN" w:bidi="hi-IN"/>
        </w:rPr>
        <w:t>Svelberģī</w:t>
      </w:r>
      <w:proofErr w:type="spellEnd"/>
      <w:r w:rsidRPr="00883FA3">
        <w:rPr>
          <w:rFonts w:eastAsia="SimSun" w:cs="Mangal"/>
          <w:color w:val="00000A"/>
          <w:szCs w:val="24"/>
          <w:u w:val="none"/>
          <w:lang w:eastAsia="zh-CN" w:bidi="hi-IN"/>
        </w:rPr>
        <w:t xml:space="preserve">, Beļavas pagastā, Gulbenes novadā, kadastra numurs 5044 900 0099, kas sastāv no divistabu dzīvokļa, 42,2 </w:t>
      </w:r>
      <w:proofErr w:type="spellStart"/>
      <w:r w:rsidRPr="00883FA3">
        <w:rPr>
          <w:rFonts w:eastAsia="SimSun" w:cs="Mangal"/>
          <w:color w:val="00000A"/>
          <w:szCs w:val="24"/>
          <w:u w:val="none"/>
          <w:lang w:eastAsia="zh-CN" w:bidi="hi-IN"/>
        </w:rPr>
        <w:t>kv.m</w:t>
      </w:r>
      <w:proofErr w:type="spellEnd"/>
      <w:r w:rsidRPr="00883FA3">
        <w:rPr>
          <w:rFonts w:eastAsia="SimSun" w:cs="Mangal"/>
          <w:color w:val="00000A"/>
          <w:szCs w:val="24"/>
          <w:u w:val="none"/>
          <w:lang w:eastAsia="zh-CN" w:bidi="hi-IN"/>
        </w:rPr>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 2024.gada 13.jūnijā notikušās izsoles rezultātus.</w:t>
      </w:r>
    </w:p>
    <w:p w14:paraId="274F4D36"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 xml:space="preserve">2. Trīsdesmit dienu laikā pēc izsoles rezultātu apstiprināšanas slēgt nekustamā īpašuma pirkuma līgumu ar </w:t>
      </w:r>
      <w:r>
        <w:rPr>
          <w:rFonts w:eastAsia="SimSun"/>
          <w:b/>
          <w:color w:val="00000A"/>
          <w:szCs w:val="24"/>
          <w:u w:val="none"/>
          <w:lang w:eastAsia="zh-CN" w:bidi="hi-IN"/>
        </w:rPr>
        <w:t>[…]</w:t>
      </w:r>
      <w:r w:rsidRPr="00883FA3">
        <w:rPr>
          <w:rFonts w:eastAsia="SimSun" w:cs="Mangal"/>
          <w:color w:val="00000A"/>
          <w:szCs w:val="24"/>
          <w:u w:val="none"/>
          <w:lang w:eastAsia="zh-CN" w:bidi="hi-IN"/>
        </w:rPr>
        <w:t xml:space="preserve">, par šā lēmuma 1.punktā minētā nekustamā īpašuma pārdošanu par nosolīto cenu </w:t>
      </w:r>
      <w:r w:rsidRPr="00883FA3">
        <w:rPr>
          <w:rFonts w:eastAsia="SimSun" w:cs="Mangal"/>
          <w:color w:val="000000"/>
          <w:szCs w:val="24"/>
          <w:u w:val="none"/>
          <w:lang w:eastAsia="zh-CN" w:bidi="hi-IN"/>
        </w:rPr>
        <w:t xml:space="preserve">5880 EUR (pieci tūkstoši astoņi simti astoņdesmit </w:t>
      </w:r>
      <w:proofErr w:type="spellStart"/>
      <w:r w:rsidRPr="00883FA3">
        <w:rPr>
          <w:rFonts w:eastAsia="SimSun" w:cs="Mangal"/>
          <w:i/>
          <w:iCs/>
          <w:color w:val="000000"/>
          <w:szCs w:val="24"/>
          <w:u w:val="none"/>
          <w:lang w:eastAsia="zh-CN" w:bidi="hi-IN"/>
        </w:rPr>
        <w:t>euro</w:t>
      </w:r>
      <w:proofErr w:type="spellEnd"/>
      <w:r w:rsidRPr="00883FA3">
        <w:rPr>
          <w:rFonts w:eastAsia="SimSun" w:cs="Mangal"/>
          <w:color w:val="000000"/>
          <w:szCs w:val="24"/>
          <w:u w:val="none"/>
          <w:lang w:eastAsia="zh-CN" w:bidi="hi-IN"/>
        </w:rPr>
        <w:t>)</w:t>
      </w:r>
      <w:r w:rsidRPr="00883FA3">
        <w:rPr>
          <w:rFonts w:eastAsia="SimSun" w:cs="Mangal"/>
          <w:color w:val="00000A"/>
          <w:szCs w:val="24"/>
          <w:u w:val="none"/>
          <w:lang w:eastAsia="zh-CN" w:bidi="hi-IN"/>
        </w:rPr>
        <w:t>.</w:t>
      </w:r>
    </w:p>
    <w:p w14:paraId="2851C55E" w14:textId="77777777" w:rsidR="008C0291" w:rsidRPr="00883FA3" w:rsidRDefault="008C0291" w:rsidP="008C0291">
      <w:pPr>
        <w:widowControl w:val="0"/>
        <w:suppressAutoHyphens/>
        <w:spacing w:line="360" w:lineRule="auto"/>
        <w:ind w:firstLine="567"/>
        <w:jc w:val="both"/>
        <w:rPr>
          <w:rFonts w:eastAsia="SimSun" w:cs="Mangal"/>
          <w:color w:val="00000A"/>
          <w:szCs w:val="24"/>
          <w:u w:val="none"/>
          <w:lang w:eastAsia="zh-CN" w:bidi="hi-IN"/>
        </w:rPr>
      </w:pPr>
      <w:r w:rsidRPr="00883FA3">
        <w:rPr>
          <w:rFonts w:eastAsia="SimSun" w:cs="Mangal"/>
          <w:color w:val="00000A"/>
          <w:szCs w:val="24"/>
          <w:u w:val="none"/>
          <w:lang w:eastAsia="zh-CN" w:bidi="hi-IN"/>
        </w:rPr>
        <w:t>3. Lēmuma izpildi organizēt Gulbenes novada pašvaldības īpašuma novērtēšanas un izsoļu komisijai.</w:t>
      </w:r>
    </w:p>
    <w:p w14:paraId="640D7C31" w14:textId="77777777" w:rsidR="008C0291" w:rsidRDefault="008C0291" w:rsidP="008C0291">
      <w:pPr>
        <w:rPr>
          <w:b/>
          <w:szCs w:val="24"/>
          <w:u w:val="none"/>
        </w:rPr>
      </w:pPr>
    </w:p>
    <w:p w14:paraId="746243DB" w14:textId="77777777" w:rsidR="008C0291" w:rsidRDefault="008C0291" w:rsidP="008C0291">
      <w:pPr>
        <w:rPr>
          <w:b/>
          <w:szCs w:val="24"/>
          <w:u w:val="none"/>
        </w:rPr>
      </w:pPr>
    </w:p>
    <w:p w14:paraId="13975E5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310BE2B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budžeta un finanšu vadībai</w:t>
      </w:r>
    </w:p>
    <w:p w14:paraId="3006350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Guntra Rone</w:t>
      </w:r>
    </w:p>
    <w:p w14:paraId="792DAC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83806D9" w14:textId="4AA24F2D"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Intars Liepiņš, Guntra Rone</w:t>
      </w:r>
    </w:p>
    <w:p w14:paraId="486B9CDB" w14:textId="77777777" w:rsidR="00BC2002" w:rsidRDefault="00BC2002" w:rsidP="00956EC8">
      <w:pPr>
        <w:rPr>
          <w:rFonts w:eastAsia="Calibri"/>
          <w:color w:val="FF0000"/>
          <w:szCs w:val="24"/>
          <w:u w:val="none"/>
        </w:rPr>
      </w:pPr>
    </w:p>
    <w:p w14:paraId="105506C3" w14:textId="7777777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28F112D3" w14:textId="77777777" w:rsidR="00B24B3A" w:rsidRDefault="00000000" w:rsidP="00141B5A">
      <w:pPr>
        <w:spacing w:line="360" w:lineRule="auto"/>
        <w:ind w:firstLine="567"/>
        <w:jc w:val="both"/>
        <w:rPr>
          <w:u w:val="none"/>
        </w:rPr>
      </w:pPr>
      <w:r w:rsidRPr="0016506D">
        <w:rPr>
          <w:noProof/>
          <w:u w:val="none"/>
        </w:rPr>
        <w:t>ar 5 balsīm "Par" (Ainārs Brezinskis, Guna Pūcīte, Gunārs Ciglis,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3BC11CDD"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169CCE79" w14:textId="77777777" w:rsidR="00F1792A" w:rsidRPr="00F1792A" w:rsidRDefault="00F1792A" w:rsidP="00F1792A">
      <w:pPr>
        <w:spacing w:after="160"/>
        <w:jc w:val="center"/>
        <w:rPr>
          <w:rFonts w:eastAsia="Calibri"/>
          <w:iCs/>
          <w:szCs w:val="24"/>
          <w:u w:val="none"/>
        </w:rPr>
      </w:pPr>
      <w:r w:rsidRPr="00F1792A">
        <w:rPr>
          <w:rFonts w:eastAsia="Calibri"/>
          <w:b/>
          <w:bCs/>
          <w:szCs w:val="24"/>
          <w:u w:val="none"/>
        </w:rPr>
        <w:t>Par aizņēmumu budžeta un finanšu vadībai</w:t>
      </w:r>
    </w:p>
    <w:p w14:paraId="4421E4F5" w14:textId="77777777" w:rsidR="00F1792A" w:rsidRPr="00F1792A" w:rsidRDefault="00F1792A" w:rsidP="00F1792A">
      <w:pPr>
        <w:autoSpaceDE w:val="0"/>
        <w:autoSpaceDN w:val="0"/>
        <w:adjustRightInd w:val="0"/>
        <w:spacing w:line="360" w:lineRule="auto"/>
        <w:ind w:firstLine="567"/>
        <w:jc w:val="both"/>
        <w:rPr>
          <w:rFonts w:eastAsia="Calibri"/>
          <w:szCs w:val="24"/>
          <w:u w:val="none"/>
        </w:rPr>
      </w:pPr>
      <w:r w:rsidRPr="00F1792A">
        <w:rPr>
          <w:rFonts w:eastAsia="Calibri"/>
          <w:szCs w:val="24"/>
          <w:u w:val="none"/>
        </w:rPr>
        <w:t xml:space="preserve">2024.gada 21.februārī Gulbenes novada pašvaldības dome apstiprināja saistošos noteikumus Nr.1  “Par Gulbenes novada pašvaldības budžetu 2024.gadam”( protokols Nr.5, 1.p.), paredzot, ka pašvaldība 2024.gada budžeta iestāžu uzturēšanas izdevumus 926 774,00 EUR </w:t>
      </w:r>
      <w:r w:rsidRPr="00F1792A">
        <w:rPr>
          <w:rFonts w:eastAsia="Calibri"/>
          <w:i/>
          <w:iCs/>
          <w:szCs w:val="24"/>
          <w:u w:val="none"/>
        </w:rPr>
        <w:t xml:space="preserve">(deviņi simti divdesmit seši tūkstoši septiņi simti septiņdesmit četri </w:t>
      </w:r>
      <w:proofErr w:type="spellStart"/>
      <w:r w:rsidRPr="00F1792A">
        <w:rPr>
          <w:rFonts w:eastAsia="Calibri"/>
          <w:i/>
          <w:iCs/>
          <w:szCs w:val="24"/>
          <w:u w:val="none"/>
        </w:rPr>
        <w:t>euro</w:t>
      </w:r>
      <w:proofErr w:type="spellEnd"/>
      <w:r w:rsidRPr="00F1792A">
        <w:rPr>
          <w:rFonts w:eastAsia="Calibri"/>
          <w:i/>
          <w:iCs/>
          <w:szCs w:val="24"/>
          <w:u w:val="none"/>
        </w:rPr>
        <w:t xml:space="preserve"> un 0 centi)</w:t>
      </w:r>
      <w:r w:rsidRPr="00F1792A">
        <w:rPr>
          <w:rFonts w:eastAsia="Calibri"/>
          <w:szCs w:val="24"/>
          <w:u w:val="none"/>
        </w:rPr>
        <w:t xml:space="preserve"> apmērā finansēs ar Valsts kases aizņēmumu budžeta un finanšu vadībai.</w:t>
      </w:r>
    </w:p>
    <w:p w14:paraId="63595B1A" w14:textId="77777777" w:rsidR="00F1792A" w:rsidRPr="00F1792A" w:rsidRDefault="00F1792A" w:rsidP="00071BA5">
      <w:pPr>
        <w:autoSpaceDE w:val="0"/>
        <w:autoSpaceDN w:val="0"/>
        <w:adjustRightInd w:val="0"/>
        <w:spacing w:line="360" w:lineRule="auto"/>
        <w:ind w:firstLine="567"/>
        <w:jc w:val="both"/>
        <w:rPr>
          <w:rFonts w:eastAsia="Calibri"/>
          <w:szCs w:val="24"/>
          <w:u w:val="none"/>
          <w:shd w:val="clear" w:color="auto" w:fill="FFFFFF"/>
        </w:rPr>
      </w:pPr>
      <w:r w:rsidRPr="00F1792A">
        <w:rPr>
          <w:rFonts w:eastAsia="Calibri"/>
          <w:szCs w:val="24"/>
          <w:u w:val="none"/>
        </w:rPr>
        <w:t xml:space="preserve">Pamatojoties uz Pašvaldību likuma 10.panta pirmās daļas 17.punktu, kas nosaka, ka tikai dome ir tiesīga izlemt jautājumus par aizņēmumu un citu saistību uzņemšanās pašvaldības vārdā,  likuma „Par pašvaldību budžetiem” 22.panta pirmo daļu, kas nosaka, ka pašvaldības, pamatojoties uz domes lēmumu, var ņemt īstermiņa un ilgtermiņa aizņēmumus, likuma “Par valsts budžetu 2024. gadam un budžeta ietvaru 2024., 2025. un 2026. gadam” 36.panta otrās daļas 11.punktu, kas </w:t>
      </w:r>
      <w:r w:rsidRPr="00F1792A">
        <w:rPr>
          <w:rFonts w:eastAsia="Calibri"/>
          <w:szCs w:val="24"/>
          <w:u w:val="none"/>
        </w:rPr>
        <w:lastRenderedPageBreak/>
        <w:t>paredz aizņēmuma palielinājumu budžeta un finanšu vadībai ar atmaksas termiņu līdz trim gadiem no aizdevuma līguma noslēgšanas dienas,</w:t>
      </w:r>
      <w:r w:rsidRPr="00F1792A">
        <w:rPr>
          <w:rFonts w:eastAsia="Calibri"/>
          <w:szCs w:val="24"/>
          <w:u w:val="none"/>
          <w:shd w:val="clear" w:color="auto" w:fill="FFFFFF"/>
        </w:rPr>
        <w:t xml:space="preserve"> </w:t>
      </w:r>
      <w:r w:rsidRPr="00F1792A">
        <w:rPr>
          <w:rFonts w:eastAsia="Calibri"/>
          <w:szCs w:val="24"/>
          <w:u w:val="none"/>
        </w:rPr>
        <w:t xml:space="preserve">2019.gada 10.decembra Ministru kabineta noteikumiem Nr.590 „Noteikumi par pašvaldību aizņēmumiem un galvojumiem”, kas nosaka kārtību, kādā pašvaldības var ņemt aizņēmumus un sniegt galvojumus, un Gulbenes novada pašvaldības domes 2024.gada 21.februāra saistošajiem noteikumiem Nr.1 „Par Gulbenes novada pašvaldības budžetu 2024.gadam” (protokols Nr.5, 1.p.), kā arī Finanšu komitejas ieteikumu, atklāti balsojot: </w:t>
      </w:r>
      <w:r w:rsidRPr="00F1792A">
        <w:rPr>
          <w:rFonts w:eastAsia="Calibri"/>
          <w:noProof/>
          <w:szCs w:val="24"/>
          <w:u w:val="none"/>
        </w:rPr>
        <w:t>ar __ balsīm "Par" (), "Pret" – (), "Atturas" – (), "Nepiedalās" – ()</w:t>
      </w:r>
      <w:r w:rsidRPr="00F1792A">
        <w:rPr>
          <w:rFonts w:eastAsia="Calibri"/>
          <w:szCs w:val="24"/>
          <w:u w:val="none"/>
        </w:rPr>
        <w:t>, Gulbenes novada pašvaldības dome NOLEMJ:</w:t>
      </w:r>
    </w:p>
    <w:p w14:paraId="7608D4F3" w14:textId="77777777" w:rsidR="00F1792A" w:rsidRPr="00F1792A" w:rsidRDefault="00F1792A" w:rsidP="00071BA5">
      <w:pPr>
        <w:numPr>
          <w:ilvl w:val="0"/>
          <w:numId w:val="24"/>
        </w:numPr>
        <w:autoSpaceDE w:val="0"/>
        <w:autoSpaceDN w:val="0"/>
        <w:adjustRightInd w:val="0"/>
        <w:spacing w:line="360" w:lineRule="auto"/>
        <w:ind w:left="0" w:firstLine="567"/>
        <w:jc w:val="both"/>
        <w:rPr>
          <w:rFonts w:eastAsia="Calibri"/>
          <w:szCs w:val="24"/>
          <w:u w:val="none"/>
        </w:rPr>
      </w:pPr>
      <w:r w:rsidRPr="00F1792A">
        <w:rPr>
          <w:rFonts w:eastAsia="Calibri"/>
          <w:szCs w:val="24"/>
          <w:u w:val="none"/>
        </w:rPr>
        <w:t xml:space="preserve">Ņemt 2024.gadā aizņēmumu 926 774,00 EUR </w:t>
      </w:r>
      <w:r w:rsidRPr="00F1792A">
        <w:rPr>
          <w:rFonts w:eastAsia="Calibri"/>
          <w:i/>
          <w:iCs/>
          <w:szCs w:val="24"/>
          <w:u w:val="none"/>
        </w:rPr>
        <w:t xml:space="preserve">(deviņi simti divdesmit seši tūkstoši septiņi simti septiņdesmit četri </w:t>
      </w:r>
      <w:proofErr w:type="spellStart"/>
      <w:r w:rsidRPr="00F1792A">
        <w:rPr>
          <w:rFonts w:eastAsia="Calibri"/>
          <w:i/>
          <w:iCs/>
          <w:szCs w:val="24"/>
          <w:u w:val="none"/>
        </w:rPr>
        <w:t>euro</w:t>
      </w:r>
      <w:proofErr w:type="spellEnd"/>
      <w:r w:rsidRPr="00F1792A">
        <w:rPr>
          <w:rFonts w:eastAsia="Calibri"/>
          <w:i/>
          <w:iCs/>
          <w:szCs w:val="24"/>
          <w:u w:val="none"/>
        </w:rPr>
        <w:t xml:space="preserve"> un 0 centi)</w:t>
      </w:r>
      <w:r w:rsidRPr="00F1792A">
        <w:rPr>
          <w:rFonts w:eastAsia="Calibri"/>
          <w:szCs w:val="24"/>
          <w:u w:val="none"/>
        </w:rPr>
        <w:t xml:space="preserve"> uz 3 gadiem no Valsts kases budžeta un finanšu vadībai ar tās noteikto gada procentu likmi.</w:t>
      </w:r>
    </w:p>
    <w:p w14:paraId="4BDE6CAE" w14:textId="77777777" w:rsidR="00F1792A" w:rsidRPr="00F1792A" w:rsidRDefault="00F1792A" w:rsidP="00071BA5">
      <w:pPr>
        <w:numPr>
          <w:ilvl w:val="0"/>
          <w:numId w:val="24"/>
        </w:numPr>
        <w:autoSpaceDE w:val="0"/>
        <w:autoSpaceDN w:val="0"/>
        <w:adjustRightInd w:val="0"/>
        <w:spacing w:line="360" w:lineRule="auto"/>
        <w:ind w:left="0" w:firstLine="567"/>
        <w:jc w:val="both"/>
        <w:rPr>
          <w:rFonts w:eastAsia="Calibri"/>
          <w:szCs w:val="24"/>
          <w:u w:val="none"/>
        </w:rPr>
      </w:pPr>
      <w:r w:rsidRPr="00F1792A">
        <w:rPr>
          <w:rFonts w:eastAsia="Calibri"/>
          <w:szCs w:val="24"/>
          <w:u w:val="none"/>
        </w:rPr>
        <w:t>Aizņēmuma pamatsummas atmaksu veikt no 2025.gada jūnija.</w:t>
      </w:r>
    </w:p>
    <w:p w14:paraId="2EFC3989" w14:textId="77777777" w:rsidR="00F1792A" w:rsidRPr="00F1792A" w:rsidRDefault="00F1792A" w:rsidP="00071BA5">
      <w:pPr>
        <w:numPr>
          <w:ilvl w:val="0"/>
          <w:numId w:val="24"/>
        </w:numPr>
        <w:autoSpaceDE w:val="0"/>
        <w:autoSpaceDN w:val="0"/>
        <w:adjustRightInd w:val="0"/>
        <w:spacing w:line="360" w:lineRule="auto"/>
        <w:ind w:left="0" w:firstLine="567"/>
        <w:jc w:val="both"/>
        <w:rPr>
          <w:rFonts w:eastAsia="Calibri"/>
          <w:szCs w:val="24"/>
          <w:u w:val="none"/>
        </w:rPr>
      </w:pPr>
      <w:r w:rsidRPr="00F1792A">
        <w:rPr>
          <w:rFonts w:eastAsia="Calibri"/>
          <w:szCs w:val="24"/>
          <w:u w:val="none"/>
        </w:rPr>
        <w:t>Aizņēmuma atmaksu garantēt ar Gulbenes novada pašvaldības budžetu, paredzot aizņēmuma apmaksu pašvaldības ikgadējā budžetā.</w:t>
      </w:r>
    </w:p>
    <w:p w14:paraId="1D380CF2" w14:textId="77777777" w:rsidR="00F1792A" w:rsidRPr="00F1792A" w:rsidRDefault="00F1792A" w:rsidP="00071BA5">
      <w:pPr>
        <w:spacing w:line="360" w:lineRule="auto"/>
        <w:ind w:firstLine="567"/>
        <w:jc w:val="both"/>
        <w:rPr>
          <w:rFonts w:eastAsia="Calibri"/>
          <w:szCs w:val="24"/>
          <w:u w:val="none"/>
        </w:rPr>
      </w:pPr>
      <w:r w:rsidRPr="00F1792A">
        <w:rPr>
          <w:rFonts w:eastAsia="Calibri"/>
          <w:szCs w:val="24"/>
          <w:u w:val="none"/>
        </w:rPr>
        <w:t>4. UZDOT Gulbenes novada Centrālās pārvaldes Finanšu nodaļas finanšu ekonomistei A. Zagorskai nodrošināt dokumentu sagatavošanu un iesniegšanu Finanšu ministrijas Pašvaldību aizņēmumu un galvojumu kontroles un pārraudzības padomei.</w:t>
      </w:r>
    </w:p>
    <w:p w14:paraId="0A556108" w14:textId="77777777" w:rsidR="00F1792A" w:rsidRPr="00F1792A" w:rsidRDefault="00F1792A" w:rsidP="00071BA5">
      <w:pPr>
        <w:spacing w:line="360" w:lineRule="auto"/>
        <w:ind w:firstLine="567"/>
        <w:jc w:val="both"/>
        <w:rPr>
          <w:rFonts w:ascii="Calibri" w:eastAsia="Calibri" w:hAnsi="Calibri"/>
          <w:szCs w:val="24"/>
          <w:u w:val="none"/>
        </w:rPr>
      </w:pPr>
      <w:r w:rsidRPr="00F1792A">
        <w:rPr>
          <w:rFonts w:eastAsia="Calibri"/>
          <w:szCs w:val="24"/>
          <w:u w:val="none"/>
        </w:rPr>
        <w:t>5. PILNVAROT Gulbenes novada domes priekšsēdētāju parakstīt aizdevuma līgumu</w:t>
      </w:r>
      <w:r w:rsidRPr="00F1792A">
        <w:rPr>
          <w:rFonts w:ascii="Calibri" w:eastAsia="Calibri" w:hAnsi="Calibri"/>
          <w:szCs w:val="24"/>
          <w:u w:val="none"/>
        </w:rPr>
        <w:t>.</w:t>
      </w:r>
    </w:p>
    <w:p w14:paraId="1F7DA668" w14:textId="77777777" w:rsidR="00203C2F" w:rsidRDefault="00203C2F" w:rsidP="000C7638">
      <w:pPr>
        <w:rPr>
          <w:color w:val="000000" w:themeColor="text1"/>
          <w:szCs w:val="24"/>
          <w:u w:val="none"/>
        </w:rPr>
      </w:pPr>
    </w:p>
    <w:p w14:paraId="3265B2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028D40E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Nr.19  “Par izglītojamo ēdināšanas maksas atvieglojumiem Gulbenes novada pašvaldībā” atcelšanu</w:t>
      </w:r>
    </w:p>
    <w:p w14:paraId="0000AB5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Intars Liepiņš</w:t>
      </w:r>
    </w:p>
    <w:p w14:paraId="34BA5A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Intars Liepiņš</w:t>
      </w:r>
    </w:p>
    <w:p w14:paraId="6C36DFBC" w14:textId="517D7BA7"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Guna Pūcīte, Intars Liepiņš</w:t>
      </w:r>
    </w:p>
    <w:p w14:paraId="103226B3" w14:textId="77777777" w:rsidR="00BC2002" w:rsidRDefault="00BC2002" w:rsidP="00956EC8">
      <w:pPr>
        <w:rPr>
          <w:rFonts w:eastAsia="Calibri"/>
          <w:color w:val="FF0000"/>
          <w:szCs w:val="24"/>
          <w:u w:val="none"/>
        </w:rPr>
      </w:pPr>
    </w:p>
    <w:p w14:paraId="08FBE55C" w14:textId="25E68FE5" w:rsidR="00F1792A" w:rsidRDefault="00F1792A" w:rsidP="00141B5A">
      <w:pPr>
        <w:spacing w:line="360" w:lineRule="auto"/>
        <w:ind w:firstLine="567"/>
        <w:jc w:val="both"/>
        <w:rPr>
          <w:u w:val="none"/>
        </w:rPr>
      </w:pPr>
      <w:r>
        <w:rPr>
          <w:u w:val="none"/>
        </w:rPr>
        <w:t>Uz komitejas sēdi iesniegtais lēmuma projekts:</w:t>
      </w:r>
    </w:p>
    <w:p w14:paraId="7DF06249" w14:textId="77777777" w:rsidR="00F1792A" w:rsidRPr="00F1792A" w:rsidRDefault="00F1792A" w:rsidP="004B31DF">
      <w:pPr>
        <w:jc w:val="center"/>
        <w:rPr>
          <w:rFonts w:eastAsia="Calibri"/>
          <w:b/>
          <w:bCs/>
          <w:szCs w:val="24"/>
          <w:u w:val="none"/>
        </w:rPr>
      </w:pPr>
      <w:r w:rsidRPr="00F1792A">
        <w:rPr>
          <w:rFonts w:eastAsia="Calibri"/>
          <w:b/>
          <w:bCs/>
          <w:szCs w:val="24"/>
          <w:u w:val="none"/>
        </w:rPr>
        <w:t>Par Gulbenes novada domes 2023.gada 30.novembra saistošo noteikumu Nr.19</w:t>
      </w:r>
    </w:p>
    <w:p w14:paraId="09F78C00" w14:textId="77777777" w:rsidR="00F1792A" w:rsidRPr="00F1792A" w:rsidRDefault="00F1792A" w:rsidP="004B31DF">
      <w:pPr>
        <w:ind w:right="566"/>
        <w:jc w:val="center"/>
        <w:rPr>
          <w:rFonts w:eastAsia="Calibri"/>
          <w:b/>
          <w:color w:val="FF0000"/>
          <w:szCs w:val="24"/>
          <w:u w:val="none"/>
          <w:lang w:eastAsia="lv-LV"/>
        </w:rPr>
      </w:pPr>
      <w:bookmarkStart w:id="24" w:name="_Hlk118891540"/>
      <w:bookmarkStart w:id="25" w:name="_Hlk112419214"/>
      <w:r w:rsidRPr="00F1792A">
        <w:rPr>
          <w:rFonts w:eastAsia="Calibri"/>
          <w:b/>
          <w:bCs/>
          <w:szCs w:val="24"/>
          <w:u w:val="none"/>
        </w:rPr>
        <w:t xml:space="preserve"> “</w:t>
      </w:r>
      <w:bookmarkEnd w:id="24"/>
      <w:r w:rsidRPr="00F1792A">
        <w:rPr>
          <w:rFonts w:eastAsia="Calibri"/>
          <w:b/>
          <w:bCs/>
          <w:szCs w:val="24"/>
          <w:u w:val="none"/>
        </w:rPr>
        <w:t>Par izglītojamo ēdināšanas maksas atvieglojumiem Gulbenes novada pašvaldībā</w:t>
      </w:r>
      <w:r w:rsidRPr="00F1792A">
        <w:rPr>
          <w:rFonts w:eastAsia="Calibri"/>
          <w:b/>
          <w:szCs w:val="24"/>
          <w:u w:val="none"/>
          <w:lang w:eastAsia="lv-LV"/>
        </w:rPr>
        <w:t>”</w:t>
      </w:r>
      <w:bookmarkEnd w:id="25"/>
      <w:r w:rsidRPr="00F1792A">
        <w:rPr>
          <w:rFonts w:eastAsia="Calibri"/>
          <w:b/>
          <w:color w:val="FF0000"/>
          <w:szCs w:val="24"/>
          <w:u w:val="none"/>
          <w:lang w:eastAsia="lv-LV"/>
        </w:rPr>
        <w:t xml:space="preserve"> </w:t>
      </w:r>
      <w:r w:rsidRPr="00F1792A">
        <w:rPr>
          <w:rFonts w:eastAsia="Calibri"/>
          <w:b/>
          <w:bCs/>
          <w:szCs w:val="24"/>
          <w:u w:val="none"/>
        </w:rPr>
        <w:t>atcelšanu</w:t>
      </w:r>
    </w:p>
    <w:p w14:paraId="78C28AAD" w14:textId="77777777" w:rsidR="00F1792A" w:rsidRPr="00F1792A" w:rsidRDefault="00F1792A" w:rsidP="00071BA5">
      <w:pPr>
        <w:spacing w:line="360" w:lineRule="auto"/>
        <w:jc w:val="both"/>
        <w:rPr>
          <w:rFonts w:eastAsia="Calibri"/>
          <w:szCs w:val="24"/>
          <w:u w:val="none"/>
        </w:rPr>
      </w:pPr>
    </w:p>
    <w:p w14:paraId="5A4F1545" w14:textId="77777777" w:rsidR="00F1792A" w:rsidRPr="00F1792A" w:rsidRDefault="00F1792A" w:rsidP="004B31DF">
      <w:pPr>
        <w:shd w:val="clear" w:color="auto" w:fill="FFFFFF"/>
        <w:spacing w:line="360" w:lineRule="auto"/>
        <w:ind w:firstLine="600"/>
        <w:jc w:val="both"/>
        <w:rPr>
          <w:rFonts w:eastAsia="Calibri"/>
          <w:szCs w:val="24"/>
          <w:u w:val="none"/>
          <w:lang w:eastAsia="lv-LV"/>
        </w:rPr>
      </w:pPr>
      <w:r w:rsidRPr="00F1792A">
        <w:rPr>
          <w:rFonts w:eastAsia="Calibri"/>
          <w:szCs w:val="24"/>
          <w:u w:val="none"/>
          <w:lang w:eastAsia="lv-LV"/>
        </w:rPr>
        <w:t>Izglītības likuma 17.panta trešās daļas 11.punkts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26EFCCD0" w14:textId="282147D7" w:rsidR="00F1792A" w:rsidRPr="00F1792A" w:rsidRDefault="00F1792A" w:rsidP="004B31DF">
      <w:pPr>
        <w:spacing w:line="360" w:lineRule="auto"/>
        <w:ind w:firstLine="600"/>
        <w:jc w:val="both"/>
        <w:rPr>
          <w:rFonts w:eastAsia="Calibri"/>
          <w:iCs/>
          <w:szCs w:val="24"/>
          <w:u w:val="none"/>
        </w:rPr>
      </w:pPr>
      <w:r w:rsidRPr="00F1792A">
        <w:rPr>
          <w:rFonts w:eastAsia="Calibri"/>
          <w:szCs w:val="24"/>
          <w:u w:val="none"/>
        </w:rPr>
        <w:t xml:space="preserve">Savukārt </w:t>
      </w:r>
      <w:proofErr w:type="spellStart"/>
      <w:r w:rsidRPr="00F1792A">
        <w:rPr>
          <w:rFonts w:eastAsia="Calibri"/>
          <w:szCs w:val="24"/>
          <w:u w:val="none"/>
        </w:rPr>
        <w:t>Tiesībsargs</w:t>
      </w:r>
      <w:proofErr w:type="spellEnd"/>
      <w:r w:rsidRPr="00F1792A">
        <w:rPr>
          <w:rFonts w:eastAsia="Calibri"/>
          <w:szCs w:val="24"/>
          <w:u w:val="none"/>
        </w:rPr>
        <w:t>, izvērtējot saistošos noteikumus “Par Gulbenes novada domes 2023.gada 30.novembra saistošo noteikumu Nr.19 “Par izglītojamo ēdināšanas maksas atvieglojumiem Gulbenes novada pašvaldībā</w:t>
      </w:r>
      <w:r w:rsidRPr="00F1792A">
        <w:rPr>
          <w:rFonts w:eastAsia="Calibri"/>
          <w:szCs w:val="24"/>
          <w:u w:val="none"/>
          <w:lang w:eastAsia="lv-LV"/>
        </w:rPr>
        <w:t>”</w:t>
      </w:r>
      <w:r w:rsidRPr="00F1792A">
        <w:rPr>
          <w:rFonts w:eastAsia="Calibri"/>
          <w:color w:val="FF0000"/>
          <w:szCs w:val="24"/>
          <w:u w:val="none"/>
          <w:lang w:eastAsia="lv-LV"/>
        </w:rPr>
        <w:t xml:space="preserve"> </w:t>
      </w:r>
      <w:r w:rsidRPr="00F1792A">
        <w:rPr>
          <w:rFonts w:eastAsia="Calibri"/>
          <w:szCs w:val="24"/>
          <w:u w:val="none"/>
        </w:rPr>
        <w:t xml:space="preserve">izdošanu savā pārbaudes lietā Nr. 2024-11-26C atzina , ka </w:t>
      </w:r>
      <w:r w:rsidRPr="00F1792A">
        <w:rPr>
          <w:rFonts w:eastAsia="Calibri"/>
          <w:iCs/>
          <w:szCs w:val="24"/>
          <w:u w:val="none"/>
        </w:rPr>
        <w:t xml:space="preserve">pārbaudes lietu pabeidz, konstatējot tiesiskās vienlīdzības principa pārkāpumu attiecībā uz bērniem, kuri Pašvaldības izglītības iestādēs/internātos neuzturas diennakti. </w:t>
      </w:r>
    </w:p>
    <w:p w14:paraId="58910BBF" w14:textId="77777777" w:rsidR="00F1792A" w:rsidRPr="00F1792A" w:rsidRDefault="00F1792A" w:rsidP="004B31DF">
      <w:pPr>
        <w:spacing w:line="360" w:lineRule="auto"/>
        <w:jc w:val="both"/>
        <w:rPr>
          <w:rFonts w:eastAsia="Calibri"/>
          <w:iCs/>
          <w:szCs w:val="24"/>
          <w:u w:val="none"/>
        </w:rPr>
      </w:pPr>
      <w:r w:rsidRPr="00F1792A">
        <w:rPr>
          <w:rFonts w:eastAsia="Calibri"/>
          <w:iCs/>
          <w:szCs w:val="24"/>
          <w:u w:val="none"/>
        </w:rPr>
        <w:lastRenderedPageBreak/>
        <w:tab/>
        <w:t xml:space="preserve">Līdz ar to Gulbenes novada domes deputāti,  pieņemot saistošos noteikumus </w:t>
      </w:r>
      <w:r w:rsidRPr="00F1792A">
        <w:rPr>
          <w:rFonts w:eastAsia="Calibri"/>
          <w:szCs w:val="24"/>
          <w:u w:val="none"/>
        </w:rPr>
        <w:t>“Par Gulbenes novada domes 2023.gada 30.novembra saistošo noteikumu Nr.19 “Par izglītojamo ēdināšanas maksas atvieglojumiem Gulbenes novada pašvaldībā</w:t>
      </w:r>
      <w:r w:rsidRPr="00F1792A">
        <w:rPr>
          <w:rFonts w:eastAsia="Calibri"/>
          <w:szCs w:val="24"/>
          <w:u w:val="none"/>
          <w:lang w:eastAsia="lv-LV"/>
        </w:rPr>
        <w:t>” , rupji  pārkāpj atšķirīgas attieksmes aizliegumu, kas ir minēts Latvijas Republikas Satversmē.</w:t>
      </w:r>
    </w:p>
    <w:p w14:paraId="4F7C8377" w14:textId="77777777" w:rsidR="00F1792A" w:rsidRPr="00F1792A" w:rsidRDefault="00F1792A" w:rsidP="004B31DF">
      <w:pPr>
        <w:tabs>
          <w:tab w:val="center" w:pos="4153"/>
          <w:tab w:val="right" w:pos="8306"/>
        </w:tabs>
        <w:spacing w:line="360" w:lineRule="auto"/>
        <w:jc w:val="both"/>
        <w:rPr>
          <w:b/>
          <w:szCs w:val="24"/>
          <w:u w:val="none"/>
        </w:rPr>
      </w:pPr>
      <w:r w:rsidRPr="00F1792A">
        <w:rPr>
          <w:rFonts w:eastAsia="Calibri"/>
          <w:szCs w:val="24"/>
          <w:u w:val="none"/>
        </w:rPr>
        <w:tab/>
        <w:t xml:space="preserve">          Ievērojot minēto un pamatojoties uz Latvijas Republikas </w:t>
      </w:r>
      <w:proofErr w:type="spellStart"/>
      <w:r w:rsidRPr="00F1792A">
        <w:rPr>
          <w:rFonts w:eastAsia="Calibri"/>
          <w:szCs w:val="24"/>
          <w:u w:val="none"/>
        </w:rPr>
        <w:t>Tiesībsarga</w:t>
      </w:r>
      <w:proofErr w:type="spellEnd"/>
      <w:r w:rsidRPr="00F1792A">
        <w:rPr>
          <w:rFonts w:eastAsia="Calibri"/>
          <w:szCs w:val="24"/>
          <w:u w:val="none"/>
        </w:rPr>
        <w:t xml:space="preserve"> atzinumu </w:t>
      </w:r>
      <w:r w:rsidRPr="00F1792A">
        <w:rPr>
          <w:b/>
          <w:szCs w:val="24"/>
          <w:u w:val="none"/>
        </w:rPr>
        <w:t>pārbaudes lietā Nr.</w:t>
      </w:r>
      <w:r w:rsidRPr="00F1792A">
        <w:rPr>
          <w:b/>
          <w:bCs/>
          <w:szCs w:val="24"/>
          <w:u w:val="none"/>
        </w:rPr>
        <w:t xml:space="preserve"> 2024-11-26C un tajā iekļautajiem juridiskajiem argumentiem</w:t>
      </w:r>
      <w:r w:rsidRPr="00F1792A">
        <w:rPr>
          <w:rFonts w:eastAsia="Calibri"/>
          <w:szCs w:val="24"/>
          <w:u w:val="none"/>
        </w:rPr>
        <w:t xml:space="preserve">, atklāti balsojot: </w:t>
      </w:r>
      <w:r w:rsidRPr="00F1792A">
        <w:rPr>
          <w:noProof/>
          <w:szCs w:val="24"/>
          <w:u w:val="none"/>
        </w:rPr>
        <w:t>ar ____ balsīm "Par" (___________________), "Pret" – ________, "Atturas" – _____, "Nepiedalās" – _______</w:t>
      </w:r>
      <w:r w:rsidRPr="00F1792A">
        <w:rPr>
          <w:rFonts w:eastAsia="Calibri"/>
          <w:szCs w:val="24"/>
          <w:u w:val="none"/>
        </w:rPr>
        <w:t>, Gulbenes novada dome NOLEMJ:</w:t>
      </w:r>
    </w:p>
    <w:p w14:paraId="76CC4757" w14:textId="77777777" w:rsidR="00F1792A" w:rsidRPr="00F1792A" w:rsidRDefault="00F1792A" w:rsidP="00071BA5">
      <w:pPr>
        <w:numPr>
          <w:ilvl w:val="0"/>
          <w:numId w:val="25"/>
        </w:numPr>
        <w:tabs>
          <w:tab w:val="left" w:pos="993"/>
        </w:tabs>
        <w:spacing w:line="360" w:lineRule="auto"/>
        <w:ind w:left="0" w:firstLine="567"/>
        <w:jc w:val="both"/>
        <w:rPr>
          <w:rFonts w:eastAsia="Calibri"/>
          <w:szCs w:val="24"/>
          <w:u w:val="none"/>
        </w:rPr>
      </w:pPr>
      <w:r w:rsidRPr="00F1792A">
        <w:rPr>
          <w:rFonts w:eastAsia="Calibri"/>
          <w:szCs w:val="24"/>
          <w:u w:val="none"/>
        </w:rPr>
        <w:t xml:space="preserve">ATCELT Gulbenes novada domes 2023.gada 30.novembra saistošos noteikumus Nr.19  “Par izglītojamo ēdināšanas maksas atvieglojumiem Gulbenes novada pašvaldībā”. </w:t>
      </w:r>
    </w:p>
    <w:p w14:paraId="15D9D004" w14:textId="77777777" w:rsidR="00F1792A" w:rsidRPr="00F1792A" w:rsidRDefault="00F1792A" w:rsidP="00071BA5">
      <w:pPr>
        <w:numPr>
          <w:ilvl w:val="0"/>
          <w:numId w:val="25"/>
        </w:numPr>
        <w:tabs>
          <w:tab w:val="left" w:pos="993"/>
        </w:tabs>
        <w:spacing w:line="360" w:lineRule="auto"/>
        <w:ind w:left="0" w:firstLine="567"/>
        <w:jc w:val="both"/>
        <w:rPr>
          <w:rFonts w:eastAsia="Calibri"/>
          <w:szCs w:val="24"/>
          <w:u w:val="none"/>
        </w:rPr>
      </w:pPr>
      <w:r w:rsidRPr="00F1792A">
        <w:rPr>
          <w:rFonts w:eastAsia="Calibri"/>
          <w:szCs w:val="24"/>
          <w:u w:val="none"/>
        </w:rPr>
        <w:t>Noteikt ka līdz jaunu saistošo noteikumu izdošanu par ēdināšanas maksas atvieglojumiem tiek piemēroti Gulbenes novada domes 2020.gada 30.jūlija saistošie noteikumi Nr.17 “Par ēdināšanas maksas atvieglojumiem.</w:t>
      </w:r>
    </w:p>
    <w:p w14:paraId="600DE339" w14:textId="77777777" w:rsidR="00F1792A" w:rsidRPr="00F1792A" w:rsidRDefault="00F1792A" w:rsidP="00071BA5">
      <w:pPr>
        <w:numPr>
          <w:ilvl w:val="0"/>
          <w:numId w:val="25"/>
        </w:numPr>
        <w:tabs>
          <w:tab w:val="left" w:pos="993"/>
        </w:tabs>
        <w:spacing w:line="360" w:lineRule="auto"/>
        <w:ind w:left="0" w:firstLine="567"/>
        <w:jc w:val="both"/>
        <w:rPr>
          <w:rFonts w:eastAsia="Calibri"/>
          <w:szCs w:val="24"/>
          <w:u w:val="none"/>
        </w:rPr>
      </w:pPr>
      <w:r w:rsidRPr="00F1792A">
        <w:rPr>
          <w:rFonts w:eastAsia="Calibri"/>
          <w:szCs w:val="24"/>
          <w:u w:val="none"/>
        </w:rPr>
        <w:t xml:space="preserve">NOSŪTĪT Vides aizsardzības un reģionālās attīstības ministrijai pieņemto lēmumprojektu. </w:t>
      </w:r>
    </w:p>
    <w:p w14:paraId="0FD2DD46" w14:textId="77777777" w:rsidR="00F1792A" w:rsidRPr="00F1792A" w:rsidRDefault="00F1792A" w:rsidP="00071BA5">
      <w:pPr>
        <w:numPr>
          <w:ilvl w:val="0"/>
          <w:numId w:val="25"/>
        </w:numPr>
        <w:tabs>
          <w:tab w:val="left" w:pos="993"/>
        </w:tabs>
        <w:spacing w:line="360" w:lineRule="auto"/>
        <w:ind w:left="0" w:firstLine="567"/>
        <w:jc w:val="both"/>
        <w:rPr>
          <w:rFonts w:eastAsia="Calibri"/>
          <w:szCs w:val="24"/>
          <w:u w:val="none"/>
        </w:rPr>
      </w:pPr>
      <w:r w:rsidRPr="00F1792A">
        <w:rPr>
          <w:rFonts w:eastAsia="Calibri"/>
          <w:szCs w:val="24"/>
          <w:u w:val="none"/>
        </w:rPr>
        <w:t xml:space="preserve">UZDOT Gulbenes novada pašvaldības Kancelejas nodaļai izsludināt oficiālajā izdevumā “Latvijas Vēstnesis”, saistošos noteikumus Nr.19  atcelšanu par “Par izglītojamo ēdināšanas maksas atvieglojumiem Gulbenes novada pašvaldībā”. </w:t>
      </w:r>
    </w:p>
    <w:p w14:paraId="277F788F" w14:textId="77777777" w:rsidR="00F1792A" w:rsidRPr="00F1792A" w:rsidRDefault="00F1792A" w:rsidP="00071BA5">
      <w:pPr>
        <w:tabs>
          <w:tab w:val="left" w:pos="993"/>
        </w:tabs>
        <w:spacing w:line="360" w:lineRule="auto"/>
        <w:ind w:firstLine="567"/>
        <w:jc w:val="both"/>
        <w:rPr>
          <w:rFonts w:eastAsia="Calibri"/>
          <w:szCs w:val="24"/>
          <w:u w:val="none"/>
        </w:rPr>
      </w:pPr>
      <w:r w:rsidRPr="00F1792A">
        <w:rPr>
          <w:rFonts w:eastAsia="Calibri"/>
          <w:szCs w:val="24"/>
          <w:u w:val="none"/>
        </w:rPr>
        <w:t>4.</w:t>
      </w:r>
      <w:r w:rsidRPr="00F1792A">
        <w:rPr>
          <w:rFonts w:eastAsia="Calibri"/>
          <w:szCs w:val="24"/>
          <w:u w:val="none"/>
        </w:rPr>
        <w:tab/>
        <w:t>UZDOT Gulbenes novada pašvaldības administrācijas Mārketinga un komunikācijas vadītājai Lanai Upītei lēmuma saistošos noteikumus Nr.19  atcelšanu par “Par izglītojamo ēdināšanas maksas atvieglojumiem Gulbenes novada pašvaldībā”.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040CD48" w14:textId="77777777" w:rsidR="00F1792A" w:rsidRPr="00F1792A" w:rsidRDefault="00F1792A" w:rsidP="00071BA5">
      <w:pPr>
        <w:spacing w:line="360" w:lineRule="auto"/>
        <w:ind w:firstLine="567"/>
        <w:contextualSpacing/>
        <w:jc w:val="both"/>
        <w:rPr>
          <w:rFonts w:eastAsia="Calibri"/>
          <w:szCs w:val="24"/>
          <w:u w:val="none"/>
        </w:rPr>
      </w:pPr>
    </w:p>
    <w:p w14:paraId="76608E5E" w14:textId="670A160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142A441" w14:textId="77777777" w:rsidR="00B24B3A" w:rsidRDefault="00000000" w:rsidP="00141B5A">
      <w:pPr>
        <w:spacing w:line="360" w:lineRule="auto"/>
        <w:ind w:firstLine="567"/>
        <w:jc w:val="both"/>
        <w:rPr>
          <w:u w:val="none"/>
        </w:rPr>
      </w:pPr>
      <w:r w:rsidRPr="0016506D">
        <w:rPr>
          <w:noProof/>
          <w:u w:val="none"/>
        </w:rPr>
        <w:t>ar 2 balsīm "Par" (Intars Liepiņš, Normunds Mazūrs), "Pret" – 3 (Guna Pūcīte, Gunārs Ciglis, Normunds Audzišs), "Atturas" – 1 (Ainārs Brezinskis), "Nepiedalās" – nav</w:t>
      </w:r>
      <w:r>
        <w:rPr>
          <w:u w:val="none"/>
        </w:rPr>
        <w:t xml:space="preserve">, </w:t>
      </w:r>
      <w:r w:rsidR="00E966B9">
        <w:rPr>
          <w:u w:val="none"/>
        </w:rPr>
        <w:t>NOLEMJ</w:t>
      </w:r>
      <w:r w:rsidR="00114990" w:rsidRPr="00B24B3A">
        <w:rPr>
          <w:u w:val="none"/>
        </w:rPr>
        <w:t>:</w:t>
      </w:r>
    </w:p>
    <w:p w14:paraId="24A45869" w14:textId="77777777" w:rsidR="00114990" w:rsidRPr="00B24B3A" w:rsidRDefault="00000000" w:rsidP="00141B5A">
      <w:pPr>
        <w:spacing w:line="360" w:lineRule="auto"/>
        <w:ind w:firstLine="567"/>
        <w:jc w:val="both"/>
        <w:rPr>
          <w:u w:val="none"/>
        </w:rPr>
      </w:pPr>
      <w:r w:rsidRPr="00111E47">
        <w:rPr>
          <w:noProof/>
          <w:u w:val="none"/>
        </w:rPr>
        <w:t>Noraidīts</w:t>
      </w:r>
      <w:r w:rsidRPr="00111E47">
        <w:rPr>
          <w:u w:val="none"/>
        </w:rPr>
        <w:t xml:space="preserve">. </w:t>
      </w:r>
    </w:p>
    <w:p w14:paraId="4FE0854B" w14:textId="77777777" w:rsidR="00203C2F" w:rsidRDefault="00203C2F" w:rsidP="000C7638">
      <w:pPr>
        <w:rPr>
          <w:color w:val="000000" w:themeColor="text1"/>
          <w:szCs w:val="24"/>
          <w:u w:val="none"/>
        </w:rPr>
      </w:pPr>
    </w:p>
    <w:p w14:paraId="73665D3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391318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telpu nodošanu bezatlīdzības lietošanā Gulbenes Mākslas skolai</w:t>
      </w:r>
    </w:p>
    <w:p w14:paraId="2C9C8A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0C69E6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5BC900B" w14:textId="60B2198B" w:rsidR="00E264AD" w:rsidRPr="00575A1B" w:rsidRDefault="00000000" w:rsidP="00575A1B">
      <w:pPr>
        <w:rPr>
          <w:rFonts w:eastAsia="Calibri"/>
          <w:szCs w:val="24"/>
          <w:u w:val="none"/>
        </w:rPr>
      </w:pPr>
      <w:r>
        <w:rPr>
          <w:rFonts w:eastAsia="Calibri"/>
          <w:szCs w:val="24"/>
          <w:u w:val="none"/>
        </w:rPr>
        <w:t xml:space="preserve">DEBATĒS PIEDALĀS: </w:t>
      </w:r>
      <w:r w:rsidR="00141B5A">
        <w:rPr>
          <w:rFonts w:eastAsia="Calibri"/>
          <w:szCs w:val="24"/>
          <w:u w:val="none"/>
        </w:rPr>
        <w:t xml:space="preserve">Guna Pūcīte, Sandra </w:t>
      </w:r>
      <w:proofErr w:type="spellStart"/>
      <w:r w:rsidR="00141B5A">
        <w:rPr>
          <w:rFonts w:eastAsia="Calibri"/>
          <w:szCs w:val="24"/>
          <w:u w:val="none"/>
        </w:rPr>
        <w:t>Dikmane</w:t>
      </w:r>
      <w:proofErr w:type="spellEnd"/>
    </w:p>
    <w:p w14:paraId="3DEEE424" w14:textId="77777777" w:rsidR="00BC2002" w:rsidRDefault="00BC2002" w:rsidP="00956EC8">
      <w:pPr>
        <w:rPr>
          <w:rFonts w:eastAsia="Calibri"/>
          <w:color w:val="FF0000"/>
          <w:szCs w:val="24"/>
          <w:u w:val="none"/>
        </w:rPr>
      </w:pPr>
    </w:p>
    <w:p w14:paraId="716161BA" w14:textId="77777777" w:rsidR="00114990" w:rsidRDefault="00000000" w:rsidP="00141B5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FEF1368" w14:textId="77777777" w:rsidR="00B24B3A" w:rsidRDefault="00000000" w:rsidP="00141B5A">
      <w:pPr>
        <w:spacing w:line="360" w:lineRule="auto"/>
        <w:ind w:firstLine="567"/>
        <w:jc w:val="both"/>
        <w:rPr>
          <w:u w:val="none"/>
        </w:rPr>
      </w:pPr>
      <w:r w:rsidRPr="0016506D">
        <w:rPr>
          <w:noProof/>
          <w:u w:val="none"/>
        </w:rPr>
        <w:lastRenderedPageBreak/>
        <w:t>ar 6 balsīm "Par" (Ainārs Brezinskis,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074636F8" w14:textId="77777777" w:rsidR="00141B5A" w:rsidRDefault="00141B5A" w:rsidP="00141B5A">
      <w:pPr>
        <w:spacing w:line="360" w:lineRule="auto"/>
        <w:ind w:firstLine="567"/>
        <w:jc w:val="both"/>
        <w:rPr>
          <w:noProof/>
          <w:u w:val="none"/>
        </w:rPr>
      </w:pPr>
      <w:r>
        <w:rPr>
          <w:noProof/>
          <w:u w:val="none"/>
        </w:rPr>
        <w:t>Virzīt izskatīšanai domes sēdē lēmumprojektu:</w:t>
      </w:r>
    </w:p>
    <w:p w14:paraId="50E9DE32" w14:textId="77777777" w:rsidR="00F1792A" w:rsidRPr="00071BA5" w:rsidRDefault="00F1792A" w:rsidP="00F1792A">
      <w:pPr>
        <w:jc w:val="center"/>
        <w:rPr>
          <w:rFonts w:eastAsia="Calibri"/>
          <w:b/>
          <w:color w:val="FF0000"/>
          <w:szCs w:val="24"/>
          <w:u w:val="none"/>
          <w:lang w:eastAsia="lv-LV"/>
        </w:rPr>
      </w:pPr>
      <w:r w:rsidRPr="00071BA5">
        <w:rPr>
          <w:rFonts w:eastAsia="Calibri"/>
          <w:b/>
          <w:bCs/>
          <w:szCs w:val="24"/>
          <w:u w:val="none"/>
        </w:rPr>
        <w:t>Par telpu nodošanu bezatlīdzības lietošanā Gulbenes Mākslas skolai</w:t>
      </w:r>
    </w:p>
    <w:p w14:paraId="36FDF816" w14:textId="77777777" w:rsidR="00F1792A" w:rsidRPr="00071BA5" w:rsidRDefault="00F1792A" w:rsidP="00F1792A">
      <w:pPr>
        <w:jc w:val="center"/>
        <w:rPr>
          <w:rFonts w:eastAsia="Calibri"/>
          <w:b/>
          <w:color w:val="FF0000"/>
          <w:szCs w:val="24"/>
          <w:u w:val="none"/>
          <w:lang w:eastAsia="lv-LV"/>
        </w:rPr>
      </w:pPr>
    </w:p>
    <w:p w14:paraId="48232840" w14:textId="77777777" w:rsidR="00F1792A" w:rsidRPr="00071BA5" w:rsidRDefault="00F1792A" w:rsidP="00F1792A">
      <w:pPr>
        <w:spacing w:line="360" w:lineRule="auto"/>
        <w:jc w:val="both"/>
        <w:rPr>
          <w:szCs w:val="24"/>
          <w:u w:val="none"/>
          <w:lang w:eastAsia="lv-LV"/>
        </w:rPr>
      </w:pPr>
      <w:r w:rsidRPr="00071BA5">
        <w:rPr>
          <w:szCs w:val="24"/>
          <w:u w:val="none"/>
          <w:lang w:eastAsia="lv-LV"/>
        </w:rPr>
        <w:tab/>
        <w:t xml:space="preserve">Gulbenes novada pašvaldībā 2024.gada 14.jūnijā saņemts un dokumentu vadības sistēmā ar reģistrācijas numuru GND/4.18/24/2139-G reģistrēts Gulbenes Mākslas skolas, reģistrācijas numurs: 40900019240, juridiskā adrese: O. Kalpaka iela 70A, Gulbene, Gulbenes novads, LV – 4401 (turpmāk – iesniedzējs), 2024.gada 14.jūnija iesniegums, kurā norādīts, ka, pamatojoties uz 2019.gada 27.novembra līgumu </w:t>
      </w:r>
      <w:proofErr w:type="spellStart"/>
      <w:r w:rsidRPr="00071BA5">
        <w:rPr>
          <w:szCs w:val="24"/>
          <w:u w:val="none"/>
          <w:lang w:eastAsia="lv-LV"/>
        </w:rPr>
        <w:t>Nr.GND</w:t>
      </w:r>
      <w:proofErr w:type="spellEnd"/>
      <w:r w:rsidRPr="00071BA5">
        <w:rPr>
          <w:szCs w:val="24"/>
          <w:u w:val="none"/>
          <w:lang w:eastAsia="lv-LV"/>
        </w:rPr>
        <w:t>/9.17/19/1098 par telpu nodošanu bezatlīdzības lietošanā (turpmāk – Līgums), kas noslēgts starp Gulbenes novada pašvaldību un iesniedzēju, iesniedzējam profesionālās ievirzes izglītības programmas “Vizuāli plastiskā māksla” īstenošanai Lizumā no 2019.gada 1.oktobra līdz 2024.gada 31.maijam nodotas telpas bezatlīdzības lietošanā adresē: “Dārznieka māja”, Lizuma pagasts, Gulbenes novads, LV – 4425 (kadastra apzīmējums: 50720060259005), ar kopējo platību 32,2 m</w:t>
      </w:r>
      <w:r w:rsidRPr="00071BA5">
        <w:rPr>
          <w:szCs w:val="24"/>
          <w:u w:val="none"/>
          <w:vertAlign w:val="superscript"/>
          <w:lang w:eastAsia="lv-LV"/>
        </w:rPr>
        <w:t>2</w:t>
      </w:r>
      <w:r w:rsidRPr="00071BA5">
        <w:rPr>
          <w:szCs w:val="24"/>
          <w:u w:val="none"/>
          <w:lang w:eastAsia="lv-LV"/>
        </w:rPr>
        <w:t>. Ņemot vērā to, ka Līguma termiņš ir beidzies, iesniedzējs lūdz Gulbenes Mākslas skolas Lizuma mākslas klases mācību procesa īstenošanai iesniedzējam nodot bezatlīdzības lietošanā telpas Nr.1.,2.,3.,4.,5.,6.,7.,8.,9.,10. adresē: “Dārznieka māja”, Lizums, Lizuma pagasts, Gulbenes novads, LV – 4425 (kadastra apzīmējums: 50720060259005), ar kopējo platību 70,11 m</w:t>
      </w:r>
      <w:r w:rsidRPr="00071BA5">
        <w:rPr>
          <w:szCs w:val="24"/>
          <w:u w:val="none"/>
          <w:vertAlign w:val="superscript"/>
          <w:lang w:eastAsia="lv-LV"/>
        </w:rPr>
        <w:t>2</w:t>
      </w:r>
      <w:r w:rsidRPr="00071BA5">
        <w:rPr>
          <w:szCs w:val="24"/>
          <w:u w:val="none"/>
          <w:lang w:eastAsia="lv-LV"/>
        </w:rPr>
        <w:t xml:space="preserve">. </w:t>
      </w:r>
    </w:p>
    <w:p w14:paraId="07CC0B4D" w14:textId="77777777" w:rsidR="00F1792A" w:rsidRPr="00071BA5" w:rsidRDefault="00F1792A" w:rsidP="004B31DF">
      <w:pPr>
        <w:widowControl w:val="0"/>
        <w:spacing w:line="360" w:lineRule="auto"/>
        <w:jc w:val="both"/>
        <w:rPr>
          <w:szCs w:val="24"/>
          <w:u w:val="none"/>
          <w:lang w:eastAsia="lv-LV"/>
        </w:rPr>
      </w:pPr>
      <w:r w:rsidRPr="00071BA5">
        <w:rPr>
          <w:szCs w:val="24"/>
          <w:u w:val="none"/>
          <w:lang w:eastAsia="lv-LV"/>
        </w:rPr>
        <w:tab/>
        <w:t>Papildus iesniedzējs norāda, ka augstāk minētajās telpās ir veikts kosmētiskais remonts un tās ir aprīkotas ar mācību procesam nepieciešamo inventāru. Iesniedzējs norāda, ka Gulbenes Mākslas skolas Lizuma mākslas klasēs kopā mācās 42 audzēkņi (2.klasē – 18 audzēkņi, 4.klasē – 15 audzēkņi, 6.klasē – 9 audzēkņi) un no 2024.gada 1.septembra Gulbenes Mākslas skolas Lizuma mākslas klasēs tiks uzsākta jauna profesionālās ievirzes izglītības programma, kuras kvalitatīvai īstenošanai ir nepieciešamas plašākas telpas.</w:t>
      </w:r>
    </w:p>
    <w:p w14:paraId="39DA399A" w14:textId="77777777" w:rsidR="00F1792A" w:rsidRPr="00071BA5" w:rsidRDefault="00F1792A" w:rsidP="00F1792A">
      <w:pPr>
        <w:spacing w:line="360" w:lineRule="auto"/>
        <w:jc w:val="both"/>
        <w:rPr>
          <w:szCs w:val="24"/>
          <w:u w:val="none"/>
          <w:lang w:eastAsia="lv-LV"/>
        </w:rPr>
      </w:pPr>
      <w:r w:rsidRPr="00071BA5">
        <w:rPr>
          <w:szCs w:val="24"/>
          <w:u w:val="none"/>
          <w:lang w:eastAsia="lv-LV"/>
        </w:rPr>
        <w:tab/>
        <w:t>Ņemot vērā minēto un pamatojoties uz Pašvaldību likuma 73.panta astoto daļu, kas nosaka, ka dome vai tās pilnvarota persona lemj par pašvaldības kustama un nekustamā īpašuma nodošanu starp pašvaldības iestādēm, un Gulbenes novada pašvaldības domes Finanšu komitejas ieteikumu, atklāti balsojot: PAR –__; PRET  – __; ATTURAS – __, Gulbenes novada pašvaldības dome NOLEMJ:</w:t>
      </w:r>
    </w:p>
    <w:p w14:paraId="03E09E5E" w14:textId="77777777" w:rsidR="00F1792A" w:rsidRPr="00812EF8" w:rsidRDefault="00F1792A" w:rsidP="00071BA5">
      <w:pPr>
        <w:pStyle w:val="Sarakstarindkopa"/>
        <w:numPr>
          <w:ilvl w:val="0"/>
          <w:numId w:val="26"/>
        </w:numPr>
        <w:spacing w:after="0" w:line="360" w:lineRule="auto"/>
        <w:ind w:left="0" w:firstLine="567"/>
        <w:jc w:val="both"/>
        <w:rPr>
          <w:rFonts w:ascii="Times New Roman" w:eastAsia="Times New Roman" w:hAnsi="Times New Roman" w:cs="Times New Roman"/>
          <w:sz w:val="24"/>
          <w:szCs w:val="24"/>
          <w:lang w:eastAsia="lv-LV"/>
        </w:rPr>
      </w:pPr>
      <w:r w:rsidRPr="00BB52C4">
        <w:rPr>
          <w:rFonts w:ascii="Times New Roman" w:hAnsi="Times New Roman"/>
          <w:sz w:val="24"/>
          <w:szCs w:val="24"/>
        </w:rPr>
        <w:t xml:space="preserve">NODOT </w:t>
      </w:r>
      <w:bookmarkStart w:id="26" w:name="_Hlk101876931"/>
      <w:r w:rsidRPr="00F8555F">
        <w:rPr>
          <w:rFonts w:ascii="Times New Roman" w:hAnsi="Times New Roman"/>
          <w:sz w:val="24"/>
          <w:szCs w:val="24"/>
        </w:rPr>
        <w:t>Gulbenes Mākslas skola</w:t>
      </w:r>
      <w:r>
        <w:rPr>
          <w:rFonts w:ascii="Times New Roman" w:hAnsi="Times New Roman"/>
          <w:sz w:val="24"/>
          <w:szCs w:val="24"/>
        </w:rPr>
        <w:t>i</w:t>
      </w:r>
      <w:r w:rsidRPr="00F8555F">
        <w:rPr>
          <w:rFonts w:ascii="Times New Roman" w:hAnsi="Times New Roman"/>
          <w:sz w:val="24"/>
          <w:szCs w:val="24"/>
        </w:rPr>
        <w:t xml:space="preserve">, reģistrācijas numurs: 40900019240, juridiskā adrese: </w:t>
      </w:r>
      <w:proofErr w:type="spellStart"/>
      <w:r w:rsidRPr="00F8555F">
        <w:rPr>
          <w:rFonts w:ascii="Times New Roman" w:hAnsi="Times New Roman"/>
          <w:sz w:val="24"/>
          <w:szCs w:val="24"/>
        </w:rPr>
        <w:t>O.Kalpaka</w:t>
      </w:r>
      <w:proofErr w:type="spellEnd"/>
      <w:r w:rsidRPr="00F8555F">
        <w:rPr>
          <w:rFonts w:ascii="Times New Roman" w:hAnsi="Times New Roman"/>
          <w:sz w:val="24"/>
          <w:szCs w:val="24"/>
        </w:rPr>
        <w:t xml:space="preserve"> iela 70A, Gulbene, Gulbenes novads, LV – 4401</w:t>
      </w:r>
      <w:r>
        <w:rPr>
          <w:rFonts w:ascii="Times New Roman" w:hAnsi="Times New Roman"/>
          <w:sz w:val="24"/>
          <w:szCs w:val="24"/>
        </w:rPr>
        <w:t xml:space="preserve">, bezatlīdzības lietošanā līdz </w:t>
      </w:r>
      <w:r w:rsidRPr="003E2CFE">
        <w:rPr>
          <w:rFonts w:ascii="Times New Roman" w:hAnsi="Times New Roman"/>
          <w:sz w:val="24"/>
          <w:szCs w:val="24"/>
        </w:rPr>
        <w:t>2031.gada 30.jūnijam nekustamā</w:t>
      </w:r>
      <w:r w:rsidRPr="00812EF8">
        <w:rPr>
          <w:rFonts w:ascii="Times New Roman" w:hAnsi="Times New Roman"/>
          <w:sz w:val="24"/>
          <w:szCs w:val="24"/>
        </w:rPr>
        <w:t xml:space="preserve"> īpašum</w:t>
      </w:r>
      <w:r>
        <w:rPr>
          <w:rFonts w:ascii="Times New Roman" w:hAnsi="Times New Roman"/>
          <w:sz w:val="24"/>
          <w:szCs w:val="24"/>
        </w:rPr>
        <w:t>a</w:t>
      </w:r>
      <w:r w:rsidRPr="00812EF8">
        <w:rPr>
          <w:rFonts w:ascii="Times New Roman" w:hAnsi="Times New Roman"/>
          <w:sz w:val="24"/>
          <w:szCs w:val="24"/>
        </w:rPr>
        <w:t xml:space="preserve"> “Akācijas” ar kadastra numuru 50720060259 un adresi:</w:t>
      </w:r>
      <w:r>
        <w:t xml:space="preserve"> </w:t>
      </w:r>
      <w:r w:rsidRPr="00812EF8">
        <w:rPr>
          <w:rFonts w:ascii="Times New Roman" w:hAnsi="Times New Roman"/>
          <w:sz w:val="24"/>
          <w:szCs w:val="24"/>
        </w:rPr>
        <w:t>“Dārznieka māja”, Lizums, Lizuma pagasts, Gulbenes novads, LV – 4425,</w:t>
      </w:r>
      <w:r>
        <w:t xml:space="preserve"> </w:t>
      </w:r>
      <w:r w:rsidRPr="00812EF8">
        <w:rPr>
          <w:rFonts w:ascii="Times New Roman" w:hAnsi="Times New Roman"/>
          <w:sz w:val="24"/>
          <w:szCs w:val="24"/>
        </w:rPr>
        <w:t>sastāvā ietilpstošās ēkas – dienesta viesnīca</w:t>
      </w:r>
      <w:r>
        <w:rPr>
          <w:rFonts w:ascii="Times New Roman" w:hAnsi="Times New Roman"/>
          <w:sz w:val="24"/>
          <w:szCs w:val="24"/>
        </w:rPr>
        <w:t>s</w:t>
      </w:r>
      <w:r w:rsidRPr="00812EF8">
        <w:rPr>
          <w:rFonts w:ascii="Times New Roman" w:hAnsi="Times New Roman"/>
          <w:sz w:val="24"/>
          <w:szCs w:val="24"/>
        </w:rPr>
        <w:t>, kadastra apzīmējums 50720060259005, telpas Nr.</w:t>
      </w:r>
      <w:r>
        <w:rPr>
          <w:rFonts w:ascii="Times New Roman" w:hAnsi="Times New Roman"/>
          <w:sz w:val="24"/>
          <w:szCs w:val="24"/>
        </w:rPr>
        <w:t>1.,2.,3.,4.,5.,6.,7.,8.,9.,10</w:t>
      </w:r>
      <w:bookmarkEnd w:id="26"/>
      <w:r>
        <w:rPr>
          <w:rFonts w:ascii="Times New Roman" w:hAnsi="Times New Roman"/>
          <w:sz w:val="24"/>
          <w:szCs w:val="24"/>
        </w:rPr>
        <w:t xml:space="preserve">. kopplatībā - </w:t>
      </w:r>
      <w:r w:rsidRPr="00633915">
        <w:rPr>
          <w:rFonts w:ascii="Times New Roman" w:hAnsi="Times New Roman"/>
          <w:sz w:val="24"/>
          <w:szCs w:val="24"/>
        </w:rPr>
        <w:t>70,16 m</w:t>
      </w:r>
      <w:r w:rsidRPr="00633915">
        <w:rPr>
          <w:rFonts w:ascii="Times New Roman" w:hAnsi="Times New Roman"/>
          <w:sz w:val="24"/>
          <w:szCs w:val="24"/>
          <w:vertAlign w:val="superscript"/>
        </w:rPr>
        <w:t>2</w:t>
      </w:r>
      <w:r>
        <w:rPr>
          <w:rFonts w:ascii="Times New Roman" w:hAnsi="Times New Roman"/>
          <w:sz w:val="24"/>
          <w:szCs w:val="24"/>
        </w:rPr>
        <w:t xml:space="preserve">, </w:t>
      </w:r>
      <w:r w:rsidRPr="00812EF8">
        <w:rPr>
          <w:rFonts w:ascii="Times New Roman" w:hAnsi="Times New Roman"/>
          <w:sz w:val="24"/>
          <w:szCs w:val="24"/>
        </w:rPr>
        <w:t xml:space="preserve">Gulbenes Mākslas skolas Lizuma </w:t>
      </w:r>
      <w:r>
        <w:rPr>
          <w:rFonts w:ascii="Times New Roman" w:hAnsi="Times New Roman"/>
          <w:sz w:val="24"/>
          <w:szCs w:val="24"/>
        </w:rPr>
        <w:t xml:space="preserve">mākslas </w:t>
      </w:r>
      <w:r w:rsidRPr="00812EF8">
        <w:rPr>
          <w:rFonts w:ascii="Times New Roman" w:hAnsi="Times New Roman"/>
          <w:sz w:val="24"/>
          <w:szCs w:val="24"/>
        </w:rPr>
        <w:t>klases mācību procesa īstenošanai</w:t>
      </w:r>
      <w:r>
        <w:rPr>
          <w:rFonts w:ascii="Times New Roman" w:hAnsi="Times New Roman"/>
          <w:sz w:val="24"/>
          <w:szCs w:val="24"/>
        </w:rPr>
        <w:t xml:space="preserve">. </w:t>
      </w:r>
    </w:p>
    <w:p w14:paraId="5B283252" w14:textId="77777777" w:rsidR="00F1792A" w:rsidRPr="009F2A96" w:rsidRDefault="00F1792A" w:rsidP="00071BA5">
      <w:pPr>
        <w:pStyle w:val="Sarakstarindkopa"/>
        <w:numPr>
          <w:ilvl w:val="0"/>
          <w:numId w:val="26"/>
        </w:numPr>
        <w:spacing w:after="0"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lastRenderedPageBreak/>
        <w:t xml:space="preserve">NOTEIKT, ka </w:t>
      </w:r>
      <w:r w:rsidRPr="00812EF8">
        <w:rPr>
          <w:rFonts w:ascii="Times New Roman" w:eastAsia="Times New Roman" w:hAnsi="Times New Roman" w:cs="Times New Roman"/>
          <w:sz w:val="24"/>
          <w:szCs w:val="24"/>
          <w:lang w:eastAsia="lv-LV"/>
        </w:rPr>
        <w:t xml:space="preserve">Gulbenes Mākslas skola, reģistrācijas numurs: 40900019240, juridiskā adrese: </w:t>
      </w:r>
      <w:proofErr w:type="spellStart"/>
      <w:r w:rsidRPr="00812EF8">
        <w:rPr>
          <w:rFonts w:ascii="Times New Roman" w:eastAsia="Times New Roman" w:hAnsi="Times New Roman" w:cs="Times New Roman"/>
          <w:sz w:val="24"/>
          <w:szCs w:val="24"/>
          <w:lang w:eastAsia="lv-LV"/>
        </w:rPr>
        <w:t>O.Kalpaka</w:t>
      </w:r>
      <w:proofErr w:type="spellEnd"/>
      <w:r w:rsidRPr="00812EF8">
        <w:rPr>
          <w:rFonts w:ascii="Times New Roman" w:eastAsia="Times New Roman" w:hAnsi="Times New Roman" w:cs="Times New Roman"/>
          <w:sz w:val="24"/>
          <w:szCs w:val="24"/>
          <w:lang w:eastAsia="lv-LV"/>
        </w:rPr>
        <w:t xml:space="preserve"> iela 70A, Gulbene, Gulbenes novads, LV – 4401</w:t>
      </w:r>
      <w:r>
        <w:rPr>
          <w:rFonts w:ascii="Times New Roman" w:eastAsia="Times New Roman" w:hAnsi="Times New Roman" w:cs="Times New Roman"/>
          <w:sz w:val="24"/>
          <w:szCs w:val="24"/>
          <w:lang w:eastAsia="lv-LV"/>
        </w:rPr>
        <w:t xml:space="preserve">, </w:t>
      </w:r>
      <w:r w:rsidRPr="009F2A96">
        <w:rPr>
          <w:rFonts w:ascii="Times New Roman" w:eastAsia="Times New Roman" w:hAnsi="Times New Roman" w:cs="Times New Roman"/>
          <w:sz w:val="24"/>
          <w:szCs w:val="24"/>
          <w:lang w:eastAsia="lv-LV"/>
        </w:rPr>
        <w:t>nodrošina bezatlīdzības lietošanā nodoto telpu uzturēšanu, kā arī sedz a</w:t>
      </w:r>
      <w:r>
        <w:rPr>
          <w:rFonts w:ascii="Times New Roman" w:eastAsia="Times New Roman" w:hAnsi="Times New Roman" w:cs="Times New Roman"/>
          <w:sz w:val="24"/>
          <w:szCs w:val="24"/>
          <w:lang w:eastAsia="lv-LV"/>
        </w:rPr>
        <w:t>r to lietošanu</w:t>
      </w:r>
      <w:r w:rsidRPr="009F2A96">
        <w:rPr>
          <w:rFonts w:ascii="Times New Roman" w:eastAsia="Times New Roman" w:hAnsi="Times New Roman" w:cs="Times New Roman"/>
          <w:sz w:val="24"/>
          <w:szCs w:val="24"/>
          <w:lang w:eastAsia="lv-LV"/>
        </w:rPr>
        <w:t xml:space="preserve"> saistītos izdevumus.</w:t>
      </w:r>
    </w:p>
    <w:p w14:paraId="301F5A24" w14:textId="77777777" w:rsidR="00F1792A" w:rsidRDefault="00F1792A" w:rsidP="00071BA5">
      <w:pPr>
        <w:pStyle w:val="Sarakstarindkopa"/>
        <w:numPr>
          <w:ilvl w:val="0"/>
          <w:numId w:val="26"/>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 xml:space="preserve">UZDOT Gulbenes novada Centrālās pārvaldes Juridiskajai un </w:t>
      </w:r>
      <w:proofErr w:type="spellStart"/>
      <w:r w:rsidRPr="00C07BF2">
        <w:rPr>
          <w:rFonts w:ascii="Times New Roman" w:eastAsia="Times New Roman" w:hAnsi="Times New Roman" w:cs="Times New Roman"/>
          <w:sz w:val="24"/>
          <w:szCs w:val="24"/>
          <w:lang w:eastAsia="lv-LV"/>
        </w:rPr>
        <w:t>personālvadības</w:t>
      </w:r>
      <w:proofErr w:type="spellEnd"/>
      <w:r w:rsidRPr="00C07BF2">
        <w:rPr>
          <w:rFonts w:ascii="Times New Roman" w:eastAsia="Times New Roman" w:hAnsi="Times New Roman" w:cs="Times New Roman"/>
          <w:sz w:val="24"/>
          <w:szCs w:val="24"/>
          <w:lang w:eastAsia="lv-LV"/>
        </w:rPr>
        <w:t xml:space="preserve"> nodaļai sagatavot </w:t>
      </w:r>
      <w:r w:rsidRPr="00A368D0">
        <w:rPr>
          <w:rFonts w:ascii="Times New Roman" w:eastAsia="Times New Roman" w:hAnsi="Times New Roman" w:cs="Times New Roman"/>
          <w:sz w:val="24"/>
          <w:szCs w:val="24"/>
          <w:lang w:eastAsia="lv-LV"/>
        </w:rPr>
        <w:t xml:space="preserve">līgumu </w:t>
      </w:r>
      <w:r w:rsidRPr="00812EF8">
        <w:rPr>
          <w:rFonts w:ascii="Times New Roman" w:eastAsia="Times New Roman" w:hAnsi="Times New Roman" w:cs="Times New Roman"/>
          <w:sz w:val="24"/>
          <w:szCs w:val="24"/>
          <w:lang w:eastAsia="lv-LV"/>
        </w:rPr>
        <w:t>par telpu nodošanu bezatlīdzības lietošanā</w:t>
      </w:r>
      <w:r>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saskaņā ar šī lēmuma 1.punktu.</w:t>
      </w:r>
    </w:p>
    <w:p w14:paraId="3DD1F590" w14:textId="77777777" w:rsidR="00F1792A" w:rsidRPr="00812EF8" w:rsidRDefault="00F1792A" w:rsidP="00F1792A">
      <w:pPr>
        <w:pStyle w:val="Sarakstarindkopa"/>
        <w:numPr>
          <w:ilvl w:val="0"/>
          <w:numId w:val="26"/>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 xml:space="preserve">: </w:t>
      </w:r>
      <w:r w:rsidRPr="00812EF8">
        <w:rPr>
          <w:rFonts w:ascii="Times New Roman" w:eastAsia="Times New Roman" w:hAnsi="Times New Roman" w:cs="Times New Roman"/>
          <w:sz w:val="24"/>
          <w:szCs w:val="24"/>
          <w:lang w:eastAsia="lv-LV"/>
        </w:rPr>
        <w:t xml:space="preserve">Gulbenes Mākslas skolai, reģistrācijas numurs: 40900019240, juridiskā adrese: </w:t>
      </w:r>
      <w:proofErr w:type="spellStart"/>
      <w:r w:rsidRPr="00812EF8">
        <w:rPr>
          <w:rFonts w:ascii="Times New Roman" w:eastAsia="Times New Roman" w:hAnsi="Times New Roman" w:cs="Times New Roman"/>
          <w:sz w:val="24"/>
          <w:szCs w:val="24"/>
          <w:lang w:eastAsia="lv-LV"/>
        </w:rPr>
        <w:t>O.Kalpaka</w:t>
      </w:r>
      <w:proofErr w:type="spellEnd"/>
      <w:r w:rsidRPr="00812EF8">
        <w:rPr>
          <w:rFonts w:ascii="Times New Roman" w:eastAsia="Times New Roman" w:hAnsi="Times New Roman" w:cs="Times New Roman"/>
          <w:sz w:val="24"/>
          <w:szCs w:val="24"/>
          <w:lang w:eastAsia="lv-LV"/>
        </w:rPr>
        <w:t xml:space="preserve"> iela 70A, Gulbene, Gulbenes novads, LV – 4401</w:t>
      </w:r>
      <w:r>
        <w:rPr>
          <w:rFonts w:ascii="Times New Roman" w:eastAsia="Times New Roman" w:hAnsi="Times New Roman" w:cs="Times New Roman"/>
          <w:sz w:val="24"/>
          <w:szCs w:val="24"/>
          <w:lang w:eastAsia="lv-LV"/>
        </w:rPr>
        <w:t>.</w:t>
      </w:r>
    </w:p>
    <w:p w14:paraId="3AC67106" w14:textId="77777777" w:rsidR="00F1792A" w:rsidRDefault="00F1792A" w:rsidP="00F1792A">
      <w:pPr>
        <w:rPr>
          <w:rFonts w:eastAsia="Calibri"/>
          <w:szCs w:val="24"/>
        </w:rPr>
      </w:pPr>
    </w:p>
    <w:p w14:paraId="4AF0B492" w14:textId="77777777" w:rsidR="00FE3D95" w:rsidRDefault="00FE3D95" w:rsidP="000C7638">
      <w:pPr>
        <w:rPr>
          <w:b/>
          <w:szCs w:val="24"/>
          <w:u w:val="none"/>
        </w:rPr>
      </w:pPr>
    </w:p>
    <w:p w14:paraId="0F4C1212"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10:21</w:t>
      </w:r>
    </w:p>
    <w:p w14:paraId="745DE586" w14:textId="77777777" w:rsidR="00203C2F" w:rsidRPr="00440890" w:rsidRDefault="00203C2F" w:rsidP="00203C2F">
      <w:pPr>
        <w:rPr>
          <w:szCs w:val="24"/>
          <w:u w:val="none"/>
        </w:rPr>
      </w:pPr>
    </w:p>
    <w:p w14:paraId="513B2D3B" w14:textId="4C1F99D8"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071BA5">
        <w:rPr>
          <w:szCs w:val="24"/>
          <w:u w:val="none"/>
        </w:rPr>
        <w:tab/>
      </w:r>
      <w:r w:rsidR="00071BA5">
        <w:rPr>
          <w:szCs w:val="24"/>
          <w:u w:val="none"/>
        </w:rPr>
        <w:tab/>
      </w:r>
      <w:r w:rsidR="00071BA5">
        <w:rPr>
          <w:szCs w:val="24"/>
          <w:u w:val="none"/>
        </w:rPr>
        <w:tab/>
      </w:r>
      <w:r w:rsidR="00DE2978">
        <w:rPr>
          <w:noProof/>
          <w:szCs w:val="24"/>
          <w:u w:val="none"/>
        </w:rPr>
        <w:t>Guna Pūcīte</w:t>
      </w:r>
    </w:p>
    <w:p w14:paraId="66430B78" w14:textId="77777777" w:rsidR="002B673D" w:rsidRDefault="002B673D" w:rsidP="008778B8">
      <w:pPr>
        <w:rPr>
          <w:szCs w:val="24"/>
          <w:u w:val="none"/>
        </w:rPr>
      </w:pPr>
    </w:p>
    <w:p w14:paraId="351BEF09" w14:textId="77777777" w:rsidR="002B673D" w:rsidRPr="00440890" w:rsidRDefault="00000000" w:rsidP="00071BA5">
      <w:pPr>
        <w:ind w:left="3600" w:firstLine="720"/>
        <w:rPr>
          <w:szCs w:val="24"/>
          <w:u w:val="none"/>
        </w:rPr>
      </w:pPr>
      <w:r>
        <w:rPr>
          <w:szCs w:val="24"/>
          <w:u w:val="none"/>
        </w:rPr>
        <w:t xml:space="preserve">Protokols parakstīts </w:t>
      </w:r>
      <w:r w:rsidR="004C3379">
        <w:rPr>
          <w:rFonts w:eastAsia="Calibri"/>
          <w:szCs w:val="24"/>
          <w:u w:val="none"/>
        </w:rPr>
        <w:t>2024</w:t>
      </w:r>
      <w:r w:rsidRPr="002B673D">
        <w:rPr>
          <w:rFonts w:eastAsia="Calibri"/>
          <w:szCs w:val="24"/>
          <w:u w:val="none"/>
        </w:rPr>
        <w:t>.gada __.______________</w:t>
      </w:r>
    </w:p>
    <w:p w14:paraId="0BADEA17" w14:textId="77777777" w:rsidR="00203C2F" w:rsidRPr="00440890" w:rsidRDefault="00203C2F" w:rsidP="00203C2F">
      <w:pPr>
        <w:rPr>
          <w:szCs w:val="24"/>
          <w:u w:val="none"/>
        </w:rPr>
      </w:pPr>
    </w:p>
    <w:p w14:paraId="29FA2237" w14:textId="1EC16451"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071BA5">
        <w:rPr>
          <w:szCs w:val="24"/>
          <w:u w:val="none"/>
        </w:rPr>
        <w:tab/>
      </w:r>
      <w:r w:rsidR="00071BA5">
        <w:rPr>
          <w:szCs w:val="24"/>
          <w:u w:val="none"/>
        </w:rPr>
        <w:tab/>
      </w:r>
      <w:r w:rsidR="00071BA5">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071BA5">
      <w:headerReference w:type="even" r:id="rId45"/>
      <w:headerReference w:type="default" r:id="rId46"/>
      <w:footerReference w:type="even" r:id="rId47"/>
      <w:footerReference w:type="default" r:id="rId48"/>
      <w:headerReference w:type="first" r:id="rId49"/>
      <w:footerReference w:type="first" r:id="rId50"/>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5DD2" w14:textId="77777777" w:rsidR="00B25A0D" w:rsidRDefault="00B25A0D">
      <w:r>
        <w:separator/>
      </w:r>
    </w:p>
  </w:endnote>
  <w:endnote w:type="continuationSeparator" w:id="0">
    <w:p w14:paraId="5206E8B4" w14:textId="77777777" w:rsidR="00B25A0D" w:rsidRDefault="00B2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swiss"/>
    <w:notTrueType/>
    <w:pitch w:val="default"/>
    <w:sig w:usb0="00000007" w:usb1="00000000" w:usb2="00000000" w:usb3="00000000" w:csb0="00000081" w:csb1="00000000"/>
  </w:font>
  <w:font w:name="TimesNewRomanPSMT">
    <w:altName w:val="Times New Roman"/>
    <w:panose1 w:val="00000000000000000000"/>
    <w:charset w:val="00"/>
    <w:family w:val="swiss"/>
    <w:notTrueType/>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F35EA" w14:textId="77777777" w:rsidR="0088411C" w:rsidRDefault="0088411C" w:rsidP="008F166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7440F00" w14:textId="77777777" w:rsidR="0088411C" w:rsidRDefault="0088411C">
    <w:pPr>
      <w:pStyle w:val="Kjene"/>
    </w:pPr>
  </w:p>
  <w:p w14:paraId="7900474B" w14:textId="77777777" w:rsidR="0088411C" w:rsidRDefault="0088411C"/>
  <w:p w14:paraId="1ABBEF5A" w14:textId="77777777" w:rsidR="0088411C" w:rsidRDefault="0088411C"/>
  <w:p w14:paraId="36DA00C6" w14:textId="77777777" w:rsidR="0088411C" w:rsidRDefault="0088411C"/>
  <w:p w14:paraId="645C84CB" w14:textId="77777777" w:rsidR="0088411C" w:rsidRDefault="0088411C"/>
  <w:p w14:paraId="3A57EFE0" w14:textId="77777777" w:rsidR="0088411C" w:rsidRDefault="0088411C"/>
  <w:p w14:paraId="09A78BDC" w14:textId="77777777" w:rsidR="0088411C" w:rsidRDefault="0088411C"/>
  <w:p w14:paraId="21CE93D8" w14:textId="77777777" w:rsidR="0088411C" w:rsidRDefault="008841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060661"/>
      <w:docPartObj>
        <w:docPartGallery w:val="Page Numbers (Bottom of Page)"/>
        <w:docPartUnique/>
      </w:docPartObj>
    </w:sdtPr>
    <w:sdtEndPr>
      <w:rPr>
        <w:sz w:val="18"/>
        <w:szCs w:val="18"/>
      </w:rPr>
    </w:sdtEndPr>
    <w:sdtContent>
      <w:p w14:paraId="5E7D55B7" w14:textId="5E857A64" w:rsidR="004B5045" w:rsidRPr="004B5045" w:rsidRDefault="004B5045">
        <w:pPr>
          <w:pStyle w:val="Kjene"/>
          <w:jc w:val="center"/>
          <w:rPr>
            <w:sz w:val="18"/>
            <w:szCs w:val="18"/>
          </w:rPr>
        </w:pPr>
        <w:r w:rsidRPr="004B5045">
          <w:rPr>
            <w:sz w:val="18"/>
            <w:szCs w:val="18"/>
          </w:rPr>
          <w:fldChar w:fldCharType="begin"/>
        </w:r>
        <w:r w:rsidRPr="004B5045">
          <w:rPr>
            <w:sz w:val="18"/>
            <w:szCs w:val="18"/>
          </w:rPr>
          <w:instrText>PAGE   \* MERGEFORMAT</w:instrText>
        </w:r>
        <w:r w:rsidRPr="004B5045">
          <w:rPr>
            <w:sz w:val="18"/>
            <w:szCs w:val="18"/>
          </w:rPr>
          <w:fldChar w:fldCharType="separate"/>
        </w:r>
        <w:r w:rsidRPr="004B5045">
          <w:rPr>
            <w:sz w:val="18"/>
            <w:szCs w:val="18"/>
          </w:rPr>
          <w:t>2</w:t>
        </w:r>
        <w:r w:rsidRPr="004B5045">
          <w:rPr>
            <w:sz w:val="18"/>
            <w:szCs w:val="18"/>
          </w:rPr>
          <w:fldChar w:fldCharType="end"/>
        </w:r>
      </w:p>
    </w:sdtContent>
  </w:sdt>
  <w:p w14:paraId="454761BC" w14:textId="77777777" w:rsidR="004B5045" w:rsidRDefault="004B504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2930" w14:textId="77777777" w:rsidR="0088411C" w:rsidRDefault="0088411C" w:rsidP="008F1663">
    <w:pPr>
      <w:tabs>
        <w:tab w:val="center" w:pos="4153"/>
        <w:tab w:val="right" w:pos="8306"/>
      </w:tabs>
      <w:jc w:val="center"/>
      <w:rPr>
        <w:color w:val="E36C0A"/>
        <w:szCs w:val="18"/>
      </w:rPr>
    </w:pPr>
  </w:p>
  <w:p w14:paraId="7372E87B" w14:textId="77777777" w:rsidR="0088411C" w:rsidRPr="00315BC3" w:rsidRDefault="0088411C" w:rsidP="008F1663">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1A4DB2EB" w14:textId="77777777" w:rsidR="0088411C" w:rsidRPr="005E0ED7" w:rsidRDefault="0088411C" w:rsidP="008F166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31D59B24" w14:textId="77777777" w:rsidR="0088411C" w:rsidRDefault="0088411C"/>
  <w:p w14:paraId="6AAD8FA3" w14:textId="77777777" w:rsidR="0088411C" w:rsidRDefault="0088411C"/>
  <w:p w14:paraId="1F6C5F12" w14:textId="77777777" w:rsidR="0088411C" w:rsidRDefault="0088411C"/>
  <w:p w14:paraId="1B87FCE0" w14:textId="77777777" w:rsidR="0088411C" w:rsidRDefault="0088411C"/>
  <w:p w14:paraId="29692906" w14:textId="77777777" w:rsidR="0088411C" w:rsidRDefault="0088411C"/>
  <w:p w14:paraId="6B1B2A6E" w14:textId="77777777" w:rsidR="0088411C" w:rsidRDefault="0088411C"/>
  <w:p w14:paraId="12B7A832" w14:textId="77777777" w:rsidR="0088411C" w:rsidRDefault="00884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9D617" w14:textId="77777777" w:rsidR="00B25A0D" w:rsidRDefault="00B25A0D">
      <w:r>
        <w:separator/>
      </w:r>
    </w:p>
  </w:footnote>
  <w:footnote w:type="continuationSeparator" w:id="0">
    <w:p w14:paraId="7A8B2E02" w14:textId="77777777" w:rsidR="00B25A0D" w:rsidRDefault="00B2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129C" w14:textId="5ED92FEE" w:rsidR="0088411C" w:rsidRDefault="0088411C" w:rsidP="008F16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71BA5">
      <w:rPr>
        <w:rStyle w:val="Lappusesnumurs"/>
        <w:noProof/>
      </w:rPr>
      <w:t>107</w:t>
    </w:r>
    <w:r>
      <w:rPr>
        <w:rStyle w:val="Lappusesnumurs"/>
      </w:rPr>
      <w:fldChar w:fldCharType="end"/>
    </w:r>
  </w:p>
  <w:p w14:paraId="5035B287" w14:textId="77777777" w:rsidR="0088411C" w:rsidRDefault="0088411C">
    <w:pPr>
      <w:pStyle w:val="Galvene"/>
    </w:pPr>
  </w:p>
  <w:p w14:paraId="370EC64D" w14:textId="77777777" w:rsidR="0088411C" w:rsidRDefault="0088411C"/>
  <w:p w14:paraId="4CDA48F8" w14:textId="77777777" w:rsidR="0088411C" w:rsidRDefault="0088411C"/>
  <w:p w14:paraId="6D2E397E" w14:textId="77777777" w:rsidR="0088411C" w:rsidRDefault="0088411C"/>
  <w:p w14:paraId="21608A17" w14:textId="77777777" w:rsidR="0088411C" w:rsidRDefault="0088411C"/>
  <w:p w14:paraId="1FD5F1B3" w14:textId="77777777" w:rsidR="0088411C" w:rsidRDefault="0088411C"/>
  <w:p w14:paraId="26A611E2" w14:textId="77777777" w:rsidR="0088411C" w:rsidRDefault="0088411C"/>
  <w:p w14:paraId="59BB4A02" w14:textId="77777777" w:rsidR="0088411C" w:rsidRDefault="008841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63D7" w14:textId="77777777" w:rsidR="0088411C" w:rsidRDefault="0088411C" w:rsidP="008F1663">
    <w:pPr>
      <w:pStyle w:val="Galvene"/>
      <w:framePr w:wrap="around" w:vAnchor="text" w:hAnchor="margin" w:xAlign="center" w:y="-362"/>
    </w:pPr>
  </w:p>
  <w:p w14:paraId="5212057F" w14:textId="77777777" w:rsidR="0088411C" w:rsidRDefault="0088411C" w:rsidP="00071B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A4F8" w14:textId="77777777" w:rsidR="0088411C" w:rsidRPr="00321198" w:rsidRDefault="0088411C" w:rsidP="008F1663">
    <w:pPr>
      <w:pStyle w:val="Galvene"/>
      <w:jc w:val="center"/>
      <w:rPr>
        <w:rFonts w:cs="Arial"/>
        <w:sz w:val="22"/>
      </w:rPr>
    </w:pPr>
  </w:p>
  <w:p w14:paraId="66FCADCF" w14:textId="77777777" w:rsidR="0088411C" w:rsidRDefault="0088411C" w:rsidP="008F1663">
    <w:pPr>
      <w:jc w:val="center"/>
    </w:pPr>
  </w:p>
  <w:p w14:paraId="06A4D7D0" w14:textId="77777777" w:rsidR="0088411C" w:rsidRDefault="0088411C" w:rsidP="008F1663">
    <w:pPr>
      <w:jc w:val="center"/>
    </w:pPr>
  </w:p>
  <w:p w14:paraId="7CF7F278" w14:textId="77777777" w:rsidR="0088411C" w:rsidRDefault="0088411C" w:rsidP="008F1663">
    <w:pPr>
      <w:jc w:val="center"/>
    </w:pPr>
  </w:p>
  <w:p w14:paraId="4F1DD05E" w14:textId="77777777" w:rsidR="0088411C" w:rsidRDefault="0088411C" w:rsidP="008F1663">
    <w:pPr>
      <w:jc w:val="center"/>
    </w:pPr>
  </w:p>
  <w:p w14:paraId="2B8186F0" w14:textId="77777777" w:rsidR="0088411C" w:rsidRDefault="0088411C" w:rsidP="008F1663">
    <w:pPr>
      <w:jc w:val="center"/>
    </w:pPr>
  </w:p>
  <w:p w14:paraId="2307656C" w14:textId="77777777" w:rsidR="0088411C" w:rsidRDefault="0088411C" w:rsidP="008F1663">
    <w:pPr>
      <w:jc w:val="center"/>
    </w:pPr>
  </w:p>
  <w:p w14:paraId="740C04D4" w14:textId="77777777" w:rsidR="0088411C" w:rsidRDefault="0088411C" w:rsidP="008F16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80F"/>
    <w:multiLevelType w:val="hybridMultilevel"/>
    <w:tmpl w:val="4B16FC2C"/>
    <w:lvl w:ilvl="0" w:tplc="0426000F">
      <w:start w:val="2"/>
      <w:numFmt w:val="decimal"/>
      <w:lvlText w:val="%1."/>
      <w:lvlJc w:val="left"/>
      <w:pPr>
        <w:ind w:left="360" w:hanging="360"/>
      </w:pPr>
      <w:rPr>
        <w:rFonts w:eastAsia="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1C808FB"/>
    <w:multiLevelType w:val="hybridMultilevel"/>
    <w:tmpl w:val="EE18C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2E5AF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4E2954"/>
    <w:multiLevelType w:val="hybridMultilevel"/>
    <w:tmpl w:val="78F278A6"/>
    <w:lvl w:ilvl="0" w:tplc="DEBA3512">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04DC2ACC"/>
    <w:multiLevelType w:val="multilevel"/>
    <w:tmpl w:val="0D0CDEA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532048C"/>
    <w:multiLevelType w:val="hybridMultilevel"/>
    <w:tmpl w:val="C1E893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57B63FD"/>
    <w:multiLevelType w:val="hybridMultilevel"/>
    <w:tmpl w:val="53E255E0"/>
    <w:lvl w:ilvl="0" w:tplc="06E608AC">
      <w:start w:val="1"/>
      <w:numFmt w:val="decimal"/>
      <w:lvlText w:val="%1."/>
      <w:lvlJc w:val="left"/>
      <w:pPr>
        <w:ind w:left="786" w:hanging="360"/>
      </w:pPr>
      <w:rPr>
        <w:rFonts w:ascii="Times New Roman" w:eastAsia="Times New Roman" w:hAnsi="Times New Roman" w:cs="Times New Roman"/>
      </w:rPr>
    </w:lvl>
    <w:lvl w:ilvl="1" w:tplc="2A6A7E20">
      <w:start w:val="1"/>
      <w:numFmt w:val="lowerLetter"/>
      <w:lvlText w:val="%2."/>
      <w:lvlJc w:val="left"/>
      <w:pPr>
        <w:ind w:left="1647" w:hanging="360"/>
      </w:pPr>
    </w:lvl>
    <w:lvl w:ilvl="2" w:tplc="0D421060" w:tentative="1">
      <w:start w:val="1"/>
      <w:numFmt w:val="lowerRoman"/>
      <w:lvlText w:val="%3."/>
      <w:lvlJc w:val="right"/>
      <w:pPr>
        <w:ind w:left="2367" w:hanging="180"/>
      </w:pPr>
    </w:lvl>
    <w:lvl w:ilvl="3" w:tplc="729C5612" w:tentative="1">
      <w:start w:val="1"/>
      <w:numFmt w:val="decimal"/>
      <w:lvlText w:val="%4."/>
      <w:lvlJc w:val="left"/>
      <w:pPr>
        <w:ind w:left="3087" w:hanging="360"/>
      </w:pPr>
    </w:lvl>
    <w:lvl w:ilvl="4" w:tplc="503454F6" w:tentative="1">
      <w:start w:val="1"/>
      <w:numFmt w:val="lowerLetter"/>
      <w:lvlText w:val="%5."/>
      <w:lvlJc w:val="left"/>
      <w:pPr>
        <w:ind w:left="3807" w:hanging="360"/>
      </w:pPr>
    </w:lvl>
    <w:lvl w:ilvl="5" w:tplc="C0CCCD2A" w:tentative="1">
      <w:start w:val="1"/>
      <w:numFmt w:val="lowerRoman"/>
      <w:lvlText w:val="%6."/>
      <w:lvlJc w:val="right"/>
      <w:pPr>
        <w:ind w:left="4527" w:hanging="180"/>
      </w:pPr>
    </w:lvl>
    <w:lvl w:ilvl="6" w:tplc="4AA4C27A" w:tentative="1">
      <w:start w:val="1"/>
      <w:numFmt w:val="decimal"/>
      <w:lvlText w:val="%7."/>
      <w:lvlJc w:val="left"/>
      <w:pPr>
        <w:ind w:left="5247" w:hanging="360"/>
      </w:pPr>
    </w:lvl>
    <w:lvl w:ilvl="7" w:tplc="46D4CA84" w:tentative="1">
      <w:start w:val="1"/>
      <w:numFmt w:val="lowerLetter"/>
      <w:lvlText w:val="%8."/>
      <w:lvlJc w:val="left"/>
      <w:pPr>
        <w:ind w:left="5967" w:hanging="360"/>
      </w:pPr>
    </w:lvl>
    <w:lvl w:ilvl="8" w:tplc="C64CD0E8" w:tentative="1">
      <w:start w:val="1"/>
      <w:numFmt w:val="lowerRoman"/>
      <w:lvlText w:val="%9."/>
      <w:lvlJc w:val="right"/>
      <w:pPr>
        <w:ind w:left="6687" w:hanging="180"/>
      </w:pPr>
    </w:lvl>
  </w:abstractNum>
  <w:abstractNum w:abstractNumId="7" w15:restartNumberingAfterBreak="0">
    <w:nsid w:val="0B4F1386"/>
    <w:multiLevelType w:val="hybridMultilevel"/>
    <w:tmpl w:val="40763C42"/>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465A9D"/>
    <w:multiLevelType w:val="hybridMultilevel"/>
    <w:tmpl w:val="1F541D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101771A0"/>
    <w:multiLevelType w:val="multilevel"/>
    <w:tmpl w:val="998C3E5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0EC6D1E"/>
    <w:multiLevelType w:val="hybridMultilevel"/>
    <w:tmpl w:val="13D06C12"/>
    <w:lvl w:ilvl="0" w:tplc="B1E2BC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17CA42B9"/>
    <w:multiLevelType w:val="hybridMultilevel"/>
    <w:tmpl w:val="F2B83C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9D234FE"/>
    <w:multiLevelType w:val="hybridMultilevel"/>
    <w:tmpl w:val="DEDA1588"/>
    <w:lvl w:ilvl="0" w:tplc="374A770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1C563B52"/>
    <w:multiLevelType w:val="multilevel"/>
    <w:tmpl w:val="DAB01C90"/>
    <w:lvl w:ilvl="0">
      <w:start w:val="1"/>
      <w:numFmt w:val="decimal"/>
      <w:lvlText w:val="%1."/>
      <w:lvlJc w:val="left"/>
      <w:pPr>
        <w:ind w:left="420" w:hanging="420"/>
      </w:p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5"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2F6021C"/>
    <w:multiLevelType w:val="multilevel"/>
    <w:tmpl w:val="709460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57F33DE"/>
    <w:multiLevelType w:val="hybridMultilevel"/>
    <w:tmpl w:val="4BC42238"/>
    <w:lvl w:ilvl="0" w:tplc="43D21C92">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27A76BF4"/>
    <w:multiLevelType w:val="multilevel"/>
    <w:tmpl w:val="BD980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A86E63"/>
    <w:multiLevelType w:val="hybridMultilevel"/>
    <w:tmpl w:val="CEAAF5EA"/>
    <w:lvl w:ilvl="0" w:tplc="054689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2E38D0"/>
    <w:multiLevelType w:val="multilevel"/>
    <w:tmpl w:val="802454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FAF1855"/>
    <w:multiLevelType w:val="hybridMultilevel"/>
    <w:tmpl w:val="5218F4F6"/>
    <w:lvl w:ilvl="0" w:tplc="1C0C78D0">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4" w15:restartNumberingAfterBreak="0">
    <w:nsid w:val="364653AB"/>
    <w:multiLevelType w:val="multilevel"/>
    <w:tmpl w:val="10E8FE0A"/>
    <w:lvl w:ilvl="0">
      <w:start w:val="1"/>
      <w:numFmt w:val="decimal"/>
      <w:lvlText w:val="%1."/>
      <w:lvlJc w:val="left"/>
      <w:pPr>
        <w:ind w:left="1287"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801" w:hanging="720"/>
      </w:pPr>
      <w:rPr>
        <w:rFonts w:hint="default"/>
      </w:rPr>
    </w:lvl>
    <w:lvl w:ilvl="3">
      <w:start w:val="1"/>
      <w:numFmt w:val="decimal"/>
      <w:isLgl/>
      <w:lvlText w:val="%1.%2.%3.%4."/>
      <w:lvlJc w:val="left"/>
      <w:pPr>
        <w:ind w:left="1878" w:hanging="720"/>
      </w:pPr>
      <w:rPr>
        <w:rFonts w:hint="default"/>
      </w:rPr>
    </w:lvl>
    <w:lvl w:ilvl="4">
      <w:start w:val="1"/>
      <w:numFmt w:val="decimal"/>
      <w:isLgl/>
      <w:lvlText w:val="%1.%2.%3.%4.%5."/>
      <w:lvlJc w:val="left"/>
      <w:pPr>
        <w:ind w:left="2315" w:hanging="1080"/>
      </w:pPr>
      <w:rPr>
        <w:rFonts w:hint="default"/>
      </w:rPr>
    </w:lvl>
    <w:lvl w:ilvl="5">
      <w:start w:val="1"/>
      <w:numFmt w:val="decimal"/>
      <w:isLgl/>
      <w:lvlText w:val="%1.%2.%3.%4.%5.%6."/>
      <w:lvlJc w:val="left"/>
      <w:pPr>
        <w:ind w:left="2392" w:hanging="1080"/>
      </w:pPr>
      <w:rPr>
        <w:rFonts w:hint="default"/>
      </w:rPr>
    </w:lvl>
    <w:lvl w:ilvl="6">
      <w:start w:val="1"/>
      <w:numFmt w:val="decimal"/>
      <w:isLgl/>
      <w:lvlText w:val="%1.%2.%3.%4.%5.%6.%7."/>
      <w:lvlJc w:val="left"/>
      <w:pPr>
        <w:ind w:left="2829" w:hanging="1440"/>
      </w:pPr>
      <w:rPr>
        <w:rFonts w:hint="default"/>
      </w:rPr>
    </w:lvl>
    <w:lvl w:ilvl="7">
      <w:start w:val="1"/>
      <w:numFmt w:val="decimal"/>
      <w:isLgl/>
      <w:lvlText w:val="%1.%2.%3.%4.%5.%6.%7.%8."/>
      <w:lvlJc w:val="left"/>
      <w:pPr>
        <w:ind w:left="2906" w:hanging="1440"/>
      </w:pPr>
      <w:rPr>
        <w:rFonts w:hint="default"/>
      </w:rPr>
    </w:lvl>
    <w:lvl w:ilvl="8">
      <w:start w:val="1"/>
      <w:numFmt w:val="decimal"/>
      <w:isLgl/>
      <w:lvlText w:val="%1.%2.%3.%4.%5.%6.%7.%8.%9."/>
      <w:lvlJc w:val="left"/>
      <w:pPr>
        <w:ind w:left="3343" w:hanging="1800"/>
      </w:pPr>
      <w:rPr>
        <w:rFonts w:hint="default"/>
      </w:rPr>
    </w:lvl>
  </w:abstractNum>
  <w:abstractNum w:abstractNumId="25"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BC0862"/>
    <w:multiLevelType w:val="hybridMultilevel"/>
    <w:tmpl w:val="C44883D0"/>
    <w:lvl w:ilvl="0" w:tplc="FD7414FE">
      <w:start w:val="1"/>
      <w:numFmt w:val="decimal"/>
      <w:lvlText w:val="%1."/>
      <w:lvlJc w:val="left"/>
      <w:pPr>
        <w:ind w:left="1287" w:hanging="360"/>
      </w:pPr>
      <w:rPr>
        <w:rFonts w:eastAsia="Times New Roman"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4CCE3B93"/>
    <w:multiLevelType w:val="hybridMultilevel"/>
    <w:tmpl w:val="9CACD8BA"/>
    <w:lvl w:ilvl="0" w:tplc="EAD468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86165"/>
    <w:multiLevelType w:val="hybridMultilevel"/>
    <w:tmpl w:val="0624169A"/>
    <w:lvl w:ilvl="0" w:tplc="9BBE72A8">
      <w:start w:val="1"/>
      <w:numFmt w:val="decimal"/>
      <w:lvlText w:val="%1."/>
      <w:lvlJc w:val="left"/>
      <w:pPr>
        <w:ind w:left="1080" w:hanging="360"/>
      </w:pPr>
      <w:rPr>
        <w:rFonts w:eastAsia="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B285D8C"/>
    <w:multiLevelType w:val="multilevel"/>
    <w:tmpl w:val="1C6A8E96"/>
    <w:lvl w:ilvl="0">
      <w:start w:val="1"/>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1" w15:restartNumberingAfterBreak="0">
    <w:nsid w:val="5BB567D8"/>
    <w:multiLevelType w:val="hybridMultilevel"/>
    <w:tmpl w:val="0C6C0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0A74C0"/>
    <w:multiLevelType w:val="hybridMultilevel"/>
    <w:tmpl w:val="150E3BD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4F3999"/>
    <w:multiLevelType w:val="multilevel"/>
    <w:tmpl w:val="B636EAA8"/>
    <w:lvl w:ilvl="0">
      <w:start w:val="3"/>
      <w:numFmt w:val="decimal"/>
      <w:lvlText w:val="%1."/>
      <w:lvlJc w:val="left"/>
      <w:pPr>
        <w:ind w:left="360" w:hanging="360"/>
      </w:pPr>
      <w:rPr>
        <w:rFonts w:hint="default"/>
      </w:rPr>
    </w:lvl>
    <w:lvl w:ilvl="1">
      <w:start w:val="1"/>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34" w15:restartNumberingAfterBreak="0">
    <w:nsid w:val="68AB3407"/>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9605370"/>
    <w:multiLevelType w:val="multilevel"/>
    <w:tmpl w:val="6422FF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CB1E5D"/>
    <w:multiLevelType w:val="hybridMultilevel"/>
    <w:tmpl w:val="A208A7E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361672"/>
    <w:multiLevelType w:val="multilevel"/>
    <w:tmpl w:val="9510336A"/>
    <w:lvl w:ilvl="0">
      <w:start w:val="8"/>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num w:numId="1" w16cid:durableId="454056289">
    <w:abstractNumId w:val="36"/>
  </w:num>
  <w:num w:numId="2" w16cid:durableId="211693196">
    <w:abstractNumId w:val="23"/>
  </w:num>
  <w:num w:numId="3" w16cid:durableId="1260942002">
    <w:abstractNumId w:val="38"/>
  </w:num>
  <w:num w:numId="4" w16cid:durableId="994603342">
    <w:abstractNumId w:val="24"/>
  </w:num>
  <w:num w:numId="5" w16cid:durableId="2093894354">
    <w:abstractNumId w:val="37"/>
  </w:num>
  <w:num w:numId="6" w16cid:durableId="1056901560">
    <w:abstractNumId w:val="22"/>
  </w:num>
  <w:num w:numId="7" w16cid:durableId="2104496331">
    <w:abstractNumId w:val="6"/>
  </w:num>
  <w:num w:numId="8" w16cid:durableId="1539665368">
    <w:abstractNumId w:val="30"/>
  </w:num>
  <w:num w:numId="9" w16cid:durableId="1696999481">
    <w:abstractNumId w:val="21"/>
  </w:num>
  <w:num w:numId="10" w16cid:durableId="1900624876">
    <w:abstractNumId w:val="17"/>
  </w:num>
  <w:num w:numId="11" w16cid:durableId="1864973056">
    <w:abstractNumId w:val="0"/>
  </w:num>
  <w:num w:numId="12" w16cid:durableId="551965350">
    <w:abstractNumId w:val="12"/>
  </w:num>
  <w:num w:numId="13" w16cid:durableId="1102191578">
    <w:abstractNumId w:val="27"/>
  </w:num>
  <w:num w:numId="14" w16cid:durableId="1012877103">
    <w:abstractNumId w:val="25"/>
  </w:num>
  <w:num w:numId="15" w16cid:durableId="2086025847">
    <w:abstractNumId w:val="8"/>
  </w:num>
  <w:num w:numId="16" w16cid:durableId="802235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3480105">
    <w:abstractNumId w:val="2"/>
  </w:num>
  <w:num w:numId="18" w16cid:durableId="1345090485">
    <w:abstractNumId w:val="28"/>
  </w:num>
  <w:num w:numId="19" w16cid:durableId="652418121">
    <w:abstractNumId w:val="15"/>
  </w:num>
  <w:num w:numId="20" w16cid:durableId="1544249820">
    <w:abstractNumId w:val="2"/>
  </w:num>
  <w:num w:numId="21" w16cid:durableId="994650673">
    <w:abstractNumId w:val="19"/>
  </w:num>
  <w:num w:numId="22" w16cid:durableId="2110656478">
    <w:abstractNumId w:val="11"/>
  </w:num>
  <w:num w:numId="23" w16cid:durableId="1720130644">
    <w:abstractNumId w:val="31"/>
  </w:num>
  <w:num w:numId="24" w16cid:durableId="662008735">
    <w:abstractNumId w:val="10"/>
  </w:num>
  <w:num w:numId="25" w16cid:durableId="1030958219">
    <w:abstractNumId w:val="16"/>
  </w:num>
  <w:num w:numId="26" w16cid:durableId="919564023">
    <w:abstractNumId w:val="34"/>
  </w:num>
  <w:num w:numId="27" w16cid:durableId="111487031">
    <w:abstractNumId w:val="32"/>
  </w:num>
  <w:num w:numId="28" w16cid:durableId="1753115605">
    <w:abstractNumId w:val="4"/>
  </w:num>
  <w:num w:numId="29" w16cid:durableId="51006179">
    <w:abstractNumId w:val="9"/>
  </w:num>
  <w:num w:numId="30" w16cid:durableId="1050958534">
    <w:abstractNumId w:val="18"/>
  </w:num>
  <w:num w:numId="31" w16cid:durableId="1892568814">
    <w:abstractNumId w:val="33"/>
  </w:num>
  <w:num w:numId="32" w16cid:durableId="703989315">
    <w:abstractNumId w:val="5"/>
  </w:num>
  <w:num w:numId="33" w16cid:durableId="242495299">
    <w:abstractNumId w:val="29"/>
  </w:num>
  <w:num w:numId="34" w16cid:durableId="1389180700">
    <w:abstractNumId w:val="3"/>
  </w:num>
  <w:num w:numId="35" w16cid:durableId="1287927430">
    <w:abstractNumId w:val="26"/>
  </w:num>
  <w:num w:numId="36" w16cid:durableId="647512701">
    <w:abstractNumId w:val="20"/>
  </w:num>
  <w:num w:numId="37" w16cid:durableId="1126045020">
    <w:abstractNumId w:val="13"/>
  </w:num>
  <w:num w:numId="38" w16cid:durableId="2092240036">
    <w:abstractNumId w:val="40"/>
  </w:num>
  <w:num w:numId="39" w16cid:durableId="1919747696">
    <w:abstractNumId w:val="7"/>
  </w:num>
  <w:num w:numId="40" w16cid:durableId="1257130150">
    <w:abstractNumId w:val="39"/>
  </w:num>
  <w:num w:numId="41" w16cid:durableId="1169061461">
    <w:abstractNumId w:val="35"/>
  </w:num>
  <w:num w:numId="42" w16cid:durableId="177762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34D8"/>
    <w:rsid w:val="00071BA5"/>
    <w:rsid w:val="000721E9"/>
    <w:rsid w:val="000730CB"/>
    <w:rsid w:val="000C7638"/>
    <w:rsid w:val="000F2525"/>
    <w:rsid w:val="00111E47"/>
    <w:rsid w:val="00114990"/>
    <w:rsid w:val="00115185"/>
    <w:rsid w:val="00125868"/>
    <w:rsid w:val="00141B5A"/>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3F4B47"/>
    <w:rsid w:val="004004BE"/>
    <w:rsid w:val="004251DE"/>
    <w:rsid w:val="0042601C"/>
    <w:rsid w:val="00440890"/>
    <w:rsid w:val="00475ADB"/>
    <w:rsid w:val="00480C1E"/>
    <w:rsid w:val="00487724"/>
    <w:rsid w:val="004A7B24"/>
    <w:rsid w:val="004B31DF"/>
    <w:rsid w:val="004B4F54"/>
    <w:rsid w:val="004B5045"/>
    <w:rsid w:val="004B575B"/>
    <w:rsid w:val="004C3379"/>
    <w:rsid w:val="004C4F50"/>
    <w:rsid w:val="004F0CFE"/>
    <w:rsid w:val="00504DB6"/>
    <w:rsid w:val="00507EB1"/>
    <w:rsid w:val="005106DE"/>
    <w:rsid w:val="005150FB"/>
    <w:rsid w:val="00516961"/>
    <w:rsid w:val="005222C1"/>
    <w:rsid w:val="00535479"/>
    <w:rsid w:val="00575A1B"/>
    <w:rsid w:val="005842C7"/>
    <w:rsid w:val="005A5229"/>
    <w:rsid w:val="005C2854"/>
    <w:rsid w:val="005E13BA"/>
    <w:rsid w:val="006252DA"/>
    <w:rsid w:val="00631661"/>
    <w:rsid w:val="0064526C"/>
    <w:rsid w:val="00650AFF"/>
    <w:rsid w:val="00653AE0"/>
    <w:rsid w:val="0066479D"/>
    <w:rsid w:val="00684EB7"/>
    <w:rsid w:val="006A49D2"/>
    <w:rsid w:val="006C12B2"/>
    <w:rsid w:val="006F0ECA"/>
    <w:rsid w:val="006F66E9"/>
    <w:rsid w:val="007366C7"/>
    <w:rsid w:val="00771355"/>
    <w:rsid w:val="00772103"/>
    <w:rsid w:val="00777F2C"/>
    <w:rsid w:val="00797198"/>
    <w:rsid w:val="007C75A1"/>
    <w:rsid w:val="0081079F"/>
    <w:rsid w:val="008225DD"/>
    <w:rsid w:val="008778B8"/>
    <w:rsid w:val="00881464"/>
    <w:rsid w:val="0088411C"/>
    <w:rsid w:val="008936D0"/>
    <w:rsid w:val="008C0291"/>
    <w:rsid w:val="008C6323"/>
    <w:rsid w:val="0093403E"/>
    <w:rsid w:val="00956EC8"/>
    <w:rsid w:val="0096468A"/>
    <w:rsid w:val="00984D3F"/>
    <w:rsid w:val="009A36C5"/>
    <w:rsid w:val="009D2422"/>
    <w:rsid w:val="009F3D14"/>
    <w:rsid w:val="009F5BA8"/>
    <w:rsid w:val="00A01F58"/>
    <w:rsid w:val="00A7555E"/>
    <w:rsid w:val="00AE5E1B"/>
    <w:rsid w:val="00AE5FCA"/>
    <w:rsid w:val="00AF498F"/>
    <w:rsid w:val="00B03844"/>
    <w:rsid w:val="00B05482"/>
    <w:rsid w:val="00B21256"/>
    <w:rsid w:val="00B24B3A"/>
    <w:rsid w:val="00B25A0D"/>
    <w:rsid w:val="00B309A6"/>
    <w:rsid w:val="00B317FE"/>
    <w:rsid w:val="00B61419"/>
    <w:rsid w:val="00B64CA9"/>
    <w:rsid w:val="00B8478D"/>
    <w:rsid w:val="00BC2002"/>
    <w:rsid w:val="00C470DF"/>
    <w:rsid w:val="00C50FC7"/>
    <w:rsid w:val="00C72FCA"/>
    <w:rsid w:val="00C876CC"/>
    <w:rsid w:val="00C87C0A"/>
    <w:rsid w:val="00CA0507"/>
    <w:rsid w:val="00CA2A8B"/>
    <w:rsid w:val="00CC45B9"/>
    <w:rsid w:val="00CD368B"/>
    <w:rsid w:val="00CF7F10"/>
    <w:rsid w:val="00D24F50"/>
    <w:rsid w:val="00D316F2"/>
    <w:rsid w:val="00D46B8C"/>
    <w:rsid w:val="00D57CC8"/>
    <w:rsid w:val="00D64CA5"/>
    <w:rsid w:val="00DA5304"/>
    <w:rsid w:val="00DB5553"/>
    <w:rsid w:val="00DC5C49"/>
    <w:rsid w:val="00DC6E3D"/>
    <w:rsid w:val="00DD5FC3"/>
    <w:rsid w:val="00DE2978"/>
    <w:rsid w:val="00DE7201"/>
    <w:rsid w:val="00E14D11"/>
    <w:rsid w:val="00E264AD"/>
    <w:rsid w:val="00E32D61"/>
    <w:rsid w:val="00E470F7"/>
    <w:rsid w:val="00E61EDA"/>
    <w:rsid w:val="00E718AB"/>
    <w:rsid w:val="00E72160"/>
    <w:rsid w:val="00E966B9"/>
    <w:rsid w:val="00EA335C"/>
    <w:rsid w:val="00EB3C7D"/>
    <w:rsid w:val="00EC5B9B"/>
    <w:rsid w:val="00F05BE8"/>
    <w:rsid w:val="00F07D9B"/>
    <w:rsid w:val="00F1792A"/>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D907B2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4251DE"/>
    <w:pPr>
      <w:snapToGrid w:val="0"/>
    </w:pPr>
    <w:rPr>
      <w:szCs w:val="20"/>
      <w:u w:val="none"/>
    </w:rPr>
  </w:style>
  <w:style w:type="paragraph" w:styleId="Sarakstarindkopa">
    <w:name w:val="List Paragraph"/>
    <w:basedOn w:val="Parasts"/>
    <w:uiPriority w:val="34"/>
    <w:qFormat/>
    <w:rsid w:val="004251DE"/>
    <w:pPr>
      <w:spacing w:after="160" w:line="259" w:lineRule="auto"/>
      <w:ind w:left="720"/>
      <w:contextualSpacing/>
    </w:pPr>
    <w:rPr>
      <w:rFonts w:asciiTheme="minorHAnsi" w:eastAsiaTheme="minorHAnsi" w:hAnsiTheme="minorHAnsi" w:cstheme="minorBidi"/>
      <w:kern w:val="2"/>
      <w:sz w:val="22"/>
      <w:u w:val="none"/>
      <w14:ligatures w14:val="standardContextual"/>
    </w:rPr>
  </w:style>
  <w:style w:type="table" w:customStyle="1" w:styleId="Reatabula44">
    <w:name w:val="Režģa tabula44"/>
    <w:basedOn w:val="Parastatabula"/>
    <w:uiPriority w:val="39"/>
    <w:rsid w:val="0088411C"/>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88411C"/>
    <w:pPr>
      <w:tabs>
        <w:tab w:val="center" w:pos="4153"/>
        <w:tab w:val="right" w:pos="8306"/>
      </w:tabs>
    </w:pPr>
  </w:style>
  <w:style w:type="character" w:customStyle="1" w:styleId="GalveneRakstz">
    <w:name w:val="Galvene Rakstz."/>
    <w:basedOn w:val="Noklusjumarindkopasfonts"/>
    <w:link w:val="Galvene"/>
    <w:uiPriority w:val="99"/>
    <w:semiHidden/>
    <w:rsid w:val="0088411C"/>
    <w:rPr>
      <w:szCs w:val="22"/>
    </w:rPr>
  </w:style>
  <w:style w:type="paragraph" w:styleId="Kjene">
    <w:name w:val="footer"/>
    <w:basedOn w:val="Parasts"/>
    <w:link w:val="KjeneRakstz"/>
    <w:uiPriority w:val="99"/>
    <w:rsid w:val="0088411C"/>
    <w:pPr>
      <w:tabs>
        <w:tab w:val="center" w:pos="4153"/>
        <w:tab w:val="right" w:pos="8306"/>
      </w:tabs>
    </w:pPr>
    <w:rPr>
      <w:szCs w:val="24"/>
      <w:u w:val="none"/>
      <w:lang w:eastAsia="lv-LV"/>
    </w:rPr>
  </w:style>
  <w:style w:type="character" w:customStyle="1" w:styleId="KjeneRakstz">
    <w:name w:val="Kājene Rakstz."/>
    <w:basedOn w:val="Noklusjumarindkopasfonts"/>
    <w:link w:val="Kjene"/>
    <w:uiPriority w:val="99"/>
    <w:rsid w:val="0088411C"/>
    <w:rPr>
      <w:u w:val="none"/>
      <w:lang w:eastAsia="lv-LV"/>
    </w:rPr>
  </w:style>
  <w:style w:type="character" w:styleId="Lappusesnumurs">
    <w:name w:val="page number"/>
    <w:basedOn w:val="Noklusjumarindkopasfonts"/>
    <w:rsid w:val="0088411C"/>
  </w:style>
  <w:style w:type="character" w:styleId="Neatrisintapieminana">
    <w:name w:val="Unresolved Mention"/>
    <w:basedOn w:val="Noklusjumarindkopasfonts"/>
    <w:uiPriority w:val="99"/>
    <w:semiHidden/>
    <w:unhideWhenUsed/>
    <w:rsid w:val="004B5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soles.ta.gov.lv" TargetMode="External"/><Relationship Id="rId18" Type="http://schemas.openxmlformats.org/officeDocument/2006/relationships/hyperlink" Target="http://www.gulbene.lv" TargetMode="External"/><Relationship Id="rId26" Type="http://schemas.openxmlformats.org/officeDocument/2006/relationships/hyperlink" Target="http://www.gulbene.lv" TargetMode="External"/><Relationship Id="rId39" Type="http://schemas.openxmlformats.org/officeDocument/2006/relationships/hyperlink" Target="http://www.gulbene.lv" TargetMode="External"/><Relationship Id="rId21" Type="http://schemas.openxmlformats.org/officeDocument/2006/relationships/hyperlink" Target="mailto:dome@gulbene.lv" TargetMode="External"/><Relationship Id="rId34" Type="http://schemas.openxmlformats.org/officeDocument/2006/relationships/hyperlink" Target="http://www.gulbene.lv" TargetMode="External"/><Relationship Id="rId42" Type="http://schemas.openxmlformats.org/officeDocument/2006/relationships/hyperlink" Target="mailto:dome@gulbene.lv"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e@gulbene.lv" TargetMode="External"/><Relationship Id="rId29" Type="http://schemas.openxmlformats.org/officeDocument/2006/relationships/hyperlink" Target="mailto:dome@gulbene.lv" TargetMode="External"/><Relationship Id="rId11" Type="http://schemas.openxmlformats.org/officeDocument/2006/relationships/hyperlink" Target="https://drive.google.com/drive/u/0/folders/18agfMWipHPCubfY04DtG0WWVxGtlBsOJ" TargetMode="External"/><Relationship Id="rId24" Type="http://schemas.openxmlformats.org/officeDocument/2006/relationships/hyperlink" Target="mailto:dome@gulbene.lv" TargetMode="External"/><Relationship Id="rId32" Type="http://schemas.openxmlformats.org/officeDocument/2006/relationships/hyperlink" Target="mailto:lvceli@lvceli.lv" TargetMode="External"/><Relationship Id="rId37" Type="http://schemas.openxmlformats.org/officeDocument/2006/relationships/hyperlink" Target="http://www.gulbene.lv" TargetMode="External"/><Relationship Id="rId40" Type="http://schemas.openxmlformats.org/officeDocument/2006/relationships/hyperlink" Target="http://www.gulbene.lv"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hyperlink" Target="mailto:dome@gulbene.lv" TargetMode="External"/><Relationship Id="rId36" Type="http://schemas.openxmlformats.org/officeDocument/2006/relationships/image" Target="media/image2.png"/><Relationship Id="rId49" Type="http://schemas.openxmlformats.org/officeDocument/2006/relationships/header" Target="header3.xm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31" Type="http://schemas.openxmlformats.org/officeDocument/2006/relationships/hyperlink" Target="mailto:lvceli@lvceli.lv" TargetMode="External"/><Relationship Id="rId44" Type="http://schemas.openxmlformats.org/officeDocument/2006/relationships/hyperlink" Target="https://www.gulbene.lv/l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hyperlink" Target="http://www.gulbene.lv" TargetMode="External"/><Relationship Id="rId30" Type="http://schemas.openxmlformats.org/officeDocument/2006/relationships/hyperlink" Target="mailto:lvceli@lvceli.lv" TargetMode="External"/><Relationship Id="rId35" Type="http://schemas.openxmlformats.org/officeDocument/2006/relationships/hyperlink" Target="http://www.gulbene.lv" TargetMode="External"/><Relationship Id="rId43" Type="http://schemas.openxmlformats.org/officeDocument/2006/relationships/hyperlink" Target="http://www.gulbene.lv"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mailto:dome@gulbene.lv" TargetMode="External"/><Relationship Id="rId25" Type="http://schemas.openxmlformats.org/officeDocument/2006/relationships/hyperlink" Target="mailto:dome@gulbene.lv" TargetMode="External"/><Relationship Id="rId33" Type="http://schemas.openxmlformats.org/officeDocument/2006/relationships/hyperlink" Target="http://www.gulbene.lv" TargetMode="External"/><Relationship Id="rId38" Type="http://schemas.openxmlformats.org/officeDocument/2006/relationships/hyperlink" Target="http://www.gulbene.lv" TargetMode="External"/><Relationship Id="rId46" Type="http://schemas.openxmlformats.org/officeDocument/2006/relationships/header" Target="header2.xml"/><Relationship Id="rId20" Type="http://schemas.openxmlformats.org/officeDocument/2006/relationships/hyperlink" Target="mailto:dome@gulbene.lv" TargetMode="External"/><Relationship Id="rId41"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125</Pages>
  <Words>213369</Words>
  <Characters>121621</Characters>
  <Application>Microsoft Office Word</Application>
  <DocSecurity>0</DocSecurity>
  <Lines>1013</Lines>
  <Paragraphs>668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2020-05-05T10:28:00Z</cp:lastPrinted>
  <dcterms:created xsi:type="dcterms:W3CDTF">2024-06-26T06:12:00Z</dcterms:created>
  <dcterms:modified xsi:type="dcterms:W3CDTF">2024-06-26T10:46:00Z</dcterms:modified>
</cp:coreProperties>
</file>