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4662072"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02A87">
              <w:rPr>
                <w:rFonts w:ascii="Times New Roman" w:hAnsi="Times New Roman" w:cs="Times New Roman"/>
                <w:b/>
                <w:bCs/>
                <w:sz w:val="24"/>
                <w:szCs w:val="24"/>
              </w:rPr>
              <w:t>27.jūnijā</w:t>
            </w:r>
          </w:p>
        </w:tc>
        <w:tc>
          <w:tcPr>
            <w:tcW w:w="4678" w:type="dxa"/>
          </w:tcPr>
          <w:p w14:paraId="4CDBC07C" w14:textId="7FDE4D52"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r w:rsidR="00E02A87">
              <w:rPr>
                <w:rFonts w:ascii="Times New Roman" w:hAnsi="Times New Roman" w:cs="Times New Roman"/>
                <w:b/>
                <w:bCs/>
                <w:sz w:val="24"/>
                <w:szCs w:val="24"/>
              </w:rPr>
              <w:t>__</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2B85F2A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E02A87">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1DFCAE5F"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E02A87" w:rsidRPr="00E02A87">
        <w:rPr>
          <w:b/>
        </w:rPr>
        <w:t>Brīvības iela 97 – 10, Svelberģī, Beļavas pagastā, Gulbenes novadā</w:t>
      </w:r>
      <w:r w:rsidR="00167C35" w:rsidRPr="00167C35">
        <w:rPr>
          <w:b/>
        </w:rPr>
        <w:t>,</w:t>
      </w:r>
      <w:r w:rsidR="003A107C">
        <w:rPr>
          <w:b/>
          <w:szCs w:val="24"/>
        </w:rPr>
        <w:t xml:space="preserve"> </w:t>
      </w:r>
      <w:r w:rsidR="004706DD">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08E6FD12" w:rsidR="006D4198" w:rsidRPr="00FC7F25" w:rsidRDefault="00F5756E" w:rsidP="006D4198">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4706DD" w:rsidRPr="004706DD">
        <w:rPr>
          <w:rFonts w:ascii="Times New Roman" w:hAnsi="Times New Roman" w:cs="Times New Roman"/>
          <w:sz w:val="24"/>
          <w:szCs w:val="24"/>
        </w:rPr>
        <w:t xml:space="preserve">2024.gada </w:t>
      </w:r>
      <w:r w:rsidR="00E02A87">
        <w:rPr>
          <w:rFonts w:ascii="Times New Roman" w:hAnsi="Times New Roman" w:cs="Times New Roman"/>
          <w:sz w:val="24"/>
          <w:szCs w:val="24"/>
        </w:rPr>
        <w:t>25.aprīlī</w:t>
      </w:r>
      <w:r w:rsidR="004706DD" w:rsidRPr="004706DD">
        <w:rPr>
          <w:rFonts w:ascii="Times New Roman" w:hAnsi="Times New Roman" w:cs="Times New Roman"/>
          <w:sz w:val="24"/>
          <w:szCs w:val="24"/>
        </w:rPr>
        <w:t xml:space="preserve"> pieņēma lēmumu Nr.</w:t>
      </w:r>
      <w:r w:rsidR="00D671E7">
        <w:rPr>
          <w:rFonts w:ascii="Times New Roman" w:hAnsi="Times New Roman" w:cs="Times New Roman"/>
          <w:sz w:val="24"/>
          <w:szCs w:val="24"/>
        </w:rPr>
        <w:t> </w:t>
      </w:r>
      <w:r w:rsidR="004706DD" w:rsidRPr="004706DD">
        <w:rPr>
          <w:rFonts w:ascii="Times New Roman" w:hAnsi="Times New Roman" w:cs="Times New Roman"/>
          <w:sz w:val="24"/>
          <w:szCs w:val="24"/>
        </w:rPr>
        <w:t>GND/2024/</w:t>
      </w:r>
      <w:r w:rsidR="00E02A87">
        <w:rPr>
          <w:rFonts w:ascii="Times New Roman" w:hAnsi="Times New Roman" w:cs="Times New Roman"/>
          <w:sz w:val="24"/>
          <w:szCs w:val="24"/>
        </w:rPr>
        <w:t>191</w:t>
      </w:r>
      <w:r w:rsidR="004706DD" w:rsidRPr="004706DD">
        <w:rPr>
          <w:rFonts w:ascii="Times New Roman" w:hAnsi="Times New Roman" w:cs="Times New Roman"/>
          <w:sz w:val="24"/>
          <w:szCs w:val="24"/>
        </w:rPr>
        <w:t xml:space="preserve"> “Par dzīvokļa īpašuma </w:t>
      </w:r>
      <w:r w:rsidR="00E02A87" w:rsidRPr="00E02A87">
        <w:rPr>
          <w:rFonts w:ascii="Times New Roman" w:hAnsi="Times New Roman" w:cs="Times New Roman"/>
          <w:sz w:val="24"/>
          <w:szCs w:val="24"/>
        </w:rPr>
        <w:t>Brīvības iela 97 – 10, Svelberģī, Beļavas pagastā, Gulbenes novadā</w:t>
      </w:r>
      <w:r w:rsidR="004706DD" w:rsidRPr="004706DD">
        <w:rPr>
          <w:rFonts w:ascii="Times New Roman" w:hAnsi="Times New Roman" w:cs="Times New Roman"/>
          <w:sz w:val="24"/>
          <w:szCs w:val="24"/>
        </w:rPr>
        <w:t xml:space="preserve">, pirmās izsoles rīkošanu, noteikumu un sākumcenas apstiprināšanu” (protokols Nr. </w:t>
      </w:r>
      <w:r w:rsidR="00E02A87">
        <w:rPr>
          <w:rFonts w:ascii="Times New Roman" w:hAnsi="Times New Roman" w:cs="Times New Roman"/>
          <w:sz w:val="24"/>
          <w:szCs w:val="24"/>
        </w:rPr>
        <w:t>10</w:t>
      </w:r>
      <w:r w:rsidR="004706DD" w:rsidRPr="004706DD">
        <w:rPr>
          <w:rFonts w:ascii="Times New Roman" w:hAnsi="Times New Roman" w:cs="Times New Roman"/>
          <w:sz w:val="24"/>
          <w:szCs w:val="24"/>
        </w:rPr>
        <w:t xml:space="preserve">; </w:t>
      </w:r>
      <w:r w:rsidR="00E02A87">
        <w:rPr>
          <w:rFonts w:ascii="Times New Roman" w:hAnsi="Times New Roman" w:cs="Times New Roman"/>
          <w:sz w:val="24"/>
          <w:szCs w:val="24"/>
        </w:rPr>
        <w:t>23</w:t>
      </w:r>
      <w:r w:rsidR="002624C2" w:rsidRPr="002624C2">
        <w:rPr>
          <w:rFonts w:ascii="Times New Roman" w:hAnsi="Times New Roman" w:cs="Times New Roman"/>
          <w:sz w:val="24"/>
          <w:szCs w:val="24"/>
        </w:rPr>
        <w:t xml:space="preserve">.p.), ar kuru nolēma rīkot Gulbenes novada pašvaldības dzīvokļa īpašuma dzīvokļa īpašuma </w:t>
      </w:r>
      <w:r w:rsidR="00E02A87" w:rsidRPr="00E02A87">
        <w:rPr>
          <w:rFonts w:ascii="Times New Roman" w:hAnsi="Times New Roman" w:cs="Times New Roman"/>
          <w:sz w:val="24"/>
          <w:szCs w:val="24"/>
        </w:rPr>
        <w:t xml:space="preserve">Brīvības iela 97 – 10, Svelberģī, Beļavas pagastā, Gulbenes novadā, kadastra numurs 5044 900 0098, kas sastāv no divistabu dzīvokļa, 47,8 kv.m. platībā (telpu grupas kadastra apzīmējums 5044 012 0281 016 010), un pie tā piederošām kopīpašuma 4646/53460 domājamām daļām no dzīvojamās mājas (būves kadastra apzīmējums 5044 012 0281 016), 4646/53460 domājamām daļām šķūņa (būves ar kadastra apzīmējumu 5044 012 0281 017), 4646/53460 domājamām daļām no pagraba (būves ar kadastra apzīmējumu 5044 012 0281 018), un 4646/53460 domājamām daļām no zemes ar kadastra apzīmējumu 5044 012 0281 </w:t>
      </w:r>
      <w:r w:rsidR="002624C2">
        <w:rPr>
          <w:rFonts w:ascii="Times New Roman" w:hAnsi="Times New Roman" w:cs="Times New Roman"/>
          <w:sz w:val="24"/>
          <w:szCs w:val="24"/>
        </w:rPr>
        <w:t>(turpmāk – Dzīvokļa īpašums)</w:t>
      </w:r>
      <w:r w:rsidR="002624C2" w:rsidRPr="002624C2">
        <w:rPr>
          <w:rFonts w:ascii="Times New Roman" w:hAnsi="Times New Roman" w:cs="Times New Roman"/>
          <w:sz w:val="24"/>
          <w:szCs w:val="24"/>
        </w:rPr>
        <w:t xml:space="preserve">, pirmo izsoli, apstiprināt izsoles noteikumus un nosacīto cenu. Pirmās izsoles apstiprinātā nosacītā cena (izsoles sākumcena) </w:t>
      </w:r>
      <w:r w:rsidR="00E02A87" w:rsidRPr="00E02A87">
        <w:rPr>
          <w:rFonts w:ascii="Times New Roman" w:hAnsi="Times New Roman" w:cs="Times New Roman"/>
          <w:sz w:val="24"/>
          <w:szCs w:val="24"/>
        </w:rPr>
        <w:t xml:space="preserve">6800 EUR (seši tūkstoši astoņi simti </w:t>
      </w:r>
      <w:r w:rsidR="002624C2" w:rsidRPr="002624C2">
        <w:rPr>
          <w:rFonts w:ascii="Times New Roman" w:hAnsi="Times New Roman" w:cs="Times New Roman"/>
          <w:i/>
          <w:iCs/>
          <w:sz w:val="24"/>
          <w:szCs w:val="24"/>
        </w:rPr>
        <w:t>euro</w:t>
      </w:r>
      <w:r w:rsidR="002624C2" w:rsidRPr="002624C2">
        <w:rPr>
          <w:rFonts w:ascii="Times New Roman" w:hAnsi="Times New Roman" w:cs="Times New Roman"/>
          <w:sz w:val="24"/>
          <w:szCs w:val="24"/>
        </w:rPr>
        <w:t xml:space="preserve">). Uz 2024.gada </w:t>
      </w:r>
      <w:r w:rsidR="00E02A87">
        <w:rPr>
          <w:rFonts w:ascii="Times New Roman" w:hAnsi="Times New Roman" w:cs="Times New Roman"/>
          <w:sz w:val="24"/>
          <w:szCs w:val="24"/>
        </w:rPr>
        <w:t>13.jūnijā</w:t>
      </w:r>
      <w:r w:rsidR="002624C2" w:rsidRPr="002624C2">
        <w:rPr>
          <w:rFonts w:ascii="Times New Roman" w:hAnsi="Times New Roman" w:cs="Times New Roman"/>
          <w:sz w:val="24"/>
          <w:szCs w:val="24"/>
        </w:rPr>
        <w:t xml:space="preserve"> rīkoto izsoli (pirmā izsole) nepieteicās neviens pretendents</w:t>
      </w:r>
      <w:r w:rsidR="002624C2">
        <w:rPr>
          <w:rFonts w:ascii="Times New Roman" w:hAnsi="Times New Roman" w:cs="Times New Roman"/>
          <w:sz w:val="24"/>
          <w:szCs w:val="24"/>
        </w:rPr>
        <w:t>.</w:t>
      </w:r>
    </w:p>
    <w:p w14:paraId="7343DD01" w14:textId="77777777" w:rsidR="002624C2" w:rsidRPr="00255026" w:rsidRDefault="002624C2" w:rsidP="002624C2">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Publiskas personas mantas atsavināšanas likuma 32.panta pirmās daļas 1.punkts nosaka, ka pēc pirmās nesekmīgās izsoles institūcija, kas organizē nekustamā īpašuma atsavināšanu (9.pants), var rīkot otro izsoli ar augšupejošu soli, pazeminot izsoles sākumcenu ne vairāk kā par 20 procentiem no nosacītās cenas.</w:t>
      </w:r>
    </w:p>
    <w:p w14:paraId="0D827257" w14:textId="240CDADD" w:rsidR="002624C2"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iesaka rīkot otro izsoli ar augšupejošu soli un noteikt otrās izsoles sākumcenu</w:t>
      </w:r>
      <w:r w:rsidR="002624C2">
        <w:rPr>
          <w:rFonts w:ascii="Times New Roman" w:hAnsi="Times New Roman" w:cs="Times New Roman"/>
          <w:sz w:val="24"/>
          <w:szCs w:val="24"/>
        </w:rPr>
        <w:t xml:space="preserve"> </w:t>
      </w:r>
      <w:r w:rsidR="00E02A87" w:rsidRPr="00E02A87">
        <w:rPr>
          <w:rFonts w:ascii="Times New Roman" w:hAnsi="Times New Roman" w:cs="Times New Roman"/>
          <w:sz w:val="24"/>
          <w:szCs w:val="24"/>
        </w:rPr>
        <w:t xml:space="preserve">6000 EUR (seši tūkstoši </w:t>
      </w:r>
      <w:r w:rsidR="002624C2" w:rsidRPr="00255026">
        <w:rPr>
          <w:rFonts w:ascii="Times New Roman" w:hAnsi="Times New Roman" w:cs="Times New Roman"/>
          <w:i/>
          <w:sz w:val="24"/>
          <w:szCs w:val="24"/>
        </w:rPr>
        <w:t>euro</w:t>
      </w:r>
      <w:r w:rsidR="002624C2" w:rsidRPr="00255026">
        <w:rPr>
          <w:rFonts w:ascii="Times New Roman" w:hAnsi="Times New Roman" w:cs="Times New Roman"/>
          <w:sz w:val="24"/>
          <w:szCs w:val="24"/>
        </w:rPr>
        <w:t>).</w:t>
      </w:r>
    </w:p>
    <w:p w14:paraId="446C5569" w14:textId="0396784F" w:rsidR="00E02A87" w:rsidRDefault="00E02A87" w:rsidP="002624C2">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 xml:space="preserve">ka dome ir tiesīga izlemt ikvienu </w:t>
      </w:r>
      <w:r w:rsidRPr="00167C35">
        <w:rPr>
          <w:rFonts w:ascii="Times New Roman" w:hAnsi="Times New Roman" w:cs="Times New Roman"/>
          <w:sz w:val="24"/>
          <w:szCs w:val="24"/>
        </w:rPr>
        <w:lastRenderedPageBreak/>
        <w:t>pašvaldības kompetences jautājumu;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088BFAA2" w14:textId="21D45BB5" w:rsidR="00E02A87" w:rsidRPr="00255026" w:rsidRDefault="00E02A87" w:rsidP="002624C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2A87">
        <w:rPr>
          <w:rFonts w:ascii="Times New Roman" w:hAnsi="Times New Roman" w:cs="Times New Roman"/>
          <w:sz w:val="24"/>
          <w:szCs w:val="24"/>
        </w:rPr>
        <w:t>Publiskas personas mantas atsavināšanas likuma</w:t>
      </w:r>
      <w:r w:rsidR="002D60A3">
        <w:rPr>
          <w:rFonts w:ascii="Times New Roman" w:hAnsi="Times New Roman" w:cs="Times New Roman"/>
          <w:sz w:val="24"/>
          <w:szCs w:val="24"/>
        </w:rPr>
        <w:t xml:space="preserve"> 3.panta pirmās daļas 1.punktu </w:t>
      </w:r>
      <w:r w:rsidRPr="00E02A87">
        <w:rPr>
          <w:rFonts w:ascii="Times New Roman" w:hAnsi="Times New Roman" w:cs="Times New Roman"/>
          <w:sz w:val="24"/>
          <w:szCs w:val="24"/>
        </w:rPr>
        <w:t>publiskas personas nekustamo un kustamo mantu var atsavināt, pārdodot izsolē, tai skaitā izsolē ar pretendentu atlasi</w:t>
      </w:r>
      <w:r w:rsidR="002D60A3">
        <w:rPr>
          <w:rFonts w:ascii="Times New Roman" w:hAnsi="Times New Roman" w:cs="Times New Roman"/>
          <w:sz w:val="24"/>
          <w:szCs w:val="24"/>
        </w:rPr>
        <w:t xml:space="preserve">, savukārt </w:t>
      </w:r>
      <w:r w:rsidRPr="00E02A87">
        <w:rPr>
          <w:rFonts w:ascii="Times New Roman" w:hAnsi="Times New Roman" w:cs="Times New Roman"/>
          <w:sz w:val="24"/>
          <w:szCs w:val="24"/>
        </w:rPr>
        <w:t>šā panta otr</w:t>
      </w:r>
      <w:r w:rsidR="002D60A3">
        <w:rPr>
          <w:rFonts w:ascii="Times New Roman" w:hAnsi="Times New Roman" w:cs="Times New Roman"/>
          <w:sz w:val="24"/>
          <w:szCs w:val="24"/>
        </w:rPr>
        <w:t xml:space="preserve">ā </w:t>
      </w:r>
      <w:r w:rsidRPr="00E02A87">
        <w:rPr>
          <w:rFonts w:ascii="Times New Roman" w:hAnsi="Times New Roman" w:cs="Times New Roman"/>
          <w:sz w:val="24"/>
          <w:szCs w:val="24"/>
        </w:rPr>
        <w:t>daļ</w:t>
      </w:r>
      <w:r w:rsidR="002D60A3">
        <w:rPr>
          <w:rFonts w:ascii="Times New Roman" w:hAnsi="Times New Roman" w:cs="Times New Roman"/>
          <w:sz w:val="24"/>
          <w:szCs w:val="24"/>
        </w:rPr>
        <w:t xml:space="preserve">a citstarp nosaka, ka </w:t>
      </w:r>
      <w:r w:rsidRPr="00E02A87">
        <w:rPr>
          <w:rFonts w:ascii="Times New Roman" w:hAnsi="Times New Roman" w:cs="Times New Roman"/>
          <w:sz w:val="24"/>
          <w:szCs w:val="24"/>
        </w:rPr>
        <w:t>publisku personu mantas atsavināšanas pamatveids ir mantas pārdošana izsolē</w:t>
      </w:r>
      <w:r w:rsidR="002D60A3">
        <w:rPr>
          <w:rFonts w:ascii="Times New Roman" w:hAnsi="Times New Roman" w:cs="Times New Roman"/>
          <w:sz w:val="24"/>
          <w:szCs w:val="24"/>
        </w:rPr>
        <w:t xml:space="preserve">. Šā likuma </w:t>
      </w:r>
      <w:r w:rsidRPr="00E02A87">
        <w:rPr>
          <w:rFonts w:ascii="Times New Roman" w:hAnsi="Times New Roman" w:cs="Times New Roman"/>
          <w:sz w:val="24"/>
          <w:szCs w:val="24"/>
        </w:rPr>
        <w:t>10.pant</w:t>
      </w:r>
      <w:r>
        <w:rPr>
          <w:rFonts w:ascii="Times New Roman" w:hAnsi="Times New Roman" w:cs="Times New Roman"/>
          <w:sz w:val="24"/>
          <w:szCs w:val="24"/>
        </w:rPr>
        <w:t>a pirm</w:t>
      </w:r>
      <w:r w:rsidR="002D60A3">
        <w:rPr>
          <w:rFonts w:ascii="Times New Roman" w:hAnsi="Times New Roman" w:cs="Times New Roman"/>
          <w:sz w:val="24"/>
          <w:szCs w:val="24"/>
        </w:rPr>
        <w:t xml:space="preserve">ā daļa </w:t>
      </w:r>
      <w:r w:rsidRPr="00E02A87">
        <w:rPr>
          <w:rFonts w:ascii="Times New Roman" w:hAnsi="Times New Roman" w:cs="Times New Roman"/>
          <w:sz w:val="24"/>
          <w:szCs w:val="24"/>
        </w:rPr>
        <w:t>no</w:t>
      </w:r>
      <w:r w:rsidR="002D60A3">
        <w:rPr>
          <w:rFonts w:ascii="Times New Roman" w:hAnsi="Times New Roman" w:cs="Times New Roman"/>
          <w:sz w:val="24"/>
          <w:szCs w:val="24"/>
        </w:rPr>
        <w:t>saka</w:t>
      </w:r>
      <w:r w:rsidRPr="00E02A87">
        <w:rPr>
          <w:rFonts w:ascii="Times New Roman" w:hAnsi="Times New Roman" w:cs="Times New Roman"/>
          <w:sz w:val="24"/>
          <w:szCs w:val="24"/>
        </w:rPr>
        <w:t xml:space="preserve">,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w:t>
      </w:r>
      <w:r>
        <w:rPr>
          <w:rFonts w:ascii="Times New Roman" w:hAnsi="Times New Roman" w:cs="Times New Roman"/>
          <w:sz w:val="24"/>
          <w:szCs w:val="24"/>
        </w:rPr>
        <w:t>savukārt, 10.panta otrā daļ</w:t>
      </w:r>
      <w:r w:rsidR="002D60A3">
        <w:rPr>
          <w:rFonts w:ascii="Times New Roman" w:hAnsi="Times New Roman" w:cs="Times New Roman"/>
          <w:sz w:val="24"/>
          <w:szCs w:val="24"/>
        </w:rPr>
        <w:t>a</w:t>
      </w:r>
      <w:r>
        <w:rPr>
          <w:rFonts w:ascii="Times New Roman" w:hAnsi="Times New Roman" w:cs="Times New Roman"/>
          <w:sz w:val="24"/>
          <w:szCs w:val="24"/>
        </w:rPr>
        <w:t xml:space="preserve"> no</w:t>
      </w:r>
      <w:r w:rsidR="002D60A3">
        <w:rPr>
          <w:rFonts w:ascii="Times New Roman" w:hAnsi="Times New Roman" w:cs="Times New Roman"/>
          <w:sz w:val="24"/>
          <w:szCs w:val="24"/>
        </w:rPr>
        <w:t>saka</w:t>
      </w:r>
      <w:r>
        <w:rPr>
          <w:rFonts w:ascii="Times New Roman" w:hAnsi="Times New Roman" w:cs="Times New Roman"/>
          <w:sz w:val="24"/>
          <w:szCs w:val="24"/>
        </w:rPr>
        <w:t xml:space="preserve">, ka </w:t>
      </w:r>
      <w:r w:rsidRPr="00E02A87">
        <w:rPr>
          <w:rFonts w:ascii="Times New Roman" w:hAnsi="Times New Roman" w:cs="Times New Roman"/>
          <w:sz w:val="24"/>
          <w:szCs w:val="24"/>
        </w:rPr>
        <w:t>izsoli rīko tās institūcijas izveidota izsoles komisija (turpmāk – izsoles rīkotājs), kura organizē mantas atsavināšanu (9.pants)</w:t>
      </w:r>
      <w:r>
        <w:rPr>
          <w:rFonts w:ascii="Times New Roman" w:hAnsi="Times New Roman" w:cs="Times New Roman"/>
          <w:sz w:val="24"/>
          <w:szCs w:val="24"/>
        </w:rPr>
        <w:t xml:space="preserve">. Saskaņā ar šā likuma </w:t>
      </w:r>
      <w:r w:rsidRPr="00E02A87">
        <w:rPr>
          <w:rFonts w:ascii="Times New Roman" w:hAnsi="Times New Roman" w:cs="Times New Roman"/>
          <w:sz w:val="24"/>
          <w:szCs w:val="24"/>
        </w:rPr>
        <w:t>15.pantu</w:t>
      </w:r>
      <w:r>
        <w:rPr>
          <w:rFonts w:ascii="Times New Roman" w:hAnsi="Times New Roman" w:cs="Times New Roman"/>
          <w:sz w:val="24"/>
          <w:szCs w:val="24"/>
        </w:rPr>
        <w:t xml:space="preserve"> </w:t>
      </w:r>
      <w:r w:rsidRPr="00E02A87">
        <w:rPr>
          <w:rFonts w:ascii="Times New Roman" w:hAnsi="Times New Roman" w:cs="Times New Roman"/>
          <w:sz w:val="24"/>
          <w:szCs w:val="24"/>
        </w:rPr>
        <w:t>izsole var būt mutiska, rakstiska, jaukta (mutiska un rakstiska) vai elektroniska; izsole var būt ar augšupejošu vai lejupejošu soli</w:t>
      </w:r>
      <w:r>
        <w:rPr>
          <w:rFonts w:ascii="Times New Roman" w:hAnsi="Times New Roman" w:cs="Times New Roman"/>
          <w:sz w:val="24"/>
          <w:szCs w:val="24"/>
        </w:rPr>
        <w:t>.</w:t>
      </w:r>
    </w:p>
    <w:p w14:paraId="43F9943A" w14:textId="5D7C0035" w:rsidR="00D96EB8" w:rsidRPr="00AA7474"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9C1757">
        <w:rPr>
          <w:rFonts w:ascii="Times New Roman" w:hAnsi="Times New Roman" w:cs="Times New Roman"/>
          <w:sz w:val="24"/>
          <w:szCs w:val="24"/>
        </w:rPr>
        <w:t>202</w:t>
      </w:r>
      <w:r w:rsidR="00CB39DD">
        <w:rPr>
          <w:rFonts w:ascii="Times New Roman" w:hAnsi="Times New Roman" w:cs="Times New Roman"/>
          <w:sz w:val="24"/>
          <w:szCs w:val="24"/>
        </w:rPr>
        <w:t>4</w:t>
      </w:r>
      <w:r w:rsidR="00CB39DD" w:rsidRPr="009C1757">
        <w:rPr>
          <w:rFonts w:ascii="Times New Roman" w:hAnsi="Times New Roman" w:cs="Times New Roman"/>
          <w:sz w:val="24"/>
          <w:szCs w:val="24"/>
        </w:rPr>
        <w:t>.gada</w:t>
      </w:r>
      <w:r w:rsidR="00285395">
        <w:rPr>
          <w:rFonts w:ascii="Times New Roman" w:hAnsi="Times New Roman" w:cs="Times New Roman"/>
          <w:sz w:val="24"/>
          <w:szCs w:val="24"/>
        </w:rPr>
        <w:t xml:space="preserve"> </w:t>
      </w:r>
      <w:r w:rsidR="00E02A87">
        <w:rPr>
          <w:rFonts w:ascii="Times New Roman" w:hAnsi="Times New Roman" w:cs="Times New Roman"/>
          <w:sz w:val="24"/>
          <w:szCs w:val="24"/>
        </w:rPr>
        <w:t>13.jūnija</w:t>
      </w:r>
      <w:r w:rsidR="00285395">
        <w:rPr>
          <w:rFonts w:ascii="Times New Roman" w:hAnsi="Times New Roman" w:cs="Times New Roman"/>
          <w:sz w:val="24"/>
          <w:szCs w:val="24"/>
        </w:rPr>
        <w:t xml:space="preserve"> </w:t>
      </w:r>
      <w:r w:rsidR="00CB39DD" w:rsidRPr="009C1757">
        <w:rPr>
          <w:rFonts w:ascii="Times New Roman" w:hAnsi="Times New Roman" w:cs="Times New Roman"/>
          <w:sz w:val="24"/>
          <w:szCs w:val="24"/>
        </w:rPr>
        <w:t>sēdes lēmumu</w:t>
      </w:r>
      <w:r w:rsidR="00E02A87">
        <w:rPr>
          <w:rFonts w:ascii="Times New Roman" w:hAnsi="Times New Roman" w:cs="Times New Roman"/>
          <w:sz w:val="24"/>
          <w:szCs w:val="24"/>
        </w:rPr>
        <w:t xml:space="preserve"> “</w:t>
      </w:r>
      <w:r w:rsidR="00E02A87" w:rsidRPr="00E02A87">
        <w:rPr>
          <w:rFonts w:ascii="Times New Roman" w:hAnsi="Times New Roman" w:cs="Times New Roman"/>
          <w:sz w:val="24"/>
          <w:szCs w:val="24"/>
        </w:rPr>
        <w:t>Par dzīvokļa īpašuma Brīvības iela 97 – 10, Svelberģis, Beļavas pagasts, Gulbenes novads, otrās izsoles sākumcenas noteikšanu</w:t>
      </w:r>
      <w:r w:rsidR="00E02A87">
        <w:rPr>
          <w:rFonts w:ascii="Times New Roman" w:hAnsi="Times New Roman" w:cs="Times New Roman"/>
          <w:sz w:val="24"/>
          <w:szCs w:val="24"/>
        </w:rPr>
        <w:t>”</w:t>
      </w:r>
      <w:r w:rsidR="00CB39DD" w:rsidRPr="009C1757">
        <w:rPr>
          <w:rFonts w:ascii="Times New Roman" w:hAnsi="Times New Roman" w:cs="Times New Roman"/>
          <w:sz w:val="24"/>
          <w:szCs w:val="24"/>
        </w:rPr>
        <w:t xml:space="preserve">, </w:t>
      </w:r>
      <w:r w:rsidR="00CB39DD" w:rsidRPr="007575D2">
        <w:rPr>
          <w:rFonts w:ascii="Times New Roman" w:hAnsi="Times New Roman" w:cs="Times New Roman"/>
          <w:sz w:val="24"/>
          <w:szCs w:val="24"/>
        </w:rPr>
        <w:t xml:space="preserve">protokols </w:t>
      </w:r>
      <w:r w:rsidR="00CB39DD">
        <w:rPr>
          <w:rFonts w:ascii="Times New Roman" w:hAnsi="Times New Roman" w:cs="Times New Roman"/>
          <w:sz w:val="24"/>
          <w:szCs w:val="24"/>
        </w:rPr>
        <w:t>Nr.</w:t>
      </w:r>
      <w:r w:rsidR="002D60A3">
        <w:rPr>
          <w:rFonts w:ascii="Times New Roman" w:hAnsi="Times New Roman" w:cs="Times New Roman"/>
          <w:sz w:val="24"/>
          <w:szCs w:val="24"/>
        </w:rPr>
        <w:t> </w:t>
      </w:r>
      <w:r w:rsidR="00CB39DD">
        <w:rPr>
          <w:rFonts w:ascii="Times New Roman" w:hAnsi="Times New Roman" w:cs="Times New Roman"/>
          <w:sz w:val="24"/>
          <w:szCs w:val="24"/>
        </w:rPr>
        <w:t>GND/</w:t>
      </w:r>
      <w:r w:rsidR="00CB39DD" w:rsidRPr="007575D2">
        <w:rPr>
          <w:rFonts w:ascii="Times New Roman" w:hAnsi="Times New Roman" w:cs="Times New Roman"/>
          <w:sz w:val="24"/>
          <w:szCs w:val="24"/>
        </w:rPr>
        <w:t>2.7.2/2</w:t>
      </w:r>
      <w:r w:rsidR="00CB39DD">
        <w:rPr>
          <w:rFonts w:ascii="Times New Roman" w:hAnsi="Times New Roman" w:cs="Times New Roman"/>
          <w:sz w:val="24"/>
          <w:szCs w:val="24"/>
        </w:rPr>
        <w:t>4</w:t>
      </w:r>
      <w:r w:rsidR="00CB39DD" w:rsidRPr="007575D2">
        <w:rPr>
          <w:rFonts w:ascii="Times New Roman" w:hAnsi="Times New Roman" w:cs="Times New Roman"/>
          <w:sz w:val="24"/>
          <w:szCs w:val="24"/>
        </w:rPr>
        <w:t>/</w:t>
      </w:r>
      <w:r w:rsidR="00E02A87">
        <w:rPr>
          <w:rFonts w:ascii="Times New Roman" w:hAnsi="Times New Roman" w:cs="Times New Roman"/>
          <w:sz w:val="24"/>
          <w:szCs w:val="24"/>
        </w:rPr>
        <w:t>13</w:t>
      </w:r>
      <w:r w:rsidR="00285395">
        <w:rPr>
          <w:rFonts w:ascii="Times New Roman" w:hAnsi="Times New Roman" w:cs="Times New Roman"/>
          <w:sz w:val="24"/>
          <w:szCs w:val="24"/>
        </w:rPr>
        <w:t xml:space="preserve"> </w:t>
      </w:r>
      <w:r w:rsidR="00CB39DD">
        <w:rPr>
          <w:rFonts w:ascii="Times New Roman" w:hAnsi="Times New Roman" w:cs="Times New Roman"/>
          <w:sz w:val="24"/>
          <w:szCs w:val="24"/>
        </w:rPr>
        <w:t>(</w:t>
      </w:r>
      <w:r w:rsidR="00E02A87">
        <w:rPr>
          <w:rFonts w:ascii="Times New Roman" w:hAnsi="Times New Roman" w:cs="Times New Roman"/>
          <w:sz w:val="24"/>
          <w:szCs w:val="24"/>
        </w:rPr>
        <w:t>8</w:t>
      </w:r>
      <w:r w:rsidR="00CB39DD" w:rsidRPr="000D617C">
        <w:rPr>
          <w:rFonts w:ascii="Times New Roman" w:hAnsi="Times New Roman" w:cs="Times New Roman"/>
          <w:sz w:val="24"/>
          <w:szCs w:val="24"/>
        </w:rPr>
        <w:t>.§</w:t>
      </w:r>
      <w:r w:rsidR="00CB39DD">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w:t>
      </w:r>
      <w:r w:rsidR="002D60A3">
        <w:rPr>
          <w:rFonts w:ascii="Times New Roman" w:hAnsi="Times New Roman" w:cs="Times New Roman"/>
          <w:sz w:val="24"/>
          <w:szCs w:val="24"/>
        </w:rPr>
        <w:t> </w:t>
      </w:r>
      <w:r w:rsidR="00167C35" w:rsidRPr="00167C35">
        <w:rPr>
          <w:rFonts w:ascii="Times New Roman" w:hAnsi="Times New Roman" w:cs="Times New Roman"/>
          <w:sz w:val="24"/>
          <w:szCs w:val="24"/>
        </w:rPr>
        <w:t>panta pirmās daļas 16.</w:t>
      </w:r>
      <w:r w:rsidR="002D60A3">
        <w:rPr>
          <w:rFonts w:ascii="Times New Roman" w:hAnsi="Times New Roman" w:cs="Times New Roman"/>
          <w:sz w:val="24"/>
          <w:szCs w:val="24"/>
        </w:rPr>
        <w:t> </w:t>
      </w:r>
      <w:r w:rsidR="00167C35" w:rsidRPr="00167C35">
        <w:rPr>
          <w:rFonts w:ascii="Times New Roman" w:hAnsi="Times New Roman" w:cs="Times New Roman"/>
          <w:sz w:val="24"/>
          <w:szCs w:val="24"/>
        </w:rPr>
        <w:t>punktu</w:t>
      </w:r>
      <w:r w:rsidR="00E02A87">
        <w:rPr>
          <w:rFonts w:ascii="Times New Roman" w:hAnsi="Times New Roman" w:cs="Times New Roman"/>
          <w:sz w:val="24"/>
          <w:szCs w:val="24"/>
        </w:rPr>
        <w:t xml:space="preserve"> un </w:t>
      </w:r>
      <w:r w:rsidR="00167C35">
        <w:rPr>
          <w:rFonts w:ascii="Times New Roman" w:hAnsi="Times New Roman" w:cs="Times New Roman"/>
          <w:sz w:val="24"/>
          <w:szCs w:val="24"/>
        </w:rPr>
        <w:t>21</w:t>
      </w:r>
      <w:r w:rsidRPr="00FC7F25">
        <w:rPr>
          <w:rFonts w:ascii="Times New Roman" w:hAnsi="Times New Roman" w:cs="Times New Roman"/>
          <w:sz w:val="24"/>
          <w:szCs w:val="24"/>
        </w:rPr>
        <w:t>.</w:t>
      </w:r>
      <w:r w:rsidR="002D60A3">
        <w:rPr>
          <w:rFonts w:ascii="Times New Roman" w:hAnsi="Times New Roman" w:cs="Times New Roman"/>
          <w:sz w:val="24"/>
          <w:szCs w:val="24"/>
        </w:rPr>
        <w:t> </w:t>
      </w:r>
      <w:r w:rsidRPr="00FC7F25">
        <w:rPr>
          <w:rFonts w:ascii="Times New Roman" w:hAnsi="Times New Roman" w:cs="Times New Roman"/>
          <w:sz w:val="24"/>
          <w:szCs w:val="24"/>
        </w:rPr>
        <w:t xml:space="preserve">punktu, </w:t>
      </w:r>
      <w:r w:rsidR="00D671E7" w:rsidRPr="00FC7F25">
        <w:rPr>
          <w:rFonts w:ascii="Times New Roman" w:hAnsi="Times New Roman" w:cs="Times New Roman"/>
          <w:sz w:val="24"/>
          <w:szCs w:val="24"/>
        </w:rPr>
        <w:t>Publiskas personas mantas atsavināšanas likuma 3.panta pirmās daļas 1.punktu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10.pantu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15.pantu,</w:t>
      </w:r>
      <w:r w:rsidR="00D671E7">
        <w:rPr>
          <w:rFonts w:ascii="Times New Roman" w:hAnsi="Times New Roman" w:cs="Times New Roman"/>
          <w:sz w:val="24"/>
          <w:szCs w:val="24"/>
        </w:rPr>
        <w:t xml:space="preserve"> </w:t>
      </w:r>
      <w:r w:rsidR="004706DD">
        <w:rPr>
          <w:rFonts w:ascii="Times New Roman" w:hAnsi="Times New Roman" w:cs="Times New Roman"/>
          <w:sz w:val="24"/>
          <w:szCs w:val="24"/>
        </w:rPr>
        <w:t>32.panta pirmās daļas 1.punktu</w:t>
      </w:r>
      <w:r w:rsidR="00D671E7">
        <w:rPr>
          <w:rFonts w:ascii="Times New Roman" w:hAnsi="Times New Roman" w:cs="Times New Roman"/>
          <w:sz w:val="24"/>
          <w:szCs w:val="24"/>
        </w:rPr>
        <w:t>, u</w:t>
      </w:r>
      <w:r w:rsidR="00D671E7" w:rsidRPr="00B140DB">
        <w:rPr>
          <w:rFonts w:ascii="Times New Roman" w:hAnsi="Times New Roman" w:cs="Times New Roman"/>
          <w:sz w:val="24"/>
          <w:szCs w:val="24"/>
        </w:rPr>
        <w:t xml:space="preserve">n </w:t>
      </w:r>
      <w:r w:rsidR="00D671E7">
        <w:rPr>
          <w:rFonts w:ascii="Times New Roman" w:hAnsi="Times New Roman" w:cs="Times New Roman"/>
          <w:sz w:val="24"/>
          <w:szCs w:val="24"/>
        </w:rPr>
        <w:t xml:space="preserve">ņemot vērā </w:t>
      </w:r>
      <w:r w:rsidR="00391D73">
        <w:rPr>
          <w:rFonts w:ascii="Times New Roman" w:hAnsi="Times New Roman" w:cs="Times New Roman"/>
          <w:sz w:val="24"/>
          <w:szCs w:val="24"/>
        </w:rPr>
        <w:t xml:space="preserve">Gulbenes novada </w:t>
      </w:r>
      <w:r w:rsidR="00391D73">
        <w:rPr>
          <w:rFonts w:ascii="Times New Roman" w:hAnsi="Times New Roman" w:cs="Times New Roman"/>
          <w:color w:val="000000" w:themeColor="text1"/>
          <w:sz w:val="24"/>
          <w:szCs w:val="24"/>
        </w:rPr>
        <w:t xml:space="preserve">pašvaldības domes </w:t>
      </w:r>
      <w:r w:rsidR="00391D73">
        <w:rPr>
          <w:rFonts w:ascii="Times New Roman" w:hAnsi="Times New Roman" w:cs="Times New Roman"/>
          <w:sz w:val="24"/>
          <w:szCs w:val="24"/>
          <w:shd w:val="clear" w:color="auto" w:fill="FFFFFF"/>
        </w:rPr>
        <w:t>Attīstības un tautsaimniecības komitejas</w:t>
      </w:r>
      <w:r w:rsidR="00E02A87">
        <w:rPr>
          <w:rFonts w:ascii="Times New Roman" w:hAnsi="Times New Roman" w:cs="Times New Roman"/>
          <w:sz w:val="24"/>
          <w:szCs w:val="24"/>
          <w:shd w:val="clear" w:color="auto" w:fill="FFFFFF"/>
        </w:rPr>
        <w:t xml:space="preserve"> un Finanšu komitejas </w:t>
      </w:r>
      <w:r w:rsidR="00CB39DD">
        <w:rPr>
          <w:rFonts w:ascii="Times New Roman" w:hAnsi="Times New Roman" w:cs="Times New Roman"/>
          <w:sz w:val="24"/>
          <w:szCs w:val="24"/>
        </w:rPr>
        <w:t xml:space="preserve">ieteikumu, </w:t>
      </w:r>
      <w:r w:rsidRPr="00AA7474">
        <w:rPr>
          <w:rFonts w:ascii="Times New Roman" w:hAnsi="Times New Roman" w:cs="Times New Roman"/>
          <w:sz w:val="24"/>
          <w:szCs w:val="24"/>
        </w:rPr>
        <w:t xml:space="preserve">atklāti </w:t>
      </w:r>
      <w:r w:rsidR="000E6316" w:rsidRPr="000E6316">
        <w:rPr>
          <w:rFonts w:ascii="Times New Roman" w:hAnsi="Times New Roman" w:cs="Times New Roman"/>
          <w:sz w:val="24"/>
          <w:szCs w:val="24"/>
        </w:rPr>
        <w:t xml:space="preserve">balsojot: </w:t>
      </w:r>
      <w:r w:rsidR="00E02A87" w:rsidRPr="00747FA5">
        <w:rPr>
          <w:rFonts w:ascii="Times New Roman" w:hAnsi="Times New Roman" w:cs="Times New Roman"/>
          <w:noProof/>
          <w:sz w:val="24"/>
          <w:szCs w:val="24"/>
        </w:rPr>
        <w:t xml:space="preserve">ar </w:t>
      </w:r>
      <w:r w:rsidR="00E02A87">
        <w:rPr>
          <w:rFonts w:ascii="Times New Roman" w:hAnsi="Times New Roman" w:cs="Times New Roman"/>
          <w:noProof/>
          <w:sz w:val="24"/>
          <w:szCs w:val="24"/>
        </w:rPr>
        <w:t xml:space="preserve"> balsīm “</w:t>
      </w:r>
      <w:r w:rsidR="00E02A87" w:rsidRPr="00747FA5">
        <w:rPr>
          <w:rFonts w:ascii="Times New Roman" w:hAnsi="Times New Roman" w:cs="Times New Roman"/>
          <w:noProof/>
          <w:sz w:val="24"/>
          <w:szCs w:val="24"/>
        </w:rPr>
        <w:t>Par</w:t>
      </w:r>
      <w:r w:rsidR="00E02A87">
        <w:rPr>
          <w:rFonts w:ascii="Times New Roman" w:hAnsi="Times New Roman" w:cs="Times New Roman"/>
          <w:noProof/>
          <w:sz w:val="24"/>
          <w:szCs w:val="24"/>
        </w:rPr>
        <w:t>”</w:t>
      </w:r>
      <w:r w:rsidR="00E02A87" w:rsidRPr="00747FA5">
        <w:rPr>
          <w:rFonts w:ascii="Times New Roman" w:hAnsi="Times New Roman" w:cs="Times New Roman"/>
          <w:noProof/>
          <w:sz w:val="24"/>
          <w:szCs w:val="24"/>
        </w:rPr>
        <w:t xml:space="preserve"> </w:t>
      </w:r>
      <w:r w:rsidR="00E02A87">
        <w:rPr>
          <w:rFonts w:ascii="Times New Roman" w:hAnsi="Times New Roman" w:cs="Times New Roman"/>
          <w:noProof/>
          <w:sz w:val="24"/>
          <w:szCs w:val="24"/>
        </w:rPr>
        <w:t>( ), “</w:t>
      </w:r>
      <w:r w:rsidR="00E02A87" w:rsidRPr="00747FA5">
        <w:rPr>
          <w:rFonts w:ascii="Times New Roman" w:hAnsi="Times New Roman" w:cs="Times New Roman"/>
          <w:noProof/>
          <w:sz w:val="24"/>
          <w:szCs w:val="24"/>
        </w:rPr>
        <w:t>Pr</w:t>
      </w:r>
      <w:r w:rsidR="00E02A87">
        <w:rPr>
          <w:rFonts w:ascii="Times New Roman" w:hAnsi="Times New Roman" w:cs="Times New Roman"/>
          <w:noProof/>
          <w:sz w:val="24"/>
          <w:szCs w:val="24"/>
        </w:rPr>
        <w:t>et”</w:t>
      </w:r>
      <w:r w:rsidR="00E02A87" w:rsidRPr="00747FA5">
        <w:rPr>
          <w:rFonts w:ascii="Times New Roman" w:hAnsi="Times New Roman" w:cs="Times New Roman"/>
          <w:noProof/>
          <w:sz w:val="24"/>
          <w:szCs w:val="24"/>
        </w:rPr>
        <w:t xml:space="preserve"> –</w:t>
      </w:r>
      <w:r w:rsidR="00E02A87">
        <w:rPr>
          <w:rFonts w:ascii="Times New Roman" w:hAnsi="Times New Roman" w:cs="Times New Roman"/>
          <w:noProof/>
          <w:sz w:val="24"/>
          <w:szCs w:val="24"/>
        </w:rPr>
        <w:t xml:space="preserve"> , “Atturas”</w:t>
      </w:r>
      <w:r w:rsidR="00E02A87" w:rsidRPr="00747FA5">
        <w:rPr>
          <w:rFonts w:ascii="Times New Roman" w:hAnsi="Times New Roman" w:cs="Times New Roman"/>
          <w:noProof/>
          <w:sz w:val="24"/>
          <w:szCs w:val="24"/>
        </w:rPr>
        <w:t xml:space="preserve"> –</w:t>
      </w:r>
      <w:r w:rsidR="00E02A87">
        <w:rPr>
          <w:rFonts w:ascii="Times New Roman" w:hAnsi="Times New Roman" w:cs="Times New Roman"/>
          <w:noProof/>
          <w:sz w:val="24"/>
          <w:szCs w:val="24"/>
        </w:rPr>
        <w:t xml:space="preserve"> , “Nepiedalās”</w:t>
      </w:r>
      <w:r w:rsidR="00E02A87" w:rsidRPr="00747FA5">
        <w:rPr>
          <w:rFonts w:ascii="Times New Roman" w:hAnsi="Times New Roman" w:cs="Times New Roman"/>
          <w:noProof/>
          <w:sz w:val="24"/>
          <w:szCs w:val="24"/>
        </w:rPr>
        <w:t xml:space="preserve"> –</w:t>
      </w:r>
      <w:r w:rsidR="00E02A87">
        <w:rPr>
          <w:rFonts w:ascii="Times New Roman" w:hAnsi="Times New Roman" w:cs="Times New Roman"/>
          <w:noProof/>
          <w:sz w:val="24"/>
          <w:szCs w:val="24"/>
        </w:rPr>
        <w:t xml:space="preserve"> </w:t>
      </w:r>
      <w:r w:rsidR="00E02A87" w:rsidRPr="008A1327">
        <w:rPr>
          <w:rFonts w:ascii="Times New Roman" w:hAnsi="Times New Roman" w:cs="Times New Roman"/>
          <w:sz w:val="24"/>
          <w:szCs w:val="24"/>
        </w:rPr>
        <w:t xml:space="preserve">, Gulbenes novada </w:t>
      </w:r>
      <w:r w:rsidR="00E02A87">
        <w:rPr>
          <w:rFonts w:ascii="Times New Roman" w:hAnsi="Times New Roman" w:cs="Times New Roman"/>
          <w:sz w:val="24"/>
          <w:szCs w:val="24"/>
        </w:rPr>
        <w:t xml:space="preserve">pašvaldības </w:t>
      </w:r>
      <w:r w:rsidR="00E02A87" w:rsidRPr="008A1327">
        <w:rPr>
          <w:rFonts w:ascii="Times New Roman" w:hAnsi="Times New Roman" w:cs="Times New Roman"/>
          <w:sz w:val="24"/>
          <w:szCs w:val="24"/>
        </w:rPr>
        <w:t>dome NOLEMJ</w:t>
      </w:r>
      <w:r w:rsidRPr="00AA7474">
        <w:rPr>
          <w:rFonts w:ascii="Times New Roman" w:hAnsi="Times New Roman" w:cs="Times New Roman"/>
          <w:sz w:val="24"/>
          <w:szCs w:val="24"/>
        </w:rPr>
        <w:t>:</w:t>
      </w:r>
    </w:p>
    <w:p w14:paraId="3D71D619" w14:textId="03C3143D"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4</w:t>
      </w:r>
      <w:r w:rsidRPr="00255026">
        <w:rPr>
          <w:rFonts w:ascii="Times New Roman" w:hAnsi="Times New Roman" w:cs="Times New Roman"/>
          <w:sz w:val="24"/>
          <w:szCs w:val="24"/>
        </w:rPr>
        <w:t xml:space="preserve">.gada </w:t>
      </w:r>
      <w:r w:rsidR="00E02A87">
        <w:rPr>
          <w:rFonts w:ascii="Times New Roman" w:hAnsi="Times New Roman" w:cs="Times New Roman"/>
          <w:sz w:val="24"/>
          <w:szCs w:val="24"/>
        </w:rPr>
        <w:t>13.jūnijā</w:t>
      </w:r>
      <w:r w:rsidRPr="00255026">
        <w:rPr>
          <w:rFonts w:ascii="Times New Roman" w:hAnsi="Times New Roman" w:cs="Times New Roman"/>
          <w:sz w:val="24"/>
          <w:szCs w:val="24"/>
        </w:rPr>
        <w:t xml:space="preserve"> rīkoto Gulbenes novada pašvaldības </w:t>
      </w:r>
      <w:r w:rsidRPr="00B844F1">
        <w:rPr>
          <w:rFonts w:ascii="Times New Roman" w:hAnsi="Times New Roman" w:cs="Times New Roman"/>
          <w:sz w:val="24"/>
          <w:szCs w:val="24"/>
        </w:rPr>
        <w:t>dzīvokļa īpašum</w:t>
      </w:r>
      <w:r>
        <w:rPr>
          <w:rFonts w:ascii="Times New Roman" w:hAnsi="Times New Roman" w:cs="Times New Roman"/>
          <w:sz w:val="24"/>
          <w:szCs w:val="24"/>
        </w:rPr>
        <w:t>a</w:t>
      </w:r>
      <w:r w:rsidRPr="00B844F1">
        <w:rPr>
          <w:rFonts w:ascii="Times New Roman" w:hAnsi="Times New Roman" w:cs="Times New Roman"/>
          <w:sz w:val="24"/>
          <w:szCs w:val="24"/>
        </w:rPr>
        <w:t xml:space="preserve"> </w:t>
      </w:r>
      <w:r w:rsidR="00E02A87" w:rsidRPr="00E02A87">
        <w:rPr>
          <w:rFonts w:ascii="Times New Roman" w:hAnsi="Times New Roman" w:cs="Times New Roman"/>
          <w:sz w:val="24"/>
          <w:szCs w:val="24"/>
        </w:rPr>
        <w:t>Brīvības iela 97 – 10, Svelberģī, Beļavas pagastā, Gulbenes novadā, kadastra numurs 5044 900 0098, kas sastāv no divistabu dzīvokļa, 47,8 kv.m. platībā (telpu grupas kadastra apzīmējums 5044 012 0281 016 010), un pie tā piederošām kopīpašuma 4646/53460 domājamām daļām no dzīvojamās mājas (būves kadastra apzīmējums 5044 012 0281 016), 4646/53460 domājamām daļām šķūņa (būves ar kadastra apzīmējumu 5044 012 0281 017), 4646/53460 domājamām daļām no pagraba (būves ar kadastra apzīmējumu 5044 012 0281 018), un 4646/53460 domājamām daļām no zemes ar kadastra apzīmējumu 5044 012 0281</w:t>
      </w:r>
      <w:r w:rsidRPr="00255026">
        <w:rPr>
          <w:rFonts w:ascii="Times New Roman" w:hAnsi="Times New Roman" w:cs="Times New Roman"/>
          <w:sz w:val="24"/>
          <w:szCs w:val="24"/>
        </w:rPr>
        <w:t>, pirmo izsoli par nesekmīgu.</w:t>
      </w:r>
    </w:p>
    <w:p w14:paraId="58B858B9" w14:textId="7920E3BE"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F91ACE" w:rsidRPr="00F91ACE">
        <w:rPr>
          <w:rFonts w:ascii="Times New Roman" w:hAnsi="Times New Roman" w:cs="Times New Roman"/>
          <w:sz w:val="24"/>
          <w:szCs w:val="24"/>
        </w:rPr>
        <w:t>dzīvokļa īpašuma</w:t>
      </w:r>
      <w:r w:rsidR="00B140DB" w:rsidRPr="000E6316">
        <w:rPr>
          <w:rFonts w:ascii="Times New Roman" w:hAnsi="Times New Roman" w:cs="Times New Roman"/>
          <w:sz w:val="24"/>
          <w:szCs w:val="24"/>
        </w:rPr>
        <w:t xml:space="preserve"> </w:t>
      </w:r>
      <w:r w:rsidR="002624C2">
        <w:rPr>
          <w:rFonts w:ascii="Times New Roman" w:hAnsi="Times New Roman" w:cs="Times New Roman"/>
          <w:sz w:val="24"/>
          <w:szCs w:val="24"/>
        </w:rPr>
        <w:t>otr</w:t>
      </w:r>
      <w:r w:rsidRPr="000E6316">
        <w:rPr>
          <w:rFonts w:ascii="Times New Roman" w:hAnsi="Times New Roman" w:cs="Times New Roman"/>
          <w:sz w:val="24"/>
          <w:szCs w:val="24"/>
        </w:rPr>
        <w:t>o izsoli.</w:t>
      </w:r>
    </w:p>
    <w:p w14:paraId="3330A160" w14:textId="185F54B0" w:rsidR="00D96EB8" w:rsidRPr="00FA063D"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 </w:t>
      </w:r>
      <w:r w:rsidR="002624C2" w:rsidRPr="00FA063D">
        <w:rPr>
          <w:rFonts w:ascii="Times New Roman" w:hAnsi="Times New Roman" w:cs="Times New Roman"/>
          <w:sz w:val="24"/>
          <w:szCs w:val="24"/>
        </w:rPr>
        <w:t>otrā</w:t>
      </w:r>
      <w:r w:rsidRPr="00FA063D">
        <w:rPr>
          <w:rFonts w:ascii="Times New Roman" w:hAnsi="Times New Roman" w:cs="Times New Roman"/>
          <w:sz w:val="24"/>
          <w:szCs w:val="24"/>
        </w:rPr>
        <w:t xml:space="preserve">s izsoles sākumcenu </w:t>
      </w:r>
      <w:r w:rsidR="00E02A87" w:rsidRPr="00E02A87">
        <w:rPr>
          <w:rFonts w:ascii="Times New Roman" w:hAnsi="Times New Roman" w:cs="Times New Roman"/>
          <w:sz w:val="24"/>
          <w:szCs w:val="24"/>
        </w:rPr>
        <w:t xml:space="preserve">6000 EUR (seši tūkstoši </w:t>
      </w:r>
      <w:r w:rsidRPr="00FA063D">
        <w:rPr>
          <w:rFonts w:ascii="Times New Roman" w:hAnsi="Times New Roman" w:cs="Times New Roman"/>
          <w:i/>
          <w:color w:val="000000"/>
          <w:sz w:val="24"/>
          <w:szCs w:val="24"/>
        </w:rPr>
        <w:t>euro</w:t>
      </w:r>
      <w:r w:rsidRPr="00FA063D">
        <w:rPr>
          <w:rFonts w:ascii="Times New Roman" w:hAnsi="Times New Roman" w:cs="Times New Roman"/>
          <w:color w:val="000000"/>
          <w:sz w:val="24"/>
          <w:szCs w:val="24"/>
        </w:rPr>
        <w:t>)</w:t>
      </w:r>
      <w:r w:rsidRPr="00FA063D">
        <w:rPr>
          <w:rFonts w:ascii="Times New Roman" w:hAnsi="Times New Roman" w:cs="Times New Roman"/>
          <w:sz w:val="24"/>
          <w:szCs w:val="24"/>
        </w:rPr>
        <w:t>.</w:t>
      </w:r>
    </w:p>
    <w:p w14:paraId="6BABB67D" w14:textId="6414B25B"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lastRenderedPageBreak/>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 xml:space="preserve">dzīvokļa </w:t>
      </w:r>
      <w:r w:rsidR="00DC383F" w:rsidRPr="00FA063D">
        <w:rPr>
          <w:rFonts w:ascii="Times New Roman" w:hAnsi="Times New Roman" w:cs="Times New Roman"/>
          <w:sz w:val="24"/>
          <w:szCs w:val="24"/>
        </w:rPr>
        <w:t xml:space="preserve">īpašuma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ās izsoles noteikumus (pielikums), kas ir šī lēmuma neatņemama sastāvdaļa.</w:t>
      </w:r>
    </w:p>
    <w:p w14:paraId="41CCE86F" w14:textId="7EB23FB2"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o izsoli.</w:t>
      </w:r>
    </w:p>
    <w:p w14:paraId="37A243B9" w14:textId="4A5BD7C8"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17E58BF5"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73EC7B76" w14:textId="77777777" w:rsidR="00E02A87" w:rsidRDefault="00E02A87">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294AB173"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E02A87">
        <w:rPr>
          <w:rFonts w:ascii="Times New Roman" w:hAnsi="Times New Roman" w:cs="Times New Roman"/>
          <w:sz w:val="24"/>
          <w:szCs w:val="24"/>
        </w:rPr>
        <w:t>27.06</w:t>
      </w:r>
      <w:r w:rsidR="006D4198">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E02A87">
        <w:rPr>
          <w:rFonts w:ascii="Times New Roman" w:hAnsi="Times New Roman" w:cs="Times New Roman"/>
          <w:sz w:val="24"/>
          <w:szCs w:val="24"/>
        </w:rPr>
        <w:t>____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07BE6CC9" w:rsidR="00F91ACE" w:rsidRDefault="00E02A87" w:rsidP="000573A4">
      <w:pPr>
        <w:pStyle w:val="Pamatteksts"/>
        <w:spacing w:after="0"/>
        <w:jc w:val="center"/>
        <w:rPr>
          <w:rFonts w:ascii="Times New Roman" w:hAnsi="Times New Roman" w:cs="Times New Roman"/>
          <w:b/>
          <w:caps/>
          <w:sz w:val="24"/>
          <w:szCs w:val="24"/>
        </w:rPr>
      </w:pPr>
      <w:r w:rsidRPr="00E02A87">
        <w:rPr>
          <w:rFonts w:ascii="Times New Roman" w:hAnsi="Times New Roman" w:cs="Times New Roman"/>
          <w:b/>
          <w:caps/>
          <w:sz w:val="24"/>
          <w:szCs w:val="24"/>
        </w:rPr>
        <w:t xml:space="preserve">Brīvības iela 97 – 10, Svelberģī, Beļavas </w:t>
      </w:r>
      <w:r w:rsidR="00740026">
        <w:rPr>
          <w:rFonts w:ascii="Times New Roman" w:hAnsi="Times New Roman" w:cs="Times New Roman"/>
          <w:b/>
          <w:caps/>
          <w:sz w:val="24"/>
          <w:szCs w:val="24"/>
        </w:rPr>
        <w:t>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5E46AC31" w:rsidR="007933CC" w:rsidRPr="008703D2" w:rsidRDefault="002624C2"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089347AE"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2624C2">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E02A87" w:rsidRPr="00E02A87">
        <w:rPr>
          <w:rFonts w:ascii="Times New Roman" w:hAnsi="Times New Roman" w:cs="Times New Roman"/>
          <w:sz w:val="24"/>
          <w:szCs w:val="24"/>
        </w:rPr>
        <w:t xml:space="preserve">Brīvības iela 97 – 10, Svelberģī, Beļavas </w:t>
      </w:r>
      <w:r w:rsidR="00740026" w:rsidRPr="00740026">
        <w:rPr>
          <w:rFonts w:ascii="Times New Roman" w:hAnsi="Times New Roman" w:cs="Times New Roman"/>
          <w:sz w:val="24"/>
          <w:szCs w:val="24"/>
        </w:rPr>
        <w:t xml:space="preserve">pagastā, Gulbenes novadā, kadastra numurs </w:t>
      </w:r>
      <w:r w:rsidR="00E02A87" w:rsidRPr="00E02A87">
        <w:rPr>
          <w:rFonts w:ascii="Times New Roman" w:hAnsi="Times New Roman" w:cs="Times New Roman"/>
          <w:sz w:val="24"/>
          <w:szCs w:val="24"/>
        </w:rPr>
        <w:t>5044 900 0098</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10BEAE4A"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E02A87" w:rsidRPr="00E02A87">
        <w:rPr>
          <w:rFonts w:ascii="Times New Roman" w:hAnsi="Times New Roman" w:cs="Times New Roman"/>
          <w:color w:val="000000"/>
          <w:sz w:val="24"/>
          <w:szCs w:val="24"/>
        </w:rPr>
        <w:t>Brīvības iela 97 – 10, Svelberģī, Beļavas pagastā, Gulbenes novadā, kadastra numurs 5044 900 0098, kas sastāv no divistabu dzīvokļa, 47,8 kv.m. platībā (telpu grupas kadastra apzīmējums 5044 012 0281 016 010), un pie tā piederošām kopīpašuma 4646/53460 domājamām daļām no dzīvojamās mājas (būves kadastra apzīmējums 5044 012 0281 016), 4646/53460 domājamām daļām šķūņa (būves ar kadastra apzīmējumu 5044 012 0281 017), 4646/53460 domājamām daļām no pagraba (būves ar kadastra apzīmējumu 5044 012 0281 018), un 4646/53460 domājamām daļām no zemes ar kadastra apzīmējumu 5044 012 0281</w:t>
      </w:r>
      <w:r w:rsidR="00F37D8E">
        <w:rPr>
          <w:rFonts w:ascii="Times New Roman" w:hAnsi="Times New Roman" w:cs="Times New Roman"/>
          <w:sz w:val="24"/>
          <w:szCs w:val="24"/>
        </w:rPr>
        <w:t>.</w:t>
      </w:r>
    </w:p>
    <w:p w14:paraId="2F4212FC" w14:textId="6B0A9FA5"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E02A87" w:rsidRPr="00CD74DC">
        <w:rPr>
          <w:rFonts w:ascii="Times New Roman" w:hAnsi="Times New Roman" w:cs="Times New Roman"/>
          <w:color w:val="000000"/>
          <w:sz w:val="24"/>
          <w:szCs w:val="24"/>
        </w:rPr>
        <w:t xml:space="preserve">Beļavas pagasta zemesgrāmatas nodalījumā Nr. 570 </w:t>
      </w:r>
      <w:r w:rsidR="00E02A87">
        <w:rPr>
          <w:rFonts w:ascii="Times New Roman" w:hAnsi="Times New Roman" w:cs="Times New Roman"/>
          <w:color w:val="000000"/>
          <w:sz w:val="24"/>
          <w:szCs w:val="24"/>
        </w:rPr>
        <w:t>10</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134E425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524AD62C"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E02A87" w:rsidRPr="00CD74DC">
        <w:rPr>
          <w:rFonts w:ascii="Times New Roman" w:hAnsi="Times New Roman" w:cs="Times New Roman"/>
          <w:sz w:val="24"/>
          <w:szCs w:val="24"/>
        </w:rPr>
        <w:t>64497603 (Gulbenes novada Beļavas pagasta pārvalde)</w:t>
      </w:r>
      <w:r w:rsidR="00E02A87" w:rsidRPr="00CD74DC">
        <w:rPr>
          <w:rFonts w:ascii="Times New Roman" w:hAnsi="Times New Roman" w:cs="Times New Roman"/>
          <w:bCs/>
          <w:sz w:val="24"/>
          <w:szCs w:val="24"/>
        </w:rPr>
        <w:t xml:space="preserve"> </w:t>
      </w:r>
      <w:r w:rsidR="00E02A87" w:rsidRPr="00CD74DC">
        <w:rPr>
          <w:rFonts w:ascii="Times New Roman" w:hAnsi="Times New Roman" w:cs="Times New Roman"/>
          <w:sz w:val="24"/>
          <w:szCs w:val="24"/>
        </w:rPr>
        <w:t>vai 28338724 (Gulbenes novada Beļavas pagasta pārvaldes vadītājs G.Princovs</w:t>
      </w:r>
      <w:r w:rsidR="0071588E" w:rsidRPr="0071588E">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296A7043"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E02A87">
        <w:rPr>
          <w:rFonts w:ascii="Times New Roman" w:hAnsi="Times New Roman" w:cs="Times New Roman"/>
          <w:sz w:val="24"/>
          <w:szCs w:val="24"/>
        </w:rPr>
        <w:t>6</w:t>
      </w:r>
      <w:r w:rsidR="00DC5388" w:rsidRPr="00FA063D">
        <w:rPr>
          <w:rFonts w:ascii="Times New Roman" w:hAnsi="Times New Roman" w:cs="Times New Roman"/>
          <w:sz w:val="24"/>
          <w:szCs w:val="24"/>
        </w:rPr>
        <w:t>0</w:t>
      </w:r>
      <w:r w:rsidR="00E02A87">
        <w:rPr>
          <w:rFonts w:ascii="Times New Roman" w:hAnsi="Times New Roman" w:cs="Times New Roman"/>
          <w:sz w:val="24"/>
          <w:szCs w:val="24"/>
        </w:rPr>
        <w:t>0</w:t>
      </w:r>
      <w:r w:rsidR="00DC5388" w:rsidRPr="00FA063D">
        <w:rPr>
          <w:rFonts w:ascii="Times New Roman" w:hAnsi="Times New Roman" w:cs="Times New Roman"/>
          <w:sz w:val="24"/>
          <w:szCs w:val="24"/>
        </w:rPr>
        <w:t>0</w:t>
      </w:r>
      <w:r w:rsidR="00DC5388" w:rsidRPr="00FA063D">
        <w:rPr>
          <w:rFonts w:ascii="Times New Roman" w:hAnsi="Times New Roman" w:cs="Times New Roman"/>
          <w:color w:val="000000"/>
          <w:sz w:val="24"/>
          <w:szCs w:val="24"/>
        </w:rPr>
        <w:t xml:space="preserve"> EUR (</w:t>
      </w:r>
      <w:r w:rsidR="00E02A87">
        <w:rPr>
          <w:rFonts w:ascii="Times New Roman" w:hAnsi="Times New Roman" w:cs="Times New Roman"/>
          <w:color w:val="000000"/>
          <w:sz w:val="24"/>
          <w:szCs w:val="24"/>
        </w:rPr>
        <w:t>seši tūkstoši</w:t>
      </w:r>
      <w:r w:rsidR="00DC5388" w:rsidRPr="00FA063D">
        <w:rPr>
          <w:rFonts w:ascii="Times New Roman" w:hAnsi="Times New Roman" w:cs="Times New Roman"/>
          <w:color w:val="000000"/>
          <w:sz w:val="24"/>
          <w:szCs w:val="24"/>
        </w:rPr>
        <w:t xml:space="preserve">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5E2C6611"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D671E7">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E02A87">
        <w:rPr>
          <w:rFonts w:ascii="Times New Roman" w:hAnsi="Times New Roman" w:cs="Times New Roman"/>
          <w:color w:val="000000"/>
          <w:sz w:val="24"/>
          <w:szCs w:val="24"/>
        </w:rPr>
        <w:t>60</w:t>
      </w:r>
      <w:r w:rsidR="0071588E">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E02A87">
        <w:rPr>
          <w:rFonts w:ascii="Times New Roman" w:hAnsi="Times New Roman" w:cs="Times New Roman"/>
          <w:color w:val="000000"/>
          <w:sz w:val="24"/>
          <w:szCs w:val="24"/>
        </w:rPr>
        <w:t>seši simti</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E02A87" w:rsidRPr="00E02A87">
        <w:rPr>
          <w:rFonts w:ascii="Times New Roman" w:hAnsi="Times New Roman" w:cs="Times New Roman"/>
          <w:color w:val="000000"/>
          <w:sz w:val="24"/>
          <w:szCs w:val="24"/>
        </w:rPr>
        <w:t xml:space="preserve">Brīvības iela 97 – 10, Svelberģī, Beļavas </w:t>
      </w:r>
      <w:r w:rsidR="00F5756E" w:rsidRPr="00F5756E">
        <w:rPr>
          <w:rFonts w:ascii="Times New Roman" w:hAnsi="Times New Roman" w:cs="Times New Roman"/>
          <w:color w:val="000000"/>
          <w:sz w:val="24"/>
          <w:szCs w:val="24"/>
        </w:rPr>
        <w:t>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453A215E"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E02A87">
        <w:rPr>
          <w:rFonts w:ascii="Times New Roman" w:hAnsi="Times New Roman" w:cs="Times New Roman"/>
          <w:sz w:val="24"/>
          <w:szCs w:val="24"/>
        </w:rPr>
        <w:t>300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E02A87">
        <w:rPr>
          <w:rFonts w:ascii="Times New Roman" w:hAnsi="Times New Roman" w:cs="Times New Roman"/>
          <w:sz w:val="24"/>
          <w:szCs w:val="24"/>
        </w:rPr>
        <w:t>trīs simti</w:t>
      </w:r>
      <w:r w:rsidR="00DC383F">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3201B03A"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E02A87" w:rsidRPr="00E02A87">
        <w:rPr>
          <w:rFonts w:ascii="Times New Roman" w:hAnsi="Times New Roman" w:cs="Times New Roman"/>
          <w:color w:val="000000"/>
          <w:sz w:val="24"/>
          <w:szCs w:val="24"/>
        </w:rPr>
        <w:t xml:space="preserve">Brīvības iela 97 – 10, Svelberģī, Beļavas </w:t>
      </w:r>
      <w:r w:rsidR="00F5756E" w:rsidRPr="00F5756E">
        <w:rPr>
          <w:rFonts w:ascii="Times New Roman" w:hAnsi="Times New Roman" w:cs="Times New Roman"/>
          <w:color w:val="000000"/>
          <w:sz w:val="24"/>
          <w:szCs w:val="24"/>
        </w:rPr>
        <w:t>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066656A3"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w:t>
      </w:r>
      <w:r w:rsidRPr="00A765C7">
        <w:rPr>
          <w:rFonts w:ascii="Times New Roman" w:hAnsi="Times New Roman" w:cs="Times New Roman"/>
          <w:bCs/>
          <w:color w:val="000000"/>
          <w:sz w:val="24"/>
          <w:szCs w:val="24"/>
        </w:rPr>
        <w:lastRenderedPageBreak/>
        <w:t xml:space="preserve">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E02A87">
        <w:rPr>
          <w:rFonts w:ascii="Times New Roman" w:hAnsi="Times New Roman" w:cs="Times New Roman"/>
          <w:b/>
          <w:bCs/>
          <w:color w:val="000000"/>
          <w:sz w:val="24"/>
          <w:szCs w:val="24"/>
        </w:rPr>
        <w:t>6.augusta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w:t>
      </w:r>
      <w:r w:rsidRPr="00CC414F">
        <w:rPr>
          <w:rFonts w:ascii="Times New Roman" w:hAnsi="Times New Roman" w:cs="Times New Roman"/>
          <w:color w:val="000000"/>
          <w:sz w:val="24"/>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0DC87EE8"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E02A87">
        <w:rPr>
          <w:rFonts w:ascii="Times New Roman" w:hAnsi="Times New Roman" w:cs="Times New Roman"/>
          <w:b/>
          <w:sz w:val="24"/>
          <w:szCs w:val="24"/>
        </w:rPr>
        <w:t>8.augustā</w:t>
      </w:r>
      <w:r w:rsidRPr="000E6316">
        <w:rPr>
          <w:rFonts w:ascii="Times New Roman" w:hAnsi="Times New Roman" w:cs="Times New Roman"/>
          <w:b/>
          <w:sz w:val="24"/>
          <w:szCs w:val="24"/>
        </w:rPr>
        <w:t xml:space="preserve"> plkst.</w:t>
      </w:r>
      <w:r w:rsidR="00F5756E">
        <w:rPr>
          <w:rFonts w:ascii="Times New Roman" w:hAnsi="Times New Roman" w:cs="Times New Roman"/>
          <w:b/>
          <w:sz w:val="24"/>
          <w:szCs w:val="24"/>
        </w:rPr>
        <w:t>1</w:t>
      </w:r>
      <w:r w:rsidR="00E02A87">
        <w:rPr>
          <w:rFonts w:ascii="Times New Roman" w:hAnsi="Times New Roman" w:cs="Times New Roman"/>
          <w:b/>
          <w:sz w:val="24"/>
          <w:szCs w:val="24"/>
        </w:rPr>
        <w:t>0</w:t>
      </w:r>
      <w:r w:rsidR="009234B6" w:rsidRPr="000E6316">
        <w:rPr>
          <w:rFonts w:ascii="Times New Roman" w:hAnsi="Times New Roman" w:cs="Times New Roman"/>
          <w:b/>
          <w:sz w:val="24"/>
          <w:szCs w:val="24"/>
        </w:rPr>
        <w:t>.</w:t>
      </w:r>
      <w:r w:rsidR="00E02A87">
        <w:rPr>
          <w:rFonts w:ascii="Times New Roman" w:hAnsi="Times New Roman" w:cs="Times New Roman"/>
          <w:b/>
          <w:sz w:val="24"/>
          <w:szCs w:val="24"/>
        </w:rPr>
        <w:t>0</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 xml:space="preserve">Gulbenes novada </w:t>
      </w:r>
      <w:r w:rsidR="00DC383F">
        <w:rPr>
          <w:rFonts w:ascii="Times New Roman" w:hAnsi="Times New Roman" w:cs="Times New Roman"/>
          <w:color w:val="000000"/>
          <w:sz w:val="24"/>
          <w:szCs w:val="24"/>
        </w:rPr>
        <w:t>Centrālās pārvaldes</w:t>
      </w:r>
      <w:r w:rsidRPr="000E6316">
        <w:rPr>
          <w:rFonts w:ascii="Times New Roman" w:hAnsi="Times New Roman" w:cs="Times New Roman"/>
          <w:color w:val="000000"/>
          <w:sz w:val="24"/>
          <w:szCs w:val="24"/>
        </w:rPr>
        <w:t xml:space="preserve"> ēkā, Ābeļu ielā 2, Gulbenē, Gulbenes novadā, 2.stāva zālē</w:t>
      </w:r>
      <w:r w:rsidRPr="000E6316">
        <w:rPr>
          <w:rFonts w:ascii="Times New Roman" w:hAnsi="Times New Roman" w:cs="Times New Roman"/>
          <w:sz w:val="24"/>
          <w:szCs w:val="24"/>
        </w:rPr>
        <w:t xml:space="preserve">. </w:t>
      </w:r>
    </w:p>
    <w:p w14:paraId="15936DA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236E6468"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5D0EACD7"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1709A3C0" w14:textId="0FAA52B0" w:rsidR="00DC5388" w:rsidRPr="00DC5388" w:rsidRDefault="00DC5388" w:rsidP="00DC5388">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 xml:space="preserve">Atkārtotas izsoles gadījumā Gulbenes novada </w:t>
      </w:r>
      <w:r>
        <w:rPr>
          <w:rFonts w:ascii="Times New Roman" w:hAnsi="Times New Roman" w:cs="Times New Roman"/>
          <w:color w:val="000000"/>
          <w:sz w:val="24"/>
          <w:szCs w:val="24"/>
        </w:rPr>
        <w:t xml:space="preserve">pašvaldības </w:t>
      </w:r>
      <w:r w:rsidRPr="00DC5388">
        <w:rPr>
          <w:rFonts w:ascii="Times New Roman" w:hAnsi="Times New Roman" w:cs="Times New Roman"/>
          <w:color w:val="000000"/>
          <w:sz w:val="24"/>
          <w:szCs w:val="24"/>
        </w:rPr>
        <w:t>dome ar atsevišķu lēmumu nosaka atkārtotās izsoles Objekta sākumcenu, to samazinot ne vairāk kā par 60% no nosacītās cenas vai atstājot negrozītu.</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70E654A"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E02A87" w:rsidRPr="00E02A87">
        <w:rPr>
          <w:rFonts w:ascii="Times New Roman" w:hAnsi="Times New Roman" w:cs="Times New Roman"/>
          <w:color w:val="000000"/>
          <w:sz w:val="24"/>
          <w:szCs w:val="24"/>
        </w:rPr>
        <w:t xml:space="preserve">Brīvības iela 97 – 10, Svelberģī, Beļavas </w:t>
      </w:r>
      <w:r w:rsidR="00F5756E" w:rsidRPr="00F5756E">
        <w:rPr>
          <w:rFonts w:ascii="Times New Roman" w:hAnsi="Times New Roman" w:cs="Times New Roman"/>
          <w:color w:val="000000"/>
          <w:sz w:val="24"/>
          <w:szCs w:val="24"/>
        </w:rPr>
        <w:t>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488C1BA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53C23E8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DC5388">
        <w:rPr>
          <w:rFonts w:ascii="Times New Roman" w:hAnsi="Times New Roman" w:cs="Times New Roman"/>
          <w:sz w:val="24"/>
          <w:szCs w:val="24"/>
        </w:rPr>
        <w:t>dzīvokļa</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2D1ADB5C"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EB476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181558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4849405">
    <w:abstractNumId w:val="3"/>
  </w:num>
  <w:num w:numId="3" w16cid:durableId="498278185">
    <w:abstractNumId w:val="0"/>
  </w:num>
  <w:num w:numId="4" w16cid:durableId="800998856">
    <w:abstractNumId w:val="4"/>
  </w:num>
  <w:num w:numId="5" w16cid:durableId="263733143">
    <w:abstractNumId w:val="5"/>
  </w:num>
  <w:num w:numId="6" w16cid:durableId="1923679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0F462F"/>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14D0"/>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2D60A3"/>
    <w:rsid w:val="003070C1"/>
    <w:rsid w:val="003144F5"/>
    <w:rsid w:val="003213C8"/>
    <w:rsid w:val="00333EBB"/>
    <w:rsid w:val="003361C0"/>
    <w:rsid w:val="00342E24"/>
    <w:rsid w:val="00356DC2"/>
    <w:rsid w:val="003666A9"/>
    <w:rsid w:val="00376773"/>
    <w:rsid w:val="00383091"/>
    <w:rsid w:val="003902EC"/>
    <w:rsid w:val="00391D73"/>
    <w:rsid w:val="00392727"/>
    <w:rsid w:val="00393BAD"/>
    <w:rsid w:val="00394831"/>
    <w:rsid w:val="003967BC"/>
    <w:rsid w:val="003A107C"/>
    <w:rsid w:val="003A2919"/>
    <w:rsid w:val="003A67CD"/>
    <w:rsid w:val="003B6E5F"/>
    <w:rsid w:val="003C37E8"/>
    <w:rsid w:val="003C40C9"/>
    <w:rsid w:val="003C6EA9"/>
    <w:rsid w:val="003E3443"/>
    <w:rsid w:val="00416A2D"/>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41C3D"/>
    <w:rsid w:val="00556349"/>
    <w:rsid w:val="00574E78"/>
    <w:rsid w:val="0059064A"/>
    <w:rsid w:val="005942EB"/>
    <w:rsid w:val="005A3B8B"/>
    <w:rsid w:val="005B3F96"/>
    <w:rsid w:val="005B42D0"/>
    <w:rsid w:val="005B6C5D"/>
    <w:rsid w:val="005F1301"/>
    <w:rsid w:val="00604EED"/>
    <w:rsid w:val="00624291"/>
    <w:rsid w:val="0063024C"/>
    <w:rsid w:val="00637892"/>
    <w:rsid w:val="00645566"/>
    <w:rsid w:val="00650941"/>
    <w:rsid w:val="006526EA"/>
    <w:rsid w:val="00674878"/>
    <w:rsid w:val="00682027"/>
    <w:rsid w:val="00686DFE"/>
    <w:rsid w:val="0069649A"/>
    <w:rsid w:val="006B293A"/>
    <w:rsid w:val="006B3614"/>
    <w:rsid w:val="006C155D"/>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E25"/>
    <w:rsid w:val="009561A0"/>
    <w:rsid w:val="00957E0E"/>
    <w:rsid w:val="0097488F"/>
    <w:rsid w:val="0098258B"/>
    <w:rsid w:val="00983794"/>
    <w:rsid w:val="009A1999"/>
    <w:rsid w:val="009B26B9"/>
    <w:rsid w:val="009B62CE"/>
    <w:rsid w:val="009C1388"/>
    <w:rsid w:val="009C45B2"/>
    <w:rsid w:val="009D27E5"/>
    <w:rsid w:val="009D375A"/>
    <w:rsid w:val="009D5698"/>
    <w:rsid w:val="009D7B8A"/>
    <w:rsid w:val="009E3D1E"/>
    <w:rsid w:val="009F6BEA"/>
    <w:rsid w:val="00A00ABF"/>
    <w:rsid w:val="00A24FDA"/>
    <w:rsid w:val="00A26C37"/>
    <w:rsid w:val="00A527F2"/>
    <w:rsid w:val="00A5387C"/>
    <w:rsid w:val="00A55B1E"/>
    <w:rsid w:val="00A62DD7"/>
    <w:rsid w:val="00A64F0B"/>
    <w:rsid w:val="00A707E4"/>
    <w:rsid w:val="00A8348A"/>
    <w:rsid w:val="00A83937"/>
    <w:rsid w:val="00A87CBF"/>
    <w:rsid w:val="00AA1AC3"/>
    <w:rsid w:val="00AA3C45"/>
    <w:rsid w:val="00AA7474"/>
    <w:rsid w:val="00AC013F"/>
    <w:rsid w:val="00AC2C02"/>
    <w:rsid w:val="00AC3C3D"/>
    <w:rsid w:val="00AC5749"/>
    <w:rsid w:val="00AE344B"/>
    <w:rsid w:val="00AE6AD3"/>
    <w:rsid w:val="00AF1F28"/>
    <w:rsid w:val="00AF20B4"/>
    <w:rsid w:val="00AF3AE2"/>
    <w:rsid w:val="00AF4F12"/>
    <w:rsid w:val="00AF7B2D"/>
    <w:rsid w:val="00B140DB"/>
    <w:rsid w:val="00B14439"/>
    <w:rsid w:val="00B149C3"/>
    <w:rsid w:val="00B20F07"/>
    <w:rsid w:val="00B23A43"/>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D5048"/>
    <w:rsid w:val="00CE1CF9"/>
    <w:rsid w:val="00CE57D6"/>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E02A87"/>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B476C"/>
    <w:rsid w:val="00EC3501"/>
    <w:rsid w:val="00EE0F5F"/>
    <w:rsid w:val="00EF3CA8"/>
    <w:rsid w:val="00F004BE"/>
    <w:rsid w:val="00F204ED"/>
    <w:rsid w:val="00F31AB9"/>
    <w:rsid w:val="00F37D8E"/>
    <w:rsid w:val="00F5756E"/>
    <w:rsid w:val="00F637E0"/>
    <w:rsid w:val="00F656AB"/>
    <w:rsid w:val="00F6638A"/>
    <w:rsid w:val="00F703F4"/>
    <w:rsid w:val="00F70FD1"/>
    <w:rsid w:val="00F82357"/>
    <w:rsid w:val="00F91ACE"/>
    <w:rsid w:val="00FA063D"/>
    <w:rsid w:val="00FA6D1C"/>
    <w:rsid w:val="00FB0EC7"/>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124F4-6C23-44EC-894E-AD8161A71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12784</Words>
  <Characters>7288</Characters>
  <Application>Microsoft Office Word</Application>
  <DocSecurity>0</DocSecurity>
  <Lines>60</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2024-05-31T11:22:00Z</cp:lastPrinted>
  <dcterms:created xsi:type="dcterms:W3CDTF">2024-06-20T12:38:00Z</dcterms:created>
  <dcterms:modified xsi:type="dcterms:W3CDTF">2024-06-20T12:38:00Z</dcterms:modified>
</cp:coreProperties>
</file>