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53567E3C" w:rsidR="00BF6A9A" w:rsidRDefault="00326B60" w:rsidP="00BF6A9A">
      <w:pPr>
        <w:pStyle w:val="Default"/>
        <w:jc w:val="center"/>
        <w:rPr>
          <w:b/>
          <w:szCs w:val="24"/>
        </w:rPr>
      </w:pPr>
      <w:r w:rsidRPr="00326B60">
        <w:rPr>
          <w:b/>
          <w:szCs w:val="24"/>
        </w:rPr>
        <w:t xml:space="preserve">Par </w:t>
      </w:r>
      <w:r w:rsidR="00F11E18">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8F4169">
        <w:rPr>
          <w:b/>
          <w:szCs w:val="24"/>
        </w:rPr>
        <w:t>Kļavu iela 22A, Gulbenē, Gulbenes novadā,</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7F15038B"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F11E18">
        <w:t>25.aprīlī</w:t>
      </w:r>
      <w:r w:rsidR="008D0350">
        <w:t xml:space="preserve"> pieņēma lēmumu Nr. GND/202</w:t>
      </w:r>
      <w:r w:rsidR="00996AAD">
        <w:t>4</w:t>
      </w:r>
      <w:r w:rsidR="008D0350">
        <w:t>/</w:t>
      </w:r>
      <w:r w:rsidR="00996AAD">
        <w:t>1</w:t>
      </w:r>
      <w:r w:rsidR="00F11E18">
        <w:t>9</w:t>
      </w:r>
      <w:r w:rsidR="008F4169">
        <w:t>2</w:t>
      </w:r>
      <w:r w:rsidR="00996AAD">
        <w:t xml:space="preserve"> </w:t>
      </w:r>
      <w:r w:rsidR="008D0350">
        <w:t xml:space="preserve">“Par </w:t>
      </w:r>
      <w:r w:rsidR="00F11E18">
        <w:t>nekustamā</w:t>
      </w:r>
      <w:r w:rsidR="00996AAD" w:rsidRPr="00996AAD">
        <w:t xml:space="preserve"> īpašuma </w:t>
      </w:r>
      <w:r w:rsidR="008F4169">
        <w:t>Kļavu iela 22A, Gulbenē, Gulbenes novadā,</w:t>
      </w:r>
      <w:r w:rsidR="00996AAD" w:rsidRPr="00996AAD">
        <w:t xml:space="preserve"> pirmās izsoles rīkošanu, noteikumu un sākumcenas</w:t>
      </w:r>
      <w:r w:rsidR="008D0350" w:rsidRPr="00E9389D">
        <w:t xml:space="preserve"> apstiprināšanu</w:t>
      </w:r>
      <w:r w:rsidR="008D0350">
        <w:t>” (protokols Nr.</w:t>
      </w:r>
      <w:r w:rsidR="00F11E18">
        <w:t xml:space="preserve"> 10</w:t>
      </w:r>
      <w:r w:rsidR="008D0350">
        <w:t xml:space="preserve">; </w:t>
      </w:r>
      <w:r w:rsidR="00F11E18">
        <w:t>2</w:t>
      </w:r>
      <w:r w:rsidR="008F4169">
        <w:t>4</w:t>
      </w:r>
      <w:r w:rsidR="008D0350">
        <w:t>.p</w:t>
      </w:r>
      <w:r w:rsidR="002B3B27" w:rsidRPr="003033C1">
        <w:t>.</w:t>
      </w:r>
      <w:r w:rsidR="00FB4505" w:rsidRPr="003033C1">
        <w:t>).</w:t>
      </w:r>
    </w:p>
    <w:p w14:paraId="7D953EB1" w14:textId="7F8722A9" w:rsidR="00FB4505" w:rsidRPr="009940FA" w:rsidRDefault="00FB4505" w:rsidP="0096406D">
      <w:pPr>
        <w:pStyle w:val="Parasts1"/>
        <w:spacing w:after="0" w:line="360" w:lineRule="auto"/>
        <w:ind w:firstLine="567"/>
        <w:jc w:val="both"/>
      </w:pPr>
      <w:r>
        <w:t>202</w:t>
      </w:r>
      <w:r w:rsidR="00220C87">
        <w:t>4</w:t>
      </w:r>
      <w:r>
        <w:t xml:space="preserve">.gada </w:t>
      </w:r>
      <w:r w:rsidR="00F11E18">
        <w:t>13.jūnijā</w:t>
      </w:r>
      <w:r w:rsidR="002951CB">
        <w:t xml:space="preserve"> </w:t>
      </w:r>
      <w:r>
        <w:t xml:space="preserve">tika rīkota </w:t>
      </w:r>
      <w:r w:rsidRPr="007C68BC">
        <w:t xml:space="preserve">Gulbenes novada </w:t>
      </w:r>
      <w:r>
        <w:t xml:space="preserve">pašvaldības </w:t>
      </w:r>
      <w:r w:rsidR="00F11E18">
        <w:t>nekustamā</w:t>
      </w:r>
      <w:r w:rsidR="00996AAD" w:rsidRPr="00996AAD">
        <w:t xml:space="preserve"> īpašuma </w:t>
      </w:r>
      <w:r w:rsidR="008F4169" w:rsidRPr="008F4169">
        <w:t xml:space="preserve">Kļavu iela 22A, Gulbenē, Gulbenes novadā, kadastra numurs 5001 002 0307, kas sastāv no zemes vienības ar kadastra apzīmējumu 5001 002 0307 ar platību 1572 </w:t>
      </w:r>
      <w:proofErr w:type="spellStart"/>
      <w:r w:rsidR="008F4169" w:rsidRPr="008F4169">
        <w:t>kv.m</w:t>
      </w:r>
      <w:proofErr w:type="spellEnd"/>
      <w:r w:rsidR="008F4169" w:rsidRPr="008F4169">
        <w:t xml:space="preserve"> </w:t>
      </w:r>
      <w:r w:rsidR="008E6E36">
        <w:t xml:space="preserve">(turpmāk – </w:t>
      </w:r>
      <w:r w:rsidR="00F11E18">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87E84">
        <w:t xml:space="preserve">viens </w:t>
      </w:r>
      <w:r w:rsidR="00C024D0" w:rsidRPr="007C559E">
        <w:t>pretenden</w:t>
      </w:r>
      <w:r w:rsidR="008F2A59" w:rsidRPr="007C559E">
        <w:t>t</w:t>
      </w:r>
      <w:r w:rsidR="00C87E84">
        <w:t>s</w:t>
      </w:r>
      <w:r w:rsidRPr="007C559E">
        <w:t>.</w:t>
      </w:r>
      <w:r w:rsidR="00E1191E">
        <w:t xml:space="preserve"> </w:t>
      </w:r>
      <w:r w:rsidR="002A50B7">
        <w:rPr>
          <w:rFonts w:cs="Times New Roman"/>
          <w:b/>
        </w:rPr>
        <w:t xml:space="preserve">[…]  </w:t>
      </w:r>
      <w:r w:rsidR="008D0350">
        <w:t xml:space="preserve">, par nosolīto cenu </w:t>
      </w:r>
      <w:r w:rsidR="008F4169" w:rsidRPr="008F4169">
        <w:rPr>
          <w:color w:val="000000"/>
        </w:rPr>
        <w:t>4830 EUR (četri tūkstoši astoņi simti trīsdesmit</w:t>
      </w:r>
      <w:r w:rsidR="00CC7D54" w:rsidRPr="00CC7D54">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usi</w:t>
      </w:r>
      <w:r w:rsidRPr="005D02ED">
        <w:t xml:space="preserve"> tiesības pirkt </w:t>
      </w:r>
      <w:r w:rsidR="00F11E18">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36A54D7"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11E18">
        <w:t>1</w:t>
      </w:r>
      <w:r w:rsidR="008F4169">
        <w:t>4</w:t>
      </w:r>
      <w:r w:rsidR="00F11E18">
        <w:t>.jūnijā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6F8C0FF9" w:rsidR="00FB4505" w:rsidRPr="00A87DC9" w:rsidRDefault="00FB4505" w:rsidP="008F4169">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7B20C3">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13.jūnija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F11E18">
        <w:rPr>
          <w:rFonts w:ascii="Times New Roman" w:hAnsi="Times New Roman" w:cs="Times New Roman"/>
          <w:sz w:val="24"/>
          <w:szCs w:val="24"/>
        </w:rPr>
        <w:t>nekustamā</w:t>
      </w:r>
      <w:r w:rsidR="00996AAD" w:rsidRPr="00996AAD">
        <w:rPr>
          <w:rFonts w:ascii="Times New Roman" w:hAnsi="Times New Roman" w:cs="Times New Roman"/>
          <w:sz w:val="24"/>
          <w:szCs w:val="24"/>
        </w:rPr>
        <w:t xml:space="preserve"> īpašuma</w:t>
      </w:r>
      <w:r w:rsidR="00996AAD">
        <w:rPr>
          <w:rFonts w:ascii="Times New Roman" w:hAnsi="Times New Roman" w:cs="Times New Roman"/>
          <w:sz w:val="24"/>
          <w:szCs w:val="24"/>
        </w:rPr>
        <w:t xml:space="preserve"> </w:t>
      </w:r>
      <w:r w:rsidR="008F4169" w:rsidRPr="008F4169">
        <w:rPr>
          <w:rFonts w:ascii="Times New Roman" w:hAnsi="Times New Roman" w:cs="Times New Roman"/>
          <w:sz w:val="24"/>
          <w:szCs w:val="24"/>
        </w:rPr>
        <w:t>Kļavu iela 22, Gulbenē, Gulbenes novadā</w:t>
      </w:r>
      <w:r w:rsidR="008F4169">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996AAD">
        <w:rPr>
          <w:rFonts w:ascii="Times New Roman" w:hAnsi="Times New Roman" w:cs="Times New Roman"/>
          <w:sz w:val="24"/>
          <w:szCs w:val="24"/>
        </w:rPr>
        <w:t>1</w:t>
      </w:r>
      <w:r w:rsidR="008F4169">
        <w:rPr>
          <w:rFonts w:ascii="Times New Roman" w:hAnsi="Times New Roman" w:cs="Times New Roman"/>
          <w:sz w:val="24"/>
          <w:szCs w:val="24"/>
        </w:rPr>
        <w:t>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1190E57C"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305F4">
        <w:t>nekustamā</w:t>
      </w:r>
      <w:r w:rsidR="009305F4" w:rsidRPr="00996AAD">
        <w:t xml:space="preserve"> īpašuma </w:t>
      </w:r>
      <w:r w:rsidR="008F4169" w:rsidRPr="008F4169">
        <w:t xml:space="preserve">Kļavu iela 22A, Gulbenē, Gulbenes novadā, kadastra numurs 5001 002 0307, kas sastāv no zemes vienības ar kadastra apzīmējumu 5001 002 0307 ar platību 1572 </w:t>
      </w:r>
      <w:proofErr w:type="spellStart"/>
      <w:r w:rsidR="008F4169" w:rsidRPr="008F4169">
        <w:t>kv.m</w:t>
      </w:r>
      <w:proofErr w:type="spellEnd"/>
      <w:r>
        <w:t>, 202</w:t>
      </w:r>
      <w:r w:rsidR="00220C87">
        <w:t>4</w:t>
      </w:r>
      <w:r w:rsidRPr="009940FA">
        <w:t xml:space="preserve">.gada </w:t>
      </w:r>
      <w:r w:rsidR="009305F4">
        <w:t>13.jūnijā</w:t>
      </w:r>
      <w:r w:rsidR="00F63791">
        <w:t xml:space="preserve"> </w:t>
      </w:r>
      <w:r w:rsidRPr="009940FA">
        <w:t>notikušās izsoles rezultātus.</w:t>
      </w:r>
    </w:p>
    <w:p w14:paraId="413163D0" w14:textId="4EA39DC6"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2A50B7">
        <w:rPr>
          <w:rFonts w:cs="Times New Roman"/>
        </w:rPr>
        <w:t xml:space="preserve"> </w:t>
      </w:r>
      <w:r w:rsidR="002A50B7">
        <w:rPr>
          <w:rFonts w:cs="Times New Roman"/>
          <w:b/>
        </w:rPr>
        <w:t xml:space="preserve">[…]  </w:t>
      </w:r>
      <w:r w:rsidRPr="009940FA">
        <w:t xml:space="preserve">par </w:t>
      </w:r>
      <w:r w:rsidR="008E6E36" w:rsidRPr="008E6E36">
        <w:t xml:space="preserve">šā lēmuma 1.punktā minētā </w:t>
      </w:r>
      <w:r w:rsidR="009305F4">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8F4169" w:rsidRPr="008F4169">
        <w:rPr>
          <w:color w:val="000000"/>
        </w:rPr>
        <w:t xml:space="preserve">4830 EUR (četri tūkstoši astoņi simti trīsdesmit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D2B79FC"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4747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A50B7"/>
    <w:rsid w:val="002B0416"/>
    <w:rsid w:val="002B3B27"/>
    <w:rsid w:val="002C6D42"/>
    <w:rsid w:val="002D114E"/>
    <w:rsid w:val="002D6382"/>
    <w:rsid w:val="002E3205"/>
    <w:rsid w:val="002E5A87"/>
    <w:rsid w:val="002E652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D4D16"/>
    <w:rsid w:val="004F25FA"/>
    <w:rsid w:val="004F2FD5"/>
    <w:rsid w:val="004F549C"/>
    <w:rsid w:val="00512ACA"/>
    <w:rsid w:val="00536B5B"/>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B20C3"/>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1B85"/>
    <w:rsid w:val="00C57ACE"/>
    <w:rsid w:val="00C612B4"/>
    <w:rsid w:val="00C63861"/>
    <w:rsid w:val="00C83E9B"/>
    <w:rsid w:val="00C87E84"/>
    <w:rsid w:val="00C92173"/>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2482</Words>
  <Characters>1416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2024-06-20T12:31:00Z</dcterms:created>
  <dcterms:modified xsi:type="dcterms:W3CDTF">2024-06-20T13:39:00Z</dcterms:modified>
</cp:coreProperties>
</file>