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60D98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1257300C" wp14:editId="35DAEEB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47F8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7AFD0288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75706DA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0AEC551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5BD854F6" w14:textId="77777777" w:rsidR="002F71CF" w:rsidRDefault="002F71CF" w:rsidP="002F71CF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ārkārtas sēdes</w:t>
      </w:r>
      <w:r>
        <w:rPr>
          <w:b/>
          <w:szCs w:val="24"/>
          <w:u w:val="none"/>
        </w:rPr>
        <w:t xml:space="preserve"> PROTOKOLS</w:t>
      </w:r>
    </w:p>
    <w:p w14:paraId="15403D3B" w14:textId="77777777" w:rsidR="002F71CF" w:rsidRPr="008C2D55" w:rsidRDefault="002F71CF" w:rsidP="002F71CF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Gulbene, atklāta sēde</w:t>
      </w:r>
    </w:p>
    <w:p w14:paraId="47EA5E15" w14:textId="77777777" w:rsidR="000C7638" w:rsidRPr="005842C7" w:rsidRDefault="000C7638" w:rsidP="000C7638">
      <w:pPr>
        <w:rPr>
          <w:szCs w:val="24"/>
          <w:u w:val="none"/>
        </w:rPr>
      </w:pPr>
    </w:p>
    <w:p w14:paraId="05281583" w14:textId="755E4D0C" w:rsidR="000C7638" w:rsidRPr="002F71CF" w:rsidRDefault="00000000" w:rsidP="000C7638">
      <w:pPr>
        <w:rPr>
          <w:b/>
          <w:bCs/>
          <w:szCs w:val="24"/>
          <w:u w:val="none"/>
        </w:rPr>
      </w:pPr>
      <w:r w:rsidRPr="002F71CF">
        <w:rPr>
          <w:b/>
          <w:bCs/>
          <w:noProof/>
          <w:szCs w:val="24"/>
          <w:u w:val="none"/>
        </w:rPr>
        <w:t>2024. gada 20. jūnij</w:t>
      </w:r>
      <w:r w:rsidR="002F71CF" w:rsidRPr="002F71CF">
        <w:rPr>
          <w:b/>
          <w:bCs/>
          <w:noProof/>
          <w:szCs w:val="24"/>
          <w:u w:val="none"/>
        </w:rPr>
        <w:t>ā</w:t>
      </w:r>
      <w:r w:rsidR="00B21256" w:rsidRPr="002F71CF">
        <w:rPr>
          <w:b/>
          <w:bCs/>
          <w:szCs w:val="24"/>
          <w:u w:val="none"/>
        </w:rPr>
        <w:t xml:space="preserve">  </w:t>
      </w:r>
      <w:r w:rsidR="004004BE" w:rsidRPr="002F71CF">
        <w:rPr>
          <w:b/>
          <w:bCs/>
          <w:szCs w:val="24"/>
          <w:u w:val="none"/>
        </w:rPr>
        <w:t xml:space="preserve">                                </w:t>
      </w:r>
      <w:r w:rsidR="002F71CF">
        <w:rPr>
          <w:b/>
          <w:bCs/>
          <w:szCs w:val="24"/>
          <w:u w:val="none"/>
        </w:rPr>
        <w:tab/>
      </w:r>
      <w:r w:rsidR="002F71CF">
        <w:rPr>
          <w:b/>
          <w:bCs/>
          <w:szCs w:val="24"/>
          <w:u w:val="none"/>
        </w:rPr>
        <w:tab/>
      </w:r>
      <w:r w:rsidR="002F71CF">
        <w:rPr>
          <w:b/>
          <w:bCs/>
          <w:szCs w:val="24"/>
          <w:u w:val="none"/>
        </w:rPr>
        <w:tab/>
      </w:r>
      <w:r w:rsidR="002F71CF">
        <w:rPr>
          <w:b/>
          <w:bCs/>
          <w:szCs w:val="24"/>
          <w:u w:val="none"/>
        </w:rPr>
        <w:tab/>
      </w:r>
      <w:r w:rsidR="002F71CF">
        <w:rPr>
          <w:b/>
          <w:bCs/>
          <w:szCs w:val="24"/>
          <w:u w:val="none"/>
        </w:rPr>
        <w:tab/>
      </w:r>
      <w:r w:rsidR="002F71CF">
        <w:rPr>
          <w:b/>
          <w:bCs/>
          <w:szCs w:val="24"/>
          <w:u w:val="none"/>
        </w:rPr>
        <w:tab/>
      </w:r>
      <w:r w:rsidR="002F71CF">
        <w:rPr>
          <w:b/>
          <w:bCs/>
          <w:szCs w:val="24"/>
          <w:u w:val="none"/>
        </w:rPr>
        <w:tab/>
      </w:r>
      <w:r w:rsidR="00B21256" w:rsidRPr="002F71CF">
        <w:rPr>
          <w:b/>
          <w:bCs/>
          <w:szCs w:val="24"/>
          <w:u w:val="none"/>
        </w:rPr>
        <w:t>Nr.</w:t>
      </w:r>
      <w:r w:rsidR="004004BE" w:rsidRPr="002F71CF">
        <w:rPr>
          <w:b/>
          <w:bCs/>
          <w:szCs w:val="24"/>
          <w:u w:val="none"/>
        </w:rPr>
        <w:t xml:space="preserve"> </w:t>
      </w:r>
      <w:r w:rsidR="004004BE" w:rsidRPr="002F71CF">
        <w:rPr>
          <w:b/>
          <w:bCs/>
          <w:noProof/>
          <w:szCs w:val="24"/>
          <w:u w:val="none"/>
        </w:rPr>
        <w:t>13</w:t>
      </w:r>
    </w:p>
    <w:p w14:paraId="6DCDF9CF" w14:textId="77777777" w:rsidR="00B21256" w:rsidRPr="005842C7" w:rsidRDefault="00B21256" w:rsidP="000C7638">
      <w:pPr>
        <w:rPr>
          <w:szCs w:val="24"/>
          <w:u w:val="none"/>
        </w:rPr>
      </w:pPr>
    </w:p>
    <w:p w14:paraId="11F57562" w14:textId="4A724774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2F71CF">
        <w:rPr>
          <w:szCs w:val="24"/>
          <w:u w:val="none"/>
        </w:rPr>
        <w:t xml:space="preserve">2024.gada 19.jūnijā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2F71CF">
        <w:rPr>
          <w:noProof/>
          <w:u w:val="none"/>
        </w:rPr>
        <w:t>16</w:t>
      </w:r>
      <w:r w:rsidR="00E32D61">
        <w:rPr>
          <w:noProof/>
          <w:u w:val="none"/>
        </w:rPr>
        <w:t>:</w:t>
      </w:r>
      <w:r w:rsidR="002F71CF">
        <w:rPr>
          <w:noProof/>
          <w:u w:val="none"/>
        </w:rPr>
        <w:t>55</w:t>
      </w:r>
    </w:p>
    <w:p w14:paraId="10A4FBC2" w14:textId="2835FDF4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2F71CF">
        <w:rPr>
          <w:szCs w:val="24"/>
          <w:u w:val="none"/>
        </w:rPr>
        <w:t xml:space="preserve">2024.gada </w:t>
      </w:r>
      <w:r w:rsidR="002F71CF">
        <w:rPr>
          <w:szCs w:val="24"/>
          <w:u w:val="none"/>
        </w:rPr>
        <w:t>20</w:t>
      </w:r>
      <w:r w:rsidR="002F71CF">
        <w:rPr>
          <w:szCs w:val="24"/>
          <w:u w:val="none"/>
        </w:rPr>
        <w:t xml:space="preserve">.jūnijā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08:23</w:t>
      </w:r>
      <w:r w:rsidR="001D3C2D" w:rsidRPr="001D3C2D">
        <w:t xml:space="preserve"> </w:t>
      </w:r>
    </w:p>
    <w:p w14:paraId="245AFC13" w14:textId="7E20259F" w:rsidR="00516961" w:rsidRDefault="00000000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</w:t>
      </w:r>
      <w:r w:rsidR="002F71CF">
        <w:rPr>
          <w:noProof/>
          <w:szCs w:val="24"/>
          <w:u w:val="none"/>
        </w:rPr>
        <w:t xml:space="preserve"> p</w:t>
      </w:r>
      <w:r w:rsidR="004B4F54">
        <w:rPr>
          <w:noProof/>
          <w:szCs w:val="24"/>
          <w:u w:val="none"/>
        </w:rPr>
        <w:t>riekšsēdētāja vietnie</w:t>
      </w:r>
      <w:r w:rsidR="002F71CF">
        <w:rPr>
          <w:noProof/>
          <w:szCs w:val="24"/>
          <w:u w:val="none"/>
        </w:rPr>
        <w:t>ce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Guna Švika</w:t>
      </w:r>
    </w:p>
    <w:p w14:paraId="5319EFCF" w14:textId="77777777" w:rsidR="002F71CF" w:rsidRPr="005922E3" w:rsidRDefault="002F71CF" w:rsidP="002F71CF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5EA783AA" w14:textId="1EBA68E4" w:rsidR="002F71CF" w:rsidRPr="00D94472" w:rsidRDefault="002F71CF" w:rsidP="002F71CF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>
        <w:rPr>
          <w:b/>
          <w:bCs/>
          <w:szCs w:val="24"/>
          <w:u w:val="none"/>
        </w:rPr>
        <w:t xml:space="preserve"> (klātienē)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="00D94472" w:rsidRPr="005922E3">
        <w:rPr>
          <w:bCs/>
          <w:szCs w:val="24"/>
          <w:u w:val="none"/>
          <w:lang w:eastAsia="lv-LV"/>
        </w:rPr>
        <w:t>Normunds Mazūr</w:t>
      </w:r>
      <w:r w:rsidR="00D94472">
        <w:rPr>
          <w:bCs/>
          <w:szCs w:val="24"/>
          <w:u w:val="none"/>
          <w:lang w:eastAsia="lv-LV"/>
        </w:rPr>
        <w:t>s</w:t>
      </w:r>
      <w:r w:rsidR="00D94472"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Guna Pūcīte</w:t>
      </w:r>
    </w:p>
    <w:p w14:paraId="36C1EEF2" w14:textId="68675151" w:rsidR="002F71CF" w:rsidRDefault="002F71CF" w:rsidP="002F71CF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>
        <w:rPr>
          <w:b/>
          <w:bCs/>
          <w:szCs w:val="24"/>
          <w:u w:val="none"/>
        </w:rPr>
        <w:t xml:space="preserve"> (attālināti)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>
        <w:rPr>
          <w:bCs/>
          <w:szCs w:val="24"/>
          <w:u w:val="none"/>
          <w:lang w:eastAsia="lv-LV"/>
        </w:rPr>
        <w:t xml:space="preserve">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</w:p>
    <w:p w14:paraId="48F89939" w14:textId="7A2996BF" w:rsidR="002F71CF" w:rsidRDefault="002F71CF" w:rsidP="002F71CF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Andis Caunītis, </w:t>
      </w:r>
      <w:r>
        <w:rPr>
          <w:bCs/>
          <w:szCs w:val="24"/>
          <w:u w:val="none"/>
          <w:lang w:eastAsia="lv-LV"/>
        </w:rPr>
        <w:t>Daumants Dreiškens,</w:t>
      </w:r>
      <w:r w:rsidRPr="00363DE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Intars Liepiņš</w:t>
      </w:r>
      <w:r w:rsidR="00D94472">
        <w:rPr>
          <w:bCs/>
          <w:szCs w:val="24"/>
          <w:u w:val="none"/>
          <w:lang w:eastAsia="lv-LV"/>
        </w:rPr>
        <w:t>, Anatolijs Savickis</w:t>
      </w:r>
    </w:p>
    <w:p w14:paraId="041AFB59" w14:textId="4469019D" w:rsidR="002F71CF" w:rsidRDefault="002F71CF" w:rsidP="002F71CF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/>
          <w:szCs w:val="24"/>
          <w:u w:val="none"/>
        </w:rPr>
        <w:t xml:space="preserve"> </w:t>
      </w:r>
      <w:r>
        <w:rPr>
          <w:bCs/>
          <w:szCs w:val="24"/>
          <w:u w:val="none"/>
        </w:rPr>
        <w:t xml:space="preserve">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izpilddirektore; skatīt sarakstu pielikumā</w:t>
      </w:r>
    </w:p>
    <w:p w14:paraId="1A293E6E" w14:textId="77777777" w:rsidR="002F71CF" w:rsidRPr="00363DE7" w:rsidRDefault="002F71CF" w:rsidP="002F71CF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3B4CC52C" w14:textId="77777777" w:rsidR="002F71CF" w:rsidRPr="00D94472" w:rsidRDefault="002F71CF" w:rsidP="002F71CF">
      <w:pPr>
        <w:spacing w:line="360" w:lineRule="auto"/>
        <w:ind w:firstLine="567"/>
        <w:jc w:val="both"/>
        <w:rPr>
          <w:color w:val="1F497D" w:themeColor="text2"/>
          <w:szCs w:val="24"/>
          <w:u w:val="none"/>
        </w:rPr>
      </w:pPr>
      <w:r w:rsidRPr="00D94472">
        <w:rPr>
          <w:color w:val="1F497D" w:themeColor="text2"/>
          <w:szCs w:val="24"/>
          <w:u w:val="none"/>
        </w:rPr>
        <w:t xml:space="preserve">Domes </w:t>
      </w:r>
      <w:r w:rsidRPr="00D94472">
        <w:rPr>
          <w:bCs/>
          <w:color w:val="1F497D" w:themeColor="text2"/>
          <w:szCs w:val="24"/>
          <w:u w:val="none"/>
        </w:rPr>
        <w:t xml:space="preserve"> sēdei tika veikts videoieraksts</w:t>
      </w:r>
      <w:r w:rsidRPr="00D94472">
        <w:rPr>
          <w:color w:val="1F497D" w:themeColor="text2"/>
          <w:szCs w:val="24"/>
          <w:u w:val="none"/>
        </w:rPr>
        <w:t>, pieejams:</w:t>
      </w:r>
    </w:p>
    <w:p w14:paraId="0B350034" w14:textId="69B3E118" w:rsidR="002F71CF" w:rsidRPr="00D94472" w:rsidRDefault="00D94472" w:rsidP="002F71CF">
      <w:pPr>
        <w:spacing w:line="360" w:lineRule="auto"/>
        <w:ind w:left="567"/>
        <w:jc w:val="both"/>
        <w:rPr>
          <w:color w:val="1F497D" w:themeColor="text2"/>
          <w:u w:val="none"/>
        </w:rPr>
      </w:pPr>
      <w:r w:rsidRPr="00D94472">
        <w:rPr>
          <w:color w:val="1F497D" w:themeColor="text2"/>
        </w:rPr>
        <w:t>https://drive.google.com/drive/u/0/folders/1bZYSoj_09zqgkUy99JQb_GXA-dqbt5u5</w:t>
      </w:r>
      <w:r w:rsidRPr="00D94472">
        <w:rPr>
          <w:color w:val="1F497D" w:themeColor="text2"/>
        </w:rPr>
        <w:t xml:space="preserve"> </w:t>
      </w:r>
      <w:r w:rsidR="002F71CF" w:rsidRPr="00D94472">
        <w:rPr>
          <w:color w:val="1F497D" w:themeColor="text2"/>
          <w:u w:val="none"/>
        </w:rPr>
        <w:t>(Domes sēde 2024-06-</w:t>
      </w:r>
      <w:r w:rsidR="002F71CF" w:rsidRPr="00D94472">
        <w:rPr>
          <w:color w:val="1F497D" w:themeColor="text2"/>
          <w:u w:val="none"/>
        </w:rPr>
        <w:t>20</w:t>
      </w:r>
      <w:r w:rsidR="002F71CF" w:rsidRPr="00D94472">
        <w:rPr>
          <w:color w:val="1F497D" w:themeColor="text2"/>
          <w:u w:val="none"/>
        </w:rPr>
        <w:t xml:space="preserve"> 08:</w:t>
      </w:r>
      <w:r w:rsidR="002F71CF" w:rsidRPr="00D94472">
        <w:rPr>
          <w:color w:val="1F497D" w:themeColor="text2"/>
          <w:u w:val="none"/>
        </w:rPr>
        <w:t>30</w:t>
      </w:r>
      <w:r w:rsidR="002F71CF" w:rsidRPr="00D94472">
        <w:rPr>
          <w:color w:val="1F497D" w:themeColor="text2"/>
          <w:u w:val="none"/>
        </w:rPr>
        <w:t xml:space="preserve"> GTM+3) faila lielums  </w:t>
      </w:r>
      <w:r w:rsidRPr="00D94472">
        <w:rPr>
          <w:color w:val="1F497D" w:themeColor="text2"/>
          <w:u w:val="none"/>
        </w:rPr>
        <w:t xml:space="preserve">52 </w:t>
      </w:r>
      <w:r w:rsidR="002F71CF" w:rsidRPr="00D94472">
        <w:rPr>
          <w:color w:val="1F497D" w:themeColor="text2"/>
          <w:u w:val="none"/>
        </w:rPr>
        <w:t xml:space="preserve"> MB </w:t>
      </w:r>
      <w:r w:rsidR="002F71CF" w:rsidRPr="00D94472">
        <w:rPr>
          <w:rStyle w:val="Hipersaite"/>
          <w:color w:val="1F497D" w:themeColor="text2"/>
          <w:u w:val="none"/>
        </w:rPr>
        <w:t>un tiek publicēts pašvaldības tīmekļvietnē .</w:t>
      </w:r>
    </w:p>
    <w:p w14:paraId="46F69074" w14:textId="77777777" w:rsidR="00507EB1" w:rsidRDefault="00507EB1" w:rsidP="00F07D9B">
      <w:pPr>
        <w:rPr>
          <w:u w:val="none"/>
        </w:rPr>
      </w:pPr>
    </w:p>
    <w:p w14:paraId="7C109711" w14:textId="6A931193" w:rsidR="000C7638" w:rsidRDefault="002F71CF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23805AB8" w14:textId="77777777" w:rsidR="00653AE0" w:rsidRPr="002F71CF" w:rsidRDefault="00000000" w:rsidP="002F71C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F71CF">
        <w:rPr>
          <w:b/>
          <w:bCs/>
          <w:noProof/>
          <w:color w:val="000000" w:themeColor="text1"/>
          <w:szCs w:val="24"/>
          <w:u w:val="none"/>
        </w:rPr>
        <w:t>0</w:t>
      </w:r>
      <w:r w:rsidRPr="002F71CF">
        <w:rPr>
          <w:b/>
          <w:bCs/>
          <w:color w:val="000000" w:themeColor="text1"/>
          <w:szCs w:val="24"/>
          <w:u w:val="none"/>
        </w:rPr>
        <w:t xml:space="preserve">. </w:t>
      </w:r>
      <w:r w:rsidRPr="002F71CF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0E24FBEB" w14:textId="77777777" w:rsidR="00653AE0" w:rsidRPr="002F71CF" w:rsidRDefault="00000000" w:rsidP="002F71CF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2F71CF">
        <w:rPr>
          <w:b/>
          <w:bCs/>
          <w:noProof/>
          <w:color w:val="000000" w:themeColor="text1"/>
          <w:szCs w:val="24"/>
          <w:u w:val="none"/>
        </w:rPr>
        <w:t>1</w:t>
      </w:r>
      <w:r w:rsidRPr="002F71CF">
        <w:rPr>
          <w:b/>
          <w:bCs/>
          <w:color w:val="000000" w:themeColor="text1"/>
          <w:szCs w:val="24"/>
          <w:u w:val="none"/>
        </w:rPr>
        <w:t xml:space="preserve">. </w:t>
      </w:r>
      <w:r w:rsidRPr="002F71CF">
        <w:rPr>
          <w:b/>
          <w:bCs/>
          <w:noProof/>
          <w:color w:val="000000" w:themeColor="text1"/>
          <w:szCs w:val="24"/>
          <w:u w:val="none"/>
        </w:rPr>
        <w:t>Par kustamās mantas – kokmateriālu 359,7 m</w:t>
      </w:r>
      <w:r w:rsidRPr="00D94472">
        <w:rPr>
          <w:b/>
          <w:bCs/>
          <w:noProof/>
          <w:color w:val="000000" w:themeColor="text1"/>
          <w:szCs w:val="24"/>
          <w:u w:val="none"/>
          <w:vertAlign w:val="superscript"/>
        </w:rPr>
        <w:t>3</w:t>
      </w:r>
      <w:r w:rsidRPr="002F71CF">
        <w:rPr>
          <w:b/>
          <w:bCs/>
          <w:noProof/>
          <w:color w:val="000000" w:themeColor="text1"/>
          <w:szCs w:val="24"/>
          <w:u w:val="none"/>
        </w:rPr>
        <w:t xml:space="preserve"> apjomā, pirmās izsoles rīkošanu, noteikumu un sākumcenas apstiprināšanu</w:t>
      </w:r>
    </w:p>
    <w:p w14:paraId="3BE12D41" w14:textId="77777777" w:rsidR="00360A3B" w:rsidRPr="002F71CF" w:rsidRDefault="00360A3B" w:rsidP="002F71CF">
      <w:pPr>
        <w:jc w:val="both"/>
        <w:rPr>
          <w:b/>
          <w:bCs/>
          <w:szCs w:val="24"/>
          <w:u w:val="none"/>
        </w:rPr>
      </w:pPr>
    </w:p>
    <w:p w14:paraId="4891EA02" w14:textId="77777777" w:rsidR="00653AE0" w:rsidRPr="0016506D" w:rsidRDefault="00653AE0" w:rsidP="000C7638">
      <w:pPr>
        <w:rPr>
          <w:u w:val="none"/>
        </w:rPr>
      </w:pPr>
    </w:p>
    <w:p w14:paraId="20CB2EF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D4695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48DA9C6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Guna Švika</w:t>
      </w:r>
    </w:p>
    <w:p w14:paraId="05AFEFA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498A4671" w14:textId="26750E4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1CF">
        <w:rPr>
          <w:rFonts w:eastAsia="Calibri"/>
          <w:szCs w:val="24"/>
          <w:u w:val="none"/>
        </w:rPr>
        <w:t>nav</w:t>
      </w:r>
    </w:p>
    <w:p w14:paraId="58BD36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9D3AAC4" w14:textId="77777777" w:rsidR="00575A1B" w:rsidRDefault="00575A1B" w:rsidP="000C7638">
      <w:pPr>
        <w:rPr>
          <w:u w:val="none"/>
        </w:rPr>
      </w:pPr>
    </w:p>
    <w:p w14:paraId="384AEC82" w14:textId="77777777" w:rsidR="00114990" w:rsidRDefault="00000000" w:rsidP="002F71C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5FFFC2" w14:textId="77777777" w:rsidR="00B24B3A" w:rsidRDefault="00000000" w:rsidP="002F71CF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10 balsīm "Par" (Ainārs Brezinskis, Aivars Circens, Atis Jencītis, Guna Pūcīte, Guna Švika, Gunārs Ciglis, Ivars Kupčs, Mudīte Motivāne, Normunds Audzišs,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A70BF0" w14:textId="16EDC4DD" w:rsidR="002F71CF" w:rsidRPr="00B24B3A" w:rsidRDefault="002F71CF" w:rsidP="002F71CF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 xml:space="preserve">APSTIPRINĀT 2024.gada </w:t>
      </w:r>
      <w:r>
        <w:rPr>
          <w:noProof/>
          <w:u w:val="none"/>
        </w:rPr>
        <w:t>20</w:t>
      </w:r>
      <w:r>
        <w:rPr>
          <w:noProof/>
          <w:u w:val="none"/>
        </w:rPr>
        <w:t>.jūnija domes ārkārtas sēdes darba kārtību.</w:t>
      </w:r>
    </w:p>
    <w:p w14:paraId="7200F37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897A1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1DBE6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kustamās mantas – kokmateriālu 359,7 m</w:t>
      </w:r>
      <w:r w:rsidRPr="002F71CF">
        <w:rPr>
          <w:rFonts w:eastAsia="Calibri"/>
          <w:b/>
          <w:noProof/>
          <w:szCs w:val="24"/>
          <w:u w:val="none"/>
          <w:vertAlign w:val="superscript"/>
        </w:rPr>
        <w:t>3</w:t>
      </w:r>
      <w:r w:rsidRPr="00DE7201">
        <w:rPr>
          <w:rFonts w:eastAsia="Calibri"/>
          <w:b/>
          <w:noProof/>
          <w:szCs w:val="24"/>
          <w:u w:val="none"/>
        </w:rPr>
        <w:t xml:space="preserve"> apjomā, pirmās izsoles rīkošanu, noteikumu un sākumcenas apstiprināšanu</w:t>
      </w:r>
    </w:p>
    <w:p w14:paraId="021EBE3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Lelde Bašķere</w:t>
      </w:r>
    </w:p>
    <w:p w14:paraId="7074891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Lelde Bašķere</w:t>
      </w:r>
    </w:p>
    <w:p w14:paraId="41BD19C5" w14:textId="55BD63F2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1CF">
        <w:rPr>
          <w:rFonts w:eastAsia="Calibri"/>
          <w:szCs w:val="24"/>
          <w:u w:val="none"/>
        </w:rPr>
        <w:t>nav</w:t>
      </w:r>
    </w:p>
    <w:p w14:paraId="0E926B4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5488E5" w14:textId="77777777" w:rsidR="00114990" w:rsidRDefault="00000000" w:rsidP="002F71CF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148C96" w14:textId="77777777" w:rsidR="00B24B3A" w:rsidRDefault="00000000" w:rsidP="002F71CF">
      <w:pPr>
        <w:spacing w:line="360" w:lineRule="auto"/>
        <w:ind w:firstLine="567"/>
        <w:jc w:val="both"/>
        <w:rPr>
          <w:u w:val="none"/>
        </w:rPr>
      </w:pPr>
      <w:bookmarkStart w:id="0" w:name="_Hlk169783462"/>
      <w:r w:rsidRPr="0016506D">
        <w:rPr>
          <w:noProof/>
          <w:u w:val="none"/>
        </w:rPr>
        <w:t>ar 10 balsīm "Par" (Ainārs Brezinskis, Aivars Circens, Atis Jencītis, Guna Pūcīte, Guna Švika, Gunārs Ciglis, Ivars Kupčs, Mudīte Motivāne, Normunds Audzišs,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1CF510" w14:textId="277D053B" w:rsidR="002F71CF" w:rsidRPr="002F71CF" w:rsidRDefault="002F71CF" w:rsidP="002F71C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F71CF">
        <w:rPr>
          <w:noProof/>
          <w:u w:val="none"/>
        </w:rPr>
        <w:t xml:space="preserve">Pieņemt iesniegto lēmuma projektu “Par </w:t>
      </w:r>
      <w:r w:rsidRPr="002F71CF">
        <w:rPr>
          <w:rFonts w:eastAsia="Calibri"/>
          <w:noProof/>
          <w:szCs w:val="24"/>
          <w:u w:val="none"/>
        </w:rPr>
        <w:t>kustamās mantas – kokmateriālu 359,7 m</w:t>
      </w:r>
      <w:r w:rsidRPr="002F71CF">
        <w:rPr>
          <w:rFonts w:eastAsia="Calibri"/>
          <w:noProof/>
          <w:szCs w:val="24"/>
          <w:u w:val="none"/>
          <w:vertAlign w:val="superscript"/>
        </w:rPr>
        <w:t>3</w:t>
      </w:r>
      <w:r w:rsidRPr="002F71CF">
        <w:rPr>
          <w:rFonts w:eastAsia="Calibri"/>
          <w:noProof/>
          <w:szCs w:val="24"/>
          <w:u w:val="none"/>
        </w:rPr>
        <w:t xml:space="preserve"> apjomā, pirmās izsoles rīkošanu, noteikumu un sākumcenas apstiprināšanu</w:t>
      </w:r>
      <w:r w:rsidRPr="002F71CF">
        <w:rPr>
          <w:rFonts w:eastAsia="Calibri"/>
          <w:szCs w:val="24"/>
          <w:u w:val="none"/>
        </w:rPr>
        <w:t>”</w:t>
      </w:r>
      <w:r w:rsidRPr="002F71CF">
        <w:rPr>
          <w:rFonts w:eastAsia="Calibri"/>
          <w:noProof/>
          <w:szCs w:val="24"/>
          <w:u w:val="none"/>
        </w:rPr>
        <w:t>.</w:t>
      </w:r>
    </w:p>
    <w:p w14:paraId="2CF25CAD" w14:textId="77777777" w:rsidR="002F71CF" w:rsidRPr="00C60420" w:rsidRDefault="002F71CF" w:rsidP="002F71CF">
      <w:pPr>
        <w:spacing w:line="360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68DA280B" w14:textId="36492254" w:rsidR="002F71CF" w:rsidRPr="00C032E1" w:rsidRDefault="002F71CF" w:rsidP="002F71C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30</w:t>
      </w:r>
      <w:r>
        <w:rPr>
          <w:rFonts w:eastAsia="Calibri"/>
          <w:noProof/>
          <w:szCs w:val="24"/>
          <w:u w:val="none"/>
        </w:rPr>
        <w:t>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8D9538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676964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775C750B" w14:textId="77777777" w:rsidR="00FE3D95" w:rsidRDefault="00FE3D95" w:rsidP="000C7638">
      <w:pPr>
        <w:rPr>
          <w:b/>
          <w:szCs w:val="24"/>
          <w:u w:val="none"/>
        </w:rPr>
      </w:pPr>
    </w:p>
    <w:p w14:paraId="31030CC0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08:33</w:t>
      </w:r>
    </w:p>
    <w:p w14:paraId="5D0CEF00" w14:textId="77777777" w:rsidR="00203C2F" w:rsidRPr="00440890" w:rsidRDefault="00203C2F" w:rsidP="00203C2F">
      <w:pPr>
        <w:rPr>
          <w:szCs w:val="24"/>
          <w:u w:val="none"/>
        </w:rPr>
      </w:pPr>
    </w:p>
    <w:p w14:paraId="5439B741" w14:textId="0A31885C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2F71CF">
        <w:rPr>
          <w:szCs w:val="24"/>
          <w:u w:val="none"/>
        </w:rPr>
        <w:tab/>
      </w:r>
      <w:r w:rsidR="002F71CF">
        <w:rPr>
          <w:szCs w:val="24"/>
          <w:u w:val="none"/>
        </w:rPr>
        <w:tab/>
      </w:r>
      <w:r w:rsidR="002F71CF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Guna Švika</w:t>
      </w:r>
    </w:p>
    <w:p w14:paraId="453813CD" w14:textId="77777777" w:rsidR="002B673D" w:rsidRDefault="002B673D" w:rsidP="008778B8">
      <w:pPr>
        <w:rPr>
          <w:szCs w:val="24"/>
          <w:u w:val="none"/>
        </w:rPr>
      </w:pPr>
    </w:p>
    <w:p w14:paraId="135C7B7D" w14:textId="77777777" w:rsidR="002B673D" w:rsidRPr="00440890" w:rsidRDefault="00000000" w:rsidP="002F71CF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5DFA1FFB" w14:textId="77777777" w:rsidR="00203C2F" w:rsidRPr="00440890" w:rsidRDefault="00203C2F" w:rsidP="00203C2F">
      <w:pPr>
        <w:rPr>
          <w:szCs w:val="24"/>
          <w:u w:val="none"/>
        </w:rPr>
      </w:pPr>
    </w:p>
    <w:p w14:paraId="5FA9DB84" w14:textId="2ECB8D95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2F71CF">
        <w:rPr>
          <w:szCs w:val="24"/>
          <w:u w:val="none"/>
        </w:rPr>
        <w:tab/>
      </w:r>
      <w:r w:rsidR="002F71CF">
        <w:rPr>
          <w:szCs w:val="24"/>
          <w:u w:val="none"/>
        </w:rPr>
        <w:tab/>
      </w:r>
      <w:r w:rsidR="002F71CF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D94472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B967C" w14:textId="77777777" w:rsidR="00A554C3" w:rsidRDefault="00A554C3" w:rsidP="00D94472">
      <w:r>
        <w:separator/>
      </w:r>
    </w:p>
  </w:endnote>
  <w:endnote w:type="continuationSeparator" w:id="0">
    <w:p w14:paraId="1DC5A19A" w14:textId="77777777" w:rsidR="00A554C3" w:rsidRDefault="00A554C3" w:rsidP="00D9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3607495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700285A4" w14:textId="13504FAE" w:rsidR="00D94472" w:rsidRPr="00D94472" w:rsidRDefault="00D94472">
        <w:pPr>
          <w:pStyle w:val="Kjene"/>
          <w:jc w:val="center"/>
          <w:rPr>
            <w:sz w:val="20"/>
            <w:szCs w:val="20"/>
            <w:u w:val="none"/>
          </w:rPr>
        </w:pPr>
        <w:r w:rsidRPr="00D94472">
          <w:rPr>
            <w:sz w:val="20"/>
            <w:szCs w:val="20"/>
            <w:u w:val="none"/>
          </w:rPr>
          <w:fldChar w:fldCharType="begin"/>
        </w:r>
        <w:r w:rsidRPr="00D94472">
          <w:rPr>
            <w:sz w:val="20"/>
            <w:szCs w:val="20"/>
            <w:u w:val="none"/>
          </w:rPr>
          <w:instrText>PAGE   \* MERGEFORMAT</w:instrText>
        </w:r>
        <w:r w:rsidRPr="00D94472">
          <w:rPr>
            <w:sz w:val="20"/>
            <w:szCs w:val="20"/>
            <w:u w:val="none"/>
          </w:rPr>
          <w:fldChar w:fldCharType="separate"/>
        </w:r>
        <w:r w:rsidRPr="00D94472">
          <w:rPr>
            <w:sz w:val="20"/>
            <w:szCs w:val="20"/>
            <w:u w:val="none"/>
          </w:rPr>
          <w:t>2</w:t>
        </w:r>
        <w:r w:rsidRPr="00D94472">
          <w:rPr>
            <w:sz w:val="20"/>
            <w:szCs w:val="20"/>
            <w:u w:val="none"/>
          </w:rPr>
          <w:fldChar w:fldCharType="end"/>
        </w:r>
      </w:p>
    </w:sdtContent>
  </w:sdt>
  <w:p w14:paraId="69EEAF7C" w14:textId="77777777" w:rsidR="00D94472" w:rsidRDefault="00D9447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289C" w14:textId="77777777" w:rsidR="00A554C3" w:rsidRDefault="00A554C3" w:rsidP="00D94472">
      <w:r>
        <w:separator/>
      </w:r>
    </w:p>
  </w:footnote>
  <w:footnote w:type="continuationSeparator" w:id="0">
    <w:p w14:paraId="136634D2" w14:textId="77777777" w:rsidR="00A554C3" w:rsidRDefault="00A554C3" w:rsidP="00D9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209CE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1F6B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2F71CF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62C7"/>
    <w:rsid w:val="00631661"/>
    <w:rsid w:val="0064526C"/>
    <w:rsid w:val="00645C3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554C3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BF3B0B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94472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C67BC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D9447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94472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D9447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94472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1877</Words>
  <Characters>1071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3</cp:revision>
  <cp:lastPrinted>2024-06-20T10:38:00Z</cp:lastPrinted>
  <dcterms:created xsi:type="dcterms:W3CDTF">2024-06-20T10:22:00Z</dcterms:created>
  <dcterms:modified xsi:type="dcterms:W3CDTF">2024-06-20T10:48:00Z</dcterms:modified>
</cp:coreProperties>
</file>