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1C1CFF">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1C1CFF">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1C1CFF">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1C1CFF">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1C1CFF">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1C1CFF"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1C1CF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5917158D" w:rsidR="004136CA" w:rsidRDefault="001C1CFF">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53A8E">
              <w:rPr>
                <w:rFonts w:ascii="Times New Roman" w:hAnsi="Times New Roman" w:cs="Times New Roman"/>
                <w:b/>
                <w:sz w:val="24"/>
                <w:szCs w:val="24"/>
              </w:rPr>
              <w:t>30.maijā</w:t>
            </w:r>
          </w:p>
        </w:tc>
        <w:tc>
          <w:tcPr>
            <w:tcW w:w="4678" w:type="dxa"/>
          </w:tcPr>
          <w:p w14:paraId="75734EF7" w14:textId="4FD7195F" w:rsidR="004136CA" w:rsidRDefault="001C1CFF">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1333B5">
              <w:rPr>
                <w:rFonts w:ascii="Times New Roman" w:hAnsi="Times New Roman" w:cs="Times New Roman"/>
                <w:b/>
                <w:sz w:val="24"/>
                <w:szCs w:val="24"/>
              </w:rPr>
              <w:t>293</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209D410F" w:rsidR="004136CA" w:rsidRDefault="001C1CFF">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1333B5">
              <w:rPr>
                <w:rFonts w:ascii="Times New Roman" w:hAnsi="Times New Roman" w:cs="Times New Roman"/>
                <w:b/>
                <w:sz w:val="24"/>
                <w:szCs w:val="24"/>
              </w:rPr>
              <w:t>11</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1333B5">
              <w:rPr>
                <w:rFonts w:ascii="Times New Roman" w:hAnsi="Times New Roman" w:cs="Times New Roman"/>
                <w:b/>
                <w:sz w:val="24"/>
                <w:szCs w:val="24"/>
              </w:rPr>
              <w:t>62</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486DC9A7" w:rsidR="0036003E" w:rsidRDefault="0036003E" w:rsidP="0036003E">
      <w:pPr>
        <w:spacing w:after="12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25612A">
        <w:rPr>
          <w:rFonts w:ascii="Times New Roman" w:hAnsi="Times New Roman" w:cs="Times New Roman"/>
          <w:b/>
          <w:color w:val="000000"/>
          <w:sz w:val="24"/>
          <w:szCs w:val="24"/>
        </w:rPr>
        <w:t xml:space="preserve">VW </w:t>
      </w:r>
      <w:proofErr w:type="spellStart"/>
      <w:r w:rsidR="0025612A">
        <w:rPr>
          <w:rFonts w:ascii="Times New Roman" w:hAnsi="Times New Roman" w:cs="Times New Roman"/>
          <w:b/>
          <w:color w:val="000000"/>
          <w:sz w:val="24"/>
          <w:szCs w:val="24"/>
        </w:rPr>
        <w:t>Crafter</w:t>
      </w:r>
      <w:proofErr w:type="spellEnd"/>
      <w:r w:rsidR="00153A8E" w:rsidRPr="00153A8E">
        <w:rPr>
          <w:rFonts w:ascii="Times New Roman" w:hAnsi="Times New Roman" w:cs="Times New Roman"/>
          <w:b/>
          <w:color w:val="000000"/>
          <w:sz w:val="24"/>
          <w:szCs w:val="24"/>
        </w:rPr>
        <w:t xml:space="preserve"> (valsts reģistrācijas numurs </w:t>
      </w:r>
      <w:r w:rsidR="0025612A">
        <w:rPr>
          <w:rFonts w:ascii="Times New Roman" w:hAnsi="Times New Roman" w:cs="Times New Roman"/>
          <w:b/>
          <w:color w:val="000000"/>
          <w:sz w:val="24"/>
          <w:szCs w:val="24"/>
        </w:rPr>
        <w:t>HR4671</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p w14:paraId="2EEBDE01" w14:textId="77777777" w:rsidR="00305A87" w:rsidRDefault="00305A87" w:rsidP="0036003E">
      <w:pPr>
        <w:spacing w:after="120" w:line="276" w:lineRule="auto"/>
        <w:jc w:val="center"/>
        <w:rPr>
          <w:rFonts w:ascii="Times New Roman" w:hAnsi="Times New Roman" w:cs="Times New Roman"/>
          <w:b/>
          <w:color w:val="000000"/>
          <w:sz w:val="24"/>
          <w:szCs w:val="24"/>
        </w:rPr>
      </w:pPr>
    </w:p>
    <w:p w14:paraId="1EDE15CE" w14:textId="7B4D48FC"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Centrālās pārvaldes </w:t>
      </w:r>
      <w:r w:rsidRPr="00756883">
        <w:rPr>
          <w:rFonts w:ascii="Times New Roman" w:hAnsi="Times New Roman" w:cs="Times New Roman"/>
          <w:b/>
          <w:sz w:val="24"/>
          <w:szCs w:val="24"/>
        </w:rPr>
        <w:t xml:space="preserve">Īpašumu pārraudzības nodaļas vadītāja Kristapa </w:t>
      </w:r>
      <w:proofErr w:type="spellStart"/>
      <w:r w:rsidRPr="00756883">
        <w:rPr>
          <w:rFonts w:ascii="Times New Roman" w:hAnsi="Times New Roman" w:cs="Times New Roman"/>
          <w:b/>
          <w:sz w:val="24"/>
          <w:szCs w:val="24"/>
        </w:rPr>
        <w:t>Dauksta</w:t>
      </w:r>
      <w:proofErr w:type="spellEnd"/>
      <w:r>
        <w:rPr>
          <w:rFonts w:ascii="Times New Roman" w:hAnsi="Times New Roman" w:cs="Times New Roman"/>
          <w:sz w:val="24"/>
          <w:szCs w:val="24"/>
        </w:rPr>
        <w:t xml:space="preserve"> </w:t>
      </w:r>
      <w:r w:rsidRPr="00C41F80">
        <w:rPr>
          <w:rFonts w:ascii="Times New Roman" w:hAnsi="Times New Roman" w:cs="Times New Roman"/>
          <w:sz w:val="24"/>
          <w:szCs w:val="24"/>
        </w:rPr>
        <w:t>20</w:t>
      </w:r>
      <w:r>
        <w:rPr>
          <w:rFonts w:ascii="Times New Roman" w:hAnsi="Times New Roman" w:cs="Times New Roman"/>
          <w:sz w:val="24"/>
          <w:szCs w:val="24"/>
        </w:rPr>
        <w:t>24</w:t>
      </w:r>
      <w:r w:rsidRPr="00C41F80">
        <w:rPr>
          <w:rFonts w:ascii="Times New Roman" w:hAnsi="Times New Roman" w:cs="Times New Roman"/>
          <w:sz w:val="24"/>
          <w:szCs w:val="24"/>
        </w:rPr>
        <w:t xml:space="preserve">.gada </w:t>
      </w:r>
      <w:r>
        <w:rPr>
          <w:rFonts w:ascii="Times New Roman" w:hAnsi="Times New Roman" w:cs="Times New Roman"/>
          <w:sz w:val="24"/>
          <w:szCs w:val="24"/>
        </w:rPr>
        <w:t>7.maija</w:t>
      </w:r>
      <w:r w:rsidRPr="00C41F80">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7.maijā</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8A3F87">
        <w:rPr>
          <w:rFonts w:ascii="Times New Roman" w:hAnsi="Times New Roman" w:cs="Times New Roman"/>
          <w:sz w:val="24"/>
          <w:szCs w:val="24"/>
        </w:rPr>
        <w:t>GND/5.13.2/24/975-G</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0" w:name="_Hlk167744739"/>
      <w:r w:rsidR="00927617">
        <w:rPr>
          <w:rFonts w:ascii="Times New Roman" w:hAnsi="Times New Roman" w:cs="Times New Roman"/>
          <w:sz w:val="24"/>
          <w:szCs w:val="24"/>
        </w:rPr>
        <w:t>pasažieru autobusa</w:t>
      </w:r>
      <w:r w:rsidRPr="008A3F87">
        <w:rPr>
          <w:rFonts w:ascii="Times New Roman" w:hAnsi="Times New Roman" w:cs="Times New Roman"/>
          <w:sz w:val="24"/>
          <w:szCs w:val="24"/>
        </w:rPr>
        <w:t xml:space="preserve"> </w:t>
      </w:r>
      <w:r w:rsidR="0025612A" w:rsidRPr="0025612A">
        <w:rPr>
          <w:rFonts w:ascii="Times New Roman" w:hAnsi="Times New Roman" w:cs="Times New Roman"/>
          <w:sz w:val="24"/>
          <w:szCs w:val="24"/>
        </w:rPr>
        <w:t xml:space="preserve">VW </w:t>
      </w:r>
      <w:proofErr w:type="spellStart"/>
      <w:r w:rsidR="0025612A" w:rsidRPr="0025612A">
        <w:rPr>
          <w:rFonts w:ascii="Times New Roman" w:hAnsi="Times New Roman" w:cs="Times New Roman"/>
          <w:sz w:val="24"/>
          <w:szCs w:val="24"/>
        </w:rPr>
        <w:t>Crafter</w:t>
      </w:r>
      <w:proofErr w:type="spellEnd"/>
      <w:r w:rsidR="0025612A" w:rsidRPr="0025612A">
        <w:rPr>
          <w:rFonts w:ascii="Times New Roman" w:hAnsi="Times New Roman" w:cs="Times New Roman"/>
          <w:sz w:val="24"/>
          <w:szCs w:val="24"/>
        </w:rPr>
        <w:t xml:space="preserve"> </w:t>
      </w:r>
      <w:r w:rsidRPr="008A3F87">
        <w:rPr>
          <w:rFonts w:ascii="Times New Roman" w:hAnsi="Times New Roman" w:cs="Times New Roman"/>
          <w:sz w:val="24"/>
          <w:szCs w:val="24"/>
        </w:rPr>
        <w:t xml:space="preserve">(valsts reģistrācijas numurs </w:t>
      </w:r>
      <w:r w:rsidR="0025612A" w:rsidRPr="0025612A">
        <w:rPr>
          <w:rFonts w:ascii="Times New Roman" w:hAnsi="Times New Roman" w:cs="Times New Roman"/>
          <w:sz w:val="24"/>
          <w:szCs w:val="24"/>
        </w:rPr>
        <w:t>HR4671</w:t>
      </w:r>
      <w:r>
        <w:rPr>
          <w:rFonts w:ascii="Times New Roman" w:hAnsi="Times New Roman" w:cs="Times New Roman"/>
          <w:sz w:val="24"/>
          <w:szCs w:val="24"/>
        </w:rPr>
        <w:t>)</w:t>
      </w:r>
      <w:r w:rsidR="0025612A">
        <w:rPr>
          <w:rFonts w:ascii="Times New Roman" w:hAnsi="Times New Roman" w:cs="Times New Roman"/>
          <w:sz w:val="24"/>
          <w:szCs w:val="24"/>
        </w:rPr>
        <w:t xml:space="preserve"> </w:t>
      </w:r>
      <w:r>
        <w:rPr>
          <w:rFonts w:ascii="Times New Roman" w:hAnsi="Times New Roman" w:cs="Times New Roman"/>
          <w:sz w:val="24"/>
          <w:szCs w:val="24"/>
        </w:rPr>
        <w:t xml:space="preserve">(transportlīdzekļa 1.reģistrācijas datums: </w:t>
      </w:r>
      <w:r w:rsidR="0025612A">
        <w:rPr>
          <w:rFonts w:ascii="Times New Roman" w:hAnsi="Times New Roman" w:cs="Times New Roman"/>
          <w:sz w:val="24"/>
          <w:szCs w:val="24"/>
        </w:rPr>
        <w:t>20.06.2011</w:t>
      </w:r>
      <w:r>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VIN: W</w:t>
      </w:r>
      <w:r w:rsidR="0025612A">
        <w:rPr>
          <w:rFonts w:ascii="Times New Roman" w:hAnsi="Times New Roman" w:cs="Times New Roman"/>
          <w:sz w:val="24"/>
          <w:szCs w:val="24"/>
        </w:rPr>
        <w:t>V1ZZZ2EZB6023166</w:t>
      </w:r>
      <w:r w:rsidRPr="00C41F80">
        <w:rPr>
          <w:rFonts w:ascii="Times New Roman" w:hAnsi="Times New Roman" w:cs="Times New Roman"/>
          <w:sz w:val="24"/>
          <w:szCs w:val="24"/>
        </w:rPr>
        <w:t>)</w:t>
      </w:r>
      <w:bookmarkEnd w:id="0"/>
      <w:r w:rsidR="0025612A">
        <w:rPr>
          <w:rFonts w:ascii="Times New Roman" w:hAnsi="Times New Roman" w:cs="Times New Roman"/>
          <w:sz w:val="24"/>
          <w:szCs w:val="24"/>
        </w:rPr>
        <w:t xml:space="preserve"> (turpmāk – transportlīdzeklis)</w:t>
      </w:r>
      <w:r>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48F73410" w14:textId="14FFFF57"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2</w:t>
      </w:r>
      <w:r w:rsidR="0025612A">
        <w:rPr>
          <w:rFonts w:ascii="Times New Roman" w:hAnsi="Times New Roman" w:cs="Times New Roman"/>
          <w:sz w:val="24"/>
          <w:szCs w:val="24"/>
        </w:rPr>
        <w:t>8</w:t>
      </w:r>
      <w:r>
        <w:rPr>
          <w:rFonts w:ascii="Times New Roman" w:hAnsi="Times New Roman" w:cs="Times New Roman"/>
          <w:sz w:val="24"/>
          <w:szCs w:val="24"/>
        </w:rPr>
        <w:t>.maijā</w:t>
      </w:r>
      <w:r w:rsidRPr="00C41F80">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 xml:space="preserve">Ansis </w:t>
      </w:r>
      <w:proofErr w:type="spellStart"/>
      <w:r>
        <w:rPr>
          <w:rFonts w:ascii="Times New Roman" w:hAnsi="Times New Roman" w:cs="Times New Roman"/>
          <w:sz w:val="24"/>
          <w:szCs w:val="24"/>
        </w:rPr>
        <w:t>Vārsbergs</w:t>
      </w:r>
      <w:proofErr w:type="spellEnd"/>
      <w:r>
        <w:rPr>
          <w:rFonts w:ascii="Times New Roman" w:hAnsi="Times New Roman" w:cs="Times New Roman"/>
          <w:sz w:val="24"/>
          <w:szCs w:val="24"/>
        </w:rPr>
        <w:t xml:space="preserve">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7</w:t>
      </w:r>
      <w:r w:rsidRPr="00C41F80">
        <w:rPr>
          <w:rFonts w:ascii="Times New Roman" w:hAnsi="Times New Roman" w:cs="Times New Roman"/>
          <w:sz w:val="24"/>
          <w:szCs w:val="24"/>
        </w:rPr>
        <w:t xml:space="preserve">.gada </w:t>
      </w:r>
      <w:r>
        <w:rPr>
          <w:rFonts w:ascii="Times New Roman" w:hAnsi="Times New Roman" w:cs="Times New Roman"/>
          <w:sz w:val="24"/>
          <w:szCs w:val="24"/>
        </w:rPr>
        <w:t>7.februārim</w:t>
      </w:r>
      <w:r w:rsidRPr="00C41F80">
        <w:rPr>
          <w:rFonts w:ascii="Times New Roman" w:hAnsi="Times New Roman" w:cs="Times New Roman"/>
          <w:sz w:val="24"/>
          <w:szCs w:val="24"/>
        </w:rPr>
        <w:t xml:space="preserve">) ir veicis </w:t>
      </w:r>
      <w:r w:rsidR="0025612A">
        <w:rPr>
          <w:rFonts w:ascii="Times New Roman" w:hAnsi="Times New Roman" w:cs="Times New Roman"/>
          <w:sz w:val="24"/>
          <w:szCs w:val="24"/>
        </w:rPr>
        <w:t>t</w:t>
      </w:r>
      <w:r w:rsidRPr="00EA30C6">
        <w:rPr>
          <w:rFonts w:ascii="Times New Roman" w:hAnsi="Times New Roman" w:cs="Times New Roman"/>
          <w:sz w:val="24"/>
          <w:szCs w:val="24"/>
        </w:rPr>
        <w:t xml:space="preserve">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25612A">
        <w:rPr>
          <w:rFonts w:ascii="Times New Roman" w:hAnsi="Times New Roman" w:cs="Times New Roman"/>
          <w:sz w:val="24"/>
          <w:szCs w:val="24"/>
        </w:rPr>
        <w:t>65</w:t>
      </w:r>
      <w:r>
        <w:rPr>
          <w:rFonts w:ascii="Times New Roman" w:hAnsi="Times New Roman" w:cs="Times New Roman"/>
          <w:sz w:val="24"/>
          <w:szCs w:val="24"/>
        </w:rPr>
        <w:t>00</w:t>
      </w:r>
      <w:r w:rsidRPr="00C41F80">
        <w:rPr>
          <w:rFonts w:ascii="Times New Roman" w:hAnsi="Times New Roman" w:cs="Times New Roman"/>
          <w:sz w:val="24"/>
          <w:szCs w:val="24"/>
        </w:rPr>
        <w:t xml:space="preserve"> EUR (</w:t>
      </w:r>
      <w:r w:rsidR="0025612A">
        <w:rPr>
          <w:rFonts w:ascii="Times New Roman" w:hAnsi="Times New Roman" w:cs="Times New Roman"/>
          <w:sz w:val="24"/>
          <w:szCs w:val="24"/>
        </w:rPr>
        <w:t>seši</w:t>
      </w:r>
      <w:r>
        <w:rPr>
          <w:rFonts w:ascii="Times New Roman" w:hAnsi="Times New Roman" w:cs="Times New Roman"/>
          <w:sz w:val="24"/>
          <w:szCs w:val="24"/>
        </w:rPr>
        <w:t xml:space="preserve"> tūkstoši</w:t>
      </w:r>
      <w:r w:rsidR="0025612A">
        <w:rPr>
          <w:rFonts w:ascii="Times New Roman" w:hAnsi="Times New Roman" w:cs="Times New Roman"/>
          <w:sz w:val="24"/>
          <w:szCs w:val="24"/>
        </w:rPr>
        <w:t xml:space="preserve"> pieci simti</w:t>
      </w:r>
      <w:r>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4E951471" w14:textId="0193D219" w:rsidR="00153A8E" w:rsidRPr="00C41F80" w:rsidRDefault="00153A8E" w:rsidP="00153A8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833252">
        <w:rPr>
          <w:rFonts w:ascii="Times New Roman" w:hAnsi="Times New Roman" w:cs="Times New Roman"/>
          <w:sz w:val="24"/>
          <w:szCs w:val="24"/>
        </w:rPr>
        <w:t>ransportlīdzek</w:t>
      </w:r>
      <w:r>
        <w:rPr>
          <w:rFonts w:ascii="Times New Roman" w:hAnsi="Times New Roman" w:cs="Times New Roman"/>
          <w:sz w:val="24"/>
          <w:szCs w:val="24"/>
        </w:rPr>
        <w:t>lim</w:t>
      </w:r>
      <w:r w:rsidR="0025612A">
        <w:rPr>
          <w:rFonts w:ascii="Times New Roman" w:hAnsi="Times New Roman" w:cs="Times New Roman"/>
          <w:sz w:val="24"/>
          <w:szCs w:val="24"/>
        </w:rPr>
        <w:t xml:space="preserve"> </w:t>
      </w:r>
      <w:r w:rsidRPr="00C41F80">
        <w:rPr>
          <w:rFonts w:ascii="Times New Roman" w:hAnsi="Times New Roman" w:cs="Times New Roman"/>
          <w:sz w:val="24"/>
          <w:szCs w:val="24"/>
        </w:rPr>
        <w:t>ir</w:t>
      </w:r>
      <w:r>
        <w:rPr>
          <w:rFonts w:ascii="Times New Roman" w:hAnsi="Times New Roman" w:cs="Times New Roman"/>
          <w:sz w:val="24"/>
          <w:szCs w:val="24"/>
        </w:rPr>
        <w:t xml:space="preserve"> nepieciešama vispārējās korozijas novēršana, krāsojuma remonts.</w:t>
      </w:r>
      <w:r w:rsidRPr="00C41F80">
        <w:rPr>
          <w:rFonts w:ascii="Times New Roman" w:hAnsi="Times New Roman" w:cs="Times New Roman"/>
          <w:sz w:val="24"/>
          <w:szCs w:val="24"/>
        </w:rPr>
        <w:t xml:space="preserve"> </w:t>
      </w:r>
    </w:p>
    <w:p w14:paraId="617EB527" w14:textId="4B68355D" w:rsidR="00305A87" w:rsidRDefault="00153A8E" w:rsidP="00305A87">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Pr>
          <w:rFonts w:ascii="Times New Roman" w:hAnsi="Times New Roman" w:cs="Times New Roman"/>
          <w:sz w:val="24"/>
          <w:szCs w:val="24"/>
        </w:rPr>
        <w:t xml:space="preserve"> </w:t>
      </w:r>
      <w:r w:rsidR="0025612A" w:rsidRPr="0025612A">
        <w:rPr>
          <w:rFonts w:ascii="Times New Roman" w:hAnsi="Times New Roman" w:cs="Times New Roman"/>
          <w:sz w:val="24"/>
          <w:szCs w:val="24"/>
        </w:rPr>
        <w:t>001152</w:t>
      </w:r>
      <w:r w:rsidRPr="00C41F80">
        <w:rPr>
          <w:rFonts w:ascii="Times New Roman" w:hAnsi="Times New Roman" w:cs="Times New Roman"/>
          <w:sz w:val="24"/>
          <w:szCs w:val="24"/>
        </w:rPr>
        <w:t>, inventāra Nr.</w:t>
      </w:r>
      <w:r>
        <w:rPr>
          <w:rFonts w:ascii="Times New Roman" w:hAnsi="Times New Roman" w:cs="Times New Roman"/>
          <w:sz w:val="24"/>
          <w:szCs w:val="24"/>
        </w:rPr>
        <w:t xml:space="preserve"> </w:t>
      </w:r>
      <w:r w:rsidR="0025612A" w:rsidRPr="0025612A">
        <w:rPr>
          <w:rFonts w:ascii="Times New Roman" w:hAnsi="Times New Roman" w:cs="Times New Roman"/>
          <w:sz w:val="24"/>
          <w:szCs w:val="24"/>
        </w:rPr>
        <w:t>p10001070</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Pr>
          <w:rFonts w:ascii="Times New Roman" w:hAnsi="Times New Roman" w:cs="Times New Roman"/>
          <w:sz w:val="24"/>
          <w:szCs w:val="24"/>
        </w:rPr>
        <w:t>28.maiju</w:t>
      </w:r>
      <w:r w:rsidRPr="00073E28">
        <w:rPr>
          <w:rFonts w:ascii="Times New Roman" w:hAnsi="Times New Roman" w:cs="Times New Roman"/>
          <w:sz w:val="24"/>
          <w:szCs w:val="24"/>
        </w:rPr>
        <w:t xml:space="preserve"> ir </w:t>
      </w:r>
      <w:r w:rsidRPr="00A7420B">
        <w:rPr>
          <w:rFonts w:ascii="Times New Roman" w:hAnsi="Times New Roman" w:cs="Times New Roman"/>
          <w:sz w:val="24"/>
          <w:szCs w:val="24"/>
        </w:rPr>
        <w:t xml:space="preserve">0,00 EUR (nulle </w:t>
      </w:r>
      <w:r w:rsidRPr="00A7420B">
        <w:rPr>
          <w:rFonts w:ascii="Times New Roman" w:hAnsi="Times New Roman" w:cs="Times New Roman"/>
          <w:i/>
          <w:sz w:val="24"/>
          <w:szCs w:val="24"/>
        </w:rPr>
        <w:t xml:space="preserve">euro </w:t>
      </w:r>
      <w:r w:rsidRPr="00A7420B">
        <w:rPr>
          <w:rFonts w:ascii="Times New Roman" w:hAnsi="Times New Roman" w:cs="Times New Roman"/>
          <w:sz w:val="24"/>
          <w:szCs w:val="24"/>
        </w:rPr>
        <w:t xml:space="preserve">00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00A34002" w:rsidRPr="00A34002">
        <w:rPr>
          <w:rFonts w:ascii="Times New Roman" w:hAnsi="Times New Roman" w:cs="Times New Roman"/>
          <w:sz w:val="24"/>
          <w:szCs w:val="24"/>
        </w:rPr>
        <w:t>.</w:t>
      </w:r>
    </w:p>
    <w:p w14:paraId="54F870E8" w14:textId="77777777" w:rsidR="00305A87" w:rsidRDefault="00305A87" w:rsidP="00305A8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4CE010A3" w14:textId="353117BF"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1C1CFF">
        <w:rPr>
          <w:rFonts w:ascii="Times New Roman" w:hAnsi="Times New Roman" w:cs="Times New Roman"/>
          <w:sz w:val="24"/>
          <w:szCs w:val="24"/>
        </w:rPr>
        <w:t>. N</w:t>
      </w:r>
      <w:r>
        <w:rPr>
          <w:rFonts w:ascii="Times New Roman" w:hAnsi="Times New Roman" w:cs="Times New Roman"/>
          <w:sz w:val="24"/>
          <w:szCs w:val="24"/>
        </w:rPr>
        <w:t>e</w:t>
      </w:r>
      <w:r w:rsidRPr="00927617">
        <w:rPr>
          <w:rFonts w:ascii="Times New Roman" w:hAnsi="Times New Roman" w:cs="Times New Roman"/>
          <w:sz w:val="24"/>
          <w:szCs w:val="24"/>
        </w:rPr>
        <w:t xml:space="preserve">kustamā īpašuma izsoles noteikumos var iekļaut tikai likumā un Ministru kabineta, atvasinātas publiskas personas lēmējinstitūcijas vai šā likuma 5. pantā minētās institūcijas (amatpersonas) lēmumā paredzētos </w:t>
      </w:r>
      <w:r w:rsidRPr="00927617">
        <w:rPr>
          <w:rFonts w:ascii="Times New Roman" w:hAnsi="Times New Roman" w:cs="Times New Roman"/>
          <w:sz w:val="24"/>
          <w:szCs w:val="24"/>
        </w:rPr>
        <w:lastRenderedPageBreak/>
        <w:t>nosacījumus</w:t>
      </w:r>
      <w:r w:rsidR="001C1CFF">
        <w:rPr>
          <w:rFonts w:ascii="Times New Roman" w:hAnsi="Times New Roman" w:cs="Times New Roman"/>
          <w:sz w:val="24"/>
          <w:szCs w:val="24"/>
        </w:rPr>
        <w:t>. S</w:t>
      </w:r>
      <w:r>
        <w:rPr>
          <w:rFonts w:ascii="Times New Roman" w:hAnsi="Times New Roman" w:cs="Times New Roman"/>
          <w:sz w:val="24"/>
          <w:szCs w:val="24"/>
        </w:rPr>
        <w:t>avukārt saskaņā ar šā panta otro daļu i</w:t>
      </w:r>
      <w:r w:rsidRPr="00927617">
        <w:rPr>
          <w:rFonts w:ascii="Times New Roman" w:hAnsi="Times New Roman" w:cs="Times New Roman"/>
          <w:sz w:val="24"/>
          <w:szCs w:val="24"/>
        </w:rPr>
        <w:t xml:space="preserve">zsoli rīko tās institūcijas izveidota izsoles komisija (turpmāk </w:t>
      </w:r>
      <w:r w:rsidR="001C1CFF">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p>
    <w:p w14:paraId="3FA8AD4F" w14:textId="45E139C2" w:rsidR="00305A87" w:rsidRDefault="00305A87" w:rsidP="00305A8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0CF7E6BE" w14:textId="3F039B38" w:rsidR="00305A87" w:rsidRDefault="00305A87" w:rsidP="00305A87">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5FB3B295" w:rsidR="004136CA" w:rsidRPr="001333B5"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A7420B">
        <w:rPr>
          <w:rFonts w:ascii="Times New Roman" w:hAnsi="Times New Roman" w:cs="Times New Roman"/>
          <w:sz w:val="24"/>
          <w:szCs w:val="24"/>
        </w:rPr>
        <w:t>29</w:t>
      </w:r>
      <w:r>
        <w:rPr>
          <w:rFonts w:ascii="Times New Roman" w:hAnsi="Times New Roman" w:cs="Times New Roman"/>
          <w:sz w:val="24"/>
          <w:szCs w:val="24"/>
        </w:rPr>
        <w:t xml:space="preserve">.maija </w:t>
      </w:r>
      <w:r w:rsidRPr="00C41F80">
        <w:rPr>
          <w:rFonts w:ascii="Times New Roman" w:hAnsi="Times New Roman" w:cs="Times New Roman"/>
          <w:sz w:val="24"/>
          <w:szCs w:val="24"/>
        </w:rPr>
        <w:t>sēd</w:t>
      </w:r>
      <w:r>
        <w:rPr>
          <w:rFonts w:ascii="Times New Roman" w:hAnsi="Times New Roman" w:cs="Times New Roman"/>
          <w:sz w:val="24"/>
          <w:szCs w:val="24"/>
        </w:rPr>
        <w:t xml:space="preserve">es lēmumu,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10</w:t>
      </w:r>
      <w:r w:rsidR="0025612A">
        <w:rPr>
          <w:rFonts w:ascii="Times New Roman" w:hAnsi="Times New Roman" w:cs="Times New Roman"/>
          <w:sz w:val="24"/>
          <w:szCs w:val="24"/>
        </w:rPr>
        <w:t xml:space="preserve"> </w:t>
      </w:r>
      <w:bookmarkStart w:id="1" w:name="_Hlk167831633"/>
      <w:r w:rsidR="00F03B05">
        <w:rPr>
          <w:rFonts w:ascii="Times New Roman" w:hAnsi="Times New Roman" w:cs="Times New Roman"/>
          <w:sz w:val="24"/>
          <w:szCs w:val="24"/>
        </w:rPr>
        <w:t>(5</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1"/>
      <w:r w:rsidR="00305A87">
        <w:rPr>
          <w:rFonts w:ascii="Times New Roman" w:hAnsi="Times New Roman" w:cs="Times New Roman"/>
          <w:sz w:val="24"/>
          <w:szCs w:val="24"/>
        </w:rPr>
        <w:t xml:space="preserve">pamatojoties uz </w:t>
      </w:r>
      <w:r w:rsidR="00305A87" w:rsidRPr="001333B5">
        <w:rPr>
          <w:rFonts w:ascii="Times New Roman" w:hAnsi="Times New Roman" w:cs="Times New Roman"/>
          <w:sz w:val="24"/>
          <w:szCs w:val="24"/>
        </w:rPr>
        <w:t>Pašvaldību likuma 10.panta pirmās daļas 17. un 21.punktu, Publiskas personas mantas atsavināšanas likuma 3.panta pirmās daļas 1.punktu un otro daļu, 9.panta trešo daļu, 10. un 15.pantu</w:t>
      </w:r>
      <w:r w:rsidR="00A34002" w:rsidRPr="001333B5">
        <w:rPr>
          <w:rFonts w:ascii="Times New Roman" w:hAnsi="Times New Roman" w:cs="Times New Roman"/>
          <w:sz w:val="24"/>
          <w:szCs w:val="24"/>
        </w:rPr>
        <w:t xml:space="preserve">, atklāti balsojot: </w:t>
      </w:r>
      <w:r w:rsidR="001333B5" w:rsidRPr="001333B5">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1333B5" w:rsidRPr="001333B5">
        <w:rPr>
          <w:rFonts w:ascii="Times New Roman" w:hAnsi="Times New Roman" w:cs="Times New Roman"/>
          <w:sz w:val="24"/>
          <w:szCs w:val="24"/>
        </w:rPr>
        <w:t xml:space="preserve">, </w:t>
      </w:r>
      <w:r w:rsidR="00A34002" w:rsidRPr="001333B5">
        <w:rPr>
          <w:rFonts w:ascii="Times New Roman" w:hAnsi="Times New Roman" w:cs="Times New Roman"/>
          <w:color w:val="000000"/>
          <w:sz w:val="24"/>
          <w:szCs w:val="24"/>
        </w:rPr>
        <w:t xml:space="preserve">Gulbenes novada </w:t>
      </w:r>
      <w:r w:rsidRPr="001333B5">
        <w:rPr>
          <w:rFonts w:ascii="Times New Roman" w:hAnsi="Times New Roman" w:cs="Times New Roman"/>
          <w:color w:val="000000"/>
          <w:sz w:val="24"/>
          <w:szCs w:val="24"/>
        </w:rPr>
        <w:t xml:space="preserve">pašvaldības </w:t>
      </w:r>
      <w:r w:rsidR="00A34002" w:rsidRPr="001333B5">
        <w:rPr>
          <w:rFonts w:ascii="Times New Roman" w:hAnsi="Times New Roman" w:cs="Times New Roman"/>
          <w:color w:val="000000"/>
          <w:sz w:val="24"/>
          <w:szCs w:val="24"/>
        </w:rPr>
        <w:t>dome NOLEMJ</w:t>
      </w:r>
      <w:r w:rsidR="00A34002" w:rsidRPr="001333B5">
        <w:rPr>
          <w:rFonts w:ascii="Times New Roman" w:hAnsi="Times New Roman" w:cs="Times New Roman"/>
          <w:sz w:val="24"/>
          <w:szCs w:val="24"/>
        </w:rPr>
        <w:t>:</w:t>
      </w:r>
    </w:p>
    <w:p w14:paraId="271C1D16" w14:textId="7F954826" w:rsidR="004136CA" w:rsidRDefault="001C1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RĪKOT Gulbenes novada pašvaldības </w:t>
      </w:r>
      <w:r w:rsidR="00B56D2D" w:rsidRPr="00B56D2D">
        <w:rPr>
          <w:rFonts w:ascii="Times New Roman" w:hAnsi="Times New Roman" w:cs="Times New Roman"/>
          <w:sz w:val="24"/>
          <w:szCs w:val="24"/>
        </w:rPr>
        <w:t>īpašumā esošās kustamās mantas –</w:t>
      </w:r>
      <w:r w:rsidR="00F03B05">
        <w:rPr>
          <w:rFonts w:ascii="Times New Roman" w:hAnsi="Times New Roman" w:cs="Times New Roman"/>
          <w:sz w:val="24"/>
          <w:szCs w:val="24"/>
        </w:rPr>
        <w:t xml:space="preserve"> pasažieru autobusa</w:t>
      </w:r>
      <w:r w:rsidR="00F03B05" w:rsidRPr="008A3F87">
        <w:rPr>
          <w:rFonts w:ascii="Times New Roman" w:hAnsi="Times New Roman" w:cs="Times New Roman"/>
          <w:sz w:val="24"/>
          <w:szCs w:val="24"/>
        </w:rPr>
        <w:t xml:space="preserve"> </w:t>
      </w:r>
      <w:r w:rsidR="00F03B05" w:rsidRPr="0025612A">
        <w:rPr>
          <w:rFonts w:ascii="Times New Roman" w:hAnsi="Times New Roman" w:cs="Times New Roman"/>
          <w:sz w:val="24"/>
          <w:szCs w:val="24"/>
        </w:rPr>
        <w:t xml:space="preserve">VW </w:t>
      </w:r>
      <w:proofErr w:type="spellStart"/>
      <w:r w:rsidR="00F03B05" w:rsidRPr="0025612A">
        <w:rPr>
          <w:rFonts w:ascii="Times New Roman" w:hAnsi="Times New Roman" w:cs="Times New Roman"/>
          <w:sz w:val="24"/>
          <w:szCs w:val="24"/>
        </w:rPr>
        <w:t>Crafter</w:t>
      </w:r>
      <w:proofErr w:type="spellEnd"/>
      <w:r w:rsidR="00F03B05" w:rsidRPr="0025612A">
        <w:rPr>
          <w:rFonts w:ascii="Times New Roman" w:hAnsi="Times New Roman" w:cs="Times New Roman"/>
          <w:sz w:val="24"/>
          <w:szCs w:val="24"/>
        </w:rPr>
        <w:t xml:space="preserve"> </w:t>
      </w:r>
      <w:r w:rsidR="00F03B05" w:rsidRPr="008A3F87">
        <w:rPr>
          <w:rFonts w:ascii="Times New Roman" w:hAnsi="Times New Roman" w:cs="Times New Roman"/>
          <w:sz w:val="24"/>
          <w:szCs w:val="24"/>
        </w:rPr>
        <w:t xml:space="preserve">(valsts reģistrācijas numurs </w:t>
      </w:r>
      <w:r w:rsidR="00F03B05" w:rsidRPr="0025612A">
        <w:rPr>
          <w:rFonts w:ascii="Times New Roman" w:hAnsi="Times New Roman" w:cs="Times New Roman"/>
          <w:sz w:val="24"/>
          <w:szCs w:val="24"/>
        </w:rPr>
        <w:t>HR4671</w:t>
      </w:r>
      <w:r w:rsidR="00F03B05">
        <w:rPr>
          <w:rFonts w:ascii="Times New Roman" w:hAnsi="Times New Roman" w:cs="Times New Roman"/>
          <w:sz w:val="24"/>
          <w:szCs w:val="24"/>
        </w:rPr>
        <w:t>) (transportlīdzekļa 1.reģistrācijas datums: 20.06.2011.</w:t>
      </w:r>
      <w:r w:rsidR="00F03B05" w:rsidRPr="00C41F80">
        <w:rPr>
          <w:rFonts w:ascii="Times New Roman" w:hAnsi="Times New Roman" w:cs="Times New Roman"/>
          <w:sz w:val="24"/>
          <w:szCs w:val="24"/>
        </w:rPr>
        <w:t xml:space="preserve">, </w:t>
      </w:r>
      <w:r w:rsidR="00F03B05">
        <w:rPr>
          <w:rFonts w:ascii="Times New Roman" w:hAnsi="Times New Roman" w:cs="Times New Roman"/>
          <w:sz w:val="24"/>
          <w:szCs w:val="24"/>
        </w:rPr>
        <w:t>VIN: WV1ZZZ2EZB6023166</w:t>
      </w:r>
      <w:r w:rsidR="00153A8E" w:rsidRPr="00101668">
        <w:rPr>
          <w:rFonts w:ascii="Times New Roman" w:hAnsi="Times New Roman" w:cs="Times New Roman"/>
          <w:sz w:val="24"/>
          <w:szCs w:val="24"/>
        </w:rPr>
        <w:t>)</w:t>
      </w:r>
      <w:r>
        <w:rPr>
          <w:rFonts w:ascii="Times New Roman" w:hAnsi="Times New Roman" w:cs="Times New Roman"/>
          <w:sz w:val="24"/>
          <w:szCs w:val="24"/>
        </w:rPr>
        <w:t>, pirmo mutisko izsoli ar augšupejošu soli.</w:t>
      </w:r>
    </w:p>
    <w:p w14:paraId="7C949BCC" w14:textId="3DB1F9C6" w:rsidR="004136CA" w:rsidRDefault="001C1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F03B05">
        <w:rPr>
          <w:rFonts w:ascii="Times New Roman" w:hAnsi="Times New Roman" w:cs="Times New Roman"/>
          <w:sz w:val="24"/>
          <w:szCs w:val="24"/>
        </w:rPr>
        <w:t>65</w:t>
      </w:r>
      <w:r w:rsidR="00153A8E">
        <w:rPr>
          <w:rFonts w:ascii="Times New Roman" w:hAnsi="Times New Roman" w:cs="Times New Roman"/>
          <w:sz w:val="24"/>
          <w:szCs w:val="24"/>
        </w:rPr>
        <w:t>00</w:t>
      </w:r>
      <w:r w:rsidR="00153A8E" w:rsidRPr="00C41F80">
        <w:rPr>
          <w:rFonts w:ascii="Times New Roman" w:hAnsi="Times New Roman" w:cs="Times New Roman"/>
          <w:sz w:val="24"/>
          <w:szCs w:val="24"/>
        </w:rPr>
        <w:t xml:space="preserve"> EUR (</w:t>
      </w:r>
      <w:r w:rsidR="00F03B05">
        <w:rPr>
          <w:rFonts w:ascii="Times New Roman" w:hAnsi="Times New Roman" w:cs="Times New Roman"/>
          <w:sz w:val="24"/>
          <w:szCs w:val="24"/>
        </w:rPr>
        <w:t>seši</w:t>
      </w:r>
      <w:r w:rsidR="00153A8E">
        <w:rPr>
          <w:rFonts w:ascii="Times New Roman" w:hAnsi="Times New Roman" w:cs="Times New Roman"/>
          <w:sz w:val="24"/>
          <w:szCs w:val="24"/>
        </w:rPr>
        <w:t xml:space="preserve"> tūkstoši </w:t>
      </w:r>
      <w:r w:rsidR="00F03B05">
        <w:rPr>
          <w:rFonts w:ascii="Times New Roman" w:hAnsi="Times New Roman" w:cs="Times New Roman"/>
          <w:sz w:val="24"/>
          <w:szCs w:val="24"/>
        </w:rPr>
        <w:t xml:space="preserve">pieci simti </w:t>
      </w:r>
      <w:r w:rsidR="00B56D2D"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1C1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7DC8E07B" w:rsidR="004136CA" w:rsidRDefault="001C1CF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w:t>
      </w:r>
      <w:r w:rsidR="00305A87">
        <w:rPr>
          <w:rFonts w:ascii="Times New Roman" w:hAnsi="Times New Roman" w:cs="Times New Roman"/>
          <w:sz w:val="24"/>
          <w:szCs w:val="24"/>
        </w:rPr>
        <w:t>rīkot</w:t>
      </w:r>
      <w:r>
        <w:rPr>
          <w:rFonts w:ascii="Times New Roman" w:hAnsi="Times New Roman" w:cs="Times New Roman"/>
          <w:sz w:val="24"/>
          <w:szCs w:val="24"/>
        </w:rPr>
        <w:t xml:space="preserve">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2342456E"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1C1CFF">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1C1CFF">
      <w:pPr>
        <w:spacing w:after="160" w:line="259" w:lineRule="auto"/>
        <w:rPr>
          <w:rFonts w:ascii="Times New Roman" w:hAnsi="Times New Roman" w:cs="Times New Roman"/>
          <w:sz w:val="24"/>
          <w:szCs w:val="24"/>
        </w:rPr>
      </w:pPr>
      <w:r>
        <w:br w:type="page"/>
      </w:r>
    </w:p>
    <w:p w14:paraId="6A57B2A3" w14:textId="317C09AB" w:rsidR="004136CA" w:rsidRDefault="001C1CFF">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153A8E">
        <w:rPr>
          <w:rFonts w:ascii="Times New Roman" w:hAnsi="Times New Roman" w:cs="Times New Roman"/>
          <w:sz w:val="24"/>
          <w:szCs w:val="24"/>
        </w:rPr>
        <w:t>30.05.2024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1333B5">
        <w:rPr>
          <w:rFonts w:ascii="Times New Roman" w:hAnsi="Times New Roman" w:cs="Times New Roman"/>
          <w:color w:val="000000"/>
          <w:sz w:val="24"/>
          <w:szCs w:val="24"/>
        </w:rPr>
        <w:t>293</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1C1CFF">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343D557"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F03B05" w:rsidRPr="00F03B05">
        <w:rPr>
          <w:rFonts w:ascii="Times New Roman" w:hAnsi="Times New Roman" w:cs="Times New Roman"/>
          <w:b/>
          <w:color w:val="000000"/>
          <w:sz w:val="24"/>
          <w:szCs w:val="24"/>
        </w:rPr>
        <w:t>VW CRAFTER (valsts reģistrācijas numurs HR4671</w:t>
      </w:r>
      <w:r w:rsidR="00153A8E" w:rsidRPr="00153A8E">
        <w:rPr>
          <w:rFonts w:ascii="Times New Roman" w:hAnsi="Times New Roman" w:cs="Times New Roman"/>
          <w:b/>
          <w:color w:val="000000"/>
          <w:sz w:val="24"/>
          <w:szCs w:val="24"/>
        </w:rPr>
        <w:t>)</w:t>
      </w:r>
    </w:p>
    <w:p w14:paraId="5DBB8499" w14:textId="620729FD" w:rsidR="004136CA" w:rsidRDefault="001C1CFF">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1C1CFF">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1B76378A" w:rsidR="004136CA" w:rsidRDefault="001C1CFF"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r w:rsidR="00F03B05" w:rsidRPr="00F03B05">
        <w:rPr>
          <w:rFonts w:ascii="Times New Roman" w:hAnsi="Times New Roman" w:cs="Times New Roman"/>
          <w:sz w:val="24"/>
          <w:szCs w:val="24"/>
        </w:rPr>
        <w:t xml:space="preserve">VW </w:t>
      </w:r>
      <w:proofErr w:type="spellStart"/>
      <w:r w:rsidR="00F03B05" w:rsidRPr="00F03B05">
        <w:rPr>
          <w:rFonts w:ascii="Times New Roman" w:hAnsi="Times New Roman" w:cs="Times New Roman"/>
          <w:sz w:val="24"/>
          <w:szCs w:val="24"/>
        </w:rPr>
        <w:t>Crafter</w:t>
      </w:r>
      <w:proofErr w:type="spellEnd"/>
      <w:r w:rsidR="00F03B05" w:rsidRPr="00F03B05">
        <w:rPr>
          <w:rFonts w:ascii="Times New Roman" w:hAnsi="Times New Roman" w:cs="Times New Roman"/>
          <w:sz w:val="24"/>
          <w:szCs w:val="24"/>
        </w:rPr>
        <w:t xml:space="preserve"> (valsts reģistrācijas numurs HR4671</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1C1CFF"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1C1CFF"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1C1CF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2134AD8" w:rsidR="004136CA" w:rsidRDefault="001C1CFF" w:rsidP="00305A87">
      <w:pPr>
        <w:spacing w:line="360" w:lineRule="auto"/>
        <w:ind w:left="1134" w:right="43" w:hanging="567"/>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EB448B">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r w:rsidR="00F03B05" w:rsidRPr="0025612A">
        <w:rPr>
          <w:rFonts w:ascii="Times New Roman" w:hAnsi="Times New Roman" w:cs="Times New Roman"/>
          <w:sz w:val="24"/>
          <w:szCs w:val="24"/>
        </w:rPr>
        <w:t xml:space="preserve">VW </w:t>
      </w:r>
      <w:proofErr w:type="spellStart"/>
      <w:r w:rsidR="00F03B05" w:rsidRPr="0025612A">
        <w:rPr>
          <w:rFonts w:ascii="Times New Roman" w:hAnsi="Times New Roman" w:cs="Times New Roman"/>
          <w:sz w:val="24"/>
          <w:szCs w:val="24"/>
        </w:rPr>
        <w:t>Crafter</w:t>
      </w:r>
      <w:proofErr w:type="spellEnd"/>
      <w:r w:rsidR="00F03B05" w:rsidRPr="0025612A">
        <w:rPr>
          <w:rFonts w:ascii="Times New Roman" w:hAnsi="Times New Roman" w:cs="Times New Roman"/>
          <w:sz w:val="24"/>
          <w:szCs w:val="24"/>
        </w:rPr>
        <w:t xml:space="preserve"> </w:t>
      </w:r>
      <w:r w:rsidR="00F03B05" w:rsidRPr="008A3F87">
        <w:rPr>
          <w:rFonts w:ascii="Times New Roman" w:hAnsi="Times New Roman" w:cs="Times New Roman"/>
          <w:sz w:val="24"/>
          <w:szCs w:val="24"/>
        </w:rPr>
        <w:t xml:space="preserve">(valsts reģistrācijas numurs </w:t>
      </w:r>
      <w:r w:rsidR="00F03B05" w:rsidRPr="0025612A">
        <w:rPr>
          <w:rFonts w:ascii="Times New Roman" w:hAnsi="Times New Roman" w:cs="Times New Roman"/>
          <w:sz w:val="24"/>
          <w:szCs w:val="24"/>
        </w:rPr>
        <w:t>HR4671</w:t>
      </w:r>
      <w:r w:rsidR="00F03B05">
        <w:rPr>
          <w:rFonts w:ascii="Times New Roman" w:hAnsi="Times New Roman" w:cs="Times New Roman"/>
          <w:sz w:val="24"/>
          <w:szCs w:val="24"/>
        </w:rPr>
        <w:t>) (transportlīdzekļa 1.reģistrācijas datums: 20.06.2011.</w:t>
      </w:r>
      <w:r w:rsidR="00F03B05" w:rsidRPr="00C41F80">
        <w:rPr>
          <w:rFonts w:ascii="Times New Roman" w:hAnsi="Times New Roman" w:cs="Times New Roman"/>
          <w:sz w:val="24"/>
          <w:szCs w:val="24"/>
        </w:rPr>
        <w:t xml:space="preserve">, </w:t>
      </w:r>
      <w:r w:rsidR="00F03B05">
        <w:rPr>
          <w:rFonts w:ascii="Times New Roman" w:hAnsi="Times New Roman" w:cs="Times New Roman"/>
          <w:sz w:val="24"/>
          <w:szCs w:val="24"/>
        </w:rPr>
        <w:t>VIN: WV1ZZZ2EZB6023166</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 </w:t>
      </w:r>
      <w:r w:rsidR="00165601">
        <w:rPr>
          <w:rFonts w:ascii="Times New Roman" w:hAnsi="Times New Roman" w:cs="Times New Roman"/>
          <w:color w:val="00000A"/>
          <w:sz w:val="24"/>
          <w:szCs w:val="24"/>
        </w:rPr>
        <w:t>audio sistēma, elektr. stikla pacēlāji, drošības spilveni, kondicionētājs, ABS, elektriskie spoguļi, stūres pastiprinātājs.</w:t>
      </w:r>
    </w:p>
    <w:p w14:paraId="7C0321F5" w14:textId="77777777" w:rsidR="004136CA" w:rsidRDefault="001C1CFF">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13F82533" w:rsidR="004136CA" w:rsidRDefault="001C1CFF">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w:t>
      </w:r>
      <w:r w:rsidR="00305A87">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7D3EC6F1" w:rsidR="004136CA" w:rsidRDefault="001C1CFF" w:rsidP="00305A8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165601">
        <w:rPr>
          <w:rFonts w:ascii="Times New Roman" w:hAnsi="Times New Roman" w:cs="Times New Roman"/>
          <w:sz w:val="24"/>
          <w:szCs w:val="24"/>
        </w:rPr>
        <w:t xml:space="preserve">, </w:t>
      </w:r>
      <w:r w:rsidR="00165601" w:rsidRPr="008703D2">
        <w:rPr>
          <w:rFonts w:ascii="Times New Roman" w:hAnsi="Times New Roman" w:cs="Times New Roman"/>
          <w:color w:val="000000"/>
          <w:sz w:val="24"/>
          <w:szCs w:val="24"/>
        </w:rPr>
        <w:t>Latvijas Republikas oficiālajā izdevumā “Latvijas Vēstnesis”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1C1CFF" w:rsidP="00305A8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DA2514A" w:rsidR="004136CA" w:rsidRDefault="001C1CFF" w:rsidP="00305A87">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w:t>
      </w:r>
      <w:proofErr w:type="spellStart"/>
      <w:r w:rsidR="00BF3BD0" w:rsidRPr="00BF3BD0">
        <w:rPr>
          <w:rFonts w:ascii="Times New Roman" w:hAnsi="Times New Roman" w:cs="Times New Roman"/>
          <w:sz w:val="24"/>
          <w:szCs w:val="24"/>
        </w:rPr>
        <w:t>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proofErr w:type="spellEnd"/>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1C1CFF">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1C1CFF">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1C1CFF">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09AD8CAB" w:rsidR="004136CA" w:rsidRDefault="001C1CFF">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CC2058">
        <w:rPr>
          <w:rFonts w:ascii="Times New Roman" w:hAnsi="Times New Roman" w:cs="Times New Roman"/>
          <w:color w:val="222222"/>
          <w:sz w:val="24"/>
          <w:szCs w:val="24"/>
        </w:rPr>
        <w:t>65</w:t>
      </w:r>
      <w:r w:rsidR="00153A8E">
        <w:rPr>
          <w:rFonts w:ascii="Times New Roman" w:hAnsi="Times New Roman" w:cs="Times New Roman"/>
          <w:color w:val="222222"/>
          <w:sz w:val="24"/>
          <w:szCs w:val="24"/>
        </w:rPr>
        <w:t>0</w:t>
      </w:r>
      <w:r w:rsidR="003B2674" w:rsidRPr="003B2674">
        <w:rPr>
          <w:rFonts w:ascii="Times New Roman" w:hAnsi="Times New Roman" w:cs="Times New Roman"/>
          <w:color w:val="222222"/>
          <w:sz w:val="24"/>
          <w:szCs w:val="24"/>
        </w:rPr>
        <w:t>0 EUR (</w:t>
      </w:r>
      <w:r w:rsidR="00CC2058">
        <w:rPr>
          <w:rFonts w:ascii="Times New Roman" w:hAnsi="Times New Roman" w:cs="Times New Roman"/>
          <w:color w:val="222222"/>
          <w:sz w:val="24"/>
          <w:szCs w:val="24"/>
        </w:rPr>
        <w:t>seši</w:t>
      </w:r>
      <w:r w:rsidR="00153A8E">
        <w:rPr>
          <w:rFonts w:ascii="Times New Roman" w:hAnsi="Times New Roman" w:cs="Times New Roman"/>
          <w:color w:val="222222"/>
          <w:sz w:val="24"/>
          <w:szCs w:val="24"/>
        </w:rPr>
        <w:t xml:space="preserve"> tūkstoši</w:t>
      </w:r>
      <w:r w:rsidR="00CC2058">
        <w:rPr>
          <w:rFonts w:ascii="Times New Roman" w:hAnsi="Times New Roman" w:cs="Times New Roman"/>
          <w:color w:val="222222"/>
          <w:sz w:val="24"/>
          <w:szCs w:val="24"/>
        </w:rPr>
        <w:t xml:space="preserve"> pieci simti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2D43EA13" w:rsidR="004136CA" w:rsidRDefault="001C1CFF">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CC2058">
        <w:rPr>
          <w:rFonts w:ascii="Times New Roman" w:hAnsi="Times New Roman" w:cs="Times New Roman"/>
          <w:color w:val="000000"/>
          <w:sz w:val="24"/>
          <w:szCs w:val="24"/>
        </w:rPr>
        <w:t>65</w:t>
      </w:r>
      <w:r w:rsidR="00153A8E">
        <w:rPr>
          <w:rFonts w:ascii="Times New Roman" w:hAnsi="Times New Roman" w:cs="Times New Roman"/>
          <w:color w:val="000000"/>
          <w:sz w:val="24"/>
          <w:szCs w:val="24"/>
        </w:rPr>
        <w:t>0</w:t>
      </w:r>
      <w:r>
        <w:rPr>
          <w:rFonts w:ascii="Times New Roman" w:hAnsi="Times New Roman" w:cs="Times New Roman"/>
          <w:color w:val="222222"/>
          <w:sz w:val="24"/>
          <w:szCs w:val="24"/>
          <w:highlight w:val="white"/>
        </w:rPr>
        <w:t xml:space="preserve"> EUR (</w:t>
      </w:r>
      <w:r w:rsidR="00CC2058">
        <w:rPr>
          <w:rFonts w:ascii="Times New Roman" w:hAnsi="Times New Roman" w:cs="Times New Roman"/>
          <w:color w:val="222222"/>
          <w:sz w:val="24"/>
          <w:szCs w:val="24"/>
          <w:highlight w:val="white"/>
        </w:rPr>
        <w:t>seši</w:t>
      </w:r>
      <w:r w:rsidR="00153A8E">
        <w:rPr>
          <w:rFonts w:ascii="Times New Roman" w:hAnsi="Times New Roman" w:cs="Times New Roman"/>
          <w:color w:val="222222"/>
          <w:sz w:val="24"/>
          <w:szCs w:val="24"/>
          <w:highlight w:val="white"/>
        </w:rPr>
        <w:t xml:space="preserve"> simti</w:t>
      </w:r>
      <w:r>
        <w:rPr>
          <w:rFonts w:ascii="Times New Roman" w:hAnsi="Times New Roman" w:cs="Times New Roman"/>
          <w:color w:val="222222"/>
          <w:sz w:val="24"/>
          <w:szCs w:val="24"/>
          <w:highlight w:val="white"/>
        </w:rPr>
        <w:t xml:space="preserve"> </w:t>
      </w:r>
      <w:r w:rsidR="00CC2058">
        <w:rPr>
          <w:rFonts w:ascii="Times New Roman" w:hAnsi="Times New Roman" w:cs="Times New Roman"/>
          <w:color w:val="222222"/>
          <w:sz w:val="24"/>
          <w:szCs w:val="24"/>
          <w:highlight w:val="white"/>
        </w:rPr>
        <w:t xml:space="preserve">piecdesmit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xml:space="preserve">). Tas iemaksājams pirms pieteikuma iesniegšanas, bezskaidras </w:t>
      </w:r>
      <w:r>
        <w:rPr>
          <w:rFonts w:ascii="Times New Roman" w:hAnsi="Times New Roman" w:cs="Times New Roman"/>
          <w:color w:val="000000"/>
          <w:sz w:val="24"/>
          <w:szCs w:val="24"/>
        </w:rPr>
        <w:lastRenderedPageBreak/>
        <w:t>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r w:rsidR="00CC2058" w:rsidRPr="00CC2058">
        <w:rPr>
          <w:rFonts w:ascii="Times New Roman" w:hAnsi="Times New Roman" w:cs="Times New Roman"/>
          <w:sz w:val="24"/>
          <w:szCs w:val="24"/>
        </w:rPr>
        <w:t xml:space="preserve">VW </w:t>
      </w:r>
      <w:proofErr w:type="spellStart"/>
      <w:r w:rsidR="00CC2058" w:rsidRPr="00CC2058">
        <w:rPr>
          <w:rFonts w:ascii="Times New Roman" w:hAnsi="Times New Roman" w:cs="Times New Roman"/>
          <w:sz w:val="24"/>
          <w:szCs w:val="24"/>
        </w:rPr>
        <w:t>Crafter</w:t>
      </w:r>
      <w:proofErr w:type="spellEnd"/>
      <w:r w:rsidR="003B2674">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41A0FDC3" w:rsidR="004136CA" w:rsidRDefault="001C1CFF">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CC2058">
        <w:rPr>
          <w:rFonts w:ascii="Times New Roman" w:hAnsi="Times New Roman" w:cs="Times New Roman"/>
          <w:sz w:val="24"/>
          <w:szCs w:val="24"/>
        </w:rPr>
        <w:t>325</w:t>
      </w:r>
      <w:r>
        <w:rPr>
          <w:rFonts w:ascii="Times New Roman" w:hAnsi="Times New Roman" w:cs="Times New Roman"/>
          <w:sz w:val="24"/>
          <w:szCs w:val="24"/>
        </w:rPr>
        <w:t xml:space="preserve"> EUR (</w:t>
      </w:r>
      <w:r w:rsidR="00CC2058">
        <w:rPr>
          <w:rFonts w:ascii="Times New Roman" w:hAnsi="Times New Roman" w:cs="Times New Roman"/>
          <w:sz w:val="24"/>
          <w:szCs w:val="24"/>
        </w:rPr>
        <w:t>trīs</w:t>
      </w:r>
      <w:r w:rsidR="00512B73">
        <w:rPr>
          <w:rFonts w:ascii="Times New Roman" w:hAnsi="Times New Roman" w:cs="Times New Roman"/>
          <w:sz w:val="24"/>
          <w:szCs w:val="24"/>
        </w:rPr>
        <w:t xml:space="preserve"> simt</w:t>
      </w:r>
      <w:r w:rsidR="00CC2058">
        <w:rPr>
          <w:rFonts w:ascii="Times New Roman" w:hAnsi="Times New Roman" w:cs="Times New Roman"/>
          <w:sz w:val="24"/>
          <w:szCs w:val="24"/>
        </w:rPr>
        <w:t>i div</w:t>
      </w:r>
      <w:r>
        <w:rPr>
          <w:rFonts w:ascii="Times New Roman" w:hAnsi="Times New Roman" w:cs="Times New Roman"/>
          <w:sz w:val="24"/>
          <w:szCs w:val="24"/>
        </w:rPr>
        <w:t>desmit</w:t>
      </w:r>
      <w:r w:rsidR="00CC2058">
        <w:rPr>
          <w:rFonts w:ascii="Times New Roman" w:hAnsi="Times New Roman" w:cs="Times New Roman"/>
          <w:sz w:val="24"/>
          <w:szCs w:val="24"/>
        </w:rPr>
        <w:t xml:space="preserve"> pieci</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64DC9E2C" w:rsidR="004136CA" w:rsidRDefault="001C1CFF">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r w:rsidR="00CC2058" w:rsidRPr="00CC2058">
        <w:rPr>
          <w:rFonts w:ascii="Times New Roman" w:hAnsi="Times New Roman" w:cs="Times New Roman"/>
          <w:sz w:val="24"/>
          <w:szCs w:val="24"/>
        </w:rPr>
        <w:t xml:space="preserve">VW </w:t>
      </w:r>
      <w:proofErr w:type="spellStart"/>
      <w:r w:rsidR="00CC2058" w:rsidRPr="00CC2058">
        <w:rPr>
          <w:rFonts w:ascii="Times New Roman" w:hAnsi="Times New Roman" w:cs="Times New Roman"/>
          <w:sz w:val="24"/>
          <w:szCs w:val="24"/>
        </w:rPr>
        <w:t>Crafter</w:t>
      </w:r>
      <w:proofErr w:type="spellEnd"/>
      <w:r w:rsidR="00CC2058" w:rsidRPr="00CC2058">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1C1CFF">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1C1CFF">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4E8BA511" w:rsidR="004136CA" w:rsidRPr="00512B73" w:rsidRDefault="001C1CFF"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29499A">
        <w:rPr>
          <w:rFonts w:ascii="Times New Roman" w:hAnsi="Times New Roman" w:cs="Times New Roman"/>
          <w:b/>
          <w:color w:val="000000"/>
          <w:sz w:val="24"/>
          <w:szCs w:val="24"/>
        </w:rPr>
        <w:t>17</w:t>
      </w:r>
      <w:r w:rsidR="00512B73">
        <w:rPr>
          <w:rFonts w:ascii="Times New Roman" w:hAnsi="Times New Roman" w:cs="Times New Roman"/>
          <w:b/>
          <w:color w:val="000000"/>
          <w:sz w:val="24"/>
          <w:szCs w:val="24"/>
        </w:rPr>
        <w:t>.jūnija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1C1CFF">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1C1CFF">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1C1CFF">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1C1CFF">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1C1CFF">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1C1CFF">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konstatēts, ka pretendentam ir izsoles noteikumu 3.1.punktā minētās parādsaistības;</w:t>
      </w:r>
    </w:p>
    <w:p w14:paraId="7EA035AB" w14:textId="77777777" w:rsidR="004136CA" w:rsidRDefault="001C1CFF">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1C1CFF">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4B2505B1"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29499A">
        <w:rPr>
          <w:rFonts w:ascii="Times New Roman" w:hAnsi="Times New Roman" w:cs="Times New Roman"/>
          <w:b/>
          <w:sz w:val="24"/>
          <w:szCs w:val="24"/>
        </w:rPr>
        <w:t>18</w:t>
      </w:r>
      <w:r w:rsidR="00512B73">
        <w:rPr>
          <w:rFonts w:ascii="Times New Roman" w:hAnsi="Times New Roman" w:cs="Times New Roman"/>
          <w:b/>
          <w:sz w:val="24"/>
          <w:szCs w:val="24"/>
        </w:rPr>
        <w:t>.jūnijā</w:t>
      </w:r>
      <w:r>
        <w:rPr>
          <w:rFonts w:ascii="Times New Roman" w:hAnsi="Times New Roman" w:cs="Times New Roman"/>
          <w:b/>
          <w:sz w:val="24"/>
          <w:szCs w:val="24"/>
        </w:rPr>
        <w:t xml:space="preserve"> plkst.</w:t>
      </w:r>
      <w:r w:rsidR="0029499A">
        <w:rPr>
          <w:rFonts w:ascii="Times New Roman" w:hAnsi="Times New Roman" w:cs="Times New Roman"/>
          <w:b/>
          <w:sz w:val="24"/>
          <w:szCs w:val="24"/>
        </w:rPr>
        <w:t>11:</w:t>
      </w:r>
      <w:r w:rsidR="00CC2058">
        <w:rPr>
          <w:rFonts w:ascii="Times New Roman" w:hAnsi="Times New Roman" w:cs="Times New Roman"/>
          <w:b/>
          <w:sz w:val="24"/>
          <w:szCs w:val="24"/>
        </w:rPr>
        <w:t>4</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5F09E26A"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1C1CFF" w:rsidP="00305A87">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1C1CFF" w:rsidP="00305A87">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w:t>
      </w:r>
      <w:r>
        <w:rPr>
          <w:rFonts w:ascii="Times New Roman" w:hAnsi="Times New Roman" w:cs="Times New Roman"/>
          <w:sz w:val="24"/>
          <w:szCs w:val="24"/>
        </w:rPr>
        <w:lastRenderedPageBreak/>
        <w:t>nenotikušu, bet iemaksātā nodrošinājuma nauda netiek atmaksāta izsoles dalībniekiem. Šādā gadījumā rīkojama atkārtota izsole.</w:t>
      </w:r>
    </w:p>
    <w:p w14:paraId="12C9891C" w14:textId="1AA95B02" w:rsidR="004136CA" w:rsidRDefault="001C1CFF" w:rsidP="00305A87">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1C1CFF">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5526A3C1"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r w:rsidR="00CC2058" w:rsidRPr="00CC2058">
        <w:rPr>
          <w:rFonts w:ascii="Times New Roman" w:hAnsi="Times New Roman" w:cs="Times New Roman"/>
          <w:sz w:val="24"/>
          <w:szCs w:val="24"/>
        </w:rPr>
        <w:t xml:space="preserve">VW </w:t>
      </w:r>
      <w:proofErr w:type="spellStart"/>
      <w:r w:rsidR="00CC2058" w:rsidRPr="00CC2058">
        <w:rPr>
          <w:rFonts w:ascii="Times New Roman" w:hAnsi="Times New Roman" w:cs="Times New Roman"/>
          <w:sz w:val="24"/>
          <w:szCs w:val="24"/>
        </w:rPr>
        <w:t>Crafter</w:t>
      </w:r>
      <w:proofErr w:type="spellEnd"/>
      <w:r w:rsidR="00CC2058" w:rsidRPr="00CC2058">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9B574BF"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1C1CFF">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1C1CFF">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1C1CFF">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1C1CFF">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1C1CFF">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1C1CFF">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1C1CFF">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1C1CFF">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1C1CF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1C1CF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1C1CFF"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1C1CFF"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1C1CFF">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1C1C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426208">
    <w:abstractNumId w:val="1"/>
  </w:num>
  <w:num w:numId="2" w16cid:durableId="1461528990">
    <w:abstractNumId w:val="3"/>
  </w:num>
  <w:num w:numId="3" w16cid:durableId="21395580">
    <w:abstractNumId w:val="6"/>
  </w:num>
  <w:num w:numId="4" w16cid:durableId="922879034">
    <w:abstractNumId w:val="2"/>
  </w:num>
  <w:num w:numId="5" w16cid:durableId="196090257">
    <w:abstractNumId w:val="4"/>
  </w:num>
  <w:num w:numId="6" w16cid:durableId="2015067225">
    <w:abstractNumId w:val="5"/>
  </w:num>
  <w:num w:numId="7" w16cid:durableId="203163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1333B5"/>
    <w:rsid w:val="00153A8E"/>
    <w:rsid w:val="00165601"/>
    <w:rsid w:val="001C1CFF"/>
    <w:rsid w:val="001E5E1B"/>
    <w:rsid w:val="002215B2"/>
    <w:rsid w:val="0025612A"/>
    <w:rsid w:val="0029499A"/>
    <w:rsid w:val="00305A87"/>
    <w:rsid w:val="0034540F"/>
    <w:rsid w:val="0036003E"/>
    <w:rsid w:val="00366E41"/>
    <w:rsid w:val="003B2674"/>
    <w:rsid w:val="003D524E"/>
    <w:rsid w:val="004136CA"/>
    <w:rsid w:val="004A2BB6"/>
    <w:rsid w:val="00512B73"/>
    <w:rsid w:val="00534DAD"/>
    <w:rsid w:val="00546F7B"/>
    <w:rsid w:val="005E21D3"/>
    <w:rsid w:val="00650941"/>
    <w:rsid w:val="006B7569"/>
    <w:rsid w:val="007723D8"/>
    <w:rsid w:val="00786858"/>
    <w:rsid w:val="007E1D6D"/>
    <w:rsid w:val="008B7DFA"/>
    <w:rsid w:val="00900A2D"/>
    <w:rsid w:val="00927617"/>
    <w:rsid w:val="00994448"/>
    <w:rsid w:val="009F68A5"/>
    <w:rsid w:val="00A34002"/>
    <w:rsid w:val="00A67456"/>
    <w:rsid w:val="00A7420B"/>
    <w:rsid w:val="00A90674"/>
    <w:rsid w:val="00B56D2D"/>
    <w:rsid w:val="00BF2F15"/>
    <w:rsid w:val="00BF3BD0"/>
    <w:rsid w:val="00C442EC"/>
    <w:rsid w:val="00CC2058"/>
    <w:rsid w:val="00D61A0F"/>
    <w:rsid w:val="00DC417F"/>
    <w:rsid w:val="00DE6660"/>
    <w:rsid w:val="00E85059"/>
    <w:rsid w:val="00EB448B"/>
    <w:rsid w:val="00F03B05"/>
    <w:rsid w:val="00F4372F"/>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12250</Words>
  <Characters>6983</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9</cp:revision>
  <cp:lastPrinted>2024-05-31T11:58:00Z</cp:lastPrinted>
  <dcterms:created xsi:type="dcterms:W3CDTF">2024-05-28T20:16:00Z</dcterms:created>
  <dcterms:modified xsi:type="dcterms:W3CDTF">2024-05-31T11:58:00Z</dcterms:modified>
</cp:coreProperties>
</file>