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06FC6B2D"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DD171D">
              <w:rPr>
                <w:rFonts w:ascii="Times New Roman" w:hAnsi="Times New Roman" w:cs="Times New Roman"/>
                <w:sz w:val="24"/>
                <w:szCs w:val="24"/>
              </w:rPr>
              <w:t xml:space="preserve"> </w:t>
            </w:r>
            <w:r w:rsidRPr="000B1C5E">
              <w:rPr>
                <w:rFonts w:ascii="Times New Roman" w:hAnsi="Times New Roman" w:cs="Times New Roman"/>
                <w:sz w:val="24"/>
                <w:szCs w:val="24"/>
              </w:rPr>
              <w:t>Nr.</w:t>
            </w:r>
            <w:r w:rsidR="00DD171D">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E9574F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712A2">
              <w:rPr>
                <w:rFonts w:ascii="Times New Roman" w:hAnsi="Times New Roman" w:cs="Times New Roman"/>
                <w:b/>
                <w:bCs/>
                <w:sz w:val="24"/>
                <w:szCs w:val="24"/>
              </w:rPr>
              <w:t>25.aprīlī</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5F89191"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6D4198">
        <w:rPr>
          <w:b/>
        </w:rPr>
        <w:t>Brīvības iel</w:t>
      </w:r>
      <w:r w:rsidR="00C02292">
        <w:rPr>
          <w:b/>
        </w:rPr>
        <w:t>a</w:t>
      </w:r>
      <w:r w:rsidR="006D4198">
        <w:rPr>
          <w:b/>
        </w:rPr>
        <w:t xml:space="preserve"> </w:t>
      </w:r>
      <w:r w:rsidR="008712A2">
        <w:rPr>
          <w:b/>
        </w:rPr>
        <w:t>97</w:t>
      </w:r>
      <w:r w:rsidR="006D4198">
        <w:rPr>
          <w:b/>
        </w:rPr>
        <w:t xml:space="preserve"> – </w:t>
      </w:r>
      <w:r w:rsidR="008712A2">
        <w:rPr>
          <w:b/>
        </w:rPr>
        <w:t>4</w:t>
      </w:r>
      <w:r w:rsidR="006D4198">
        <w:rPr>
          <w:b/>
        </w:rPr>
        <w:t xml:space="preserve">, </w:t>
      </w:r>
      <w:proofErr w:type="spellStart"/>
      <w:r w:rsidR="008712A2">
        <w:rPr>
          <w:b/>
        </w:rPr>
        <w:t>Svelberģī</w:t>
      </w:r>
      <w:proofErr w:type="spellEnd"/>
      <w:r w:rsidR="008712A2">
        <w:rPr>
          <w:b/>
        </w:rPr>
        <w:t>, Beļavas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04B7FD80"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Gulbenes novada pašvaldības dome 2022.gada 24.novembrī pieņēma lēmumu Nr. GND/2022/1170 “Par Beļavas pagasta dzīvokļa īpašuma Brīvības iela 97 – 4 atsavināšanu” (protokols Nr. 23; 103.p.), ar kuru nolēma nodot atsavināšanai atklātā mutiskā izsolē ar augšupejošu soli dzīvokļa īpašumu Brīvības iel</w:t>
      </w:r>
      <w:r w:rsidR="00C02292">
        <w:rPr>
          <w:rFonts w:ascii="Times New Roman" w:hAnsi="Times New Roman" w:cs="Times New Roman"/>
          <w:sz w:val="24"/>
          <w:szCs w:val="24"/>
        </w:rPr>
        <w:t>a</w:t>
      </w:r>
      <w:r w:rsidRPr="008712A2">
        <w:rPr>
          <w:rFonts w:ascii="Times New Roman" w:hAnsi="Times New Roman" w:cs="Times New Roman"/>
          <w:sz w:val="24"/>
          <w:szCs w:val="24"/>
        </w:rPr>
        <w:t xml:space="preserve"> 97 – 4, </w:t>
      </w:r>
      <w:proofErr w:type="spellStart"/>
      <w:r w:rsidRPr="008712A2">
        <w:rPr>
          <w:rFonts w:ascii="Times New Roman" w:hAnsi="Times New Roman" w:cs="Times New Roman"/>
          <w:sz w:val="24"/>
          <w:szCs w:val="24"/>
        </w:rPr>
        <w:t>Svelberģī</w:t>
      </w:r>
      <w:proofErr w:type="spellEnd"/>
      <w:r w:rsidRPr="008712A2">
        <w:rPr>
          <w:rFonts w:ascii="Times New Roman" w:hAnsi="Times New Roman" w:cs="Times New Roman"/>
          <w:sz w:val="24"/>
          <w:szCs w:val="24"/>
        </w:rPr>
        <w:t xml:space="preserve">, Beļavas pagastā, Gulbenes novadā, kadastra numurs 5044 900 0099, kas sastāv no divistabu dzīvokļa, 42,2 </w:t>
      </w:r>
      <w:proofErr w:type="spellStart"/>
      <w:r w:rsidRPr="008712A2">
        <w:rPr>
          <w:rFonts w:ascii="Times New Roman" w:hAnsi="Times New Roman" w:cs="Times New Roman"/>
          <w:sz w:val="24"/>
          <w:szCs w:val="24"/>
        </w:rPr>
        <w:t>kv.m</w:t>
      </w:r>
      <w:proofErr w:type="spellEnd"/>
      <w:r w:rsidRPr="008712A2">
        <w:rPr>
          <w:rFonts w:ascii="Times New Roman" w:hAnsi="Times New Roman" w:cs="Times New Roman"/>
          <w:sz w:val="24"/>
          <w:szCs w:val="24"/>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Pr>
          <w:rFonts w:ascii="Times New Roman" w:hAnsi="Times New Roman" w:cs="Times New Roman"/>
          <w:sz w:val="24"/>
          <w:szCs w:val="24"/>
        </w:rPr>
        <w:t xml:space="preserve"> </w:t>
      </w:r>
      <w:r w:rsidRPr="008712A2">
        <w:rPr>
          <w:rFonts w:ascii="Times New Roman" w:hAnsi="Times New Roman" w:cs="Times New Roman"/>
          <w:sz w:val="24"/>
          <w:szCs w:val="24"/>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47083B93"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Atbilstoši neatkarīgā vērtētāja - sabiedrības ar ierobežotu atbildību “DZIETI”, reģistrācijas Nr.42403010964, juridiskā adrese: Zemnieku iela 5, Rēzekne, LV–4601, sastādītajai atskaitei (saņemta 2024.gada 5.aprīlī un reģistrēta ar Nr. GND/4.18/24/1265-D) par nekustamā īpašuma tirgus vērtību, saskaņā a</w:t>
      </w:r>
      <w:r w:rsidR="00DD171D">
        <w:rPr>
          <w:rFonts w:ascii="Times New Roman" w:hAnsi="Times New Roman" w:cs="Times New Roman"/>
          <w:sz w:val="24"/>
          <w:szCs w:val="24"/>
        </w:rPr>
        <w:t xml:space="preserve">r 2024.gada 3.aprīļa slēdzienu </w:t>
      </w:r>
      <w:proofErr w:type="spellStart"/>
      <w:r w:rsidR="00DD171D">
        <w:rPr>
          <w:rFonts w:ascii="Times New Roman" w:hAnsi="Times New Roman" w:cs="Times New Roman"/>
          <w:sz w:val="24"/>
          <w:szCs w:val="24"/>
        </w:rPr>
        <w:t>r</w:t>
      </w:r>
      <w:r w:rsidRPr="008712A2">
        <w:rPr>
          <w:rFonts w:ascii="Times New Roman" w:hAnsi="Times New Roman" w:cs="Times New Roman"/>
          <w:sz w:val="24"/>
          <w:szCs w:val="24"/>
        </w:rPr>
        <w:t>eģ</w:t>
      </w:r>
      <w:proofErr w:type="spellEnd"/>
      <w:r w:rsidRPr="008712A2">
        <w:rPr>
          <w:rFonts w:ascii="Times New Roman" w:hAnsi="Times New Roman" w:cs="Times New Roman"/>
          <w:sz w:val="24"/>
          <w:szCs w:val="24"/>
        </w:rPr>
        <w:t>.</w:t>
      </w:r>
      <w:r w:rsidR="00DD171D">
        <w:rPr>
          <w:rFonts w:ascii="Times New Roman" w:hAnsi="Times New Roman" w:cs="Times New Roman"/>
          <w:sz w:val="24"/>
          <w:szCs w:val="24"/>
        </w:rPr>
        <w:t xml:space="preserve"> </w:t>
      </w:r>
      <w:r w:rsidRPr="008712A2">
        <w:rPr>
          <w:rFonts w:ascii="Times New Roman" w:hAnsi="Times New Roman" w:cs="Times New Roman"/>
          <w:sz w:val="24"/>
          <w:szCs w:val="24"/>
        </w:rPr>
        <w:t xml:space="preserve">Nr. D – 24/74, visiespējamākā objekta tirgus vērtība ir 5600 EUR (pieci tūkstoši seši simti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00B82587"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8712A2">
        <w:rPr>
          <w:rFonts w:ascii="Times New Roman" w:hAnsi="Times New Roman" w:cs="Times New Roman"/>
          <w:sz w:val="24"/>
          <w:szCs w:val="24"/>
        </w:rPr>
        <w:t>11.aprīļa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8712A2">
        <w:rPr>
          <w:rFonts w:ascii="Times New Roman" w:hAnsi="Times New Roman" w:cs="Times New Roman"/>
          <w:sz w:val="24"/>
          <w:szCs w:val="24"/>
        </w:rPr>
        <w:t>6</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8712A2">
        <w:rPr>
          <w:rFonts w:ascii="Times New Roman" w:hAnsi="Times New Roman" w:cs="Times New Roman"/>
          <w:sz w:val="24"/>
          <w:szCs w:val="24"/>
        </w:rPr>
        <w:t>8</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167C35">
        <w:rPr>
          <w:rFonts w:ascii="Times New Roman" w:hAnsi="Times New Roman" w:cs="Times New Roman"/>
          <w:sz w:val="24"/>
          <w:szCs w:val="24"/>
        </w:rPr>
        <w:lastRenderedPageBreak/>
        <w:t>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7D9CB3CD" w:rsidR="00D96EB8" w:rsidRPr="000E6316" w:rsidRDefault="00D96EB8" w:rsidP="00231788">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8712A2" w:rsidRPr="008712A2">
        <w:rPr>
          <w:rFonts w:ascii="Times New Roman" w:hAnsi="Times New Roman" w:cs="Times New Roman"/>
          <w:sz w:val="24"/>
          <w:szCs w:val="24"/>
        </w:rPr>
        <w:t>Brīvības iel</w:t>
      </w:r>
      <w:r w:rsidR="00C02292">
        <w:rPr>
          <w:rFonts w:ascii="Times New Roman" w:hAnsi="Times New Roman" w:cs="Times New Roman"/>
          <w:sz w:val="24"/>
          <w:szCs w:val="24"/>
        </w:rPr>
        <w:t>a</w:t>
      </w:r>
      <w:r w:rsidR="008712A2" w:rsidRPr="008712A2">
        <w:rPr>
          <w:rFonts w:ascii="Times New Roman" w:hAnsi="Times New Roman" w:cs="Times New Roman"/>
          <w:sz w:val="24"/>
          <w:szCs w:val="24"/>
        </w:rPr>
        <w:t xml:space="preserve"> 97 – 4, </w:t>
      </w:r>
      <w:proofErr w:type="spellStart"/>
      <w:r w:rsidR="008712A2" w:rsidRPr="008712A2">
        <w:rPr>
          <w:rFonts w:ascii="Times New Roman" w:hAnsi="Times New Roman" w:cs="Times New Roman"/>
          <w:sz w:val="24"/>
          <w:szCs w:val="24"/>
        </w:rPr>
        <w:t>Svelberģī</w:t>
      </w:r>
      <w:proofErr w:type="spellEnd"/>
      <w:r w:rsidR="008712A2" w:rsidRPr="008712A2">
        <w:rPr>
          <w:rFonts w:ascii="Times New Roman" w:hAnsi="Times New Roman" w:cs="Times New Roman"/>
          <w:sz w:val="24"/>
          <w:szCs w:val="24"/>
        </w:rPr>
        <w:t xml:space="preserve">, Beļavas pagastā, Gulbenes novadā, kadastra numurs 5044 900 0099, kas sastāv no divistabu dzīvokļa, 42,2 </w:t>
      </w:r>
      <w:proofErr w:type="spellStart"/>
      <w:r w:rsidR="008712A2" w:rsidRPr="008712A2">
        <w:rPr>
          <w:rFonts w:ascii="Times New Roman" w:hAnsi="Times New Roman" w:cs="Times New Roman"/>
          <w:sz w:val="24"/>
          <w:szCs w:val="24"/>
        </w:rPr>
        <w:t>kv.m</w:t>
      </w:r>
      <w:proofErr w:type="spellEnd"/>
      <w:r w:rsidR="008712A2" w:rsidRPr="008712A2">
        <w:rPr>
          <w:rFonts w:ascii="Times New Roman" w:hAnsi="Times New Roman" w:cs="Times New Roman"/>
          <w:sz w:val="24"/>
          <w:szCs w:val="24"/>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11E8FB5E" w:rsidR="00D96EB8" w:rsidRPr="00231788" w:rsidRDefault="00D96EB8" w:rsidP="00231788">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 xml:space="preserve">APSTIPRINĀT </w:t>
      </w:r>
      <w:r w:rsidR="00DC383F" w:rsidRPr="00231788">
        <w:rPr>
          <w:rFonts w:ascii="Times New Roman" w:hAnsi="Times New Roman" w:cs="Times New Roman"/>
          <w:sz w:val="24"/>
          <w:szCs w:val="24"/>
        </w:rPr>
        <w:t xml:space="preserve">šā lēmuma 1.punktā minētā nekustamā īpašuma </w:t>
      </w:r>
      <w:r w:rsidRPr="00231788">
        <w:rPr>
          <w:rFonts w:ascii="Times New Roman" w:hAnsi="Times New Roman" w:cs="Times New Roman"/>
          <w:sz w:val="24"/>
          <w:szCs w:val="24"/>
        </w:rPr>
        <w:t xml:space="preserve">pirmās izsoles sākumcenu </w:t>
      </w:r>
      <w:r w:rsidR="008712A2" w:rsidRPr="00231788">
        <w:rPr>
          <w:rFonts w:ascii="Times New Roman" w:hAnsi="Times New Roman" w:cs="Times New Roman"/>
          <w:sz w:val="24"/>
          <w:szCs w:val="24"/>
        </w:rPr>
        <w:t>5600 EUR (pieci tūkstoši seši simti</w:t>
      </w:r>
      <w:r w:rsidR="00E824A2" w:rsidRPr="00231788">
        <w:rPr>
          <w:rFonts w:ascii="Times New Roman" w:hAnsi="Times New Roman" w:cs="Times New Roman"/>
          <w:sz w:val="24"/>
          <w:szCs w:val="24"/>
        </w:rPr>
        <w:t xml:space="preserve"> </w:t>
      </w:r>
      <w:r w:rsidRPr="00231788">
        <w:rPr>
          <w:rFonts w:ascii="Times New Roman" w:hAnsi="Times New Roman" w:cs="Times New Roman"/>
          <w:i/>
          <w:color w:val="000000"/>
          <w:sz w:val="24"/>
          <w:szCs w:val="24"/>
        </w:rPr>
        <w:t>euro</w:t>
      </w:r>
      <w:r w:rsidRPr="00231788">
        <w:rPr>
          <w:rFonts w:ascii="Times New Roman" w:hAnsi="Times New Roman" w:cs="Times New Roman"/>
          <w:color w:val="000000"/>
          <w:sz w:val="24"/>
          <w:szCs w:val="24"/>
        </w:rPr>
        <w:t>)</w:t>
      </w:r>
      <w:r w:rsidRPr="00231788">
        <w:rPr>
          <w:rFonts w:ascii="Times New Roman" w:hAnsi="Times New Roman" w:cs="Times New Roman"/>
          <w:sz w:val="24"/>
          <w:szCs w:val="24"/>
        </w:rPr>
        <w:t>.</w:t>
      </w:r>
    </w:p>
    <w:p w14:paraId="6BABB67D" w14:textId="02C140CB" w:rsidR="00D96EB8" w:rsidRPr="00231788" w:rsidRDefault="00D96EB8" w:rsidP="00231788">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 xml:space="preserve">APSTIPRINĀT </w:t>
      </w:r>
      <w:r w:rsidR="00DC383F" w:rsidRPr="00231788">
        <w:rPr>
          <w:rFonts w:ascii="Times New Roman" w:hAnsi="Times New Roman" w:cs="Times New Roman"/>
          <w:sz w:val="24"/>
          <w:szCs w:val="24"/>
        </w:rPr>
        <w:t xml:space="preserve">šā lēmuma 1.punktā minētā nekustamā īpašuma </w:t>
      </w:r>
      <w:r w:rsidRPr="00231788">
        <w:rPr>
          <w:rFonts w:ascii="Times New Roman" w:hAnsi="Times New Roman" w:cs="Times New Roman"/>
          <w:sz w:val="24"/>
          <w:szCs w:val="24"/>
        </w:rPr>
        <w:t>pirmās izsoles noteikumus (pielikums), kas ir šī lēmuma neatņemama sastāvdaļa.</w:t>
      </w:r>
    </w:p>
    <w:p w14:paraId="19A164C0" w14:textId="77777777" w:rsidR="00231788" w:rsidRPr="00231788" w:rsidRDefault="00D96EB8" w:rsidP="00231788">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 xml:space="preserve">UZDOT Gulbenes novada </w:t>
      </w:r>
      <w:r w:rsidR="00DC383F" w:rsidRPr="00231788">
        <w:rPr>
          <w:rFonts w:ascii="Times New Roman" w:hAnsi="Times New Roman" w:cs="Times New Roman"/>
          <w:sz w:val="24"/>
          <w:szCs w:val="24"/>
        </w:rPr>
        <w:t>pašvaldības ī</w:t>
      </w:r>
      <w:r w:rsidRPr="00231788">
        <w:rPr>
          <w:rFonts w:ascii="Times New Roman" w:hAnsi="Times New Roman" w:cs="Times New Roman"/>
          <w:sz w:val="24"/>
          <w:szCs w:val="24"/>
        </w:rPr>
        <w:t xml:space="preserve">pašuma novērtēšanas un izsoļu komisijai organizēt </w:t>
      </w:r>
      <w:r w:rsidR="00DC383F" w:rsidRPr="00231788">
        <w:rPr>
          <w:rFonts w:ascii="Times New Roman" w:hAnsi="Times New Roman" w:cs="Times New Roman"/>
          <w:sz w:val="24"/>
          <w:szCs w:val="24"/>
        </w:rPr>
        <w:t>šā lēmuma 1.punktā minētā nekustamā īpašuma</w:t>
      </w:r>
      <w:r w:rsidRPr="00231788">
        <w:rPr>
          <w:rFonts w:ascii="Times New Roman" w:hAnsi="Times New Roman" w:cs="Times New Roman"/>
          <w:sz w:val="24"/>
          <w:szCs w:val="24"/>
        </w:rPr>
        <w:t xml:space="preserve"> pirmo izsoli.</w:t>
      </w:r>
    </w:p>
    <w:p w14:paraId="6FFA496B" w14:textId="5AD0DC54" w:rsidR="00231788" w:rsidRPr="00231788" w:rsidRDefault="00231788" w:rsidP="00231788">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A9E5FA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B1960">
        <w:rPr>
          <w:rFonts w:ascii="Times New Roman" w:hAnsi="Times New Roman" w:cs="Times New Roman"/>
          <w:sz w:val="24"/>
          <w:szCs w:val="24"/>
        </w:rPr>
        <w:t>25.04</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BCDEEF2" w:rsidR="00F91ACE" w:rsidRDefault="00DC383F" w:rsidP="000573A4">
      <w:pPr>
        <w:pStyle w:val="Pamatteksts"/>
        <w:spacing w:after="0"/>
        <w:jc w:val="center"/>
        <w:rPr>
          <w:rFonts w:ascii="Times New Roman" w:hAnsi="Times New Roman" w:cs="Times New Roman"/>
          <w:b/>
          <w:caps/>
          <w:sz w:val="24"/>
          <w:szCs w:val="24"/>
        </w:rPr>
      </w:pPr>
      <w:r w:rsidRPr="00DC383F">
        <w:rPr>
          <w:rFonts w:ascii="Times New Roman" w:hAnsi="Times New Roman" w:cs="Times New Roman"/>
          <w:b/>
          <w:caps/>
          <w:sz w:val="24"/>
          <w:szCs w:val="24"/>
        </w:rPr>
        <w:t>Brīvības iel</w:t>
      </w:r>
      <w:r w:rsidR="00C02292">
        <w:rPr>
          <w:rFonts w:ascii="Times New Roman" w:hAnsi="Times New Roman" w:cs="Times New Roman"/>
          <w:b/>
          <w:caps/>
          <w:sz w:val="24"/>
          <w:szCs w:val="24"/>
        </w:rPr>
        <w:t>a</w:t>
      </w:r>
      <w:r w:rsidRPr="00DC383F">
        <w:rPr>
          <w:rFonts w:ascii="Times New Roman" w:hAnsi="Times New Roman" w:cs="Times New Roman"/>
          <w:b/>
          <w:caps/>
          <w:sz w:val="24"/>
          <w:szCs w:val="24"/>
        </w:rPr>
        <w:t xml:space="preserve"> </w:t>
      </w:r>
      <w:r w:rsidR="006B1960">
        <w:rPr>
          <w:rFonts w:ascii="Times New Roman" w:hAnsi="Times New Roman" w:cs="Times New Roman"/>
          <w:b/>
          <w:caps/>
          <w:sz w:val="24"/>
          <w:szCs w:val="24"/>
        </w:rPr>
        <w:t>97 – 4, Svelberģī</w:t>
      </w:r>
      <w:r w:rsidRPr="00DC383F">
        <w:rPr>
          <w:rFonts w:ascii="Times New Roman" w:hAnsi="Times New Roman" w:cs="Times New Roman"/>
          <w:b/>
          <w:caps/>
          <w:sz w:val="24"/>
          <w:szCs w:val="24"/>
        </w:rPr>
        <w:t>,</w:t>
      </w:r>
      <w:r w:rsidR="006B1960">
        <w:rPr>
          <w:rFonts w:ascii="Times New Roman" w:hAnsi="Times New Roman" w:cs="Times New Roman"/>
          <w:b/>
          <w:caps/>
          <w:sz w:val="24"/>
          <w:szCs w:val="24"/>
        </w:rPr>
        <w:t xml:space="preserve"> beļavas pagastā</w:t>
      </w:r>
      <w:r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2EFF3F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6B1960" w:rsidRPr="008712A2">
        <w:rPr>
          <w:rFonts w:ascii="Times New Roman" w:hAnsi="Times New Roman" w:cs="Times New Roman"/>
          <w:sz w:val="24"/>
          <w:szCs w:val="24"/>
        </w:rPr>
        <w:t>Brīvības iel</w:t>
      </w:r>
      <w:r w:rsidR="00C02292">
        <w:rPr>
          <w:rFonts w:ascii="Times New Roman" w:hAnsi="Times New Roman" w:cs="Times New Roman"/>
          <w:sz w:val="24"/>
          <w:szCs w:val="24"/>
        </w:rPr>
        <w:t>a</w:t>
      </w:r>
      <w:r w:rsidR="006B1960" w:rsidRPr="008712A2">
        <w:rPr>
          <w:rFonts w:ascii="Times New Roman" w:hAnsi="Times New Roman" w:cs="Times New Roman"/>
          <w:sz w:val="24"/>
          <w:szCs w:val="24"/>
        </w:rPr>
        <w:t xml:space="preserve"> 97 – 4, </w:t>
      </w:r>
      <w:proofErr w:type="spellStart"/>
      <w:r w:rsidR="006B1960" w:rsidRPr="008712A2">
        <w:rPr>
          <w:rFonts w:ascii="Times New Roman" w:hAnsi="Times New Roman" w:cs="Times New Roman"/>
          <w:sz w:val="24"/>
          <w:szCs w:val="24"/>
        </w:rPr>
        <w:t>Svelberģī</w:t>
      </w:r>
      <w:proofErr w:type="spellEnd"/>
      <w:r w:rsidR="006B1960" w:rsidRPr="008712A2">
        <w:rPr>
          <w:rFonts w:ascii="Times New Roman" w:hAnsi="Times New Roman" w:cs="Times New Roman"/>
          <w:sz w:val="24"/>
          <w:szCs w:val="24"/>
        </w:rPr>
        <w:t>, Beļavas pagastā, Gulbenes novadā, kadastra numurs 5044 900 0099</w:t>
      </w:r>
      <w:r w:rsidR="00DC383F" w:rsidRPr="00DC383F">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8FC7F1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B1960" w:rsidRPr="006B1960">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6B1960" w:rsidRPr="006B1960">
        <w:rPr>
          <w:rFonts w:ascii="Times New Roman" w:hAnsi="Times New Roman" w:cs="Times New Roman"/>
          <w:color w:val="000000"/>
          <w:sz w:val="24"/>
          <w:szCs w:val="24"/>
        </w:rPr>
        <w:t xml:space="preserve"> 97 – 4, </w:t>
      </w:r>
      <w:proofErr w:type="spellStart"/>
      <w:r w:rsidR="006B1960" w:rsidRPr="006B1960">
        <w:rPr>
          <w:rFonts w:ascii="Times New Roman" w:hAnsi="Times New Roman" w:cs="Times New Roman"/>
          <w:color w:val="000000"/>
          <w:sz w:val="24"/>
          <w:szCs w:val="24"/>
        </w:rPr>
        <w:t>Svelberģī</w:t>
      </w:r>
      <w:proofErr w:type="spellEnd"/>
      <w:r w:rsidR="006B1960" w:rsidRPr="006B1960">
        <w:rPr>
          <w:rFonts w:ascii="Times New Roman" w:hAnsi="Times New Roman" w:cs="Times New Roman"/>
          <w:color w:val="000000"/>
          <w:sz w:val="24"/>
          <w:szCs w:val="24"/>
        </w:rPr>
        <w:t xml:space="preserve">, Beļavas pagastā, Gulbenes novadā, kadastra numurs 5044 900 0099, kas sastāv no divistabu dzīvokļa, 42,2 </w:t>
      </w:r>
      <w:proofErr w:type="spellStart"/>
      <w:r w:rsidR="006B1960" w:rsidRPr="006B1960">
        <w:rPr>
          <w:rFonts w:ascii="Times New Roman" w:hAnsi="Times New Roman" w:cs="Times New Roman"/>
          <w:color w:val="000000"/>
          <w:sz w:val="24"/>
          <w:szCs w:val="24"/>
        </w:rPr>
        <w:t>kv.m</w:t>
      </w:r>
      <w:proofErr w:type="spellEnd"/>
      <w:r w:rsidR="006B1960" w:rsidRPr="006B1960">
        <w:rPr>
          <w:rFonts w:ascii="Times New Roman" w:hAnsi="Times New Roman" w:cs="Times New Roman"/>
          <w:color w:val="000000"/>
          <w:sz w:val="24"/>
          <w:szCs w:val="24"/>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sidR="00F37D8E">
        <w:rPr>
          <w:rFonts w:ascii="Times New Roman" w:hAnsi="Times New Roman" w:cs="Times New Roman"/>
          <w:sz w:val="24"/>
          <w:szCs w:val="24"/>
        </w:rPr>
        <w:t>.</w:t>
      </w:r>
    </w:p>
    <w:p w14:paraId="2F4212FC" w14:textId="3B192C5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6B1960">
        <w:rPr>
          <w:rFonts w:ascii="Times New Roman" w:hAnsi="Times New Roman" w:cs="Times New Roman"/>
          <w:color w:val="000000"/>
          <w:sz w:val="24"/>
          <w:szCs w:val="24"/>
        </w:rPr>
        <w:t>Beļavas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6B1960">
        <w:rPr>
          <w:rFonts w:ascii="Times New Roman" w:hAnsi="Times New Roman" w:cs="Times New Roman"/>
          <w:color w:val="000000"/>
          <w:sz w:val="24"/>
          <w:szCs w:val="24"/>
        </w:rPr>
        <w:t>570 4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6D489A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6B1960" w:rsidRPr="00C87DD1">
        <w:rPr>
          <w:rFonts w:ascii="Times New Roman" w:hAnsi="Times New Roman" w:cs="Times New Roman"/>
          <w:sz w:val="24"/>
          <w:szCs w:val="24"/>
        </w:rPr>
        <w:t>64497603 (Gulbenes novada Beļavas pagasta pārvalde)</w:t>
      </w:r>
      <w:r w:rsidR="006B1960">
        <w:rPr>
          <w:rFonts w:ascii="Times New Roman" w:hAnsi="Times New Roman" w:cs="Times New Roman"/>
          <w:bCs/>
          <w:sz w:val="24"/>
          <w:szCs w:val="24"/>
        </w:rPr>
        <w:t xml:space="preserve"> </w:t>
      </w:r>
      <w:r w:rsidR="006B1960" w:rsidRPr="00F207A5">
        <w:rPr>
          <w:rFonts w:ascii="Times New Roman" w:hAnsi="Times New Roman" w:cs="Times New Roman"/>
          <w:sz w:val="24"/>
          <w:szCs w:val="24"/>
        </w:rPr>
        <w:t xml:space="preserve">vai </w:t>
      </w:r>
      <w:r w:rsidR="006B1960" w:rsidRPr="005133BB">
        <w:rPr>
          <w:rFonts w:ascii="Times New Roman" w:hAnsi="Times New Roman" w:cs="Times New Roman"/>
          <w:sz w:val="24"/>
          <w:szCs w:val="24"/>
        </w:rPr>
        <w:t>28338724</w:t>
      </w:r>
      <w:r w:rsidR="006B1960" w:rsidRPr="001F359B">
        <w:rPr>
          <w:rFonts w:ascii="Times New Roman" w:hAnsi="Times New Roman" w:cs="Times New Roman"/>
          <w:sz w:val="24"/>
          <w:szCs w:val="24"/>
        </w:rPr>
        <w:t xml:space="preserve"> </w:t>
      </w:r>
      <w:r w:rsidR="006B1960" w:rsidRPr="00F207A5">
        <w:rPr>
          <w:rFonts w:ascii="Times New Roman" w:hAnsi="Times New Roman" w:cs="Times New Roman"/>
          <w:sz w:val="24"/>
          <w:szCs w:val="24"/>
        </w:rPr>
        <w:t>(</w:t>
      </w:r>
      <w:r w:rsidR="006B1960">
        <w:rPr>
          <w:rFonts w:ascii="Times New Roman" w:hAnsi="Times New Roman" w:cs="Times New Roman"/>
          <w:sz w:val="24"/>
          <w:szCs w:val="24"/>
        </w:rPr>
        <w:t>Gulbenes novada Beļavas</w:t>
      </w:r>
      <w:r w:rsidR="006B1960" w:rsidRPr="00F207A5">
        <w:rPr>
          <w:rFonts w:ascii="Times New Roman" w:hAnsi="Times New Roman" w:cs="Times New Roman"/>
          <w:sz w:val="24"/>
          <w:szCs w:val="24"/>
        </w:rPr>
        <w:t xml:space="preserve"> pagasta pārvaldes vadītājs</w:t>
      </w:r>
      <w:r w:rsidR="006B1960">
        <w:rPr>
          <w:rFonts w:ascii="Times New Roman" w:hAnsi="Times New Roman" w:cs="Times New Roman"/>
          <w:sz w:val="24"/>
          <w:szCs w:val="24"/>
        </w:rPr>
        <w:t xml:space="preserve"> </w:t>
      </w:r>
      <w:proofErr w:type="spellStart"/>
      <w:r w:rsidR="006B1960">
        <w:rPr>
          <w:rFonts w:ascii="Times New Roman" w:hAnsi="Times New Roman" w:cs="Times New Roman"/>
          <w:sz w:val="24"/>
          <w:szCs w:val="24"/>
        </w:rPr>
        <w:t>G.Princovs</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989A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A7880" w:rsidRPr="008712A2">
        <w:rPr>
          <w:rFonts w:ascii="Times New Roman" w:hAnsi="Times New Roman" w:cs="Times New Roman"/>
          <w:sz w:val="24"/>
          <w:szCs w:val="24"/>
        </w:rPr>
        <w:t xml:space="preserve">5600 EUR (pieci tūkstoši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C4C57D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D171D">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560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9A7880">
        <w:rPr>
          <w:rFonts w:ascii="Times New Roman" w:hAnsi="Times New Roman" w:cs="Times New Roman"/>
          <w:color w:val="000000"/>
          <w:sz w:val="24"/>
          <w:szCs w:val="24"/>
        </w:rPr>
        <w:t>pieci simti sešdesmit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C383F" w:rsidRPr="00DC383F">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DC383F" w:rsidRPr="00DC383F">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97</w:t>
      </w:r>
      <w:r w:rsidR="00DC383F" w:rsidRPr="00DC383F">
        <w:rPr>
          <w:rFonts w:ascii="Times New Roman" w:hAnsi="Times New Roman" w:cs="Times New Roman"/>
          <w:color w:val="000000"/>
          <w:sz w:val="24"/>
          <w:szCs w:val="24"/>
        </w:rPr>
        <w:t xml:space="preserve"> –</w:t>
      </w:r>
      <w:r w:rsidR="00DD171D">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4</w:t>
      </w:r>
      <w:r w:rsidR="00DC383F" w:rsidRPr="00DC383F">
        <w:rPr>
          <w:rFonts w:ascii="Times New Roman" w:hAnsi="Times New Roman" w:cs="Times New Roman"/>
          <w:color w:val="000000"/>
          <w:sz w:val="24"/>
          <w:szCs w:val="24"/>
        </w:rPr>
        <w:t xml:space="preserve">, </w:t>
      </w:r>
      <w:proofErr w:type="spellStart"/>
      <w:r w:rsidR="009A7880">
        <w:rPr>
          <w:rFonts w:ascii="Times New Roman" w:hAnsi="Times New Roman" w:cs="Times New Roman"/>
          <w:color w:val="000000"/>
          <w:sz w:val="24"/>
          <w:szCs w:val="24"/>
        </w:rPr>
        <w:t>Svelberģī</w:t>
      </w:r>
      <w:proofErr w:type="spellEnd"/>
      <w:r w:rsidR="009A7880">
        <w:rPr>
          <w:rFonts w:ascii="Times New Roman" w:hAnsi="Times New Roman" w:cs="Times New Roman"/>
          <w:color w:val="000000"/>
          <w:sz w:val="24"/>
          <w:szCs w:val="24"/>
        </w:rPr>
        <w:t>, Beļavas pagastā</w:t>
      </w:r>
      <w:r w:rsidR="00DC383F" w:rsidRPr="00DC383F">
        <w:rPr>
          <w:rFonts w:ascii="Times New Roman" w:hAnsi="Times New Roman" w:cs="Times New Roman"/>
          <w:color w:val="000000"/>
          <w:sz w:val="24"/>
          <w:szCs w:val="24"/>
        </w:rPr>
        <w:t>,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322AB6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A7880">
        <w:rPr>
          <w:rFonts w:ascii="Times New Roman" w:hAnsi="Times New Roman" w:cs="Times New Roman"/>
          <w:sz w:val="24"/>
          <w:szCs w:val="24"/>
        </w:rPr>
        <w:t>280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divi simti astoņdesmit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9FB306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A7880" w:rsidRPr="00DC383F">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9A7880" w:rsidRPr="00DC383F">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97</w:t>
      </w:r>
      <w:r w:rsidR="009A7880" w:rsidRPr="00DC383F">
        <w:rPr>
          <w:rFonts w:ascii="Times New Roman" w:hAnsi="Times New Roman" w:cs="Times New Roman"/>
          <w:color w:val="000000"/>
          <w:sz w:val="24"/>
          <w:szCs w:val="24"/>
        </w:rPr>
        <w:t xml:space="preserve"> – </w:t>
      </w:r>
      <w:r w:rsidR="009A7880">
        <w:rPr>
          <w:rFonts w:ascii="Times New Roman" w:hAnsi="Times New Roman" w:cs="Times New Roman"/>
          <w:color w:val="000000"/>
          <w:sz w:val="24"/>
          <w:szCs w:val="24"/>
        </w:rPr>
        <w:t>4</w:t>
      </w:r>
      <w:r w:rsidR="009A7880" w:rsidRPr="00DC383F">
        <w:rPr>
          <w:rFonts w:ascii="Times New Roman" w:hAnsi="Times New Roman" w:cs="Times New Roman"/>
          <w:color w:val="000000"/>
          <w:sz w:val="24"/>
          <w:szCs w:val="24"/>
        </w:rPr>
        <w:t xml:space="preserve">, </w:t>
      </w:r>
      <w:proofErr w:type="spellStart"/>
      <w:r w:rsidR="009A7880">
        <w:rPr>
          <w:rFonts w:ascii="Times New Roman" w:hAnsi="Times New Roman" w:cs="Times New Roman"/>
          <w:color w:val="000000"/>
          <w:sz w:val="24"/>
          <w:szCs w:val="24"/>
        </w:rPr>
        <w:t>Svelberģī</w:t>
      </w:r>
      <w:proofErr w:type="spellEnd"/>
      <w:r w:rsidR="009A7880">
        <w:rPr>
          <w:rFonts w:ascii="Times New Roman" w:hAnsi="Times New Roman" w:cs="Times New Roman"/>
          <w:color w:val="000000"/>
          <w:sz w:val="24"/>
          <w:szCs w:val="24"/>
        </w:rPr>
        <w:t>, Beļavas pagastā</w:t>
      </w:r>
      <w:r w:rsidR="009A7880" w:rsidRPr="00DC383F">
        <w:rPr>
          <w:rFonts w:ascii="Times New Roman" w:hAnsi="Times New Roman" w:cs="Times New Roman"/>
          <w:color w:val="000000"/>
          <w:sz w:val="24"/>
          <w:szCs w:val="24"/>
        </w:rPr>
        <w:t>,</w:t>
      </w:r>
      <w:r w:rsidR="00DC383F" w:rsidRPr="00DC383F">
        <w:rPr>
          <w:rFonts w:ascii="Times New Roman" w:hAnsi="Times New Roman" w:cs="Times New Roman"/>
          <w:color w:val="000000"/>
          <w:sz w:val="24"/>
          <w:szCs w:val="24"/>
        </w:rPr>
        <w:t xml:space="preserve">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33A1B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9A7880">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1F8B657"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13.jūnijā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A7880">
        <w:rPr>
          <w:rFonts w:ascii="Times New Roman" w:hAnsi="Times New Roman" w:cs="Times New Roman"/>
          <w:b/>
          <w:sz w:val="24"/>
          <w:szCs w:val="24"/>
        </w:rPr>
        <w:t>2</w:t>
      </w:r>
      <w:r w:rsidR="009234B6" w:rsidRPr="000E6316">
        <w:rPr>
          <w:rFonts w:ascii="Times New Roman" w:hAnsi="Times New Roman" w:cs="Times New Roman"/>
          <w:b/>
          <w:sz w:val="24"/>
          <w:szCs w:val="24"/>
        </w:rPr>
        <w:t>.</w:t>
      </w:r>
      <w:r w:rsidR="009A7880">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57F3926"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A7880" w:rsidRPr="00DC383F">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9A7880" w:rsidRPr="00DC383F">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97</w:t>
      </w:r>
      <w:r w:rsidR="009A7880" w:rsidRPr="00DC383F">
        <w:rPr>
          <w:rFonts w:ascii="Times New Roman" w:hAnsi="Times New Roman" w:cs="Times New Roman"/>
          <w:color w:val="000000"/>
          <w:sz w:val="24"/>
          <w:szCs w:val="24"/>
        </w:rPr>
        <w:t xml:space="preserve"> – </w:t>
      </w:r>
      <w:r w:rsidR="009A7880">
        <w:rPr>
          <w:rFonts w:ascii="Times New Roman" w:hAnsi="Times New Roman" w:cs="Times New Roman"/>
          <w:color w:val="000000"/>
          <w:sz w:val="24"/>
          <w:szCs w:val="24"/>
        </w:rPr>
        <w:t>4</w:t>
      </w:r>
      <w:r w:rsidR="009A7880" w:rsidRPr="00DC383F">
        <w:rPr>
          <w:rFonts w:ascii="Times New Roman" w:hAnsi="Times New Roman" w:cs="Times New Roman"/>
          <w:color w:val="000000"/>
          <w:sz w:val="24"/>
          <w:szCs w:val="24"/>
        </w:rPr>
        <w:t xml:space="preserve">, </w:t>
      </w:r>
      <w:proofErr w:type="spellStart"/>
      <w:r w:rsidR="009A7880">
        <w:rPr>
          <w:rFonts w:ascii="Times New Roman" w:hAnsi="Times New Roman" w:cs="Times New Roman"/>
          <w:color w:val="000000"/>
          <w:sz w:val="24"/>
          <w:szCs w:val="24"/>
        </w:rPr>
        <w:t>Svelberģī</w:t>
      </w:r>
      <w:proofErr w:type="spellEnd"/>
      <w:r w:rsidR="009A7880">
        <w:rPr>
          <w:rFonts w:ascii="Times New Roman" w:hAnsi="Times New Roman" w:cs="Times New Roman"/>
          <w:color w:val="000000"/>
          <w:sz w:val="24"/>
          <w:szCs w:val="24"/>
        </w:rPr>
        <w:t>, Beļavas pagastā</w:t>
      </w:r>
      <w:r w:rsidR="0094343D" w:rsidRPr="0094343D">
        <w:rPr>
          <w:rFonts w:ascii="Times New Roman" w:hAnsi="Times New Roman" w:cs="Times New Roman"/>
          <w:color w:val="000000"/>
          <w:sz w:val="24"/>
          <w:szCs w:val="24"/>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9D174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3730EA"/>
    <w:multiLevelType w:val="hybridMultilevel"/>
    <w:tmpl w:val="9FD2CE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45069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919853">
    <w:abstractNumId w:val="4"/>
  </w:num>
  <w:num w:numId="3" w16cid:durableId="1324233781">
    <w:abstractNumId w:val="1"/>
  </w:num>
  <w:num w:numId="4" w16cid:durableId="561721023">
    <w:abstractNumId w:val="5"/>
  </w:num>
  <w:num w:numId="5" w16cid:durableId="1605651935">
    <w:abstractNumId w:val="0"/>
  </w:num>
  <w:num w:numId="6" w16cid:durableId="82832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1788"/>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41FF9"/>
    <w:rsid w:val="00556349"/>
    <w:rsid w:val="00574E78"/>
    <w:rsid w:val="005861E7"/>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1741"/>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D171D"/>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31CF-CF27-4370-A4C9-15BC8DD7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11798</Words>
  <Characters>6726</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2023-01-30T09:03:00Z</cp:lastPrinted>
  <dcterms:created xsi:type="dcterms:W3CDTF">2024-04-12T08:45:00Z</dcterms:created>
  <dcterms:modified xsi:type="dcterms:W3CDTF">2024-04-15T07:00:00Z</dcterms:modified>
</cp:coreProperties>
</file>