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AB58CC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B3602">
              <w:rPr>
                <w:rFonts w:ascii="Times New Roman" w:hAnsi="Times New Roman" w:cs="Times New Roman"/>
                <w:b/>
                <w:bCs/>
                <w:sz w:val="24"/>
                <w:szCs w:val="24"/>
              </w:rPr>
              <w:t>29.februārī</w:t>
            </w:r>
          </w:p>
        </w:tc>
        <w:tc>
          <w:tcPr>
            <w:tcW w:w="4678" w:type="dxa"/>
          </w:tcPr>
          <w:p w14:paraId="4CDBC07C" w14:textId="3FFF465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C94BAA">
              <w:rPr>
                <w:rFonts w:ascii="Times New Roman" w:hAnsi="Times New Roman" w:cs="Times New Roman"/>
                <w:b/>
                <w:bCs/>
                <w:sz w:val="24"/>
                <w:szCs w:val="24"/>
              </w:rPr>
              <w:t>76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DA3B30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00C94BAA">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94BAA">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C94BAA">
              <w:rPr>
                <w:rFonts w:ascii="Times New Roman" w:hAnsi="Times New Roman" w:cs="Times New Roman"/>
                <w:b/>
                <w:bCs/>
                <w:sz w:val="24"/>
                <w:szCs w:val="24"/>
              </w:rPr>
              <w:t>26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0D23426"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3B61C4" w:rsidRPr="003B61C4">
        <w:rPr>
          <w:b/>
        </w:rPr>
        <w:t>Stradu pagastā ar nosaukumu “Straumēni</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5C8B66CE" w:rsidR="00D96EB8" w:rsidRPr="00FC7F25" w:rsidRDefault="003B61C4" w:rsidP="00D96EB8">
      <w:pPr>
        <w:widowControl w:val="0"/>
        <w:spacing w:line="360" w:lineRule="auto"/>
        <w:ind w:firstLine="567"/>
        <w:jc w:val="both"/>
        <w:rPr>
          <w:rFonts w:ascii="Times New Roman" w:hAnsi="Times New Roman" w:cs="Times New Roman"/>
          <w:sz w:val="24"/>
          <w:szCs w:val="24"/>
        </w:rPr>
      </w:pPr>
      <w:r w:rsidRPr="003B61C4">
        <w:rPr>
          <w:rFonts w:ascii="Times New Roman" w:hAnsi="Times New Roman" w:cs="Times New Roman"/>
          <w:sz w:val="24"/>
          <w:szCs w:val="24"/>
        </w:rPr>
        <w:t>Gulbenes novada dome 2023.gada 28.decembrī pieņēma lēmumu Nr. GND/2023/1265 “Par nekustamā īpašuma Stradu pagastā ar nosaukumu “Straumēni” atsavināšanu” (protokols Nr. 20; 56.p.), ar kuru nolēma nodot atsavināšanai atklātā mutiskā izsolē ar augšupejošu soli nekustamo īpašumu Stradu pagastā ar nosaukumu “Straumēni”, kadastra numurs 5090 001 0112, kas sastāv no zemes vienības ar kadastra apzīmējumu 5090 001 0173 ar platību 14,2 ha (turpmāk – Nekustamais īpašums), un uzdeva Gulbenes novada domes Īpašuma novērtēšanas un izsoļu komisijai organizēt nekustamā īpašuma novērtēšanu un nosacītās cenas noteikšanu un iesniegt to apstiprināšanai Gulbenes novada domes sēdē</w:t>
      </w:r>
      <w:r w:rsidR="00100319" w:rsidRPr="00FC7F25">
        <w:rPr>
          <w:rFonts w:ascii="Times New Roman" w:hAnsi="Times New Roman" w:cs="Times New Roman"/>
          <w:sz w:val="24"/>
          <w:szCs w:val="24"/>
        </w:rPr>
        <w:t>.</w:t>
      </w:r>
    </w:p>
    <w:p w14:paraId="039D0BD0" w14:textId="325C4E65"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3B61C4" w:rsidRPr="003B61C4">
        <w:rPr>
          <w:rFonts w:ascii="Times New Roman" w:hAnsi="Times New Roman" w:cs="Times New Roman"/>
          <w:sz w:val="24"/>
          <w:szCs w:val="24"/>
        </w:rPr>
        <w:t>2024.gada 25.janvārī un reģistrēta ar Nr. GND/4.18/24/281-D</w:t>
      </w:r>
      <w:r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2024.gada 1</w:t>
      </w:r>
      <w:r w:rsidR="003B61C4">
        <w:rPr>
          <w:rFonts w:ascii="Times New Roman" w:hAnsi="Times New Roman" w:cs="Times New Roman"/>
          <w:sz w:val="24"/>
          <w:szCs w:val="24"/>
        </w:rPr>
        <w:t>8</w:t>
      </w:r>
      <w:r w:rsidRPr="006246EA">
        <w:rPr>
          <w:rFonts w:ascii="Times New Roman" w:hAnsi="Times New Roman" w:cs="Times New Roman"/>
          <w:sz w:val="24"/>
          <w:szCs w:val="24"/>
        </w:rPr>
        <w:t>.janvār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w:t>
      </w:r>
      <w:r w:rsidR="003B61C4">
        <w:rPr>
          <w:rFonts w:ascii="Times New Roman" w:hAnsi="Times New Roman" w:cs="Times New Roman"/>
          <w:sz w:val="24"/>
          <w:szCs w:val="24"/>
        </w:rPr>
        <w:t xml:space="preserve"> </w:t>
      </w:r>
      <w:r w:rsidR="003B61C4" w:rsidRPr="003B61C4">
        <w:rPr>
          <w:rFonts w:ascii="Times New Roman" w:hAnsi="Times New Roman" w:cs="Times New Roman"/>
          <w:sz w:val="24"/>
          <w:szCs w:val="24"/>
        </w:rPr>
        <w:t>Z –</w:t>
      </w:r>
      <w:r w:rsidR="0025739D">
        <w:rPr>
          <w:rFonts w:ascii="Times New Roman" w:hAnsi="Times New Roman" w:cs="Times New Roman"/>
          <w:sz w:val="24"/>
          <w:szCs w:val="24"/>
        </w:rPr>
        <w:t xml:space="preserve"> </w:t>
      </w:r>
      <w:r w:rsidR="003B61C4" w:rsidRPr="003B61C4">
        <w:rPr>
          <w:rFonts w:ascii="Times New Roman" w:hAnsi="Times New Roman" w:cs="Times New Roman"/>
          <w:sz w:val="24"/>
          <w:szCs w:val="24"/>
        </w:rPr>
        <w:t>24/21</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003B61C4" w:rsidRPr="003B61C4">
        <w:rPr>
          <w:rFonts w:ascii="Times New Roman" w:hAnsi="Times New Roman" w:cs="Times New Roman"/>
          <w:sz w:val="24"/>
          <w:szCs w:val="24"/>
        </w:rPr>
        <w:t xml:space="preserve">45900 EUR (četrdesmit pieci tūkstoši deviņi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1D95FB27" w:rsidR="00D96EB8" w:rsidRPr="00C94BAA"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B3602">
        <w:rPr>
          <w:rFonts w:ascii="Times New Roman" w:hAnsi="Times New Roman" w:cs="Times New Roman"/>
          <w:sz w:val="24"/>
          <w:szCs w:val="24"/>
        </w:rPr>
        <w:t>8.februāra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B3602">
        <w:rPr>
          <w:rFonts w:ascii="Times New Roman" w:hAnsi="Times New Roman" w:cs="Times New Roman"/>
          <w:sz w:val="24"/>
          <w:szCs w:val="24"/>
        </w:rPr>
        <w:t>3 (</w:t>
      </w:r>
      <w:r w:rsidR="003B61C4">
        <w:rPr>
          <w:rFonts w:ascii="Times New Roman" w:hAnsi="Times New Roman" w:cs="Times New Roman"/>
          <w:sz w:val="24"/>
          <w:szCs w:val="24"/>
        </w:rPr>
        <w:t>4</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C94BAA">
        <w:rPr>
          <w:rFonts w:ascii="Times New Roman" w:hAnsi="Times New Roman" w:cs="Times New Roman"/>
          <w:sz w:val="24"/>
          <w:szCs w:val="24"/>
        </w:rPr>
        <w:t>daļas 1.punktu un otro daļu, 10.pantu, 15.pantu,</w:t>
      </w:r>
      <w:r w:rsidR="00B140DB" w:rsidRPr="00C94BAA">
        <w:rPr>
          <w:rFonts w:ascii="Times New Roman" w:hAnsi="Times New Roman" w:cs="Times New Roman"/>
          <w:sz w:val="24"/>
          <w:szCs w:val="24"/>
        </w:rPr>
        <w:t xml:space="preserve"> un </w:t>
      </w:r>
      <w:r w:rsidR="00167C35" w:rsidRPr="00C94BAA">
        <w:rPr>
          <w:rFonts w:ascii="Times New Roman" w:hAnsi="Times New Roman" w:cs="Times New Roman"/>
          <w:sz w:val="24"/>
          <w:szCs w:val="24"/>
        </w:rPr>
        <w:t>Attīstības un t</w:t>
      </w:r>
      <w:r w:rsidR="00B140DB" w:rsidRPr="00C94BAA">
        <w:rPr>
          <w:rFonts w:ascii="Times New Roman" w:hAnsi="Times New Roman" w:cs="Times New Roman"/>
          <w:sz w:val="24"/>
          <w:szCs w:val="24"/>
        </w:rPr>
        <w:t>autsaimniecības komitejas ieteikumu,</w:t>
      </w:r>
      <w:r w:rsidRPr="00C94BAA">
        <w:rPr>
          <w:rFonts w:ascii="Times New Roman" w:hAnsi="Times New Roman" w:cs="Times New Roman"/>
          <w:sz w:val="24"/>
          <w:szCs w:val="24"/>
        </w:rPr>
        <w:t xml:space="preserve"> </w:t>
      </w:r>
      <w:r w:rsidR="009B3602" w:rsidRPr="00C94BAA">
        <w:rPr>
          <w:rFonts w:ascii="Times New Roman" w:hAnsi="Times New Roman" w:cs="Times New Roman"/>
          <w:sz w:val="24"/>
          <w:szCs w:val="24"/>
        </w:rPr>
        <w:t xml:space="preserve">un Finanšu komitejas ieteikumu, </w:t>
      </w:r>
      <w:r w:rsidRPr="00C94BAA">
        <w:rPr>
          <w:rFonts w:ascii="Times New Roman" w:hAnsi="Times New Roman" w:cs="Times New Roman"/>
          <w:sz w:val="24"/>
          <w:szCs w:val="24"/>
        </w:rPr>
        <w:t xml:space="preserve">atklāti balsojot: </w:t>
      </w:r>
      <w:r w:rsidR="00C94BAA" w:rsidRPr="00C94BAA">
        <w:rPr>
          <w:rFonts w:ascii="Times New Roman" w:hAnsi="Times New Roman" w:cs="Times New Roman"/>
          <w:noProof/>
          <w:sz w:val="24"/>
          <w:szCs w:val="24"/>
        </w:rPr>
        <w:t xml:space="preserve">ar 15 balsīm "Par" (Ainārs Brezinskis, Aivars Circens, Anatolijs Savickis, Andis Caunītis, Atis Jencītis, Daumants Dreiškens, Guna </w:t>
      </w:r>
      <w:r w:rsidR="00C94BAA" w:rsidRPr="00C94BAA">
        <w:rPr>
          <w:rFonts w:ascii="Times New Roman" w:hAnsi="Times New Roman" w:cs="Times New Roman"/>
          <w:noProof/>
          <w:sz w:val="24"/>
          <w:szCs w:val="24"/>
        </w:rPr>
        <w:lastRenderedPageBreak/>
        <w:t>Pūcīte, Guna Švika, Gunārs Ciglis, Intars Liepiņš, Ivars Kupčs, Lāsma Gabdulļina, Mudīte Motivāne, Normunds Audzišs, Normunds Mazūrs), "Pret" – nav, "Atturas" – nav, "Nepiedalās" – nav</w:t>
      </w:r>
      <w:r w:rsidRPr="00C94BAA">
        <w:rPr>
          <w:rFonts w:ascii="Times New Roman" w:hAnsi="Times New Roman" w:cs="Times New Roman"/>
          <w:sz w:val="24"/>
          <w:szCs w:val="24"/>
        </w:rPr>
        <w:t xml:space="preserve">, Gulbenes novada </w:t>
      </w:r>
      <w:r w:rsidR="000D617C" w:rsidRPr="00C94BAA">
        <w:rPr>
          <w:rFonts w:ascii="Times New Roman" w:hAnsi="Times New Roman" w:cs="Times New Roman"/>
          <w:sz w:val="24"/>
          <w:szCs w:val="24"/>
        </w:rPr>
        <w:t xml:space="preserve">pašvaldības </w:t>
      </w:r>
      <w:r w:rsidRPr="00C94BAA">
        <w:rPr>
          <w:rFonts w:ascii="Times New Roman" w:hAnsi="Times New Roman" w:cs="Times New Roman"/>
          <w:sz w:val="24"/>
          <w:szCs w:val="24"/>
        </w:rPr>
        <w:t>dome NOLEMJ:</w:t>
      </w:r>
    </w:p>
    <w:p w14:paraId="58B858B9" w14:textId="63D66146" w:rsidR="00D96EB8" w:rsidRPr="00C94BAA" w:rsidRDefault="00D96EB8" w:rsidP="0025739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C94BAA">
        <w:rPr>
          <w:rFonts w:ascii="Times New Roman" w:hAnsi="Times New Roman" w:cs="Times New Roman"/>
          <w:sz w:val="24"/>
          <w:szCs w:val="24"/>
        </w:rPr>
        <w:t xml:space="preserve">RĪKOT Gulbenes novada pašvaldībai piederošā </w:t>
      </w:r>
      <w:r w:rsidR="00100319" w:rsidRPr="00C94BAA">
        <w:rPr>
          <w:rFonts w:ascii="Times New Roman" w:hAnsi="Times New Roman" w:cs="Times New Roman"/>
          <w:sz w:val="24"/>
          <w:szCs w:val="24"/>
        </w:rPr>
        <w:t>nekustamā</w:t>
      </w:r>
      <w:r w:rsidR="00CA7748" w:rsidRPr="00C94BAA">
        <w:rPr>
          <w:rFonts w:ascii="Times New Roman" w:hAnsi="Times New Roman" w:cs="Times New Roman"/>
          <w:sz w:val="24"/>
          <w:szCs w:val="24"/>
        </w:rPr>
        <w:t xml:space="preserve"> īpašuma</w:t>
      </w:r>
      <w:r w:rsidR="00100319" w:rsidRPr="00C94BAA">
        <w:rPr>
          <w:rFonts w:ascii="Times New Roman" w:hAnsi="Times New Roman" w:cs="Times New Roman"/>
          <w:sz w:val="24"/>
          <w:szCs w:val="24"/>
        </w:rPr>
        <w:t xml:space="preserve"> </w:t>
      </w:r>
      <w:r w:rsidR="003B61C4" w:rsidRPr="00C94BAA">
        <w:rPr>
          <w:rFonts w:ascii="Times New Roman" w:hAnsi="Times New Roman" w:cs="Times New Roman"/>
          <w:sz w:val="24"/>
          <w:szCs w:val="24"/>
        </w:rPr>
        <w:t>Stradu pagastā ar nosaukumu “Straumēni”, kadastra numurs 5090 001 0112, kas sastāv no zemes vienības ar kadastra apzīmējumu 5090 001 0173 ar platību 14,2 ha</w:t>
      </w:r>
      <w:r w:rsidR="00A16E10" w:rsidRPr="00C94BAA">
        <w:rPr>
          <w:rFonts w:ascii="Times New Roman" w:hAnsi="Times New Roman" w:cs="Times New Roman"/>
          <w:sz w:val="24"/>
          <w:szCs w:val="24"/>
        </w:rPr>
        <w:t xml:space="preserve">, </w:t>
      </w:r>
      <w:r w:rsidRPr="00C94BAA">
        <w:rPr>
          <w:rFonts w:ascii="Times New Roman" w:hAnsi="Times New Roman" w:cs="Times New Roman"/>
          <w:sz w:val="24"/>
          <w:szCs w:val="24"/>
        </w:rPr>
        <w:t>pirmo izsoli.</w:t>
      </w:r>
    </w:p>
    <w:p w14:paraId="3330A160" w14:textId="05BF4D16" w:rsidR="00D96EB8" w:rsidRPr="00901023" w:rsidRDefault="00D96EB8" w:rsidP="0025739D">
      <w:pPr>
        <w:tabs>
          <w:tab w:val="left" w:pos="851"/>
        </w:tabs>
        <w:spacing w:line="360" w:lineRule="auto"/>
        <w:ind w:firstLine="567"/>
        <w:jc w:val="both"/>
        <w:rPr>
          <w:rFonts w:ascii="Times New Roman" w:hAnsi="Times New Roman" w:cs="Times New Roman"/>
          <w:sz w:val="24"/>
          <w:szCs w:val="24"/>
        </w:rPr>
      </w:pPr>
      <w:r w:rsidRPr="00C94BAA">
        <w:rPr>
          <w:rFonts w:ascii="Times New Roman" w:hAnsi="Times New Roman" w:cs="Times New Roman"/>
          <w:sz w:val="24"/>
          <w:szCs w:val="24"/>
        </w:rPr>
        <w:t xml:space="preserve">2. APSTIPRINĀT </w:t>
      </w:r>
      <w:r w:rsidR="000D617C" w:rsidRPr="00C94BAA">
        <w:rPr>
          <w:rFonts w:ascii="Times New Roman" w:hAnsi="Times New Roman" w:cs="Times New Roman"/>
          <w:sz w:val="24"/>
          <w:szCs w:val="24"/>
        </w:rPr>
        <w:t>šā lēmuma 1.punktā minētā nekustamā īpašuma</w:t>
      </w:r>
      <w:r w:rsidR="00144B7E" w:rsidRPr="00C94BAA">
        <w:rPr>
          <w:rFonts w:ascii="Times New Roman" w:hAnsi="Times New Roman" w:cs="Times New Roman"/>
          <w:sz w:val="24"/>
          <w:szCs w:val="24"/>
        </w:rPr>
        <w:t xml:space="preserve"> pirmās izsoles</w:t>
      </w:r>
      <w:r w:rsidR="00144B7E" w:rsidRPr="00144B7E">
        <w:rPr>
          <w:rFonts w:ascii="Times New Roman" w:hAnsi="Times New Roman" w:cs="Times New Roman"/>
          <w:sz w:val="24"/>
          <w:szCs w:val="24"/>
        </w:rPr>
        <w:t xml:space="preserve"> sākumcenu </w:t>
      </w:r>
      <w:r w:rsidR="003B61C4" w:rsidRPr="003B61C4">
        <w:rPr>
          <w:rFonts w:ascii="Times New Roman" w:hAnsi="Times New Roman" w:cs="Times New Roman"/>
          <w:sz w:val="24"/>
          <w:szCs w:val="24"/>
        </w:rPr>
        <w:t xml:space="preserve">45900 EUR (četrdesmit pieci tūkstoši deviņi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25739D">
      <w:pPr>
        <w:tabs>
          <w:tab w:val="left" w:pos="851"/>
        </w:tabs>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25739D">
      <w:pPr>
        <w:tabs>
          <w:tab w:val="left" w:pos="851"/>
        </w:tabs>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8F6883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B3602">
        <w:rPr>
          <w:rFonts w:ascii="Times New Roman" w:hAnsi="Times New Roman" w:cs="Times New Roman"/>
          <w:sz w:val="24"/>
          <w:szCs w:val="24"/>
        </w:rPr>
        <w:t>29.02</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C94BAA">
        <w:rPr>
          <w:rFonts w:ascii="Times New Roman" w:hAnsi="Times New Roman" w:cs="Times New Roman"/>
          <w:sz w:val="24"/>
          <w:szCs w:val="24"/>
        </w:rPr>
        <w:t>76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6999F040" w14:textId="77777777" w:rsidR="003B61C4" w:rsidRDefault="003B61C4" w:rsidP="007933CC">
      <w:pPr>
        <w:pStyle w:val="Pamatteksts"/>
        <w:spacing w:after="0"/>
        <w:jc w:val="center"/>
        <w:rPr>
          <w:rFonts w:ascii="Times New Roman" w:hAnsi="Times New Roman" w:cs="Times New Roman"/>
          <w:b/>
          <w:caps/>
          <w:sz w:val="24"/>
          <w:szCs w:val="24"/>
        </w:rPr>
      </w:pPr>
      <w:r w:rsidRPr="003B61C4">
        <w:rPr>
          <w:rFonts w:ascii="Times New Roman" w:hAnsi="Times New Roman" w:cs="Times New Roman"/>
          <w:b/>
          <w:caps/>
          <w:sz w:val="24"/>
          <w:szCs w:val="24"/>
        </w:rPr>
        <w:t>Stradu pagastā ar nosaukumu “Straumēni”</w:t>
      </w:r>
    </w:p>
    <w:p w14:paraId="285C33B6" w14:textId="33373FDE"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D69F55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3B61C4" w:rsidRPr="003B61C4">
        <w:rPr>
          <w:rFonts w:ascii="Times New Roman" w:eastAsia="SimSun" w:hAnsi="Times New Roman" w:cs="Mangal"/>
          <w:color w:val="00000A"/>
          <w:sz w:val="24"/>
          <w:szCs w:val="24"/>
          <w:lang w:eastAsia="zh-CN" w:bidi="hi-IN"/>
        </w:rPr>
        <w:t>Stradu pagastā ar nosaukumu “Straumēni”, kadastra numurs 5090 001 0112</w:t>
      </w:r>
      <w:r w:rsidR="003B61C4">
        <w:rPr>
          <w:rFonts w:ascii="Times New Roman" w:eastAsia="SimSun" w:hAnsi="Times New Roman" w:cs="Mangal"/>
          <w:color w:val="00000A"/>
          <w:sz w:val="24"/>
          <w:szCs w:val="24"/>
          <w:lang w:eastAsia="zh-CN" w:bidi="hi-IN"/>
        </w:rPr>
        <w:t>,</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667AEC0"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B61C4" w:rsidRPr="003B61C4">
        <w:rPr>
          <w:rFonts w:ascii="Times New Roman" w:eastAsia="SimSun" w:hAnsi="Times New Roman" w:cs="Mangal"/>
          <w:color w:val="00000A"/>
          <w:sz w:val="24"/>
          <w:szCs w:val="24"/>
          <w:lang w:eastAsia="zh-CN" w:bidi="hi-IN"/>
        </w:rPr>
        <w:t>Stradu pagastā ar nosaukumu “Straumēni”, kadastra numurs 5090 001 0112, kas sastāv no zemes vienības ar kadastra apzīmējumu 5090 001 0173 ar platību 14,2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1DB3E4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w:t>
      </w:r>
      <w:r w:rsidR="003B61C4">
        <w:rPr>
          <w:rFonts w:ascii="Times New Roman" w:hAnsi="Times New Roman" w:cs="Times New Roman"/>
          <w:color w:val="000000"/>
          <w:sz w:val="24"/>
          <w:szCs w:val="24"/>
        </w:rPr>
        <w:t xml:space="preserve"> Stradu</w:t>
      </w:r>
      <w:r w:rsidR="009B3602">
        <w:rPr>
          <w:rFonts w:ascii="Times New Roman" w:hAnsi="Times New Roman" w:cs="Times New Roman"/>
          <w:color w:val="000000"/>
          <w:sz w:val="24"/>
          <w:szCs w:val="24"/>
        </w:rPr>
        <w:t xml:space="preserve"> 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3B61C4" w:rsidRPr="003B61C4">
        <w:rPr>
          <w:rFonts w:ascii="Times New Roman" w:hAnsi="Times New Roman" w:cs="Times New Roman"/>
          <w:color w:val="000000"/>
          <w:sz w:val="24"/>
          <w:szCs w:val="24"/>
        </w:rPr>
        <w:t>100000783737</w:t>
      </w:r>
      <w:r w:rsidR="003B61C4">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1E327BB"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3B61C4" w:rsidRPr="003B61C4">
        <w:rPr>
          <w:rFonts w:ascii="Times New Roman" w:hAnsi="Times New Roman" w:cs="Times New Roman"/>
          <w:sz w:val="24"/>
          <w:szCs w:val="24"/>
        </w:rPr>
        <w:t xml:space="preserve">64473860 (Gulbenes novada Stradu pagasta pārvalde) vai 26353089 (Gulbenes novada Stradu pagasta pārvaldes vadītājs </w:t>
      </w:r>
      <w:proofErr w:type="spellStart"/>
      <w:r w:rsidR="003B61C4" w:rsidRPr="003B61C4">
        <w:rPr>
          <w:rFonts w:ascii="Times New Roman" w:hAnsi="Times New Roman" w:cs="Times New Roman"/>
          <w:sz w:val="24"/>
          <w:szCs w:val="24"/>
        </w:rPr>
        <w:t>J.Duļbinskis</w:t>
      </w:r>
      <w:proofErr w:type="spellEnd"/>
      <w:r w:rsidR="003B61C4" w:rsidRPr="003B61C4">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D70211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3B61C4" w:rsidRPr="003B61C4">
        <w:rPr>
          <w:rFonts w:ascii="Times New Roman" w:hAnsi="Times New Roman" w:cs="Times New Roman"/>
          <w:sz w:val="24"/>
          <w:szCs w:val="24"/>
        </w:rPr>
        <w:t xml:space="preserve">45900 EUR (četrdesmit pieci tūkstoši deviņi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FD9BA6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A108C">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3B61C4">
        <w:rPr>
          <w:rFonts w:ascii="Times New Roman" w:hAnsi="Times New Roman" w:cs="Times New Roman"/>
          <w:color w:val="000000"/>
          <w:sz w:val="24"/>
          <w:szCs w:val="24"/>
        </w:rPr>
        <w:t>4590</w:t>
      </w:r>
      <w:r w:rsidR="006C2A05">
        <w:rPr>
          <w:rFonts w:ascii="Times New Roman" w:hAnsi="Times New Roman" w:cs="Times New Roman"/>
          <w:color w:val="000000"/>
          <w:sz w:val="24"/>
          <w:szCs w:val="24"/>
        </w:rPr>
        <w:t xml:space="preserve"> EUR (</w:t>
      </w:r>
      <w:r w:rsidR="003B61C4">
        <w:rPr>
          <w:rFonts w:ascii="Times New Roman" w:hAnsi="Times New Roman" w:cs="Times New Roman"/>
          <w:color w:val="000000"/>
          <w:sz w:val="24"/>
          <w:szCs w:val="24"/>
        </w:rPr>
        <w:t>četri tūkstoši pieci simti deviņ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3B61C4" w:rsidRPr="003B61C4">
        <w:rPr>
          <w:rFonts w:ascii="Times New Roman" w:hAnsi="Times New Roman" w:cs="Times New Roman"/>
          <w:sz w:val="24"/>
          <w:szCs w:val="24"/>
          <w:lang w:eastAsia="en-US"/>
        </w:rPr>
        <w:t>Stradu pagastā ar nosaukumu “Straumēni”</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B80A59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B61C4">
        <w:rPr>
          <w:rFonts w:ascii="Times New Roman" w:hAnsi="Times New Roman" w:cs="Times New Roman"/>
          <w:sz w:val="24"/>
          <w:szCs w:val="24"/>
        </w:rPr>
        <w:t>2295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B61C4">
        <w:rPr>
          <w:rFonts w:ascii="Times New Roman" w:hAnsi="Times New Roman" w:cs="Times New Roman"/>
          <w:sz w:val="24"/>
          <w:szCs w:val="24"/>
        </w:rPr>
        <w:t>divi tūkstoši divi simti deviņdesmit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B78543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3B61C4" w:rsidRPr="003B61C4">
        <w:rPr>
          <w:rFonts w:ascii="Times New Roman" w:eastAsia="SimSun" w:hAnsi="Times New Roman" w:cs="Mangal"/>
          <w:color w:val="00000A"/>
          <w:sz w:val="24"/>
          <w:szCs w:val="24"/>
          <w:lang w:eastAsia="zh-CN" w:bidi="hi-IN"/>
        </w:rPr>
        <w:t>Stradu pagastā ar nosaukumu “Straumēni”</w:t>
      </w:r>
      <w:r w:rsidR="00C81847">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AB2C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1847">
        <w:rPr>
          <w:rFonts w:ascii="Times New Roman" w:hAnsi="Times New Roman" w:cs="Times New Roman"/>
          <w:b/>
          <w:bCs/>
          <w:color w:val="000000"/>
          <w:sz w:val="24"/>
          <w:szCs w:val="24"/>
        </w:rPr>
        <w:t>9.aprīļa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97492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C81847">
        <w:rPr>
          <w:rFonts w:ascii="Times New Roman" w:hAnsi="Times New Roman" w:cs="Times New Roman"/>
          <w:b/>
          <w:sz w:val="24"/>
          <w:szCs w:val="24"/>
        </w:rPr>
        <w:t>11.aprīlī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3B61C4">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678043C"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3B61C4" w:rsidRPr="003B61C4">
        <w:rPr>
          <w:rFonts w:ascii="Times New Roman" w:hAnsi="Times New Roman" w:cs="Times New Roman"/>
          <w:sz w:val="24"/>
          <w:szCs w:val="24"/>
          <w:lang w:eastAsia="en-US"/>
        </w:rPr>
        <w:t>Stradu pagastā ar nosaukumu “Straumēni”</w:t>
      </w:r>
      <w:r w:rsidR="00C81847">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1360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670700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1500029">
    <w:abstractNumId w:val="5"/>
  </w:num>
  <w:num w:numId="3" w16cid:durableId="663050103">
    <w:abstractNumId w:val="0"/>
  </w:num>
  <w:num w:numId="4" w16cid:durableId="107823158">
    <w:abstractNumId w:val="4"/>
  </w:num>
  <w:num w:numId="5" w16cid:durableId="132792606">
    <w:abstractNumId w:val="2"/>
  </w:num>
  <w:num w:numId="6" w16cid:durableId="1489788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08C"/>
    <w:rsid w:val="000A17EB"/>
    <w:rsid w:val="000A5EAC"/>
    <w:rsid w:val="000B3286"/>
    <w:rsid w:val="000C226F"/>
    <w:rsid w:val="000D3BA6"/>
    <w:rsid w:val="000D617C"/>
    <w:rsid w:val="000E5CB9"/>
    <w:rsid w:val="000E6852"/>
    <w:rsid w:val="00100319"/>
    <w:rsid w:val="00111DF1"/>
    <w:rsid w:val="00122EAB"/>
    <w:rsid w:val="00124FE8"/>
    <w:rsid w:val="00127A47"/>
    <w:rsid w:val="001360F3"/>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39D"/>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1C4"/>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3A06"/>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4BAA"/>
    <w:rsid w:val="00C950B3"/>
    <w:rsid w:val="00C9531C"/>
    <w:rsid w:val="00C979D5"/>
    <w:rsid w:val="00CA7748"/>
    <w:rsid w:val="00CB398E"/>
    <w:rsid w:val="00CB7E35"/>
    <w:rsid w:val="00CC39C1"/>
    <w:rsid w:val="00CD5048"/>
    <w:rsid w:val="00CE1CF9"/>
    <w:rsid w:val="00CE57D6"/>
    <w:rsid w:val="00CF61E9"/>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64E0-62A7-441B-A7F3-4AE479FE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11243</Words>
  <Characters>6410</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2024-03-04T06:36:00Z</cp:lastPrinted>
  <dcterms:created xsi:type="dcterms:W3CDTF">2024-02-14T21:15:00Z</dcterms:created>
  <dcterms:modified xsi:type="dcterms:W3CDTF">2024-03-04T06:44:00Z</dcterms:modified>
</cp:coreProperties>
</file>