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B3EA" w14:textId="77777777" w:rsidR="007A1B94" w:rsidRDefault="007A1B9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51D5F67E" w14:textId="77777777" w:rsidR="007A1B94" w:rsidRDefault="007A1B9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185E1B7D" w14:textId="4CAD63A3" w:rsidR="007A1B94" w:rsidRDefault="003070C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3C738D">
        <w:rPr>
          <w:rFonts w:ascii="Times New Roman" w:hAnsi="Times New Roman"/>
          <w:sz w:val="24"/>
          <w:szCs w:val="24"/>
        </w:rPr>
        <w:t>4</w:t>
      </w:r>
      <w:r w:rsidR="007A1B94">
        <w:rPr>
          <w:rFonts w:ascii="Times New Roman" w:hAnsi="Times New Roman"/>
          <w:sz w:val="24"/>
          <w:szCs w:val="24"/>
        </w:rPr>
        <w:t>.gada __.___________</w:t>
      </w:r>
    </w:p>
    <w:p w14:paraId="6D514A79" w14:textId="77777777" w:rsidR="00477227" w:rsidRDefault="00477227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62A2E968" w14:textId="77777777"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14:paraId="1EE138E3" w14:textId="77777777" w:rsidR="003E6A90" w:rsidRDefault="003E6A90" w:rsidP="006439C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E6A90">
        <w:rPr>
          <w:rFonts w:ascii="Times New Roman" w:hAnsi="Times New Roman" w:cs="Times New Roman"/>
          <w:sz w:val="24"/>
          <w:szCs w:val="24"/>
        </w:rPr>
        <w:t>Gulbenes novada pašvaldības aģentūras “Gulbenes tūrisma un kultūrvēsturiskā mantojuma centrs” un to struktūrvienību suvenīru sortiments</w:t>
      </w:r>
    </w:p>
    <w:p w14:paraId="41502AD7" w14:textId="77777777" w:rsidR="0058697F" w:rsidRPr="003E6A90" w:rsidRDefault="00E87D87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E87D87">
        <w:rPr>
          <w:rFonts w:ascii="Times New Roman" w:hAnsi="Times New Roman" w:cs="Times New Roman"/>
          <w:b/>
          <w:sz w:val="24"/>
          <w:szCs w:val="24"/>
        </w:rPr>
        <w:t>1.daļa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97F">
        <w:rPr>
          <w:rFonts w:ascii="Times New Roman" w:hAnsi="Times New Roman" w:cs="Times New Roman"/>
          <w:sz w:val="24"/>
          <w:szCs w:val="24"/>
        </w:rPr>
        <w:t>“Dažādi suvenīri”</w:t>
      </w:r>
    </w:p>
    <w:p w14:paraId="3B8853CC" w14:textId="77777777" w:rsidR="006F1D88" w:rsidRPr="007C2378" w:rsidRDefault="006F1D88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380"/>
      </w:tblGrid>
      <w:tr w:rsidR="007C2378" w:rsidRPr="007C2378" w14:paraId="2E686667" w14:textId="77777777" w:rsidTr="00581C3E">
        <w:tc>
          <w:tcPr>
            <w:tcW w:w="2833" w:type="dxa"/>
          </w:tcPr>
          <w:p w14:paraId="78037CD7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380" w:type="dxa"/>
          </w:tcPr>
          <w:p w14:paraId="38D94C1A" w14:textId="77777777" w:rsidR="00AB390F" w:rsidRDefault="00AB390F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390F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novada pašvaldības aģentūra “Gulbenes tūrisma un kultūrvēsturiskā mantojuma centrs”</w:t>
            </w:r>
          </w:p>
          <w:p w14:paraId="03494F00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7D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Reģ. nr. </w:t>
            </w:r>
            <w:r w:rsidR="00287D51" w:rsidRPr="00287D51">
              <w:rPr>
                <w:rFonts w:ascii="Times New Roman" w:hAnsi="Times New Roman" w:cs="Times New Roman"/>
              </w:rPr>
              <w:t>90011546476</w:t>
            </w:r>
          </w:p>
        </w:tc>
      </w:tr>
    </w:tbl>
    <w:p w14:paraId="762D481F" w14:textId="77777777"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4234C1C7" w14:textId="77777777"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7C2378" w:rsidRPr="007C2378" w14:paraId="3A94C155" w14:textId="77777777" w:rsidTr="00581C3E">
        <w:tc>
          <w:tcPr>
            <w:tcW w:w="2835" w:type="dxa"/>
          </w:tcPr>
          <w:p w14:paraId="7CFAB426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378" w:type="dxa"/>
          </w:tcPr>
          <w:p w14:paraId="38DE133C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14:paraId="28F8AFEE" w14:textId="77777777" w:rsidTr="00581C3E">
        <w:tc>
          <w:tcPr>
            <w:tcW w:w="2835" w:type="dxa"/>
          </w:tcPr>
          <w:p w14:paraId="77C9C03A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1E075EC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B189428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781F86D" w14:textId="77777777"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00246BEE" w14:textId="77777777"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7C2378" w:rsidRPr="007C2378" w14:paraId="162EC1E8" w14:textId="77777777" w:rsidTr="00581C3E">
        <w:tc>
          <w:tcPr>
            <w:tcW w:w="2835" w:type="dxa"/>
          </w:tcPr>
          <w:p w14:paraId="104D4662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378" w:type="dxa"/>
          </w:tcPr>
          <w:p w14:paraId="7F91C490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14:paraId="1F0D3AC2" w14:textId="77777777" w:rsidTr="00581C3E">
        <w:tc>
          <w:tcPr>
            <w:tcW w:w="2835" w:type="dxa"/>
          </w:tcPr>
          <w:p w14:paraId="1AD1950F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378" w:type="dxa"/>
          </w:tcPr>
          <w:p w14:paraId="755027A1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14:paraId="085C9A20" w14:textId="77777777" w:rsidTr="00581C3E">
        <w:trPr>
          <w:trHeight w:val="309"/>
        </w:trPr>
        <w:tc>
          <w:tcPr>
            <w:tcW w:w="2835" w:type="dxa"/>
          </w:tcPr>
          <w:p w14:paraId="5993F446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378" w:type="dxa"/>
          </w:tcPr>
          <w:p w14:paraId="1C0F0C6E" w14:textId="77777777"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3918002" w14:textId="77777777" w:rsidR="00F90432" w:rsidRDefault="00F90432" w:rsidP="00CB09F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E8CA61" w14:textId="77777777" w:rsidR="00477227" w:rsidRPr="00CB5313" w:rsidRDefault="000B7C9A" w:rsidP="00CB5313">
      <w:pPr>
        <w:pStyle w:val="ListParagraph1"/>
        <w:spacing w:after="120" w:line="276" w:lineRule="auto"/>
        <w:ind w:left="-142" w:firstLine="851"/>
        <w:jc w:val="both"/>
        <w:rPr>
          <w:color w:val="000000"/>
        </w:rPr>
      </w:pPr>
      <w:r w:rsidRPr="00041152">
        <w:rPr>
          <w:i/>
          <w:color w:val="000000"/>
          <w:u w:val="single"/>
        </w:rPr>
        <w:t>&lt;&lt;pretendenta nosaukums&gt;&gt;</w:t>
      </w:r>
      <w:r w:rsidRPr="00041152">
        <w:rPr>
          <w:color w:val="000000"/>
        </w:rPr>
        <w:t xml:space="preserve"> piedāvā nodrošināt </w:t>
      </w:r>
      <w:r w:rsidR="00CB5313" w:rsidRPr="00041152">
        <w:rPr>
          <w:color w:val="000000"/>
        </w:rPr>
        <w:t>noteiktā suvenīru sortimenta piegādi</w:t>
      </w:r>
      <w:r w:rsidRPr="00041152">
        <w:rPr>
          <w:color w:val="000000"/>
        </w:rPr>
        <w:t xml:space="preserve"> </w:t>
      </w:r>
      <w:r w:rsidR="00CB5313" w:rsidRPr="00041152">
        <w:t>Gulbenes novada pašvaldības aģentūrai “Gulbenes tūrisma un kultūrvēsturiskā mantojuma centrs”</w:t>
      </w:r>
      <w:r w:rsidRPr="00041152">
        <w:rPr>
          <w:color w:val="000000"/>
        </w:rPr>
        <w:t xml:space="preserve"> saskaņā ar tehnisko specifikāciju prasībām </w:t>
      </w:r>
      <w:r w:rsidR="001D1DA3" w:rsidRPr="00041152">
        <w:rPr>
          <w:color w:val="000000"/>
        </w:rPr>
        <w:t>par šādu cenu</w:t>
      </w:r>
      <w:r w:rsidRPr="00041152">
        <w:rPr>
          <w:color w:val="000000"/>
        </w:rPr>
        <w:t>:</w:t>
      </w:r>
    </w:p>
    <w:tbl>
      <w:tblPr>
        <w:tblW w:w="96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63"/>
        <w:gridCol w:w="1402"/>
        <w:gridCol w:w="2504"/>
        <w:gridCol w:w="2923"/>
      </w:tblGrid>
      <w:tr w:rsidR="000B7C9A" w:rsidRPr="00902EF4" w14:paraId="76E4A86E" w14:textId="77777777" w:rsidTr="000B7C9A">
        <w:tc>
          <w:tcPr>
            <w:tcW w:w="816" w:type="dxa"/>
          </w:tcPr>
          <w:p w14:paraId="00A8DC89" w14:textId="77777777" w:rsidR="000B7C9A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9211975" w14:textId="77777777"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963" w:type="dxa"/>
            <w:vAlign w:val="center"/>
          </w:tcPr>
          <w:p w14:paraId="35DA855B" w14:textId="77777777"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Priekšmets*</w:t>
            </w:r>
          </w:p>
        </w:tc>
        <w:tc>
          <w:tcPr>
            <w:tcW w:w="1402" w:type="dxa"/>
            <w:vAlign w:val="center"/>
          </w:tcPr>
          <w:p w14:paraId="1B3ACFEC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Vienību skaits</w:t>
            </w:r>
          </w:p>
        </w:tc>
        <w:tc>
          <w:tcPr>
            <w:tcW w:w="2504" w:type="dxa"/>
            <w:vAlign w:val="center"/>
          </w:tcPr>
          <w:p w14:paraId="3A475EBC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 (vienas) vienības cena EUR bez PVN</w:t>
            </w:r>
          </w:p>
        </w:tc>
        <w:tc>
          <w:tcPr>
            <w:tcW w:w="2923" w:type="dxa"/>
            <w:vAlign w:val="center"/>
          </w:tcPr>
          <w:p w14:paraId="5F0A2F82" w14:textId="77777777" w:rsidR="000B7C9A" w:rsidRPr="00902EF4" w:rsidRDefault="000B7C9A" w:rsidP="00D661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</w:t>
            </w:r>
          </w:p>
          <w:p w14:paraId="24CD6692" w14:textId="77777777"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par visu apjomu EUR bez PVN</w:t>
            </w:r>
          </w:p>
        </w:tc>
      </w:tr>
      <w:tr w:rsidR="000B7C9A" w:rsidRPr="00902EF4" w14:paraId="2CD12A94" w14:textId="77777777" w:rsidTr="000B7C9A">
        <w:trPr>
          <w:trHeight w:val="371"/>
        </w:trPr>
        <w:tc>
          <w:tcPr>
            <w:tcW w:w="816" w:type="dxa"/>
            <w:vAlign w:val="center"/>
          </w:tcPr>
          <w:p w14:paraId="3D1E8969" w14:textId="77777777" w:rsidR="000B7C9A" w:rsidRPr="00946B17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14:paraId="578A47F3" w14:textId="77777777" w:rsidR="000B7C9A" w:rsidRPr="00946B17" w:rsidRDefault="00B53F53" w:rsidP="000B7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Metāla pildspalva ar kronīti</w:t>
            </w:r>
          </w:p>
        </w:tc>
        <w:tc>
          <w:tcPr>
            <w:tcW w:w="1402" w:type="dxa"/>
          </w:tcPr>
          <w:p w14:paraId="6EF72811" w14:textId="4ACDDC58" w:rsidR="000B7C9A" w:rsidRPr="00946B17" w:rsidRDefault="00946B17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04" w:type="dxa"/>
          </w:tcPr>
          <w:p w14:paraId="1AC8F882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2AF24F19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287D2DA3" w14:textId="77777777" w:rsidTr="000B7C9A">
        <w:tc>
          <w:tcPr>
            <w:tcW w:w="816" w:type="dxa"/>
            <w:vAlign w:val="center"/>
          </w:tcPr>
          <w:p w14:paraId="6F5B47F4" w14:textId="77777777" w:rsidR="000B7C9A" w:rsidRPr="00946B17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14:paraId="1BE453D4" w14:textId="516664FF" w:rsidR="000B7C9A" w:rsidRPr="00946B17" w:rsidRDefault="00946B1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Metāla pildspalva ar kronīti</w:t>
            </w:r>
          </w:p>
        </w:tc>
        <w:tc>
          <w:tcPr>
            <w:tcW w:w="1402" w:type="dxa"/>
          </w:tcPr>
          <w:p w14:paraId="2170ACFB" w14:textId="3255C136" w:rsidR="000B7C9A" w:rsidRPr="00946B17" w:rsidRDefault="00946B17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04" w:type="dxa"/>
          </w:tcPr>
          <w:p w14:paraId="7AA8DF2A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3B864120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19598AEE" w14:textId="77777777" w:rsidTr="000B7C9A">
        <w:tc>
          <w:tcPr>
            <w:tcW w:w="816" w:type="dxa"/>
            <w:vAlign w:val="center"/>
          </w:tcPr>
          <w:p w14:paraId="654C84DA" w14:textId="77777777" w:rsidR="000B7C9A" w:rsidRPr="00946B17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14:paraId="439199B4" w14:textId="51CF741C" w:rsidR="000B7C9A" w:rsidRPr="00946B17" w:rsidRDefault="00946B1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Pildspalva</w:t>
            </w:r>
          </w:p>
        </w:tc>
        <w:tc>
          <w:tcPr>
            <w:tcW w:w="1402" w:type="dxa"/>
          </w:tcPr>
          <w:p w14:paraId="43C2678E" w14:textId="1EA63F4C" w:rsidR="000B7C9A" w:rsidRPr="00946B17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6B17" w:rsidRPr="00946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</w:tcPr>
          <w:p w14:paraId="140B9246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AF7392F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38FD1135" w14:textId="77777777" w:rsidTr="00946B17">
        <w:trPr>
          <w:trHeight w:val="455"/>
        </w:trPr>
        <w:tc>
          <w:tcPr>
            <w:tcW w:w="816" w:type="dxa"/>
            <w:vAlign w:val="center"/>
          </w:tcPr>
          <w:p w14:paraId="1B33918C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14:paraId="24636D78" w14:textId="77777777" w:rsidR="000B7C9A" w:rsidRPr="00946B17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Krūze</w:t>
            </w:r>
          </w:p>
        </w:tc>
        <w:tc>
          <w:tcPr>
            <w:tcW w:w="1402" w:type="dxa"/>
          </w:tcPr>
          <w:p w14:paraId="156B649F" w14:textId="77777777" w:rsidR="000B7C9A" w:rsidRPr="00946B17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04" w:type="dxa"/>
          </w:tcPr>
          <w:p w14:paraId="53FFDAF0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97F055A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5CB08698" w14:textId="77777777" w:rsidTr="000B7C9A">
        <w:tc>
          <w:tcPr>
            <w:tcW w:w="816" w:type="dxa"/>
            <w:vAlign w:val="center"/>
          </w:tcPr>
          <w:p w14:paraId="5F89EAFB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14:paraId="49087906" w14:textId="06E49269" w:rsidR="000B7C9A" w:rsidRPr="00946B17" w:rsidRDefault="00946B1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Bambusa bloknots</w:t>
            </w:r>
          </w:p>
        </w:tc>
        <w:tc>
          <w:tcPr>
            <w:tcW w:w="1402" w:type="dxa"/>
          </w:tcPr>
          <w:p w14:paraId="6517ACD9" w14:textId="220792E9" w:rsidR="000B7C9A" w:rsidRPr="00946B17" w:rsidRDefault="00946B17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4" w:type="dxa"/>
          </w:tcPr>
          <w:p w14:paraId="584F0095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9D648B7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04D9F081" w14:textId="77777777" w:rsidTr="000B7C9A">
        <w:tc>
          <w:tcPr>
            <w:tcW w:w="816" w:type="dxa"/>
            <w:vAlign w:val="center"/>
          </w:tcPr>
          <w:p w14:paraId="7B28678E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14:paraId="5819B9D5" w14:textId="77777777" w:rsidR="000B7C9A" w:rsidRPr="00946B17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Stresa bumba</w:t>
            </w:r>
          </w:p>
        </w:tc>
        <w:tc>
          <w:tcPr>
            <w:tcW w:w="1402" w:type="dxa"/>
          </w:tcPr>
          <w:p w14:paraId="6DFAF4F8" w14:textId="77777777" w:rsidR="000B7C9A" w:rsidRPr="00946B17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14:paraId="4F94D111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B256680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68D042A1" w14:textId="77777777" w:rsidTr="000B7C9A">
        <w:tc>
          <w:tcPr>
            <w:tcW w:w="816" w:type="dxa"/>
            <w:vAlign w:val="center"/>
          </w:tcPr>
          <w:p w14:paraId="37EC3A96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14:paraId="7C906F65" w14:textId="7A5B675F" w:rsidR="000B7C9A" w:rsidRPr="00946B17" w:rsidRDefault="00946B1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Atslēgu piekariņš lokomotīve</w:t>
            </w:r>
          </w:p>
        </w:tc>
        <w:tc>
          <w:tcPr>
            <w:tcW w:w="1402" w:type="dxa"/>
          </w:tcPr>
          <w:p w14:paraId="4C0E6CE7" w14:textId="77777777" w:rsidR="000B7C9A" w:rsidRPr="00946B17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14:paraId="6074B375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8156BAA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72802D38" w14:textId="77777777" w:rsidTr="000B7C9A">
        <w:tc>
          <w:tcPr>
            <w:tcW w:w="816" w:type="dxa"/>
            <w:vAlign w:val="center"/>
          </w:tcPr>
          <w:p w14:paraId="18990DA8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</w:tcPr>
          <w:p w14:paraId="42ADA07A" w14:textId="36E26770" w:rsidR="000B7C9A" w:rsidRPr="00946B17" w:rsidRDefault="00946B1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Krūze</w:t>
            </w:r>
          </w:p>
        </w:tc>
        <w:tc>
          <w:tcPr>
            <w:tcW w:w="1402" w:type="dxa"/>
          </w:tcPr>
          <w:p w14:paraId="19F235E0" w14:textId="27C20900" w:rsidR="000B7C9A" w:rsidRPr="00946B17" w:rsidRDefault="00946B17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14:paraId="7C0985C6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45DEE00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4A79BCE2" w14:textId="77777777" w:rsidTr="000B7C9A">
        <w:tc>
          <w:tcPr>
            <w:tcW w:w="816" w:type="dxa"/>
            <w:vAlign w:val="center"/>
          </w:tcPr>
          <w:p w14:paraId="3A53B887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3" w:type="dxa"/>
          </w:tcPr>
          <w:p w14:paraId="38DADE32" w14:textId="3E8220C4" w:rsidR="000B7C9A" w:rsidRPr="00946B17" w:rsidRDefault="00946B17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Pastkartes</w:t>
            </w:r>
            <w:r w:rsidR="00B53F53" w:rsidRPr="0094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14:paraId="3F8B051F" w14:textId="1379ED35" w:rsidR="000B7C9A" w:rsidRPr="00946B17" w:rsidRDefault="00946B17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04" w:type="dxa"/>
          </w:tcPr>
          <w:p w14:paraId="535051C0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4B5D0446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14:paraId="744315E0" w14:textId="77777777" w:rsidTr="000B7C9A">
        <w:tc>
          <w:tcPr>
            <w:tcW w:w="6685" w:type="dxa"/>
            <w:gridSpan w:val="4"/>
            <w:vAlign w:val="center"/>
          </w:tcPr>
          <w:p w14:paraId="2BC9DBC0" w14:textId="77777777" w:rsidR="000B7C9A" w:rsidRPr="00902EF4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Kopējā līgumcena EUR bez PVN:</w:t>
            </w:r>
          </w:p>
        </w:tc>
        <w:tc>
          <w:tcPr>
            <w:tcW w:w="2923" w:type="dxa"/>
            <w:vAlign w:val="center"/>
          </w:tcPr>
          <w:p w14:paraId="7A00301F" w14:textId="77777777"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B7C9A" w:rsidRPr="00902EF4" w14:paraId="40E6D6BF" w14:textId="77777777" w:rsidTr="0076441A">
        <w:tc>
          <w:tcPr>
            <w:tcW w:w="6685" w:type="dxa"/>
            <w:gridSpan w:val="4"/>
            <w:vAlign w:val="center"/>
          </w:tcPr>
          <w:p w14:paraId="4CAB174E" w14:textId="77777777" w:rsidR="000B7C9A" w:rsidRPr="00902EF4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PVN (21%) summa:</w:t>
            </w:r>
          </w:p>
        </w:tc>
        <w:tc>
          <w:tcPr>
            <w:tcW w:w="2923" w:type="dxa"/>
          </w:tcPr>
          <w:p w14:paraId="5AA9D896" w14:textId="77777777"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7C2378" w14:paraId="1AD02D73" w14:textId="77777777" w:rsidTr="0076441A">
        <w:tc>
          <w:tcPr>
            <w:tcW w:w="6685" w:type="dxa"/>
            <w:gridSpan w:val="4"/>
            <w:vAlign w:val="center"/>
          </w:tcPr>
          <w:p w14:paraId="72C93892" w14:textId="77777777" w:rsidR="000B7C9A" w:rsidRPr="007C2378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Kopējā līgumcena EUR ar PVN:</w:t>
            </w:r>
          </w:p>
        </w:tc>
        <w:tc>
          <w:tcPr>
            <w:tcW w:w="2923" w:type="dxa"/>
          </w:tcPr>
          <w:p w14:paraId="2C8C3B6A" w14:textId="77777777" w:rsidR="000B7C9A" w:rsidRPr="007C2378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F6C4362" w14:textId="77777777" w:rsidR="007A1B94" w:rsidRPr="00BA1AB3" w:rsidRDefault="000B7C9A" w:rsidP="000B7C9A">
      <w:pPr>
        <w:jc w:val="both"/>
        <w:rPr>
          <w:rFonts w:ascii="Times New Roman" w:eastAsiaTheme="minorEastAsia" w:hAnsi="Times New Roman" w:cs="Times New Roman"/>
          <w:i/>
        </w:rPr>
      </w:pPr>
      <w:r w:rsidRPr="00BA1AB3">
        <w:rPr>
          <w:rFonts w:ascii="Times New Roman" w:eastAsiaTheme="minorEastAsia" w:hAnsi="Times New Roman" w:cs="Times New Roman"/>
          <w:i/>
        </w:rPr>
        <w:t>*</w:t>
      </w:r>
      <w:r w:rsidR="00BA1AB3" w:rsidRPr="00BA1AB3">
        <w:rPr>
          <w:rFonts w:ascii="Times New Roman" w:eastAsiaTheme="minorEastAsia" w:hAnsi="Times New Roman" w:cs="Times New Roman"/>
          <w:i/>
        </w:rPr>
        <w:t xml:space="preserve"> P</w:t>
      </w:r>
      <w:r w:rsidRPr="00BA1AB3">
        <w:rPr>
          <w:rFonts w:ascii="Times New Roman" w:eastAsiaTheme="minorEastAsia" w:hAnsi="Times New Roman" w:cs="Times New Roman"/>
          <w:i/>
        </w:rPr>
        <w:t>riekšmeti sarindoti tādā pašā secībā kā tehniskajā specifikācijā – attiecīgi cena jānorāda par attiecīgo priekšmetu kopsakarā ar tehnisko specifikāciju</w:t>
      </w:r>
    </w:p>
    <w:p w14:paraId="3761DFB1" w14:textId="77777777" w:rsidR="00115DE0" w:rsidRPr="000B7C9A" w:rsidRDefault="00115DE0" w:rsidP="000B7C9A">
      <w:pPr>
        <w:jc w:val="both"/>
        <w:rPr>
          <w:rFonts w:ascii="Times New Roman" w:eastAsiaTheme="minorEastAsia" w:hAnsi="Times New Roman" w:cs="Times New Roman"/>
          <w:i/>
        </w:rPr>
      </w:pPr>
      <w:r w:rsidRPr="00BA1AB3">
        <w:rPr>
          <w:rFonts w:ascii="Times New Roman" w:eastAsiaTheme="minorEastAsia" w:hAnsi="Times New Roman" w:cs="Times New Roman"/>
          <w:i/>
        </w:rPr>
        <w:t xml:space="preserve">* </w:t>
      </w:r>
      <w:r w:rsidRPr="00BA1AB3">
        <w:rPr>
          <w:rFonts w:ascii="Times New Roman" w:hAnsi="Times New Roman" w:cs="Times New Roman"/>
          <w:i/>
        </w:rPr>
        <w:t>Pretendents drīkst iesniegt piedāvājumu par atsevišķām pozīcijām (ar nosacījumu, ka konkrētās pozīcijas priekšmets skaita ziņā tiek piedāvāts pilnā pasūtītāja noteiktajā apjomā).</w:t>
      </w:r>
    </w:p>
    <w:p w14:paraId="40CF6204" w14:textId="77777777"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14:paraId="6EF00FB0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sz w:val="24"/>
          <w:szCs w:val="24"/>
        </w:rPr>
        <w:t>Pretendents ____________________________________________________</w:t>
      </w:r>
    </w:p>
    <w:p w14:paraId="0A96C3C8" w14:textId="77777777" w:rsidR="00477227" w:rsidRPr="00477227" w:rsidRDefault="00477227" w:rsidP="004772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(amats, vārds,</w:t>
      </w:r>
      <w:r w:rsidR="00AF4FD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uzvārds)</w:t>
      </w:r>
    </w:p>
    <w:p w14:paraId="54E19869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DA0DC4B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F301584" w14:textId="77777777"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2B654EE" w14:textId="77777777" w:rsidR="00477227" w:rsidRPr="00477227" w:rsidRDefault="00477227" w:rsidP="004772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(paraksts)</w:t>
      </w:r>
    </w:p>
    <w:p w14:paraId="27E4D81F" w14:textId="77777777"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14:paraId="1143F6CE" w14:textId="77777777"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sectPr w:rsidR="00477227" w:rsidSect="000C2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4009" w14:textId="77777777" w:rsidR="000C2C3B" w:rsidRDefault="000C2C3B" w:rsidP="007A1B94">
      <w:pPr>
        <w:spacing w:after="0" w:line="240" w:lineRule="auto"/>
      </w:pPr>
      <w:r>
        <w:separator/>
      </w:r>
    </w:p>
  </w:endnote>
  <w:endnote w:type="continuationSeparator" w:id="0">
    <w:p w14:paraId="5C1B145B" w14:textId="77777777" w:rsidR="000C2C3B" w:rsidRDefault="000C2C3B" w:rsidP="007A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6E1E" w14:textId="77777777" w:rsidR="004208CE" w:rsidRDefault="004208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EA3E" w14:textId="77777777" w:rsidR="004208CE" w:rsidRDefault="004208C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07D" w14:textId="77777777" w:rsidR="004208CE" w:rsidRDefault="004208C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85E5" w14:textId="77777777" w:rsidR="000C2C3B" w:rsidRDefault="000C2C3B" w:rsidP="007A1B94">
      <w:pPr>
        <w:spacing w:after="0" w:line="240" w:lineRule="auto"/>
      </w:pPr>
      <w:r>
        <w:separator/>
      </w:r>
    </w:p>
  </w:footnote>
  <w:footnote w:type="continuationSeparator" w:id="0">
    <w:p w14:paraId="5C65BFB5" w14:textId="77777777" w:rsidR="000C2C3B" w:rsidRDefault="000C2C3B" w:rsidP="007A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246E" w14:textId="77777777" w:rsidR="004208CE" w:rsidRDefault="004208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5C26" w14:textId="77777777" w:rsidR="007A1B94" w:rsidRDefault="007A1B94" w:rsidP="003E6A90">
    <w:pPr>
      <w:pStyle w:val="Galvene"/>
      <w:jc w:val="right"/>
    </w:pPr>
    <w:r w:rsidRPr="007A1B94">
      <w:rPr>
        <w:rFonts w:ascii="Times" w:hAnsi="Times" w:cs="Times"/>
        <w:color w:val="AEAAAA" w:themeColor="background2" w:themeShade="BF"/>
      </w:rPr>
      <w:t xml:space="preserve">Tirgus izpēte </w:t>
    </w:r>
    <w:r w:rsidR="004208CE">
      <w:rPr>
        <w:rFonts w:ascii="Times New Roman" w:hAnsi="Times New Roman" w:cs="Times New Roman"/>
        <w:sz w:val="24"/>
        <w:szCs w:val="24"/>
      </w:rPr>
      <w:t>Pielikums Nr.2.1.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E45B" w14:textId="77777777" w:rsidR="004208CE" w:rsidRDefault="004208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26162">
    <w:abstractNumId w:val="2"/>
  </w:num>
  <w:num w:numId="2" w16cid:durableId="1888251111">
    <w:abstractNumId w:val="3"/>
  </w:num>
  <w:num w:numId="3" w16cid:durableId="60255219">
    <w:abstractNumId w:val="0"/>
  </w:num>
  <w:num w:numId="4" w16cid:durableId="324862353">
    <w:abstractNumId w:val="4"/>
  </w:num>
  <w:num w:numId="5" w16cid:durableId="1096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219DE"/>
    <w:rsid w:val="000245ED"/>
    <w:rsid w:val="0003104D"/>
    <w:rsid w:val="00032E95"/>
    <w:rsid w:val="00034385"/>
    <w:rsid w:val="00041152"/>
    <w:rsid w:val="00047BBD"/>
    <w:rsid w:val="00060D9E"/>
    <w:rsid w:val="000657CE"/>
    <w:rsid w:val="000738A0"/>
    <w:rsid w:val="00074F41"/>
    <w:rsid w:val="000950A7"/>
    <w:rsid w:val="00095CCF"/>
    <w:rsid w:val="000B7C9A"/>
    <w:rsid w:val="000C2C3B"/>
    <w:rsid w:val="000C69C4"/>
    <w:rsid w:val="000E7E3A"/>
    <w:rsid w:val="000F0435"/>
    <w:rsid w:val="000F4ADD"/>
    <w:rsid w:val="00115DE0"/>
    <w:rsid w:val="00155295"/>
    <w:rsid w:val="00165F70"/>
    <w:rsid w:val="00197E74"/>
    <w:rsid w:val="001D1DA3"/>
    <w:rsid w:val="001D62CF"/>
    <w:rsid w:val="001F2F36"/>
    <w:rsid w:val="00207A2B"/>
    <w:rsid w:val="00224789"/>
    <w:rsid w:val="00262C09"/>
    <w:rsid w:val="00284442"/>
    <w:rsid w:val="0028668C"/>
    <w:rsid w:val="00287D51"/>
    <w:rsid w:val="002A0170"/>
    <w:rsid w:val="002A018E"/>
    <w:rsid w:val="002C5248"/>
    <w:rsid w:val="002E3E9C"/>
    <w:rsid w:val="00302313"/>
    <w:rsid w:val="00302544"/>
    <w:rsid w:val="003070C4"/>
    <w:rsid w:val="003519A4"/>
    <w:rsid w:val="00394055"/>
    <w:rsid w:val="003C738D"/>
    <w:rsid w:val="003C74F7"/>
    <w:rsid w:val="003D1175"/>
    <w:rsid w:val="003D3900"/>
    <w:rsid w:val="003E6A90"/>
    <w:rsid w:val="00404596"/>
    <w:rsid w:val="0041778C"/>
    <w:rsid w:val="004208CE"/>
    <w:rsid w:val="004424D2"/>
    <w:rsid w:val="00477227"/>
    <w:rsid w:val="004858E9"/>
    <w:rsid w:val="00491CF6"/>
    <w:rsid w:val="004972A0"/>
    <w:rsid w:val="004E62C7"/>
    <w:rsid w:val="004F3DA8"/>
    <w:rsid w:val="00535F20"/>
    <w:rsid w:val="005361DF"/>
    <w:rsid w:val="0054354F"/>
    <w:rsid w:val="0054793A"/>
    <w:rsid w:val="00563315"/>
    <w:rsid w:val="005639BF"/>
    <w:rsid w:val="005738DA"/>
    <w:rsid w:val="00575176"/>
    <w:rsid w:val="00581C3E"/>
    <w:rsid w:val="00586429"/>
    <w:rsid w:val="0058697F"/>
    <w:rsid w:val="00591EB0"/>
    <w:rsid w:val="00596CA1"/>
    <w:rsid w:val="00597081"/>
    <w:rsid w:val="005973DB"/>
    <w:rsid w:val="00597BE0"/>
    <w:rsid w:val="005B3FD8"/>
    <w:rsid w:val="006006B5"/>
    <w:rsid w:val="00606510"/>
    <w:rsid w:val="006439C9"/>
    <w:rsid w:val="00657D93"/>
    <w:rsid w:val="00684762"/>
    <w:rsid w:val="00686E09"/>
    <w:rsid w:val="00687AFE"/>
    <w:rsid w:val="00696FB2"/>
    <w:rsid w:val="006B1025"/>
    <w:rsid w:val="006C2F0E"/>
    <w:rsid w:val="006C318D"/>
    <w:rsid w:val="006D093D"/>
    <w:rsid w:val="006E2142"/>
    <w:rsid w:val="006F1D88"/>
    <w:rsid w:val="00715261"/>
    <w:rsid w:val="0073738C"/>
    <w:rsid w:val="00781229"/>
    <w:rsid w:val="007A1B94"/>
    <w:rsid w:val="007A7A8F"/>
    <w:rsid w:val="007B01DC"/>
    <w:rsid w:val="007B34B0"/>
    <w:rsid w:val="007C1BC3"/>
    <w:rsid w:val="007C2378"/>
    <w:rsid w:val="007C3E7E"/>
    <w:rsid w:val="007F5E35"/>
    <w:rsid w:val="00824FF7"/>
    <w:rsid w:val="0086180B"/>
    <w:rsid w:val="00890D03"/>
    <w:rsid w:val="008B6594"/>
    <w:rsid w:val="008C0A08"/>
    <w:rsid w:val="008C1187"/>
    <w:rsid w:val="008F0DCB"/>
    <w:rsid w:val="00902EF4"/>
    <w:rsid w:val="00916DCA"/>
    <w:rsid w:val="00921C60"/>
    <w:rsid w:val="009265C1"/>
    <w:rsid w:val="0094305C"/>
    <w:rsid w:val="00946B17"/>
    <w:rsid w:val="009705C1"/>
    <w:rsid w:val="0097596B"/>
    <w:rsid w:val="00983D2D"/>
    <w:rsid w:val="0098681A"/>
    <w:rsid w:val="00986CD1"/>
    <w:rsid w:val="009913B3"/>
    <w:rsid w:val="0099141C"/>
    <w:rsid w:val="009949A4"/>
    <w:rsid w:val="00994FF8"/>
    <w:rsid w:val="009D2E8D"/>
    <w:rsid w:val="00A34907"/>
    <w:rsid w:val="00A436CD"/>
    <w:rsid w:val="00A6791B"/>
    <w:rsid w:val="00A819D8"/>
    <w:rsid w:val="00A855EF"/>
    <w:rsid w:val="00A86A46"/>
    <w:rsid w:val="00AB2ED3"/>
    <w:rsid w:val="00AB390F"/>
    <w:rsid w:val="00AF4FD7"/>
    <w:rsid w:val="00B10564"/>
    <w:rsid w:val="00B10F25"/>
    <w:rsid w:val="00B35B76"/>
    <w:rsid w:val="00B3757D"/>
    <w:rsid w:val="00B47FF5"/>
    <w:rsid w:val="00B53F53"/>
    <w:rsid w:val="00B56A40"/>
    <w:rsid w:val="00BA1AB3"/>
    <w:rsid w:val="00BA602D"/>
    <w:rsid w:val="00BB42D1"/>
    <w:rsid w:val="00BC6AFF"/>
    <w:rsid w:val="00BD17BB"/>
    <w:rsid w:val="00C23CF4"/>
    <w:rsid w:val="00C54E0E"/>
    <w:rsid w:val="00C6270B"/>
    <w:rsid w:val="00C77982"/>
    <w:rsid w:val="00C9547A"/>
    <w:rsid w:val="00C95F8E"/>
    <w:rsid w:val="00CB09FA"/>
    <w:rsid w:val="00CB5313"/>
    <w:rsid w:val="00CC31DD"/>
    <w:rsid w:val="00CE221A"/>
    <w:rsid w:val="00D0264A"/>
    <w:rsid w:val="00D12A24"/>
    <w:rsid w:val="00D25E70"/>
    <w:rsid w:val="00D2623D"/>
    <w:rsid w:val="00D57F66"/>
    <w:rsid w:val="00D6610C"/>
    <w:rsid w:val="00DA21EA"/>
    <w:rsid w:val="00DC053C"/>
    <w:rsid w:val="00DE01CF"/>
    <w:rsid w:val="00DE73B7"/>
    <w:rsid w:val="00E27E4A"/>
    <w:rsid w:val="00E304F8"/>
    <w:rsid w:val="00E41162"/>
    <w:rsid w:val="00E53162"/>
    <w:rsid w:val="00E813AB"/>
    <w:rsid w:val="00E87D87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654C7"/>
    <w:rsid w:val="00F90432"/>
    <w:rsid w:val="00F94E05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AF82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1B94"/>
  </w:style>
  <w:style w:type="paragraph" w:styleId="Kjene">
    <w:name w:val="footer"/>
    <w:basedOn w:val="Parasts"/>
    <w:link w:val="Kj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1B94"/>
  </w:style>
  <w:style w:type="paragraph" w:customStyle="1" w:styleId="ListParagraph1">
    <w:name w:val="List Paragraph1"/>
    <w:basedOn w:val="Parasts"/>
    <w:qFormat/>
    <w:rsid w:val="000B7C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E6B5-676F-4E72-B84D-865D638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Dzeina</cp:lastModifiedBy>
  <cp:revision>14</cp:revision>
  <dcterms:created xsi:type="dcterms:W3CDTF">2021-04-07T06:16:00Z</dcterms:created>
  <dcterms:modified xsi:type="dcterms:W3CDTF">2024-02-28T12:47:00Z</dcterms:modified>
</cp:coreProperties>
</file>