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22.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“Malas Viesturi”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82C,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Raiņa iela 44 - 17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56 - 20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“Runču lauks”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“Ražotāji”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- 43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4B,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4D,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“Niedres”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“Sveķi 1”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“Straumēni”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izglītības iestāžu izdevumu un viena izglītojamā uzturēšanas izmaksu apstiprināšanu savstarpējiem norēķiniem ar citām pašvaldībām 2024.gadā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