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667E2A15" w:rsidR="00704E82" w:rsidRPr="00B97398" w:rsidRDefault="00704E82" w:rsidP="00282851">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282851">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28CA8F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82851">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82851">
              <w:rPr>
                <w:rFonts w:ascii="Times New Roman" w:hAnsi="Times New Roman" w:cs="Times New Roman"/>
                <w:b/>
                <w:bCs/>
                <w:sz w:val="24"/>
                <w:szCs w:val="24"/>
              </w:rPr>
              <w:t>25.janvārī</w:t>
            </w:r>
          </w:p>
        </w:tc>
        <w:tc>
          <w:tcPr>
            <w:tcW w:w="4678" w:type="dxa"/>
          </w:tcPr>
          <w:p w14:paraId="32845103" w14:textId="218AC94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82851">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1276CB9" w14:textId="77777777" w:rsidR="00B76700" w:rsidRPr="00B76700" w:rsidRDefault="00326B60" w:rsidP="00B76700">
      <w:pPr>
        <w:pStyle w:val="Default"/>
        <w:jc w:val="center"/>
        <w:rPr>
          <w:b/>
          <w:szCs w:val="24"/>
        </w:rPr>
      </w:pPr>
      <w:r w:rsidRPr="00326B60">
        <w:rPr>
          <w:b/>
          <w:szCs w:val="24"/>
        </w:rPr>
        <w:t xml:space="preserve">Par </w:t>
      </w:r>
      <w:r w:rsidR="00B76700" w:rsidRPr="00B76700">
        <w:rPr>
          <w:b/>
          <w:szCs w:val="24"/>
        </w:rPr>
        <w:t xml:space="preserve">Gulbenes novada pašvaldības īpašumā esošās kustamās mantas – </w:t>
      </w:r>
    </w:p>
    <w:p w14:paraId="7EBC5EEB" w14:textId="77777777" w:rsidR="00282851" w:rsidRDefault="00282851" w:rsidP="00282851">
      <w:pPr>
        <w:pStyle w:val="Default"/>
        <w:jc w:val="center"/>
        <w:rPr>
          <w:b/>
          <w:szCs w:val="24"/>
        </w:rPr>
      </w:pPr>
      <w:r w:rsidRPr="00282851">
        <w:rPr>
          <w:b/>
          <w:szCs w:val="24"/>
        </w:rPr>
        <w:t>cirsm</w:t>
      </w:r>
      <w:r>
        <w:rPr>
          <w:b/>
          <w:szCs w:val="24"/>
        </w:rPr>
        <w:t>u</w:t>
      </w:r>
      <w:r w:rsidRPr="00282851">
        <w:rPr>
          <w:b/>
          <w:szCs w:val="24"/>
        </w:rPr>
        <w:t xml:space="preserve"> nekustamajā īpašumā Tirzas pagastā ar nosaukumu “Meža stāmeri”</w:t>
      </w:r>
      <w:r>
        <w:rPr>
          <w:b/>
          <w:szCs w:val="24"/>
        </w:rPr>
        <w:t xml:space="preserve"> </w:t>
      </w:r>
    </w:p>
    <w:p w14:paraId="680DC2E0" w14:textId="440B40A9" w:rsidR="00FC7F25" w:rsidRPr="00EE58A9" w:rsidRDefault="00B76700" w:rsidP="00B76700">
      <w:pPr>
        <w:pStyle w:val="Default"/>
        <w:spacing w:after="120"/>
        <w:jc w:val="center"/>
        <w:rPr>
          <w:b/>
          <w:szCs w:val="24"/>
        </w:rPr>
      </w:pPr>
      <w:r w:rsidRPr="00B76700">
        <w:rPr>
          <w:b/>
          <w:szCs w:val="24"/>
        </w:rPr>
        <w:t>pircēja apstiprināšanu</w:t>
      </w:r>
    </w:p>
    <w:p w14:paraId="51D4C787" w14:textId="053EB7B2" w:rsidR="00B429BF" w:rsidRPr="00B429BF" w:rsidRDefault="00FB4505" w:rsidP="00B429BF">
      <w:pPr>
        <w:pStyle w:val="Parasts1"/>
        <w:spacing w:after="0" w:line="360" w:lineRule="auto"/>
        <w:ind w:firstLine="567"/>
        <w:jc w:val="both"/>
        <w:rPr>
          <w:rFonts w:cs="Times New Roman"/>
        </w:rPr>
      </w:pPr>
      <w:r>
        <w:t xml:space="preserve">Gulbenes novada dome </w:t>
      </w:r>
      <w:r w:rsidR="00B76700">
        <w:t xml:space="preserve">2023.gada </w:t>
      </w:r>
      <w:r w:rsidR="00282851">
        <w:t>28.decembrī</w:t>
      </w:r>
      <w:r w:rsidR="00B76700">
        <w:t xml:space="preserve"> </w:t>
      </w:r>
      <w:r>
        <w:t xml:space="preserve">pieņēma lēmumu </w:t>
      </w:r>
      <w:r w:rsidR="00D440B2">
        <w:t>Nr.</w:t>
      </w:r>
      <w:r w:rsidR="00B76700">
        <w:t xml:space="preserve"> </w:t>
      </w:r>
      <w:r w:rsidR="00D440B2">
        <w:t>GND/202</w:t>
      </w:r>
      <w:r w:rsidR="005E75AA">
        <w:t>3</w:t>
      </w:r>
      <w:r w:rsidR="008A69ED">
        <w:t>/12</w:t>
      </w:r>
      <w:r w:rsidR="00282851">
        <w:t>78</w:t>
      </w:r>
      <w:r w:rsidR="00D440B2">
        <w:t xml:space="preserve"> </w:t>
      </w:r>
      <w:r w:rsidR="00B429BF" w:rsidRPr="00AB1223">
        <w:rPr>
          <w:rFonts w:cs="Times New Roman"/>
        </w:rPr>
        <w:t>“</w:t>
      </w:r>
      <w:r w:rsidR="00B429BF" w:rsidRPr="00391DA6">
        <w:rPr>
          <w:rFonts w:cs="Times New Roman"/>
        </w:rPr>
        <w:t xml:space="preserve">Par </w:t>
      </w:r>
      <w:r w:rsidR="00282851" w:rsidRPr="00282851">
        <w:rPr>
          <w:rFonts w:cs="Times New Roman"/>
        </w:rPr>
        <w:t>cirsmu nekustamajā īpašumā Tirzas pagastā ar nosaukumu “Meža stāmeri”</w:t>
      </w:r>
      <w:r w:rsidR="00282851">
        <w:rPr>
          <w:rFonts w:cs="Times New Roman"/>
        </w:rPr>
        <w:t xml:space="preserve"> otr</w:t>
      </w:r>
      <w:r w:rsidR="00B429BF" w:rsidRPr="00391DA6">
        <w:rPr>
          <w:rFonts w:cs="Times New Roman"/>
        </w:rPr>
        <w:t>ās izsoles rīkošanu, noteikumu un sākumcenas apstiprināšanu</w:t>
      </w:r>
      <w:r w:rsidR="00B429BF" w:rsidRPr="00AB1223">
        <w:rPr>
          <w:rFonts w:cs="Times New Roman"/>
        </w:rPr>
        <w:t>”</w:t>
      </w:r>
      <w:r w:rsidR="00B429BF" w:rsidRPr="00562BF6">
        <w:rPr>
          <w:rFonts w:cs="Times New Roman"/>
        </w:rPr>
        <w:t xml:space="preserve"> </w:t>
      </w:r>
      <w:r w:rsidR="00B429BF" w:rsidRPr="00AB1223">
        <w:rPr>
          <w:rFonts w:cs="Times New Roman"/>
        </w:rPr>
        <w:t xml:space="preserve">(protokols </w:t>
      </w:r>
      <w:r w:rsidR="00B429BF" w:rsidRPr="00E704CD">
        <w:rPr>
          <w:rFonts w:cs="Times New Roman"/>
        </w:rPr>
        <w:t>Nr</w:t>
      </w:r>
      <w:r w:rsidR="00B429BF" w:rsidRPr="00EC09B4">
        <w:rPr>
          <w:rFonts w:cs="Times New Roman"/>
        </w:rPr>
        <w:t>.</w:t>
      </w:r>
      <w:r w:rsidR="00282851">
        <w:rPr>
          <w:rFonts w:cs="Times New Roman"/>
        </w:rPr>
        <w:t>20</w:t>
      </w:r>
      <w:r w:rsidR="00B429BF" w:rsidRPr="00EC09B4">
        <w:rPr>
          <w:rFonts w:cs="Times New Roman"/>
        </w:rPr>
        <w:t xml:space="preserve">; </w:t>
      </w:r>
      <w:r w:rsidR="00282851">
        <w:rPr>
          <w:rFonts w:cs="Times New Roman"/>
        </w:rPr>
        <w:t>69</w:t>
      </w:r>
      <w:r w:rsidR="00B429BF" w:rsidRPr="00EC09B4">
        <w:rPr>
          <w:rFonts w:cs="Times New Roman"/>
        </w:rPr>
        <w:t>.</w:t>
      </w:r>
      <w:r w:rsidR="00B429BF" w:rsidRPr="00E704CD">
        <w:rPr>
          <w:rFonts w:cs="Times New Roman"/>
        </w:rPr>
        <w:t>p</w:t>
      </w:r>
      <w:r w:rsidR="00B429BF" w:rsidRPr="00AB1223">
        <w:rPr>
          <w:rFonts w:cs="Times New Roman"/>
        </w:rPr>
        <w:t>), saskaņā ar kuru</w:t>
      </w:r>
      <w:r w:rsidR="00B429BF">
        <w:rPr>
          <w:rFonts w:cs="Times New Roman"/>
        </w:rPr>
        <w:t xml:space="preserve"> </w:t>
      </w:r>
      <w:r w:rsidR="00B429BF" w:rsidRPr="00391DA6">
        <w:rPr>
          <w:rFonts w:cs="Times New Roman"/>
        </w:rPr>
        <w:t xml:space="preserve">nolēma rīkot Gulbenes novada pašvaldības īpašumā esošās kustamās mantas – </w:t>
      </w:r>
      <w:r w:rsidR="00282851" w:rsidRPr="00282851">
        <w:rPr>
          <w:rFonts w:cs="Times New Roman"/>
        </w:rPr>
        <w:t>cirsm</w:t>
      </w:r>
      <w:r w:rsidR="00282851">
        <w:rPr>
          <w:rFonts w:cs="Times New Roman"/>
        </w:rPr>
        <w:t>u</w:t>
      </w:r>
      <w:r w:rsidR="00282851" w:rsidRPr="00282851">
        <w:rPr>
          <w:rFonts w:cs="Times New Roman"/>
        </w:rPr>
        <w:t xml:space="preserve"> nekustamajā īpašumā Tirzas pagastā ar nosaukumu “Meža stāmeri”, kadastra numurs 5094 008 0075, sastāvā ietilpstošās zemes vienības ar kadastra apzīmējumu 5094 008 0055, kailcirte - 1.kvartāla 5. un 6.nogabala cirsmas 0,86 ha platībā, izlases cirte - 1.kvartāla 4.nogabala cirsma 0,64 ha platībā</w:t>
      </w:r>
      <w:r w:rsidR="00B429BF" w:rsidRPr="00391DA6">
        <w:rPr>
          <w:rFonts w:cs="Times New Roman"/>
        </w:rPr>
        <w:t xml:space="preserve">, </w:t>
      </w:r>
      <w:r w:rsidR="00282851">
        <w:rPr>
          <w:rFonts w:cs="Times New Roman"/>
        </w:rPr>
        <w:t>otro</w:t>
      </w:r>
      <w:r w:rsidR="00B429BF" w:rsidRPr="00391DA6">
        <w:rPr>
          <w:rFonts w:cs="Times New Roman"/>
        </w:rPr>
        <w:t xml:space="preserve"> mutisko izsoli ar augšupejošu soli, apstiprināt izsoles noteikumus un nosacīto cenu</w:t>
      </w:r>
      <w:r w:rsidR="0047581A">
        <w:t>.</w:t>
      </w:r>
    </w:p>
    <w:p w14:paraId="7D953EB1" w14:textId="5EF40207" w:rsidR="00FB4505" w:rsidRPr="009940FA" w:rsidRDefault="00FB4505" w:rsidP="00B429BF">
      <w:pPr>
        <w:pStyle w:val="Parasts1"/>
        <w:spacing w:after="0" w:line="360" w:lineRule="auto"/>
        <w:ind w:firstLine="567"/>
        <w:jc w:val="both"/>
      </w:pPr>
      <w:r>
        <w:t>202</w:t>
      </w:r>
      <w:r w:rsidR="00282851">
        <w:t>4</w:t>
      </w:r>
      <w:r>
        <w:t xml:space="preserve">.gada </w:t>
      </w:r>
      <w:r w:rsidR="00282851">
        <w:t>18.janvārī</w:t>
      </w:r>
      <w:r w:rsidR="00B429BF">
        <w:t xml:space="preserve"> </w:t>
      </w:r>
      <w:r>
        <w:t xml:space="preserve">tika rīkota </w:t>
      </w:r>
      <w:r w:rsidRPr="007C68BC">
        <w:t xml:space="preserve">Gulbenes novada </w:t>
      </w:r>
      <w:r>
        <w:t xml:space="preserve">pašvaldības </w:t>
      </w:r>
      <w:r w:rsidR="004C51E2" w:rsidRPr="004C51E2">
        <w:t>kustamā</w:t>
      </w:r>
      <w:r w:rsidR="004C51E2">
        <w:t>s</w:t>
      </w:r>
      <w:r w:rsidR="004C51E2" w:rsidRPr="004C51E2">
        <w:t xml:space="preserve"> manta</w:t>
      </w:r>
      <w:r w:rsidR="004C51E2">
        <w:t>s</w:t>
      </w:r>
      <w:r w:rsidR="004C51E2" w:rsidRPr="004C51E2">
        <w:t xml:space="preserve"> – </w:t>
      </w:r>
      <w:r w:rsidR="00282851" w:rsidRPr="00282851">
        <w:t>cirsmu nekustamajā īpašumā Tirzas pagastā ar nosaukumu “Meža stāmeri”, kadastra numurs 5094 008 0075</w:t>
      </w:r>
      <w:r w:rsidR="00282851" w:rsidRPr="00282851">
        <w:t xml:space="preserve"> </w:t>
      </w:r>
      <w:r w:rsidR="008A69ED">
        <w:t xml:space="preserve">(turpmāk – kustamā manta) </w:t>
      </w:r>
      <w:r w:rsidR="00282851">
        <w:t>otrā</w:t>
      </w:r>
      <w:r w:rsidR="008B1324" w:rsidRPr="005D02ED">
        <w:t xml:space="preserve"> </w:t>
      </w:r>
      <w:r w:rsidRPr="005D02ED">
        <w:t>izsole, kurā piedalījās</w:t>
      </w:r>
      <w:r w:rsidR="00C024D0" w:rsidRPr="005D02ED">
        <w:t xml:space="preserve"> </w:t>
      </w:r>
      <w:r w:rsidR="00282851">
        <w:t>viens</w:t>
      </w:r>
      <w:r w:rsidR="00B429BF">
        <w:t xml:space="preserve"> </w:t>
      </w:r>
      <w:r w:rsidR="00C024D0" w:rsidRPr="007C559E">
        <w:t>pretenden</w:t>
      </w:r>
      <w:r w:rsidR="008F2A59" w:rsidRPr="007C559E">
        <w:t>t</w:t>
      </w:r>
      <w:r w:rsidR="00282851">
        <w:t>s</w:t>
      </w:r>
      <w:r w:rsidRPr="007C559E">
        <w:t>.</w:t>
      </w:r>
      <w:r w:rsidR="00810335">
        <w:t xml:space="preserve"> </w:t>
      </w:r>
      <w:bookmarkStart w:id="0" w:name="_Hlk130925613"/>
      <w:r w:rsidR="00282851" w:rsidRPr="00282851">
        <w:t>Sabiedrība ar ierobežotu atbildību “AURAVA”, reģistrācijas Nr. 44103044353, juridiskā adrese Litenes iela 22, Gulbene, Gulbenes novads, LV-4401</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bookmarkEnd w:id="0"/>
      <w:r w:rsidR="00282851" w:rsidRPr="00282851">
        <w:t xml:space="preserve">12892,74 EUR (divpadsmit tūkstoši astoņi simti deviņdesmit divi </w:t>
      </w:r>
      <w:r w:rsidR="00282851" w:rsidRPr="00282851">
        <w:rPr>
          <w:i/>
          <w:iCs/>
        </w:rPr>
        <w:t>euro 74 centi</w:t>
      </w:r>
      <w:r w:rsidR="00282851" w:rsidRPr="00282851">
        <w:t>)</w:t>
      </w:r>
      <w:r w:rsidR="00282851">
        <w:t xml:space="preserve"> </w:t>
      </w:r>
      <w:r w:rsidRPr="005D02ED">
        <w:t>ir ieguv</w:t>
      </w:r>
      <w:r w:rsidR="004F549C">
        <w:t>usi</w:t>
      </w:r>
      <w:r w:rsidRPr="005D02ED">
        <w:t xml:space="preserve"> tiesības pirkt </w:t>
      </w:r>
      <w:r w:rsidR="004C51E2" w:rsidRPr="004C51E2">
        <w:t>kustam</w:t>
      </w:r>
      <w:r w:rsidR="004C51E2">
        <w:t>o</w:t>
      </w:r>
      <w:r w:rsidR="004C51E2" w:rsidRPr="004C51E2">
        <w:t xml:space="preserve"> mant</w:t>
      </w:r>
      <w:r w:rsidR="004C51E2">
        <w:t>u</w:t>
      </w:r>
      <w:r w:rsidRPr="009940FA">
        <w:t>.</w:t>
      </w:r>
    </w:p>
    <w:p w14:paraId="160DF9A7" w14:textId="77777777" w:rsidR="006002D2" w:rsidRDefault="006002D2" w:rsidP="006002D2">
      <w:pPr>
        <w:pStyle w:val="Parasts1"/>
        <w:spacing w:after="0" w:line="360" w:lineRule="auto"/>
        <w:ind w:firstLine="562"/>
        <w:jc w:val="both"/>
      </w:pPr>
      <w:r>
        <w:t xml:space="preserve">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51ACFF79" w14:textId="77777777" w:rsidR="006002D2" w:rsidRDefault="006002D2" w:rsidP="006002D2">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w:t>
      </w:r>
      <w:r>
        <w:lastRenderedPageBreak/>
        <w:t>termiņu; iemaksātā nodrošinājuma (16.pants) summa tiek ieskaitīta pirkuma summā.</w:t>
      </w:r>
    </w:p>
    <w:p w14:paraId="28617FA9" w14:textId="471D6A6D" w:rsidR="00FB4505" w:rsidRDefault="00FB4505" w:rsidP="006002D2">
      <w:pPr>
        <w:pStyle w:val="Parasts1"/>
        <w:spacing w:after="0" w:line="360" w:lineRule="auto"/>
        <w:ind w:firstLine="567"/>
        <w:jc w:val="both"/>
      </w:pPr>
      <w:r>
        <w:t xml:space="preserve">Pirkuma maksa </w:t>
      </w:r>
      <w:r w:rsidRPr="005B5420">
        <w:t>202</w:t>
      </w:r>
      <w:r w:rsidR="00282851">
        <w:t>4</w:t>
      </w:r>
      <w:r w:rsidRPr="005B5420">
        <w:t xml:space="preserve">.gada </w:t>
      </w:r>
      <w:r w:rsidR="00282851">
        <w:t>18.janvārī</w:t>
      </w:r>
      <w:r w:rsidR="00A965B1">
        <w:t xml:space="preserve"> </w:t>
      </w:r>
      <w:r>
        <w:rPr>
          <w:shd w:val="clear" w:color="auto" w:fill="FFFFFF"/>
        </w:rPr>
        <w:t>i</w:t>
      </w:r>
      <w:r>
        <w:t>r samaksāta pilnā apmērā.</w:t>
      </w:r>
    </w:p>
    <w:p w14:paraId="32D723B5" w14:textId="77777777" w:rsidR="006002D2" w:rsidRPr="006002D2" w:rsidRDefault="006002D2" w:rsidP="006002D2">
      <w:pPr>
        <w:spacing w:line="360" w:lineRule="auto"/>
        <w:ind w:firstLine="567"/>
        <w:jc w:val="both"/>
        <w:rPr>
          <w:rFonts w:ascii="Times New Roman" w:eastAsia="SimSun" w:hAnsi="Times New Roman" w:cs="Mangal"/>
          <w:color w:val="00000A"/>
          <w:sz w:val="24"/>
          <w:szCs w:val="24"/>
          <w:lang w:eastAsia="zh-CN" w:bidi="hi-IN"/>
        </w:rPr>
      </w:pPr>
      <w:r w:rsidRPr="006002D2">
        <w:rPr>
          <w:rFonts w:ascii="Times New Roman" w:eastAsia="SimSun" w:hAnsi="Times New Roma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6A6B1949" w:rsidR="00FB4505" w:rsidRPr="00FB4505" w:rsidRDefault="006002D2" w:rsidP="006002D2">
      <w:pPr>
        <w:spacing w:line="360" w:lineRule="auto"/>
        <w:ind w:firstLine="567"/>
        <w:jc w:val="both"/>
        <w:rPr>
          <w:rFonts w:ascii="Times New Roman" w:hAnsi="Times New Roman" w:cs="Times New Roman"/>
          <w:noProof/>
          <w:color w:val="000000"/>
          <w:sz w:val="24"/>
          <w:szCs w:val="24"/>
        </w:rPr>
      </w:pPr>
      <w:r w:rsidRPr="006002D2">
        <w:rPr>
          <w:rFonts w:ascii="Times New Roman" w:eastAsia="SimSun" w:hAnsi="Times New Roman" w:cs="Mangal"/>
          <w:color w:val="00000A"/>
          <w:sz w:val="24"/>
          <w:szCs w:val="24"/>
          <w:lang w:eastAsia="zh-CN" w:bidi="hi-IN"/>
        </w:rPr>
        <w:t xml:space="preserve">Pamatojoties uz Pašvaldību likuma 10.panta pirmās daļas 17.punktu, un 10.panta pirmās daļas 21.punktu, Publiskas personas mantas atsavināšanas likuma 30.panta pirmo daļu, 34.panta otro daļu, 36.panta pirmo daļu, saskaņā ar Gulbenes novada </w:t>
      </w:r>
      <w:r w:rsidR="00282851">
        <w:rPr>
          <w:rFonts w:ascii="Times New Roman" w:eastAsia="SimSun" w:hAnsi="Times New Roman" w:cs="Mangal"/>
          <w:color w:val="00000A"/>
          <w:sz w:val="24"/>
          <w:szCs w:val="24"/>
          <w:lang w:eastAsia="zh-CN" w:bidi="hi-IN"/>
        </w:rPr>
        <w:t>pašvaldības ī</w:t>
      </w:r>
      <w:r w:rsidRPr="006002D2">
        <w:rPr>
          <w:rFonts w:ascii="Times New Roman" w:eastAsia="SimSun" w:hAnsi="Times New Roman" w:cs="Mangal"/>
          <w:color w:val="00000A"/>
          <w:sz w:val="24"/>
          <w:szCs w:val="24"/>
          <w:lang w:eastAsia="zh-CN" w:bidi="hi-IN"/>
        </w:rPr>
        <w:t>pašuma novērtēšanas un izsoļu komisijas</w:t>
      </w:r>
      <w:r w:rsidR="00C41748">
        <w:rPr>
          <w:rFonts w:ascii="Times New Roman" w:hAnsi="Times New Roman" w:cs="Times New Roman"/>
          <w:sz w:val="24"/>
          <w:szCs w:val="24"/>
        </w:rPr>
        <w:t xml:space="preserve"> 202</w:t>
      </w:r>
      <w:r w:rsidR="00282851">
        <w:rPr>
          <w:rFonts w:ascii="Times New Roman" w:hAnsi="Times New Roman" w:cs="Times New Roman"/>
          <w:sz w:val="24"/>
          <w:szCs w:val="24"/>
        </w:rPr>
        <w:t>4</w:t>
      </w:r>
      <w:r w:rsidR="00C41748">
        <w:rPr>
          <w:rFonts w:ascii="Times New Roman" w:hAnsi="Times New Roman" w:cs="Times New Roman"/>
          <w:sz w:val="24"/>
          <w:szCs w:val="24"/>
        </w:rPr>
        <w:t xml:space="preserve">.gada </w:t>
      </w:r>
      <w:r w:rsidR="00282851">
        <w:rPr>
          <w:rFonts w:ascii="Times New Roman" w:hAnsi="Times New Roman" w:cs="Times New Roman"/>
          <w:sz w:val="24"/>
          <w:szCs w:val="24"/>
        </w:rPr>
        <w:t>18.janvāra</w:t>
      </w:r>
      <w:r w:rsidR="00BD064B">
        <w:rPr>
          <w:rFonts w:ascii="Times New Roman" w:hAnsi="Times New Roman" w:cs="Times New Roman"/>
          <w:sz w:val="24"/>
          <w:szCs w:val="24"/>
        </w:rPr>
        <w:t xml:space="preserve"> </w:t>
      </w:r>
      <w:r w:rsidR="008A69ED" w:rsidRPr="008A69ED">
        <w:rPr>
          <w:rFonts w:ascii="Times New Roman" w:hAnsi="Times New Roman" w:cs="Times New Roman"/>
          <w:sz w:val="24"/>
          <w:szCs w:val="24"/>
        </w:rPr>
        <w:t xml:space="preserve">Gulbenes novada pašvaldības kustamās mantas - </w:t>
      </w:r>
      <w:r w:rsidR="00282851" w:rsidRPr="00282851">
        <w:rPr>
          <w:rFonts w:ascii="Times New Roman" w:hAnsi="Times New Roman" w:cs="Times New Roman"/>
          <w:sz w:val="24"/>
          <w:szCs w:val="24"/>
        </w:rPr>
        <w:t>cirsmu nekustamajā īpašumā Tirzas pagastā ar nosaukumu “Meža stāmeri” otrās izsoles gaitas</w:t>
      </w:r>
      <w:r w:rsidR="00282851" w:rsidRPr="00282851">
        <w:rPr>
          <w:rFonts w:ascii="Times New Roman" w:hAnsi="Times New Roman" w:cs="Times New Roman"/>
          <w:sz w:val="24"/>
          <w:szCs w:val="24"/>
        </w:rPr>
        <w:t xml:space="preserve"> </w:t>
      </w:r>
      <w:r w:rsidR="00282851">
        <w:rPr>
          <w:rFonts w:ascii="Times New Roman" w:hAnsi="Times New Roman" w:cs="Times New Roman"/>
          <w:sz w:val="24"/>
          <w:szCs w:val="24"/>
        </w:rPr>
        <w:t xml:space="preserve">protokolu </w:t>
      </w:r>
      <w:r w:rsidR="00832E8E">
        <w:rPr>
          <w:rFonts w:ascii="Times New Roman" w:hAnsi="Times New Roman" w:cs="Times New Roman"/>
          <w:sz w:val="24"/>
          <w:szCs w:val="24"/>
        </w:rPr>
        <w:t>Nr.</w:t>
      </w:r>
      <w:r>
        <w:rPr>
          <w:rFonts w:ascii="Times New Roman" w:hAnsi="Times New Roman" w:cs="Times New Roman"/>
          <w:sz w:val="24"/>
          <w:szCs w:val="24"/>
        </w:rPr>
        <w:t xml:space="preserve"> </w:t>
      </w:r>
      <w:r w:rsidR="00282851" w:rsidRPr="00282851">
        <w:rPr>
          <w:rFonts w:ascii="Times New Roman" w:hAnsi="Times New Roman" w:cs="Times New Roman"/>
          <w:sz w:val="24"/>
          <w:szCs w:val="24"/>
        </w:rPr>
        <w:t>GND/2.7.4/24/4</w:t>
      </w:r>
      <w:r w:rsidR="009B0E3B">
        <w:rPr>
          <w:rFonts w:ascii="Times New Roman" w:hAnsi="Times New Roman" w:cs="Times New Roman"/>
          <w:sz w:val="24"/>
          <w:szCs w:val="24"/>
        </w:rPr>
        <w:t xml:space="preserve">, </w:t>
      </w:r>
      <w:r w:rsidR="008A69ED">
        <w:rPr>
          <w:rFonts w:ascii="Times New Roman" w:hAnsi="Times New Roman" w:cs="Times New Roman"/>
          <w:sz w:val="24"/>
          <w:szCs w:val="24"/>
        </w:rPr>
        <w:t xml:space="preserve">un Attīstības un tautsaimniecības komitejas ieteikumu, </w:t>
      </w:r>
      <w:r w:rsidR="00FB4505" w:rsidRPr="00FB4505">
        <w:rPr>
          <w:rFonts w:ascii="Times New Roman" w:hAnsi="Times New Roman" w:cs="Times New Roman"/>
          <w:sz w:val="24"/>
          <w:szCs w:val="24"/>
        </w:rPr>
        <w:t xml:space="preserve">atklāti balsojot: </w:t>
      </w:r>
      <w:r w:rsidR="00FB4505" w:rsidRPr="00FB4505">
        <w:rPr>
          <w:rFonts w:ascii="Times New Roman" w:hAnsi="Times New Roman" w:cs="Times New Roman"/>
          <w:color w:val="000000"/>
          <w:sz w:val="24"/>
          <w:szCs w:val="24"/>
        </w:rPr>
        <w:t>PAR – ; PRET –; ATTURAS –, Gulbenes novada</w:t>
      </w:r>
      <w:r w:rsidR="00282851">
        <w:rPr>
          <w:rFonts w:ascii="Times New Roman" w:hAnsi="Times New Roman" w:cs="Times New Roman"/>
          <w:color w:val="000000"/>
          <w:sz w:val="24"/>
          <w:szCs w:val="24"/>
        </w:rPr>
        <w:t xml:space="preserve"> pašvaldības</w:t>
      </w:r>
      <w:r w:rsidR="00FB4505" w:rsidRPr="00FB4505">
        <w:rPr>
          <w:rFonts w:ascii="Times New Roman" w:hAnsi="Times New Roman" w:cs="Times New Roman"/>
          <w:color w:val="000000"/>
          <w:sz w:val="24"/>
          <w:szCs w:val="24"/>
        </w:rPr>
        <w:t xml:space="preserve"> dome NOLEMJ</w:t>
      </w:r>
      <w:r w:rsidR="00FB4505" w:rsidRPr="00FB4505">
        <w:rPr>
          <w:rFonts w:ascii="Times New Roman" w:hAnsi="Times New Roman" w:cs="Times New Roman"/>
          <w:sz w:val="24"/>
          <w:szCs w:val="24"/>
        </w:rPr>
        <w:t>:</w:t>
      </w:r>
    </w:p>
    <w:p w14:paraId="60874A11" w14:textId="44C50608"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w:t>
      </w:r>
      <w:r w:rsidR="00D44DC9">
        <w:t xml:space="preserve">īpašumā esošās kustamās mantas - </w:t>
      </w:r>
      <w:r w:rsidR="00FE6379">
        <w:t xml:space="preserve"> </w:t>
      </w:r>
      <w:r w:rsidR="00282851" w:rsidRPr="00282851">
        <w:t>cirsm</w:t>
      </w:r>
      <w:r w:rsidR="00282851">
        <w:t>u</w:t>
      </w:r>
      <w:r w:rsidR="00282851" w:rsidRPr="00282851">
        <w:t xml:space="preserve"> nekustamajā īpašumā Tirzas pagastā ar nosaukumu “Meža stāmeri”, kadastra numurs 5094 008 0075, sastāvā ietilpstošās zemes vienības ar kadastra apzīmējumu 5094 008 0055, kailcirte - 1.kvartāla 5. un 6.nogabala cirsmas 0,86 ha platībā, izlases cirte - 1.kvartāla 4.nogabala cirsma 0,64 ha platībā</w:t>
      </w:r>
      <w:r>
        <w:t>, 202</w:t>
      </w:r>
      <w:r w:rsidR="00282851">
        <w:t>4</w:t>
      </w:r>
      <w:r w:rsidRPr="009940FA">
        <w:t xml:space="preserve">.gada </w:t>
      </w:r>
      <w:r w:rsidR="00282851">
        <w:t>18.janvārī</w:t>
      </w:r>
      <w:r w:rsidR="00F63791">
        <w:t xml:space="preserve"> </w:t>
      </w:r>
      <w:r w:rsidRPr="009940FA">
        <w:t>notikušās izsoles rezultātus.</w:t>
      </w:r>
    </w:p>
    <w:p w14:paraId="413163D0" w14:textId="64BAF4B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44DC9">
        <w:t>kustamās mantas</w:t>
      </w:r>
      <w:r w:rsidRPr="009940FA">
        <w:t xml:space="preserve"> pirkuma līgumu ar </w:t>
      </w:r>
      <w:r w:rsidR="00282851">
        <w:t>s</w:t>
      </w:r>
      <w:r w:rsidR="00282851" w:rsidRPr="00282851">
        <w:t>abiedrīb</w:t>
      </w:r>
      <w:r w:rsidR="00282851">
        <w:t>u</w:t>
      </w:r>
      <w:r w:rsidR="00282851" w:rsidRPr="00282851">
        <w:t xml:space="preserve"> ar ierobežotu atbildību “AURAVA”, reģistrācijas Nr. 44103044353, juridiskā adrese Litenes iela 22, Gulbene, Gulbenes novads, LV-4401</w:t>
      </w:r>
      <w:r w:rsidR="004F5A91" w:rsidRPr="004F5A91">
        <w:t>,</w:t>
      </w:r>
      <w:r w:rsidR="004F5A91">
        <w:t xml:space="preserve"> </w:t>
      </w:r>
      <w:r w:rsidRPr="009940FA">
        <w:t xml:space="preserve">par </w:t>
      </w:r>
      <w:r w:rsidR="008A69ED">
        <w:t>šā lēmuma 1.punktā norādītās kustamās mantas</w:t>
      </w:r>
      <w:r w:rsidR="00AF05C4" w:rsidRPr="00DA51FA">
        <w:t>,</w:t>
      </w:r>
      <w:r w:rsidR="00A609A7" w:rsidRPr="00465490">
        <w:t xml:space="preserve"> </w:t>
      </w:r>
      <w:r w:rsidRPr="009940FA">
        <w:t xml:space="preserve">pārdošanu par </w:t>
      </w:r>
      <w:r>
        <w:t>nosolīto</w:t>
      </w:r>
      <w:r w:rsidRPr="009940FA">
        <w:t xml:space="preserve"> summu </w:t>
      </w:r>
      <w:r w:rsidR="00282851" w:rsidRPr="00282851">
        <w:t xml:space="preserve">12892,74 EUR (divpadsmit tūkstoši astoņi simti deviņdesmit divi </w:t>
      </w:r>
      <w:r w:rsidR="00282851" w:rsidRPr="00282851">
        <w:rPr>
          <w:i/>
          <w:iCs/>
        </w:rPr>
        <w:t>euro 74 centi</w:t>
      </w:r>
      <w:r w:rsidR="00282851" w:rsidRPr="00282851">
        <w:t>)</w:t>
      </w:r>
      <w:r w:rsidRPr="008F2A59">
        <w:t>.</w:t>
      </w:r>
    </w:p>
    <w:p w14:paraId="1ECF0326" w14:textId="27EAF5B9" w:rsidR="00FB4505" w:rsidRDefault="00FB4505" w:rsidP="00FB4505">
      <w:pPr>
        <w:pStyle w:val="Parasts1"/>
        <w:spacing w:after="0" w:line="360" w:lineRule="auto"/>
        <w:ind w:firstLine="567"/>
        <w:jc w:val="both"/>
      </w:pPr>
      <w:r w:rsidRPr="009940FA">
        <w:t>3. Lēmuma izp</w:t>
      </w:r>
      <w:r>
        <w:t xml:space="preserve">ildi organizēt Gulbenes novada </w:t>
      </w:r>
      <w:r w:rsidR="008D3E16">
        <w:t>pašvaldības ī</w:t>
      </w:r>
      <w:r w:rsidRPr="009940FA">
        <w:t xml:space="preserve">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955FEB"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3E16">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4011DAA0" w:rsidR="00D656A6" w:rsidRDefault="00D656A6">
      <w:pPr>
        <w:spacing w:after="160" w:line="259" w:lineRule="auto"/>
        <w:rPr>
          <w:rFonts w:ascii="Times New Roman" w:hAnsi="Times New Roman" w:cs="Times New Roman"/>
          <w:sz w:val="24"/>
          <w:szCs w:val="24"/>
        </w:rPr>
      </w:pPr>
    </w:p>
    <w:sectPr w:rsidR="00D656A6" w:rsidSect="002E380B">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57A49"/>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79AD"/>
    <w:rsid w:val="00140B61"/>
    <w:rsid w:val="0014238D"/>
    <w:rsid w:val="00142939"/>
    <w:rsid w:val="00142CBA"/>
    <w:rsid w:val="001442F2"/>
    <w:rsid w:val="001534EB"/>
    <w:rsid w:val="00161D39"/>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2851"/>
    <w:rsid w:val="002875D2"/>
    <w:rsid w:val="002913B8"/>
    <w:rsid w:val="00291F62"/>
    <w:rsid w:val="0029674E"/>
    <w:rsid w:val="002A0D3B"/>
    <w:rsid w:val="002B0416"/>
    <w:rsid w:val="002B3B27"/>
    <w:rsid w:val="002C6D42"/>
    <w:rsid w:val="002D114E"/>
    <w:rsid w:val="002E3205"/>
    <w:rsid w:val="002E380B"/>
    <w:rsid w:val="002E5A87"/>
    <w:rsid w:val="003144F5"/>
    <w:rsid w:val="00326B60"/>
    <w:rsid w:val="00346B7C"/>
    <w:rsid w:val="00351BF9"/>
    <w:rsid w:val="003534B0"/>
    <w:rsid w:val="00370888"/>
    <w:rsid w:val="00376FDA"/>
    <w:rsid w:val="00397F9C"/>
    <w:rsid w:val="003A67CD"/>
    <w:rsid w:val="003A759D"/>
    <w:rsid w:val="003F4426"/>
    <w:rsid w:val="0040253A"/>
    <w:rsid w:val="00431B63"/>
    <w:rsid w:val="00446857"/>
    <w:rsid w:val="00464D45"/>
    <w:rsid w:val="00465D23"/>
    <w:rsid w:val="00467395"/>
    <w:rsid w:val="00470FBB"/>
    <w:rsid w:val="0047581A"/>
    <w:rsid w:val="00476714"/>
    <w:rsid w:val="004921DE"/>
    <w:rsid w:val="004A4424"/>
    <w:rsid w:val="004C0AC3"/>
    <w:rsid w:val="004C51E2"/>
    <w:rsid w:val="004C7158"/>
    <w:rsid w:val="004C7DF5"/>
    <w:rsid w:val="004D0553"/>
    <w:rsid w:val="004F25FA"/>
    <w:rsid w:val="004F549C"/>
    <w:rsid w:val="004F5A91"/>
    <w:rsid w:val="00512ACA"/>
    <w:rsid w:val="005538AC"/>
    <w:rsid w:val="005650ED"/>
    <w:rsid w:val="0057727E"/>
    <w:rsid w:val="005A5926"/>
    <w:rsid w:val="005B47A2"/>
    <w:rsid w:val="005B5420"/>
    <w:rsid w:val="005D02ED"/>
    <w:rsid w:val="005D241B"/>
    <w:rsid w:val="005D50B8"/>
    <w:rsid w:val="005E340F"/>
    <w:rsid w:val="005E5E12"/>
    <w:rsid w:val="005E75AA"/>
    <w:rsid w:val="006002D2"/>
    <w:rsid w:val="00615743"/>
    <w:rsid w:val="00617664"/>
    <w:rsid w:val="00617E89"/>
    <w:rsid w:val="0064325E"/>
    <w:rsid w:val="00661D87"/>
    <w:rsid w:val="00671554"/>
    <w:rsid w:val="006B79C9"/>
    <w:rsid w:val="006C64F7"/>
    <w:rsid w:val="006D06F1"/>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70861"/>
    <w:rsid w:val="00885BA8"/>
    <w:rsid w:val="00887E20"/>
    <w:rsid w:val="00896045"/>
    <w:rsid w:val="00897A91"/>
    <w:rsid w:val="008A69ED"/>
    <w:rsid w:val="008B1324"/>
    <w:rsid w:val="008C576C"/>
    <w:rsid w:val="008D3E16"/>
    <w:rsid w:val="008E4CFC"/>
    <w:rsid w:val="008E55FD"/>
    <w:rsid w:val="008E664F"/>
    <w:rsid w:val="008F2A59"/>
    <w:rsid w:val="008F3920"/>
    <w:rsid w:val="008F7CCB"/>
    <w:rsid w:val="00902530"/>
    <w:rsid w:val="0091163B"/>
    <w:rsid w:val="00911F96"/>
    <w:rsid w:val="009120D6"/>
    <w:rsid w:val="00912D60"/>
    <w:rsid w:val="0092246D"/>
    <w:rsid w:val="00930848"/>
    <w:rsid w:val="00950ABF"/>
    <w:rsid w:val="0095411B"/>
    <w:rsid w:val="00961EB3"/>
    <w:rsid w:val="00974D6E"/>
    <w:rsid w:val="00984FFB"/>
    <w:rsid w:val="00995E92"/>
    <w:rsid w:val="009A2327"/>
    <w:rsid w:val="009A2F5D"/>
    <w:rsid w:val="009A33CE"/>
    <w:rsid w:val="009A3FD8"/>
    <w:rsid w:val="009A74AB"/>
    <w:rsid w:val="009B0E3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29BF"/>
    <w:rsid w:val="00B439A2"/>
    <w:rsid w:val="00B575F8"/>
    <w:rsid w:val="00B6462D"/>
    <w:rsid w:val="00B73A3D"/>
    <w:rsid w:val="00B76700"/>
    <w:rsid w:val="00B96225"/>
    <w:rsid w:val="00BA03DD"/>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14D32"/>
    <w:rsid w:val="00D31B1D"/>
    <w:rsid w:val="00D32086"/>
    <w:rsid w:val="00D440B2"/>
    <w:rsid w:val="00D44DC9"/>
    <w:rsid w:val="00D656A6"/>
    <w:rsid w:val="00D67BD5"/>
    <w:rsid w:val="00D727AE"/>
    <w:rsid w:val="00D75CCF"/>
    <w:rsid w:val="00D8634D"/>
    <w:rsid w:val="00DA2638"/>
    <w:rsid w:val="00E02316"/>
    <w:rsid w:val="00E02D2A"/>
    <w:rsid w:val="00E16D24"/>
    <w:rsid w:val="00E253FB"/>
    <w:rsid w:val="00E2637E"/>
    <w:rsid w:val="00E2749C"/>
    <w:rsid w:val="00E408E5"/>
    <w:rsid w:val="00E40C30"/>
    <w:rsid w:val="00E508D7"/>
    <w:rsid w:val="00E538F4"/>
    <w:rsid w:val="00E5784B"/>
    <w:rsid w:val="00E74C0A"/>
    <w:rsid w:val="00E951B1"/>
    <w:rsid w:val="00EA20FC"/>
    <w:rsid w:val="00EB0353"/>
    <w:rsid w:val="00EC2F1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91ADE"/>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4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3275</Words>
  <Characters>1868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Lelde Bašķere</cp:lastModifiedBy>
  <cp:revision>4</cp:revision>
  <dcterms:created xsi:type="dcterms:W3CDTF">2024-01-19T06:45:00Z</dcterms:created>
  <dcterms:modified xsi:type="dcterms:W3CDTF">2024-01-19T07:05:00Z</dcterms:modified>
</cp:coreProperties>
</file>