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03ED18D7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11. janvār</w:t>
      </w:r>
      <w:r w:rsidR="00C362BD">
        <w:rPr>
          <w:b/>
          <w:noProof/>
          <w:szCs w:val="24"/>
          <w:u w:val="none"/>
        </w:rPr>
        <w:t>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635E4FDF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</w:t>
      </w:r>
      <w:r w:rsidR="00C362BD">
        <w:rPr>
          <w:noProof/>
          <w:szCs w:val="24"/>
          <w:u w:val="none"/>
        </w:rPr>
        <w:t>9</w:t>
      </w:r>
      <w:r w:rsidR="00D939BB">
        <w:rPr>
          <w:noProof/>
          <w:szCs w:val="24"/>
          <w:u w:val="none"/>
        </w:rPr>
        <w:t>:</w:t>
      </w:r>
      <w:r w:rsidR="00C362BD">
        <w:rPr>
          <w:noProof/>
          <w:szCs w:val="24"/>
          <w:u w:val="none"/>
        </w:rPr>
        <w:t>55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7F48916" w14:textId="2FBA0C55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 w:rsidR="00CF3A34" w:rsidRPr="00CF3A34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3B3BF180" w14:textId="4069F80D" w:rsidR="00AE1333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05AC938B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8A4FF62" w14:textId="0684FB95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F3A34" w:rsidRPr="00CF3A34">
        <w:rPr>
          <w:b/>
          <w:bCs/>
          <w:noProof/>
          <w:color w:val="000000" w:themeColor="text1"/>
          <w:szCs w:val="24"/>
          <w:u w:val="none"/>
        </w:rPr>
        <w:t>nekustamā īpašuma izsoles izsoles protokola apstiprināšanu</w:t>
      </w:r>
    </w:p>
    <w:p w14:paraId="7CE61BCE" w14:textId="4109EB81" w:rsidR="00AE1333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22C5996F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19C0ADF" w14:textId="77777777" w:rsidR="00D70F21" w:rsidRPr="00440890" w:rsidRDefault="00D70F21" w:rsidP="00C362BD">
      <w:pPr>
        <w:jc w:val="both"/>
        <w:rPr>
          <w:szCs w:val="24"/>
          <w:u w:val="none"/>
        </w:rPr>
      </w:pPr>
    </w:p>
    <w:p w14:paraId="78634D38" w14:textId="0672E089" w:rsidR="00CF3A34" w:rsidRPr="00CF3A34" w:rsidRDefault="00000000" w:rsidP="00CF3A34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53454A09" w14:textId="77777777" w:rsidR="00203C2F" w:rsidRPr="00440890" w:rsidRDefault="00000000" w:rsidP="00C362BD">
      <w:pPr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4361064" w14:textId="77777777" w:rsidR="00203C2F" w:rsidRPr="00440890" w:rsidRDefault="00203C2F" w:rsidP="00203C2F">
      <w:pPr>
        <w:rPr>
          <w:szCs w:val="24"/>
          <w:u w:val="none"/>
        </w:rPr>
      </w:pPr>
    </w:p>
    <w:p w14:paraId="491F8CFE" w14:textId="77777777" w:rsidR="00366EF4" w:rsidRDefault="00366EF4" w:rsidP="000C7638">
      <w:pPr>
        <w:rPr>
          <w:szCs w:val="24"/>
          <w:u w:val="none"/>
        </w:rPr>
      </w:pPr>
    </w:p>
    <w:sectPr w:rsidR="00366EF4" w:rsidSect="00E777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D4E26"/>
    <w:rsid w:val="005E13BA"/>
    <w:rsid w:val="00631661"/>
    <w:rsid w:val="0064526C"/>
    <w:rsid w:val="00650AFF"/>
    <w:rsid w:val="006526EA"/>
    <w:rsid w:val="00653AE0"/>
    <w:rsid w:val="00656CA3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E18BF"/>
    <w:rsid w:val="009F3D14"/>
    <w:rsid w:val="00A4679A"/>
    <w:rsid w:val="00A9115F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362BD"/>
    <w:rsid w:val="00C470DF"/>
    <w:rsid w:val="00C50FC7"/>
    <w:rsid w:val="00C72FCA"/>
    <w:rsid w:val="00C77CE9"/>
    <w:rsid w:val="00CA52C3"/>
    <w:rsid w:val="00CB576D"/>
    <w:rsid w:val="00CC45B9"/>
    <w:rsid w:val="00CD368B"/>
    <w:rsid w:val="00CF3A34"/>
    <w:rsid w:val="00D316F2"/>
    <w:rsid w:val="00D56AB6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777C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Vita Bašķere</cp:lastModifiedBy>
  <cp:revision>2</cp:revision>
  <dcterms:created xsi:type="dcterms:W3CDTF">2024-01-10T14:06:00Z</dcterms:created>
  <dcterms:modified xsi:type="dcterms:W3CDTF">2024-01-10T14:06:00Z</dcterms:modified>
</cp:coreProperties>
</file>