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A5C35B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87708">
              <w:rPr>
                <w:rFonts w:ascii="Times New Roman" w:hAnsi="Times New Roman" w:cs="Times New Roman"/>
                <w:b/>
                <w:bCs/>
                <w:sz w:val="24"/>
                <w:szCs w:val="24"/>
              </w:rPr>
              <w:t>28.decembrī</w:t>
            </w:r>
          </w:p>
        </w:tc>
        <w:tc>
          <w:tcPr>
            <w:tcW w:w="4678" w:type="dxa"/>
          </w:tcPr>
          <w:p w14:paraId="32845103" w14:textId="2D67762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025DF4">
              <w:rPr>
                <w:rFonts w:ascii="Times New Roman" w:hAnsi="Times New Roman" w:cs="Times New Roman"/>
                <w:b/>
                <w:bCs/>
                <w:sz w:val="24"/>
                <w:szCs w:val="24"/>
              </w:rPr>
              <w:t>1252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77FC7C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25DF4">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025DF4">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3801C4E" w:rsidR="000C6488" w:rsidRDefault="00326B60" w:rsidP="000C6488">
      <w:pPr>
        <w:pStyle w:val="Default"/>
        <w:jc w:val="center"/>
        <w:rPr>
          <w:b/>
          <w:szCs w:val="24"/>
        </w:rPr>
      </w:pPr>
      <w:r w:rsidRPr="00326B60">
        <w:rPr>
          <w:b/>
          <w:szCs w:val="24"/>
        </w:rPr>
        <w:t xml:space="preserve">Par nekustamā īpašuma </w:t>
      </w:r>
      <w:r w:rsidR="00887708">
        <w:rPr>
          <w:b/>
          <w:szCs w:val="24"/>
        </w:rPr>
        <w:t>Beļavas</w:t>
      </w:r>
      <w:r w:rsidR="000C6488">
        <w:rPr>
          <w:b/>
          <w:szCs w:val="24"/>
        </w:rPr>
        <w:t xml:space="preserve"> pagastā ar nosaukumu “</w:t>
      </w:r>
      <w:r w:rsidR="00EB5FF7">
        <w:rPr>
          <w:b/>
          <w:szCs w:val="24"/>
        </w:rPr>
        <w:t>Mūrnieki</w:t>
      </w:r>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0EB9F437" w:rsidR="00907751" w:rsidRDefault="00EB5FF7" w:rsidP="00907751">
      <w:pPr>
        <w:pStyle w:val="Parasts1"/>
        <w:spacing w:after="0" w:line="360" w:lineRule="auto"/>
        <w:ind w:firstLine="567"/>
        <w:jc w:val="both"/>
      </w:pPr>
      <w:r w:rsidRPr="00EB5FF7">
        <w:t xml:space="preserve">Gulbenes novada dome 2023.gada 28.septembrī pieņēma lēmumu Nr. GND/2023/916 “Par nekustamā īpašuma Beļavas pagastā ar nosaukumu “Mūrnieki” atsavināšanu” (protokols Nr. 15; 42.p.), ar kuru nolēma nodot atsavināšanai Gulbenes novada pašvaldībai piederošo nekustamo īpašumu Beļavas pagastā ar nosaukumu “Mūrnieki”, kadastra numurs 5044 014 0132, kas sastāv no zemes vienības ar kadastra apzīmējumu 5044 014 0132 1,56 ha platībā, par brīvu cenu </w:t>
      </w:r>
      <w:r w:rsidR="002E4389">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03AC21E0" w:rsidR="00907751" w:rsidRDefault="00907751" w:rsidP="00907751">
      <w:pPr>
        <w:pStyle w:val="Parasts1"/>
        <w:spacing w:after="0" w:line="360" w:lineRule="auto"/>
        <w:ind w:firstLine="567"/>
        <w:jc w:val="both"/>
      </w:pPr>
      <w:r>
        <w:t>Gulbenes novada dome 202</w:t>
      </w:r>
      <w:r w:rsidR="000C6488">
        <w:t>3</w:t>
      </w:r>
      <w:r>
        <w:t xml:space="preserve">.gada </w:t>
      </w:r>
      <w:r w:rsidR="00EB5FF7">
        <w:t>30.novembrī</w:t>
      </w:r>
      <w:r>
        <w:t xml:space="preserve"> pieņēma lēmumu Nr.</w:t>
      </w:r>
      <w:r w:rsidR="00C601D0">
        <w:t xml:space="preserve"> </w:t>
      </w:r>
      <w:r>
        <w:t>GND/202</w:t>
      </w:r>
      <w:r w:rsidR="000C6488">
        <w:t>3</w:t>
      </w:r>
      <w:r>
        <w:t>/</w:t>
      </w:r>
      <w:r w:rsidR="00887708">
        <w:t>1</w:t>
      </w:r>
      <w:r w:rsidR="00EB5FF7">
        <w:t>146</w:t>
      </w:r>
      <w:r>
        <w:t xml:space="preserve"> “Par nekustamā īpašuma </w:t>
      </w:r>
      <w:r w:rsidR="00EB5FF7" w:rsidRPr="00EB5FF7">
        <w:t>Beļavas pagastā ar nosaukumu “Mūrnieki</w:t>
      </w:r>
      <w:r w:rsidR="000C6488" w:rsidRPr="000C6488">
        <w:t>”</w:t>
      </w:r>
      <w:r>
        <w:t xml:space="preserve"> nosacītās cenas apstiprināšanu” (protokols Nr.</w:t>
      </w:r>
      <w:r w:rsidR="00931C51">
        <w:t xml:space="preserve"> </w:t>
      </w:r>
      <w:r w:rsidR="00887708">
        <w:t>1</w:t>
      </w:r>
      <w:r w:rsidR="00EB5FF7">
        <w:t>8</w:t>
      </w:r>
      <w:r w:rsidR="00931C51">
        <w:t>;</w:t>
      </w:r>
      <w:r>
        <w:t xml:space="preserve"> </w:t>
      </w:r>
      <w:r w:rsidR="00EB5FF7">
        <w:t>82</w:t>
      </w:r>
      <w:r>
        <w:t>.p.), ar kuru nolēma apstiprināt</w:t>
      </w:r>
      <w:r w:rsidR="008F35B3">
        <w:t xml:space="preserve"> nekustamā īpašuma</w:t>
      </w:r>
      <w:r>
        <w:t xml:space="preserve"> </w:t>
      </w:r>
      <w:r w:rsidR="00EB5FF7" w:rsidRPr="00EB5FF7">
        <w:t>Beļavas pagastā ar nosaukumu “Mūrnieki”, kadastra numurs 5044 014 0132, kas sastāv no zemes vienības ar kadastra apzīmējumu 5044 014 0132 1,56 ha platībā</w:t>
      </w:r>
      <w:r w:rsidR="00887708" w:rsidRPr="00887708">
        <w:t xml:space="preserve">, nosacīto cenu </w:t>
      </w:r>
      <w:r w:rsidR="00EB5FF7" w:rsidRPr="00EB5FF7">
        <w:t xml:space="preserve">5600 EUR (pieci tūkstoši seši simti </w:t>
      </w:r>
      <w:proofErr w:type="spellStart"/>
      <w:r w:rsidRPr="008F35B3">
        <w:rPr>
          <w:i/>
          <w:iCs/>
        </w:rPr>
        <w:t>euro</w:t>
      </w:r>
      <w:proofErr w:type="spellEnd"/>
      <w:r>
        <w:t>).</w:t>
      </w:r>
    </w:p>
    <w:p w14:paraId="69592FFC" w14:textId="517470F7" w:rsidR="00907751" w:rsidRDefault="00907751" w:rsidP="00907751">
      <w:pPr>
        <w:pStyle w:val="Parasts1"/>
        <w:spacing w:after="0" w:line="360" w:lineRule="auto"/>
        <w:ind w:firstLine="567"/>
        <w:jc w:val="both"/>
      </w:pPr>
      <w:r>
        <w:t>Gulbenes novada pašvaldība 202</w:t>
      </w:r>
      <w:r w:rsidR="008F35B3">
        <w:t>3</w:t>
      </w:r>
      <w:r>
        <w:t xml:space="preserve">.gada </w:t>
      </w:r>
      <w:r w:rsidR="00EB5FF7">
        <w:t>5.decembrī</w:t>
      </w:r>
      <w:r>
        <w:t xml:space="preserve"> nosūtīja </w:t>
      </w:r>
      <w:r w:rsidR="002E4389">
        <w:t>[…]</w:t>
      </w:r>
      <w:r>
        <w:t>, atsavināšanas paziņojumu Nr.</w:t>
      </w:r>
      <w:r w:rsidR="00C601D0">
        <w:t xml:space="preserve"> </w:t>
      </w:r>
      <w:r>
        <w:t>GND/</w:t>
      </w:r>
      <w:r w:rsidR="00887708">
        <w:t>4.18</w:t>
      </w:r>
      <w:r>
        <w:t>/2</w:t>
      </w:r>
      <w:r w:rsidR="008F35B3">
        <w:t>3</w:t>
      </w:r>
      <w:r>
        <w:t>/</w:t>
      </w:r>
      <w:r w:rsidR="00887708">
        <w:t>3</w:t>
      </w:r>
      <w:r w:rsidR="00EB5FF7">
        <w:t>573</w:t>
      </w:r>
      <w:r>
        <w:t xml:space="preserve">. </w:t>
      </w:r>
    </w:p>
    <w:p w14:paraId="1D92CAC3" w14:textId="170F7745" w:rsidR="00907751" w:rsidRDefault="00907751" w:rsidP="00907751">
      <w:pPr>
        <w:pStyle w:val="Parasts1"/>
        <w:spacing w:after="0" w:line="360" w:lineRule="auto"/>
        <w:ind w:firstLine="567"/>
        <w:jc w:val="both"/>
      </w:pPr>
      <w:r>
        <w:t xml:space="preserve">Gulbenes novada pašvaldība saņēma </w:t>
      </w:r>
      <w:r w:rsidR="002E4389">
        <w:t>[…]</w:t>
      </w:r>
      <w:r>
        <w:t xml:space="preserve">, </w:t>
      </w:r>
      <w:r w:rsidRPr="00140215">
        <w:t>202</w:t>
      </w:r>
      <w:r w:rsidR="008F35B3" w:rsidRPr="00140215">
        <w:t>3</w:t>
      </w:r>
      <w:r w:rsidRPr="00140215">
        <w:t>.gada</w:t>
      </w:r>
      <w:r w:rsidR="00140215">
        <w:t xml:space="preserve"> 8</w:t>
      </w:r>
      <w:r w:rsidR="00EB5FF7" w:rsidRPr="00140215">
        <w:t>.decembra</w:t>
      </w:r>
      <w:r w:rsidRPr="00140215">
        <w:t xml:space="preserve"> iesniegumu (Gulbenes novada pašvaldībā saņemts 202</w:t>
      </w:r>
      <w:r w:rsidR="008F35B3" w:rsidRPr="00140215">
        <w:t>3</w:t>
      </w:r>
      <w:r w:rsidRPr="00140215">
        <w:t xml:space="preserve">.gada </w:t>
      </w:r>
      <w:r w:rsidR="00140215">
        <w:t>8</w:t>
      </w:r>
      <w:r w:rsidR="00EB5FF7" w:rsidRPr="00140215">
        <w:t>.decembrī</w:t>
      </w:r>
      <w:r w:rsidRPr="00140215">
        <w:t xml:space="preserve"> un reģistrēts ar Nr.</w:t>
      </w:r>
      <w:r w:rsidR="00C601D0" w:rsidRPr="00140215">
        <w:t xml:space="preserve"> </w:t>
      </w:r>
      <w:r w:rsidR="00DF4E7C" w:rsidRPr="00140215">
        <w:t>GND/5.13.2/23/</w:t>
      </w:r>
      <w:r w:rsidR="00140215">
        <w:t>2455-O</w:t>
      </w:r>
      <w:r w:rsidRPr="00140215">
        <w:t>)</w:t>
      </w:r>
      <w:r>
        <w:t xml:space="preserve">, kurā ir izteikta piekrišana iegādāties </w:t>
      </w:r>
      <w:r w:rsidR="008F35B3" w:rsidRPr="008F35B3">
        <w:t xml:space="preserve">nekustamo īpašumu </w:t>
      </w:r>
      <w:r w:rsidR="00DF4E7C" w:rsidRPr="00DF4E7C">
        <w:t xml:space="preserve">Beļavas pagastā ar nosaukumu </w:t>
      </w:r>
      <w:r w:rsidR="00EB5FF7" w:rsidRPr="00EB5FF7">
        <w:t>“Mūrnieki”, kadastra numurs 5044 014 0132</w:t>
      </w:r>
      <w:r w:rsidR="00DF4E7C" w:rsidRPr="00DF4E7C">
        <w:t xml:space="preserve">, nosacīto cenu </w:t>
      </w:r>
      <w:r w:rsidR="00EB5FF7" w:rsidRPr="00EB5FF7">
        <w:t xml:space="preserve">5600 EUR (pieci tūkstoši seši simti </w:t>
      </w:r>
      <w:proofErr w:type="spellStart"/>
      <w:r w:rsidR="008F35B3" w:rsidRPr="008F35B3">
        <w:rPr>
          <w:i/>
          <w:iCs/>
        </w:rPr>
        <w:t>euro</w:t>
      </w:r>
      <w:proofErr w:type="spellEnd"/>
      <w:r>
        <w:t>).</w:t>
      </w:r>
    </w:p>
    <w:p w14:paraId="28617FA9" w14:textId="1B357CDA" w:rsidR="00FB4505" w:rsidRDefault="00907751" w:rsidP="00907751">
      <w:pPr>
        <w:pStyle w:val="Parasts1"/>
        <w:spacing w:after="0" w:line="360" w:lineRule="auto"/>
        <w:ind w:firstLine="567"/>
        <w:jc w:val="both"/>
      </w:pPr>
      <w:r>
        <w:t>Pirkuma maksa 202</w:t>
      </w:r>
      <w:r w:rsidR="000C6488">
        <w:t>3</w:t>
      </w:r>
      <w:r>
        <w:t xml:space="preserve">.gada </w:t>
      </w:r>
      <w:r w:rsidR="00700287">
        <w:t>6</w:t>
      </w:r>
      <w:r w:rsidR="00DF4E7C">
        <w:t>.decembrī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4276C66" w:rsidR="00552AF6" w:rsidRPr="00025DF4"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w:t>
      </w:r>
      <w:r w:rsidRPr="00025DF4">
        <w:rPr>
          <w:rFonts w:ascii="Times New Roman" w:hAnsi="Times New Roman" w:cs="Times New Roman"/>
          <w:sz w:val="24"/>
          <w:szCs w:val="24"/>
        </w:rPr>
        <w:t xml:space="preserve">komitejas ieteikumu, atklāti balsojot: </w:t>
      </w:r>
      <w:r w:rsidR="00025DF4" w:rsidRPr="00025DF4">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Pr="00025DF4">
        <w:rPr>
          <w:rFonts w:ascii="Times New Roman" w:hAnsi="Times New Roman" w:cs="Times New Roman"/>
          <w:color w:val="000000"/>
          <w:sz w:val="24"/>
          <w:szCs w:val="24"/>
        </w:rPr>
        <w:t>, Gulbenes novada dome NOLEMJ</w:t>
      </w:r>
      <w:r w:rsidRPr="00025DF4">
        <w:rPr>
          <w:rFonts w:ascii="Times New Roman" w:hAnsi="Times New Roman" w:cs="Times New Roman"/>
          <w:sz w:val="24"/>
          <w:szCs w:val="24"/>
        </w:rPr>
        <w:t>:</w:t>
      </w:r>
    </w:p>
    <w:p w14:paraId="39CD1F70" w14:textId="5BE163B6"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EB5FF7" w:rsidRPr="00EB5FF7">
        <w:rPr>
          <w:rFonts w:ascii="Times New Roman" w:hAnsi="Times New Roman" w:cs="Times New Roman"/>
          <w:sz w:val="24"/>
          <w:szCs w:val="24"/>
        </w:rPr>
        <w:t>Beļavas pagastā ar nosaukumu “Mūrnieki”, kadastra numurs 5044 014 0132, kas sastāv no zemes vienības ar kadastra apzīmējumu 5044 014 0132 1,56 ha platībā</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2E4389">
        <w:t>[…]</w:t>
      </w:r>
      <w:r w:rsidRPr="00F0532A">
        <w:rPr>
          <w:rFonts w:ascii="Times New Roman" w:hAnsi="Times New Roman" w:cs="Times New Roman"/>
          <w:sz w:val="24"/>
          <w:szCs w:val="24"/>
        </w:rPr>
        <w:t>.</w:t>
      </w:r>
    </w:p>
    <w:p w14:paraId="0D3BE169" w14:textId="7B0D651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2E4389">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EB5FF7" w:rsidRPr="00EB5FF7">
        <w:rPr>
          <w:rFonts w:ascii="Times New Roman" w:hAnsi="Times New Roman" w:cs="Times New Roman"/>
          <w:sz w:val="24"/>
          <w:szCs w:val="24"/>
        </w:rPr>
        <w:t>5600 EUR (pieci tūkstoši seši simti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33F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25DF4"/>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4389"/>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287"/>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33F52"/>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2578</Words>
  <Characters>1470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2023-12-29T07:25:00Z</cp:lastPrinted>
  <dcterms:created xsi:type="dcterms:W3CDTF">2023-12-07T16:04:00Z</dcterms:created>
  <dcterms:modified xsi:type="dcterms:W3CDTF">2024-01-04T09:17:00Z</dcterms:modified>
</cp:coreProperties>
</file>