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23BF" w14:textId="77777777" w:rsidR="00DD306C" w:rsidRDefault="00DD306C"/>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0D554EDB"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5E21C5">
        <w:rPr>
          <w:b/>
          <w:bCs/>
        </w:rPr>
        <w:t>28.decembrī</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B6162C">
        <w:rPr>
          <w:b/>
          <w:bCs/>
        </w:rPr>
        <w:t>1248</w:t>
      </w:r>
    </w:p>
    <w:p w14:paraId="68E9E278" w14:textId="64E50197"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B6162C">
        <w:rPr>
          <w:b/>
          <w:bCs/>
        </w:rPr>
        <w:t xml:space="preserve">            </w:t>
      </w:r>
      <w:r w:rsidR="00A909D7" w:rsidRPr="00A909D7">
        <w:rPr>
          <w:b/>
          <w:bCs/>
        </w:rPr>
        <w:t>(</w:t>
      </w:r>
      <w:r w:rsidRPr="00A909D7">
        <w:rPr>
          <w:b/>
          <w:bCs/>
        </w:rPr>
        <w:t>protokols Nr.</w:t>
      </w:r>
      <w:r w:rsidR="00B6162C">
        <w:rPr>
          <w:b/>
          <w:bCs/>
        </w:rPr>
        <w:t>20</w:t>
      </w:r>
      <w:r w:rsidR="000312D0" w:rsidRPr="00A909D7">
        <w:rPr>
          <w:b/>
          <w:bCs/>
        </w:rPr>
        <w:t>;</w:t>
      </w:r>
      <w:r w:rsidR="000F391C" w:rsidRPr="00A909D7">
        <w:rPr>
          <w:b/>
          <w:bCs/>
        </w:rPr>
        <w:t xml:space="preserve"> </w:t>
      </w:r>
      <w:r w:rsidR="00B6162C">
        <w:rPr>
          <w:b/>
          <w:bCs/>
        </w:rPr>
        <w:t>39</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0AEAA872" w:rsidR="005C6264" w:rsidRPr="00630302" w:rsidRDefault="005C6264" w:rsidP="005E21C5">
      <w:pPr>
        <w:jc w:val="center"/>
        <w:rPr>
          <w:b/>
          <w:bCs/>
        </w:rPr>
      </w:pPr>
      <w:r w:rsidRPr="00630302">
        <w:rPr>
          <w:b/>
          <w:bCs/>
          <w:kern w:val="36"/>
        </w:rPr>
        <w:t xml:space="preserve">Par </w:t>
      </w:r>
      <w:proofErr w:type="spellStart"/>
      <w:r w:rsidRPr="00630302">
        <w:rPr>
          <w:b/>
          <w:bCs/>
          <w:kern w:val="36"/>
        </w:rPr>
        <w:t>priekšfinansējuma</w:t>
      </w:r>
      <w:proofErr w:type="spellEnd"/>
      <w:r w:rsidRPr="00630302">
        <w:rPr>
          <w:b/>
          <w:bCs/>
          <w:kern w:val="36"/>
        </w:rPr>
        <w:t xml:space="preserve"> </w:t>
      </w:r>
      <w:r w:rsidRPr="00630302">
        <w:rPr>
          <w:b/>
          <w:bCs/>
        </w:rPr>
        <w:t xml:space="preserve">nodrošināšanu </w:t>
      </w:r>
      <w:bookmarkStart w:id="0" w:name="_Hlk137814400"/>
      <w:proofErr w:type="spellStart"/>
      <w:r w:rsidRPr="00630302">
        <w:rPr>
          <w:b/>
          <w:bCs/>
        </w:rPr>
        <w:t>Erasmus</w:t>
      </w:r>
      <w:proofErr w:type="spellEnd"/>
      <w:r w:rsidRPr="00630302">
        <w:rPr>
          <w:b/>
          <w:bCs/>
        </w:rPr>
        <w:t>+</w:t>
      </w:r>
      <w:r w:rsidR="00A909D7" w:rsidRPr="00630302">
        <w:rPr>
          <w:b/>
          <w:bCs/>
        </w:rPr>
        <w:t xml:space="preserve"> </w:t>
      </w:r>
      <w:r w:rsidR="00E4770A" w:rsidRPr="00630302">
        <w:rPr>
          <w:b/>
          <w:bCs/>
        </w:rPr>
        <w:t>projektam “</w:t>
      </w:r>
      <w:proofErr w:type="spellStart"/>
      <w:r w:rsidR="00630302" w:rsidRPr="00630302">
        <w:rPr>
          <w:b/>
          <w:bCs/>
        </w:rPr>
        <w:t>Crisepac</w:t>
      </w:r>
      <w:proofErr w:type="spellEnd"/>
      <w:r w:rsidR="00E4770A" w:rsidRPr="00630302">
        <w:rPr>
          <w:b/>
          <w:bCs/>
        </w:rPr>
        <w:t xml:space="preserve">” </w:t>
      </w:r>
      <w:r w:rsidR="00D869BA">
        <w:rPr>
          <w:b/>
          <w:bCs/>
        </w:rPr>
        <w:t xml:space="preserve">(“Krīzes paka”) </w:t>
      </w:r>
      <w:r w:rsidR="00E4770A" w:rsidRPr="00630302">
        <w:rPr>
          <w:b/>
          <w:bCs/>
          <w:color w:val="1F1F1F"/>
          <w:shd w:val="clear" w:color="auto" w:fill="FFFFFF"/>
        </w:rPr>
        <w:t>Nr.</w:t>
      </w:r>
      <w:r w:rsidR="00630302" w:rsidRPr="00630302">
        <w:rPr>
          <w:b/>
          <w:bCs/>
        </w:rPr>
        <w:t>2023-1-FR01-KA220-SCH-000158276</w:t>
      </w:r>
      <w:r w:rsidR="00E4770A" w:rsidRPr="00630302">
        <w:rPr>
          <w:b/>
          <w:bCs/>
        </w:rPr>
        <w:t xml:space="preserve"> </w:t>
      </w:r>
      <w:r w:rsidR="00A909D7" w:rsidRPr="00630302">
        <w:rPr>
          <w:b/>
          <w:bCs/>
        </w:rPr>
        <w:t xml:space="preserve">realizēšanai </w:t>
      </w:r>
      <w:bookmarkEnd w:id="0"/>
      <w:r w:rsidR="00E4770A" w:rsidRPr="00630302">
        <w:rPr>
          <w:b/>
          <w:bCs/>
        </w:rPr>
        <w:t xml:space="preserve">Gulbenes </w:t>
      </w:r>
      <w:r w:rsidR="00630302">
        <w:rPr>
          <w:b/>
          <w:bCs/>
        </w:rPr>
        <w:t>novada izglītības iestādēs</w:t>
      </w:r>
    </w:p>
    <w:p w14:paraId="5F554A9E" w14:textId="4FD9B549" w:rsidR="00C12D91" w:rsidRDefault="00C12D91" w:rsidP="004A2994">
      <w:pPr>
        <w:tabs>
          <w:tab w:val="left" w:pos="180"/>
        </w:tabs>
        <w:contextualSpacing/>
        <w:jc w:val="both"/>
        <w:rPr>
          <w:b/>
        </w:rPr>
      </w:pPr>
    </w:p>
    <w:p w14:paraId="6E0C8344" w14:textId="1D24A074"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w:t>
      </w:r>
      <w:r w:rsidR="00DD306C">
        <w:rPr>
          <w:bCs/>
        </w:rPr>
        <w:t xml:space="preserve"> </w:t>
      </w:r>
      <w:r>
        <w:rPr>
          <w:bCs/>
        </w:rPr>
        <w:t>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7EAF4111" w14:textId="78B9E791" w:rsidR="00D116C4" w:rsidRPr="00DD306C" w:rsidRDefault="00E4770A" w:rsidP="00DD306C">
      <w:pPr>
        <w:tabs>
          <w:tab w:val="left" w:pos="180"/>
        </w:tabs>
        <w:spacing w:line="360" w:lineRule="auto"/>
        <w:contextualSpacing/>
        <w:jc w:val="both"/>
        <w:rPr>
          <w:bCs/>
        </w:rPr>
      </w:pPr>
      <w:r>
        <w:rPr>
          <w:bCs/>
        </w:rPr>
        <w:tab/>
      </w:r>
      <w:r w:rsidRPr="008E44DC">
        <w:rPr>
          <w:bCs/>
        </w:rPr>
        <w:tab/>
      </w:r>
      <w:r w:rsidR="00630302">
        <w:rPr>
          <w:bCs/>
        </w:rPr>
        <w:t>Francijas organizācija “</w:t>
      </w:r>
      <w:r w:rsidR="00D116C4">
        <w:rPr>
          <w:bCs/>
        </w:rPr>
        <w:t xml:space="preserve">Association </w:t>
      </w:r>
      <w:proofErr w:type="spellStart"/>
      <w:r w:rsidR="00D116C4">
        <w:rPr>
          <w:bCs/>
        </w:rPr>
        <w:t>Ecocene</w:t>
      </w:r>
      <w:proofErr w:type="spellEnd"/>
      <w:r w:rsidR="00630302">
        <w:rPr>
          <w:bCs/>
        </w:rPr>
        <w:t xml:space="preserve">” ir iesniegusi projektu, kurš pamatā ir vērsts </w:t>
      </w:r>
      <w:r w:rsidR="00630302" w:rsidRPr="007E0A08">
        <w:rPr>
          <w:bCs/>
        </w:rPr>
        <w:t>uz vienu no Eiropas Savienības svarīgākajiem pēdējo gadu vadmotīviem</w:t>
      </w:r>
      <w:r w:rsidR="00DD306C">
        <w:rPr>
          <w:bCs/>
        </w:rPr>
        <w:t xml:space="preserve"> - </w:t>
      </w:r>
      <w:r w:rsidR="00630302" w:rsidRPr="007E0A08">
        <w:rPr>
          <w:bCs/>
        </w:rPr>
        <w:t xml:space="preserve">vides un klimata pārmaiņu ietekmes mazināšana. </w:t>
      </w:r>
      <w:r w:rsidR="00900319" w:rsidRPr="007E0A08">
        <w:rPr>
          <w:bCs/>
        </w:rPr>
        <w:t>Ņemot vērā projekta mērķauditoriju</w:t>
      </w:r>
      <w:r w:rsidR="00DD306C">
        <w:rPr>
          <w:bCs/>
        </w:rPr>
        <w:t xml:space="preserve"> - </w:t>
      </w:r>
      <w:r w:rsidR="00900319" w:rsidRPr="007E0A08">
        <w:rPr>
          <w:bCs/>
        </w:rPr>
        <w:t>12 – 16 gadus veci jaunieši, tad projektā plāno</w:t>
      </w:r>
      <w:r w:rsidR="00DD306C">
        <w:rPr>
          <w:bCs/>
        </w:rPr>
        <w:t>ts</w:t>
      </w:r>
      <w:r w:rsidR="00900319" w:rsidRPr="007E0A08">
        <w:rPr>
          <w:bCs/>
        </w:rPr>
        <w:t xml:space="preserve"> iekļaut vairākas pamatskolas</w:t>
      </w:r>
      <w:r w:rsidR="00D116C4" w:rsidRPr="007E0A08">
        <w:rPr>
          <w:bCs/>
        </w:rPr>
        <w:t xml:space="preserve"> no Gulbenes novada.</w:t>
      </w:r>
      <w:r w:rsidR="00DD306C">
        <w:rPr>
          <w:bCs/>
        </w:rPr>
        <w:t xml:space="preserve"> </w:t>
      </w:r>
      <w:r w:rsidR="00D116C4" w:rsidRPr="007E0A08">
        <w:t>Projekts ir atbilde uz nepieciešamību pēc skolotāju mācībām, lai palīdzētu izglītot jauniešus par vides jautājumiem un to apdraudējuma novēršanu.</w:t>
      </w:r>
    </w:p>
    <w:p w14:paraId="73ED8902" w14:textId="43796B0B" w:rsidR="00D116C4" w:rsidRPr="007E0A08" w:rsidRDefault="00D116C4" w:rsidP="00DD306C">
      <w:pPr>
        <w:spacing w:line="360" w:lineRule="auto"/>
        <w:ind w:firstLine="720"/>
        <w:jc w:val="both"/>
      </w:pPr>
      <w:r w:rsidRPr="007E0A08">
        <w:t>Projekta mērķi ir:</w:t>
      </w:r>
      <w:r w:rsidR="00DD306C">
        <w:t xml:space="preserve"> </w:t>
      </w:r>
      <w:r w:rsidRPr="007E0A08">
        <w:t xml:space="preserve">1) </w:t>
      </w:r>
      <w:r w:rsidR="00DD306C">
        <w:t>i</w:t>
      </w:r>
      <w:r w:rsidRPr="007E0A08">
        <w:t>zveidot mācību un atbalsta kampaņu izglītības jomā strādājošām personām, lai apmācītu par dabas katastrofām</w:t>
      </w:r>
      <w:r w:rsidR="00DD306C">
        <w:t xml:space="preserve">; </w:t>
      </w:r>
      <w:r w:rsidRPr="007E0A08">
        <w:t xml:space="preserve">2) </w:t>
      </w:r>
      <w:r w:rsidR="00DD306C">
        <w:t>i</w:t>
      </w:r>
      <w:r w:rsidRPr="007E0A08">
        <w:t>zveidot inovatīvus pedagoģiskos rīkus, apvienojot</w:t>
      </w:r>
      <w:r w:rsidR="00DD306C">
        <w:t xml:space="preserve"> </w:t>
      </w:r>
      <w:r w:rsidRPr="007E0A08">
        <w:t xml:space="preserve">dažādus mūsdienu izaicinājumus, lai mācītu bērnus par </w:t>
      </w:r>
      <w:r w:rsidR="002B3F5B" w:rsidRPr="007E0A08">
        <w:t>vides un klimata pārmaiņām</w:t>
      </w:r>
      <w:r w:rsidR="00DD306C">
        <w:t xml:space="preserve">; </w:t>
      </w:r>
      <w:r w:rsidRPr="007E0A08">
        <w:t xml:space="preserve">3) </w:t>
      </w:r>
      <w:r w:rsidR="00DD306C">
        <w:t>p</w:t>
      </w:r>
      <w:r w:rsidRPr="007E0A08">
        <w:t xml:space="preserve">alielināt informētību par vietējām klimata pārmaiņu problēmām un stiprināt </w:t>
      </w:r>
      <w:r w:rsidR="002B3F5B" w:rsidRPr="007E0A08">
        <w:t>vietējo iedzīvotāju lomu vides pārmaiņu mazināšanas procesā</w:t>
      </w:r>
      <w:r w:rsidRPr="007E0A08">
        <w:t>.</w:t>
      </w:r>
    </w:p>
    <w:p w14:paraId="586A5026" w14:textId="77777777" w:rsidR="00DD306C" w:rsidRDefault="002B3F5B" w:rsidP="00DD306C">
      <w:pPr>
        <w:spacing w:line="360" w:lineRule="auto"/>
        <w:ind w:firstLine="567"/>
        <w:jc w:val="both"/>
      </w:pPr>
      <w:r w:rsidRPr="007E0A08">
        <w:t>Projektā plānotie rezultāti</w:t>
      </w:r>
      <w:r w:rsidR="00DD306C">
        <w:t xml:space="preserve"> ir: 1) m</w:t>
      </w:r>
      <w:r w:rsidRPr="007E0A08">
        <w:t>ācību platformas izveide, kur</w:t>
      </w:r>
      <w:r w:rsidR="00DD306C">
        <w:t>ā</w:t>
      </w:r>
      <w:r w:rsidRPr="007E0A08">
        <w:t xml:space="preserve"> skolotāji varēs mācīties par dažādām dabas katastrofām;</w:t>
      </w:r>
      <w:r w:rsidR="00DD306C">
        <w:t xml:space="preserve"> 2) p</w:t>
      </w:r>
      <w:r w:rsidRPr="007E0A08">
        <w:t>edagogu mācību līdzekļu izveide, lai palielinātu izpratni par projekta tēmu, kā arī šo materiālu izmantošana mācību procesā</w:t>
      </w:r>
      <w:r w:rsidR="00DD306C">
        <w:t>; 3) p</w:t>
      </w:r>
      <w:r w:rsidRPr="007E0A08">
        <w:t>ieredzes apmaiņa, skolotāju ekspertu tīkla veidošana, lai sekmētu labās prakses apmaiņu dažādu pedagogu vidū.</w:t>
      </w:r>
    </w:p>
    <w:p w14:paraId="0C9DF596" w14:textId="4D7D3BC2" w:rsidR="002B3F5B" w:rsidRPr="007E0A08" w:rsidRDefault="002B3F5B" w:rsidP="00DD306C">
      <w:pPr>
        <w:spacing w:line="360" w:lineRule="auto"/>
        <w:ind w:firstLine="567"/>
        <w:jc w:val="both"/>
      </w:pPr>
      <w:r w:rsidRPr="007E0A08">
        <w:t>Projekta aktīvais realizēšanas periods būs 2024. un 2025.gads.</w:t>
      </w:r>
    </w:p>
    <w:p w14:paraId="003A81EA" w14:textId="4BF09DF9" w:rsidR="007E0A08" w:rsidRPr="00DD306C" w:rsidRDefault="00FD4569" w:rsidP="00DD306C">
      <w:pPr>
        <w:autoSpaceDE w:val="0"/>
        <w:autoSpaceDN w:val="0"/>
        <w:adjustRightInd w:val="0"/>
        <w:spacing w:line="360" w:lineRule="auto"/>
        <w:ind w:firstLine="567"/>
        <w:contextualSpacing/>
        <w:jc w:val="both"/>
      </w:pPr>
      <w:r w:rsidRPr="007E0A08">
        <w:t xml:space="preserve">Projekts tika apstiprināts un piešķirtā dotācija ir </w:t>
      </w:r>
      <w:r w:rsidR="002B3F5B" w:rsidRPr="007E0A08">
        <w:t>250 000</w:t>
      </w:r>
      <w:r w:rsidR="00A909D7" w:rsidRPr="007E0A08">
        <w:t>,00</w:t>
      </w:r>
      <w:r w:rsidRPr="007E0A08">
        <w:t xml:space="preserve"> </w:t>
      </w:r>
      <w:r w:rsidR="00A909D7" w:rsidRPr="007E0A08">
        <w:t>EUR</w:t>
      </w:r>
      <w:r w:rsidRPr="007E0A08">
        <w:t xml:space="preserve">. </w:t>
      </w:r>
      <w:r w:rsidR="00613019" w:rsidRPr="007E0A08">
        <w:t>Projekta kopējās uz</w:t>
      </w:r>
      <w:r w:rsidR="00613019">
        <w:t xml:space="preserve">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2B3F5B">
        <w:t>31</w:t>
      </w:r>
      <w:r w:rsidR="00DD306C">
        <w:t xml:space="preserve"> </w:t>
      </w:r>
      <w:r w:rsidR="002B3F5B">
        <w:t>525</w:t>
      </w:r>
      <w:r w:rsidR="004A1506" w:rsidRPr="00A625BC">
        <w:t xml:space="preserve">,00 </w:t>
      </w:r>
      <w:r w:rsidR="00613019" w:rsidRPr="00BC4F33">
        <w:t>EUR (</w:t>
      </w:r>
      <w:r w:rsidR="002B3F5B">
        <w:t>trīsdesmit viens tūkstotis pieci simti divdesmit pieci</w:t>
      </w:r>
      <w:r>
        <w:t xml:space="preserve"> </w:t>
      </w:r>
      <w:proofErr w:type="spellStart"/>
      <w:r w:rsidR="00613019" w:rsidRPr="00BC4F33">
        <w:rPr>
          <w:i/>
        </w:rPr>
        <w:t>euro</w:t>
      </w:r>
      <w:proofErr w:type="spellEnd"/>
      <w:r w:rsidR="00613019" w:rsidRPr="00BC4F33">
        <w:rPr>
          <w:i/>
        </w:rPr>
        <w:t xml:space="preserve"> </w:t>
      </w:r>
      <w:r w:rsidR="00613019" w:rsidRPr="00BC4F33">
        <w:t xml:space="preserve">un 00 centi). Finansējums tiek piešķirts divās daļās, </w:t>
      </w:r>
      <w:r w:rsidR="002B3F5B">
        <w:t>60</w:t>
      </w:r>
      <w:r w:rsidR="00613019" w:rsidRPr="00BC4F33">
        <w:t xml:space="preserve"> </w:t>
      </w:r>
      <w:r w:rsidR="00613019" w:rsidRPr="00BC4F33">
        <w:lastRenderedPageBreak/>
        <w:t>% uzsākot projekta realizāciju</w:t>
      </w:r>
      <w:r w:rsidR="00387381">
        <w:t xml:space="preserve">, savukārt </w:t>
      </w:r>
      <w:r w:rsidR="002B3F5B">
        <w:t>40</w:t>
      </w:r>
      <w:r w:rsidR="009E5DF2">
        <w:t xml:space="preserve"> </w:t>
      </w:r>
      <w:r w:rsidR="00613019" w:rsidRPr="00BC4F33">
        <w:t xml:space="preserve">% pēc projekta realizācijas. Projekta realizēšanai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w:t>
      </w:r>
      <w:r w:rsidR="002B3F5B">
        <w:t>40</w:t>
      </w:r>
      <w:r w:rsidR="00613019" w:rsidRPr="00BC4F33">
        <w:t xml:space="preserve"> % jeb līdz </w:t>
      </w:r>
      <w:r w:rsidR="002B3F5B">
        <w:t>12</w:t>
      </w:r>
      <w:r w:rsidR="00DD306C">
        <w:t xml:space="preserve"> </w:t>
      </w:r>
      <w:r w:rsidR="002B3F5B">
        <w:t>610</w:t>
      </w:r>
      <w:r w:rsidR="00A91EF1">
        <w:t>,</w:t>
      </w:r>
      <w:r>
        <w:t>0</w:t>
      </w:r>
      <w:r w:rsidR="00E849B7">
        <w:t xml:space="preserve">0 </w:t>
      </w:r>
      <w:r w:rsidR="00613019" w:rsidRPr="00BC4F33">
        <w:t>EUR (</w:t>
      </w:r>
      <w:r w:rsidR="002B3F5B">
        <w:t>divpadsmit tūkstoši seši simti desmit</w:t>
      </w:r>
      <w:r w:rsidR="00E65499">
        <w:t xml:space="preserve"> </w:t>
      </w:r>
      <w:proofErr w:type="spellStart"/>
      <w:r w:rsidR="00E849B7" w:rsidRPr="00A909D7">
        <w:rPr>
          <w:i/>
          <w:iCs/>
        </w:rPr>
        <w:t>euro</w:t>
      </w:r>
      <w:proofErr w:type="spellEnd"/>
      <w:r w:rsidR="00A909D7">
        <w:t xml:space="preserve"> un</w:t>
      </w:r>
      <w:r w:rsidR="00E849B7">
        <w:t xml:space="preserve"> </w:t>
      </w:r>
      <w:r w:rsidR="00E65499">
        <w:t>00</w:t>
      </w:r>
      <w:r w:rsidR="00E849B7">
        <w:t xml:space="preserve"> centi</w:t>
      </w:r>
      <w:r w:rsidR="00613019" w:rsidRPr="00BC4F33">
        <w:t>).</w:t>
      </w:r>
      <w:r w:rsidR="007E0A08">
        <w:t xml:space="preserve"> Pēc projekta realizēšanas un atskaites iesniegšanas </w:t>
      </w:r>
      <w:proofErr w:type="spellStart"/>
      <w:r w:rsidR="007E0A08">
        <w:t>priekšfinansējums</w:t>
      </w:r>
      <w:proofErr w:type="spellEnd"/>
      <w:r w:rsidR="007E0A08">
        <w:t xml:space="preserve"> tiks ieskaitīts Gulbenes novada pašvaldības projekta kontā.</w:t>
      </w:r>
    </w:p>
    <w:p w14:paraId="062909BF" w14:textId="58AFFD13" w:rsidR="00613019" w:rsidRPr="007140E6" w:rsidRDefault="00613019" w:rsidP="00613019">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w:t>
      </w:r>
      <w:r w:rsidR="00DD306C">
        <w:t>i</w:t>
      </w:r>
      <w:r w:rsidRPr="007140E6">
        <w:t xml:space="preserve"> 2018.–2024. gadam”</w:t>
      </w:r>
      <w:r w:rsidR="00DD306C">
        <w:t>.</w:t>
      </w:r>
    </w:p>
    <w:p w14:paraId="6F3E7FC5" w14:textId="47FBA7EF"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B6162C" w:rsidRPr="0016506D">
        <w:rPr>
          <w:noProof/>
        </w:rPr>
        <w:t>ar 11 balsīm "Par" (Ainārs Brezinskis, Aivars Circens, Anatolijs Savickis, Andis Caunītis, Atis Jencītis, Guna Pūcīte, Guna Švika, Gunārs Ciglis, Ivars Kupčs, Mudīte Motivāne, Normunds Audzišs), "Pret" – nav, "Atturas" – nav, "Nepiedalās" – nav</w:t>
      </w:r>
      <w:r w:rsidR="00A909D7" w:rsidRPr="00A909D7">
        <w:t>, Gulbenes novada dome NOLEMJ:</w:t>
      </w:r>
    </w:p>
    <w:p w14:paraId="650E5051" w14:textId="21C26084" w:rsidR="00A909D7"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DD306C">
        <w:t>+ projekta Nr.</w:t>
      </w:r>
      <w:r w:rsidR="00DD306C" w:rsidRPr="00DD306C">
        <w:t xml:space="preserve">2023-1-FR01-KA220-SCH-000158276 </w:t>
      </w:r>
      <w:r w:rsidR="00A909D7" w:rsidRPr="00DD306C">
        <w:t xml:space="preserve">realizēšanu </w:t>
      </w:r>
      <w:r w:rsidR="00DD306C" w:rsidRPr="00DD306C">
        <w:t>Gulbenes novada izglītības iestādēs</w:t>
      </w:r>
      <w:r w:rsidR="00A909D7" w:rsidRPr="00DD306C">
        <w:t>.</w:t>
      </w:r>
    </w:p>
    <w:p w14:paraId="5F1FDA5A" w14:textId="77777777" w:rsidR="00DD306C" w:rsidRDefault="00614188" w:rsidP="00F67EE5">
      <w:pPr>
        <w:pStyle w:val="Sarakstarindkopa"/>
        <w:numPr>
          <w:ilvl w:val="0"/>
          <w:numId w:val="3"/>
        </w:numPr>
        <w:spacing w:line="360" w:lineRule="auto"/>
        <w:ind w:left="0" w:firstLine="567"/>
        <w:jc w:val="both"/>
      </w:pPr>
      <w:r w:rsidRPr="00DD306C">
        <w:rPr>
          <w:rFonts w:eastAsia="Calibri"/>
          <w:bCs/>
        </w:rPr>
        <w:t xml:space="preserve">GARANTĒT </w:t>
      </w:r>
      <w:proofErr w:type="spellStart"/>
      <w:r w:rsidRPr="00DD306C">
        <w:rPr>
          <w:rFonts w:eastAsia="Calibri"/>
          <w:bCs/>
        </w:rPr>
        <w:t>priekšfinansējumu</w:t>
      </w:r>
      <w:proofErr w:type="spellEnd"/>
      <w:r w:rsidRPr="00DD306C">
        <w:rPr>
          <w:rFonts w:eastAsia="Calibri"/>
          <w:bCs/>
        </w:rPr>
        <w:t xml:space="preserve"> </w:t>
      </w:r>
      <w:r w:rsidR="00DD306C">
        <w:t>4</w:t>
      </w:r>
      <w:r w:rsidR="00F84358" w:rsidRPr="00BC4F33">
        <w:t xml:space="preserve">0 % </w:t>
      </w:r>
      <w:r w:rsidR="00A909D7" w:rsidRPr="00A909D7">
        <w:t xml:space="preserve">no projekta kopējām izmaksām </w:t>
      </w:r>
      <w:r w:rsidR="00F84358" w:rsidRPr="00BC4F33">
        <w:t xml:space="preserve">jeb līdz </w:t>
      </w:r>
      <w:r w:rsidR="00DD306C">
        <w:t xml:space="preserve">12 610,00 </w:t>
      </w:r>
      <w:r w:rsidR="00DD306C" w:rsidRPr="00BC4F33">
        <w:t>EUR (</w:t>
      </w:r>
      <w:r w:rsidR="00DD306C">
        <w:t xml:space="preserve">divpadsmit tūkstoši seši simti desmit </w:t>
      </w:r>
      <w:proofErr w:type="spellStart"/>
      <w:r w:rsidR="00DD306C" w:rsidRPr="00A909D7">
        <w:rPr>
          <w:i/>
          <w:iCs/>
        </w:rPr>
        <w:t>euro</w:t>
      </w:r>
      <w:proofErr w:type="spellEnd"/>
      <w:r w:rsidR="00DD306C">
        <w:t xml:space="preserve"> un 00 centi</w:t>
      </w:r>
      <w:r w:rsidR="00DD306C" w:rsidRPr="00BC4F33">
        <w:t>)</w:t>
      </w:r>
      <w:r w:rsidR="00DD306C">
        <w:t>.</w:t>
      </w:r>
    </w:p>
    <w:p w14:paraId="4C9B7B86" w14:textId="2937DCD7" w:rsidR="00837367" w:rsidRPr="009E5DF2" w:rsidRDefault="00614188" w:rsidP="00F67EE5">
      <w:pPr>
        <w:pStyle w:val="Sarakstarindkopa"/>
        <w:numPr>
          <w:ilvl w:val="0"/>
          <w:numId w:val="3"/>
        </w:numPr>
        <w:spacing w:line="360" w:lineRule="auto"/>
        <w:ind w:left="0" w:firstLine="567"/>
        <w:jc w:val="both"/>
      </w:pPr>
      <w:r w:rsidRPr="00DD306C">
        <w:rPr>
          <w:rFonts w:eastAsia="Calibri"/>
          <w:lang w:eastAsia="en-US"/>
        </w:rPr>
        <w:t>UZDOT Gulbenes novada pašvaldības</w:t>
      </w:r>
      <w:r w:rsidR="007C634A" w:rsidRPr="00DD306C">
        <w:rPr>
          <w:rFonts w:eastAsia="Calibri"/>
          <w:lang w:eastAsia="en-US"/>
        </w:rPr>
        <w:t xml:space="preserve"> administrācijas Finanšu</w:t>
      </w:r>
      <w:r w:rsidRPr="00DD306C">
        <w:rPr>
          <w:rFonts w:eastAsia="Calibri"/>
          <w:lang w:eastAsia="en-US"/>
        </w:rPr>
        <w:t xml:space="preserve"> nodaļai nodrošināt projektam nepieciešamo </w:t>
      </w:r>
      <w:proofErr w:type="spellStart"/>
      <w:r w:rsidRPr="00DD306C">
        <w:rPr>
          <w:rFonts w:eastAsia="Calibri"/>
          <w:lang w:eastAsia="en-US"/>
        </w:rPr>
        <w:t>priekšfinansējumu</w:t>
      </w:r>
      <w:proofErr w:type="spellEnd"/>
      <w:r w:rsidRPr="00DD306C">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5E21C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 w:numId="4" w16cid:durableId="2750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1C39FE"/>
    <w:rsid w:val="00296802"/>
    <w:rsid w:val="002A5A29"/>
    <w:rsid w:val="002B3F5B"/>
    <w:rsid w:val="002D566D"/>
    <w:rsid w:val="002E5806"/>
    <w:rsid w:val="003438E6"/>
    <w:rsid w:val="00350E9F"/>
    <w:rsid w:val="00370593"/>
    <w:rsid w:val="00387381"/>
    <w:rsid w:val="003B5963"/>
    <w:rsid w:val="003C4D56"/>
    <w:rsid w:val="003D357C"/>
    <w:rsid w:val="003E695C"/>
    <w:rsid w:val="004665A8"/>
    <w:rsid w:val="004A1506"/>
    <w:rsid w:val="004A2994"/>
    <w:rsid w:val="004A5506"/>
    <w:rsid w:val="004D2E65"/>
    <w:rsid w:val="00522AA1"/>
    <w:rsid w:val="005C53B1"/>
    <w:rsid w:val="005C6264"/>
    <w:rsid w:val="005D3601"/>
    <w:rsid w:val="005E21C5"/>
    <w:rsid w:val="00613019"/>
    <w:rsid w:val="00614188"/>
    <w:rsid w:val="00630302"/>
    <w:rsid w:val="00666391"/>
    <w:rsid w:val="00692CB0"/>
    <w:rsid w:val="006A79C9"/>
    <w:rsid w:val="006E0E55"/>
    <w:rsid w:val="006E5A58"/>
    <w:rsid w:val="007140E6"/>
    <w:rsid w:val="00783F87"/>
    <w:rsid w:val="007C634A"/>
    <w:rsid w:val="007E0A08"/>
    <w:rsid w:val="007E0D08"/>
    <w:rsid w:val="00837367"/>
    <w:rsid w:val="008439E4"/>
    <w:rsid w:val="00852E9E"/>
    <w:rsid w:val="008624B1"/>
    <w:rsid w:val="008625FD"/>
    <w:rsid w:val="00877C37"/>
    <w:rsid w:val="008847B5"/>
    <w:rsid w:val="008B1183"/>
    <w:rsid w:val="008E44DC"/>
    <w:rsid w:val="00900319"/>
    <w:rsid w:val="0090297E"/>
    <w:rsid w:val="0094698C"/>
    <w:rsid w:val="00962D87"/>
    <w:rsid w:val="0099483F"/>
    <w:rsid w:val="009974EC"/>
    <w:rsid w:val="009E1A3E"/>
    <w:rsid w:val="009E5DF2"/>
    <w:rsid w:val="00A070AB"/>
    <w:rsid w:val="00A33E7A"/>
    <w:rsid w:val="00A41DDF"/>
    <w:rsid w:val="00A57C3A"/>
    <w:rsid w:val="00A909D7"/>
    <w:rsid w:val="00A91EF1"/>
    <w:rsid w:val="00AF20F1"/>
    <w:rsid w:val="00B22CBA"/>
    <w:rsid w:val="00B6162C"/>
    <w:rsid w:val="00B7081D"/>
    <w:rsid w:val="00BC30D8"/>
    <w:rsid w:val="00BD2919"/>
    <w:rsid w:val="00BE71AF"/>
    <w:rsid w:val="00C12D91"/>
    <w:rsid w:val="00C7251A"/>
    <w:rsid w:val="00CF47CD"/>
    <w:rsid w:val="00D116C4"/>
    <w:rsid w:val="00D414E8"/>
    <w:rsid w:val="00D41DB3"/>
    <w:rsid w:val="00D74EFC"/>
    <w:rsid w:val="00D86181"/>
    <w:rsid w:val="00D869BA"/>
    <w:rsid w:val="00D92B4A"/>
    <w:rsid w:val="00DD306C"/>
    <w:rsid w:val="00DE44A6"/>
    <w:rsid w:val="00E0723C"/>
    <w:rsid w:val="00E4770A"/>
    <w:rsid w:val="00E53913"/>
    <w:rsid w:val="00E65499"/>
    <w:rsid w:val="00E849B7"/>
    <w:rsid w:val="00E94DDD"/>
    <w:rsid w:val="00EA08C2"/>
    <w:rsid w:val="00EB3DCF"/>
    <w:rsid w:val="00F10549"/>
    <w:rsid w:val="00F84358"/>
    <w:rsid w:val="00F90115"/>
    <w:rsid w:val="00FA7C88"/>
    <w:rsid w:val="00FB3A5F"/>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2854</Words>
  <Characters>1628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2023-12-29T07:14:00Z</cp:lastPrinted>
  <dcterms:created xsi:type="dcterms:W3CDTF">2023-12-13T15:39:00Z</dcterms:created>
  <dcterms:modified xsi:type="dcterms:W3CDTF">2023-12-29T07:14:00Z</dcterms:modified>
</cp:coreProperties>
</file>