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94E2A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86946">
              <w:rPr>
                <w:rFonts w:ascii="Times New Roman" w:hAnsi="Times New Roman" w:cs="Times New Roman"/>
                <w:b/>
                <w:bCs/>
                <w:sz w:val="24"/>
                <w:szCs w:val="24"/>
              </w:rPr>
              <w:t>30.novembrī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3876EBC" w14:textId="77777777" w:rsidR="00186946" w:rsidRDefault="00326B60" w:rsidP="00186946">
      <w:pPr>
        <w:pStyle w:val="Default"/>
        <w:jc w:val="center"/>
        <w:rPr>
          <w:b/>
          <w:szCs w:val="24"/>
        </w:rPr>
      </w:pPr>
      <w:r w:rsidRPr="00326B60">
        <w:rPr>
          <w:b/>
          <w:szCs w:val="24"/>
        </w:rPr>
        <w:t xml:space="preserve">Par nekustamā īpašuma </w:t>
      </w:r>
      <w:r w:rsidR="00186946">
        <w:rPr>
          <w:b/>
          <w:szCs w:val="24"/>
        </w:rPr>
        <w:t>Stāmerienas</w:t>
      </w:r>
      <w:r w:rsidR="00DE5C87" w:rsidRPr="00DE5C87">
        <w:rPr>
          <w:b/>
          <w:szCs w:val="24"/>
        </w:rPr>
        <w:t xml:space="preserve"> pagastā ar nosaukumu “</w:t>
      </w:r>
      <w:proofErr w:type="spellStart"/>
      <w:r w:rsidR="00DE5C87" w:rsidRPr="00DE5C87">
        <w:rPr>
          <w:b/>
          <w:szCs w:val="24"/>
        </w:rPr>
        <w:t>V</w:t>
      </w:r>
      <w:r w:rsidR="00186946">
        <w:rPr>
          <w:b/>
          <w:szCs w:val="24"/>
        </w:rPr>
        <w:t>ārgaļu</w:t>
      </w:r>
      <w:proofErr w:type="spellEnd"/>
      <w:r w:rsidR="00186946">
        <w:rPr>
          <w:b/>
          <w:szCs w:val="24"/>
        </w:rPr>
        <w:t xml:space="preserve"> pirts</w:t>
      </w:r>
      <w:r w:rsidR="00DE5C87" w:rsidRPr="00DE5C87">
        <w:rPr>
          <w:b/>
          <w:szCs w:val="24"/>
        </w:rPr>
        <w:t>”</w:t>
      </w:r>
      <w:r w:rsidR="00DE5C87">
        <w:rPr>
          <w:b/>
          <w:szCs w:val="24"/>
        </w:rPr>
        <w:t xml:space="preserve"> </w:t>
      </w:r>
    </w:p>
    <w:p w14:paraId="680DC2E0" w14:textId="3E065213" w:rsidR="00FC7F25" w:rsidRPr="00EE58A9" w:rsidRDefault="00326B60" w:rsidP="00B91943">
      <w:pPr>
        <w:pStyle w:val="Default"/>
        <w:spacing w:after="240"/>
        <w:ind w:firstLine="284"/>
        <w:jc w:val="center"/>
        <w:rPr>
          <w:b/>
          <w:szCs w:val="24"/>
        </w:rPr>
      </w:pPr>
      <w:r w:rsidRPr="00326B60">
        <w:rPr>
          <w:b/>
          <w:szCs w:val="24"/>
        </w:rPr>
        <w:t>pircēja apstiprināšanu</w:t>
      </w:r>
    </w:p>
    <w:p w14:paraId="22101166" w14:textId="3771AA7A" w:rsidR="00907751" w:rsidRDefault="00B91943" w:rsidP="00907751">
      <w:pPr>
        <w:pStyle w:val="Parasts1"/>
        <w:spacing w:after="0" w:line="360" w:lineRule="auto"/>
        <w:ind w:firstLine="567"/>
        <w:jc w:val="both"/>
      </w:pPr>
      <w:r w:rsidRPr="00B91943">
        <w:t xml:space="preserve">Gulbenes novada dome </w:t>
      </w:r>
      <w:r w:rsidR="00DE5C87" w:rsidRPr="00DE5C87">
        <w:t xml:space="preserve">2023.gada </w:t>
      </w:r>
      <w:r w:rsidR="00186946">
        <w:t>27.aprīlī</w:t>
      </w:r>
      <w:r w:rsidR="00DE5C87" w:rsidRPr="00DE5C87">
        <w:t xml:space="preserve"> pieņēma lēmumu Nr. GND/2023/</w:t>
      </w:r>
      <w:r w:rsidR="00186946">
        <w:t>396</w:t>
      </w:r>
      <w:r w:rsidR="00DE5C87" w:rsidRPr="00DE5C87">
        <w:t xml:space="preserve"> “Par nekustamā īpašuma </w:t>
      </w:r>
      <w:r w:rsidR="00186946" w:rsidRPr="00186946">
        <w:t>Stāmerienas pagastā ar nosaukumu “</w:t>
      </w:r>
      <w:proofErr w:type="spellStart"/>
      <w:r w:rsidR="00186946" w:rsidRPr="00186946">
        <w:t>Vārgaļu</w:t>
      </w:r>
      <w:proofErr w:type="spellEnd"/>
      <w:r w:rsidR="00186946" w:rsidRPr="00186946">
        <w:t xml:space="preserve"> pirts</w:t>
      </w:r>
      <w:r w:rsidR="00DE5C87" w:rsidRPr="00DE5C87">
        <w:t>” atsavināšanu” (protokols Nr.</w:t>
      </w:r>
      <w:r w:rsidR="00186946">
        <w:t>7</w:t>
      </w:r>
      <w:r w:rsidR="00DE5C87" w:rsidRPr="00DE5C87">
        <w:t xml:space="preserve">; </w:t>
      </w:r>
      <w:r w:rsidR="00186946">
        <w:t>4</w:t>
      </w:r>
      <w:r w:rsidR="00DE5C87" w:rsidRPr="00DE5C87">
        <w:t xml:space="preserve">2.p.), ar kuru nolēma nodot atsavināšanai Gulbenes novada pašvaldībai piederošo nekustamo īpašumu </w:t>
      </w:r>
      <w:r w:rsidR="00186946" w:rsidRPr="00186946">
        <w:t>Stāmerienas pagastā ar nosaukumu “</w:t>
      </w:r>
      <w:proofErr w:type="spellStart"/>
      <w:r w:rsidR="00186946" w:rsidRPr="00186946">
        <w:t>Vārgaļu</w:t>
      </w:r>
      <w:proofErr w:type="spellEnd"/>
      <w:r w:rsidR="00186946" w:rsidRPr="00186946">
        <w:t xml:space="preserve"> pirts</w:t>
      </w:r>
      <w:r w:rsidR="00DE5C87" w:rsidRPr="00DE5C87">
        <w:t xml:space="preserve">”, kadastra numurs </w:t>
      </w:r>
      <w:r w:rsidR="00693041">
        <w:t>5088 004 0331</w:t>
      </w:r>
      <w:r w:rsidR="00DE5C87" w:rsidRPr="00DE5C87">
        <w:t xml:space="preserve">, par brīvu cenu </w:t>
      </w:r>
      <w:r w:rsidR="00FA3683">
        <w:t>….</w:t>
      </w:r>
      <w:r w:rsidR="00907751">
        <w:t xml:space="preserve">, un uzdeva Gulbenes novada </w:t>
      </w:r>
      <w:r w:rsidR="00693041">
        <w:t xml:space="preserve">domes </w:t>
      </w:r>
      <w:r w:rsidR="00907751">
        <w:t xml:space="preserve">Īpašuma novērtēšanas un izsoļu komisijai organizēt nekustamā īpašuma novērtēšanu un nosacītās cenas noteikšanu un iesniegt to apstiprināšanai Gulbenes novada domes sēdē. </w:t>
      </w:r>
    </w:p>
    <w:p w14:paraId="5D7840C2" w14:textId="454B866D" w:rsidR="00907751" w:rsidRDefault="00907751" w:rsidP="00DE5C87">
      <w:pPr>
        <w:pStyle w:val="Parasts1"/>
        <w:spacing w:after="0" w:line="360" w:lineRule="auto"/>
        <w:ind w:firstLine="567"/>
        <w:jc w:val="both"/>
      </w:pPr>
      <w:r>
        <w:t>Gulbenes novada dome 202</w:t>
      </w:r>
      <w:r w:rsidR="00E56423">
        <w:t>3</w:t>
      </w:r>
      <w:r>
        <w:t xml:space="preserve">.gada </w:t>
      </w:r>
      <w:r w:rsidR="00186946">
        <w:t>29.jūnijā</w:t>
      </w:r>
      <w:r>
        <w:t xml:space="preserve"> pieņēma lēmumu Nr.</w:t>
      </w:r>
      <w:r w:rsidR="00C601D0">
        <w:t xml:space="preserve"> </w:t>
      </w:r>
      <w:r>
        <w:t>GND/202</w:t>
      </w:r>
      <w:r w:rsidR="00E56423">
        <w:t>3</w:t>
      </w:r>
      <w:r>
        <w:t>/</w:t>
      </w:r>
      <w:r w:rsidR="00186946">
        <w:t>630</w:t>
      </w:r>
      <w:r>
        <w:t xml:space="preserve"> “</w:t>
      </w:r>
      <w:r w:rsidR="00DE5C87">
        <w:t xml:space="preserve">Par nekustamā īpašuma </w:t>
      </w:r>
      <w:r w:rsidR="00186946" w:rsidRPr="00186946">
        <w:t>Stāmerienas pagastā ar nosaukumu “</w:t>
      </w:r>
      <w:proofErr w:type="spellStart"/>
      <w:r w:rsidR="00186946" w:rsidRPr="00186946">
        <w:t>Vārgaļu</w:t>
      </w:r>
      <w:proofErr w:type="spellEnd"/>
      <w:r w:rsidR="00186946" w:rsidRPr="00186946">
        <w:t xml:space="preserve"> pirts</w:t>
      </w:r>
      <w:r w:rsidR="00DE5C87">
        <w:t>” nosacītās cenas apstiprināšanu</w:t>
      </w:r>
      <w:r>
        <w:t>” (protokols Nr.</w:t>
      </w:r>
      <w:r w:rsidR="00E56423" w:rsidRPr="00E56423">
        <w:t xml:space="preserve"> </w:t>
      </w:r>
      <w:r w:rsidR="00186946">
        <w:t>9</w:t>
      </w:r>
      <w:r w:rsidR="00B91943" w:rsidRPr="00B91943">
        <w:t>;</w:t>
      </w:r>
      <w:r w:rsidR="00186946">
        <w:t xml:space="preserve"> </w:t>
      </w:r>
      <w:r w:rsidR="00DE5C87">
        <w:t>7</w:t>
      </w:r>
      <w:r w:rsidR="00186946">
        <w:t>5</w:t>
      </w:r>
      <w:r w:rsidR="00E56423" w:rsidRPr="00E56423">
        <w:t>.</w:t>
      </w:r>
      <w:r>
        <w:t>p.), ar kuru nolēma apstiprināt</w:t>
      </w:r>
      <w:r w:rsidR="008F35B3">
        <w:t xml:space="preserve"> nekustamā īpašuma</w:t>
      </w:r>
      <w:r>
        <w:t xml:space="preserve"> </w:t>
      </w:r>
      <w:r w:rsidR="00186946" w:rsidRPr="00186946">
        <w:t>Stāmerienas pagastā ar nosaukumu “</w:t>
      </w:r>
      <w:proofErr w:type="spellStart"/>
      <w:r w:rsidR="00186946" w:rsidRPr="00186946">
        <w:t>Vārgaļu</w:t>
      </w:r>
      <w:proofErr w:type="spellEnd"/>
      <w:r w:rsidR="00186946" w:rsidRPr="00186946">
        <w:t xml:space="preserve"> pirts</w:t>
      </w:r>
      <w:r w:rsidR="00DE5C87" w:rsidRPr="00DE5C87">
        <w:t xml:space="preserve">”, kadastra numurs </w:t>
      </w:r>
      <w:r w:rsidR="00693041" w:rsidRPr="00693041">
        <w:t>5088 004 0331</w:t>
      </w:r>
      <w:r w:rsidR="00DE5C87" w:rsidRPr="00DE5C87">
        <w:t xml:space="preserve">, nosacīto cenu </w:t>
      </w:r>
      <w:r w:rsidR="00186946" w:rsidRPr="00186946">
        <w:t xml:space="preserve">1900 EUR (viens tūkstotis deviņi simti </w:t>
      </w:r>
      <w:proofErr w:type="spellStart"/>
      <w:r w:rsidRPr="008F35B3">
        <w:rPr>
          <w:i/>
          <w:iCs/>
        </w:rPr>
        <w:t>euro</w:t>
      </w:r>
      <w:proofErr w:type="spellEnd"/>
      <w:r>
        <w:t>).</w:t>
      </w:r>
    </w:p>
    <w:p w14:paraId="69592FFC" w14:textId="056F80F3" w:rsidR="00907751" w:rsidRDefault="00907751" w:rsidP="00907751">
      <w:pPr>
        <w:pStyle w:val="Parasts1"/>
        <w:spacing w:after="0" w:line="360" w:lineRule="auto"/>
        <w:ind w:firstLine="567"/>
        <w:jc w:val="both"/>
      </w:pPr>
      <w:r>
        <w:t>Gulbenes novada pašvaldība 202</w:t>
      </w:r>
      <w:r w:rsidR="008F35B3">
        <w:t>3</w:t>
      </w:r>
      <w:r>
        <w:t xml:space="preserve">.gada </w:t>
      </w:r>
      <w:r w:rsidR="00186946">
        <w:t>6.jūlijā</w:t>
      </w:r>
      <w:r>
        <w:t xml:space="preserve"> nosūtīja </w:t>
      </w:r>
      <w:r w:rsidR="00FA3683">
        <w:t>….</w:t>
      </w:r>
      <w:r>
        <w:t>, atsavināšanas paziņojumu Nr.</w:t>
      </w:r>
      <w:r w:rsidR="00C601D0">
        <w:t xml:space="preserve"> </w:t>
      </w:r>
      <w:r w:rsidR="009F6EF9" w:rsidRPr="009F6EF9">
        <w:t>GND/</w:t>
      </w:r>
      <w:r w:rsidR="00DE5C87">
        <w:t>5.13.2</w:t>
      </w:r>
      <w:r w:rsidR="009F6EF9" w:rsidRPr="009F6EF9">
        <w:t>/23/</w:t>
      </w:r>
      <w:r w:rsidR="00186946">
        <w:t>1848</w:t>
      </w:r>
      <w:r>
        <w:t xml:space="preserve">. </w:t>
      </w:r>
    </w:p>
    <w:p w14:paraId="5226D804" w14:textId="4DAB983E" w:rsidR="00B91943" w:rsidRPr="00B82C67" w:rsidRDefault="00B91943" w:rsidP="00B91943">
      <w:pPr>
        <w:pStyle w:val="Parasts1"/>
        <w:spacing w:after="0" w:line="360" w:lineRule="auto"/>
        <w:ind w:firstLine="567"/>
        <w:jc w:val="both"/>
      </w:pPr>
      <w:r w:rsidRPr="00B82C67">
        <w:t xml:space="preserve">Gulbenes novada pašvaldība saņēma </w:t>
      </w:r>
      <w:r w:rsidR="00FA3683">
        <w:rPr>
          <w:rFonts w:cs="Times New Roman"/>
        </w:rPr>
        <w:t>….</w:t>
      </w:r>
      <w:r w:rsidRPr="00B82C67">
        <w:t>, 2023.gada</w:t>
      </w:r>
      <w:r>
        <w:t xml:space="preserve"> </w:t>
      </w:r>
      <w:r w:rsidR="00186946">
        <w:t>13.novembr</w:t>
      </w:r>
      <w:r w:rsidR="009F6EF9">
        <w:t>a</w:t>
      </w:r>
      <w:r w:rsidRPr="00B82C67">
        <w:t xml:space="preserve"> iesniegumu (Gulbenes novada pašvaldībā saņemts 2023.gada </w:t>
      </w:r>
      <w:r w:rsidR="00186946">
        <w:t>13.novembrī</w:t>
      </w:r>
      <w:r w:rsidRPr="00B82C67">
        <w:t xml:space="preserve"> un reģistrēts ar Nr. </w:t>
      </w:r>
      <w:r w:rsidR="009F6EF9" w:rsidRPr="009F6EF9">
        <w:t>GND/5.13.2/23/</w:t>
      </w:r>
      <w:r w:rsidR="00186946">
        <w:t>2270</w:t>
      </w:r>
      <w:r w:rsidR="009F6EF9" w:rsidRPr="009F6EF9">
        <w:t>-</w:t>
      </w:r>
      <w:r w:rsidR="00186946">
        <w:t>M</w:t>
      </w:r>
      <w:r w:rsidRPr="00B82C67">
        <w:t xml:space="preserve">), kurā ir izteikta piekrišana iegādāties </w:t>
      </w:r>
      <w:r w:rsidR="009F6EF9" w:rsidRPr="009F6EF9">
        <w:t xml:space="preserve">nekustamo īpašumu </w:t>
      </w:r>
      <w:r w:rsidR="00186946" w:rsidRPr="00186946">
        <w:t>Stāmerienas pagastā ar nosaukumu “</w:t>
      </w:r>
      <w:proofErr w:type="spellStart"/>
      <w:r w:rsidR="00186946" w:rsidRPr="00186946">
        <w:t>Vārgaļu</w:t>
      </w:r>
      <w:proofErr w:type="spellEnd"/>
      <w:r w:rsidR="00186946" w:rsidRPr="00186946">
        <w:t xml:space="preserve"> pirts”, kadastra numurs 5088 004 0331, kas sastāv no zemes vienības ar kadastra apzīmējumu 5088 004 0330, 0,39 ha platībā</w:t>
      </w:r>
      <w:r w:rsidRPr="006E6DB8">
        <w:rPr>
          <w:rFonts w:cs="Times New Roman"/>
        </w:rPr>
        <w:t xml:space="preserve">, </w:t>
      </w:r>
      <w:r>
        <w:rPr>
          <w:rFonts w:cs="Times New Roman"/>
        </w:rPr>
        <w:t xml:space="preserve">par </w:t>
      </w:r>
      <w:r w:rsidRPr="006E6DB8">
        <w:rPr>
          <w:rFonts w:cs="Times New Roman"/>
        </w:rPr>
        <w:t xml:space="preserve">nosacīto cenu </w:t>
      </w:r>
      <w:r w:rsidR="00186946" w:rsidRPr="00186946">
        <w:rPr>
          <w:rFonts w:cs="Times New Roman"/>
        </w:rPr>
        <w:t xml:space="preserve">1900 EUR (viens tūkstotis deviņi simti </w:t>
      </w:r>
      <w:proofErr w:type="spellStart"/>
      <w:r w:rsidRPr="00B82C67">
        <w:rPr>
          <w:i/>
          <w:iCs/>
        </w:rPr>
        <w:t>euro</w:t>
      </w:r>
      <w:proofErr w:type="spellEnd"/>
      <w:r w:rsidRPr="00B82C67">
        <w:t xml:space="preserve">) uz nomaksu uz </w:t>
      </w:r>
      <w:r w:rsidR="00186946">
        <w:t>1</w:t>
      </w:r>
      <w:r>
        <w:t xml:space="preserve"> gad</w:t>
      </w:r>
      <w:r w:rsidR="00186946">
        <w:t>u</w:t>
      </w:r>
      <w:r w:rsidRPr="00B82C67">
        <w:t>.</w:t>
      </w:r>
    </w:p>
    <w:p w14:paraId="3739F269" w14:textId="5DFD4806" w:rsidR="00B91943" w:rsidRPr="00B82C67" w:rsidRDefault="00B91943" w:rsidP="00B91943">
      <w:pPr>
        <w:pStyle w:val="Parasts1"/>
        <w:spacing w:after="0" w:line="360" w:lineRule="auto"/>
        <w:ind w:firstLine="567"/>
        <w:jc w:val="both"/>
      </w:pPr>
      <w:r w:rsidRPr="00B82C67">
        <w:t xml:space="preserve">2023.gada </w:t>
      </w:r>
      <w:r w:rsidR="00186946">
        <w:t>14.novembrī</w:t>
      </w:r>
      <w:r w:rsidRPr="00B82C67">
        <w:t xml:space="preserve"> ir samaksāts </w:t>
      </w:r>
      <w:r w:rsidRPr="000C3B7A">
        <w:t xml:space="preserve">avansa maksājums </w:t>
      </w:r>
      <w:r w:rsidR="00186946">
        <w:t>19</w:t>
      </w:r>
      <w:r>
        <w:t>0</w:t>
      </w:r>
      <w:r w:rsidRPr="00B82C67">
        <w:t xml:space="preserve"> EUR (</w:t>
      </w:r>
      <w:r w:rsidR="00186946">
        <w:t>viens</w:t>
      </w:r>
      <w:r>
        <w:t xml:space="preserve"> simt</w:t>
      </w:r>
      <w:r w:rsidR="00186946">
        <w:t>s deviņ</w:t>
      </w:r>
      <w:r>
        <w:t xml:space="preserve">desmit </w:t>
      </w:r>
      <w:proofErr w:type="spellStart"/>
      <w:r w:rsidRPr="00B82C67">
        <w:rPr>
          <w:i/>
          <w:iCs/>
        </w:rPr>
        <w:t>euro</w:t>
      </w:r>
      <w:proofErr w:type="spellEnd"/>
      <w:r w:rsidRPr="00B82C67">
        <w:t>) apmērā.</w:t>
      </w:r>
    </w:p>
    <w:p w14:paraId="451581A2" w14:textId="77777777" w:rsidR="00B91943" w:rsidRPr="00B82C67" w:rsidRDefault="00B91943" w:rsidP="00B91943">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w:t>
      </w:r>
      <w:r w:rsidRPr="00B82C67">
        <w:lastRenderedPageBreak/>
        <w:t xml:space="preserve">kompetences jautājumu; tikai domes kompetencē ir pieņemt lēmumus citos ārējos normatīvajos aktos paredzētajos gadījumos. </w:t>
      </w:r>
    </w:p>
    <w:p w14:paraId="651AF55F" w14:textId="77777777" w:rsidR="00B91943" w:rsidRPr="00B82C67" w:rsidRDefault="00B91943" w:rsidP="00B9194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6442F54" w14:textId="77777777" w:rsidR="00B91943" w:rsidRPr="00B82C67" w:rsidRDefault="00B91943" w:rsidP="00B9194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D87FFC" w14:textId="7777777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Pr="006F197E">
        <w:rPr>
          <w:rFonts w:ascii="Times New Roman" w:hAnsi="Times New Roman" w:cs="Times New Roman"/>
          <w:sz w:val="24"/>
          <w:szCs w:val="24"/>
        </w:rPr>
        <w:t>un Attīstības un tautsaimniecības komitejas ieteikumu, atklāti balsojot</w:t>
      </w:r>
      <w:r w:rsidRPr="00B82C67">
        <w:rPr>
          <w:rFonts w:ascii="Times New Roman" w:hAnsi="Times New Roman" w:cs="Times New Roman"/>
          <w:sz w:val="24"/>
          <w:szCs w:val="24"/>
        </w:rPr>
        <w:t xml:space="preserve">: </w:t>
      </w:r>
      <w:r w:rsidRPr="00B82C67">
        <w:rPr>
          <w:rFonts w:ascii="Times New Roman" w:hAnsi="Times New Roman" w:cs="Times New Roman"/>
          <w:color w:val="000000"/>
          <w:sz w:val="24"/>
          <w:szCs w:val="24"/>
        </w:rPr>
        <w:t>PAR – ; PRET –; ATTURAS –, Gulbenes novada dome NOLEMJ</w:t>
      </w:r>
      <w:r w:rsidRPr="00B82C67">
        <w:rPr>
          <w:rFonts w:ascii="Times New Roman" w:hAnsi="Times New Roman" w:cs="Times New Roman"/>
          <w:sz w:val="24"/>
          <w:szCs w:val="24"/>
        </w:rPr>
        <w:t xml:space="preserve">: </w:t>
      </w:r>
    </w:p>
    <w:p w14:paraId="5CB2B18C" w14:textId="0D8565B9" w:rsidR="00B91943" w:rsidRPr="008D7709"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9F6EF9">
        <w:rPr>
          <w:rFonts w:ascii="Times New Roman" w:hAnsi="Times New Roman" w:cs="Times New Roman"/>
          <w:sz w:val="24"/>
          <w:szCs w:val="24"/>
        </w:rPr>
        <w:t xml:space="preserve">nekustamā īpašuma </w:t>
      </w:r>
      <w:r w:rsidR="00186946" w:rsidRPr="00186946">
        <w:rPr>
          <w:rFonts w:ascii="Times New Roman" w:hAnsi="Times New Roman" w:cs="Times New Roman"/>
          <w:sz w:val="24"/>
          <w:szCs w:val="24"/>
        </w:rPr>
        <w:t>Stāmerienas pagastā ar nosaukumu “</w:t>
      </w:r>
      <w:proofErr w:type="spellStart"/>
      <w:r w:rsidR="00186946" w:rsidRPr="00186946">
        <w:rPr>
          <w:rFonts w:ascii="Times New Roman" w:hAnsi="Times New Roman" w:cs="Times New Roman"/>
          <w:sz w:val="24"/>
          <w:szCs w:val="24"/>
        </w:rPr>
        <w:t>Vārgaļu</w:t>
      </w:r>
      <w:proofErr w:type="spellEnd"/>
      <w:r w:rsidR="00186946" w:rsidRPr="00186946">
        <w:rPr>
          <w:rFonts w:ascii="Times New Roman" w:hAnsi="Times New Roman" w:cs="Times New Roman"/>
          <w:sz w:val="24"/>
          <w:szCs w:val="24"/>
        </w:rPr>
        <w:t xml:space="preserve"> pirts”, kadastra numurs 5088 004 0331, kas sastāv no zemes vienības ar kadastra apzīmējumu 5088 004 0330, 0,39 ha platībā</w:t>
      </w:r>
      <w:r w:rsidR="009F6EF9">
        <w:rPr>
          <w:rFonts w:ascii="Times New Roman" w:hAnsi="Times New Roman" w:cs="Times New Roman"/>
          <w:sz w:val="24"/>
          <w:szCs w:val="24"/>
        </w:rPr>
        <w:t>,</w:t>
      </w:r>
      <w:r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FA3683">
        <w:rPr>
          <w:rFonts w:ascii="Times New Roman" w:hAnsi="Times New Roman" w:cs="Times New Roman"/>
          <w:sz w:val="24"/>
          <w:szCs w:val="24"/>
        </w:rPr>
        <w:t>….</w:t>
      </w:r>
    </w:p>
    <w:p w14:paraId="4E52413E" w14:textId="4A33955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Pr>
          <w:rFonts w:ascii="Times New Roman" w:hAnsi="Times New Roman" w:cs="Times New Roman"/>
          <w:sz w:val="24"/>
          <w:szCs w:val="24"/>
        </w:rPr>
        <w:t>samaksu</w:t>
      </w:r>
      <w:r w:rsidRPr="00B82C67">
        <w:rPr>
          <w:rFonts w:ascii="Times New Roman" w:hAnsi="Times New Roman" w:cs="Times New Roman"/>
          <w:sz w:val="24"/>
          <w:szCs w:val="24"/>
        </w:rPr>
        <w:t xml:space="preserve"> </w:t>
      </w:r>
      <w:r w:rsidR="00186946" w:rsidRPr="00186946">
        <w:rPr>
          <w:rFonts w:ascii="Times New Roman" w:hAnsi="Times New Roman" w:cs="Times New Roman"/>
          <w:sz w:val="24"/>
          <w:szCs w:val="24"/>
        </w:rPr>
        <w:t xml:space="preserve">1900 EUR (viens tūkstotis deviņi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 apmērā</w:t>
      </w:r>
      <w:r w:rsidRPr="00B82C67">
        <w:t xml:space="preserve"> </w:t>
      </w:r>
      <w:r w:rsidRPr="00B82C67">
        <w:rPr>
          <w:rFonts w:ascii="Times New Roman" w:hAnsi="Times New Roman" w:cs="Times New Roman"/>
          <w:sz w:val="24"/>
          <w:szCs w:val="24"/>
        </w:rPr>
        <w:t xml:space="preserve">veikt uz nomaksu līdz </w:t>
      </w:r>
      <w:r w:rsidRPr="00837BC8">
        <w:rPr>
          <w:rFonts w:ascii="Times New Roman" w:hAnsi="Times New Roman" w:cs="Times New Roman"/>
          <w:sz w:val="24"/>
          <w:szCs w:val="24"/>
        </w:rPr>
        <w:t>202</w:t>
      </w:r>
      <w:r w:rsidR="00837BC8">
        <w:rPr>
          <w:rFonts w:ascii="Times New Roman" w:hAnsi="Times New Roman" w:cs="Times New Roman"/>
          <w:sz w:val="24"/>
          <w:szCs w:val="24"/>
        </w:rPr>
        <w:t>4</w:t>
      </w:r>
      <w:r w:rsidRPr="00837BC8">
        <w:rPr>
          <w:rFonts w:ascii="Times New Roman" w:hAnsi="Times New Roman" w:cs="Times New Roman"/>
          <w:sz w:val="24"/>
          <w:szCs w:val="24"/>
        </w:rPr>
        <w:t xml:space="preserve">.gada </w:t>
      </w:r>
      <w:r w:rsidR="00837BC8">
        <w:rPr>
          <w:rFonts w:ascii="Times New Roman" w:hAnsi="Times New Roman" w:cs="Times New Roman"/>
          <w:sz w:val="24"/>
          <w:szCs w:val="24"/>
        </w:rPr>
        <w:t>25.novembrim</w:t>
      </w:r>
      <w:r w:rsidRPr="00B82C67">
        <w:rPr>
          <w:rFonts w:ascii="Times New Roman" w:hAnsi="Times New Roman" w:cs="Times New Roman"/>
          <w:sz w:val="24"/>
          <w:szCs w:val="24"/>
        </w:rPr>
        <w:t>, saskaņā ar maksājuma grafiku (Pielikums), kas ir šī lēmuma neatņemama sastāvdaļa.</w:t>
      </w:r>
    </w:p>
    <w:p w14:paraId="449DCB41" w14:textId="77777777" w:rsidR="00B91943" w:rsidRPr="00B82C67"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48B4D62" w14:textId="42FCD75E" w:rsidR="00B91943" w:rsidRPr="00F0532A" w:rsidRDefault="00B91943" w:rsidP="00B91943">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4. PIEŠĶIRT pircēja</w:t>
      </w:r>
      <w:r w:rsidR="00186946">
        <w:rPr>
          <w:rFonts w:ascii="Times New Roman" w:hAnsi="Times New Roman" w:cs="Times New Roman"/>
          <w:sz w:val="24"/>
          <w:szCs w:val="24"/>
        </w:rPr>
        <w:t>i</w:t>
      </w:r>
      <w:r w:rsidR="005218A4">
        <w:rPr>
          <w:rFonts w:ascii="Times New Roman" w:hAnsi="Times New Roman" w:cs="Times New Roman"/>
          <w:sz w:val="24"/>
          <w:szCs w:val="24"/>
        </w:rPr>
        <w:t xml:space="preserve"> </w:t>
      </w:r>
      <w:r w:rsidRPr="00B82C67">
        <w:rPr>
          <w:rFonts w:ascii="Times New Roman" w:hAnsi="Times New Roman" w:cs="Times New Roman"/>
          <w:sz w:val="24"/>
          <w:szCs w:val="24"/>
        </w:rPr>
        <w:t xml:space="preserve">– </w:t>
      </w:r>
      <w:r w:rsidR="00FA3683">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F24A177" w14:textId="77777777" w:rsidR="00B91943" w:rsidRPr="00F31660" w:rsidRDefault="00B91943" w:rsidP="00B91943">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lastRenderedPageBreak/>
        <w:t>5. ORGANIZĒT lēmuma izpildi Gulbenes novada domes Īpašuma novērtēšanas un izsoļu komisijai.</w:t>
      </w:r>
    </w:p>
    <w:p w14:paraId="5B530541" w14:textId="77777777" w:rsidR="00B91943" w:rsidRDefault="00B91943" w:rsidP="00B91943">
      <w:pPr>
        <w:spacing w:line="360" w:lineRule="auto"/>
        <w:rPr>
          <w:rFonts w:ascii="Times New Roman" w:hAnsi="Times New Roman" w:cs="Times New Roman"/>
          <w:sz w:val="24"/>
          <w:szCs w:val="24"/>
        </w:rPr>
      </w:pPr>
    </w:p>
    <w:p w14:paraId="1AFD8334"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9F2DA6" w14:textId="77777777" w:rsidR="00B91943" w:rsidRDefault="00B91943" w:rsidP="00B91943">
      <w:pPr>
        <w:spacing w:line="360" w:lineRule="auto"/>
        <w:rPr>
          <w:rFonts w:ascii="Times New Roman" w:hAnsi="Times New Roman" w:cs="Times New Roman"/>
          <w:sz w:val="24"/>
          <w:szCs w:val="24"/>
        </w:rPr>
      </w:pPr>
    </w:p>
    <w:p w14:paraId="69775B6A" w14:textId="77777777" w:rsidR="00186946" w:rsidRDefault="00186946">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5099823" w14:textId="1303F77C" w:rsidR="00B91943" w:rsidRPr="00522877" w:rsidRDefault="00B91943" w:rsidP="00B91943">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186946">
        <w:rPr>
          <w:rFonts w:ascii="Times New Roman" w:hAnsi="Times New Roman" w:cs="Times New Roman"/>
          <w:sz w:val="24"/>
          <w:szCs w:val="24"/>
        </w:rPr>
        <w:t>30.11</w:t>
      </w:r>
      <w:r>
        <w:rPr>
          <w:rFonts w:ascii="Times New Roman" w:hAnsi="Times New Roman" w:cs="Times New Roman"/>
          <w:sz w:val="24"/>
          <w:szCs w:val="24"/>
        </w:rPr>
        <w:t>.2023.</w:t>
      </w:r>
      <w:r w:rsidRPr="00DF5D0E">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54BF0FC3" w14:textId="77777777" w:rsidR="00837BC8" w:rsidRDefault="00B91943" w:rsidP="00837BC8">
      <w:pPr>
        <w:spacing w:line="259" w:lineRule="auto"/>
        <w:jc w:val="center"/>
        <w:rPr>
          <w:rFonts w:ascii="Times New Roman" w:hAnsi="Times New Roman" w:cs="Times New Roman"/>
          <w:b/>
          <w:bCs/>
          <w:sz w:val="24"/>
          <w:szCs w:val="24"/>
        </w:rPr>
      </w:pPr>
      <w:r w:rsidRPr="00F53D01">
        <w:rPr>
          <w:rFonts w:ascii="Times New Roman" w:hAnsi="Times New Roman" w:cs="Times New Roman"/>
          <w:b/>
          <w:bCs/>
          <w:sz w:val="24"/>
          <w:szCs w:val="24"/>
        </w:rPr>
        <w:t xml:space="preserve">Maksājumu grafiks nekustamā īpašuma </w:t>
      </w:r>
      <w:r w:rsidR="00186946" w:rsidRPr="00186946">
        <w:rPr>
          <w:rFonts w:ascii="Times New Roman" w:hAnsi="Times New Roman" w:cs="Times New Roman"/>
          <w:b/>
          <w:bCs/>
          <w:sz w:val="24"/>
          <w:szCs w:val="24"/>
        </w:rPr>
        <w:t xml:space="preserve">Stāmerienas pagastā </w:t>
      </w:r>
    </w:p>
    <w:p w14:paraId="5C1E25FE" w14:textId="2F4DBFAD" w:rsidR="00B91943" w:rsidRPr="00F53D01" w:rsidRDefault="00186946" w:rsidP="00837BC8">
      <w:pPr>
        <w:spacing w:after="240" w:line="259" w:lineRule="auto"/>
        <w:jc w:val="center"/>
        <w:rPr>
          <w:rFonts w:ascii="Times New Roman" w:hAnsi="Times New Roman" w:cs="Times New Roman"/>
          <w:b/>
          <w:bCs/>
          <w:sz w:val="24"/>
          <w:szCs w:val="24"/>
        </w:rPr>
      </w:pPr>
      <w:r w:rsidRPr="00186946">
        <w:rPr>
          <w:rFonts w:ascii="Times New Roman" w:hAnsi="Times New Roman" w:cs="Times New Roman"/>
          <w:b/>
          <w:bCs/>
          <w:sz w:val="24"/>
          <w:szCs w:val="24"/>
        </w:rPr>
        <w:t>ar nosaukumu “</w:t>
      </w:r>
      <w:proofErr w:type="spellStart"/>
      <w:r w:rsidRPr="00186946">
        <w:rPr>
          <w:rFonts w:ascii="Times New Roman" w:hAnsi="Times New Roman" w:cs="Times New Roman"/>
          <w:b/>
          <w:bCs/>
          <w:sz w:val="24"/>
          <w:szCs w:val="24"/>
        </w:rPr>
        <w:t>Vārgaļu</w:t>
      </w:r>
      <w:proofErr w:type="spellEnd"/>
      <w:r w:rsidRPr="00186946">
        <w:rPr>
          <w:rFonts w:ascii="Times New Roman" w:hAnsi="Times New Roman" w:cs="Times New Roman"/>
          <w:b/>
          <w:bCs/>
          <w:sz w:val="24"/>
          <w:szCs w:val="24"/>
        </w:rPr>
        <w:t xml:space="preserve"> pirts”</w:t>
      </w:r>
      <w:r>
        <w:rPr>
          <w:rFonts w:ascii="Times New Roman" w:hAnsi="Times New Roman" w:cs="Times New Roman"/>
          <w:b/>
          <w:bCs/>
          <w:sz w:val="24"/>
          <w:szCs w:val="24"/>
        </w:rPr>
        <w:t xml:space="preserve"> </w:t>
      </w:r>
      <w:r w:rsidR="00B91943" w:rsidRPr="00F53D01">
        <w:rPr>
          <w:rFonts w:ascii="Times New Roman" w:hAnsi="Times New Roman" w:cs="Times New Roman"/>
          <w:b/>
          <w:bCs/>
          <w:sz w:val="24"/>
          <w:szCs w:val="24"/>
        </w:rPr>
        <w:t>atsavināšanai</w:t>
      </w:r>
    </w:p>
    <w:tbl>
      <w:tblPr>
        <w:tblStyle w:val="Reatabula"/>
        <w:tblW w:w="9351" w:type="dxa"/>
        <w:tblLook w:val="04A0" w:firstRow="1" w:lastRow="0" w:firstColumn="1" w:lastColumn="0" w:noHBand="0" w:noVBand="1"/>
      </w:tblPr>
      <w:tblGrid>
        <w:gridCol w:w="1468"/>
        <w:gridCol w:w="1159"/>
        <w:gridCol w:w="1560"/>
        <w:gridCol w:w="1412"/>
        <w:gridCol w:w="1412"/>
        <w:gridCol w:w="1440"/>
        <w:gridCol w:w="900"/>
      </w:tblGrid>
      <w:tr w:rsidR="00837BC8" w:rsidRPr="00837BC8" w14:paraId="16C70070" w14:textId="77777777" w:rsidTr="00837BC8">
        <w:trPr>
          <w:trHeight w:val="604"/>
        </w:trPr>
        <w:tc>
          <w:tcPr>
            <w:tcW w:w="1468" w:type="dxa"/>
            <w:hideMark/>
          </w:tcPr>
          <w:p w14:paraId="67AA2993"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Maksājuma termiņš</w:t>
            </w:r>
          </w:p>
        </w:tc>
        <w:tc>
          <w:tcPr>
            <w:tcW w:w="1159" w:type="dxa"/>
            <w:hideMark/>
          </w:tcPr>
          <w:p w14:paraId="0609E38B"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Valūta</w:t>
            </w:r>
          </w:p>
        </w:tc>
        <w:tc>
          <w:tcPr>
            <w:tcW w:w="1560" w:type="dxa"/>
            <w:hideMark/>
          </w:tcPr>
          <w:p w14:paraId="446AF7A1"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Neizmaksātā vērtība </w:t>
            </w:r>
          </w:p>
        </w:tc>
        <w:tc>
          <w:tcPr>
            <w:tcW w:w="1412" w:type="dxa"/>
            <w:hideMark/>
          </w:tcPr>
          <w:p w14:paraId="56AAB4CD"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Izpirkuma maksājums </w:t>
            </w:r>
          </w:p>
        </w:tc>
        <w:tc>
          <w:tcPr>
            <w:tcW w:w="1412" w:type="dxa"/>
            <w:hideMark/>
          </w:tcPr>
          <w:p w14:paraId="6DE70A17"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Procentu maksājums </w:t>
            </w:r>
          </w:p>
        </w:tc>
        <w:tc>
          <w:tcPr>
            <w:tcW w:w="1440" w:type="dxa"/>
            <w:hideMark/>
          </w:tcPr>
          <w:p w14:paraId="537B0A97"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 xml:space="preserve">Maksājums kopā </w:t>
            </w:r>
          </w:p>
        </w:tc>
        <w:tc>
          <w:tcPr>
            <w:tcW w:w="900" w:type="dxa"/>
            <w:hideMark/>
          </w:tcPr>
          <w:p w14:paraId="325234F9"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Dienu skaits</w:t>
            </w:r>
          </w:p>
        </w:tc>
      </w:tr>
      <w:tr w:rsidR="00837BC8" w:rsidRPr="00837BC8" w14:paraId="4694D19F" w14:textId="77777777" w:rsidTr="00837BC8">
        <w:trPr>
          <w:trHeight w:val="302"/>
        </w:trPr>
        <w:tc>
          <w:tcPr>
            <w:tcW w:w="1468" w:type="dxa"/>
            <w:noWrap/>
            <w:hideMark/>
          </w:tcPr>
          <w:p w14:paraId="6B688334" w14:textId="19A923F5"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30.11.2023</w:t>
            </w:r>
            <w:r>
              <w:rPr>
                <w:rFonts w:ascii="Times New Roman" w:hAnsi="Times New Roman" w:cs="Times New Roman"/>
                <w:b/>
                <w:bCs/>
                <w:sz w:val="24"/>
                <w:szCs w:val="24"/>
              </w:rPr>
              <w:t>.</w:t>
            </w:r>
          </w:p>
        </w:tc>
        <w:tc>
          <w:tcPr>
            <w:tcW w:w="1159" w:type="dxa"/>
            <w:noWrap/>
            <w:hideMark/>
          </w:tcPr>
          <w:p w14:paraId="237E5CC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41B9ED93"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1900.00</w:t>
            </w:r>
          </w:p>
        </w:tc>
        <w:tc>
          <w:tcPr>
            <w:tcW w:w="1412" w:type="dxa"/>
            <w:noWrap/>
            <w:hideMark/>
          </w:tcPr>
          <w:p w14:paraId="14DBEB7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190.00</w:t>
            </w:r>
          </w:p>
        </w:tc>
        <w:tc>
          <w:tcPr>
            <w:tcW w:w="1412" w:type="dxa"/>
            <w:noWrap/>
            <w:hideMark/>
          </w:tcPr>
          <w:p w14:paraId="53E5A7A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0</w:t>
            </w:r>
          </w:p>
        </w:tc>
        <w:tc>
          <w:tcPr>
            <w:tcW w:w="1440" w:type="dxa"/>
            <w:noWrap/>
            <w:hideMark/>
          </w:tcPr>
          <w:p w14:paraId="2C5E511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190.00</w:t>
            </w:r>
          </w:p>
        </w:tc>
        <w:tc>
          <w:tcPr>
            <w:tcW w:w="900" w:type="dxa"/>
            <w:noWrap/>
            <w:hideMark/>
          </w:tcPr>
          <w:p w14:paraId="3959D6D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0</w:t>
            </w:r>
          </w:p>
        </w:tc>
      </w:tr>
      <w:tr w:rsidR="00837BC8" w:rsidRPr="00837BC8" w14:paraId="6989BE6D" w14:textId="77777777" w:rsidTr="00837BC8">
        <w:trPr>
          <w:trHeight w:val="302"/>
        </w:trPr>
        <w:tc>
          <w:tcPr>
            <w:tcW w:w="1468" w:type="dxa"/>
            <w:noWrap/>
            <w:hideMark/>
          </w:tcPr>
          <w:p w14:paraId="563AABD5" w14:textId="08D53A96"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25.12.2023</w:t>
            </w:r>
            <w:r>
              <w:rPr>
                <w:rFonts w:ascii="Times New Roman" w:hAnsi="Times New Roman" w:cs="Times New Roman"/>
                <w:b/>
                <w:bCs/>
                <w:sz w:val="24"/>
                <w:szCs w:val="24"/>
              </w:rPr>
              <w:t>.</w:t>
            </w:r>
          </w:p>
        </w:tc>
        <w:tc>
          <w:tcPr>
            <w:tcW w:w="1159" w:type="dxa"/>
            <w:noWrap/>
            <w:hideMark/>
          </w:tcPr>
          <w:p w14:paraId="23DEF9E0"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3C24C4A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1710.00</w:t>
            </w:r>
          </w:p>
        </w:tc>
        <w:tc>
          <w:tcPr>
            <w:tcW w:w="1412" w:type="dxa"/>
            <w:noWrap/>
            <w:hideMark/>
          </w:tcPr>
          <w:p w14:paraId="69989F3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1F21FB4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7.13</w:t>
            </w:r>
          </w:p>
        </w:tc>
        <w:tc>
          <w:tcPr>
            <w:tcW w:w="1440" w:type="dxa"/>
            <w:noWrap/>
            <w:hideMark/>
          </w:tcPr>
          <w:p w14:paraId="75B24A0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149.63</w:t>
            </w:r>
          </w:p>
        </w:tc>
        <w:tc>
          <w:tcPr>
            <w:tcW w:w="900" w:type="dxa"/>
            <w:noWrap/>
            <w:hideMark/>
          </w:tcPr>
          <w:p w14:paraId="53CFE4C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25</w:t>
            </w:r>
          </w:p>
        </w:tc>
      </w:tr>
      <w:tr w:rsidR="00837BC8" w:rsidRPr="00837BC8" w14:paraId="59E9F93A" w14:textId="77777777" w:rsidTr="00837BC8">
        <w:trPr>
          <w:trHeight w:val="302"/>
        </w:trPr>
        <w:tc>
          <w:tcPr>
            <w:tcW w:w="1468" w:type="dxa"/>
            <w:noWrap/>
            <w:hideMark/>
          </w:tcPr>
          <w:p w14:paraId="645B44A5" w14:textId="7735320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25.01.2024</w:t>
            </w:r>
            <w:r>
              <w:rPr>
                <w:rFonts w:ascii="Times New Roman" w:hAnsi="Times New Roman" w:cs="Times New Roman"/>
                <w:b/>
                <w:bCs/>
                <w:sz w:val="24"/>
                <w:szCs w:val="24"/>
              </w:rPr>
              <w:t>.</w:t>
            </w:r>
          </w:p>
        </w:tc>
        <w:tc>
          <w:tcPr>
            <w:tcW w:w="1159" w:type="dxa"/>
            <w:noWrap/>
            <w:hideMark/>
          </w:tcPr>
          <w:p w14:paraId="1C65611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784B299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1567.50</w:t>
            </w:r>
          </w:p>
        </w:tc>
        <w:tc>
          <w:tcPr>
            <w:tcW w:w="1412" w:type="dxa"/>
            <w:noWrap/>
            <w:hideMark/>
          </w:tcPr>
          <w:p w14:paraId="76885FF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68D5C71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8.10</w:t>
            </w:r>
          </w:p>
        </w:tc>
        <w:tc>
          <w:tcPr>
            <w:tcW w:w="1440" w:type="dxa"/>
            <w:noWrap/>
            <w:hideMark/>
          </w:tcPr>
          <w:p w14:paraId="6C449BA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150.60</w:t>
            </w:r>
          </w:p>
        </w:tc>
        <w:tc>
          <w:tcPr>
            <w:tcW w:w="900" w:type="dxa"/>
            <w:noWrap/>
            <w:hideMark/>
          </w:tcPr>
          <w:p w14:paraId="1F13E94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1CDB1652" w14:textId="77777777" w:rsidTr="00837BC8">
        <w:trPr>
          <w:trHeight w:val="302"/>
        </w:trPr>
        <w:tc>
          <w:tcPr>
            <w:tcW w:w="1468" w:type="dxa"/>
            <w:noWrap/>
            <w:hideMark/>
          </w:tcPr>
          <w:p w14:paraId="000B0023" w14:textId="4ECD36D2"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25.02.2024</w:t>
            </w:r>
            <w:r>
              <w:rPr>
                <w:rFonts w:ascii="Times New Roman" w:hAnsi="Times New Roman" w:cs="Times New Roman"/>
                <w:b/>
                <w:bCs/>
                <w:sz w:val="24"/>
                <w:szCs w:val="24"/>
              </w:rPr>
              <w:t>.</w:t>
            </w:r>
          </w:p>
        </w:tc>
        <w:tc>
          <w:tcPr>
            <w:tcW w:w="1159" w:type="dxa"/>
            <w:noWrap/>
            <w:hideMark/>
          </w:tcPr>
          <w:p w14:paraId="4110FEE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4410BD7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1425.00</w:t>
            </w:r>
          </w:p>
        </w:tc>
        <w:tc>
          <w:tcPr>
            <w:tcW w:w="1412" w:type="dxa"/>
            <w:noWrap/>
            <w:hideMark/>
          </w:tcPr>
          <w:p w14:paraId="5142416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75D3A97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7.36</w:t>
            </w:r>
          </w:p>
        </w:tc>
        <w:tc>
          <w:tcPr>
            <w:tcW w:w="1440" w:type="dxa"/>
            <w:noWrap/>
            <w:hideMark/>
          </w:tcPr>
          <w:p w14:paraId="541A0C8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149.86</w:t>
            </w:r>
          </w:p>
        </w:tc>
        <w:tc>
          <w:tcPr>
            <w:tcW w:w="900" w:type="dxa"/>
            <w:noWrap/>
            <w:hideMark/>
          </w:tcPr>
          <w:p w14:paraId="065F9B7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6143286E" w14:textId="77777777" w:rsidTr="00837BC8">
        <w:trPr>
          <w:trHeight w:val="302"/>
        </w:trPr>
        <w:tc>
          <w:tcPr>
            <w:tcW w:w="1468" w:type="dxa"/>
            <w:noWrap/>
            <w:hideMark/>
          </w:tcPr>
          <w:p w14:paraId="1BF3FA38" w14:textId="31BCEEEE"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25.03.2024</w:t>
            </w:r>
            <w:r>
              <w:rPr>
                <w:rFonts w:ascii="Times New Roman" w:hAnsi="Times New Roman" w:cs="Times New Roman"/>
                <w:b/>
                <w:bCs/>
                <w:sz w:val="24"/>
                <w:szCs w:val="24"/>
              </w:rPr>
              <w:t>.</w:t>
            </w:r>
          </w:p>
        </w:tc>
        <w:tc>
          <w:tcPr>
            <w:tcW w:w="1159" w:type="dxa"/>
            <w:noWrap/>
            <w:hideMark/>
          </w:tcPr>
          <w:p w14:paraId="79D2F32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2CC83EC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1282.50</w:t>
            </w:r>
          </w:p>
        </w:tc>
        <w:tc>
          <w:tcPr>
            <w:tcW w:w="1412" w:type="dxa"/>
            <w:noWrap/>
            <w:hideMark/>
          </w:tcPr>
          <w:p w14:paraId="191DE12B"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2A53E5EB"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6.20</w:t>
            </w:r>
          </w:p>
        </w:tc>
        <w:tc>
          <w:tcPr>
            <w:tcW w:w="1440" w:type="dxa"/>
            <w:noWrap/>
            <w:hideMark/>
          </w:tcPr>
          <w:p w14:paraId="6FA8442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148.70</w:t>
            </w:r>
          </w:p>
        </w:tc>
        <w:tc>
          <w:tcPr>
            <w:tcW w:w="900" w:type="dxa"/>
            <w:noWrap/>
            <w:hideMark/>
          </w:tcPr>
          <w:p w14:paraId="254B9FE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29</w:t>
            </w:r>
          </w:p>
        </w:tc>
      </w:tr>
      <w:tr w:rsidR="00837BC8" w:rsidRPr="00837BC8" w14:paraId="44C6BF25" w14:textId="77777777" w:rsidTr="00837BC8">
        <w:trPr>
          <w:trHeight w:val="302"/>
        </w:trPr>
        <w:tc>
          <w:tcPr>
            <w:tcW w:w="1468" w:type="dxa"/>
            <w:noWrap/>
            <w:hideMark/>
          </w:tcPr>
          <w:p w14:paraId="6872DBED" w14:textId="3826F5BB"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25.04.2024</w:t>
            </w:r>
            <w:r>
              <w:rPr>
                <w:rFonts w:ascii="Times New Roman" w:hAnsi="Times New Roman" w:cs="Times New Roman"/>
                <w:b/>
                <w:bCs/>
                <w:sz w:val="24"/>
                <w:szCs w:val="24"/>
              </w:rPr>
              <w:t>.</w:t>
            </w:r>
          </w:p>
        </w:tc>
        <w:tc>
          <w:tcPr>
            <w:tcW w:w="1159" w:type="dxa"/>
            <w:noWrap/>
            <w:hideMark/>
          </w:tcPr>
          <w:p w14:paraId="196BF661"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DD7B490"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1140.00</w:t>
            </w:r>
          </w:p>
        </w:tc>
        <w:tc>
          <w:tcPr>
            <w:tcW w:w="1412" w:type="dxa"/>
            <w:noWrap/>
            <w:hideMark/>
          </w:tcPr>
          <w:p w14:paraId="3736E38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4FC3D5D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5.89</w:t>
            </w:r>
          </w:p>
        </w:tc>
        <w:tc>
          <w:tcPr>
            <w:tcW w:w="1440" w:type="dxa"/>
            <w:noWrap/>
            <w:hideMark/>
          </w:tcPr>
          <w:p w14:paraId="26EF4F21"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148.39</w:t>
            </w:r>
          </w:p>
        </w:tc>
        <w:tc>
          <w:tcPr>
            <w:tcW w:w="900" w:type="dxa"/>
            <w:noWrap/>
            <w:hideMark/>
          </w:tcPr>
          <w:p w14:paraId="45BB7D6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2AC4F529" w14:textId="77777777" w:rsidTr="00837BC8">
        <w:trPr>
          <w:trHeight w:val="302"/>
        </w:trPr>
        <w:tc>
          <w:tcPr>
            <w:tcW w:w="1468" w:type="dxa"/>
            <w:noWrap/>
            <w:hideMark/>
          </w:tcPr>
          <w:p w14:paraId="179FC968" w14:textId="49ADD588"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25.05.2024</w:t>
            </w:r>
            <w:r>
              <w:rPr>
                <w:rFonts w:ascii="Times New Roman" w:hAnsi="Times New Roman" w:cs="Times New Roman"/>
                <w:b/>
                <w:bCs/>
                <w:sz w:val="24"/>
                <w:szCs w:val="24"/>
              </w:rPr>
              <w:t>.</w:t>
            </w:r>
          </w:p>
        </w:tc>
        <w:tc>
          <w:tcPr>
            <w:tcW w:w="1159" w:type="dxa"/>
            <w:noWrap/>
            <w:hideMark/>
          </w:tcPr>
          <w:p w14:paraId="67FE61E3"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24FE29C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997.50</w:t>
            </w:r>
          </w:p>
        </w:tc>
        <w:tc>
          <w:tcPr>
            <w:tcW w:w="1412" w:type="dxa"/>
            <w:noWrap/>
            <w:hideMark/>
          </w:tcPr>
          <w:p w14:paraId="4595180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03C8680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4.99</w:t>
            </w:r>
          </w:p>
        </w:tc>
        <w:tc>
          <w:tcPr>
            <w:tcW w:w="1440" w:type="dxa"/>
            <w:noWrap/>
            <w:hideMark/>
          </w:tcPr>
          <w:p w14:paraId="3A4B2B4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147.49</w:t>
            </w:r>
          </w:p>
        </w:tc>
        <w:tc>
          <w:tcPr>
            <w:tcW w:w="900" w:type="dxa"/>
            <w:noWrap/>
            <w:hideMark/>
          </w:tcPr>
          <w:p w14:paraId="70C7599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30</w:t>
            </w:r>
          </w:p>
        </w:tc>
      </w:tr>
      <w:tr w:rsidR="00837BC8" w:rsidRPr="00837BC8" w14:paraId="06721336" w14:textId="77777777" w:rsidTr="00837BC8">
        <w:trPr>
          <w:trHeight w:val="302"/>
        </w:trPr>
        <w:tc>
          <w:tcPr>
            <w:tcW w:w="1468" w:type="dxa"/>
            <w:noWrap/>
            <w:hideMark/>
          </w:tcPr>
          <w:p w14:paraId="60FDF0BF" w14:textId="2CE5B100"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25.06.2024</w:t>
            </w:r>
            <w:r>
              <w:rPr>
                <w:rFonts w:ascii="Times New Roman" w:hAnsi="Times New Roman" w:cs="Times New Roman"/>
                <w:b/>
                <w:bCs/>
                <w:sz w:val="24"/>
                <w:szCs w:val="24"/>
              </w:rPr>
              <w:t>.</w:t>
            </w:r>
          </w:p>
        </w:tc>
        <w:tc>
          <w:tcPr>
            <w:tcW w:w="1159" w:type="dxa"/>
            <w:noWrap/>
            <w:hideMark/>
          </w:tcPr>
          <w:p w14:paraId="0909BAD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551695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855.00</w:t>
            </w:r>
          </w:p>
        </w:tc>
        <w:tc>
          <w:tcPr>
            <w:tcW w:w="1412" w:type="dxa"/>
            <w:noWrap/>
            <w:hideMark/>
          </w:tcPr>
          <w:p w14:paraId="2F4371B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496E796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4.42</w:t>
            </w:r>
          </w:p>
        </w:tc>
        <w:tc>
          <w:tcPr>
            <w:tcW w:w="1440" w:type="dxa"/>
            <w:noWrap/>
            <w:hideMark/>
          </w:tcPr>
          <w:p w14:paraId="2E3380C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146.92</w:t>
            </w:r>
          </w:p>
        </w:tc>
        <w:tc>
          <w:tcPr>
            <w:tcW w:w="900" w:type="dxa"/>
            <w:noWrap/>
            <w:hideMark/>
          </w:tcPr>
          <w:p w14:paraId="08DFA2B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50BAE8B0" w14:textId="77777777" w:rsidTr="00837BC8">
        <w:trPr>
          <w:trHeight w:val="302"/>
        </w:trPr>
        <w:tc>
          <w:tcPr>
            <w:tcW w:w="1468" w:type="dxa"/>
            <w:noWrap/>
            <w:hideMark/>
          </w:tcPr>
          <w:p w14:paraId="6157B217" w14:textId="02C42ABD"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25.07.2024</w:t>
            </w:r>
            <w:r>
              <w:rPr>
                <w:rFonts w:ascii="Times New Roman" w:hAnsi="Times New Roman" w:cs="Times New Roman"/>
                <w:b/>
                <w:bCs/>
                <w:sz w:val="24"/>
                <w:szCs w:val="24"/>
              </w:rPr>
              <w:t>.</w:t>
            </w:r>
          </w:p>
        </w:tc>
        <w:tc>
          <w:tcPr>
            <w:tcW w:w="1159" w:type="dxa"/>
            <w:noWrap/>
            <w:hideMark/>
          </w:tcPr>
          <w:p w14:paraId="7C581463"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A1319B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712.50</w:t>
            </w:r>
          </w:p>
        </w:tc>
        <w:tc>
          <w:tcPr>
            <w:tcW w:w="1412" w:type="dxa"/>
            <w:noWrap/>
            <w:hideMark/>
          </w:tcPr>
          <w:p w14:paraId="29CE762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70973C2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3.56</w:t>
            </w:r>
          </w:p>
        </w:tc>
        <w:tc>
          <w:tcPr>
            <w:tcW w:w="1440" w:type="dxa"/>
            <w:noWrap/>
            <w:hideMark/>
          </w:tcPr>
          <w:p w14:paraId="74EBDF1C"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146.06</w:t>
            </w:r>
          </w:p>
        </w:tc>
        <w:tc>
          <w:tcPr>
            <w:tcW w:w="900" w:type="dxa"/>
            <w:noWrap/>
            <w:hideMark/>
          </w:tcPr>
          <w:p w14:paraId="17DB3CD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30</w:t>
            </w:r>
          </w:p>
        </w:tc>
      </w:tr>
      <w:tr w:rsidR="00837BC8" w:rsidRPr="00837BC8" w14:paraId="493129E4" w14:textId="77777777" w:rsidTr="00837BC8">
        <w:trPr>
          <w:trHeight w:val="302"/>
        </w:trPr>
        <w:tc>
          <w:tcPr>
            <w:tcW w:w="1468" w:type="dxa"/>
            <w:noWrap/>
            <w:hideMark/>
          </w:tcPr>
          <w:p w14:paraId="2D7D9230" w14:textId="3AA8510E"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25.08.2024</w:t>
            </w:r>
            <w:r>
              <w:rPr>
                <w:rFonts w:ascii="Times New Roman" w:hAnsi="Times New Roman" w:cs="Times New Roman"/>
                <w:b/>
                <w:bCs/>
                <w:sz w:val="24"/>
                <w:szCs w:val="24"/>
              </w:rPr>
              <w:t>.</w:t>
            </w:r>
          </w:p>
        </w:tc>
        <w:tc>
          <w:tcPr>
            <w:tcW w:w="1159" w:type="dxa"/>
            <w:noWrap/>
            <w:hideMark/>
          </w:tcPr>
          <w:p w14:paraId="455E04A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42E4F32D"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570.00</w:t>
            </w:r>
          </w:p>
        </w:tc>
        <w:tc>
          <w:tcPr>
            <w:tcW w:w="1412" w:type="dxa"/>
            <w:noWrap/>
            <w:hideMark/>
          </w:tcPr>
          <w:p w14:paraId="6451D8E4"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32FA90F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2.95</w:t>
            </w:r>
          </w:p>
        </w:tc>
        <w:tc>
          <w:tcPr>
            <w:tcW w:w="1440" w:type="dxa"/>
            <w:noWrap/>
            <w:hideMark/>
          </w:tcPr>
          <w:p w14:paraId="51987AB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145.45</w:t>
            </w:r>
          </w:p>
        </w:tc>
        <w:tc>
          <w:tcPr>
            <w:tcW w:w="900" w:type="dxa"/>
            <w:noWrap/>
            <w:hideMark/>
          </w:tcPr>
          <w:p w14:paraId="61A9C681"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38706940" w14:textId="77777777" w:rsidTr="00837BC8">
        <w:trPr>
          <w:trHeight w:val="302"/>
        </w:trPr>
        <w:tc>
          <w:tcPr>
            <w:tcW w:w="1468" w:type="dxa"/>
            <w:noWrap/>
            <w:hideMark/>
          </w:tcPr>
          <w:p w14:paraId="7E20E04C" w14:textId="663A48FF"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25.09.2024</w:t>
            </w:r>
            <w:r>
              <w:rPr>
                <w:rFonts w:ascii="Times New Roman" w:hAnsi="Times New Roman" w:cs="Times New Roman"/>
                <w:b/>
                <w:bCs/>
                <w:sz w:val="24"/>
                <w:szCs w:val="24"/>
              </w:rPr>
              <w:t>.</w:t>
            </w:r>
          </w:p>
        </w:tc>
        <w:tc>
          <w:tcPr>
            <w:tcW w:w="1159" w:type="dxa"/>
            <w:noWrap/>
            <w:hideMark/>
          </w:tcPr>
          <w:p w14:paraId="4E49C6F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7F628EE0"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427.50</w:t>
            </w:r>
          </w:p>
        </w:tc>
        <w:tc>
          <w:tcPr>
            <w:tcW w:w="1412" w:type="dxa"/>
            <w:noWrap/>
            <w:hideMark/>
          </w:tcPr>
          <w:p w14:paraId="03101A78"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1BD4211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2.21</w:t>
            </w:r>
          </w:p>
        </w:tc>
        <w:tc>
          <w:tcPr>
            <w:tcW w:w="1440" w:type="dxa"/>
            <w:noWrap/>
            <w:hideMark/>
          </w:tcPr>
          <w:p w14:paraId="3405813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144.71</w:t>
            </w:r>
          </w:p>
        </w:tc>
        <w:tc>
          <w:tcPr>
            <w:tcW w:w="900" w:type="dxa"/>
            <w:noWrap/>
            <w:hideMark/>
          </w:tcPr>
          <w:p w14:paraId="523AE50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2CA106E8" w14:textId="77777777" w:rsidTr="00837BC8">
        <w:trPr>
          <w:trHeight w:val="302"/>
        </w:trPr>
        <w:tc>
          <w:tcPr>
            <w:tcW w:w="1468" w:type="dxa"/>
            <w:noWrap/>
            <w:hideMark/>
          </w:tcPr>
          <w:p w14:paraId="4B8288D4" w14:textId="650F5758"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25.10.2024</w:t>
            </w:r>
            <w:r>
              <w:rPr>
                <w:rFonts w:ascii="Times New Roman" w:hAnsi="Times New Roman" w:cs="Times New Roman"/>
                <w:b/>
                <w:bCs/>
                <w:sz w:val="24"/>
                <w:szCs w:val="24"/>
              </w:rPr>
              <w:t>.</w:t>
            </w:r>
          </w:p>
        </w:tc>
        <w:tc>
          <w:tcPr>
            <w:tcW w:w="1159" w:type="dxa"/>
            <w:noWrap/>
            <w:hideMark/>
          </w:tcPr>
          <w:p w14:paraId="69C7F8EA"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37A5294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285.00</w:t>
            </w:r>
          </w:p>
        </w:tc>
        <w:tc>
          <w:tcPr>
            <w:tcW w:w="1412" w:type="dxa"/>
            <w:noWrap/>
            <w:hideMark/>
          </w:tcPr>
          <w:p w14:paraId="562DAE29"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317F302A"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1.43</w:t>
            </w:r>
          </w:p>
        </w:tc>
        <w:tc>
          <w:tcPr>
            <w:tcW w:w="1440" w:type="dxa"/>
            <w:noWrap/>
            <w:hideMark/>
          </w:tcPr>
          <w:p w14:paraId="776789DB"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143.93</w:t>
            </w:r>
          </w:p>
        </w:tc>
        <w:tc>
          <w:tcPr>
            <w:tcW w:w="900" w:type="dxa"/>
            <w:noWrap/>
            <w:hideMark/>
          </w:tcPr>
          <w:p w14:paraId="5A208527"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30</w:t>
            </w:r>
          </w:p>
        </w:tc>
      </w:tr>
      <w:tr w:rsidR="00837BC8" w:rsidRPr="00837BC8" w14:paraId="1668062D" w14:textId="77777777" w:rsidTr="00837BC8">
        <w:trPr>
          <w:trHeight w:val="302"/>
        </w:trPr>
        <w:tc>
          <w:tcPr>
            <w:tcW w:w="1468" w:type="dxa"/>
            <w:noWrap/>
            <w:hideMark/>
          </w:tcPr>
          <w:p w14:paraId="3892AEAD" w14:textId="1896BCB6"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25.11.2024</w:t>
            </w:r>
            <w:r>
              <w:rPr>
                <w:rFonts w:ascii="Times New Roman" w:hAnsi="Times New Roman" w:cs="Times New Roman"/>
                <w:b/>
                <w:bCs/>
                <w:sz w:val="24"/>
                <w:szCs w:val="24"/>
              </w:rPr>
              <w:t>.</w:t>
            </w:r>
          </w:p>
        </w:tc>
        <w:tc>
          <w:tcPr>
            <w:tcW w:w="1159" w:type="dxa"/>
            <w:noWrap/>
            <w:hideMark/>
          </w:tcPr>
          <w:p w14:paraId="6E43E5C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3DD2252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41E95085"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142.50</w:t>
            </w:r>
          </w:p>
        </w:tc>
        <w:tc>
          <w:tcPr>
            <w:tcW w:w="1412" w:type="dxa"/>
            <w:noWrap/>
            <w:hideMark/>
          </w:tcPr>
          <w:p w14:paraId="2EC2CCFE"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0.74</w:t>
            </w:r>
          </w:p>
        </w:tc>
        <w:tc>
          <w:tcPr>
            <w:tcW w:w="1440" w:type="dxa"/>
            <w:noWrap/>
            <w:hideMark/>
          </w:tcPr>
          <w:p w14:paraId="023EFB7A"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143.24</w:t>
            </w:r>
          </w:p>
        </w:tc>
        <w:tc>
          <w:tcPr>
            <w:tcW w:w="900" w:type="dxa"/>
            <w:noWrap/>
            <w:hideMark/>
          </w:tcPr>
          <w:p w14:paraId="45422A92"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31</w:t>
            </w:r>
          </w:p>
        </w:tc>
      </w:tr>
      <w:tr w:rsidR="00837BC8" w:rsidRPr="00837BC8" w14:paraId="3CD35454" w14:textId="77777777" w:rsidTr="00837BC8">
        <w:trPr>
          <w:trHeight w:val="302"/>
        </w:trPr>
        <w:tc>
          <w:tcPr>
            <w:tcW w:w="1468" w:type="dxa"/>
            <w:noWrap/>
            <w:hideMark/>
          </w:tcPr>
          <w:p w14:paraId="2FC19C61"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KOPĀ</w:t>
            </w:r>
          </w:p>
        </w:tc>
        <w:tc>
          <w:tcPr>
            <w:tcW w:w="1159" w:type="dxa"/>
            <w:noWrap/>
            <w:hideMark/>
          </w:tcPr>
          <w:p w14:paraId="3198F946"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EUR</w:t>
            </w:r>
          </w:p>
        </w:tc>
        <w:tc>
          <w:tcPr>
            <w:tcW w:w="1560" w:type="dxa"/>
            <w:noWrap/>
            <w:hideMark/>
          </w:tcPr>
          <w:p w14:paraId="549FC992"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x</w:t>
            </w:r>
          </w:p>
        </w:tc>
        <w:tc>
          <w:tcPr>
            <w:tcW w:w="1412" w:type="dxa"/>
            <w:noWrap/>
            <w:hideMark/>
          </w:tcPr>
          <w:p w14:paraId="1104C966"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1900.00</w:t>
            </w:r>
          </w:p>
        </w:tc>
        <w:tc>
          <w:tcPr>
            <w:tcW w:w="1412" w:type="dxa"/>
            <w:noWrap/>
            <w:hideMark/>
          </w:tcPr>
          <w:p w14:paraId="7FAEFBFB"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54.98</w:t>
            </w:r>
          </w:p>
        </w:tc>
        <w:tc>
          <w:tcPr>
            <w:tcW w:w="1440" w:type="dxa"/>
            <w:noWrap/>
            <w:hideMark/>
          </w:tcPr>
          <w:p w14:paraId="7705D9A5" w14:textId="77777777" w:rsidR="00837BC8" w:rsidRPr="00837BC8" w:rsidRDefault="00837BC8" w:rsidP="00837BC8">
            <w:pPr>
              <w:spacing w:after="160" w:line="259" w:lineRule="auto"/>
              <w:jc w:val="center"/>
              <w:rPr>
                <w:rFonts w:ascii="Times New Roman" w:hAnsi="Times New Roman" w:cs="Times New Roman"/>
                <w:b/>
                <w:bCs/>
                <w:sz w:val="24"/>
                <w:szCs w:val="24"/>
              </w:rPr>
            </w:pPr>
            <w:r w:rsidRPr="00837BC8">
              <w:rPr>
                <w:rFonts w:ascii="Times New Roman" w:hAnsi="Times New Roman" w:cs="Times New Roman"/>
                <w:b/>
                <w:bCs/>
                <w:sz w:val="24"/>
                <w:szCs w:val="24"/>
              </w:rPr>
              <w:t>1954.98</w:t>
            </w:r>
          </w:p>
        </w:tc>
        <w:tc>
          <w:tcPr>
            <w:tcW w:w="900" w:type="dxa"/>
            <w:noWrap/>
            <w:hideMark/>
          </w:tcPr>
          <w:p w14:paraId="367B8CBF" w14:textId="77777777" w:rsidR="00837BC8" w:rsidRPr="00837BC8" w:rsidRDefault="00837BC8" w:rsidP="00837BC8">
            <w:pPr>
              <w:spacing w:after="160" w:line="259" w:lineRule="auto"/>
              <w:jc w:val="center"/>
              <w:rPr>
                <w:rFonts w:ascii="Times New Roman" w:hAnsi="Times New Roman" w:cs="Times New Roman"/>
                <w:sz w:val="24"/>
                <w:szCs w:val="24"/>
              </w:rPr>
            </w:pPr>
            <w:r w:rsidRPr="00837BC8">
              <w:rPr>
                <w:rFonts w:ascii="Times New Roman" w:hAnsi="Times New Roman" w:cs="Times New Roman"/>
                <w:sz w:val="24"/>
                <w:szCs w:val="24"/>
              </w:rPr>
              <w:t>x</w:t>
            </w:r>
          </w:p>
        </w:tc>
      </w:tr>
    </w:tbl>
    <w:p w14:paraId="1750BADA" w14:textId="77777777" w:rsidR="00B91943" w:rsidRPr="007B417E" w:rsidRDefault="00B91943" w:rsidP="00B91943">
      <w:pPr>
        <w:spacing w:after="160" w:line="259" w:lineRule="auto"/>
        <w:jc w:val="center"/>
        <w:rPr>
          <w:rFonts w:ascii="Times New Roman" w:hAnsi="Times New Roman" w:cs="Times New Roman"/>
          <w:sz w:val="24"/>
          <w:szCs w:val="24"/>
        </w:rPr>
      </w:pPr>
    </w:p>
    <w:p w14:paraId="72E03457" w14:textId="77777777" w:rsidR="00B91943" w:rsidRDefault="00B91943" w:rsidP="00B91943">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D5289AF" w14:textId="77777777" w:rsidR="00D656A6" w:rsidRDefault="00D656A6" w:rsidP="00B91943">
      <w:pPr>
        <w:pStyle w:val="Parasts1"/>
        <w:spacing w:after="0" w:line="360" w:lineRule="auto"/>
        <w:ind w:firstLine="567"/>
        <w:jc w:val="both"/>
        <w:rPr>
          <w:rFonts w:cs="Times New Roman"/>
        </w:rPr>
      </w:pPr>
    </w:p>
    <w:sectPr w:rsidR="00D656A6" w:rsidSect="00D01C1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C"/>
    <w:rsid w:val="0012195D"/>
    <w:rsid w:val="00122639"/>
    <w:rsid w:val="00130E7D"/>
    <w:rsid w:val="001379AD"/>
    <w:rsid w:val="00140B61"/>
    <w:rsid w:val="0014238D"/>
    <w:rsid w:val="00142939"/>
    <w:rsid w:val="00142CBA"/>
    <w:rsid w:val="001534EB"/>
    <w:rsid w:val="00186946"/>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63B9C"/>
    <w:rsid w:val="00273D0A"/>
    <w:rsid w:val="002875D2"/>
    <w:rsid w:val="002913B8"/>
    <w:rsid w:val="00291F62"/>
    <w:rsid w:val="0029674E"/>
    <w:rsid w:val="002A0D3B"/>
    <w:rsid w:val="002B0416"/>
    <w:rsid w:val="002B0DBE"/>
    <w:rsid w:val="002B3B27"/>
    <w:rsid w:val="002C6D42"/>
    <w:rsid w:val="002D114E"/>
    <w:rsid w:val="002E3205"/>
    <w:rsid w:val="002E5A87"/>
    <w:rsid w:val="003144F5"/>
    <w:rsid w:val="00326B60"/>
    <w:rsid w:val="003330BF"/>
    <w:rsid w:val="00344E31"/>
    <w:rsid w:val="00346B7C"/>
    <w:rsid w:val="00351BF9"/>
    <w:rsid w:val="003534B0"/>
    <w:rsid w:val="00370888"/>
    <w:rsid w:val="00383933"/>
    <w:rsid w:val="00397F9C"/>
    <w:rsid w:val="003A67CD"/>
    <w:rsid w:val="003A759D"/>
    <w:rsid w:val="003F4426"/>
    <w:rsid w:val="00431B63"/>
    <w:rsid w:val="00446857"/>
    <w:rsid w:val="004508B8"/>
    <w:rsid w:val="00451AED"/>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218A4"/>
    <w:rsid w:val="00541411"/>
    <w:rsid w:val="00552AF6"/>
    <w:rsid w:val="005538AC"/>
    <w:rsid w:val="00560CC9"/>
    <w:rsid w:val="005650ED"/>
    <w:rsid w:val="0057727E"/>
    <w:rsid w:val="0059657B"/>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93041"/>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B2D41"/>
    <w:rsid w:val="007C559E"/>
    <w:rsid w:val="007E7D38"/>
    <w:rsid w:val="007F0A1C"/>
    <w:rsid w:val="007F6AA9"/>
    <w:rsid w:val="00810335"/>
    <w:rsid w:val="00810A4B"/>
    <w:rsid w:val="00830FAF"/>
    <w:rsid w:val="00832E8E"/>
    <w:rsid w:val="00837BC8"/>
    <w:rsid w:val="00846C45"/>
    <w:rsid w:val="0085218B"/>
    <w:rsid w:val="008539BE"/>
    <w:rsid w:val="008563B1"/>
    <w:rsid w:val="008616CE"/>
    <w:rsid w:val="00885BA8"/>
    <w:rsid w:val="00887E20"/>
    <w:rsid w:val="00893BEC"/>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9F6EF9"/>
    <w:rsid w:val="00A30C51"/>
    <w:rsid w:val="00A408C6"/>
    <w:rsid w:val="00A44E8A"/>
    <w:rsid w:val="00A518FD"/>
    <w:rsid w:val="00A53917"/>
    <w:rsid w:val="00A609A7"/>
    <w:rsid w:val="00A6217A"/>
    <w:rsid w:val="00A6430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1943"/>
    <w:rsid w:val="00B96225"/>
    <w:rsid w:val="00BB77EE"/>
    <w:rsid w:val="00BC009C"/>
    <w:rsid w:val="00BC7254"/>
    <w:rsid w:val="00BD064B"/>
    <w:rsid w:val="00BD36E6"/>
    <w:rsid w:val="00BE15FB"/>
    <w:rsid w:val="00BE2829"/>
    <w:rsid w:val="00BF0B0B"/>
    <w:rsid w:val="00BF24FF"/>
    <w:rsid w:val="00C024D0"/>
    <w:rsid w:val="00C13C41"/>
    <w:rsid w:val="00C2792B"/>
    <w:rsid w:val="00C41748"/>
    <w:rsid w:val="00C43F68"/>
    <w:rsid w:val="00C477F5"/>
    <w:rsid w:val="00C601D0"/>
    <w:rsid w:val="00C612B4"/>
    <w:rsid w:val="00C63861"/>
    <w:rsid w:val="00C83E9B"/>
    <w:rsid w:val="00C94947"/>
    <w:rsid w:val="00CA15C5"/>
    <w:rsid w:val="00CA2CD9"/>
    <w:rsid w:val="00CA7EDC"/>
    <w:rsid w:val="00CF0770"/>
    <w:rsid w:val="00D01C12"/>
    <w:rsid w:val="00D01C29"/>
    <w:rsid w:val="00D03C76"/>
    <w:rsid w:val="00D10204"/>
    <w:rsid w:val="00D131A0"/>
    <w:rsid w:val="00D31B1D"/>
    <w:rsid w:val="00D32086"/>
    <w:rsid w:val="00D440B2"/>
    <w:rsid w:val="00D656A6"/>
    <w:rsid w:val="00D67BD5"/>
    <w:rsid w:val="00D70CF7"/>
    <w:rsid w:val="00D727AE"/>
    <w:rsid w:val="00D75CCF"/>
    <w:rsid w:val="00D82B59"/>
    <w:rsid w:val="00D8634D"/>
    <w:rsid w:val="00D97A39"/>
    <w:rsid w:val="00DA2638"/>
    <w:rsid w:val="00DE5C87"/>
    <w:rsid w:val="00E02316"/>
    <w:rsid w:val="00E02D2A"/>
    <w:rsid w:val="00E253FB"/>
    <w:rsid w:val="00E2637E"/>
    <w:rsid w:val="00E408E5"/>
    <w:rsid w:val="00E40C30"/>
    <w:rsid w:val="00E508D7"/>
    <w:rsid w:val="00E538F4"/>
    <w:rsid w:val="00E56423"/>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53D01"/>
    <w:rsid w:val="00F63791"/>
    <w:rsid w:val="00F703CB"/>
    <w:rsid w:val="00F91333"/>
    <w:rsid w:val="00F9135D"/>
    <w:rsid w:val="00FA3683"/>
    <w:rsid w:val="00FA3AA1"/>
    <w:rsid w:val="00FB4505"/>
    <w:rsid w:val="00FC4BBE"/>
    <w:rsid w:val="00FC5B92"/>
    <w:rsid w:val="00FC7F25"/>
    <w:rsid w:val="00FE2ADA"/>
    <w:rsid w:val="00FE6379"/>
    <w:rsid w:val="00FE6AAC"/>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0805">
      <w:bodyDiv w:val="1"/>
      <w:marLeft w:val="0"/>
      <w:marRight w:val="0"/>
      <w:marTop w:val="0"/>
      <w:marBottom w:val="0"/>
      <w:divBdr>
        <w:top w:val="none" w:sz="0" w:space="0" w:color="auto"/>
        <w:left w:val="none" w:sz="0" w:space="0" w:color="auto"/>
        <w:bottom w:val="none" w:sz="0" w:space="0" w:color="auto"/>
        <w:right w:val="none" w:sz="0" w:space="0" w:color="auto"/>
      </w:divBdr>
    </w:div>
    <w:div w:id="1077703065">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7666735">
      <w:bodyDiv w:val="1"/>
      <w:marLeft w:val="0"/>
      <w:marRight w:val="0"/>
      <w:marTop w:val="0"/>
      <w:marBottom w:val="0"/>
      <w:divBdr>
        <w:top w:val="none" w:sz="0" w:space="0" w:color="auto"/>
        <w:left w:val="none" w:sz="0" w:space="0" w:color="auto"/>
        <w:bottom w:val="none" w:sz="0" w:space="0" w:color="auto"/>
        <w:right w:val="none" w:sz="0" w:space="0" w:color="auto"/>
      </w:divBdr>
    </w:div>
    <w:div w:id="17340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4082</Words>
  <Characters>2328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2023-11-15T08:08:00Z</dcterms:created>
  <dcterms:modified xsi:type="dcterms:W3CDTF">2023-11-23T11:44:00Z</dcterms:modified>
</cp:coreProperties>
</file>