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93C" w14:textId="77777777" w:rsidR="00DE73B7" w:rsidRDefault="00DE73B7" w:rsidP="00DE73B7">
      <w:pPr>
        <w:jc w:val="center"/>
        <w:rPr>
          <w:sz w:val="24"/>
          <w:szCs w:val="24"/>
        </w:rPr>
      </w:pPr>
      <w:r>
        <w:rPr>
          <w:noProof/>
          <w:lang w:eastAsia="lv-LV"/>
        </w:rPr>
        <w:drawing>
          <wp:inline distT="0" distB="0" distL="0" distR="0" wp14:anchorId="61D1EADF" wp14:editId="4D2C5CF4">
            <wp:extent cx="2447925" cy="558587"/>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pic:cNvPicPr>
                      <a:picLocks noChangeAspect="1"/>
                    </pic:cNvPicPr>
                  </pic:nvPicPr>
                  <pic:blipFill rotWithShape="1">
                    <a:blip r:embed="rId8"/>
                    <a:srcRect l="5418" t="35105" r="4888" b="35924"/>
                    <a:stretch/>
                  </pic:blipFill>
                  <pic:spPr bwMode="auto">
                    <a:xfrm>
                      <a:off x="0" y="0"/>
                      <a:ext cx="2530248" cy="577372"/>
                    </a:xfrm>
                    <a:prstGeom prst="rect">
                      <a:avLst/>
                    </a:prstGeom>
                    <a:ln>
                      <a:noFill/>
                    </a:ln>
                    <a:extLst>
                      <a:ext uri="{53640926-AAD7-44D8-BBD7-CCE9431645EC}">
                        <a14:shadowObscured xmlns:a14="http://schemas.microsoft.com/office/drawing/2010/main"/>
                      </a:ext>
                    </a:extLst>
                  </pic:spPr>
                </pic:pic>
              </a:graphicData>
            </a:graphic>
          </wp:inline>
        </w:drawing>
      </w:r>
    </w:p>
    <w:p w14:paraId="1DCD051C" w14:textId="77777777" w:rsidR="00742793" w:rsidRPr="00742793" w:rsidRDefault="00DE73B7" w:rsidP="00EC18C5">
      <w:pPr>
        <w:jc w:val="center"/>
        <w:rPr>
          <w:rFonts w:ascii="Times New Roman" w:hAnsi="Times New Roman" w:cs="Times New Roman"/>
          <w:b/>
          <w:color w:val="000000" w:themeColor="text1"/>
          <w:sz w:val="28"/>
          <w:szCs w:val="28"/>
        </w:rPr>
      </w:pPr>
      <w:r w:rsidRPr="00742793">
        <w:rPr>
          <w:rFonts w:ascii="Times New Roman" w:hAnsi="Times New Roman" w:cs="Times New Roman"/>
          <w:b/>
          <w:color w:val="000000" w:themeColor="text1"/>
          <w:sz w:val="28"/>
          <w:szCs w:val="28"/>
        </w:rPr>
        <w:t xml:space="preserve">Projekts </w:t>
      </w:r>
      <w:r w:rsidR="00742793" w:rsidRPr="00742793">
        <w:rPr>
          <w:rFonts w:ascii="Times New Roman" w:hAnsi="Times New Roman" w:cs="Times New Roman"/>
          <w:b/>
          <w:color w:val="000000" w:themeColor="text1"/>
          <w:sz w:val="28"/>
          <w:szCs w:val="28"/>
        </w:rPr>
        <w:t>“Atbalsta pasākumi cilvēkiem ar invaliditāti mājokļu vides pieejamības nodrošināšanai Gulbenes novadā”</w:t>
      </w:r>
    </w:p>
    <w:p w14:paraId="334BFB38" w14:textId="5EA29222" w:rsidR="00597BE0" w:rsidRDefault="00742793" w:rsidP="00EC18C5">
      <w:pPr>
        <w:jc w:val="center"/>
        <w:rPr>
          <w:rFonts w:ascii="Times New Roman" w:hAnsi="Times New Roman" w:cs="Times New Roman"/>
          <w:b/>
          <w:i/>
          <w:sz w:val="24"/>
          <w:szCs w:val="24"/>
        </w:rPr>
      </w:pPr>
      <w:r w:rsidRPr="00742793">
        <w:rPr>
          <w:rFonts w:ascii="Times New Roman" w:hAnsi="Times New Roman" w:cs="Times New Roman"/>
          <w:b/>
          <w:color w:val="00B050"/>
          <w:sz w:val="28"/>
          <w:szCs w:val="28"/>
        </w:rPr>
        <w:t xml:space="preserve"> </w:t>
      </w:r>
      <w:proofErr w:type="spellStart"/>
      <w:r w:rsidRPr="00742793">
        <w:rPr>
          <w:rFonts w:ascii="Times New Roman" w:hAnsi="Times New Roman" w:cs="Times New Roman"/>
          <w:b/>
          <w:i/>
          <w:sz w:val="24"/>
          <w:szCs w:val="24"/>
        </w:rPr>
        <w:t>Ergoterapeita</w:t>
      </w:r>
      <w:proofErr w:type="spellEnd"/>
      <w:r w:rsidRPr="00742793">
        <w:rPr>
          <w:rFonts w:ascii="Times New Roman" w:hAnsi="Times New Roman" w:cs="Times New Roman"/>
          <w:b/>
          <w:i/>
          <w:sz w:val="24"/>
          <w:szCs w:val="24"/>
        </w:rPr>
        <w:t xml:space="preserve"> konsultācija un atzinuma sniegšana</w:t>
      </w:r>
      <w:r w:rsidR="00D919E4" w:rsidRPr="00D919E4">
        <w:rPr>
          <w:rFonts w:ascii="Times New Roman" w:hAnsi="Times New Roman" w:cs="Times New Roman"/>
          <w:b/>
          <w:i/>
          <w:sz w:val="24"/>
          <w:szCs w:val="24"/>
        </w:rPr>
        <w:tab/>
      </w:r>
    </w:p>
    <w:p w14:paraId="04F16731" w14:textId="77777777" w:rsidR="00FE3363" w:rsidRPr="007C1BC3" w:rsidRDefault="00563315" w:rsidP="007C1BC3">
      <w:pPr>
        <w:jc w:val="center"/>
        <w:rPr>
          <w:rFonts w:ascii="Times New Roman" w:hAnsi="Times New Roman" w:cs="Times New Roman"/>
          <w:sz w:val="24"/>
          <w:szCs w:val="24"/>
        </w:rPr>
      </w:pPr>
      <w:r w:rsidRPr="00B56A40">
        <w:rPr>
          <w:rFonts w:ascii="Times New Roman" w:hAnsi="Times New Roman" w:cs="Times New Roman"/>
          <w:b/>
          <w:sz w:val="24"/>
          <w:szCs w:val="24"/>
        </w:rPr>
        <w:t>TEHNISKĀ SPECIFIKĀCIJA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975"/>
      </w:tblGrid>
      <w:tr w:rsidR="007C1BC3" w:rsidRPr="007C1BC3" w14:paraId="5F790D8C" w14:textId="77777777" w:rsidTr="00563315">
        <w:tc>
          <w:tcPr>
            <w:tcW w:w="2523" w:type="dxa"/>
          </w:tcPr>
          <w:p w14:paraId="3C108018" w14:textId="77777777" w:rsidR="00FE3363" w:rsidRPr="007C1BC3" w:rsidRDefault="00FE3363" w:rsidP="002C6355">
            <w:pPr>
              <w:spacing w:after="0" w:line="240" w:lineRule="auto"/>
              <w:rPr>
                <w:rFonts w:ascii="Times New Roman" w:eastAsia="Times New Roman" w:hAnsi="Times New Roman"/>
                <w:b/>
                <w:sz w:val="24"/>
                <w:szCs w:val="24"/>
              </w:rPr>
            </w:pPr>
            <w:r w:rsidRPr="007C1BC3">
              <w:rPr>
                <w:rFonts w:ascii="Times New Roman" w:eastAsia="Times New Roman" w:hAnsi="Times New Roman"/>
                <w:b/>
                <w:sz w:val="24"/>
                <w:szCs w:val="24"/>
              </w:rPr>
              <w:t>Pasūtītājs</w:t>
            </w:r>
          </w:p>
        </w:tc>
        <w:tc>
          <w:tcPr>
            <w:tcW w:w="6975" w:type="dxa"/>
          </w:tcPr>
          <w:p w14:paraId="600EE286" w14:textId="77777777" w:rsidR="00FE3363" w:rsidRPr="007C1BC3" w:rsidRDefault="00FE3363" w:rsidP="002C6355">
            <w:pPr>
              <w:spacing w:after="0" w:line="240" w:lineRule="auto"/>
              <w:rPr>
                <w:rFonts w:ascii="Times New Roman" w:eastAsia="Times New Roman" w:hAnsi="Times New Roman"/>
                <w:sz w:val="24"/>
                <w:szCs w:val="24"/>
              </w:rPr>
            </w:pPr>
            <w:r w:rsidRPr="007C1BC3">
              <w:rPr>
                <w:rFonts w:ascii="Times New Roman" w:eastAsia="Times New Roman" w:hAnsi="Times New Roman"/>
                <w:sz w:val="24"/>
                <w:szCs w:val="24"/>
              </w:rPr>
              <w:t xml:space="preserve">Gulbenes novada </w:t>
            </w:r>
            <w:r w:rsidR="009941FD">
              <w:rPr>
                <w:rFonts w:ascii="Times New Roman" w:eastAsia="Times New Roman" w:hAnsi="Times New Roman"/>
                <w:sz w:val="24"/>
                <w:szCs w:val="24"/>
              </w:rPr>
              <w:t>pašvaldība</w:t>
            </w:r>
            <w:r w:rsidRPr="007C1BC3">
              <w:rPr>
                <w:rFonts w:ascii="Times New Roman" w:eastAsia="Times New Roman" w:hAnsi="Times New Roman"/>
                <w:sz w:val="24"/>
                <w:szCs w:val="24"/>
              </w:rPr>
              <w:t>, Ābeļu iela 2, Gulbene, Gulbenes nov.,</w:t>
            </w:r>
          </w:p>
          <w:p w14:paraId="3615054C" w14:textId="77777777" w:rsidR="00FE3363" w:rsidRPr="007C1BC3" w:rsidRDefault="00FE3363" w:rsidP="002C6355">
            <w:pPr>
              <w:spacing w:after="0" w:line="240" w:lineRule="auto"/>
              <w:rPr>
                <w:rFonts w:ascii="Times New Roman" w:eastAsia="Times New Roman" w:hAnsi="Times New Roman"/>
                <w:sz w:val="24"/>
                <w:szCs w:val="24"/>
              </w:rPr>
            </w:pPr>
            <w:r w:rsidRPr="007C1BC3">
              <w:rPr>
                <w:rFonts w:ascii="Times New Roman" w:eastAsia="Times New Roman" w:hAnsi="Times New Roman"/>
                <w:sz w:val="24"/>
                <w:szCs w:val="24"/>
              </w:rPr>
              <w:t>Reģ. nr. 90009116327</w:t>
            </w:r>
          </w:p>
        </w:tc>
      </w:tr>
    </w:tbl>
    <w:p w14:paraId="4209A500" w14:textId="77777777" w:rsidR="004F3741" w:rsidRPr="00DD220A" w:rsidRDefault="004F3741" w:rsidP="00DD220A">
      <w:pPr>
        <w:spacing w:after="0"/>
        <w:rPr>
          <w:rFonts w:ascii="Times New Roman" w:hAnsi="Times New Roman" w:cs="Times New Roman"/>
          <w:b/>
        </w:rPr>
      </w:pPr>
    </w:p>
    <w:tbl>
      <w:tblPr>
        <w:tblStyle w:val="Reatabula"/>
        <w:tblW w:w="0" w:type="auto"/>
        <w:tblLook w:val="04A0" w:firstRow="1" w:lastRow="0" w:firstColumn="1" w:lastColumn="0" w:noHBand="0" w:noVBand="1"/>
      </w:tblPr>
      <w:tblGrid>
        <w:gridCol w:w="9493"/>
      </w:tblGrid>
      <w:tr w:rsidR="009941FD" w14:paraId="58BB8DDE" w14:textId="77777777" w:rsidTr="004653C4">
        <w:tc>
          <w:tcPr>
            <w:tcW w:w="9493" w:type="dxa"/>
          </w:tcPr>
          <w:p w14:paraId="070BD57C" w14:textId="77777777" w:rsidR="009941FD" w:rsidRPr="00571FCC" w:rsidRDefault="009941FD" w:rsidP="002C01C4">
            <w:pPr>
              <w:pStyle w:val="Paraststmeklis"/>
              <w:spacing w:before="0" w:after="0"/>
              <w:jc w:val="both"/>
              <w:rPr>
                <w:b/>
                <w:sz w:val="24"/>
              </w:rPr>
            </w:pPr>
            <w:r w:rsidRPr="00571FCC">
              <w:rPr>
                <w:b/>
                <w:sz w:val="24"/>
              </w:rPr>
              <w:t>Uzdevumi:</w:t>
            </w:r>
          </w:p>
          <w:p w14:paraId="6C099969" w14:textId="0F1AF1ED" w:rsidR="00801DEE" w:rsidRPr="00571FCC" w:rsidRDefault="00742793" w:rsidP="002C01C4">
            <w:pPr>
              <w:pStyle w:val="Paraststmeklis"/>
              <w:numPr>
                <w:ilvl w:val="0"/>
                <w:numId w:val="2"/>
              </w:numPr>
              <w:spacing w:before="0" w:after="0"/>
              <w:ind w:left="315" w:hanging="284"/>
              <w:jc w:val="both"/>
              <w:rPr>
                <w:sz w:val="24"/>
              </w:rPr>
            </w:pPr>
            <w:r>
              <w:rPr>
                <w:sz w:val="24"/>
              </w:rPr>
              <w:t xml:space="preserve">Veikt 4 (četru) personu ar invaliditāti, dzīvesvietu apsekošanu Gulbenes novadā; </w:t>
            </w:r>
          </w:p>
          <w:p w14:paraId="474F4728" w14:textId="5618FA63" w:rsidR="00801DEE" w:rsidRDefault="00742793" w:rsidP="002C01C4">
            <w:pPr>
              <w:pStyle w:val="Paraststmeklis"/>
              <w:numPr>
                <w:ilvl w:val="0"/>
                <w:numId w:val="2"/>
              </w:numPr>
              <w:spacing w:before="0" w:after="0"/>
              <w:ind w:left="315" w:hanging="284"/>
              <w:jc w:val="both"/>
              <w:rPr>
                <w:sz w:val="24"/>
              </w:rPr>
            </w:pPr>
            <w:r>
              <w:rPr>
                <w:sz w:val="24"/>
              </w:rPr>
              <w:t>Konsultēt Gulbenes novada pašvaldību mājokļu pieejamības pielāgošanā;</w:t>
            </w:r>
          </w:p>
          <w:p w14:paraId="22E390AC" w14:textId="64E6B626" w:rsidR="00742793" w:rsidRPr="00571FCC" w:rsidRDefault="00742793" w:rsidP="002C01C4">
            <w:pPr>
              <w:pStyle w:val="Paraststmeklis"/>
              <w:numPr>
                <w:ilvl w:val="0"/>
                <w:numId w:val="2"/>
              </w:numPr>
              <w:spacing w:before="0" w:after="0"/>
              <w:ind w:left="315" w:hanging="284"/>
              <w:jc w:val="both"/>
              <w:rPr>
                <w:sz w:val="24"/>
              </w:rPr>
            </w:pPr>
            <w:r>
              <w:rPr>
                <w:sz w:val="24"/>
              </w:rPr>
              <w:t>Izstrādāt 4 (četrus) atzinumus par mērķa grupas personai nepieciešamajiem mājokļa pielāgojumiem.</w:t>
            </w:r>
          </w:p>
          <w:p w14:paraId="185E28A8" w14:textId="77777777" w:rsidR="004F3741" w:rsidRPr="00571FCC" w:rsidRDefault="004F3741" w:rsidP="002C01C4">
            <w:pPr>
              <w:pStyle w:val="Paraststmeklis"/>
              <w:spacing w:before="0" w:after="0"/>
              <w:jc w:val="both"/>
              <w:rPr>
                <w:sz w:val="24"/>
              </w:rPr>
            </w:pPr>
          </w:p>
          <w:p w14:paraId="71E42710" w14:textId="11D0EA7C" w:rsidR="009941FD" w:rsidRPr="00571FCC" w:rsidRDefault="009941FD" w:rsidP="002C01C4">
            <w:pPr>
              <w:jc w:val="both"/>
              <w:rPr>
                <w:rFonts w:ascii="Times New Roman" w:eastAsia="Times New Roman" w:hAnsi="Times New Roman" w:cs="Times New Roman"/>
                <w:sz w:val="24"/>
                <w:szCs w:val="24"/>
              </w:rPr>
            </w:pPr>
          </w:p>
        </w:tc>
      </w:tr>
      <w:tr w:rsidR="009941FD" w14:paraId="783749AA" w14:textId="77777777" w:rsidTr="009941FD">
        <w:trPr>
          <w:trHeight w:val="1212"/>
        </w:trPr>
        <w:tc>
          <w:tcPr>
            <w:tcW w:w="9493" w:type="dxa"/>
          </w:tcPr>
          <w:p w14:paraId="352F720E" w14:textId="1B0846D6" w:rsidR="009941FD" w:rsidRPr="00742793" w:rsidRDefault="00EF4470" w:rsidP="002C01C4">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742793">
              <w:rPr>
                <w:rFonts w:ascii="Times New Roman" w:hAnsi="Times New Roman" w:cs="Times New Roman"/>
                <w:b/>
                <w:sz w:val="24"/>
                <w:szCs w:val="24"/>
              </w:rPr>
              <w:t xml:space="preserve">(četru) </w:t>
            </w:r>
            <w:r>
              <w:rPr>
                <w:rFonts w:ascii="Times New Roman" w:hAnsi="Times New Roman" w:cs="Times New Roman"/>
                <w:b/>
                <w:sz w:val="24"/>
                <w:szCs w:val="24"/>
              </w:rPr>
              <w:t>mājokļu apsekošanas</w:t>
            </w:r>
            <w:r w:rsidR="00742793">
              <w:rPr>
                <w:rFonts w:ascii="Times New Roman" w:hAnsi="Times New Roman" w:cs="Times New Roman"/>
                <w:b/>
                <w:sz w:val="24"/>
                <w:szCs w:val="24"/>
              </w:rPr>
              <w:t>, 4 (četri) atzinumi par veicamajiem pielāgojumiem un konsultācija</w:t>
            </w:r>
            <w:r>
              <w:rPr>
                <w:rFonts w:ascii="Times New Roman" w:hAnsi="Times New Roman" w:cs="Times New Roman"/>
                <w:b/>
                <w:sz w:val="24"/>
                <w:szCs w:val="24"/>
              </w:rPr>
              <w:t xml:space="preserve"> laika posmā no 2023.gada </w:t>
            </w:r>
            <w:r w:rsidR="00742793">
              <w:rPr>
                <w:rFonts w:ascii="Times New Roman" w:hAnsi="Times New Roman" w:cs="Times New Roman"/>
                <w:b/>
                <w:sz w:val="24"/>
                <w:szCs w:val="24"/>
              </w:rPr>
              <w:t xml:space="preserve">27. novembra līdz 11.decembrim </w:t>
            </w:r>
            <w:r w:rsidR="002C01C4">
              <w:rPr>
                <w:rFonts w:ascii="Times New Roman" w:hAnsi="Times New Roman" w:cs="Times New Roman"/>
                <w:b/>
                <w:sz w:val="24"/>
                <w:szCs w:val="24"/>
              </w:rPr>
              <w:t>(ieskaitot).</w:t>
            </w:r>
          </w:p>
        </w:tc>
      </w:tr>
    </w:tbl>
    <w:p w14:paraId="7C120301" w14:textId="77777777" w:rsidR="007C1BC3" w:rsidRPr="00606510" w:rsidRDefault="007C1BC3" w:rsidP="00563315">
      <w:pPr>
        <w:rPr>
          <w:rFonts w:ascii="Times New Roman" w:hAnsi="Times New Roman" w:cs="Times New Roman"/>
          <w:b/>
          <w:i/>
          <w:sz w:val="20"/>
          <w:szCs w:val="24"/>
        </w:rPr>
      </w:pPr>
    </w:p>
    <w:tbl>
      <w:tblPr>
        <w:tblStyle w:val="Reatabula"/>
        <w:tblW w:w="9493" w:type="dxa"/>
        <w:tblLook w:val="04A0" w:firstRow="1" w:lastRow="0" w:firstColumn="1" w:lastColumn="0" w:noHBand="0" w:noVBand="1"/>
      </w:tblPr>
      <w:tblGrid>
        <w:gridCol w:w="3539"/>
        <w:gridCol w:w="5954"/>
      </w:tblGrid>
      <w:tr w:rsidR="007C1BC3" w:rsidRPr="007C1BC3" w14:paraId="69DA978D" w14:textId="77777777" w:rsidTr="009237CE">
        <w:tc>
          <w:tcPr>
            <w:tcW w:w="3539" w:type="dxa"/>
          </w:tcPr>
          <w:p w14:paraId="5A0A2E21" w14:textId="77777777" w:rsidR="007B34B0" w:rsidRPr="00571FCC" w:rsidRDefault="00DD220A" w:rsidP="00687AFE">
            <w:pPr>
              <w:rPr>
                <w:rFonts w:ascii="Times New Roman" w:hAnsi="Times New Roman" w:cs="Times New Roman"/>
                <w:sz w:val="24"/>
                <w:szCs w:val="24"/>
              </w:rPr>
            </w:pPr>
            <w:r w:rsidRPr="00571FCC">
              <w:rPr>
                <w:rFonts w:ascii="Times New Roman" w:hAnsi="Times New Roman" w:cs="Times New Roman"/>
                <w:sz w:val="24"/>
                <w:szCs w:val="24"/>
              </w:rPr>
              <w:t xml:space="preserve">Prasības </w:t>
            </w:r>
            <w:r w:rsidR="00B56A40" w:rsidRPr="00571FCC">
              <w:rPr>
                <w:rFonts w:ascii="Times New Roman" w:hAnsi="Times New Roman" w:cs="Times New Roman"/>
                <w:sz w:val="24"/>
                <w:szCs w:val="24"/>
              </w:rPr>
              <w:t>procesa realizācijā iesaistītajām personām</w:t>
            </w:r>
          </w:p>
        </w:tc>
        <w:tc>
          <w:tcPr>
            <w:tcW w:w="5954" w:type="dxa"/>
          </w:tcPr>
          <w:p w14:paraId="1EDB9B1E" w14:textId="38E5B5BD" w:rsidR="00DB3FCC" w:rsidRPr="00571FCC" w:rsidRDefault="00DB3FCC" w:rsidP="002C01C4">
            <w:pPr>
              <w:pStyle w:val="Pamatteksts"/>
              <w:spacing w:after="0"/>
              <w:jc w:val="both"/>
              <w:rPr>
                <w:b w:val="0"/>
                <w:bCs/>
                <w:color w:val="FF0000"/>
                <w:sz w:val="24"/>
                <w:szCs w:val="24"/>
              </w:rPr>
            </w:pPr>
            <w:r w:rsidRPr="00571FCC">
              <w:rPr>
                <w:b w:val="0"/>
                <w:bCs/>
                <w:sz w:val="24"/>
                <w:szCs w:val="24"/>
              </w:rPr>
              <w:t>Pie pieteikuma iesniedz speciālista izglītību apliecinošus dokumentus vai sertifikātus.</w:t>
            </w:r>
          </w:p>
        </w:tc>
      </w:tr>
      <w:tr w:rsidR="00B3757D" w:rsidRPr="007C1BC3" w14:paraId="0EE17E80" w14:textId="77777777" w:rsidTr="009237CE">
        <w:tc>
          <w:tcPr>
            <w:tcW w:w="3539" w:type="dxa"/>
          </w:tcPr>
          <w:p w14:paraId="01F4EB45" w14:textId="77777777" w:rsidR="00B3757D" w:rsidRPr="00571FCC" w:rsidRDefault="00B3757D">
            <w:pPr>
              <w:rPr>
                <w:rFonts w:ascii="Times New Roman" w:hAnsi="Times New Roman" w:cs="Times New Roman"/>
                <w:sz w:val="24"/>
                <w:szCs w:val="24"/>
              </w:rPr>
            </w:pPr>
            <w:r w:rsidRPr="00571FCC">
              <w:rPr>
                <w:rFonts w:ascii="Times New Roman" w:hAnsi="Times New Roman" w:cs="Times New Roman"/>
                <w:sz w:val="24"/>
                <w:szCs w:val="24"/>
              </w:rPr>
              <w:t>Papildus informācija</w:t>
            </w:r>
          </w:p>
        </w:tc>
        <w:tc>
          <w:tcPr>
            <w:tcW w:w="5954" w:type="dxa"/>
          </w:tcPr>
          <w:p w14:paraId="2BF270E3" w14:textId="09DDE169" w:rsidR="00F04B81" w:rsidRPr="00571FCC" w:rsidRDefault="00F04B81" w:rsidP="002C01C4">
            <w:pPr>
              <w:jc w:val="both"/>
              <w:rPr>
                <w:rFonts w:ascii="Times New Roman" w:hAnsi="Times New Roman" w:cs="Times New Roman"/>
                <w:sz w:val="24"/>
                <w:szCs w:val="24"/>
              </w:rPr>
            </w:pPr>
          </w:p>
        </w:tc>
      </w:tr>
    </w:tbl>
    <w:p w14:paraId="437D4C52" w14:textId="77777777" w:rsidR="00DB3FCC" w:rsidRPr="007C1BC3" w:rsidRDefault="00DB3FCC">
      <w:pPr>
        <w:rPr>
          <w:color w:val="FF0000"/>
          <w:sz w:val="24"/>
          <w:szCs w:val="24"/>
        </w:rPr>
      </w:pPr>
    </w:p>
    <w:tbl>
      <w:tblPr>
        <w:tblpPr w:leftFromText="180" w:rightFromText="180" w:vertAnchor="text" w:horzAnchor="margin" w:tblpY="4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1D62CF" w:rsidRPr="001D62CF" w14:paraId="457069A4" w14:textId="77777777" w:rsidTr="009237CE">
        <w:trPr>
          <w:trHeight w:val="274"/>
        </w:trPr>
        <w:tc>
          <w:tcPr>
            <w:tcW w:w="3539" w:type="dxa"/>
          </w:tcPr>
          <w:p w14:paraId="5C980F7B" w14:textId="77777777" w:rsidR="00FE3363" w:rsidRPr="00571FCC" w:rsidRDefault="00FE3363" w:rsidP="002C6355">
            <w:pPr>
              <w:spacing w:after="0" w:line="240" w:lineRule="auto"/>
              <w:rPr>
                <w:rFonts w:ascii="Times New Roman" w:eastAsia="Times New Roman" w:hAnsi="Times New Roman"/>
                <w:b/>
                <w:sz w:val="24"/>
                <w:szCs w:val="24"/>
              </w:rPr>
            </w:pPr>
            <w:r w:rsidRPr="00571FCC">
              <w:rPr>
                <w:rFonts w:ascii="Times New Roman" w:eastAsia="Times New Roman" w:hAnsi="Times New Roman"/>
                <w:b/>
                <w:sz w:val="24"/>
                <w:szCs w:val="24"/>
              </w:rPr>
              <w:t>Vārds, uzvārds, ieņemamais amats</w:t>
            </w:r>
          </w:p>
        </w:tc>
        <w:tc>
          <w:tcPr>
            <w:tcW w:w="5954" w:type="dxa"/>
          </w:tcPr>
          <w:p w14:paraId="5096D4D9" w14:textId="212B014E" w:rsidR="00FE3363" w:rsidRPr="00571FCC" w:rsidRDefault="00EF4470" w:rsidP="002C635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Alise Rubene – </w:t>
            </w:r>
            <w:proofErr w:type="spellStart"/>
            <w:r>
              <w:rPr>
                <w:rFonts w:ascii="Times New Roman" w:eastAsia="Times New Roman" w:hAnsi="Times New Roman"/>
                <w:sz w:val="24"/>
                <w:szCs w:val="24"/>
              </w:rPr>
              <w:t>Dūne</w:t>
            </w:r>
            <w:proofErr w:type="spellEnd"/>
            <w:r w:rsidR="00571FCC">
              <w:rPr>
                <w:rFonts w:ascii="Times New Roman" w:eastAsia="Times New Roman" w:hAnsi="Times New Roman"/>
                <w:sz w:val="24"/>
                <w:szCs w:val="24"/>
              </w:rPr>
              <w:t xml:space="preserve">, </w:t>
            </w:r>
            <w:r>
              <w:rPr>
                <w:rFonts w:ascii="Times New Roman" w:eastAsia="Times New Roman" w:hAnsi="Times New Roman"/>
                <w:sz w:val="24"/>
                <w:szCs w:val="24"/>
              </w:rPr>
              <w:t>Gulbenes novada pašvaldības Attīstības un iepirkumu nodaļas vecākā projekt</w:t>
            </w:r>
            <w:r w:rsidR="00571FCC">
              <w:rPr>
                <w:rFonts w:ascii="Times New Roman" w:eastAsia="Times New Roman" w:hAnsi="Times New Roman"/>
                <w:sz w:val="24"/>
                <w:szCs w:val="24"/>
              </w:rPr>
              <w:t>a vadītāja</w:t>
            </w:r>
          </w:p>
        </w:tc>
      </w:tr>
      <w:tr w:rsidR="001D62CF" w:rsidRPr="001D62CF" w14:paraId="14F2ABD2" w14:textId="77777777" w:rsidTr="009237CE">
        <w:tc>
          <w:tcPr>
            <w:tcW w:w="3539" w:type="dxa"/>
          </w:tcPr>
          <w:p w14:paraId="04918622" w14:textId="77777777" w:rsidR="00FE3363" w:rsidRPr="00571FCC" w:rsidRDefault="00FE3363" w:rsidP="002C6355">
            <w:pPr>
              <w:spacing w:after="0" w:line="240" w:lineRule="auto"/>
              <w:rPr>
                <w:rFonts w:ascii="Times New Roman" w:eastAsia="Times New Roman" w:hAnsi="Times New Roman"/>
                <w:b/>
                <w:sz w:val="24"/>
                <w:szCs w:val="24"/>
              </w:rPr>
            </w:pPr>
            <w:r w:rsidRPr="00571FCC">
              <w:rPr>
                <w:rFonts w:ascii="Times New Roman" w:eastAsia="Times New Roman" w:hAnsi="Times New Roman"/>
                <w:b/>
                <w:sz w:val="24"/>
                <w:szCs w:val="24"/>
              </w:rPr>
              <w:t>Tālrunis</w:t>
            </w:r>
          </w:p>
        </w:tc>
        <w:tc>
          <w:tcPr>
            <w:tcW w:w="5954" w:type="dxa"/>
          </w:tcPr>
          <w:p w14:paraId="5DD379C0" w14:textId="4B2E0FBD" w:rsidR="00FE3363" w:rsidRPr="00571FCC" w:rsidRDefault="00EF4470" w:rsidP="002C635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+371 64473229</w:t>
            </w:r>
          </w:p>
        </w:tc>
      </w:tr>
      <w:tr w:rsidR="001D62CF" w:rsidRPr="001D62CF" w14:paraId="4DDE3968" w14:textId="77777777" w:rsidTr="009237CE">
        <w:trPr>
          <w:trHeight w:val="309"/>
        </w:trPr>
        <w:tc>
          <w:tcPr>
            <w:tcW w:w="3539" w:type="dxa"/>
          </w:tcPr>
          <w:p w14:paraId="3CB64E70" w14:textId="77777777" w:rsidR="00FE3363" w:rsidRPr="00571FCC" w:rsidRDefault="00FE3363" w:rsidP="002C6355">
            <w:pPr>
              <w:spacing w:after="0" w:line="240" w:lineRule="auto"/>
              <w:rPr>
                <w:rFonts w:ascii="Times New Roman" w:eastAsia="Times New Roman" w:hAnsi="Times New Roman"/>
                <w:b/>
                <w:sz w:val="24"/>
                <w:szCs w:val="24"/>
              </w:rPr>
            </w:pPr>
            <w:r w:rsidRPr="00571FCC">
              <w:rPr>
                <w:rFonts w:ascii="Times New Roman" w:eastAsia="Times New Roman" w:hAnsi="Times New Roman"/>
                <w:b/>
                <w:sz w:val="24"/>
                <w:szCs w:val="24"/>
              </w:rPr>
              <w:t>e-pasta adrese</w:t>
            </w:r>
          </w:p>
        </w:tc>
        <w:tc>
          <w:tcPr>
            <w:tcW w:w="5954" w:type="dxa"/>
          </w:tcPr>
          <w:p w14:paraId="38EBEC8A" w14:textId="185F8B42" w:rsidR="00FE3363" w:rsidRPr="00571FCC" w:rsidRDefault="00EF4470" w:rsidP="002C6355">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alise.rubene-dune</w:t>
            </w:r>
            <w:r w:rsidR="00C23CF4" w:rsidRPr="00571FCC">
              <w:rPr>
                <w:rFonts w:ascii="Times New Roman" w:eastAsia="Times New Roman" w:hAnsi="Times New Roman"/>
                <w:sz w:val="24"/>
                <w:szCs w:val="24"/>
              </w:rPr>
              <w:t>@gulbene.lv</w:t>
            </w:r>
          </w:p>
        </w:tc>
      </w:tr>
    </w:tbl>
    <w:p w14:paraId="614D2B5D" w14:textId="77777777" w:rsidR="00F90F04" w:rsidRPr="009237CE" w:rsidRDefault="00FE3363" w:rsidP="009237CE">
      <w:pPr>
        <w:spacing w:after="0" w:line="240" w:lineRule="auto"/>
        <w:jc w:val="center"/>
        <w:rPr>
          <w:rFonts w:ascii="Times New Roman" w:eastAsia="Times New Roman" w:hAnsi="Times New Roman"/>
          <w:b/>
          <w:caps/>
          <w:sz w:val="24"/>
          <w:szCs w:val="24"/>
        </w:rPr>
      </w:pPr>
      <w:r w:rsidRPr="001D62CF">
        <w:rPr>
          <w:rFonts w:ascii="Times New Roman" w:eastAsia="Times New Roman" w:hAnsi="Times New Roman"/>
          <w:b/>
          <w:caps/>
          <w:sz w:val="24"/>
          <w:szCs w:val="24"/>
        </w:rPr>
        <w:t>Kontaktpersona</w:t>
      </w:r>
    </w:p>
    <w:p w14:paraId="37236152" w14:textId="77777777" w:rsidR="00571FCC" w:rsidRDefault="00571FCC" w:rsidP="00801DEE">
      <w:pPr>
        <w:jc w:val="both"/>
        <w:rPr>
          <w:i/>
          <w:sz w:val="16"/>
          <w:szCs w:val="16"/>
        </w:rPr>
      </w:pPr>
    </w:p>
    <w:p w14:paraId="68856DCB" w14:textId="59F4DCFE" w:rsidR="007C2378" w:rsidRPr="004F3741" w:rsidRDefault="005973DB" w:rsidP="00801DEE">
      <w:pPr>
        <w:jc w:val="both"/>
        <w:rPr>
          <w:i/>
          <w:sz w:val="16"/>
          <w:szCs w:val="16"/>
        </w:rPr>
      </w:pPr>
      <w:r w:rsidRPr="004F3741">
        <w:rPr>
          <w:i/>
          <w:sz w:val="16"/>
          <w:szCs w:val="16"/>
        </w:rPr>
        <w:t xml:space="preserve">Cenu aptauja norisinās </w:t>
      </w:r>
      <w:r w:rsidR="00EF4470">
        <w:rPr>
          <w:i/>
          <w:sz w:val="16"/>
          <w:szCs w:val="16"/>
        </w:rPr>
        <w:t>E</w:t>
      </w:r>
      <w:r w:rsidR="00EF4470" w:rsidRPr="00EF4470">
        <w:rPr>
          <w:i/>
          <w:sz w:val="16"/>
          <w:szCs w:val="16"/>
        </w:rPr>
        <w:t>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w:t>
      </w:r>
      <w:r w:rsidR="00EF4470">
        <w:rPr>
          <w:i/>
          <w:sz w:val="16"/>
          <w:szCs w:val="16"/>
        </w:rPr>
        <w:t xml:space="preserve"> </w:t>
      </w:r>
      <w:r w:rsidRPr="004F3741">
        <w:rPr>
          <w:i/>
          <w:sz w:val="16"/>
          <w:szCs w:val="16"/>
        </w:rPr>
        <w:t>projekta “</w:t>
      </w:r>
      <w:r w:rsidR="00EF4470" w:rsidRPr="00EF4470">
        <w:rPr>
          <w:i/>
          <w:sz w:val="16"/>
          <w:szCs w:val="16"/>
        </w:rPr>
        <w:t>Atbalsta pasākumi cilvēkiem ar invaliditāti mājokļu vides pieejamības nodrošināšanai Gulbenes novadā</w:t>
      </w:r>
      <w:r w:rsidRPr="004F3741">
        <w:rPr>
          <w:i/>
          <w:sz w:val="16"/>
          <w:szCs w:val="16"/>
        </w:rPr>
        <w:t>” ietvaros.</w:t>
      </w:r>
      <w:r w:rsidR="001F2F36" w:rsidRPr="004F3741">
        <w:rPr>
          <w:i/>
          <w:sz w:val="16"/>
          <w:szCs w:val="16"/>
        </w:rPr>
        <w:t xml:space="preserve"> Projekts tiek finansēts no </w:t>
      </w:r>
      <w:r w:rsidR="00EF4470">
        <w:rPr>
          <w:i/>
          <w:sz w:val="16"/>
          <w:szCs w:val="16"/>
        </w:rPr>
        <w:t>E</w:t>
      </w:r>
      <w:r w:rsidR="00EF4470" w:rsidRPr="00EF4470">
        <w:rPr>
          <w:i/>
          <w:sz w:val="16"/>
          <w:szCs w:val="16"/>
        </w:rPr>
        <w:t>iropas Savienības Atveseļošanas</w:t>
      </w:r>
      <w:r w:rsidR="00EF4470" w:rsidRPr="004F3741">
        <w:rPr>
          <w:i/>
          <w:sz w:val="16"/>
          <w:szCs w:val="16"/>
        </w:rPr>
        <w:t xml:space="preserve"> </w:t>
      </w:r>
      <w:r w:rsidR="001F2F36" w:rsidRPr="004F3741">
        <w:rPr>
          <w:i/>
          <w:sz w:val="16"/>
          <w:szCs w:val="16"/>
        </w:rPr>
        <w:t>fonda un Valsts budžeta līdzekļiem.</w:t>
      </w:r>
    </w:p>
    <w:sectPr w:rsidR="007C2378" w:rsidRPr="004F3741" w:rsidSect="00F90F04">
      <w:headerReference w:type="default" r:id="rId9"/>
      <w:pgSz w:w="11906" w:h="16838"/>
      <w:pgMar w:top="993" w:right="9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3DFD" w14:textId="77777777" w:rsidR="008D1F82" w:rsidRDefault="008D1F82" w:rsidP="00B5164F">
      <w:pPr>
        <w:spacing w:after="0" w:line="240" w:lineRule="auto"/>
      </w:pPr>
      <w:r>
        <w:separator/>
      </w:r>
    </w:p>
  </w:endnote>
  <w:endnote w:type="continuationSeparator" w:id="0">
    <w:p w14:paraId="0A5A1951" w14:textId="77777777" w:rsidR="008D1F82" w:rsidRDefault="008D1F82" w:rsidP="00B5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931A" w14:textId="77777777" w:rsidR="008D1F82" w:rsidRDefault="008D1F82" w:rsidP="00B5164F">
      <w:pPr>
        <w:spacing w:after="0" w:line="240" w:lineRule="auto"/>
      </w:pPr>
      <w:r>
        <w:separator/>
      </w:r>
    </w:p>
  </w:footnote>
  <w:footnote w:type="continuationSeparator" w:id="0">
    <w:p w14:paraId="78E430F7" w14:textId="77777777" w:rsidR="008D1F82" w:rsidRDefault="008D1F82" w:rsidP="00B51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FD5E" w14:textId="77777777" w:rsidR="00B5164F" w:rsidRPr="00B5164F" w:rsidRDefault="00B5164F" w:rsidP="00B5164F">
    <w:pPr>
      <w:pStyle w:val="Galvene"/>
      <w:jc w:val="right"/>
      <w:rPr>
        <w:rFonts w:ascii="Times New Roman" w:hAnsi="Times New Roman" w:cs="Times New Roman"/>
        <w:sz w:val="20"/>
        <w:szCs w:val="20"/>
      </w:rPr>
    </w:pPr>
    <w:r w:rsidRPr="00B5164F">
      <w:rPr>
        <w:rFonts w:ascii="Times New Roman" w:hAnsi="Times New Roman" w:cs="Times New Roman"/>
        <w:sz w:val="20"/>
        <w:szCs w:val="20"/>
      </w:rPr>
      <w:t>Pielikums pie</w:t>
    </w:r>
  </w:p>
  <w:p w14:paraId="4E9EF353" w14:textId="0D48850E" w:rsidR="00B5164F" w:rsidRPr="00B5164F" w:rsidRDefault="00CD7C40" w:rsidP="00B5164F">
    <w:pPr>
      <w:pStyle w:val="Galvene"/>
      <w:jc w:val="right"/>
      <w:rPr>
        <w:rFonts w:ascii="Times New Roman" w:hAnsi="Times New Roman" w:cs="Times New Roman"/>
        <w:sz w:val="20"/>
        <w:szCs w:val="20"/>
      </w:rPr>
    </w:pPr>
    <w:r>
      <w:rPr>
        <w:rFonts w:ascii="Times New Roman" w:hAnsi="Times New Roman" w:cs="Times New Roman"/>
        <w:sz w:val="20"/>
        <w:szCs w:val="20"/>
      </w:rPr>
      <w:t>t</w:t>
    </w:r>
    <w:r w:rsidR="00B5164F" w:rsidRPr="00B5164F">
      <w:rPr>
        <w:rFonts w:ascii="Times New Roman" w:hAnsi="Times New Roman" w:cs="Times New Roman"/>
        <w:sz w:val="20"/>
        <w:szCs w:val="20"/>
      </w:rPr>
      <w:t>irgus izpētes Nr.</w:t>
    </w:r>
    <w:r>
      <w:rPr>
        <w:rFonts w:ascii="Times New Roman" w:hAnsi="Times New Roman" w:cs="Times New Roman"/>
        <w:sz w:val="20"/>
        <w:szCs w:val="20"/>
      </w:rPr>
      <w:t xml:space="preserve"> </w:t>
    </w:r>
    <w:r w:rsidRPr="00CD7C40">
      <w:rPr>
        <w:rFonts w:ascii="Times New Roman" w:hAnsi="Times New Roman" w:cs="Times New Roman"/>
        <w:sz w:val="20"/>
        <w:szCs w:val="20"/>
      </w:rPr>
      <w:t>GNP/202</w:t>
    </w:r>
    <w:r w:rsidR="00422BE7">
      <w:rPr>
        <w:rFonts w:ascii="Times New Roman" w:hAnsi="Times New Roman" w:cs="Times New Roman"/>
        <w:sz w:val="20"/>
        <w:szCs w:val="20"/>
      </w:rPr>
      <w:t>3</w:t>
    </w:r>
    <w:r w:rsidRPr="00CD7C40">
      <w:rPr>
        <w:rFonts w:ascii="Times New Roman" w:hAnsi="Times New Roman" w:cs="Times New Roman"/>
        <w:sz w:val="20"/>
        <w:szCs w:val="20"/>
      </w:rPr>
      <w:t>/TI/</w:t>
    </w:r>
    <w:r w:rsidR="00AA3714">
      <w:rPr>
        <w:rFonts w:ascii="Times New Roman" w:hAnsi="Times New Roman" w:cs="Times New Roman"/>
        <w:sz w:val="20"/>
        <w:szCs w:val="20"/>
      </w:rPr>
      <w:t>105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3039"/>
    <w:multiLevelType w:val="hybridMultilevel"/>
    <w:tmpl w:val="7758066E"/>
    <w:lvl w:ilvl="0" w:tplc="04260001">
      <w:start w:val="1"/>
      <w:numFmt w:val="bullet"/>
      <w:lvlText w:val=""/>
      <w:lvlJc w:val="left"/>
      <w:pPr>
        <w:ind w:left="1035" w:hanging="360"/>
      </w:pPr>
      <w:rPr>
        <w:rFonts w:ascii="Symbol" w:hAnsi="Symbol" w:hint="default"/>
      </w:rPr>
    </w:lvl>
    <w:lvl w:ilvl="1" w:tplc="04260003" w:tentative="1">
      <w:start w:val="1"/>
      <w:numFmt w:val="bullet"/>
      <w:lvlText w:val="o"/>
      <w:lvlJc w:val="left"/>
      <w:pPr>
        <w:ind w:left="1755" w:hanging="360"/>
      </w:pPr>
      <w:rPr>
        <w:rFonts w:ascii="Courier New" w:hAnsi="Courier New" w:cs="Courier New" w:hint="default"/>
      </w:rPr>
    </w:lvl>
    <w:lvl w:ilvl="2" w:tplc="04260005" w:tentative="1">
      <w:start w:val="1"/>
      <w:numFmt w:val="bullet"/>
      <w:lvlText w:val=""/>
      <w:lvlJc w:val="left"/>
      <w:pPr>
        <w:ind w:left="2475" w:hanging="360"/>
      </w:pPr>
      <w:rPr>
        <w:rFonts w:ascii="Wingdings" w:hAnsi="Wingdings" w:hint="default"/>
      </w:rPr>
    </w:lvl>
    <w:lvl w:ilvl="3" w:tplc="04260001" w:tentative="1">
      <w:start w:val="1"/>
      <w:numFmt w:val="bullet"/>
      <w:lvlText w:val=""/>
      <w:lvlJc w:val="left"/>
      <w:pPr>
        <w:ind w:left="3195" w:hanging="360"/>
      </w:pPr>
      <w:rPr>
        <w:rFonts w:ascii="Symbol" w:hAnsi="Symbol" w:hint="default"/>
      </w:rPr>
    </w:lvl>
    <w:lvl w:ilvl="4" w:tplc="04260003" w:tentative="1">
      <w:start w:val="1"/>
      <w:numFmt w:val="bullet"/>
      <w:lvlText w:val="o"/>
      <w:lvlJc w:val="left"/>
      <w:pPr>
        <w:ind w:left="3915" w:hanging="360"/>
      </w:pPr>
      <w:rPr>
        <w:rFonts w:ascii="Courier New" w:hAnsi="Courier New" w:cs="Courier New" w:hint="default"/>
      </w:rPr>
    </w:lvl>
    <w:lvl w:ilvl="5" w:tplc="04260005" w:tentative="1">
      <w:start w:val="1"/>
      <w:numFmt w:val="bullet"/>
      <w:lvlText w:val=""/>
      <w:lvlJc w:val="left"/>
      <w:pPr>
        <w:ind w:left="4635" w:hanging="360"/>
      </w:pPr>
      <w:rPr>
        <w:rFonts w:ascii="Wingdings" w:hAnsi="Wingdings" w:hint="default"/>
      </w:rPr>
    </w:lvl>
    <w:lvl w:ilvl="6" w:tplc="04260001" w:tentative="1">
      <w:start w:val="1"/>
      <w:numFmt w:val="bullet"/>
      <w:lvlText w:val=""/>
      <w:lvlJc w:val="left"/>
      <w:pPr>
        <w:ind w:left="5355" w:hanging="360"/>
      </w:pPr>
      <w:rPr>
        <w:rFonts w:ascii="Symbol" w:hAnsi="Symbol" w:hint="default"/>
      </w:rPr>
    </w:lvl>
    <w:lvl w:ilvl="7" w:tplc="04260003" w:tentative="1">
      <w:start w:val="1"/>
      <w:numFmt w:val="bullet"/>
      <w:lvlText w:val="o"/>
      <w:lvlJc w:val="left"/>
      <w:pPr>
        <w:ind w:left="6075" w:hanging="360"/>
      </w:pPr>
      <w:rPr>
        <w:rFonts w:ascii="Courier New" w:hAnsi="Courier New" w:cs="Courier New" w:hint="default"/>
      </w:rPr>
    </w:lvl>
    <w:lvl w:ilvl="8" w:tplc="04260005" w:tentative="1">
      <w:start w:val="1"/>
      <w:numFmt w:val="bullet"/>
      <w:lvlText w:val=""/>
      <w:lvlJc w:val="left"/>
      <w:pPr>
        <w:ind w:left="6795" w:hanging="360"/>
      </w:pPr>
      <w:rPr>
        <w:rFonts w:ascii="Wingdings" w:hAnsi="Wingdings" w:hint="default"/>
      </w:rPr>
    </w:lvl>
  </w:abstractNum>
  <w:abstractNum w:abstractNumId="1" w15:restartNumberingAfterBreak="0">
    <w:nsid w:val="4E4205BE"/>
    <w:multiLevelType w:val="hybridMultilevel"/>
    <w:tmpl w:val="FB464F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FCC705F"/>
    <w:multiLevelType w:val="hybridMultilevel"/>
    <w:tmpl w:val="5CF6A2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66164042">
    <w:abstractNumId w:val="1"/>
  </w:num>
  <w:num w:numId="2" w16cid:durableId="25839959">
    <w:abstractNumId w:val="2"/>
  </w:num>
  <w:num w:numId="3" w16cid:durableId="366681794">
    <w:abstractNumId w:val="0"/>
  </w:num>
  <w:num w:numId="4" w16cid:durableId="142175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B7"/>
    <w:rsid w:val="000219DE"/>
    <w:rsid w:val="000245ED"/>
    <w:rsid w:val="0003104D"/>
    <w:rsid w:val="00032E95"/>
    <w:rsid w:val="00047BBD"/>
    <w:rsid w:val="00060D9E"/>
    <w:rsid w:val="000657CE"/>
    <w:rsid w:val="000738A0"/>
    <w:rsid w:val="000950A7"/>
    <w:rsid w:val="000C69C4"/>
    <w:rsid w:val="000E7E3A"/>
    <w:rsid w:val="000F4ADD"/>
    <w:rsid w:val="00125578"/>
    <w:rsid w:val="00197E74"/>
    <w:rsid w:val="001A26DA"/>
    <w:rsid w:val="001D62CF"/>
    <w:rsid w:val="001F0764"/>
    <w:rsid w:val="001F2F36"/>
    <w:rsid w:val="00207A2B"/>
    <w:rsid w:val="00224789"/>
    <w:rsid w:val="00262C09"/>
    <w:rsid w:val="00284442"/>
    <w:rsid w:val="0028668C"/>
    <w:rsid w:val="002A018E"/>
    <w:rsid w:val="002B039F"/>
    <w:rsid w:val="002C01C4"/>
    <w:rsid w:val="002C5248"/>
    <w:rsid w:val="002E3E9C"/>
    <w:rsid w:val="00302313"/>
    <w:rsid w:val="00302544"/>
    <w:rsid w:val="00316BF0"/>
    <w:rsid w:val="003519A4"/>
    <w:rsid w:val="00394055"/>
    <w:rsid w:val="003C74F7"/>
    <w:rsid w:val="003D1175"/>
    <w:rsid w:val="003D3900"/>
    <w:rsid w:val="00404596"/>
    <w:rsid w:val="0041778C"/>
    <w:rsid w:val="00422BE7"/>
    <w:rsid w:val="004424D2"/>
    <w:rsid w:val="004428EE"/>
    <w:rsid w:val="004571BF"/>
    <w:rsid w:val="00491CF6"/>
    <w:rsid w:val="004972A0"/>
    <w:rsid w:val="004A30A0"/>
    <w:rsid w:val="004F3741"/>
    <w:rsid w:val="005361DF"/>
    <w:rsid w:val="0054354F"/>
    <w:rsid w:val="0054793A"/>
    <w:rsid w:val="00563122"/>
    <w:rsid w:val="00563315"/>
    <w:rsid w:val="005639BF"/>
    <w:rsid w:val="00571FCC"/>
    <w:rsid w:val="00573E22"/>
    <w:rsid w:val="00575176"/>
    <w:rsid w:val="00586429"/>
    <w:rsid w:val="00596CA1"/>
    <w:rsid w:val="00597081"/>
    <w:rsid w:val="005973DB"/>
    <w:rsid w:val="00597BE0"/>
    <w:rsid w:val="005B3FD8"/>
    <w:rsid w:val="006006B5"/>
    <w:rsid w:val="00606510"/>
    <w:rsid w:val="00627475"/>
    <w:rsid w:val="0066340F"/>
    <w:rsid w:val="00664490"/>
    <w:rsid w:val="00687AFE"/>
    <w:rsid w:val="00696FB2"/>
    <w:rsid w:val="006E2142"/>
    <w:rsid w:val="00715261"/>
    <w:rsid w:val="0073738C"/>
    <w:rsid w:val="00742793"/>
    <w:rsid w:val="00762C12"/>
    <w:rsid w:val="007B01DC"/>
    <w:rsid w:val="007B34B0"/>
    <w:rsid w:val="007C1BC3"/>
    <w:rsid w:val="007C2378"/>
    <w:rsid w:val="00801DEE"/>
    <w:rsid w:val="00890D03"/>
    <w:rsid w:val="008B6594"/>
    <w:rsid w:val="008C7897"/>
    <w:rsid w:val="008D1F82"/>
    <w:rsid w:val="008F6751"/>
    <w:rsid w:val="00916DCA"/>
    <w:rsid w:val="00921C60"/>
    <w:rsid w:val="009237CE"/>
    <w:rsid w:val="009265C1"/>
    <w:rsid w:val="0094305C"/>
    <w:rsid w:val="0097596B"/>
    <w:rsid w:val="00983D2D"/>
    <w:rsid w:val="0098681A"/>
    <w:rsid w:val="00986CD1"/>
    <w:rsid w:val="009913B3"/>
    <w:rsid w:val="0099141C"/>
    <w:rsid w:val="009941FD"/>
    <w:rsid w:val="009949A4"/>
    <w:rsid w:val="009D2E8D"/>
    <w:rsid w:val="00A436CD"/>
    <w:rsid w:val="00A52473"/>
    <w:rsid w:val="00A819D8"/>
    <w:rsid w:val="00A86A46"/>
    <w:rsid w:val="00AA3714"/>
    <w:rsid w:val="00AB3C93"/>
    <w:rsid w:val="00AF2DCC"/>
    <w:rsid w:val="00B10F25"/>
    <w:rsid w:val="00B1259F"/>
    <w:rsid w:val="00B35B76"/>
    <w:rsid w:val="00B3757D"/>
    <w:rsid w:val="00B5164F"/>
    <w:rsid w:val="00B56A40"/>
    <w:rsid w:val="00B97A1C"/>
    <w:rsid w:val="00BA602D"/>
    <w:rsid w:val="00C020A3"/>
    <w:rsid w:val="00C17912"/>
    <w:rsid w:val="00C23CF4"/>
    <w:rsid w:val="00C54E0E"/>
    <w:rsid w:val="00C6270B"/>
    <w:rsid w:val="00C77982"/>
    <w:rsid w:val="00C9547A"/>
    <w:rsid w:val="00CD7C40"/>
    <w:rsid w:val="00CE221A"/>
    <w:rsid w:val="00CF4F9C"/>
    <w:rsid w:val="00D0264A"/>
    <w:rsid w:val="00D12A24"/>
    <w:rsid w:val="00D919E4"/>
    <w:rsid w:val="00DA21EA"/>
    <w:rsid w:val="00DB3FCC"/>
    <w:rsid w:val="00DB72C0"/>
    <w:rsid w:val="00DC053C"/>
    <w:rsid w:val="00DD220A"/>
    <w:rsid w:val="00DE01CF"/>
    <w:rsid w:val="00DE5AA6"/>
    <w:rsid w:val="00DE73B7"/>
    <w:rsid w:val="00E304F8"/>
    <w:rsid w:val="00E41162"/>
    <w:rsid w:val="00E53162"/>
    <w:rsid w:val="00E57C24"/>
    <w:rsid w:val="00EC18C5"/>
    <w:rsid w:val="00EC3D5C"/>
    <w:rsid w:val="00EE72DB"/>
    <w:rsid w:val="00EF2FF6"/>
    <w:rsid w:val="00EF4470"/>
    <w:rsid w:val="00F028C7"/>
    <w:rsid w:val="00F04B81"/>
    <w:rsid w:val="00F15642"/>
    <w:rsid w:val="00F26304"/>
    <w:rsid w:val="00F26433"/>
    <w:rsid w:val="00F41460"/>
    <w:rsid w:val="00F54412"/>
    <w:rsid w:val="00F75E2F"/>
    <w:rsid w:val="00F90F04"/>
    <w:rsid w:val="00FE3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290B"/>
  <w15:chartTrackingRefBased/>
  <w15:docId w15:val="{E9F7E2EE-C76F-49D3-8D9A-359B169B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E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B56A40"/>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B56A40"/>
    <w:rPr>
      <w:rFonts w:ascii="Times New Roman" w:eastAsia="Times New Roman" w:hAnsi="Times New Roman" w:cs="Times New Roman"/>
      <w:b/>
      <w:sz w:val="20"/>
      <w:szCs w:val="20"/>
      <w:lang w:eastAsia="lv-LV"/>
    </w:rPr>
  </w:style>
  <w:style w:type="paragraph" w:customStyle="1" w:styleId="Default">
    <w:name w:val="Default"/>
    <w:rsid w:val="00B56A40"/>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97596B"/>
    <w:rPr>
      <w:b/>
      <w:bCs/>
    </w:rPr>
  </w:style>
  <w:style w:type="paragraph" w:styleId="Paraststmeklis">
    <w:name w:val="Normal (Web)"/>
    <w:basedOn w:val="Parasts"/>
    <w:uiPriority w:val="99"/>
    <w:rsid w:val="00207A2B"/>
    <w:pPr>
      <w:spacing w:before="75" w:after="75" w:line="240" w:lineRule="auto"/>
    </w:pPr>
    <w:rPr>
      <w:rFonts w:ascii="Times New Roman" w:eastAsia="Times New Roman" w:hAnsi="Times New Roman" w:cs="Times New Roman"/>
      <w:sz w:val="28"/>
      <w:szCs w:val="24"/>
    </w:rPr>
  </w:style>
  <w:style w:type="paragraph" w:customStyle="1" w:styleId="EE-H2">
    <w:name w:val="EE-H2"/>
    <w:basedOn w:val="Parasts"/>
    <w:autoRedefine/>
    <w:uiPriority w:val="99"/>
    <w:rsid w:val="000F4ADD"/>
    <w:pPr>
      <w:spacing w:before="240" w:after="240" w:line="240" w:lineRule="auto"/>
    </w:pPr>
    <w:rPr>
      <w:rFonts w:ascii="Times New Roman" w:eastAsia="Times New Roman" w:hAnsi="Times New Roman" w:cs="Times New Roman"/>
      <w:b/>
      <w:smallCaps/>
      <w:noProof/>
      <w:sz w:val="24"/>
      <w:szCs w:val="24"/>
      <w:lang w:eastAsia="lv-LV"/>
    </w:rPr>
  </w:style>
  <w:style w:type="paragraph" w:styleId="Galvene">
    <w:name w:val="header"/>
    <w:basedOn w:val="Parasts"/>
    <w:link w:val="GalveneRakstz"/>
    <w:uiPriority w:val="99"/>
    <w:unhideWhenUsed/>
    <w:rsid w:val="00B51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164F"/>
  </w:style>
  <w:style w:type="paragraph" w:styleId="Kjene">
    <w:name w:val="footer"/>
    <w:basedOn w:val="Parasts"/>
    <w:link w:val="KjeneRakstz"/>
    <w:uiPriority w:val="99"/>
    <w:unhideWhenUsed/>
    <w:rsid w:val="00B51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1AEE-B336-430E-B148-80DA6580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1086</Words>
  <Characters>620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Šnore</dc:creator>
  <cp:keywords/>
  <dc:description/>
  <cp:lastModifiedBy>Alise Rubene-Dūne</cp:lastModifiedBy>
  <cp:revision>8</cp:revision>
  <dcterms:created xsi:type="dcterms:W3CDTF">2023-07-06T08:20:00Z</dcterms:created>
  <dcterms:modified xsi:type="dcterms:W3CDTF">2023-11-16T14:33:00Z</dcterms:modified>
</cp:coreProperties>
</file>