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9202FF" w:rsidRPr="005D7C8A" w14:paraId="72FD866A" w14:textId="77777777">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202FF" w:rsidRPr="005D7C8A" w14:paraId="709A0CE1" w14:textId="77777777">
              <w:tc>
                <w:tcPr>
                  <w:tcW w:w="9458" w:type="dxa"/>
                </w:tcPr>
                <w:p w14:paraId="4565E1F3" w14:textId="2DD2A42B" w:rsidR="009202FF" w:rsidRPr="005D7C8A" w:rsidRDefault="00E134CA">
                  <w:pPr>
                    <w:spacing w:line="240" w:lineRule="auto"/>
                    <w:jc w:val="center"/>
                    <w:rPr>
                      <w:rFonts w:ascii="Times New Roman" w:hAnsi="Times New Roman" w:cs="Times New Roman"/>
                    </w:rPr>
                  </w:pPr>
                  <w:r w:rsidRPr="005D7C8A">
                    <w:rPr>
                      <w:rFonts w:ascii="Times New Roman" w:hAnsi="Times New Roman" w:cs="Times New Roman"/>
                    </w:rPr>
                    <w:t xml:space="preserve">  </w:t>
                  </w:r>
                  <w:r w:rsidR="009202FF" w:rsidRPr="005D7C8A">
                    <w:rPr>
                      <w:rFonts w:ascii="Times New Roman" w:hAnsi="Times New Roman" w:cs="Times New Roman"/>
                      <w:noProof/>
                      <w:lang w:eastAsia="lv-LV"/>
                    </w:rPr>
                    <w:drawing>
                      <wp:inline distT="0" distB="0" distL="0" distR="0" wp14:anchorId="2DA1E85C" wp14:editId="375BE96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2FF" w:rsidRPr="005D7C8A" w14:paraId="7E238456" w14:textId="77777777">
              <w:tc>
                <w:tcPr>
                  <w:tcW w:w="9458" w:type="dxa"/>
                </w:tcPr>
                <w:p w14:paraId="60ECF944"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b/>
                      <w:bCs/>
                      <w:sz w:val="28"/>
                      <w:szCs w:val="28"/>
                    </w:rPr>
                    <w:t>GULBENES NOVADA PAŠVALDĪBA</w:t>
                  </w:r>
                </w:p>
              </w:tc>
            </w:tr>
            <w:tr w:rsidR="009202FF" w:rsidRPr="005D7C8A" w14:paraId="062CC92B" w14:textId="77777777">
              <w:tc>
                <w:tcPr>
                  <w:tcW w:w="9458" w:type="dxa"/>
                </w:tcPr>
                <w:p w14:paraId="3398C0E4"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sz w:val="24"/>
                      <w:szCs w:val="24"/>
                    </w:rPr>
                    <w:t>Reģ.Nr.90009116327</w:t>
                  </w:r>
                </w:p>
              </w:tc>
            </w:tr>
            <w:tr w:rsidR="009202FF" w:rsidRPr="005D7C8A" w14:paraId="27430794" w14:textId="77777777">
              <w:tc>
                <w:tcPr>
                  <w:tcW w:w="9458" w:type="dxa"/>
                </w:tcPr>
                <w:p w14:paraId="7F2E1E08"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sz w:val="24"/>
                      <w:szCs w:val="24"/>
                    </w:rPr>
                    <w:t>Ābeļu iela 2, Gulbene, Gulbenes nov., LV-4401</w:t>
                  </w:r>
                </w:p>
              </w:tc>
            </w:tr>
            <w:tr w:rsidR="009202FF" w:rsidRPr="005D7C8A" w14:paraId="2E970551" w14:textId="77777777">
              <w:tc>
                <w:tcPr>
                  <w:tcW w:w="9458" w:type="dxa"/>
                </w:tcPr>
                <w:p w14:paraId="5186772E"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sz w:val="24"/>
                      <w:szCs w:val="24"/>
                    </w:rPr>
                    <w:t>Tālrunis 64497710, mob.26595362, e-pasts: dome@gulbene.lv, www.gulbene.lv</w:t>
                  </w:r>
                </w:p>
              </w:tc>
            </w:tr>
          </w:tbl>
          <w:p w14:paraId="72B3B396" w14:textId="77777777" w:rsidR="009202FF" w:rsidRPr="005D7C8A" w:rsidRDefault="009202FF">
            <w:pPr>
              <w:spacing w:after="0" w:line="360" w:lineRule="auto"/>
              <w:jc w:val="center"/>
              <w:rPr>
                <w:rFonts w:ascii="Times New Roman" w:eastAsia="Calibri" w:hAnsi="Times New Roman" w:cs="Times New Roman"/>
                <w:sz w:val="24"/>
                <w:szCs w:val="24"/>
                <w:lang w:eastAsia="lv-LV"/>
              </w:rPr>
            </w:pPr>
          </w:p>
        </w:tc>
      </w:tr>
      <w:tr w:rsidR="009202FF" w:rsidRPr="005D7C8A" w14:paraId="28C79A90" w14:textId="77777777">
        <w:tc>
          <w:tcPr>
            <w:tcW w:w="9354" w:type="dxa"/>
          </w:tcPr>
          <w:p w14:paraId="031A7358" w14:textId="77777777" w:rsidR="009202FF" w:rsidRPr="005D7C8A" w:rsidRDefault="009202FF">
            <w:pPr>
              <w:spacing w:after="0" w:line="240" w:lineRule="auto"/>
              <w:jc w:val="center"/>
              <w:rPr>
                <w:rFonts w:ascii="Times New Roman" w:eastAsia="Calibri" w:hAnsi="Times New Roman" w:cs="Times New Roman"/>
                <w:sz w:val="4"/>
                <w:szCs w:val="4"/>
                <w:lang w:eastAsia="lv-LV"/>
              </w:rPr>
            </w:pPr>
          </w:p>
        </w:tc>
      </w:tr>
    </w:tbl>
    <w:p w14:paraId="0C814482"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Gulbenē</w:t>
      </w:r>
    </w:p>
    <w:p w14:paraId="562DF090"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p>
    <w:p w14:paraId="3B72AD23" w14:textId="75F59FAC" w:rsidR="009202FF" w:rsidRPr="005D7C8A" w:rsidRDefault="009202FF" w:rsidP="009202FF">
      <w:pPr>
        <w:spacing w:after="0" w:line="240" w:lineRule="auto"/>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202</w:t>
      </w:r>
      <w:r w:rsidR="005D7C8A" w:rsidRPr="005D7C8A">
        <w:rPr>
          <w:rFonts w:ascii="Times New Roman" w:eastAsia="Calibri" w:hAnsi="Times New Roman" w:cs="Times New Roman"/>
          <w:b/>
          <w:sz w:val="24"/>
          <w:szCs w:val="24"/>
          <w:lang w:eastAsia="lv-LV"/>
        </w:rPr>
        <w:t>3</w:t>
      </w:r>
      <w:r w:rsidRPr="005D7C8A">
        <w:rPr>
          <w:rFonts w:ascii="Times New Roman" w:eastAsia="Calibri" w:hAnsi="Times New Roman" w:cs="Times New Roman"/>
          <w:b/>
          <w:sz w:val="24"/>
          <w:szCs w:val="24"/>
          <w:lang w:eastAsia="lv-LV"/>
        </w:rPr>
        <w:t xml:space="preserve">.gada </w:t>
      </w:r>
      <w:r w:rsidR="005D7C8A" w:rsidRPr="005D7C8A">
        <w:rPr>
          <w:rFonts w:ascii="Times New Roman" w:eastAsia="Calibri" w:hAnsi="Times New Roman" w:cs="Times New Roman"/>
          <w:b/>
          <w:sz w:val="24"/>
          <w:szCs w:val="24"/>
          <w:lang w:eastAsia="lv-LV"/>
        </w:rPr>
        <w:t>__.____________</w:t>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t>Saistošie noteikumi Nr.</w:t>
      </w:r>
      <w:r w:rsidR="005D7C8A" w:rsidRPr="005D7C8A">
        <w:rPr>
          <w:rFonts w:ascii="Times New Roman" w:eastAsia="Calibri" w:hAnsi="Times New Roman" w:cs="Times New Roman"/>
          <w:b/>
          <w:sz w:val="24"/>
          <w:szCs w:val="24"/>
          <w:lang w:eastAsia="lv-LV"/>
        </w:rPr>
        <w:t>___</w:t>
      </w:r>
    </w:p>
    <w:p w14:paraId="3968F5FA" w14:textId="47FB5239" w:rsidR="009202FF" w:rsidRPr="004C789F" w:rsidRDefault="009202FF" w:rsidP="009202FF">
      <w:pPr>
        <w:widowControl w:val="0"/>
        <w:spacing w:after="0" w:line="240" w:lineRule="auto"/>
        <w:ind w:left="6480" w:right="27"/>
        <w:rPr>
          <w:rFonts w:ascii="Times New Roman" w:eastAsia="Calibri" w:hAnsi="Times New Roman" w:cs="Times New Roman"/>
          <w:b/>
          <w:sz w:val="24"/>
          <w:szCs w:val="24"/>
          <w:lang w:eastAsia="lv-LV"/>
        </w:rPr>
      </w:pPr>
      <w:r w:rsidRPr="004C789F">
        <w:rPr>
          <w:rFonts w:ascii="Times New Roman" w:eastAsia="Calibri" w:hAnsi="Times New Roman" w:cs="Times New Roman"/>
          <w:b/>
          <w:sz w:val="24"/>
          <w:szCs w:val="24"/>
          <w:lang w:eastAsia="lv-LV"/>
        </w:rPr>
        <w:t>(prot. Nr.</w:t>
      </w:r>
      <w:r w:rsidR="005D7C8A" w:rsidRPr="004C789F">
        <w:rPr>
          <w:rFonts w:ascii="Times New Roman" w:eastAsia="Calibri" w:hAnsi="Times New Roman" w:cs="Times New Roman"/>
          <w:b/>
          <w:sz w:val="24"/>
          <w:szCs w:val="24"/>
          <w:lang w:eastAsia="lv-LV"/>
        </w:rPr>
        <w:t>___</w:t>
      </w:r>
      <w:r w:rsidRPr="004C789F">
        <w:rPr>
          <w:rFonts w:ascii="Times New Roman" w:eastAsia="Calibri" w:hAnsi="Times New Roman" w:cs="Times New Roman"/>
          <w:b/>
          <w:sz w:val="24"/>
          <w:szCs w:val="24"/>
          <w:lang w:eastAsia="lv-LV"/>
        </w:rPr>
        <w:t xml:space="preserve">, </w:t>
      </w:r>
      <w:r w:rsidR="005D7C8A" w:rsidRPr="004C789F">
        <w:rPr>
          <w:rFonts w:ascii="Times New Roman" w:eastAsia="Calibri" w:hAnsi="Times New Roman" w:cs="Times New Roman"/>
          <w:b/>
          <w:sz w:val="24"/>
          <w:szCs w:val="24"/>
          <w:lang w:eastAsia="lv-LV"/>
        </w:rPr>
        <w:t>____</w:t>
      </w:r>
      <w:r w:rsidRPr="004C789F">
        <w:rPr>
          <w:rFonts w:ascii="Times New Roman" w:eastAsia="Calibri" w:hAnsi="Times New Roman" w:cs="Times New Roman"/>
          <w:b/>
          <w:sz w:val="24"/>
          <w:szCs w:val="24"/>
          <w:lang w:eastAsia="lv-LV"/>
        </w:rPr>
        <w:t>.p.)</w:t>
      </w:r>
    </w:p>
    <w:p w14:paraId="4CBC72EA" w14:textId="77777777" w:rsidR="009202FF" w:rsidRPr="004C789F" w:rsidRDefault="009202FF" w:rsidP="000B184F">
      <w:pPr>
        <w:spacing w:after="0" w:line="240" w:lineRule="auto"/>
        <w:rPr>
          <w:rFonts w:ascii="Times New Roman" w:eastAsia="Calibri" w:hAnsi="Times New Roman" w:cs="Times New Roman"/>
          <w:b/>
          <w:sz w:val="24"/>
          <w:szCs w:val="24"/>
          <w:lang w:eastAsia="lv-LV"/>
        </w:rPr>
      </w:pPr>
      <w:r w:rsidRPr="004C789F">
        <w:rPr>
          <w:rFonts w:ascii="Times New Roman" w:eastAsia="Calibri" w:hAnsi="Times New Roman" w:cs="Times New Roman"/>
          <w:b/>
          <w:sz w:val="24"/>
          <w:szCs w:val="24"/>
          <w:lang w:eastAsia="lv-LV"/>
        </w:rPr>
        <w:t xml:space="preserve">   </w:t>
      </w:r>
    </w:p>
    <w:p w14:paraId="25873F74" w14:textId="42D7583B" w:rsidR="005D7C8A" w:rsidRPr="004C789F" w:rsidRDefault="002552E3" w:rsidP="002552E3">
      <w:pPr>
        <w:widowControl w:val="0"/>
        <w:suppressAutoHyphens/>
        <w:spacing w:after="0" w:line="240" w:lineRule="auto"/>
        <w:contextualSpacing/>
        <w:jc w:val="center"/>
        <w:rPr>
          <w:rFonts w:ascii="Times New Roman" w:eastAsia="Calibri" w:hAnsi="Times New Roman" w:cs="Times New Roman"/>
          <w:b/>
          <w:sz w:val="24"/>
          <w:szCs w:val="24"/>
          <w:lang w:eastAsia="lv-LV"/>
        </w:rPr>
      </w:pPr>
      <w:r w:rsidRPr="004C789F">
        <w:rPr>
          <w:rFonts w:ascii="Times New Roman" w:eastAsia="Calibri" w:hAnsi="Times New Roman" w:cs="Times New Roman"/>
          <w:b/>
          <w:sz w:val="24"/>
          <w:szCs w:val="24"/>
          <w:lang w:eastAsia="lv-LV"/>
        </w:rPr>
        <w:t>Par interešu izglītības programmu licencēšanu</w:t>
      </w:r>
    </w:p>
    <w:p w14:paraId="48593EF7" w14:textId="77777777" w:rsidR="002552E3" w:rsidRPr="004C789F" w:rsidRDefault="002552E3" w:rsidP="002552E3">
      <w:pPr>
        <w:widowControl w:val="0"/>
        <w:suppressAutoHyphens/>
        <w:spacing w:after="0" w:line="240" w:lineRule="auto"/>
        <w:contextualSpacing/>
        <w:jc w:val="center"/>
        <w:rPr>
          <w:rFonts w:ascii="Times New Roman" w:eastAsia="Times New Roman" w:hAnsi="Times New Roman" w:cs="Times New Roman"/>
          <w:iCs/>
          <w:sz w:val="24"/>
          <w:szCs w:val="24"/>
          <w:lang w:eastAsia="lv-LV"/>
        </w:rPr>
      </w:pPr>
    </w:p>
    <w:p w14:paraId="057512CD" w14:textId="775EFE90" w:rsidR="000B184F" w:rsidRPr="004C789F" w:rsidRDefault="009202FF" w:rsidP="000B184F">
      <w:pPr>
        <w:tabs>
          <w:tab w:val="left" w:pos="5103"/>
        </w:tabs>
        <w:spacing w:after="0" w:line="240" w:lineRule="auto"/>
        <w:ind w:left="6521" w:right="-1"/>
        <w:jc w:val="both"/>
        <w:rPr>
          <w:rFonts w:ascii="Times New Roman" w:eastAsia="Times New Roman" w:hAnsi="Times New Roman" w:cs="Times New Roman"/>
          <w:i/>
          <w:iCs/>
          <w:sz w:val="24"/>
          <w:szCs w:val="24"/>
          <w:lang w:eastAsia="lv-LV"/>
        </w:rPr>
      </w:pPr>
      <w:r w:rsidRPr="004C789F">
        <w:rPr>
          <w:rFonts w:ascii="Times New Roman" w:eastAsia="Times New Roman" w:hAnsi="Times New Roman" w:cs="Times New Roman"/>
          <w:i/>
          <w:iCs/>
          <w:sz w:val="24"/>
          <w:szCs w:val="24"/>
          <w:lang w:eastAsia="lv-LV"/>
        </w:rPr>
        <w:t>Izdoti saskaņā ar</w:t>
      </w:r>
      <w:r w:rsidR="005D7C8A" w:rsidRPr="004C789F">
        <w:rPr>
          <w:rFonts w:ascii="Times New Roman" w:eastAsia="Times New Roman" w:hAnsi="Times New Roman" w:cs="Times New Roman"/>
          <w:i/>
          <w:iCs/>
          <w:sz w:val="24"/>
          <w:szCs w:val="24"/>
          <w:lang w:eastAsia="lv-LV"/>
        </w:rPr>
        <w:t xml:space="preserve"> </w:t>
      </w:r>
      <w:r w:rsidR="00F47D8D" w:rsidRPr="004C789F">
        <w:rPr>
          <w:rFonts w:ascii="Times New Roman" w:eastAsia="Times New Roman" w:hAnsi="Times New Roman" w:cs="Times New Roman"/>
          <w:i/>
          <w:iCs/>
          <w:sz w:val="24"/>
          <w:szCs w:val="24"/>
          <w:lang w:eastAsia="lv-LV"/>
        </w:rPr>
        <w:t>Pašvaldību likuma 44.panta otro daļu</w:t>
      </w:r>
    </w:p>
    <w:p w14:paraId="5EA9B3DC" w14:textId="2F65EF8A" w:rsidR="005D7C8A" w:rsidRPr="007C7922" w:rsidRDefault="005D7C8A" w:rsidP="009202FF">
      <w:pPr>
        <w:spacing w:after="0" w:line="240" w:lineRule="auto"/>
        <w:ind w:right="-1"/>
        <w:jc w:val="both"/>
        <w:rPr>
          <w:rFonts w:ascii="Times New Roman" w:eastAsia="Calibri" w:hAnsi="Times New Roman" w:cs="Times New Roman"/>
          <w:sz w:val="24"/>
          <w:szCs w:val="24"/>
          <w:lang w:eastAsia="lv-LV"/>
        </w:rPr>
      </w:pPr>
    </w:p>
    <w:p w14:paraId="4A97426F" w14:textId="5F99A930" w:rsidR="005D7C8A" w:rsidRPr="007C7922" w:rsidRDefault="005D7C8A" w:rsidP="000B184F">
      <w:pPr>
        <w:pStyle w:val="Sarakstarindkopa"/>
        <w:numPr>
          <w:ilvl w:val="0"/>
          <w:numId w:val="30"/>
        </w:numPr>
        <w:spacing w:after="0" w:line="240" w:lineRule="auto"/>
        <w:jc w:val="center"/>
        <w:rPr>
          <w:rFonts w:ascii="Times New Roman" w:hAnsi="Times New Roman" w:cs="Times New Roman"/>
          <w:b/>
          <w:bCs/>
          <w:sz w:val="24"/>
          <w:szCs w:val="24"/>
        </w:rPr>
      </w:pPr>
      <w:bookmarkStart w:id="0" w:name="_Hlk126849027"/>
      <w:r w:rsidRPr="007C7922">
        <w:rPr>
          <w:rFonts w:ascii="Times New Roman" w:hAnsi="Times New Roman" w:cs="Times New Roman"/>
          <w:b/>
          <w:bCs/>
          <w:sz w:val="24"/>
          <w:szCs w:val="24"/>
        </w:rPr>
        <w:t>Vispārīgie jautājumi</w:t>
      </w:r>
    </w:p>
    <w:p w14:paraId="1401F4FD" w14:textId="77777777" w:rsidR="000B184F" w:rsidRPr="007C7922" w:rsidRDefault="000B184F" w:rsidP="000B184F">
      <w:pPr>
        <w:pStyle w:val="Sarakstarindkopa"/>
        <w:spacing w:after="0" w:line="240" w:lineRule="auto"/>
        <w:ind w:left="1080"/>
        <w:rPr>
          <w:rFonts w:ascii="Times New Roman" w:hAnsi="Times New Roman" w:cs="Times New Roman"/>
          <w:b/>
          <w:bCs/>
          <w:sz w:val="24"/>
          <w:szCs w:val="24"/>
        </w:rPr>
      </w:pPr>
    </w:p>
    <w:p w14:paraId="01B2988D" w14:textId="5A3BED1A" w:rsidR="00B11CD7" w:rsidRPr="00C72FF6" w:rsidRDefault="00607338" w:rsidP="001205F2">
      <w:pPr>
        <w:pStyle w:val="Sarakstarindkopa"/>
        <w:numPr>
          <w:ilvl w:val="0"/>
          <w:numId w:val="28"/>
        </w:numPr>
        <w:spacing w:after="0" w:line="240" w:lineRule="auto"/>
        <w:ind w:left="0" w:firstLine="0"/>
        <w:jc w:val="both"/>
        <w:rPr>
          <w:rFonts w:ascii="Times New Roman" w:hAnsi="Times New Roman" w:cs="Times New Roman"/>
          <w:sz w:val="24"/>
          <w:szCs w:val="24"/>
        </w:rPr>
      </w:pPr>
      <w:bookmarkStart w:id="1" w:name="p2"/>
      <w:bookmarkStart w:id="2" w:name="p-1151326"/>
      <w:bookmarkEnd w:id="0"/>
      <w:bookmarkEnd w:id="1"/>
      <w:bookmarkEnd w:id="2"/>
      <w:r w:rsidRPr="007C7922">
        <w:rPr>
          <w:rFonts w:ascii="Times New Roman" w:hAnsi="Times New Roman" w:cs="Times New Roman"/>
          <w:sz w:val="24"/>
          <w:szCs w:val="24"/>
        </w:rPr>
        <w:t xml:space="preserve">Saistošie noteikumi nosaka </w:t>
      </w:r>
      <w:r w:rsidRPr="00BF2376">
        <w:rPr>
          <w:rFonts w:ascii="Times New Roman" w:hAnsi="Times New Roman" w:cs="Times New Roman"/>
          <w:sz w:val="24"/>
          <w:szCs w:val="24"/>
        </w:rPr>
        <w:t>kārtību, kādā</w:t>
      </w:r>
      <w:r w:rsidR="00E33ED2" w:rsidRPr="00BF2376">
        <w:rPr>
          <w:rFonts w:ascii="Times New Roman" w:hAnsi="Times New Roman" w:cs="Times New Roman"/>
          <w:sz w:val="24"/>
          <w:szCs w:val="24"/>
        </w:rPr>
        <w:t xml:space="preserve"> </w:t>
      </w:r>
      <w:r w:rsidR="00D456B8" w:rsidRPr="00BF2376">
        <w:rPr>
          <w:rFonts w:ascii="Times New Roman" w:eastAsia="Times New Roman" w:hAnsi="Times New Roman" w:cs="Times New Roman"/>
          <w:sz w:val="24"/>
          <w:szCs w:val="24"/>
          <w:lang w:eastAsia="lv-LV"/>
        </w:rPr>
        <w:t xml:space="preserve">Gulbenes novada pašvaldība (turpmāk – Pašvaldība) </w:t>
      </w:r>
      <w:r w:rsidR="001205F2" w:rsidRPr="00BF2376">
        <w:rPr>
          <w:rFonts w:ascii="Times New Roman" w:eastAsia="Times New Roman" w:hAnsi="Times New Roman" w:cs="Times New Roman"/>
          <w:sz w:val="24"/>
          <w:szCs w:val="24"/>
          <w:lang w:eastAsia="lv-LV"/>
        </w:rPr>
        <w:t xml:space="preserve">īsteno savu kompetenci izsniegt </w:t>
      </w:r>
      <w:r w:rsidR="00B11CD7" w:rsidRPr="00BF2376">
        <w:rPr>
          <w:rFonts w:ascii="Times New Roman" w:eastAsia="Times New Roman" w:hAnsi="Times New Roman" w:cs="Times New Roman"/>
          <w:sz w:val="24"/>
          <w:szCs w:val="24"/>
          <w:lang w:eastAsia="lv-LV"/>
        </w:rPr>
        <w:t xml:space="preserve">licences </w:t>
      </w:r>
      <w:r w:rsidR="001205F2" w:rsidRPr="00BF2376">
        <w:rPr>
          <w:rFonts w:ascii="Times New Roman" w:eastAsia="Times New Roman" w:hAnsi="Times New Roman" w:cs="Times New Roman"/>
          <w:sz w:val="24"/>
          <w:szCs w:val="24"/>
          <w:lang w:eastAsia="lv-LV"/>
        </w:rPr>
        <w:t xml:space="preserve">juridiskām un fiziskām personām, kuras nav reģistrētas Izglītības iestāžu reģistrā, </w:t>
      </w:r>
      <w:r w:rsidR="00B11CD7" w:rsidRPr="00BF2376">
        <w:rPr>
          <w:rFonts w:ascii="Times New Roman" w:eastAsia="Times New Roman" w:hAnsi="Times New Roman" w:cs="Times New Roman"/>
          <w:sz w:val="24"/>
          <w:szCs w:val="24"/>
          <w:lang w:eastAsia="lv-LV"/>
        </w:rPr>
        <w:t xml:space="preserve">interešu izglītības programmu (turpmāk – Programma) īstenošanai </w:t>
      </w:r>
      <w:r w:rsidR="001205F2" w:rsidRPr="00BF2376">
        <w:rPr>
          <w:rFonts w:ascii="Times New Roman" w:eastAsia="Times New Roman" w:hAnsi="Times New Roman" w:cs="Times New Roman"/>
          <w:sz w:val="24"/>
          <w:szCs w:val="24"/>
          <w:lang w:eastAsia="lv-LV"/>
        </w:rPr>
        <w:t xml:space="preserve">Gulbenes novada administratīvajā teritorijā. </w:t>
      </w:r>
    </w:p>
    <w:p w14:paraId="0CAF0454" w14:textId="350B6EB8" w:rsidR="001205F2" w:rsidRPr="008C7868" w:rsidRDefault="001169C9" w:rsidP="001205F2">
      <w:pPr>
        <w:pStyle w:val="Sarakstarindkopa"/>
        <w:numPr>
          <w:ilvl w:val="0"/>
          <w:numId w:val="28"/>
        </w:numPr>
        <w:spacing w:after="0" w:line="240" w:lineRule="auto"/>
        <w:ind w:left="0" w:firstLine="0"/>
        <w:jc w:val="both"/>
        <w:rPr>
          <w:rFonts w:ascii="Times New Roman" w:hAnsi="Times New Roman" w:cs="Times New Roman"/>
          <w:sz w:val="24"/>
          <w:szCs w:val="24"/>
        </w:rPr>
      </w:pPr>
      <w:r w:rsidRPr="00C72FF6">
        <w:rPr>
          <w:rFonts w:ascii="Times New Roman" w:hAnsi="Times New Roman" w:cs="Times New Roman"/>
          <w:sz w:val="24"/>
          <w:szCs w:val="24"/>
        </w:rPr>
        <w:t>P</w:t>
      </w:r>
      <w:r w:rsidR="001205F2" w:rsidRPr="00C72FF6">
        <w:rPr>
          <w:rFonts w:ascii="Times New Roman" w:hAnsi="Times New Roman" w:cs="Times New Roman"/>
          <w:sz w:val="24"/>
          <w:szCs w:val="24"/>
        </w:rPr>
        <w:t xml:space="preserve">rogrammu licencēšanu veic Gulbenes novada pašvaldības </w:t>
      </w:r>
      <w:r w:rsidR="001F72B1" w:rsidRPr="00C72FF6">
        <w:rPr>
          <w:rFonts w:ascii="Times New Roman" w:hAnsi="Times New Roman" w:cs="Times New Roman"/>
          <w:sz w:val="24"/>
          <w:szCs w:val="24"/>
        </w:rPr>
        <w:t>interešu</w:t>
      </w:r>
      <w:r w:rsidR="00BF2376" w:rsidRPr="00C72FF6">
        <w:rPr>
          <w:rFonts w:ascii="Times New Roman" w:hAnsi="Times New Roman" w:cs="Times New Roman"/>
          <w:sz w:val="24"/>
          <w:szCs w:val="24"/>
        </w:rPr>
        <w:t xml:space="preserve"> </w:t>
      </w:r>
      <w:r w:rsidR="001205F2" w:rsidRPr="00C72FF6">
        <w:rPr>
          <w:rFonts w:ascii="Times New Roman" w:hAnsi="Times New Roman" w:cs="Times New Roman"/>
          <w:sz w:val="24"/>
          <w:szCs w:val="24"/>
        </w:rPr>
        <w:t xml:space="preserve">un neformālās izglītības programmu </w:t>
      </w:r>
      <w:r w:rsidR="00BB7C2F" w:rsidRPr="00C72FF6">
        <w:rPr>
          <w:rFonts w:ascii="Times New Roman" w:hAnsi="Times New Roman" w:cs="Times New Roman"/>
          <w:sz w:val="24"/>
          <w:szCs w:val="24"/>
        </w:rPr>
        <w:t>izvērtēšanas</w:t>
      </w:r>
      <w:r w:rsidR="001205F2" w:rsidRPr="00C72FF6">
        <w:rPr>
          <w:rFonts w:ascii="Times New Roman" w:hAnsi="Times New Roman" w:cs="Times New Roman"/>
          <w:sz w:val="24"/>
          <w:szCs w:val="24"/>
        </w:rPr>
        <w:t xml:space="preserve"> komisija (turpmāk – Komisija), kuras sastāvu </w:t>
      </w:r>
      <w:r w:rsidR="001205F2" w:rsidRPr="008C7868">
        <w:rPr>
          <w:rFonts w:ascii="Times New Roman" w:hAnsi="Times New Roman" w:cs="Times New Roman"/>
          <w:sz w:val="24"/>
          <w:szCs w:val="24"/>
        </w:rPr>
        <w:t>un nolikumu apstiprina Gulbenes novada pašvaldības dome</w:t>
      </w:r>
      <w:r w:rsidR="00114D7F" w:rsidRPr="008C7868">
        <w:rPr>
          <w:rFonts w:ascii="Times New Roman" w:hAnsi="Times New Roman" w:cs="Times New Roman"/>
          <w:sz w:val="24"/>
          <w:szCs w:val="24"/>
        </w:rPr>
        <w:t xml:space="preserve"> (turpmāk – Dome)</w:t>
      </w:r>
      <w:r w:rsidR="001205F2" w:rsidRPr="008C7868">
        <w:rPr>
          <w:rFonts w:ascii="Times New Roman" w:hAnsi="Times New Roman" w:cs="Times New Roman"/>
          <w:sz w:val="24"/>
          <w:szCs w:val="24"/>
        </w:rPr>
        <w:t xml:space="preserve">. </w:t>
      </w:r>
    </w:p>
    <w:p w14:paraId="074EC044" w14:textId="4F41C021" w:rsidR="001205F2" w:rsidRPr="008808FE" w:rsidRDefault="001205F2" w:rsidP="001205F2">
      <w:pPr>
        <w:pStyle w:val="Sarakstarindkopa"/>
        <w:numPr>
          <w:ilvl w:val="0"/>
          <w:numId w:val="28"/>
        </w:numPr>
        <w:spacing w:after="0" w:line="240" w:lineRule="auto"/>
        <w:ind w:left="0" w:firstLine="0"/>
        <w:jc w:val="both"/>
        <w:rPr>
          <w:rFonts w:ascii="Times New Roman" w:hAnsi="Times New Roman" w:cs="Times New Roman"/>
          <w:sz w:val="24"/>
          <w:szCs w:val="24"/>
        </w:rPr>
      </w:pPr>
      <w:r w:rsidRPr="008C7868">
        <w:rPr>
          <w:rFonts w:ascii="Times New Roman" w:hAnsi="Times New Roman" w:cs="Times New Roman"/>
          <w:sz w:val="24"/>
          <w:szCs w:val="24"/>
        </w:rPr>
        <w:t>Komisijas piešķirtās licences</w:t>
      </w:r>
      <w:r w:rsidR="00E94E26" w:rsidRPr="008C7868">
        <w:rPr>
          <w:rFonts w:ascii="Times New Roman" w:hAnsi="Times New Roman" w:cs="Times New Roman"/>
          <w:sz w:val="24"/>
          <w:szCs w:val="24"/>
        </w:rPr>
        <w:t xml:space="preserve"> (</w:t>
      </w:r>
      <w:r w:rsidRPr="008C7868">
        <w:rPr>
          <w:rFonts w:ascii="Times New Roman" w:hAnsi="Times New Roman" w:cs="Times New Roman"/>
          <w:sz w:val="24"/>
          <w:szCs w:val="24"/>
        </w:rPr>
        <w:t>1.pielikum</w:t>
      </w:r>
      <w:r w:rsidR="00E94E26" w:rsidRPr="008C7868">
        <w:rPr>
          <w:rFonts w:ascii="Times New Roman" w:hAnsi="Times New Roman" w:cs="Times New Roman"/>
          <w:sz w:val="24"/>
          <w:szCs w:val="24"/>
        </w:rPr>
        <w:t>s</w:t>
      </w:r>
      <w:r w:rsidRPr="008C7868">
        <w:rPr>
          <w:rFonts w:ascii="Times New Roman" w:hAnsi="Times New Roman" w:cs="Times New Roman"/>
          <w:sz w:val="24"/>
          <w:szCs w:val="24"/>
        </w:rPr>
        <w:t xml:space="preserve">) reģistrē un </w:t>
      </w:r>
      <w:r w:rsidRPr="008808FE">
        <w:rPr>
          <w:rFonts w:ascii="Times New Roman" w:hAnsi="Times New Roman" w:cs="Times New Roman"/>
          <w:sz w:val="24"/>
          <w:szCs w:val="24"/>
        </w:rPr>
        <w:t>izsniedz Pašvaldīb</w:t>
      </w:r>
      <w:r w:rsidR="004667BE" w:rsidRPr="008808FE">
        <w:rPr>
          <w:rFonts w:ascii="Times New Roman" w:hAnsi="Times New Roman" w:cs="Times New Roman"/>
          <w:sz w:val="24"/>
          <w:szCs w:val="24"/>
        </w:rPr>
        <w:t>ā</w:t>
      </w:r>
      <w:r w:rsidRPr="008808FE">
        <w:rPr>
          <w:rFonts w:ascii="Times New Roman" w:hAnsi="Times New Roman" w:cs="Times New Roman"/>
          <w:sz w:val="24"/>
          <w:szCs w:val="24"/>
        </w:rPr>
        <w:t>.</w:t>
      </w:r>
    </w:p>
    <w:p w14:paraId="4D36D1C3" w14:textId="77777777" w:rsidR="001205F2" w:rsidRPr="001205F2" w:rsidRDefault="001205F2" w:rsidP="001205F2">
      <w:pPr>
        <w:pStyle w:val="Sarakstarindkopa"/>
        <w:spacing w:after="0" w:line="240" w:lineRule="auto"/>
        <w:ind w:left="0"/>
        <w:jc w:val="both"/>
        <w:rPr>
          <w:rFonts w:ascii="Times New Roman" w:hAnsi="Times New Roman" w:cs="Times New Roman"/>
          <w:color w:val="FF0000"/>
          <w:sz w:val="24"/>
          <w:szCs w:val="24"/>
        </w:rPr>
      </w:pPr>
    </w:p>
    <w:p w14:paraId="56F9789F" w14:textId="7583BF51" w:rsidR="00D456B8" w:rsidRPr="008808FE" w:rsidRDefault="00C23C7E" w:rsidP="000B184F">
      <w:pPr>
        <w:pStyle w:val="Sarakstarindkopa"/>
        <w:numPr>
          <w:ilvl w:val="0"/>
          <w:numId w:val="30"/>
        </w:numPr>
        <w:shd w:val="clear" w:color="auto" w:fill="FFFFFF"/>
        <w:spacing w:after="0" w:line="240" w:lineRule="auto"/>
        <w:jc w:val="center"/>
        <w:rPr>
          <w:rFonts w:ascii="Times New Roman" w:eastAsia="Times New Roman" w:hAnsi="Times New Roman" w:cs="Times New Roman"/>
          <w:b/>
          <w:bCs/>
          <w:sz w:val="24"/>
          <w:szCs w:val="24"/>
          <w:lang w:eastAsia="lv-LV"/>
        </w:rPr>
      </w:pPr>
      <w:r w:rsidRPr="008808FE">
        <w:rPr>
          <w:rFonts w:ascii="Times New Roman" w:eastAsia="Times New Roman" w:hAnsi="Times New Roman" w:cs="Times New Roman"/>
          <w:b/>
          <w:bCs/>
          <w:sz w:val="24"/>
          <w:szCs w:val="24"/>
          <w:lang w:eastAsia="lv-LV"/>
        </w:rPr>
        <w:t>Licences saņemšanai nepieciešamo dokumentu iesniegšana</w:t>
      </w:r>
    </w:p>
    <w:p w14:paraId="47EA13FC" w14:textId="77777777" w:rsidR="000B184F" w:rsidRPr="008808FE" w:rsidRDefault="000B184F" w:rsidP="000B184F">
      <w:pPr>
        <w:pStyle w:val="Sarakstarindkopa"/>
        <w:shd w:val="clear" w:color="auto" w:fill="FFFFFF"/>
        <w:spacing w:after="0" w:line="240" w:lineRule="auto"/>
        <w:ind w:left="1080"/>
        <w:rPr>
          <w:rFonts w:ascii="Times New Roman" w:eastAsia="Times New Roman" w:hAnsi="Times New Roman" w:cs="Times New Roman"/>
          <w:sz w:val="24"/>
          <w:szCs w:val="24"/>
          <w:lang w:eastAsia="lv-LV"/>
        </w:rPr>
      </w:pPr>
    </w:p>
    <w:p w14:paraId="0140679C" w14:textId="0F39C5BA" w:rsidR="001205F2" w:rsidRPr="008808FE" w:rsidRDefault="001205F2" w:rsidP="001205F2">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saņemtu licenci, fizisk</w:t>
      </w:r>
      <w:r w:rsidR="00BF2376">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vai juridisk</w:t>
      </w:r>
      <w:r w:rsidR="00BF2376">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w:t>
      </w:r>
      <w:r w:rsidRPr="008808FE">
        <w:rPr>
          <w:rFonts w:ascii="Times New Roman" w:eastAsia="Times New Roman" w:hAnsi="Times New Roman" w:cs="Times New Roman"/>
          <w:sz w:val="24"/>
          <w:szCs w:val="24"/>
          <w:lang w:eastAsia="lv-LV"/>
        </w:rPr>
        <w:t>persona, kura plāno īstenot Programmu (turpmāk</w:t>
      </w:r>
      <w:r w:rsidR="00357B48" w:rsidRPr="008808FE">
        <w:rPr>
          <w:rFonts w:ascii="Times New Roman" w:eastAsia="Times New Roman" w:hAnsi="Times New Roman" w:cs="Times New Roman"/>
          <w:sz w:val="24"/>
          <w:szCs w:val="24"/>
          <w:lang w:eastAsia="lv-LV"/>
        </w:rPr>
        <w:t xml:space="preserve"> - </w:t>
      </w:r>
      <w:r w:rsidRPr="008808FE">
        <w:rPr>
          <w:rFonts w:ascii="Times New Roman" w:eastAsia="Times New Roman" w:hAnsi="Times New Roman" w:cs="Times New Roman"/>
          <w:sz w:val="24"/>
          <w:szCs w:val="24"/>
          <w:lang w:eastAsia="lv-LV"/>
        </w:rPr>
        <w:t xml:space="preserve">Iesniedzējs), iesniedz Komisijā iesniegumu licences saņemšanai </w:t>
      </w:r>
      <w:r w:rsidR="00F20A70" w:rsidRPr="008808FE">
        <w:rPr>
          <w:rFonts w:ascii="Times New Roman" w:eastAsia="Times New Roman" w:hAnsi="Times New Roman" w:cs="Times New Roman"/>
          <w:sz w:val="24"/>
          <w:szCs w:val="24"/>
          <w:lang w:eastAsia="lv-LV"/>
        </w:rPr>
        <w:t>(2.pielikums)</w:t>
      </w:r>
      <w:r w:rsidR="003853E9" w:rsidRPr="008808FE">
        <w:rPr>
          <w:rFonts w:ascii="Times New Roman" w:eastAsia="Times New Roman" w:hAnsi="Times New Roman" w:cs="Times New Roman"/>
          <w:sz w:val="24"/>
          <w:szCs w:val="24"/>
          <w:lang w:eastAsia="lv-LV"/>
        </w:rPr>
        <w:t>, norādot šādu informāciju:</w:t>
      </w:r>
    </w:p>
    <w:p w14:paraId="481516EE" w14:textId="2BF60E6B" w:rsidR="003853E9" w:rsidRPr="008808FE" w:rsidRDefault="003853E9" w:rsidP="003853E9">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8808FE">
        <w:rPr>
          <w:rFonts w:ascii="Times New Roman" w:eastAsia="Times New Roman" w:hAnsi="Times New Roman" w:cs="Times New Roman"/>
          <w:sz w:val="24"/>
          <w:szCs w:val="24"/>
          <w:lang w:eastAsia="lv-LV"/>
        </w:rPr>
        <w:t>ziņas par Iesniedzēju:</w:t>
      </w:r>
    </w:p>
    <w:p w14:paraId="58ED9B80" w14:textId="24447DBC" w:rsidR="003853E9" w:rsidRPr="008808FE" w:rsidRDefault="003853E9" w:rsidP="003853E9">
      <w:pPr>
        <w:pStyle w:val="Sarakstarindkopa"/>
        <w:numPr>
          <w:ilvl w:val="2"/>
          <w:numId w:val="28"/>
        </w:numPr>
        <w:shd w:val="clear" w:color="auto" w:fill="FFFFFF"/>
        <w:spacing w:after="240" w:line="240" w:lineRule="auto"/>
        <w:ind w:left="1134" w:firstLine="0"/>
        <w:jc w:val="both"/>
        <w:rPr>
          <w:rFonts w:ascii="Times New Roman" w:eastAsia="Times New Roman" w:hAnsi="Times New Roman" w:cs="Times New Roman"/>
          <w:sz w:val="24"/>
          <w:szCs w:val="24"/>
          <w:lang w:eastAsia="lv-LV"/>
        </w:rPr>
      </w:pPr>
      <w:r w:rsidRPr="008808FE">
        <w:rPr>
          <w:rFonts w:ascii="Times New Roman" w:eastAsia="Times New Roman" w:hAnsi="Times New Roman" w:cs="Times New Roman"/>
          <w:sz w:val="24"/>
          <w:szCs w:val="24"/>
          <w:lang w:eastAsia="lv-LV"/>
        </w:rPr>
        <w:t>ja Iesniedzējs ir fizisk</w:t>
      </w:r>
      <w:r w:rsidR="002B2FAA" w:rsidRPr="008808FE">
        <w:rPr>
          <w:rFonts w:ascii="Times New Roman" w:eastAsia="Times New Roman" w:hAnsi="Times New Roman" w:cs="Times New Roman"/>
          <w:sz w:val="24"/>
          <w:szCs w:val="24"/>
          <w:lang w:eastAsia="lv-LV"/>
        </w:rPr>
        <w:t>ā</w:t>
      </w:r>
      <w:r w:rsidRPr="008808FE">
        <w:rPr>
          <w:rFonts w:ascii="Times New Roman" w:eastAsia="Times New Roman" w:hAnsi="Times New Roman" w:cs="Times New Roman"/>
          <w:sz w:val="24"/>
          <w:szCs w:val="24"/>
          <w:lang w:eastAsia="lv-LV"/>
        </w:rPr>
        <w:t xml:space="preserve"> persona, -</w:t>
      </w:r>
      <w:r w:rsidR="00450702" w:rsidRPr="008808FE">
        <w:rPr>
          <w:rFonts w:ascii="Times New Roman" w:eastAsia="Times New Roman" w:hAnsi="Times New Roman" w:cs="Times New Roman"/>
          <w:sz w:val="24"/>
          <w:szCs w:val="24"/>
          <w:lang w:eastAsia="lv-LV"/>
        </w:rPr>
        <w:t xml:space="preserve"> vārdu, uzvārdu, personas kodu, dzīvesvietas deklarēto </w:t>
      </w:r>
      <w:r w:rsidR="00F8798F" w:rsidRPr="008808FE">
        <w:rPr>
          <w:rFonts w:ascii="Times New Roman" w:eastAsia="Times New Roman" w:hAnsi="Times New Roman" w:cs="Times New Roman"/>
          <w:sz w:val="24"/>
          <w:szCs w:val="24"/>
          <w:lang w:eastAsia="lv-LV"/>
        </w:rPr>
        <w:t>un</w:t>
      </w:r>
      <w:r w:rsidR="00450702" w:rsidRPr="008808FE">
        <w:rPr>
          <w:rFonts w:ascii="Times New Roman" w:eastAsia="Times New Roman" w:hAnsi="Times New Roman" w:cs="Times New Roman"/>
          <w:sz w:val="24"/>
          <w:szCs w:val="24"/>
          <w:lang w:eastAsia="lv-LV"/>
        </w:rPr>
        <w:t xml:space="preserve"> faktisko adresi</w:t>
      </w:r>
      <w:r w:rsidR="002B2FAA" w:rsidRPr="008808FE">
        <w:rPr>
          <w:rFonts w:ascii="Times New Roman" w:eastAsia="Times New Roman" w:hAnsi="Times New Roman" w:cs="Times New Roman"/>
          <w:sz w:val="24"/>
          <w:szCs w:val="24"/>
          <w:lang w:eastAsia="lv-LV"/>
        </w:rPr>
        <w:t>, elektroniskā pasta adresi (ja tāda ir) un kontakttālruni;</w:t>
      </w:r>
    </w:p>
    <w:p w14:paraId="7147FABB" w14:textId="709CFD01" w:rsidR="002B2FAA" w:rsidRPr="008808FE" w:rsidRDefault="002B2FAA" w:rsidP="003853E9">
      <w:pPr>
        <w:pStyle w:val="Sarakstarindkopa"/>
        <w:numPr>
          <w:ilvl w:val="2"/>
          <w:numId w:val="28"/>
        </w:numPr>
        <w:shd w:val="clear" w:color="auto" w:fill="FFFFFF"/>
        <w:spacing w:after="240" w:line="240" w:lineRule="auto"/>
        <w:ind w:left="1134" w:firstLine="0"/>
        <w:jc w:val="both"/>
        <w:rPr>
          <w:rFonts w:ascii="Times New Roman" w:eastAsia="Times New Roman" w:hAnsi="Times New Roman" w:cs="Times New Roman"/>
          <w:sz w:val="24"/>
          <w:szCs w:val="24"/>
          <w:lang w:eastAsia="lv-LV"/>
        </w:rPr>
      </w:pPr>
      <w:r w:rsidRPr="008808FE">
        <w:rPr>
          <w:rFonts w:ascii="Times New Roman" w:eastAsia="Times New Roman" w:hAnsi="Times New Roman" w:cs="Times New Roman"/>
          <w:sz w:val="24"/>
          <w:szCs w:val="24"/>
          <w:lang w:eastAsia="lv-LV"/>
        </w:rPr>
        <w:t>ja Iesniedzējs ir juridiskā persona, - nosaukumu, reģistrācijas numuru, juridisko adresi un kontakttālruni;</w:t>
      </w:r>
    </w:p>
    <w:p w14:paraId="74320688" w14:textId="43BA77B4" w:rsidR="002B2FAA" w:rsidRPr="008808FE" w:rsidRDefault="00825BDB" w:rsidP="002B2FAA">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8808FE">
        <w:rPr>
          <w:rFonts w:ascii="Times New Roman" w:eastAsia="Times New Roman" w:hAnsi="Times New Roman" w:cs="Times New Roman"/>
          <w:sz w:val="24"/>
          <w:szCs w:val="24"/>
          <w:lang w:eastAsia="lv-LV"/>
        </w:rPr>
        <w:t>P</w:t>
      </w:r>
      <w:r w:rsidR="002B2FAA" w:rsidRPr="008808FE">
        <w:rPr>
          <w:rFonts w:ascii="Times New Roman" w:eastAsia="Times New Roman" w:hAnsi="Times New Roman" w:cs="Times New Roman"/>
          <w:sz w:val="24"/>
          <w:szCs w:val="24"/>
          <w:lang w:eastAsia="lv-LV"/>
        </w:rPr>
        <w:t>rogrammas nosaukumu;</w:t>
      </w:r>
    </w:p>
    <w:p w14:paraId="4C1A26E6" w14:textId="6E5A592F" w:rsidR="002B2FAA" w:rsidRPr="008808FE" w:rsidRDefault="00825BDB" w:rsidP="002B2FAA">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8808FE">
        <w:rPr>
          <w:rFonts w:ascii="Times New Roman" w:eastAsia="Times New Roman" w:hAnsi="Times New Roman" w:cs="Times New Roman"/>
          <w:sz w:val="24"/>
          <w:szCs w:val="24"/>
          <w:lang w:eastAsia="lv-LV"/>
        </w:rPr>
        <w:t>Programmas apjomu;</w:t>
      </w:r>
    </w:p>
    <w:p w14:paraId="278A1971" w14:textId="19BF9836" w:rsidR="00825BDB" w:rsidRPr="00AC6EDC" w:rsidRDefault="00825BDB" w:rsidP="002B2FAA">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8808FE">
        <w:rPr>
          <w:rFonts w:ascii="Times New Roman" w:eastAsia="Times New Roman" w:hAnsi="Times New Roman" w:cs="Times New Roman"/>
          <w:sz w:val="24"/>
          <w:szCs w:val="24"/>
          <w:lang w:eastAsia="lv-LV"/>
        </w:rPr>
        <w:t xml:space="preserve">Programmas plānotās īstenošanas vietas adresi vai citas norises vietas nosaukumu, ja Programmu plānots īstenot ārpus telpām, un apliecinājumu par telpu piemērotību kvalitatīvas </w:t>
      </w:r>
      <w:r w:rsidRPr="00AC6EDC">
        <w:rPr>
          <w:rFonts w:ascii="Times New Roman" w:eastAsia="Times New Roman" w:hAnsi="Times New Roman" w:cs="Times New Roman"/>
          <w:sz w:val="24"/>
          <w:szCs w:val="24"/>
          <w:lang w:eastAsia="lv-LV"/>
        </w:rPr>
        <w:t>izglītības nodrošināšanai un drošumu klātienes nodarbībām</w:t>
      </w:r>
      <w:r w:rsidR="00F8798F" w:rsidRPr="00AC6EDC">
        <w:rPr>
          <w:rFonts w:ascii="Times New Roman" w:eastAsia="Times New Roman" w:hAnsi="Times New Roman" w:cs="Times New Roman"/>
          <w:sz w:val="24"/>
          <w:szCs w:val="24"/>
          <w:lang w:eastAsia="lv-LV"/>
        </w:rPr>
        <w:t>, ja Programmu pilnā apjomā vai daļēji plānots īstenot klātienē vai Programmu plānots īsteno neklātienē;</w:t>
      </w:r>
    </w:p>
    <w:p w14:paraId="1DF8A3C5" w14:textId="696A722D" w:rsidR="00F8798F" w:rsidRPr="00AC6EDC" w:rsidRDefault="006E70FE" w:rsidP="002B2FAA">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C6EDC">
        <w:rPr>
          <w:rFonts w:ascii="Times New Roman" w:eastAsia="Times New Roman" w:hAnsi="Times New Roman" w:cs="Times New Roman"/>
          <w:sz w:val="24"/>
          <w:szCs w:val="24"/>
          <w:lang w:eastAsia="lv-LV"/>
        </w:rPr>
        <w:t>a</w:t>
      </w:r>
      <w:r w:rsidR="00F8798F" w:rsidRPr="00AC6EDC">
        <w:rPr>
          <w:rFonts w:ascii="Times New Roman" w:eastAsia="Times New Roman" w:hAnsi="Times New Roman" w:cs="Times New Roman"/>
          <w:sz w:val="24"/>
          <w:szCs w:val="24"/>
          <w:lang w:eastAsia="lv-LV"/>
        </w:rPr>
        <w:t>pliecinājumu, ka personas, kuras īstenos Programmu</w:t>
      </w:r>
      <w:r w:rsidR="0039540A" w:rsidRPr="00AC6EDC">
        <w:rPr>
          <w:rFonts w:ascii="Times New Roman" w:eastAsia="Times New Roman" w:hAnsi="Times New Roman" w:cs="Times New Roman"/>
          <w:sz w:val="24"/>
          <w:szCs w:val="24"/>
          <w:lang w:eastAsia="lv-LV"/>
        </w:rPr>
        <w:t xml:space="preserve"> nepilngadīgām personām</w:t>
      </w:r>
      <w:r w:rsidR="00F8798F" w:rsidRPr="00AC6EDC">
        <w:rPr>
          <w:rFonts w:ascii="Times New Roman" w:eastAsia="Times New Roman" w:hAnsi="Times New Roman" w:cs="Times New Roman"/>
          <w:sz w:val="24"/>
          <w:szCs w:val="24"/>
          <w:lang w:eastAsia="lv-LV"/>
        </w:rPr>
        <w:t>, izņemot Pašvaldības dibināto</w:t>
      </w:r>
      <w:r w:rsidR="0039540A" w:rsidRPr="00AC6EDC">
        <w:rPr>
          <w:rFonts w:ascii="Times New Roman" w:eastAsia="Times New Roman" w:hAnsi="Times New Roman" w:cs="Times New Roman"/>
          <w:sz w:val="24"/>
          <w:szCs w:val="24"/>
          <w:lang w:eastAsia="lv-LV"/>
        </w:rPr>
        <w:t xml:space="preserve"> izglītības iestāžu darbiniekus, atbilst Bērnu tiesību aizsardzības likuma 72.panta piektajā daļā un Izglītības likuma 50.pantā  noteiktajām prasībām;</w:t>
      </w:r>
    </w:p>
    <w:p w14:paraId="488A2D94" w14:textId="05BE38D2" w:rsidR="003853E9" w:rsidRPr="008808FE" w:rsidRDefault="003E707E" w:rsidP="003E707E">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C6EDC">
        <w:rPr>
          <w:rFonts w:ascii="Times New Roman" w:eastAsia="Times New Roman" w:hAnsi="Times New Roman" w:cs="Times New Roman"/>
          <w:sz w:val="24"/>
          <w:szCs w:val="24"/>
          <w:lang w:eastAsia="lv-LV"/>
        </w:rPr>
        <w:t xml:space="preserve">ziņas par kontaktpersonu saziņai ar Pašvaldību – </w:t>
      </w:r>
      <w:r w:rsidRPr="008808FE">
        <w:rPr>
          <w:rFonts w:ascii="Times New Roman" w:eastAsia="Times New Roman" w:hAnsi="Times New Roman" w:cs="Times New Roman"/>
          <w:sz w:val="24"/>
          <w:szCs w:val="24"/>
          <w:lang w:eastAsia="lv-LV"/>
        </w:rPr>
        <w:t>vārdu un uzvārdu, tālruņa numuru un elektroniskā pasta adresi.</w:t>
      </w:r>
    </w:p>
    <w:p w14:paraId="08FE87D2" w14:textId="22D65F55" w:rsidR="001205F2" w:rsidRPr="008808FE" w:rsidRDefault="00F20A70" w:rsidP="00F20A70">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330E03">
        <w:rPr>
          <w:rFonts w:ascii="Times New Roman" w:eastAsia="Times New Roman" w:hAnsi="Times New Roman" w:cs="Times New Roman"/>
          <w:sz w:val="24"/>
          <w:szCs w:val="24"/>
          <w:lang w:eastAsia="lv-LV"/>
        </w:rPr>
        <w:t>Šo saistošo noteikumu 4.</w:t>
      </w:r>
      <w:r w:rsidRPr="008808FE">
        <w:rPr>
          <w:rFonts w:ascii="Times New Roman" w:eastAsia="Times New Roman" w:hAnsi="Times New Roman" w:cs="Times New Roman"/>
          <w:sz w:val="24"/>
          <w:szCs w:val="24"/>
          <w:lang w:eastAsia="lv-LV"/>
        </w:rPr>
        <w:t xml:space="preserve">punktā minētajam iesniegumam </w:t>
      </w:r>
      <w:r w:rsidR="00BC38E2" w:rsidRPr="008808FE">
        <w:rPr>
          <w:rFonts w:ascii="Times New Roman" w:eastAsia="Times New Roman" w:hAnsi="Times New Roman" w:cs="Times New Roman"/>
          <w:sz w:val="24"/>
          <w:szCs w:val="24"/>
          <w:lang w:eastAsia="lv-LV"/>
        </w:rPr>
        <w:t xml:space="preserve">Iesniedzējs </w:t>
      </w:r>
      <w:r w:rsidRPr="008808FE">
        <w:rPr>
          <w:rFonts w:ascii="Times New Roman" w:eastAsia="Times New Roman" w:hAnsi="Times New Roman" w:cs="Times New Roman"/>
          <w:sz w:val="24"/>
          <w:szCs w:val="24"/>
          <w:lang w:eastAsia="lv-LV"/>
        </w:rPr>
        <w:t>pievieno:</w:t>
      </w:r>
    </w:p>
    <w:p w14:paraId="3AB08D1E" w14:textId="7AFEEE98" w:rsidR="00BC38E2" w:rsidRPr="008808FE" w:rsidRDefault="00BC38E2" w:rsidP="00F20A70">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8808FE">
        <w:rPr>
          <w:rFonts w:ascii="Times New Roman" w:eastAsia="Times New Roman" w:hAnsi="Times New Roman" w:cs="Times New Roman"/>
          <w:sz w:val="24"/>
          <w:szCs w:val="24"/>
          <w:lang w:eastAsia="lv-LV"/>
        </w:rPr>
        <w:t xml:space="preserve">Programmas </w:t>
      </w:r>
      <w:r w:rsidR="001829F0" w:rsidRPr="008808FE">
        <w:rPr>
          <w:rFonts w:ascii="Times New Roman" w:eastAsia="Times New Roman" w:hAnsi="Times New Roman" w:cs="Times New Roman"/>
          <w:sz w:val="24"/>
          <w:szCs w:val="24"/>
          <w:lang w:eastAsia="lv-LV"/>
        </w:rPr>
        <w:t>aprakstu atbilstoši šo saistošo noteikumu 3.pielikumam</w:t>
      </w:r>
      <w:r w:rsidR="00E465A0" w:rsidRPr="008808FE">
        <w:rPr>
          <w:rFonts w:ascii="Times New Roman" w:eastAsia="Times New Roman" w:hAnsi="Times New Roman" w:cs="Times New Roman"/>
          <w:sz w:val="24"/>
          <w:szCs w:val="24"/>
          <w:lang w:eastAsia="lv-LV"/>
        </w:rPr>
        <w:t>;</w:t>
      </w:r>
    </w:p>
    <w:p w14:paraId="17D62AA2" w14:textId="546CD40D" w:rsidR="00F20A70" w:rsidRPr="00D7798C" w:rsidRDefault="001205F2" w:rsidP="005D78A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D7798C">
        <w:rPr>
          <w:rFonts w:ascii="Times New Roman" w:eastAsia="Times New Roman" w:hAnsi="Times New Roman" w:cs="Times New Roman"/>
          <w:sz w:val="24"/>
          <w:szCs w:val="24"/>
          <w:lang w:eastAsia="lv-LV"/>
        </w:rPr>
        <w:lastRenderedPageBreak/>
        <w:t xml:space="preserve">dokumentu, kas apliecina nodrošinājumu ar </w:t>
      </w:r>
      <w:r w:rsidR="005D78A4" w:rsidRPr="00D7798C">
        <w:rPr>
          <w:rFonts w:ascii="Times New Roman" w:eastAsia="Times New Roman" w:hAnsi="Times New Roman" w:cs="Times New Roman"/>
          <w:sz w:val="24"/>
          <w:szCs w:val="24"/>
          <w:lang w:eastAsia="lv-LV"/>
        </w:rPr>
        <w:t xml:space="preserve">norises vietu </w:t>
      </w:r>
      <w:r w:rsidR="00F20A70" w:rsidRPr="00D7798C">
        <w:rPr>
          <w:rFonts w:ascii="Times New Roman" w:eastAsia="Times New Roman" w:hAnsi="Times New Roman" w:cs="Times New Roman"/>
          <w:sz w:val="24"/>
          <w:szCs w:val="24"/>
          <w:lang w:eastAsia="lv-LV"/>
        </w:rPr>
        <w:t xml:space="preserve">Programmas </w:t>
      </w:r>
      <w:r w:rsidRPr="00D7798C">
        <w:rPr>
          <w:rFonts w:ascii="Times New Roman" w:eastAsia="Times New Roman" w:hAnsi="Times New Roman" w:cs="Times New Roman"/>
          <w:sz w:val="24"/>
          <w:szCs w:val="24"/>
          <w:lang w:eastAsia="lv-LV"/>
        </w:rPr>
        <w:t>īstenošana</w:t>
      </w:r>
      <w:r w:rsidR="00F20A70" w:rsidRPr="00D7798C">
        <w:rPr>
          <w:rFonts w:ascii="Times New Roman" w:eastAsia="Times New Roman" w:hAnsi="Times New Roman" w:cs="Times New Roman"/>
          <w:sz w:val="24"/>
          <w:szCs w:val="24"/>
          <w:lang w:eastAsia="lv-LV"/>
        </w:rPr>
        <w:t>i</w:t>
      </w:r>
      <w:r w:rsidRPr="00D7798C">
        <w:rPr>
          <w:rFonts w:ascii="Times New Roman" w:eastAsia="Times New Roman" w:hAnsi="Times New Roman" w:cs="Times New Roman"/>
          <w:sz w:val="24"/>
          <w:szCs w:val="24"/>
          <w:lang w:eastAsia="lv-LV"/>
        </w:rPr>
        <w:t>;</w:t>
      </w:r>
    </w:p>
    <w:p w14:paraId="4E3A966A" w14:textId="473A832F" w:rsidR="001205F2" w:rsidRPr="00D7798C" w:rsidRDefault="001205F2" w:rsidP="00F20A70">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D7798C">
        <w:rPr>
          <w:rFonts w:ascii="Times New Roman" w:eastAsia="Times New Roman" w:hAnsi="Times New Roman" w:cs="Times New Roman"/>
          <w:sz w:val="24"/>
          <w:szCs w:val="24"/>
          <w:lang w:eastAsia="lv-LV"/>
        </w:rPr>
        <w:t xml:space="preserve">izziņu no Sodu reģistra saskaņā ar Bērnu tiesību aizsardzības likuma 72.panta piektajā daļā </w:t>
      </w:r>
      <w:r w:rsidR="00AC6EDC" w:rsidRPr="00D7798C">
        <w:rPr>
          <w:rFonts w:ascii="Times New Roman" w:eastAsia="Times New Roman" w:hAnsi="Times New Roman" w:cs="Times New Roman"/>
          <w:sz w:val="24"/>
          <w:szCs w:val="24"/>
          <w:lang w:eastAsia="lv-LV"/>
        </w:rPr>
        <w:t xml:space="preserve">un Izglītības likuma 50.pantā </w:t>
      </w:r>
      <w:r w:rsidRPr="00D7798C">
        <w:rPr>
          <w:rFonts w:ascii="Times New Roman" w:eastAsia="Times New Roman" w:hAnsi="Times New Roman" w:cs="Times New Roman"/>
          <w:sz w:val="24"/>
          <w:szCs w:val="24"/>
          <w:lang w:eastAsia="lv-LV"/>
        </w:rPr>
        <w:t xml:space="preserve">noteikto </w:t>
      </w:r>
      <w:r w:rsidR="003120F0" w:rsidRPr="00D7798C">
        <w:rPr>
          <w:rFonts w:ascii="Times New Roman" w:eastAsia="Times New Roman" w:hAnsi="Times New Roman" w:cs="Times New Roman"/>
          <w:sz w:val="24"/>
          <w:szCs w:val="24"/>
          <w:lang w:eastAsia="lv-LV"/>
        </w:rPr>
        <w:t xml:space="preserve">par </w:t>
      </w:r>
      <w:r w:rsidRPr="00D7798C">
        <w:rPr>
          <w:rFonts w:ascii="Times New Roman" w:eastAsia="Times New Roman" w:hAnsi="Times New Roman" w:cs="Times New Roman"/>
          <w:sz w:val="24"/>
          <w:szCs w:val="24"/>
          <w:lang w:eastAsia="lv-LV"/>
        </w:rPr>
        <w:t>personām, kuras īstenos</w:t>
      </w:r>
      <w:r w:rsidR="005D78A4" w:rsidRPr="00D7798C">
        <w:rPr>
          <w:rFonts w:ascii="Times New Roman" w:eastAsia="Times New Roman" w:hAnsi="Times New Roman" w:cs="Times New Roman"/>
          <w:sz w:val="24"/>
          <w:szCs w:val="24"/>
          <w:lang w:eastAsia="lv-LV"/>
        </w:rPr>
        <w:t xml:space="preserve"> P</w:t>
      </w:r>
      <w:r w:rsidRPr="00D7798C">
        <w:rPr>
          <w:rFonts w:ascii="Times New Roman" w:eastAsia="Times New Roman" w:hAnsi="Times New Roman" w:cs="Times New Roman"/>
          <w:sz w:val="24"/>
          <w:szCs w:val="24"/>
          <w:lang w:eastAsia="lv-LV"/>
        </w:rPr>
        <w:t>rogramm</w:t>
      </w:r>
      <w:r w:rsidR="003120F0" w:rsidRPr="00D7798C">
        <w:rPr>
          <w:rFonts w:ascii="Times New Roman" w:eastAsia="Times New Roman" w:hAnsi="Times New Roman" w:cs="Times New Roman"/>
          <w:sz w:val="24"/>
          <w:szCs w:val="24"/>
          <w:lang w:eastAsia="lv-LV"/>
        </w:rPr>
        <w:t>u (izņemot par Pašvaldības dibināto izglītības iestāžu darbiniekiem);</w:t>
      </w:r>
    </w:p>
    <w:p w14:paraId="079EFA44" w14:textId="2FF6A967" w:rsidR="00B1744B" w:rsidRPr="00D7798C" w:rsidRDefault="003120F0" w:rsidP="00F20A70">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D7798C">
        <w:rPr>
          <w:rFonts w:ascii="Times New Roman" w:eastAsia="Times New Roman" w:hAnsi="Times New Roman" w:cs="Times New Roman"/>
          <w:sz w:val="24"/>
          <w:szCs w:val="24"/>
          <w:lang w:eastAsia="lv-LV"/>
        </w:rPr>
        <w:t>person</w:t>
      </w:r>
      <w:r w:rsidR="00397141" w:rsidRPr="00D7798C">
        <w:rPr>
          <w:rFonts w:ascii="Times New Roman" w:eastAsia="Times New Roman" w:hAnsi="Times New Roman" w:cs="Times New Roman"/>
          <w:sz w:val="24"/>
          <w:szCs w:val="24"/>
          <w:lang w:eastAsia="lv-LV"/>
        </w:rPr>
        <w:t>as</w:t>
      </w:r>
      <w:r w:rsidRPr="00D7798C">
        <w:rPr>
          <w:rFonts w:ascii="Times New Roman" w:eastAsia="Times New Roman" w:hAnsi="Times New Roman" w:cs="Times New Roman"/>
          <w:sz w:val="24"/>
          <w:szCs w:val="24"/>
          <w:lang w:eastAsia="lv-LV"/>
        </w:rPr>
        <w:t>, kura īstenos Programmu, parakstītu dzīves aprakstu (CV)</w:t>
      </w:r>
      <w:r w:rsidR="00397141" w:rsidRPr="00D7798C">
        <w:rPr>
          <w:rFonts w:ascii="Times New Roman" w:eastAsia="Times New Roman" w:hAnsi="Times New Roman" w:cs="Times New Roman"/>
          <w:sz w:val="24"/>
          <w:szCs w:val="24"/>
          <w:lang w:eastAsia="lv-LV"/>
        </w:rPr>
        <w:t xml:space="preserve"> ar pievienotām dokumentu, kas apliecina </w:t>
      </w:r>
      <w:r w:rsidR="00D61FE5">
        <w:rPr>
          <w:rFonts w:ascii="Times New Roman" w:eastAsia="Times New Roman" w:hAnsi="Times New Roman" w:cs="Times New Roman"/>
          <w:sz w:val="24"/>
          <w:szCs w:val="24"/>
          <w:lang w:eastAsia="lv-LV"/>
        </w:rPr>
        <w:t>tiesības īstenot Programmu</w:t>
      </w:r>
      <w:r w:rsidR="00397141" w:rsidRPr="00D7798C">
        <w:rPr>
          <w:rFonts w:ascii="Times New Roman" w:eastAsia="Times New Roman" w:hAnsi="Times New Roman" w:cs="Times New Roman"/>
          <w:sz w:val="24"/>
          <w:szCs w:val="24"/>
          <w:lang w:eastAsia="lv-LV"/>
        </w:rPr>
        <w:t xml:space="preserve">, kopijām. </w:t>
      </w:r>
    </w:p>
    <w:p w14:paraId="36FB2B19" w14:textId="77777777" w:rsidR="00C23C7E" w:rsidRPr="00C23C7E" w:rsidRDefault="00C23C7E" w:rsidP="00C23C7E">
      <w:pPr>
        <w:pStyle w:val="Sarakstarindkopa"/>
        <w:shd w:val="clear" w:color="auto" w:fill="FFFFFF"/>
        <w:spacing w:after="240" w:line="240" w:lineRule="auto"/>
        <w:ind w:left="360"/>
        <w:jc w:val="both"/>
        <w:rPr>
          <w:rFonts w:ascii="Times New Roman" w:eastAsia="Times New Roman" w:hAnsi="Times New Roman" w:cs="Times New Roman"/>
          <w:color w:val="00B0F0"/>
          <w:sz w:val="24"/>
          <w:szCs w:val="24"/>
          <w:lang w:eastAsia="lv-LV"/>
        </w:rPr>
      </w:pPr>
    </w:p>
    <w:p w14:paraId="6284389B" w14:textId="4154E3ED" w:rsidR="00C23C7E" w:rsidRPr="003B2678" w:rsidRDefault="00C23C7E" w:rsidP="00C23C7E">
      <w:pPr>
        <w:pStyle w:val="Sarakstarindkopa"/>
        <w:numPr>
          <w:ilvl w:val="0"/>
          <w:numId w:val="30"/>
        </w:numPr>
        <w:shd w:val="clear" w:color="auto" w:fill="FFFFFF"/>
        <w:spacing w:after="240" w:line="240" w:lineRule="auto"/>
        <w:jc w:val="center"/>
        <w:rPr>
          <w:rFonts w:ascii="Times New Roman" w:eastAsia="Times New Roman" w:hAnsi="Times New Roman" w:cs="Times New Roman"/>
          <w:b/>
          <w:bCs/>
          <w:sz w:val="24"/>
          <w:szCs w:val="24"/>
          <w:lang w:eastAsia="lv-LV"/>
        </w:rPr>
      </w:pPr>
      <w:r w:rsidRPr="003B2678">
        <w:rPr>
          <w:rFonts w:ascii="Times New Roman" w:eastAsia="Times New Roman" w:hAnsi="Times New Roman" w:cs="Times New Roman"/>
          <w:b/>
          <w:bCs/>
          <w:sz w:val="24"/>
          <w:szCs w:val="24"/>
          <w:lang w:eastAsia="lv-LV"/>
        </w:rPr>
        <w:t>Lēmuma pieņemšanas un licences izsniegšanas kārtība</w:t>
      </w:r>
    </w:p>
    <w:p w14:paraId="14169F68" w14:textId="77777777" w:rsidR="00C23C7E" w:rsidRPr="003B2678" w:rsidRDefault="00C23C7E" w:rsidP="00C23C7E">
      <w:pPr>
        <w:pStyle w:val="Sarakstarindkopa"/>
        <w:shd w:val="clear" w:color="auto" w:fill="FFFFFF"/>
        <w:spacing w:after="240" w:line="240" w:lineRule="auto"/>
        <w:ind w:left="360"/>
        <w:jc w:val="both"/>
        <w:rPr>
          <w:rFonts w:ascii="Times New Roman" w:eastAsia="Times New Roman" w:hAnsi="Times New Roman" w:cs="Times New Roman"/>
          <w:sz w:val="24"/>
          <w:szCs w:val="24"/>
          <w:lang w:eastAsia="lv-LV"/>
        </w:rPr>
      </w:pPr>
    </w:p>
    <w:p w14:paraId="5827C103" w14:textId="3FEB51D9" w:rsidR="00292D1A" w:rsidRPr="007D3D52" w:rsidRDefault="00292D1A" w:rsidP="00292D1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7D3D52">
        <w:rPr>
          <w:rFonts w:ascii="Times New Roman" w:eastAsia="Times New Roman" w:hAnsi="Times New Roman" w:cs="Times New Roman"/>
          <w:sz w:val="24"/>
          <w:szCs w:val="24"/>
          <w:lang w:eastAsia="lv-LV"/>
        </w:rPr>
        <w:t xml:space="preserve">Komisija </w:t>
      </w:r>
      <w:r w:rsidR="00914C98" w:rsidRPr="007D3D52">
        <w:rPr>
          <w:rFonts w:ascii="Times New Roman" w:eastAsia="Times New Roman" w:hAnsi="Times New Roman" w:cs="Times New Roman"/>
          <w:sz w:val="24"/>
          <w:szCs w:val="24"/>
          <w:lang w:eastAsia="lv-LV"/>
        </w:rPr>
        <w:t>viena mēneša</w:t>
      </w:r>
      <w:r w:rsidR="000E2E12" w:rsidRPr="007D3D52">
        <w:rPr>
          <w:rFonts w:ascii="Times New Roman" w:eastAsia="Times New Roman" w:hAnsi="Times New Roman" w:cs="Times New Roman"/>
          <w:sz w:val="24"/>
          <w:szCs w:val="24"/>
          <w:lang w:eastAsia="lv-LV"/>
        </w:rPr>
        <w:t xml:space="preserve"> laikā no iesnieguma saņemšana</w:t>
      </w:r>
      <w:r w:rsidR="00914C98" w:rsidRPr="007D3D52">
        <w:rPr>
          <w:rFonts w:ascii="Times New Roman" w:eastAsia="Times New Roman" w:hAnsi="Times New Roman" w:cs="Times New Roman"/>
          <w:sz w:val="24"/>
          <w:szCs w:val="24"/>
          <w:lang w:eastAsia="lv-LV"/>
        </w:rPr>
        <w:t>s dienas</w:t>
      </w:r>
      <w:r w:rsidR="000E2E12" w:rsidRPr="007D3D52">
        <w:rPr>
          <w:rFonts w:ascii="Times New Roman" w:eastAsia="Times New Roman" w:hAnsi="Times New Roman" w:cs="Times New Roman"/>
          <w:sz w:val="24"/>
          <w:szCs w:val="24"/>
          <w:lang w:eastAsia="lv-LV"/>
        </w:rPr>
        <w:t xml:space="preserve"> </w:t>
      </w:r>
      <w:r w:rsidRPr="007D3D52">
        <w:rPr>
          <w:rFonts w:ascii="Times New Roman" w:eastAsia="Times New Roman" w:hAnsi="Times New Roman" w:cs="Times New Roman"/>
          <w:sz w:val="24"/>
          <w:szCs w:val="24"/>
          <w:lang w:eastAsia="lv-LV"/>
        </w:rPr>
        <w:t>izvērtē iesniegtos dokumentus un pieņem lēmumu par licences izsniegšanu vai atteikumu izsniegt licenci.</w:t>
      </w:r>
    </w:p>
    <w:p w14:paraId="73BF395E" w14:textId="23D60143" w:rsidR="000E2E12" w:rsidRPr="003B2678" w:rsidRDefault="000E2E12" w:rsidP="00292D1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7D3D52">
        <w:rPr>
          <w:rFonts w:ascii="Times New Roman" w:eastAsia="Times New Roman" w:hAnsi="Times New Roman" w:cs="Times New Roman"/>
          <w:sz w:val="24"/>
          <w:szCs w:val="24"/>
          <w:lang w:eastAsia="lv-LV"/>
        </w:rPr>
        <w:t>Komisija ir tiesīga</w:t>
      </w:r>
      <w:r w:rsidR="00914C98" w:rsidRPr="007D3D52">
        <w:rPr>
          <w:rFonts w:ascii="Times New Roman" w:eastAsia="Times New Roman" w:hAnsi="Times New Roman" w:cs="Times New Roman"/>
          <w:sz w:val="24"/>
          <w:szCs w:val="24"/>
          <w:lang w:eastAsia="lv-LV"/>
        </w:rPr>
        <w:t xml:space="preserve"> </w:t>
      </w:r>
      <w:r w:rsidRPr="007D3D52">
        <w:rPr>
          <w:rFonts w:ascii="Times New Roman" w:eastAsia="Times New Roman" w:hAnsi="Times New Roman" w:cs="Times New Roman"/>
          <w:sz w:val="24"/>
          <w:szCs w:val="24"/>
          <w:lang w:eastAsia="lv-LV"/>
        </w:rPr>
        <w:t xml:space="preserve">pieprasīt </w:t>
      </w:r>
      <w:r w:rsidRPr="00C72FF6">
        <w:rPr>
          <w:rFonts w:ascii="Times New Roman" w:eastAsia="Times New Roman" w:hAnsi="Times New Roman" w:cs="Times New Roman"/>
          <w:sz w:val="24"/>
          <w:szCs w:val="24"/>
          <w:lang w:eastAsia="lv-LV"/>
        </w:rPr>
        <w:t>Iesniedzējam papildu informāciju</w:t>
      </w:r>
      <w:r w:rsidRPr="003B2678">
        <w:rPr>
          <w:rFonts w:ascii="Times New Roman" w:eastAsia="Times New Roman" w:hAnsi="Times New Roman" w:cs="Times New Roman"/>
          <w:sz w:val="24"/>
          <w:szCs w:val="24"/>
          <w:lang w:eastAsia="lv-LV"/>
        </w:rPr>
        <w:t xml:space="preserve"> un dokumentus, kas nepieciešami licences izsniegšanai. </w:t>
      </w:r>
    </w:p>
    <w:p w14:paraId="14E96D13" w14:textId="1F14480A" w:rsidR="00292D1A" w:rsidRPr="003B2678" w:rsidRDefault="00292D1A" w:rsidP="00292D1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3B2678">
        <w:rPr>
          <w:rFonts w:ascii="Times New Roman" w:eastAsia="Times New Roman" w:hAnsi="Times New Roman" w:cs="Times New Roman"/>
          <w:sz w:val="24"/>
          <w:szCs w:val="24"/>
          <w:lang w:eastAsia="lv-LV"/>
        </w:rPr>
        <w:t>Komi</w:t>
      </w:r>
      <w:r w:rsidR="004751E0" w:rsidRPr="003B2678">
        <w:rPr>
          <w:rFonts w:ascii="Times New Roman" w:eastAsia="Times New Roman" w:hAnsi="Times New Roman" w:cs="Times New Roman"/>
          <w:sz w:val="24"/>
          <w:szCs w:val="24"/>
          <w:lang w:eastAsia="lv-LV"/>
        </w:rPr>
        <w:t>sija ir tiesīga pieņemt lēmumu par atteikumu izsniegt licenci, ja:</w:t>
      </w:r>
    </w:p>
    <w:p w14:paraId="006BF874" w14:textId="473E22ED" w:rsidR="00292D8C" w:rsidRPr="004A3576" w:rsidRDefault="00292D8C" w:rsidP="00292D8C">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3B2678">
        <w:rPr>
          <w:rFonts w:ascii="Times New Roman" w:eastAsia="Times New Roman" w:hAnsi="Times New Roman" w:cs="Times New Roman"/>
          <w:sz w:val="24"/>
          <w:szCs w:val="24"/>
          <w:lang w:eastAsia="lv-LV"/>
        </w:rPr>
        <w:t xml:space="preserve">Programmas </w:t>
      </w:r>
      <w:r w:rsidRPr="004A3576">
        <w:rPr>
          <w:rFonts w:ascii="Times New Roman" w:eastAsia="Times New Roman" w:hAnsi="Times New Roman" w:cs="Times New Roman"/>
          <w:sz w:val="24"/>
          <w:szCs w:val="24"/>
          <w:lang w:eastAsia="lv-LV"/>
        </w:rPr>
        <w:t>mērķis neatbilst Izglītības likuma 2. un 47.pantā noteiktajam mērķim;</w:t>
      </w:r>
    </w:p>
    <w:p w14:paraId="1F0B15F3" w14:textId="77777777" w:rsidR="00C0765A" w:rsidRPr="004A3576" w:rsidRDefault="00C0765A" w:rsidP="00292D8C">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4A3576">
        <w:rPr>
          <w:rFonts w:ascii="Times New Roman" w:eastAsia="Times New Roman" w:hAnsi="Times New Roman" w:cs="Times New Roman"/>
          <w:sz w:val="24"/>
          <w:szCs w:val="24"/>
          <w:lang w:eastAsia="lv-LV"/>
        </w:rPr>
        <w:t>P</w:t>
      </w:r>
      <w:r w:rsidR="00292D8C" w:rsidRPr="004A3576">
        <w:rPr>
          <w:rFonts w:ascii="Times New Roman" w:eastAsia="Times New Roman" w:hAnsi="Times New Roman" w:cs="Times New Roman"/>
          <w:sz w:val="24"/>
          <w:szCs w:val="24"/>
          <w:lang w:eastAsia="lv-LV"/>
        </w:rPr>
        <w:t xml:space="preserve">rogrammas materiālie un intelektuālie resursi nenodrošina izglītības procesa īstenošanu atbilstoši </w:t>
      </w:r>
      <w:r w:rsidRPr="004A3576">
        <w:rPr>
          <w:rFonts w:ascii="Times New Roman" w:eastAsia="Times New Roman" w:hAnsi="Times New Roman" w:cs="Times New Roman"/>
          <w:sz w:val="24"/>
          <w:szCs w:val="24"/>
          <w:lang w:eastAsia="lv-LV"/>
        </w:rPr>
        <w:t>P</w:t>
      </w:r>
      <w:r w:rsidR="00292D8C" w:rsidRPr="004A3576">
        <w:rPr>
          <w:rFonts w:ascii="Times New Roman" w:eastAsia="Times New Roman" w:hAnsi="Times New Roman" w:cs="Times New Roman"/>
          <w:sz w:val="24"/>
          <w:szCs w:val="24"/>
          <w:lang w:eastAsia="lv-LV"/>
        </w:rPr>
        <w:t>rogrammas aprakstam;</w:t>
      </w:r>
    </w:p>
    <w:p w14:paraId="7D66F6E2" w14:textId="00765761" w:rsidR="00C0765A" w:rsidRPr="003B2678" w:rsidRDefault="00651F01" w:rsidP="00292D8C">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Iesniedzējs</w:t>
      </w:r>
      <w:r w:rsidR="00292D8C" w:rsidRPr="003B2678">
        <w:rPr>
          <w:rFonts w:ascii="Times New Roman" w:eastAsia="Times New Roman" w:hAnsi="Times New Roman" w:cs="Times New Roman"/>
          <w:sz w:val="24"/>
          <w:szCs w:val="24"/>
          <w:lang w:eastAsia="lv-LV"/>
        </w:rPr>
        <w:t xml:space="preserve"> nav iesnie</w:t>
      </w:r>
      <w:r>
        <w:rPr>
          <w:rFonts w:ascii="Times New Roman" w:eastAsia="Times New Roman" w:hAnsi="Times New Roman" w:cs="Times New Roman"/>
          <w:sz w:val="24"/>
          <w:szCs w:val="24"/>
          <w:lang w:eastAsia="lv-LV"/>
        </w:rPr>
        <w:t>dzis</w:t>
      </w:r>
      <w:r w:rsidR="00292D8C" w:rsidRPr="003B2678">
        <w:rPr>
          <w:rFonts w:ascii="Times New Roman" w:eastAsia="Times New Roman" w:hAnsi="Times New Roman" w:cs="Times New Roman"/>
          <w:sz w:val="24"/>
          <w:szCs w:val="24"/>
          <w:lang w:eastAsia="lv-LV"/>
        </w:rPr>
        <w:t xml:space="preserve"> visus lēmuma pieņemšanai nepieciešamos dokumentus vai tie neatbilst šo </w:t>
      </w:r>
      <w:r w:rsidR="00C0765A" w:rsidRPr="003B2678">
        <w:rPr>
          <w:rFonts w:ascii="Times New Roman" w:eastAsia="Times New Roman" w:hAnsi="Times New Roman" w:cs="Times New Roman"/>
          <w:sz w:val="24"/>
          <w:szCs w:val="24"/>
          <w:lang w:eastAsia="lv-LV"/>
        </w:rPr>
        <w:t xml:space="preserve">saistošo </w:t>
      </w:r>
      <w:r w:rsidR="00292D8C" w:rsidRPr="003B2678">
        <w:rPr>
          <w:rFonts w:ascii="Times New Roman" w:eastAsia="Times New Roman" w:hAnsi="Times New Roman" w:cs="Times New Roman"/>
          <w:sz w:val="24"/>
          <w:szCs w:val="24"/>
          <w:lang w:eastAsia="lv-LV"/>
        </w:rPr>
        <w:t>noteikumu prasībām;</w:t>
      </w:r>
    </w:p>
    <w:p w14:paraId="29EE916F" w14:textId="70F8EB91" w:rsidR="00B55994" w:rsidRPr="003B2678" w:rsidRDefault="00292D8C" w:rsidP="00292D8C">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3B2678">
        <w:rPr>
          <w:rFonts w:ascii="Times New Roman" w:eastAsia="Times New Roman" w:hAnsi="Times New Roman" w:cs="Times New Roman"/>
          <w:sz w:val="24"/>
          <w:szCs w:val="24"/>
          <w:lang w:eastAsia="lv-LV"/>
        </w:rPr>
        <w:t xml:space="preserve">uz personu, kas īstenos </w:t>
      </w:r>
      <w:r w:rsidR="00C0765A" w:rsidRPr="003B2678">
        <w:rPr>
          <w:rFonts w:ascii="Times New Roman" w:eastAsia="Times New Roman" w:hAnsi="Times New Roman" w:cs="Times New Roman"/>
          <w:sz w:val="24"/>
          <w:szCs w:val="24"/>
          <w:lang w:eastAsia="lv-LV"/>
        </w:rPr>
        <w:t>P</w:t>
      </w:r>
      <w:r w:rsidRPr="003B2678">
        <w:rPr>
          <w:rFonts w:ascii="Times New Roman" w:eastAsia="Times New Roman" w:hAnsi="Times New Roman" w:cs="Times New Roman"/>
          <w:sz w:val="24"/>
          <w:szCs w:val="24"/>
          <w:lang w:eastAsia="lv-LV"/>
        </w:rPr>
        <w:t>rogrammu nepilngadīgām personām, attiecas Izglītības likumā un Bērnu tiesību aizsardzības likumā noteiktie ierobežojumi strādāt ar nepilngadīgām personām.</w:t>
      </w:r>
    </w:p>
    <w:p w14:paraId="6D82292E" w14:textId="0C18084D" w:rsidR="000E2E12" w:rsidRPr="00D31D69" w:rsidRDefault="000E2E12" w:rsidP="00A75D22">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color w:val="00B0F0"/>
          <w:sz w:val="24"/>
          <w:szCs w:val="24"/>
          <w:lang w:eastAsia="lv-LV"/>
        </w:rPr>
      </w:pPr>
      <w:r w:rsidRPr="00946E81">
        <w:rPr>
          <w:rFonts w:ascii="Times New Roman" w:eastAsia="Times New Roman" w:hAnsi="Times New Roman" w:cs="Times New Roman"/>
          <w:sz w:val="24"/>
          <w:szCs w:val="24"/>
          <w:lang w:eastAsia="lv-LV"/>
        </w:rPr>
        <w:t xml:space="preserve">Komisija </w:t>
      </w:r>
      <w:r w:rsidR="00946E81" w:rsidRPr="00946E81">
        <w:rPr>
          <w:rFonts w:ascii="Times New Roman" w:eastAsia="Times New Roman" w:hAnsi="Times New Roman" w:cs="Times New Roman"/>
          <w:sz w:val="24"/>
          <w:szCs w:val="24"/>
          <w:lang w:eastAsia="lv-LV"/>
        </w:rPr>
        <w:t>piecu darbdienu</w:t>
      </w:r>
      <w:r w:rsidRPr="00946E81">
        <w:rPr>
          <w:rFonts w:ascii="Times New Roman" w:eastAsia="Times New Roman" w:hAnsi="Times New Roman" w:cs="Times New Roman"/>
          <w:sz w:val="24"/>
          <w:szCs w:val="24"/>
          <w:lang w:eastAsia="lv-LV"/>
        </w:rPr>
        <w:t xml:space="preserve"> laikā no lēmuma pieņemšanas</w:t>
      </w:r>
      <w:r w:rsidR="004A3576" w:rsidRPr="00946E81">
        <w:rPr>
          <w:rFonts w:ascii="Times New Roman" w:eastAsia="Times New Roman" w:hAnsi="Times New Roman" w:cs="Times New Roman"/>
          <w:sz w:val="24"/>
          <w:szCs w:val="24"/>
          <w:lang w:eastAsia="lv-LV"/>
        </w:rPr>
        <w:t xml:space="preserve"> dienas</w:t>
      </w:r>
      <w:r w:rsidRPr="00946E81">
        <w:rPr>
          <w:rFonts w:ascii="Times New Roman" w:eastAsia="Times New Roman" w:hAnsi="Times New Roman" w:cs="Times New Roman"/>
          <w:sz w:val="24"/>
          <w:szCs w:val="24"/>
          <w:lang w:eastAsia="lv-LV"/>
        </w:rPr>
        <w:t xml:space="preserve"> raks</w:t>
      </w:r>
      <w:r w:rsidR="008D5ED4" w:rsidRPr="00946E81">
        <w:rPr>
          <w:rFonts w:ascii="Times New Roman" w:eastAsia="Times New Roman" w:hAnsi="Times New Roman" w:cs="Times New Roman"/>
          <w:sz w:val="24"/>
          <w:szCs w:val="24"/>
          <w:lang w:eastAsia="lv-LV"/>
        </w:rPr>
        <w:t>t</w:t>
      </w:r>
      <w:r w:rsidRPr="00946E81">
        <w:rPr>
          <w:rFonts w:ascii="Times New Roman" w:eastAsia="Times New Roman" w:hAnsi="Times New Roman" w:cs="Times New Roman"/>
          <w:sz w:val="24"/>
          <w:szCs w:val="24"/>
          <w:lang w:eastAsia="lv-LV"/>
        </w:rPr>
        <w:t xml:space="preserve">veidā informē </w:t>
      </w:r>
      <w:r w:rsidR="009C4B5F" w:rsidRPr="00946E81">
        <w:rPr>
          <w:rFonts w:ascii="Times New Roman" w:eastAsia="Times New Roman" w:hAnsi="Times New Roman" w:cs="Times New Roman"/>
          <w:sz w:val="24"/>
          <w:szCs w:val="24"/>
          <w:lang w:eastAsia="lv-LV"/>
        </w:rPr>
        <w:t xml:space="preserve">Iesniedzēju </w:t>
      </w:r>
      <w:r w:rsidRPr="00946E81">
        <w:rPr>
          <w:rFonts w:ascii="Times New Roman" w:eastAsia="Times New Roman" w:hAnsi="Times New Roman" w:cs="Times New Roman"/>
          <w:sz w:val="24"/>
          <w:szCs w:val="24"/>
          <w:lang w:eastAsia="lv-LV"/>
        </w:rPr>
        <w:t xml:space="preserve">par Komisijas pieņemto </w:t>
      </w:r>
      <w:r>
        <w:rPr>
          <w:rFonts w:ascii="Times New Roman" w:eastAsia="Times New Roman" w:hAnsi="Times New Roman" w:cs="Times New Roman"/>
          <w:sz w:val="24"/>
          <w:szCs w:val="24"/>
          <w:lang w:eastAsia="lv-LV"/>
        </w:rPr>
        <w:t>lēmumu.</w:t>
      </w:r>
    </w:p>
    <w:p w14:paraId="65DC306F" w14:textId="4FFA51A7" w:rsidR="004F62D5" w:rsidRPr="008D5ED4" w:rsidRDefault="00D31D69" w:rsidP="004F62D5">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C72FF6">
        <w:rPr>
          <w:rFonts w:ascii="Times New Roman" w:eastAsia="Times New Roman" w:hAnsi="Times New Roman" w:cs="Times New Roman"/>
          <w:sz w:val="24"/>
          <w:szCs w:val="24"/>
          <w:lang w:eastAsia="lv-LV"/>
        </w:rPr>
        <w:t>Iesniedz</w:t>
      </w:r>
      <w:r w:rsidRPr="00946E81">
        <w:rPr>
          <w:rFonts w:ascii="Times New Roman" w:eastAsia="Times New Roman" w:hAnsi="Times New Roman" w:cs="Times New Roman"/>
          <w:sz w:val="24"/>
          <w:szCs w:val="24"/>
          <w:lang w:eastAsia="lv-LV"/>
        </w:rPr>
        <w:t>ēj</w:t>
      </w:r>
      <w:r w:rsidR="004F62D5" w:rsidRPr="00946E81">
        <w:rPr>
          <w:rFonts w:ascii="Times New Roman" w:eastAsia="Times New Roman" w:hAnsi="Times New Roman" w:cs="Times New Roman"/>
          <w:sz w:val="24"/>
          <w:szCs w:val="24"/>
          <w:lang w:eastAsia="lv-LV"/>
        </w:rPr>
        <w:t xml:space="preserve">s </w:t>
      </w:r>
      <w:r w:rsidRPr="00946E81">
        <w:rPr>
          <w:rFonts w:ascii="Times New Roman" w:eastAsia="Times New Roman" w:hAnsi="Times New Roman" w:cs="Times New Roman"/>
          <w:sz w:val="24"/>
          <w:szCs w:val="24"/>
          <w:lang w:eastAsia="lv-LV"/>
        </w:rPr>
        <w:t xml:space="preserve"> </w:t>
      </w:r>
      <w:r w:rsidR="00946E81" w:rsidRPr="00946E81">
        <w:rPr>
          <w:rFonts w:ascii="Times New Roman" w:eastAsia="Times New Roman" w:hAnsi="Times New Roman" w:cs="Times New Roman"/>
          <w:sz w:val="24"/>
          <w:szCs w:val="24"/>
          <w:lang w:eastAsia="lv-LV"/>
        </w:rPr>
        <w:t>piecpadsmit</w:t>
      </w:r>
      <w:r w:rsidR="004A3576" w:rsidRPr="00946E81">
        <w:rPr>
          <w:rFonts w:ascii="Times New Roman" w:eastAsia="Times New Roman" w:hAnsi="Times New Roman" w:cs="Times New Roman"/>
          <w:sz w:val="24"/>
          <w:szCs w:val="24"/>
          <w:lang w:eastAsia="lv-LV"/>
        </w:rPr>
        <w:t xml:space="preserve"> </w:t>
      </w:r>
      <w:r w:rsidRPr="00946E81">
        <w:rPr>
          <w:rFonts w:ascii="Times New Roman" w:eastAsia="Times New Roman" w:hAnsi="Times New Roman" w:cs="Times New Roman"/>
          <w:sz w:val="24"/>
          <w:szCs w:val="24"/>
          <w:lang w:eastAsia="lv-LV"/>
        </w:rPr>
        <w:t>d</w:t>
      </w:r>
      <w:r w:rsidR="00946E81" w:rsidRPr="00946E81">
        <w:rPr>
          <w:rFonts w:ascii="Times New Roman" w:eastAsia="Times New Roman" w:hAnsi="Times New Roman" w:cs="Times New Roman"/>
          <w:sz w:val="24"/>
          <w:szCs w:val="24"/>
          <w:lang w:eastAsia="lv-LV"/>
        </w:rPr>
        <w:t>arbdienu</w:t>
      </w:r>
      <w:r w:rsidRPr="00946E81">
        <w:rPr>
          <w:rFonts w:ascii="Times New Roman" w:eastAsia="Times New Roman" w:hAnsi="Times New Roman" w:cs="Times New Roman"/>
          <w:sz w:val="24"/>
          <w:szCs w:val="24"/>
          <w:lang w:eastAsia="lv-LV"/>
        </w:rPr>
        <w:t xml:space="preserve"> laikā no lēmuma par licences izsniegšanu pieņemšanas</w:t>
      </w:r>
      <w:r w:rsidR="004A3576" w:rsidRPr="00946E81">
        <w:rPr>
          <w:rFonts w:ascii="Times New Roman" w:eastAsia="Times New Roman" w:hAnsi="Times New Roman" w:cs="Times New Roman"/>
          <w:sz w:val="24"/>
          <w:szCs w:val="24"/>
          <w:lang w:eastAsia="lv-LV"/>
        </w:rPr>
        <w:t xml:space="preserve"> dienas</w:t>
      </w:r>
      <w:r w:rsidRPr="00946E81">
        <w:rPr>
          <w:rFonts w:ascii="Times New Roman" w:eastAsia="Times New Roman" w:hAnsi="Times New Roman" w:cs="Times New Roman"/>
          <w:sz w:val="24"/>
          <w:szCs w:val="24"/>
          <w:lang w:eastAsia="lv-LV"/>
        </w:rPr>
        <w:t xml:space="preserve"> </w:t>
      </w:r>
      <w:r w:rsidR="004F62D5" w:rsidRPr="00946E81">
        <w:rPr>
          <w:rFonts w:ascii="Times New Roman" w:eastAsia="Times New Roman" w:hAnsi="Times New Roman" w:cs="Times New Roman"/>
          <w:sz w:val="24"/>
          <w:szCs w:val="24"/>
          <w:lang w:eastAsia="lv-LV"/>
        </w:rPr>
        <w:t xml:space="preserve">veic maksu par </w:t>
      </w:r>
      <w:r w:rsidR="004F62D5" w:rsidRPr="009E7B19">
        <w:rPr>
          <w:rFonts w:ascii="Times New Roman" w:eastAsia="Times New Roman" w:hAnsi="Times New Roman" w:cs="Times New Roman"/>
          <w:sz w:val="24"/>
          <w:szCs w:val="24"/>
          <w:lang w:eastAsia="lv-LV"/>
        </w:rPr>
        <w:t xml:space="preserve">licences </w:t>
      </w:r>
      <w:r w:rsidR="004F62D5" w:rsidRPr="008D5ED4">
        <w:rPr>
          <w:rFonts w:ascii="Times New Roman" w:eastAsia="Times New Roman" w:hAnsi="Times New Roman" w:cs="Times New Roman"/>
          <w:sz w:val="24"/>
          <w:szCs w:val="24"/>
          <w:lang w:eastAsia="lv-LV"/>
        </w:rPr>
        <w:t xml:space="preserve">izsniegšanu </w:t>
      </w:r>
      <w:r w:rsidR="006E60B9" w:rsidRPr="008D5ED4">
        <w:rPr>
          <w:rFonts w:ascii="Times New Roman" w:eastAsia="Times New Roman" w:hAnsi="Times New Roman" w:cs="Times New Roman"/>
          <w:sz w:val="24"/>
          <w:szCs w:val="24"/>
          <w:lang w:eastAsia="lv-LV"/>
        </w:rPr>
        <w:t>20</w:t>
      </w:r>
      <w:r w:rsidR="004F62D5" w:rsidRPr="008D5ED4">
        <w:rPr>
          <w:rFonts w:ascii="Times New Roman" w:eastAsia="Times New Roman" w:hAnsi="Times New Roman" w:cs="Times New Roman"/>
          <w:sz w:val="24"/>
          <w:szCs w:val="24"/>
          <w:lang w:eastAsia="lv-LV"/>
        </w:rPr>
        <w:t xml:space="preserve"> </w:t>
      </w:r>
      <w:r w:rsidR="004F62D5" w:rsidRPr="008D5ED4">
        <w:rPr>
          <w:rFonts w:ascii="Times New Roman" w:eastAsia="Times New Roman" w:hAnsi="Times New Roman" w:cs="Times New Roman"/>
          <w:i/>
          <w:iCs/>
          <w:sz w:val="24"/>
          <w:szCs w:val="24"/>
          <w:lang w:eastAsia="lv-LV"/>
        </w:rPr>
        <w:t xml:space="preserve">euro </w:t>
      </w:r>
      <w:r w:rsidR="004F62D5" w:rsidRPr="008D5ED4">
        <w:rPr>
          <w:rFonts w:ascii="Times New Roman" w:eastAsia="Times New Roman" w:hAnsi="Times New Roman" w:cs="Times New Roman"/>
          <w:sz w:val="24"/>
          <w:szCs w:val="24"/>
          <w:lang w:eastAsia="lv-LV"/>
        </w:rPr>
        <w:t>apmērā, to ieskaitot Pašvaldības norēķinu kontā.</w:t>
      </w:r>
    </w:p>
    <w:p w14:paraId="12E54DD4" w14:textId="170E5E1C" w:rsidR="004F62D5" w:rsidRPr="00946E81" w:rsidRDefault="004F62D5" w:rsidP="00946E81">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8D5ED4">
        <w:rPr>
          <w:rFonts w:ascii="Times New Roman" w:eastAsia="Times New Roman" w:hAnsi="Times New Roman" w:cs="Times New Roman"/>
          <w:sz w:val="24"/>
          <w:szCs w:val="24"/>
          <w:lang w:eastAsia="lv-LV"/>
        </w:rPr>
        <w:t xml:space="preserve">Komisija </w:t>
      </w:r>
      <w:r w:rsidRPr="00C72FF6">
        <w:rPr>
          <w:rFonts w:ascii="Times New Roman" w:eastAsia="Times New Roman" w:hAnsi="Times New Roman" w:cs="Times New Roman"/>
          <w:sz w:val="24"/>
          <w:szCs w:val="24"/>
          <w:lang w:eastAsia="lv-LV"/>
        </w:rPr>
        <w:t>pieņem</w:t>
      </w:r>
      <w:r w:rsidR="00946E81">
        <w:rPr>
          <w:rFonts w:ascii="Times New Roman" w:eastAsia="Times New Roman" w:hAnsi="Times New Roman" w:cs="Times New Roman"/>
          <w:sz w:val="24"/>
          <w:szCs w:val="24"/>
          <w:lang w:eastAsia="lv-LV"/>
        </w:rPr>
        <w:t xml:space="preserve"> </w:t>
      </w:r>
      <w:r w:rsidRPr="00C72FF6">
        <w:rPr>
          <w:rFonts w:ascii="Times New Roman" w:eastAsia="Times New Roman" w:hAnsi="Times New Roman" w:cs="Times New Roman"/>
          <w:sz w:val="24"/>
          <w:szCs w:val="24"/>
          <w:lang w:eastAsia="lv-LV"/>
        </w:rPr>
        <w:t>lēmumu atbrīvot Iesniedzēju no maksas par licences izsniegšanu, ja</w:t>
      </w:r>
      <w:r w:rsidR="00946E81">
        <w:rPr>
          <w:rFonts w:ascii="Times New Roman" w:eastAsia="Times New Roman" w:hAnsi="Times New Roman" w:cs="Times New Roman"/>
          <w:sz w:val="24"/>
          <w:szCs w:val="24"/>
          <w:lang w:eastAsia="lv-LV"/>
        </w:rPr>
        <w:t xml:space="preserve"> </w:t>
      </w:r>
      <w:r w:rsidR="00D60CE7" w:rsidRPr="00946E81">
        <w:rPr>
          <w:rFonts w:ascii="Times New Roman" w:eastAsia="Times New Roman" w:hAnsi="Times New Roman" w:cs="Times New Roman"/>
          <w:sz w:val="24"/>
          <w:szCs w:val="24"/>
          <w:lang w:eastAsia="lv-LV"/>
        </w:rPr>
        <w:t>Programma tiek finansēta no Pašvaldības budžeta līdzekļiem;</w:t>
      </w:r>
    </w:p>
    <w:p w14:paraId="360B4BDD" w14:textId="3F77990C" w:rsidR="009C4B5F" w:rsidRPr="00946E81" w:rsidRDefault="009E08CF" w:rsidP="009C4B5F">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C72FF6">
        <w:rPr>
          <w:rFonts w:ascii="Times New Roman" w:eastAsia="Times New Roman" w:hAnsi="Times New Roman" w:cs="Times New Roman"/>
          <w:sz w:val="24"/>
          <w:szCs w:val="24"/>
          <w:lang w:eastAsia="lv-LV"/>
        </w:rPr>
        <w:t xml:space="preserve">Pašvaldība izsniedz licenci </w:t>
      </w:r>
      <w:r w:rsidRPr="00946E81">
        <w:rPr>
          <w:rFonts w:ascii="Times New Roman" w:eastAsia="Times New Roman" w:hAnsi="Times New Roman" w:cs="Times New Roman"/>
          <w:sz w:val="24"/>
          <w:szCs w:val="24"/>
          <w:lang w:eastAsia="lv-LV"/>
        </w:rPr>
        <w:t xml:space="preserve">Iesniedzējam </w:t>
      </w:r>
      <w:r w:rsidR="00C72FF6" w:rsidRPr="00946E81">
        <w:rPr>
          <w:rFonts w:ascii="Times New Roman" w:eastAsia="Times New Roman" w:hAnsi="Times New Roman" w:cs="Times New Roman"/>
          <w:sz w:val="24"/>
          <w:szCs w:val="24"/>
          <w:lang w:eastAsia="lv-LV"/>
        </w:rPr>
        <w:t>piecu darbdienu</w:t>
      </w:r>
      <w:r w:rsidRPr="00946E81">
        <w:rPr>
          <w:rFonts w:ascii="Times New Roman" w:eastAsia="Times New Roman" w:hAnsi="Times New Roman" w:cs="Times New Roman"/>
          <w:sz w:val="24"/>
          <w:szCs w:val="24"/>
          <w:lang w:eastAsia="lv-LV"/>
        </w:rPr>
        <w:t xml:space="preserve"> laikā no lēmuma par licences izsniegšanas</w:t>
      </w:r>
      <w:r w:rsidR="00163283" w:rsidRPr="00946E81">
        <w:rPr>
          <w:rFonts w:ascii="Times New Roman" w:eastAsia="Times New Roman" w:hAnsi="Times New Roman" w:cs="Times New Roman"/>
          <w:sz w:val="24"/>
          <w:szCs w:val="24"/>
          <w:lang w:eastAsia="lv-LV"/>
        </w:rPr>
        <w:t xml:space="preserve"> pieņemšanas dienas</w:t>
      </w:r>
      <w:r w:rsidRPr="00946E81">
        <w:rPr>
          <w:rFonts w:ascii="Times New Roman" w:eastAsia="Times New Roman" w:hAnsi="Times New Roman" w:cs="Times New Roman"/>
          <w:sz w:val="24"/>
          <w:szCs w:val="24"/>
          <w:lang w:eastAsia="lv-LV"/>
        </w:rPr>
        <w:t xml:space="preserve"> un maksas par licences izsniegšanu </w:t>
      </w:r>
      <w:r w:rsidR="004F62D5" w:rsidRPr="00946E81">
        <w:rPr>
          <w:rFonts w:ascii="Times New Roman" w:eastAsia="Times New Roman" w:hAnsi="Times New Roman" w:cs="Times New Roman"/>
          <w:sz w:val="24"/>
          <w:szCs w:val="24"/>
          <w:lang w:eastAsia="lv-LV"/>
        </w:rPr>
        <w:t xml:space="preserve">(ja nav atbrīvots) </w:t>
      </w:r>
      <w:r w:rsidRPr="00946E81">
        <w:rPr>
          <w:rFonts w:ascii="Times New Roman" w:eastAsia="Times New Roman" w:hAnsi="Times New Roman" w:cs="Times New Roman"/>
          <w:sz w:val="24"/>
          <w:szCs w:val="24"/>
          <w:lang w:eastAsia="lv-LV"/>
        </w:rPr>
        <w:t xml:space="preserve">samaksas. </w:t>
      </w:r>
    </w:p>
    <w:p w14:paraId="465F60FB" w14:textId="05B4418F" w:rsidR="006E70FE" w:rsidRPr="003B2678" w:rsidRDefault="009C4B5F" w:rsidP="006E70FE">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946E81">
        <w:rPr>
          <w:rFonts w:ascii="Times New Roman" w:eastAsia="Times New Roman" w:hAnsi="Times New Roman" w:cs="Times New Roman"/>
          <w:sz w:val="24"/>
          <w:szCs w:val="24"/>
          <w:lang w:eastAsia="lv-LV"/>
        </w:rPr>
        <w:t>Licenci izsniedz uz diviem gadiem</w:t>
      </w:r>
      <w:r w:rsidR="00E9075F" w:rsidRPr="00946E81">
        <w:rPr>
          <w:rFonts w:ascii="Times New Roman" w:eastAsia="Times New Roman" w:hAnsi="Times New Roman" w:cs="Times New Roman"/>
          <w:sz w:val="24"/>
          <w:szCs w:val="24"/>
          <w:lang w:eastAsia="lv-LV"/>
        </w:rPr>
        <w:t xml:space="preserve"> no </w:t>
      </w:r>
      <w:r w:rsidR="00131BA2" w:rsidRPr="00946E81">
        <w:rPr>
          <w:rFonts w:ascii="Times New Roman" w:eastAsia="Times New Roman" w:hAnsi="Times New Roman" w:cs="Times New Roman"/>
          <w:sz w:val="24"/>
          <w:szCs w:val="24"/>
          <w:lang w:eastAsia="lv-LV"/>
        </w:rPr>
        <w:t xml:space="preserve">licences izsniegšanas </w:t>
      </w:r>
      <w:r w:rsidR="00E9075F" w:rsidRPr="00946E81">
        <w:rPr>
          <w:rFonts w:ascii="Times New Roman" w:eastAsia="Times New Roman" w:hAnsi="Times New Roman" w:cs="Times New Roman"/>
          <w:sz w:val="24"/>
          <w:szCs w:val="24"/>
          <w:lang w:eastAsia="lv-LV"/>
        </w:rPr>
        <w:t>dienas</w:t>
      </w:r>
      <w:r w:rsidRPr="00946E81">
        <w:rPr>
          <w:rFonts w:ascii="Times New Roman" w:eastAsia="Times New Roman" w:hAnsi="Times New Roman" w:cs="Times New Roman"/>
          <w:sz w:val="24"/>
          <w:szCs w:val="24"/>
          <w:lang w:eastAsia="lv-LV"/>
        </w:rPr>
        <w:t>. Licences</w:t>
      </w:r>
      <w:r w:rsidR="003B2678" w:rsidRPr="00946E81">
        <w:rPr>
          <w:rFonts w:ascii="Times New Roman" w:eastAsia="Times New Roman" w:hAnsi="Times New Roman" w:cs="Times New Roman"/>
          <w:sz w:val="24"/>
          <w:szCs w:val="24"/>
          <w:lang w:eastAsia="lv-LV"/>
        </w:rPr>
        <w:t xml:space="preserve"> </w:t>
      </w:r>
      <w:r w:rsidRPr="00946E81">
        <w:rPr>
          <w:rFonts w:ascii="Times New Roman" w:eastAsia="Times New Roman" w:hAnsi="Times New Roman" w:cs="Times New Roman"/>
          <w:sz w:val="24"/>
          <w:szCs w:val="24"/>
          <w:lang w:eastAsia="lv-LV"/>
        </w:rPr>
        <w:t xml:space="preserve">termiņš nedrīkst pārsniegt dokumenta, kas apliecina nodrošinājumu </w:t>
      </w:r>
      <w:r w:rsidR="003B2678" w:rsidRPr="00946E81">
        <w:rPr>
          <w:rFonts w:ascii="Times New Roman" w:eastAsia="Times New Roman" w:hAnsi="Times New Roman" w:cs="Times New Roman"/>
          <w:sz w:val="24"/>
          <w:szCs w:val="24"/>
          <w:lang w:eastAsia="lv-LV"/>
        </w:rPr>
        <w:t>ar norises vietu</w:t>
      </w:r>
      <w:r w:rsidRPr="00946E81">
        <w:rPr>
          <w:rFonts w:ascii="Times New Roman" w:eastAsia="Times New Roman" w:hAnsi="Times New Roman" w:cs="Times New Roman"/>
          <w:sz w:val="24"/>
          <w:szCs w:val="24"/>
          <w:lang w:eastAsia="lv-LV"/>
        </w:rPr>
        <w:t xml:space="preserve"> Programmas </w:t>
      </w:r>
      <w:r w:rsidRPr="003B2678">
        <w:rPr>
          <w:rFonts w:ascii="Times New Roman" w:eastAsia="Times New Roman" w:hAnsi="Times New Roman" w:cs="Times New Roman"/>
          <w:sz w:val="24"/>
          <w:szCs w:val="24"/>
          <w:lang w:eastAsia="lv-LV"/>
        </w:rPr>
        <w:t>īstenošanai,</w:t>
      </w:r>
      <w:r w:rsidR="003B2678" w:rsidRPr="003B2678">
        <w:rPr>
          <w:rFonts w:ascii="Times New Roman" w:eastAsia="Times New Roman" w:hAnsi="Times New Roman" w:cs="Times New Roman"/>
          <w:sz w:val="24"/>
          <w:szCs w:val="24"/>
          <w:lang w:eastAsia="lv-LV"/>
        </w:rPr>
        <w:t xml:space="preserve"> </w:t>
      </w:r>
      <w:r w:rsidRPr="003B2678">
        <w:rPr>
          <w:rFonts w:ascii="Times New Roman" w:eastAsia="Times New Roman" w:hAnsi="Times New Roman" w:cs="Times New Roman"/>
          <w:sz w:val="24"/>
          <w:szCs w:val="24"/>
          <w:lang w:eastAsia="lv-LV"/>
        </w:rPr>
        <w:t>termiņu.</w:t>
      </w:r>
    </w:p>
    <w:p w14:paraId="345C5CF1" w14:textId="2E6DD3B4" w:rsidR="006E70FE" w:rsidRPr="003B2678" w:rsidRDefault="006E70FE" w:rsidP="006E70FE">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3B2678">
        <w:rPr>
          <w:rFonts w:ascii="Times New Roman" w:eastAsia="Times New Roman" w:hAnsi="Times New Roman" w:cs="Times New Roman"/>
          <w:sz w:val="24"/>
          <w:szCs w:val="24"/>
          <w:lang w:eastAsia="lv-LV"/>
        </w:rPr>
        <w:t>Ja dokumentos</w:t>
      </w:r>
      <w:r w:rsidRPr="00163283">
        <w:rPr>
          <w:rFonts w:ascii="Times New Roman" w:eastAsia="Times New Roman" w:hAnsi="Times New Roman" w:cs="Times New Roman"/>
          <w:sz w:val="24"/>
          <w:szCs w:val="24"/>
          <w:lang w:eastAsia="lv-LV"/>
        </w:rPr>
        <w:t xml:space="preserve">, kas bijuši par pamatu licences saņemšanai, ir izdarīti būtiski grozījumi, licences saņēmējam ne vēlāk kā mēnesi pēc attiecīgo grozījumu izdarīšanas ir pienākums iesniegt Komisijai iesniegumu jaunas </w:t>
      </w:r>
      <w:r w:rsidRPr="003B2678">
        <w:rPr>
          <w:rFonts w:ascii="Times New Roman" w:eastAsia="Times New Roman" w:hAnsi="Times New Roman" w:cs="Times New Roman"/>
          <w:sz w:val="24"/>
          <w:szCs w:val="24"/>
          <w:lang w:eastAsia="lv-LV"/>
        </w:rPr>
        <w:t>licences saņemšanai, tam pievienojot tikai tos dokumentus, kuros ir izmaiņas. Komisija pēc dokumentu izvērtēšanas pieņem lēmumu par licences izsniegšanu un iepriekšējās licences anulēšanu. Būtiski grozījumi ir šādi:</w:t>
      </w:r>
    </w:p>
    <w:p w14:paraId="1C8DBC47" w14:textId="77777777" w:rsidR="006E70FE" w:rsidRPr="003B2678" w:rsidRDefault="006E70FE" w:rsidP="006E70FE">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3B2678">
        <w:rPr>
          <w:rFonts w:ascii="Times New Roman" w:eastAsia="Times New Roman" w:hAnsi="Times New Roman" w:cs="Times New Roman"/>
          <w:sz w:val="24"/>
          <w:szCs w:val="24"/>
          <w:lang w:eastAsia="lv-LV"/>
        </w:rPr>
        <w:t>izmaiņas Programmas nosaukumā;</w:t>
      </w:r>
    </w:p>
    <w:p w14:paraId="3E7FFE6B" w14:textId="77777777" w:rsidR="006E70FE" w:rsidRPr="003B2678" w:rsidRDefault="006E70FE" w:rsidP="006E70FE">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3B2678">
        <w:rPr>
          <w:rFonts w:ascii="Times New Roman" w:eastAsia="Times New Roman" w:hAnsi="Times New Roman" w:cs="Times New Roman"/>
          <w:sz w:val="24"/>
          <w:szCs w:val="24"/>
          <w:lang w:eastAsia="lv-LV"/>
        </w:rPr>
        <w:t>izmaiņas Programmas apjomā, kas pārsniedz 10 procentus no Programmas kopējā apjoma;</w:t>
      </w:r>
    </w:p>
    <w:p w14:paraId="5230FA62" w14:textId="77777777" w:rsidR="006E70FE" w:rsidRPr="003B2678" w:rsidRDefault="006E70FE" w:rsidP="006E70FE">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3B2678">
        <w:rPr>
          <w:rFonts w:ascii="Times New Roman" w:eastAsia="Times New Roman" w:hAnsi="Times New Roman" w:cs="Times New Roman"/>
          <w:sz w:val="24"/>
          <w:szCs w:val="24"/>
          <w:lang w:eastAsia="lv-LV"/>
        </w:rPr>
        <w:t>izmaiņas Programmas tematu saturā un teorētisko vai praktisko mācību proporcijā, kas pārsniedz 10 procentus;</w:t>
      </w:r>
    </w:p>
    <w:p w14:paraId="59332DDF" w14:textId="77777777" w:rsidR="006E70FE" w:rsidRPr="003B2678" w:rsidRDefault="006E70FE" w:rsidP="006E70FE">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3B2678">
        <w:rPr>
          <w:rFonts w:ascii="Times New Roman" w:eastAsia="Times New Roman" w:hAnsi="Times New Roman" w:cs="Times New Roman"/>
          <w:sz w:val="24"/>
          <w:szCs w:val="24"/>
          <w:lang w:eastAsia="lv-LV"/>
        </w:rPr>
        <w:t>izmaiņas saistībā ar Programmas īstenošanas valodu;</w:t>
      </w:r>
    </w:p>
    <w:p w14:paraId="567D54B3" w14:textId="77777777" w:rsidR="006E70FE" w:rsidRPr="00163283" w:rsidRDefault="006E70FE" w:rsidP="006E70FE">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3B2678">
        <w:rPr>
          <w:rFonts w:ascii="Times New Roman" w:eastAsia="Times New Roman" w:hAnsi="Times New Roman" w:cs="Times New Roman"/>
          <w:sz w:val="24"/>
          <w:szCs w:val="24"/>
          <w:lang w:eastAsia="lv-LV"/>
        </w:rPr>
        <w:t xml:space="preserve">samazināts materiālo resursu nodrošinājums, tai skaitā mācību līdzekļi, iekārtas un </w:t>
      </w:r>
      <w:r w:rsidRPr="00163283">
        <w:rPr>
          <w:rFonts w:ascii="Times New Roman" w:eastAsia="Times New Roman" w:hAnsi="Times New Roman" w:cs="Times New Roman"/>
          <w:sz w:val="24"/>
          <w:szCs w:val="24"/>
          <w:lang w:eastAsia="lv-LV"/>
        </w:rPr>
        <w:t>aprīkojums.</w:t>
      </w:r>
    </w:p>
    <w:p w14:paraId="4900F96E" w14:textId="0F1E3C59" w:rsidR="006E70FE" w:rsidRPr="00163283" w:rsidRDefault="006E70FE" w:rsidP="006E70FE">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163283">
        <w:rPr>
          <w:rFonts w:ascii="Times New Roman" w:eastAsia="Times New Roman" w:hAnsi="Times New Roman" w:cs="Times New Roman"/>
          <w:sz w:val="24"/>
          <w:szCs w:val="24"/>
          <w:lang w:eastAsia="lv-LV"/>
        </w:rPr>
        <w:t xml:space="preserve">Ja dokumentos, kas bijuši par pamatu </w:t>
      </w:r>
      <w:r w:rsidR="00E94E26" w:rsidRPr="00163283">
        <w:rPr>
          <w:rFonts w:ascii="Times New Roman" w:eastAsia="Times New Roman" w:hAnsi="Times New Roman" w:cs="Times New Roman"/>
          <w:sz w:val="24"/>
          <w:szCs w:val="24"/>
          <w:lang w:eastAsia="lv-LV"/>
        </w:rPr>
        <w:t>licences</w:t>
      </w:r>
      <w:r w:rsidRPr="00163283">
        <w:rPr>
          <w:rFonts w:ascii="Times New Roman" w:eastAsia="Times New Roman" w:hAnsi="Times New Roman" w:cs="Times New Roman"/>
          <w:sz w:val="24"/>
          <w:szCs w:val="24"/>
          <w:lang w:eastAsia="lv-LV"/>
        </w:rPr>
        <w:t xml:space="preserve"> saņemšanai, ir izdarīti grozījumi, kas nav minēti šo </w:t>
      </w:r>
      <w:r w:rsidR="00E94E26" w:rsidRPr="00163283">
        <w:rPr>
          <w:rFonts w:ascii="Times New Roman" w:eastAsia="Times New Roman" w:hAnsi="Times New Roman" w:cs="Times New Roman"/>
          <w:sz w:val="24"/>
          <w:szCs w:val="24"/>
          <w:lang w:eastAsia="lv-LV"/>
        </w:rPr>
        <w:t xml:space="preserve">saistošo </w:t>
      </w:r>
      <w:r w:rsidRPr="00163283">
        <w:rPr>
          <w:rFonts w:ascii="Times New Roman" w:eastAsia="Times New Roman" w:hAnsi="Times New Roman" w:cs="Times New Roman"/>
          <w:sz w:val="24"/>
          <w:szCs w:val="24"/>
          <w:lang w:eastAsia="lv-LV"/>
        </w:rPr>
        <w:t xml:space="preserve">noteikumu </w:t>
      </w:r>
      <w:r w:rsidR="00E94E26" w:rsidRPr="00163283">
        <w:rPr>
          <w:rFonts w:ascii="Times New Roman" w:eastAsia="Times New Roman" w:hAnsi="Times New Roman" w:cs="Times New Roman"/>
          <w:sz w:val="24"/>
          <w:szCs w:val="24"/>
          <w:lang w:eastAsia="lv-LV"/>
        </w:rPr>
        <w:t>14.</w:t>
      </w:r>
      <w:r w:rsidRPr="00163283">
        <w:rPr>
          <w:rFonts w:ascii="Times New Roman" w:eastAsia="Times New Roman" w:hAnsi="Times New Roman" w:cs="Times New Roman"/>
          <w:sz w:val="24"/>
          <w:szCs w:val="24"/>
          <w:lang w:eastAsia="lv-LV"/>
        </w:rPr>
        <w:t xml:space="preserve">punktā, par tiem </w:t>
      </w:r>
      <w:r w:rsidR="00163283" w:rsidRPr="00163283">
        <w:rPr>
          <w:rFonts w:ascii="Times New Roman" w:eastAsia="Times New Roman" w:hAnsi="Times New Roman" w:cs="Times New Roman"/>
          <w:sz w:val="24"/>
          <w:szCs w:val="24"/>
          <w:lang w:eastAsia="lv-LV"/>
        </w:rPr>
        <w:t>licences saņēmējs</w:t>
      </w:r>
      <w:r w:rsidRPr="00163283">
        <w:rPr>
          <w:rFonts w:ascii="Times New Roman" w:eastAsia="Times New Roman" w:hAnsi="Times New Roman" w:cs="Times New Roman"/>
          <w:sz w:val="24"/>
          <w:szCs w:val="24"/>
          <w:lang w:eastAsia="lv-LV"/>
        </w:rPr>
        <w:t xml:space="preserve"> rakstveidā informē </w:t>
      </w:r>
      <w:r w:rsidR="00E94E26" w:rsidRPr="00163283">
        <w:rPr>
          <w:rFonts w:ascii="Times New Roman" w:eastAsia="Times New Roman" w:hAnsi="Times New Roman" w:cs="Times New Roman"/>
          <w:sz w:val="24"/>
          <w:szCs w:val="24"/>
          <w:lang w:eastAsia="lv-LV"/>
        </w:rPr>
        <w:t>Komisij</w:t>
      </w:r>
      <w:r w:rsidR="00163283" w:rsidRPr="00163283">
        <w:rPr>
          <w:rFonts w:ascii="Times New Roman" w:eastAsia="Times New Roman" w:hAnsi="Times New Roman" w:cs="Times New Roman"/>
          <w:sz w:val="24"/>
          <w:szCs w:val="24"/>
          <w:lang w:eastAsia="lv-LV"/>
        </w:rPr>
        <w:t>u</w:t>
      </w:r>
      <w:r w:rsidRPr="00163283">
        <w:rPr>
          <w:rFonts w:ascii="Times New Roman" w:eastAsia="Times New Roman" w:hAnsi="Times New Roman" w:cs="Times New Roman"/>
          <w:sz w:val="24"/>
          <w:szCs w:val="24"/>
          <w:lang w:eastAsia="lv-LV"/>
        </w:rPr>
        <w:t xml:space="preserve">. </w:t>
      </w:r>
      <w:r w:rsidR="00E94E26" w:rsidRPr="00163283">
        <w:rPr>
          <w:rFonts w:ascii="Times New Roman" w:eastAsia="Times New Roman" w:hAnsi="Times New Roman" w:cs="Times New Roman"/>
          <w:sz w:val="24"/>
          <w:szCs w:val="24"/>
          <w:lang w:eastAsia="lv-LV"/>
        </w:rPr>
        <w:t xml:space="preserve">Komisija </w:t>
      </w:r>
      <w:r w:rsidRPr="00163283">
        <w:rPr>
          <w:rFonts w:ascii="Times New Roman" w:eastAsia="Times New Roman" w:hAnsi="Times New Roman" w:cs="Times New Roman"/>
          <w:sz w:val="24"/>
          <w:szCs w:val="24"/>
          <w:lang w:eastAsia="lv-LV"/>
        </w:rPr>
        <w:t xml:space="preserve">izvērtē minēto informāciju un, ja nepieciešams, aktualizē informāciju </w:t>
      </w:r>
      <w:r w:rsidR="00E94E26" w:rsidRPr="00163283">
        <w:rPr>
          <w:rFonts w:ascii="Times New Roman" w:eastAsia="Times New Roman" w:hAnsi="Times New Roman" w:cs="Times New Roman"/>
          <w:sz w:val="24"/>
          <w:szCs w:val="24"/>
          <w:lang w:eastAsia="lv-LV"/>
        </w:rPr>
        <w:t>P</w:t>
      </w:r>
      <w:r w:rsidRPr="00163283">
        <w:rPr>
          <w:rFonts w:ascii="Times New Roman" w:eastAsia="Times New Roman" w:hAnsi="Times New Roman" w:cs="Times New Roman"/>
          <w:sz w:val="24"/>
          <w:szCs w:val="24"/>
          <w:lang w:eastAsia="lv-LV"/>
        </w:rPr>
        <w:t xml:space="preserve">ašvaldības izsniegto </w:t>
      </w:r>
      <w:r w:rsidR="00E94E26" w:rsidRPr="00163283">
        <w:rPr>
          <w:rFonts w:ascii="Times New Roman" w:eastAsia="Times New Roman" w:hAnsi="Times New Roman" w:cs="Times New Roman"/>
          <w:sz w:val="24"/>
          <w:szCs w:val="24"/>
          <w:lang w:eastAsia="lv-LV"/>
        </w:rPr>
        <w:t>licenču</w:t>
      </w:r>
      <w:r w:rsidRPr="00163283">
        <w:rPr>
          <w:rFonts w:ascii="Times New Roman" w:eastAsia="Times New Roman" w:hAnsi="Times New Roman" w:cs="Times New Roman"/>
          <w:sz w:val="24"/>
          <w:szCs w:val="24"/>
          <w:lang w:eastAsia="lv-LV"/>
        </w:rPr>
        <w:t xml:space="preserve"> reģistrā.</w:t>
      </w:r>
    </w:p>
    <w:p w14:paraId="426A0E3D" w14:textId="77777777" w:rsidR="009C4B5F" w:rsidRDefault="009C4B5F" w:rsidP="00D60CE7">
      <w:pPr>
        <w:pStyle w:val="Sarakstarindkopa"/>
        <w:shd w:val="clear" w:color="auto" w:fill="FFFFFF"/>
        <w:spacing w:after="240" w:line="240" w:lineRule="auto"/>
        <w:ind w:left="0"/>
        <w:jc w:val="both"/>
        <w:rPr>
          <w:rFonts w:ascii="Times New Roman" w:eastAsia="Times New Roman" w:hAnsi="Times New Roman" w:cs="Times New Roman"/>
          <w:strike/>
          <w:color w:val="00B0F0"/>
          <w:sz w:val="24"/>
          <w:szCs w:val="24"/>
          <w:lang w:eastAsia="lv-LV"/>
        </w:rPr>
      </w:pPr>
    </w:p>
    <w:p w14:paraId="4ACC4747" w14:textId="77777777" w:rsidR="00946E81" w:rsidRDefault="00946E81" w:rsidP="00D60CE7">
      <w:pPr>
        <w:pStyle w:val="Sarakstarindkopa"/>
        <w:shd w:val="clear" w:color="auto" w:fill="FFFFFF"/>
        <w:spacing w:after="240" w:line="240" w:lineRule="auto"/>
        <w:ind w:left="0"/>
        <w:jc w:val="both"/>
        <w:rPr>
          <w:rFonts w:ascii="Times New Roman" w:eastAsia="Times New Roman" w:hAnsi="Times New Roman" w:cs="Times New Roman"/>
          <w:strike/>
          <w:color w:val="00B0F0"/>
          <w:sz w:val="24"/>
          <w:szCs w:val="24"/>
          <w:lang w:eastAsia="lv-LV"/>
        </w:rPr>
      </w:pPr>
    </w:p>
    <w:p w14:paraId="72A5A50C" w14:textId="77777777" w:rsidR="00946E81" w:rsidRPr="00377A0E" w:rsidRDefault="00946E81" w:rsidP="00D60CE7">
      <w:pPr>
        <w:pStyle w:val="Sarakstarindkopa"/>
        <w:shd w:val="clear" w:color="auto" w:fill="FFFFFF"/>
        <w:spacing w:after="240" w:line="240" w:lineRule="auto"/>
        <w:ind w:left="0"/>
        <w:jc w:val="both"/>
        <w:rPr>
          <w:rFonts w:ascii="Times New Roman" w:eastAsia="Times New Roman" w:hAnsi="Times New Roman" w:cs="Times New Roman"/>
          <w:strike/>
          <w:color w:val="00B0F0"/>
          <w:sz w:val="24"/>
          <w:szCs w:val="24"/>
          <w:lang w:eastAsia="lv-LV"/>
        </w:rPr>
      </w:pPr>
    </w:p>
    <w:p w14:paraId="5DDD3D02" w14:textId="5CF8B048" w:rsidR="00D60CE7" w:rsidRPr="003B2678" w:rsidRDefault="00D60CE7" w:rsidP="00D60CE7">
      <w:pPr>
        <w:pStyle w:val="Sarakstarindkopa"/>
        <w:numPr>
          <w:ilvl w:val="0"/>
          <w:numId w:val="30"/>
        </w:numPr>
        <w:shd w:val="clear" w:color="auto" w:fill="FFFFFF"/>
        <w:spacing w:after="240" w:line="240" w:lineRule="auto"/>
        <w:jc w:val="center"/>
        <w:rPr>
          <w:rFonts w:ascii="Times New Roman" w:eastAsia="Times New Roman" w:hAnsi="Times New Roman" w:cs="Times New Roman"/>
          <w:b/>
          <w:bCs/>
          <w:sz w:val="24"/>
          <w:szCs w:val="24"/>
          <w:lang w:eastAsia="lv-LV"/>
        </w:rPr>
      </w:pPr>
      <w:r w:rsidRPr="003B2678">
        <w:rPr>
          <w:rFonts w:ascii="Times New Roman" w:eastAsia="Times New Roman" w:hAnsi="Times New Roman" w:cs="Times New Roman"/>
          <w:b/>
          <w:bCs/>
          <w:sz w:val="24"/>
          <w:szCs w:val="24"/>
          <w:lang w:eastAsia="lv-LV"/>
        </w:rPr>
        <w:lastRenderedPageBreak/>
        <w:t>Licences anulēšanas kārtība</w:t>
      </w:r>
    </w:p>
    <w:p w14:paraId="179502FA" w14:textId="77777777" w:rsidR="00D60CE7" w:rsidRPr="003B2678" w:rsidRDefault="00D60CE7" w:rsidP="00D60CE7">
      <w:pPr>
        <w:pStyle w:val="Sarakstarindkopa"/>
        <w:shd w:val="clear" w:color="auto" w:fill="FFFFFF"/>
        <w:spacing w:after="240" w:line="240" w:lineRule="auto"/>
        <w:ind w:left="1080"/>
        <w:rPr>
          <w:rFonts w:ascii="Times New Roman" w:eastAsia="Times New Roman" w:hAnsi="Times New Roman" w:cs="Times New Roman"/>
          <w:b/>
          <w:bCs/>
          <w:sz w:val="24"/>
          <w:szCs w:val="24"/>
          <w:lang w:eastAsia="lv-LV"/>
        </w:rPr>
      </w:pPr>
    </w:p>
    <w:p w14:paraId="6032D807" w14:textId="1C537E51" w:rsidR="00D60CE7" w:rsidRPr="003B2678" w:rsidRDefault="00D60CE7" w:rsidP="008F54B4">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b/>
          <w:bCs/>
          <w:sz w:val="24"/>
          <w:szCs w:val="24"/>
          <w:lang w:eastAsia="lv-LV"/>
        </w:rPr>
      </w:pPr>
      <w:r w:rsidRPr="003B2678">
        <w:rPr>
          <w:rFonts w:ascii="Times New Roman" w:eastAsia="Times New Roman" w:hAnsi="Times New Roman" w:cs="Times New Roman"/>
          <w:sz w:val="24"/>
          <w:szCs w:val="24"/>
          <w:lang w:eastAsia="lv-LV"/>
        </w:rPr>
        <w:t>Komisija ir tiesīga pieņemt lēmumu par izsniegtās licences anulēšanu, ja tiek konstatēts, ka:</w:t>
      </w:r>
    </w:p>
    <w:p w14:paraId="7AF011ED" w14:textId="77777777" w:rsidR="008F54B4" w:rsidRPr="003B2678" w:rsidRDefault="008F54B4" w:rsidP="008F54B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b/>
          <w:bCs/>
          <w:sz w:val="24"/>
          <w:szCs w:val="24"/>
          <w:lang w:eastAsia="lv-LV"/>
        </w:rPr>
      </w:pPr>
      <w:r w:rsidRPr="003B2678">
        <w:rPr>
          <w:rFonts w:ascii="Times New Roman" w:eastAsia="Times New Roman" w:hAnsi="Times New Roman" w:cs="Times New Roman"/>
          <w:sz w:val="24"/>
          <w:szCs w:val="24"/>
          <w:lang w:eastAsia="lv-LV"/>
        </w:rPr>
        <w:t xml:space="preserve"> Programmas materiālie un intelektuālie resursi nenodrošina izglītības procesa īstenošanu atbilstoši Programmas aprakstam;</w:t>
      </w:r>
    </w:p>
    <w:p w14:paraId="1A8B4757" w14:textId="77777777" w:rsidR="008F54B4" w:rsidRPr="003B2678" w:rsidRDefault="008F54B4" w:rsidP="008F54B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b/>
          <w:bCs/>
          <w:sz w:val="24"/>
          <w:szCs w:val="24"/>
          <w:lang w:eastAsia="lv-LV"/>
        </w:rPr>
      </w:pPr>
      <w:r w:rsidRPr="003B2678">
        <w:rPr>
          <w:rFonts w:ascii="Times New Roman" w:eastAsia="Times New Roman" w:hAnsi="Times New Roman" w:cs="Times New Roman"/>
          <w:sz w:val="24"/>
          <w:szCs w:val="24"/>
          <w:lang w:eastAsia="lv-LV"/>
        </w:rPr>
        <w:t>Programmas saturs neatbilst Programmas aprakstam;</w:t>
      </w:r>
    </w:p>
    <w:p w14:paraId="15F15303" w14:textId="1121D31B" w:rsidR="008F54B4" w:rsidRPr="003B2678" w:rsidRDefault="00163283" w:rsidP="008F54B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licences saņēmējs</w:t>
      </w:r>
      <w:r w:rsidR="008F54B4" w:rsidRPr="003B2678">
        <w:rPr>
          <w:rFonts w:ascii="Times New Roman" w:eastAsia="Times New Roman" w:hAnsi="Times New Roman" w:cs="Times New Roman"/>
          <w:sz w:val="24"/>
          <w:szCs w:val="24"/>
          <w:lang w:eastAsia="lv-LV"/>
        </w:rPr>
        <w:t>, saņemot licenci, ir snie</w:t>
      </w:r>
      <w:r>
        <w:rPr>
          <w:rFonts w:ascii="Times New Roman" w:eastAsia="Times New Roman" w:hAnsi="Times New Roman" w:cs="Times New Roman"/>
          <w:sz w:val="24"/>
          <w:szCs w:val="24"/>
          <w:lang w:eastAsia="lv-LV"/>
        </w:rPr>
        <w:t>dzis</w:t>
      </w:r>
      <w:r w:rsidR="008F54B4" w:rsidRPr="003B2678">
        <w:rPr>
          <w:rFonts w:ascii="Times New Roman" w:eastAsia="Times New Roman" w:hAnsi="Times New Roman" w:cs="Times New Roman"/>
          <w:sz w:val="24"/>
          <w:szCs w:val="24"/>
          <w:lang w:eastAsia="lv-LV"/>
        </w:rPr>
        <w:t xml:space="preserve"> nepatiesas ziņas;</w:t>
      </w:r>
    </w:p>
    <w:p w14:paraId="65EF9867" w14:textId="77777777" w:rsidR="008F54B4" w:rsidRPr="003B2678" w:rsidRDefault="008F54B4" w:rsidP="008F54B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b/>
          <w:bCs/>
          <w:sz w:val="24"/>
          <w:szCs w:val="24"/>
          <w:lang w:eastAsia="lv-LV"/>
        </w:rPr>
      </w:pPr>
      <w:r w:rsidRPr="003B2678">
        <w:rPr>
          <w:rFonts w:ascii="Times New Roman" w:eastAsia="Times New Roman" w:hAnsi="Times New Roman" w:cs="Times New Roman"/>
          <w:sz w:val="24"/>
          <w:szCs w:val="24"/>
          <w:lang w:eastAsia="lv-LV"/>
        </w:rPr>
        <w:t>juridiskā persona, kas īsteno Programmu, ir izbeigusi darbību vai tās darbība ir izbeigta normatīvajos aktos noteiktajā kārtībā;</w:t>
      </w:r>
    </w:p>
    <w:p w14:paraId="58576963" w14:textId="77777777" w:rsidR="008F54B4" w:rsidRPr="003B2678" w:rsidRDefault="008F54B4" w:rsidP="008F54B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b/>
          <w:bCs/>
          <w:sz w:val="24"/>
          <w:szCs w:val="24"/>
          <w:lang w:eastAsia="lv-LV"/>
        </w:rPr>
      </w:pPr>
      <w:r w:rsidRPr="003B2678">
        <w:rPr>
          <w:rFonts w:ascii="Times New Roman" w:eastAsia="Times New Roman" w:hAnsi="Times New Roman" w:cs="Times New Roman"/>
          <w:sz w:val="24"/>
          <w:szCs w:val="24"/>
          <w:lang w:eastAsia="lv-LV"/>
        </w:rPr>
        <w:t>fiziskā persona, kas īsteno Programmu, ir pārtraukusi saimniecisko darbību vai mirusi;</w:t>
      </w:r>
    </w:p>
    <w:p w14:paraId="680E7E84" w14:textId="77777777" w:rsidR="008F54B4" w:rsidRPr="003B2678" w:rsidRDefault="008F54B4" w:rsidP="008F54B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b/>
          <w:bCs/>
          <w:sz w:val="24"/>
          <w:szCs w:val="24"/>
          <w:lang w:eastAsia="lv-LV"/>
        </w:rPr>
      </w:pPr>
      <w:r w:rsidRPr="003B2678">
        <w:rPr>
          <w:rFonts w:ascii="Times New Roman" w:eastAsia="Times New Roman" w:hAnsi="Times New Roman" w:cs="Times New Roman"/>
          <w:sz w:val="24"/>
          <w:szCs w:val="24"/>
          <w:lang w:eastAsia="lv-LV"/>
        </w:rPr>
        <w:t>Programmas īstenošanā konstatēti normatīvo aktu pārkāpumi;</w:t>
      </w:r>
    </w:p>
    <w:p w14:paraId="20CB50F8" w14:textId="77777777" w:rsidR="008F54B4" w:rsidRPr="00946E81" w:rsidRDefault="008F54B4" w:rsidP="008F54B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b/>
          <w:bCs/>
          <w:sz w:val="24"/>
          <w:szCs w:val="24"/>
          <w:lang w:eastAsia="lv-LV"/>
        </w:rPr>
      </w:pPr>
      <w:r w:rsidRPr="00946E81">
        <w:rPr>
          <w:rFonts w:ascii="Times New Roman" w:eastAsia="Times New Roman" w:hAnsi="Times New Roman" w:cs="Times New Roman"/>
          <w:sz w:val="24"/>
          <w:szCs w:val="24"/>
          <w:lang w:eastAsia="lv-LV"/>
        </w:rPr>
        <w:t>persona, kura īsteno Programmu nepilngadīgām personām, ir pieļāvusi Bērnu tiesību aizsardzības likuma un Izglītības likuma pārkāpumus;</w:t>
      </w:r>
    </w:p>
    <w:p w14:paraId="358FCCEE" w14:textId="2EEA22FA" w:rsidR="00115063" w:rsidRPr="00946E81" w:rsidRDefault="008F54B4" w:rsidP="008F54B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b/>
          <w:bCs/>
          <w:sz w:val="24"/>
          <w:szCs w:val="24"/>
          <w:lang w:eastAsia="lv-LV"/>
        </w:rPr>
      </w:pPr>
      <w:r w:rsidRPr="00946E81">
        <w:rPr>
          <w:rFonts w:ascii="Times New Roman" w:eastAsia="Times New Roman" w:hAnsi="Times New Roman" w:cs="Times New Roman"/>
          <w:sz w:val="24"/>
          <w:szCs w:val="24"/>
          <w:lang w:eastAsia="lv-LV"/>
        </w:rPr>
        <w:t>licences saņēmējs iesniedzis rakstveida lūgumu par licences anulēšanu.</w:t>
      </w:r>
    </w:p>
    <w:p w14:paraId="4AE9C7D5" w14:textId="1EBD9343" w:rsidR="000B0C58" w:rsidRPr="00946E81" w:rsidRDefault="00D72DC8" w:rsidP="000B0C58">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b/>
          <w:bCs/>
          <w:sz w:val="24"/>
          <w:szCs w:val="24"/>
          <w:lang w:eastAsia="lv-LV"/>
        </w:rPr>
      </w:pPr>
      <w:r w:rsidRPr="00946E81">
        <w:rPr>
          <w:rFonts w:ascii="Times New Roman" w:eastAsia="Times New Roman" w:hAnsi="Times New Roman" w:cs="Times New Roman"/>
          <w:sz w:val="24"/>
          <w:szCs w:val="24"/>
          <w:lang w:eastAsia="lv-LV"/>
        </w:rPr>
        <w:t xml:space="preserve">Komisija informē </w:t>
      </w:r>
      <w:r w:rsidR="009C4B5F" w:rsidRPr="00946E81">
        <w:rPr>
          <w:rFonts w:ascii="Times New Roman" w:eastAsia="Times New Roman" w:hAnsi="Times New Roman" w:cs="Times New Roman"/>
          <w:sz w:val="24"/>
          <w:szCs w:val="24"/>
          <w:lang w:eastAsia="lv-LV"/>
        </w:rPr>
        <w:t xml:space="preserve">licences saņēmēju par pieņemto lēmumu par licences anulēšanu </w:t>
      </w:r>
      <w:r w:rsidR="00946E81" w:rsidRPr="00946E81">
        <w:rPr>
          <w:rFonts w:ascii="Times New Roman" w:eastAsia="Times New Roman" w:hAnsi="Times New Roman" w:cs="Times New Roman"/>
          <w:sz w:val="24"/>
          <w:szCs w:val="24"/>
          <w:lang w:eastAsia="lv-LV"/>
        </w:rPr>
        <w:t>piecu darbdienu</w:t>
      </w:r>
      <w:r w:rsidR="009C4B5F" w:rsidRPr="00946E81">
        <w:rPr>
          <w:rFonts w:ascii="Times New Roman" w:eastAsia="Times New Roman" w:hAnsi="Times New Roman" w:cs="Times New Roman"/>
          <w:sz w:val="24"/>
          <w:szCs w:val="24"/>
          <w:lang w:eastAsia="lv-LV"/>
        </w:rPr>
        <w:t xml:space="preserve"> laikā no lēmuma pieņemšanas</w:t>
      </w:r>
      <w:r w:rsidR="00343EAD" w:rsidRPr="00946E81">
        <w:rPr>
          <w:rFonts w:ascii="Times New Roman" w:eastAsia="Times New Roman" w:hAnsi="Times New Roman" w:cs="Times New Roman"/>
          <w:sz w:val="24"/>
          <w:szCs w:val="24"/>
          <w:lang w:eastAsia="lv-LV"/>
        </w:rPr>
        <w:t xml:space="preserve"> dienas</w:t>
      </w:r>
      <w:r w:rsidR="009C4B5F" w:rsidRPr="00946E81">
        <w:rPr>
          <w:rFonts w:ascii="Times New Roman" w:eastAsia="Times New Roman" w:hAnsi="Times New Roman" w:cs="Times New Roman"/>
          <w:sz w:val="24"/>
          <w:szCs w:val="24"/>
          <w:lang w:eastAsia="lv-LV"/>
        </w:rPr>
        <w:t xml:space="preserve">. </w:t>
      </w:r>
    </w:p>
    <w:p w14:paraId="4E03E9FB" w14:textId="77777777" w:rsidR="00A26B82" w:rsidRPr="008F54B4" w:rsidRDefault="00A26B82" w:rsidP="00A26B82">
      <w:pPr>
        <w:pStyle w:val="Sarakstarindkopa"/>
        <w:shd w:val="clear" w:color="auto" w:fill="FFFFFF"/>
        <w:spacing w:after="240" w:line="240" w:lineRule="auto"/>
        <w:ind w:left="0"/>
        <w:jc w:val="both"/>
        <w:rPr>
          <w:rFonts w:ascii="Times New Roman" w:eastAsia="Times New Roman" w:hAnsi="Times New Roman" w:cs="Times New Roman"/>
          <w:b/>
          <w:bCs/>
          <w:color w:val="00B0F0"/>
          <w:sz w:val="24"/>
          <w:szCs w:val="24"/>
          <w:lang w:eastAsia="lv-LV"/>
        </w:rPr>
      </w:pPr>
    </w:p>
    <w:p w14:paraId="2030D83C" w14:textId="13BEA808" w:rsidR="001205F2" w:rsidRPr="00C00A12" w:rsidRDefault="00A26B82" w:rsidP="00A26B82">
      <w:pPr>
        <w:pStyle w:val="Sarakstarindkopa"/>
        <w:numPr>
          <w:ilvl w:val="0"/>
          <w:numId w:val="30"/>
        </w:numPr>
        <w:shd w:val="clear" w:color="auto" w:fill="FFFFFF"/>
        <w:spacing w:after="24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Komisijas pieņemto lēmumu apstrīdēšanas un pārsūdzēšanas kārtīb</w:t>
      </w:r>
      <w:r w:rsidR="00C00A12">
        <w:rPr>
          <w:rFonts w:ascii="Times New Roman" w:eastAsia="Times New Roman" w:hAnsi="Times New Roman" w:cs="Times New Roman"/>
          <w:b/>
          <w:bCs/>
          <w:sz w:val="24"/>
          <w:szCs w:val="24"/>
          <w:lang w:eastAsia="lv-LV"/>
        </w:rPr>
        <w:t>a</w:t>
      </w:r>
    </w:p>
    <w:p w14:paraId="189327F6" w14:textId="77777777" w:rsidR="00C00A12" w:rsidRPr="00A26B82" w:rsidRDefault="00C00A12" w:rsidP="00C00A12">
      <w:pPr>
        <w:pStyle w:val="Sarakstarindkopa"/>
        <w:shd w:val="clear" w:color="auto" w:fill="FFFFFF"/>
        <w:spacing w:after="240" w:line="240" w:lineRule="auto"/>
        <w:ind w:left="1080"/>
        <w:rPr>
          <w:rFonts w:ascii="Times New Roman" w:eastAsia="Times New Roman" w:hAnsi="Times New Roman" w:cs="Times New Roman"/>
          <w:sz w:val="24"/>
          <w:szCs w:val="24"/>
          <w:lang w:eastAsia="lv-LV"/>
        </w:rPr>
      </w:pPr>
    </w:p>
    <w:p w14:paraId="39F002D8" w14:textId="1FE620FC" w:rsidR="00A26B82" w:rsidRDefault="00542312" w:rsidP="006213DC">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Komisijas pieņemto lēmumu par licences </w:t>
      </w:r>
      <w:r w:rsidR="00114D7F">
        <w:rPr>
          <w:rFonts w:ascii="Times New Roman" w:eastAsia="Times New Roman" w:hAnsi="Times New Roman" w:cs="Times New Roman"/>
          <w:sz w:val="24"/>
          <w:szCs w:val="24"/>
          <w:lang w:eastAsia="lv-LV"/>
        </w:rPr>
        <w:t xml:space="preserve">izsniegšanu, atteikumu izsniegt licenci vai izsniegtās licences anulēšanu var apstrīdēt </w:t>
      </w:r>
      <w:r w:rsidR="006213DC">
        <w:rPr>
          <w:rFonts w:ascii="Times New Roman" w:eastAsia="Times New Roman" w:hAnsi="Times New Roman" w:cs="Times New Roman"/>
          <w:sz w:val="24"/>
          <w:szCs w:val="24"/>
          <w:lang w:eastAsia="lv-LV"/>
        </w:rPr>
        <w:t>Domē Administratīvā procesa likuma noteiktajā kārtībā. Domes lēmumu var pārsūdzēt tiesā Administratīvā procesa likumā noteiktajā kārtībā.</w:t>
      </w:r>
    </w:p>
    <w:p w14:paraId="75006E61" w14:textId="77777777" w:rsidR="006213DC" w:rsidRPr="003B2678" w:rsidRDefault="006213DC" w:rsidP="006213DC">
      <w:pPr>
        <w:pStyle w:val="Sarakstarindkopa"/>
        <w:shd w:val="clear" w:color="auto" w:fill="FFFFFF"/>
        <w:spacing w:after="240" w:line="240" w:lineRule="auto"/>
        <w:ind w:left="0"/>
        <w:jc w:val="both"/>
        <w:rPr>
          <w:rFonts w:ascii="Times New Roman" w:eastAsia="Times New Roman" w:hAnsi="Times New Roman" w:cs="Times New Roman"/>
          <w:sz w:val="24"/>
          <w:szCs w:val="24"/>
          <w:lang w:eastAsia="lv-LV"/>
        </w:rPr>
      </w:pPr>
    </w:p>
    <w:p w14:paraId="4BC45B01" w14:textId="3C82FC2A" w:rsidR="006213DC" w:rsidRPr="0042553A" w:rsidRDefault="006213DC" w:rsidP="006213DC">
      <w:pPr>
        <w:pStyle w:val="Sarakstarindkopa"/>
        <w:numPr>
          <w:ilvl w:val="0"/>
          <w:numId w:val="30"/>
        </w:numPr>
        <w:shd w:val="clear" w:color="auto" w:fill="FFFFFF"/>
        <w:spacing w:after="240" w:line="240" w:lineRule="auto"/>
        <w:jc w:val="center"/>
        <w:rPr>
          <w:rFonts w:ascii="Times New Roman" w:eastAsia="Times New Roman" w:hAnsi="Times New Roman" w:cs="Times New Roman"/>
          <w:b/>
          <w:bCs/>
          <w:sz w:val="24"/>
          <w:szCs w:val="24"/>
          <w:lang w:eastAsia="lv-LV"/>
        </w:rPr>
      </w:pPr>
      <w:r w:rsidRPr="0042553A">
        <w:rPr>
          <w:rFonts w:ascii="Times New Roman" w:eastAsia="Times New Roman" w:hAnsi="Times New Roman" w:cs="Times New Roman"/>
          <w:b/>
          <w:bCs/>
          <w:sz w:val="24"/>
          <w:szCs w:val="24"/>
          <w:lang w:eastAsia="lv-LV"/>
        </w:rPr>
        <w:t>Noslēguma jautājumi</w:t>
      </w:r>
    </w:p>
    <w:p w14:paraId="01FF8DEC" w14:textId="77777777" w:rsidR="006213DC" w:rsidRPr="00946E81" w:rsidRDefault="006213DC" w:rsidP="006213DC">
      <w:pPr>
        <w:pStyle w:val="Sarakstarindkopa"/>
        <w:shd w:val="clear" w:color="auto" w:fill="FFFFFF"/>
        <w:spacing w:after="240" w:line="240" w:lineRule="auto"/>
        <w:ind w:left="1080"/>
        <w:rPr>
          <w:rFonts w:ascii="Times New Roman" w:eastAsia="Times New Roman" w:hAnsi="Times New Roman" w:cs="Times New Roman"/>
          <w:b/>
          <w:bCs/>
          <w:sz w:val="24"/>
          <w:szCs w:val="24"/>
          <w:lang w:eastAsia="lv-LV"/>
        </w:rPr>
      </w:pPr>
    </w:p>
    <w:p w14:paraId="10340FC0" w14:textId="6AA320BC" w:rsidR="006213DC" w:rsidRPr="00946E81" w:rsidRDefault="006213DC" w:rsidP="0042553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b/>
          <w:bCs/>
          <w:sz w:val="24"/>
          <w:szCs w:val="24"/>
          <w:lang w:eastAsia="lv-LV"/>
        </w:rPr>
      </w:pPr>
      <w:r w:rsidRPr="00946E81">
        <w:rPr>
          <w:rFonts w:ascii="Times New Roman" w:eastAsia="Times New Roman" w:hAnsi="Times New Roman" w:cs="Times New Roman"/>
          <w:sz w:val="24"/>
          <w:szCs w:val="24"/>
          <w:lang w:eastAsia="lv-LV"/>
        </w:rPr>
        <w:t>Atzīt par spēku zaudējušie</w:t>
      </w:r>
      <w:r w:rsidR="009E7B19" w:rsidRPr="00946E81">
        <w:rPr>
          <w:rFonts w:ascii="Times New Roman" w:eastAsia="Times New Roman" w:hAnsi="Times New Roman" w:cs="Times New Roman"/>
          <w:sz w:val="24"/>
          <w:szCs w:val="24"/>
          <w:lang w:eastAsia="lv-LV"/>
        </w:rPr>
        <w:t>m Gulbenes novada domes 2013.gada 19.decembra saistošos noteikumus</w:t>
      </w:r>
      <w:r w:rsidR="0042553A" w:rsidRPr="00946E81">
        <w:rPr>
          <w:rFonts w:ascii="Times New Roman" w:eastAsia="Times New Roman" w:hAnsi="Times New Roman" w:cs="Times New Roman"/>
          <w:sz w:val="24"/>
          <w:szCs w:val="24"/>
          <w:lang w:eastAsia="lv-LV"/>
        </w:rPr>
        <w:t xml:space="preserve"> Nr.27 “Par interešu un pieaugušo neformālās izglītības programmu licencēšanu”.</w:t>
      </w:r>
    </w:p>
    <w:p w14:paraId="76970D42" w14:textId="77777777" w:rsidR="006213DC" w:rsidRPr="00946E81" w:rsidRDefault="006213DC" w:rsidP="0042553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b/>
          <w:bCs/>
          <w:sz w:val="24"/>
          <w:szCs w:val="24"/>
          <w:lang w:eastAsia="lv-LV"/>
        </w:rPr>
      </w:pPr>
      <w:r w:rsidRPr="00946E81">
        <w:rPr>
          <w:rFonts w:ascii="Times New Roman" w:eastAsia="Times New Roman" w:hAnsi="Times New Roman" w:cs="Times New Roman"/>
          <w:sz w:val="24"/>
          <w:szCs w:val="24"/>
          <w:lang w:eastAsia="lv-LV"/>
        </w:rPr>
        <w:t xml:space="preserve">Saistošie noteikumi stājas spēkā 2024.gada 1.janvārī. </w:t>
      </w:r>
    </w:p>
    <w:p w14:paraId="145C368A" w14:textId="486F72E1" w:rsidR="00BC73B1" w:rsidRPr="006213DC" w:rsidRDefault="00D456B8" w:rsidP="006213DC">
      <w:pPr>
        <w:pStyle w:val="Sarakstarindkopa"/>
        <w:shd w:val="clear" w:color="auto" w:fill="FFFFFF"/>
        <w:spacing w:after="240" w:line="240" w:lineRule="auto"/>
        <w:ind w:left="360"/>
        <w:rPr>
          <w:rFonts w:ascii="Times New Roman" w:eastAsia="Times New Roman" w:hAnsi="Times New Roman" w:cs="Times New Roman"/>
          <w:b/>
          <w:bCs/>
          <w:sz w:val="24"/>
          <w:szCs w:val="24"/>
          <w:lang w:eastAsia="lv-LV"/>
        </w:rPr>
      </w:pPr>
      <w:r w:rsidRPr="006213DC">
        <w:rPr>
          <w:rFonts w:ascii="Times New Roman" w:eastAsia="Times New Roman" w:hAnsi="Times New Roman" w:cs="Times New Roman"/>
          <w:color w:val="000000"/>
          <w:sz w:val="24"/>
          <w:szCs w:val="24"/>
          <w:lang w:eastAsia="lv-LV"/>
        </w:rPr>
        <w:t>        </w:t>
      </w:r>
      <w:r w:rsidRPr="006213DC">
        <w:rPr>
          <w:rFonts w:ascii="Times New Roman" w:eastAsia="Times New Roman" w:hAnsi="Times New Roman" w:cs="Times New Roman"/>
          <w:color w:val="000000"/>
          <w:sz w:val="24"/>
          <w:szCs w:val="24"/>
          <w:lang w:eastAsia="lv-LV"/>
        </w:rPr>
        <w:tab/>
      </w:r>
    </w:p>
    <w:p w14:paraId="4AFABAC6" w14:textId="07EAC4DD" w:rsidR="00303391" w:rsidRDefault="009202FF" w:rsidP="00303391">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t>A.Caunītis</w:t>
      </w:r>
    </w:p>
    <w:p w14:paraId="0A645246" w14:textId="77777777" w:rsidR="00C229A5" w:rsidRDefault="00C229A5">
      <w:pPr>
        <w:spacing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7DBB80BA" w14:textId="05FB07BB" w:rsidR="00C229A5" w:rsidRPr="00CA28C1" w:rsidRDefault="00C229A5" w:rsidP="00C229A5">
      <w:pPr>
        <w:spacing w:after="0" w:line="259" w:lineRule="auto"/>
        <w:jc w:val="right"/>
        <w:rPr>
          <w:rFonts w:ascii="Times New Roman" w:eastAsia="Calibri" w:hAnsi="Times New Roman" w:cs="Times New Roman"/>
          <w:sz w:val="24"/>
          <w:szCs w:val="24"/>
          <w:lang w:eastAsia="lv-LV"/>
        </w:rPr>
      </w:pPr>
      <w:r w:rsidRPr="00CA28C1">
        <w:rPr>
          <w:rFonts w:ascii="Times New Roman" w:eastAsia="Calibri" w:hAnsi="Times New Roman" w:cs="Times New Roman"/>
          <w:sz w:val="24"/>
          <w:szCs w:val="24"/>
          <w:lang w:eastAsia="lv-LV"/>
        </w:rPr>
        <w:lastRenderedPageBreak/>
        <w:t>1.pielikums</w:t>
      </w:r>
    </w:p>
    <w:p w14:paraId="1D4666AB" w14:textId="77777777" w:rsidR="00C229A5" w:rsidRPr="00EA01BA" w:rsidRDefault="00C229A5" w:rsidP="00C229A5">
      <w:pPr>
        <w:spacing w:after="0" w:line="240" w:lineRule="auto"/>
        <w:ind w:right="-1"/>
        <w:jc w:val="right"/>
        <w:rPr>
          <w:rFonts w:ascii="Times New Roman" w:eastAsia="Calibri" w:hAnsi="Times New Roman" w:cs="Times New Roman"/>
          <w:sz w:val="24"/>
          <w:szCs w:val="24"/>
          <w:lang w:eastAsia="lv-LV"/>
        </w:rPr>
      </w:pPr>
      <w:r w:rsidRPr="00CA28C1">
        <w:rPr>
          <w:rFonts w:ascii="Times New Roman" w:eastAsia="Calibri" w:hAnsi="Times New Roman" w:cs="Times New Roman"/>
          <w:sz w:val="24"/>
          <w:szCs w:val="24"/>
          <w:lang w:eastAsia="lv-LV"/>
        </w:rPr>
        <w:t xml:space="preserve">Gulbenes novada domes 2023.gada __.______________ </w:t>
      </w:r>
      <w:r w:rsidRPr="00EA01BA">
        <w:rPr>
          <w:rFonts w:ascii="Times New Roman" w:eastAsia="Calibri" w:hAnsi="Times New Roman" w:cs="Times New Roman"/>
          <w:sz w:val="24"/>
          <w:szCs w:val="24"/>
          <w:lang w:eastAsia="lv-LV"/>
        </w:rPr>
        <w:t>saistošajiem noteikumiem Nr.______</w:t>
      </w:r>
    </w:p>
    <w:p w14:paraId="30DD74C8" w14:textId="5BDC15E3" w:rsidR="00C229A5" w:rsidRPr="00EA01BA" w:rsidRDefault="00C229A5" w:rsidP="00C229A5">
      <w:pPr>
        <w:spacing w:after="0" w:line="240" w:lineRule="auto"/>
        <w:ind w:right="-1"/>
        <w:jc w:val="right"/>
        <w:rPr>
          <w:rFonts w:ascii="Times New Roman" w:eastAsia="Calibri" w:hAnsi="Times New Roman" w:cs="Times New Roman"/>
          <w:sz w:val="24"/>
          <w:szCs w:val="24"/>
          <w:lang w:eastAsia="lv-LV"/>
        </w:rPr>
      </w:pPr>
      <w:r w:rsidRPr="00EA01BA">
        <w:rPr>
          <w:rFonts w:ascii="Times New Roman" w:eastAsia="Calibri" w:hAnsi="Times New Roman" w:cs="Times New Roman"/>
          <w:sz w:val="24"/>
          <w:szCs w:val="24"/>
          <w:lang w:eastAsia="lv-LV"/>
        </w:rPr>
        <w:t>“</w:t>
      </w:r>
      <w:r w:rsidR="0084740B" w:rsidRPr="00EA01BA">
        <w:rPr>
          <w:rFonts w:ascii="Times New Roman" w:eastAsia="Calibri" w:hAnsi="Times New Roman" w:cs="Times New Roman"/>
          <w:sz w:val="24"/>
          <w:szCs w:val="24"/>
          <w:lang w:eastAsia="lv-LV"/>
        </w:rPr>
        <w:t>Par interešu izglītības programmu licencēšanu</w:t>
      </w:r>
      <w:r w:rsidRPr="00EA01BA">
        <w:rPr>
          <w:rFonts w:ascii="Times New Roman" w:eastAsia="Calibri" w:hAnsi="Times New Roman" w:cs="Times New Roman"/>
          <w:sz w:val="24"/>
          <w:szCs w:val="24"/>
          <w:lang w:eastAsia="lv-LV"/>
        </w:rPr>
        <w:t>”</w:t>
      </w:r>
    </w:p>
    <w:p w14:paraId="7B110F63" w14:textId="77777777" w:rsidR="00C229A5" w:rsidRDefault="00C229A5" w:rsidP="00C229A5">
      <w:pPr>
        <w:spacing w:after="0" w:line="240" w:lineRule="auto"/>
        <w:ind w:right="-1"/>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9354"/>
      </w:tblGrid>
      <w:tr w:rsidR="004667BE" w:rsidRPr="005D7C8A" w14:paraId="459795A2" w14:textId="77777777" w:rsidTr="00DF45F0">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4667BE" w:rsidRPr="005D7C8A" w14:paraId="19C9B938" w14:textId="77777777" w:rsidTr="00DF45F0">
              <w:tc>
                <w:tcPr>
                  <w:tcW w:w="9458" w:type="dxa"/>
                </w:tcPr>
                <w:p w14:paraId="02BCA319" w14:textId="77777777" w:rsidR="004667BE" w:rsidRPr="005D7C8A" w:rsidRDefault="004667BE" w:rsidP="00DF45F0">
                  <w:pPr>
                    <w:spacing w:line="240" w:lineRule="auto"/>
                    <w:jc w:val="center"/>
                    <w:rPr>
                      <w:rFonts w:ascii="Times New Roman" w:hAnsi="Times New Roman" w:cs="Times New Roman"/>
                    </w:rPr>
                  </w:pPr>
                  <w:r w:rsidRPr="005D7C8A">
                    <w:rPr>
                      <w:rFonts w:ascii="Times New Roman" w:hAnsi="Times New Roman" w:cs="Times New Roman"/>
                    </w:rPr>
                    <w:t xml:space="preserve">  </w:t>
                  </w:r>
                  <w:r w:rsidRPr="005D7C8A">
                    <w:rPr>
                      <w:rFonts w:ascii="Times New Roman" w:hAnsi="Times New Roman" w:cs="Times New Roman"/>
                      <w:noProof/>
                      <w:lang w:eastAsia="lv-LV"/>
                    </w:rPr>
                    <w:drawing>
                      <wp:inline distT="0" distB="0" distL="0" distR="0" wp14:anchorId="25D33576" wp14:editId="32B6C92F">
                        <wp:extent cx="619125" cy="685800"/>
                        <wp:effectExtent l="0" t="0" r="9525" b="0"/>
                        <wp:docPr id="1476319370" name="Attēls 147631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667BE" w:rsidRPr="005D7C8A" w14:paraId="4B86CB4D" w14:textId="77777777" w:rsidTr="00DF45F0">
              <w:tc>
                <w:tcPr>
                  <w:tcW w:w="9458" w:type="dxa"/>
                </w:tcPr>
                <w:p w14:paraId="6AD36998" w14:textId="77777777" w:rsidR="004667BE" w:rsidRPr="005D7C8A" w:rsidRDefault="004667BE" w:rsidP="00DF45F0">
                  <w:pPr>
                    <w:spacing w:line="240" w:lineRule="auto"/>
                    <w:jc w:val="center"/>
                    <w:rPr>
                      <w:rFonts w:ascii="Times New Roman" w:hAnsi="Times New Roman" w:cs="Times New Roman"/>
                    </w:rPr>
                  </w:pPr>
                  <w:r w:rsidRPr="005D7C8A">
                    <w:rPr>
                      <w:rFonts w:ascii="Times New Roman" w:hAnsi="Times New Roman" w:cs="Times New Roman"/>
                      <w:b/>
                      <w:bCs/>
                      <w:sz w:val="28"/>
                      <w:szCs w:val="28"/>
                    </w:rPr>
                    <w:t>GULBENES NOVADA PAŠVALDĪBA</w:t>
                  </w:r>
                </w:p>
              </w:tc>
            </w:tr>
            <w:tr w:rsidR="004667BE" w:rsidRPr="005D7C8A" w14:paraId="5A53F5DE" w14:textId="77777777" w:rsidTr="00DF45F0">
              <w:tc>
                <w:tcPr>
                  <w:tcW w:w="9458" w:type="dxa"/>
                </w:tcPr>
                <w:p w14:paraId="0D323626" w14:textId="77777777" w:rsidR="004667BE" w:rsidRPr="005D7C8A" w:rsidRDefault="004667BE" w:rsidP="00DF45F0">
                  <w:pPr>
                    <w:spacing w:line="240" w:lineRule="auto"/>
                    <w:jc w:val="center"/>
                    <w:rPr>
                      <w:rFonts w:ascii="Times New Roman" w:hAnsi="Times New Roman" w:cs="Times New Roman"/>
                    </w:rPr>
                  </w:pPr>
                  <w:r w:rsidRPr="005D7C8A">
                    <w:rPr>
                      <w:rFonts w:ascii="Times New Roman" w:hAnsi="Times New Roman" w:cs="Times New Roman"/>
                      <w:sz w:val="24"/>
                      <w:szCs w:val="24"/>
                    </w:rPr>
                    <w:t>Reģ.Nr.90009116327</w:t>
                  </w:r>
                </w:p>
              </w:tc>
            </w:tr>
            <w:tr w:rsidR="004667BE" w:rsidRPr="005D7C8A" w14:paraId="07B33DFB" w14:textId="77777777" w:rsidTr="00DF45F0">
              <w:tc>
                <w:tcPr>
                  <w:tcW w:w="9458" w:type="dxa"/>
                </w:tcPr>
                <w:p w14:paraId="620C29FA" w14:textId="77777777" w:rsidR="004667BE" w:rsidRPr="005D7C8A" w:rsidRDefault="004667BE" w:rsidP="00DF45F0">
                  <w:pPr>
                    <w:spacing w:line="240" w:lineRule="auto"/>
                    <w:jc w:val="center"/>
                    <w:rPr>
                      <w:rFonts w:ascii="Times New Roman" w:hAnsi="Times New Roman" w:cs="Times New Roman"/>
                    </w:rPr>
                  </w:pPr>
                  <w:r w:rsidRPr="005D7C8A">
                    <w:rPr>
                      <w:rFonts w:ascii="Times New Roman" w:hAnsi="Times New Roman" w:cs="Times New Roman"/>
                      <w:sz w:val="24"/>
                      <w:szCs w:val="24"/>
                    </w:rPr>
                    <w:t>Ābeļu iela 2, Gulbene, Gulbenes nov., LV-4401</w:t>
                  </w:r>
                </w:p>
              </w:tc>
            </w:tr>
            <w:tr w:rsidR="004667BE" w:rsidRPr="005D7C8A" w14:paraId="56C65D6E" w14:textId="77777777" w:rsidTr="00DF45F0">
              <w:tc>
                <w:tcPr>
                  <w:tcW w:w="9458" w:type="dxa"/>
                </w:tcPr>
                <w:p w14:paraId="025D77B7" w14:textId="77777777" w:rsidR="004667BE" w:rsidRPr="005D7C8A" w:rsidRDefault="004667BE" w:rsidP="00DF45F0">
                  <w:pPr>
                    <w:spacing w:line="240" w:lineRule="auto"/>
                    <w:jc w:val="center"/>
                    <w:rPr>
                      <w:rFonts w:ascii="Times New Roman" w:hAnsi="Times New Roman" w:cs="Times New Roman"/>
                    </w:rPr>
                  </w:pPr>
                  <w:r w:rsidRPr="005D7C8A">
                    <w:rPr>
                      <w:rFonts w:ascii="Times New Roman" w:hAnsi="Times New Roman" w:cs="Times New Roman"/>
                      <w:sz w:val="24"/>
                      <w:szCs w:val="24"/>
                    </w:rPr>
                    <w:t>Tālrunis 64497710, mob.26595362, e-pasts: dome@gulbene.lv, www.gulbene.lv</w:t>
                  </w:r>
                </w:p>
              </w:tc>
            </w:tr>
          </w:tbl>
          <w:p w14:paraId="12FB166A" w14:textId="77777777" w:rsidR="004667BE" w:rsidRPr="005D7C8A" w:rsidRDefault="004667BE" w:rsidP="00DF45F0">
            <w:pPr>
              <w:spacing w:after="0" w:line="360" w:lineRule="auto"/>
              <w:jc w:val="center"/>
              <w:rPr>
                <w:rFonts w:ascii="Times New Roman" w:eastAsia="Calibri" w:hAnsi="Times New Roman" w:cs="Times New Roman"/>
                <w:sz w:val="24"/>
                <w:szCs w:val="24"/>
                <w:lang w:eastAsia="lv-LV"/>
              </w:rPr>
            </w:pPr>
          </w:p>
        </w:tc>
      </w:tr>
      <w:tr w:rsidR="004667BE" w:rsidRPr="005D7C8A" w14:paraId="3129E354" w14:textId="77777777" w:rsidTr="00DF45F0">
        <w:tc>
          <w:tcPr>
            <w:tcW w:w="9354" w:type="dxa"/>
          </w:tcPr>
          <w:p w14:paraId="6354395F" w14:textId="77777777" w:rsidR="004667BE" w:rsidRPr="005D7C8A" w:rsidRDefault="004667BE" w:rsidP="00DF45F0">
            <w:pPr>
              <w:spacing w:after="0" w:line="240" w:lineRule="auto"/>
              <w:jc w:val="center"/>
              <w:rPr>
                <w:rFonts w:ascii="Times New Roman" w:eastAsia="Calibri" w:hAnsi="Times New Roman" w:cs="Times New Roman"/>
                <w:sz w:val="4"/>
                <w:szCs w:val="4"/>
                <w:lang w:eastAsia="lv-LV"/>
              </w:rPr>
            </w:pPr>
          </w:p>
        </w:tc>
      </w:tr>
    </w:tbl>
    <w:p w14:paraId="2F02E3FC" w14:textId="77777777" w:rsidR="004667BE" w:rsidRPr="005D7C8A" w:rsidRDefault="004667BE" w:rsidP="004667BE">
      <w:pPr>
        <w:spacing w:after="0" w:line="240" w:lineRule="auto"/>
        <w:jc w:val="center"/>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Gulbenē</w:t>
      </w:r>
    </w:p>
    <w:p w14:paraId="1CF1058D" w14:textId="77777777" w:rsidR="004667BE" w:rsidRPr="005D7C8A" w:rsidRDefault="004667BE" w:rsidP="004667BE">
      <w:pPr>
        <w:spacing w:after="0" w:line="240" w:lineRule="auto"/>
        <w:jc w:val="center"/>
        <w:rPr>
          <w:rFonts w:ascii="Times New Roman" w:eastAsia="Calibri" w:hAnsi="Times New Roman" w:cs="Times New Roman"/>
          <w:sz w:val="24"/>
          <w:szCs w:val="24"/>
          <w:lang w:eastAsia="lv-LV"/>
        </w:rPr>
      </w:pPr>
    </w:p>
    <w:p w14:paraId="06B78516" w14:textId="174DB2E3" w:rsidR="00305618" w:rsidRPr="001029EF" w:rsidRDefault="004667BE" w:rsidP="004667BE">
      <w:pPr>
        <w:spacing w:after="0" w:line="240" w:lineRule="auto"/>
        <w:rPr>
          <w:rFonts w:ascii="Times New Roman" w:eastAsia="Calibri" w:hAnsi="Times New Roman" w:cs="Times New Roman"/>
          <w:bCs/>
          <w:sz w:val="24"/>
          <w:szCs w:val="24"/>
          <w:lang w:eastAsia="lv-LV"/>
        </w:rPr>
      </w:pPr>
      <w:r w:rsidRPr="001029EF">
        <w:rPr>
          <w:rFonts w:ascii="Times New Roman" w:eastAsia="Calibri" w:hAnsi="Times New Roman" w:cs="Times New Roman"/>
          <w:bCs/>
          <w:sz w:val="24"/>
          <w:szCs w:val="24"/>
          <w:lang w:eastAsia="lv-LV"/>
        </w:rPr>
        <w:t>____________</w:t>
      </w:r>
      <w:r w:rsidR="00305618" w:rsidRPr="001029EF">
        <w:rPr>
          <w:rFonts w:ascii="Times New Roman" w:eastAsia="Calibri" w:hAnsi="Times New Roman" w:cs="Times New Roman"/>
          <w:bCs/>
          <w:sz w:val="24"/>
          <w:szCs w:val="24"/>
          <w:lang w:eastAsia="lv-LV"/>
        </w:rPr>
        <w:t>_______</w:t>
      </w:r>
    </w:p>
    <w:p w14:paraId="7ECE8C4B" w14:textId="31C7067D" w:rsidR="004667BE" w:rsidRPr="001029EF" w:rsidRDefault="00CB2232" w:rsidP="004667BE">
      <w:pPr>
        <w:spacing w:after="0" w:line="240" w:lineRule="auto"/>
        <w:rPr>
          <w:rFonts w:ascii="Times New Roman" w:eastAsia="Calibri" w:hAnsi="Times New Roman" w:cs="Times New Roman"/>
          <w:bCs/>
          <w:i/>
          <w:iCs/>
          <w:sz w:val="24"/>
          <w:szCs w:val="24"/>
          <w:vertAlign w:val="superscript"/>
          <w:lang w:eastAsia="lv-LV"/>
        </w:rPr>
      </w:pPr>
      <w:r w:rsidRPr="001029EF">
        <w:rPr>
          <w:rFonts w:ascii="Times New Roman" w:eastAsia="Calibri" w:hAnsi="Times New Roman" w:cs="Times New Roman"/>
          <w:bCs/>
          <w:i/>
          <w:iCs/>
          <w:sz w:val="24"/>
          <w:szCs w:val="24"/>
          <w:vertAlign w:val="superscript"/>
          <w:lang w:eastAsia="lv-LV"/>
        </w:rPr>
        <w:t xml:space="preserve"> (licences izsniegšana</w:t>
      </w:r>
      <w:r w:rsidR="00305618" w:rsidRPr="001029EF">
        <w:rPr>
          <w:rFonts w:ascii="Times New Roman" w:eastAsia="Calibri" w:hAnsi="Times New Roman" w:cs="Times New Roman"/>
          <w:bCs/>
          <w:i/>
          <w:iCs/>
          <w:sz w:val="24"/>
          <w:szCs w:val="24"/>
          <w:vertAlign w:val="superscript"/>
          <w:lang w:eastAsia="lv-LV"/>
        </w:rPr>
        <w:t xml:space="preserve">s </w:t>
      </w:r>
      <w:r w:rsidR="004667BE" w:rsidRPr="001029EF">
        <w:rPr>
          <w:rFonts w:ascii="Times New Roman" w:eastAsia="Calibri" w:hAnsi="Times New Roman" w:cs="Times New Roman"/>
          <w:bCs/>
          <w:i/>
          <w:iCs/>
          <w:sz w:val="24"/>
          <w:szCs w:val="24"/>
          <w:vertAlign w:val="superscript"/>
          <w:lang w:eastAsia="lv-LV"/>
        </w:rPr>
        <w:t>datums)</w:t>
      </w:r>
    </w:p>
    <w:p w14:paraId="611D07F4" w14:textId="77777777" w:rsidR="00305618" w:rsidRPr="001029EF" w:rsidRDefault="00305618" w:rsidP="004667BE">
      <w:pPr>
        <w:spacing w:after="0" w:line="240" w:lineRule="auto"/>
        <w:rPr>
          <w:rFonts w:ascii="Times New Roman" w:eastAsia="Calibri" w:hAnsi="Times New Roman" w:cs="Times New Roman"/>
          <w:bCs/>
          <w:sz w:val="24"/>
          <w:szCs w:val="24"/>
          <w:lang w:eastAsia="lv-LV"/>
        </w:rPr>
      </w:pPr>
    </w:p>
    <w:p w14:paraId="56C605AD" w14:textId="547F0B71" w:rsidR="004667BE" w:rsidRPr="001029EF" w:rsidRDefault="004667BE" w:rsidP="004667BE">
      <w:pPr>
        <w:spacing w:after="0" w:line="240" w:lineRule="auto"/>
        <w:jc w:val="center"/>
        <w:rPr>
          <w:rFonts w:ascii="Times New Roman" w:eastAsia="Calibri" w:hAnsi="Times New Roman" w:cs="Times New Roman"/>
          <w:b/>
          <w:sz w:val="24"/>
          <w:szCs w:val="24"/>
          <w:lang w:eastAsia="lv-LV"/>
        </w:rPr>
      </w:pPr>
      <w:r w:rsidRPr="001029EF">
        <w:rPr>
          <w:rFonts w:ascii="Times New Roman" w:eastAsia="Calibri" w:hAnsi="Times New Roman" w:cs="Times New Roman"/>
          <w:b/>
          <w:sz w:val="24"/>
          <w:szCs w:val="24"/>
          <w:lang w:eastAsia="lv-LV"/>
        </w:rPr>
        <w:t>INTEREŠU IZGLĪTĪBAS PROGRAMMAS LICENCE</w:t>
      </w:r>
      <w:r w:rsidR="00CB2232" w:rsidRPr="001029EF">
        <w:rPr>
          <w:rFonts w:ascii="Times New Roman" w:eastAsia="Calibri" w:hAnsi="Times New Roman" w:cs="Times New Roman"/>
          <w:b/>
          <w:sz w:val="24"/>
          <w:szCs w:val="24"/>
          <w:lang w:eastAsia="lv-LV"/>
        </w:rPr>
        <w:t xml:space="preserve"> NR._______</w:t>
      </w:r>
    </w:p>
    <w:p w14:paraId="42B7B8A6" w14:textId="77777777" w:rsidR="00CB2232" w:rsidRPr="001029EF" w:rsidRDefault="00CB2232" w:rsidP="00CB2232">
      <w:pPr>
        <w:jc w:val="center"/>
        <w:rPr>
          <w:rFonts w:ascii="Times New Roman" w:eastAsia="Times New Roman" w:hAnsi="Times New Roman"/>
          <w:sz w:val="24"/>
          <w:szCs w:val="24"/>
        </w:rPr>
      </w:pPr>
    </w:p>
    <w:p w14:paraId="21D370CB" w14:textId="247BFEA1" w:rsidR="00CB2232" w:rsidRDefault="00CB2232" w:rsidP="00305618">
      <w:pPr>
        <w:spacing w:after="0"/>
        <w:jc w:val="center"/>
        <w:rPr>
          <w:rFonts w:ascii="Times New Roman" w:eastAsia="Times New Roman" w:hAnsi="Times New Roman"/>
          <w:sz w:val="24"/>
          <w:szCs w:val="24"/>
          <w:vertAlign w:val="superscript"/>
        </w:rPr>
      </w:pPr>
      <w:r w:rsidRPr="001029EF">
        <w:rPr>
          <w:rFonts w:ascii="Times New Roman" w:eastAsia="Times New Roman" w:hAnsi="Times New Roman"/>
          <w:sz w:val="24"/>
          <w:szCs w:val="24"/>
        </w:rPr>
        <w:t>____________________________________</w:t>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t>_________________________________</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_____</w:t>
      </w:r>
      <w:r>
        <w:rPr>
          <w:rFonts w:ascii="Times New Roman" w:eastAsia="Times New Roman" w:hAnsi="Times New Roman"/>
          <w:sz w:val="24"/>
          <w:szCs w:val="24"/>
        </w:rPr>
        <w:br/>
      </w:r>
      <w:r>
        <w:rPr>
          <w:rFonts w:ascii="Times New Roman" w:eastAsia="Times New Roman" w:hAnsi="Times New Roman"/>
          <w:sz w:val="24"/>
          <w:szCs w:val="24"/>
          <w:vertAlign w:val="superscript"/>
        </w:rPr>
        <w:t>(fiziskās personas vārds, uzvārds, personas kods un dzīvesvietas deklarētā un faktiskā adrese</w:t>
      </w:r>
      <w:r w:rsidR="00305618">
        <w:rPr>
          <w:rFonts w:ascii="Times New Roman" w:eastAsia="Times New Roman" w:hAnsi="Times New Roman"/>
          <w:sz w:val="24"/>
          <w:szCs w:val="24"/>
          <w:vertAlign w:val="superscript"/>
        </w:rPr>
        <w:t xml:space="preserve"> </w:t>
      </w:r>
      <w:r>
        <w:rPr>
          <w:rFonts w:ascii="Times New Roman" w:eastAsia="Times New Roman" w:hAnsi="Times New Roman"/>
          <w:sz w:val="24"/>
          <w:szCs w:val="24"/>
          <w:vertAlign w:val="superscript"/>
        </w:rPr>
        <w:t>vai</w:t>
      </w:r>
    </w:p>
    <w:p w14:paraId="1D339957" w14:textId="3C43E378" w:rsidR="00CB2232" w:rsidRPr="00CB2232" w:rsidRDefault="00CB2232" w:rsidP="00CB2232">
      <w:pPr>
        <w:spacing w:after="0"/>
        <w:jc w:val="center"/>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juridiskās personas nosaukums, reģistrācijas numurs un juridiskā adrese)</w:t>
      </w:r>
      <w:r>
        <w:rPr>
          <w:rFonts w:ascii="Times New Roman" w:eastAsia="Times New Roman" w:hAnsi="Times New Roman"/>
          <w:sz w:val="24"/>
          <w:szCs w:val="24"/>
          <w:vertAlign w:val="superscript"/>
        </w:rPr>
        <w:br/>
      </w:r>
    </w:p>
    <w:p w14:paraId="5F8E5AB2" w14:textId="7B9759A3" w:rsidR="00CB2232" w:rsidRDefault="00CB2232" w:rsidP="00CB2232">
      <w:pPr>
        <w:jc w:val="center"/>
        <w:rPr>
          <w:rFonts w:ascii="Times New Roman" w:eastAsia="Times New Roman" w:hAnsi="Times New Roman"/>
          <w:sz w:val="24"/>
          <w:szCs w:val="24"/>
        </w:rPr>
      </w:pPr>
      <w:r>
        <w:rPr>
          <w:rFonts w:ascii="Times New Roman" w:eastAsia="Times New Roman" w:hAnsi="Times New Roman"/>
          <w:sz w:val="24"/>
          <w:szCs w:val="24"/>
        </w:rPr>
        <w:t>ir tiesības īstenot interešu izglītības programmu</w:t>
      </w:r>
    </w:p>
    <w:p w14:paraId="53F7D20B" w14:textId="2343D78F" w:rsidR="00CB2232" w:rsidRDefault="00CB2232" w:rsidP="00CB2232">
      <w:pPr>
        <w:jc w:val="center"/>
        <w:rPr>
          <w:rFonts w:ascii="Times New Roman" w:eastAsia="Times New Roman" w:hAnsi="Times New Roman"/>
          <w:sz w:val="24"/>
          <w:szCs w:val="24"/>
          <w:vertAlign w:val="superscript"/>
        </w:rPr>
      </w:pPr>
      <w:r>
        <w:rPr>
          <w:rFonts w:ascii="Times New Roman" w:eastAsia="Times New Roman" w:hAnsi="Times New Roman"/>
          <w:sz w:val="24"/>
          <w:szCs w:val="24"/>
        </w:rPr>
        <w:t>___________________________________________________________________________</w:t>
      </w:r>
      <w:r>
        <w:rPr>
          <w:rFonts w:ascii="Times New Roman" w:eastAsia="Times New Roman" w:hAnsi="Times New Roman"/>
          <w:sz w:val="24"/>
          <w:szCs w:val="24"/>
        </w:rPr>
        <w:br/>
      </w:r>
      <w:r>
        <w:rPr>
          <w:rFonts w:ascii="Times New Roman" w:eastAsia="Times New Roman" w:hAnsi="Times New Roman"/>
          <w:sz w:val="24"/>
          <w:szCs w:val="24"/>
          <w:vertAlign w:val="superscript"/>
        </w:rPr>
        <w:t>(interešu izglītības programmas nosaukums un apjoms)</w:t>
      </w:r>
    </w:p>
    <w:p w14:paraId="1CA6F332" w14:textId="4BCC9975" w:rsidR="00CB2232" w:rsidRPr="00CB2232" w:rsidRDefault="00CB2232" w:rsidP="00CB2232">
      <w:pPr>
        <w:rPr>
          <w:rFonts w:ascii="Times New Roman" w:eastAsia="Times New Roman" w:hAnsi="Times New Roman"/>
          <w:sz w:val="24"/>
          <w:szCs w:val="24"/>
        </w:rPr>
      </w:pPr>
      <w:r>
        <w:rPr>
          <w:rFonts w:ascii="Times New Roman" w:eastAsia="Times New Roman" w:hAnsi="Times New Roman"/>
          <w:sz w:val="24"/>
          <w:szCs w:val="24"/>
        </w:rPr>
        <w:t>Interešu izglītības programmas īstenošanas vieta: ______________________________________</w:t>
      </w:r>
    </w:p>
    <w:p w14:paraId="7D9B6CB0" w14:textId="21DF978C" w:rsidR="00CB2232" w:rsidRDefault="00CB2232" w:rsidP="00305618">
      <w:pPr>
        <w:rPr>
          <w:rFonts w:ascii="Times New Roman" w:eastAsia="Times New Roman" w:hAnsi="Times New Roman"/>
          <w:sz w:val="24"/>
          <w:szCs w:val="24"/>
        </w:rPr>
      </w:pPr>
      <w:r>
        <w:rPr>
          <w:rFonts w:ascii="Times New Roman" w:eastAsia="Times New Roman" w:hAnsi="Times New Roman"/>
          <w:sz w:val="24"/>
          <w:szCs w:val="24"/>
        </w:rPr>
        <w:t xml:space="preserve">Licence </w:t>
      </w:r>
      <w:r w:rsidR="00305618">
        <w:rPr>
          <w:rFonts w:ascii="Times New Roman" w:eastAsia="Times New Roman" w:hAnsi="Times New Roman"/>
          <w:sz w:val="24"/>
          <w:szCs w:val="24"/>
        </w:rPr>
        <w:t>izsniegta uz laiku līdz _____________________________________________________</w:t>
      </w:r>
      <w:r>
        <w:rPr>
          <w:rFonts w:ascii="Times New Roman" w:eastAsia="Times New Roman" w:hAnsi="Times New Roman"/>
          <w:sz w:val="24"/>
          <w:szCs w:val="24"/>
        </w:rPr>
        <w:br/>
      </w:r>
    </w:p>
    <w:p w14:paraId="3E08CC1D" w14:textId="23001D83" w:rsidR="00CB2232" w:rsidRPr="00C72FF6" w:rsidRDefault="00305618" w:rsidP="00CB2232">
      <w:pPr>
        <w:jc w:val="both"/>
        <w:rPr>
          <w:rFonts w:ascii="Times New Roman" w:eastAsia="Times New Roman" w:hAnsi="Times New Roman"/>
          <w:sz w:val="24"/>
          <w:szCs w:val="24"/>
        </w:rPr>
      </w:pPr>
      <w:r>
        <w:rPr>
          <w:rFonts w:ascii="Times New Roman" w:eastAsia="Times New Roman" w:hAnsi="Times New Roman"/>
          <w:sz w:val="24"/>
          <w:szCs w:val="24"/>
        </w:rPr>
        <w:tab/>
        <w:t xml:space="preserve">Licence izsniegta, pamatojoties uz Gulbenes novada </w:t>
      </w:r>
      <w:r w:rsidRPr="00C72FF6">
        <w:rPr>
          <w:rFonts w:ascii="Times New Roman" w:eastAsia="Times New Roman" w:hAnsi="Times New Roman"/>
          <w:sz w:val="24"/>
          <w:szCs w:val="24"/>
        </w:rPr>
        <w:t xml:space="preserve">pašvaldības interešu </w:t>
      </w:r>
      <w:r w:rsidR="002E3B20" w:rsidRPr="00C72FF6">
        <w:rPr>
          <w:rFonts w:ascii="Times New Roman" w:eastAsia="Times New Roman" w:hAnsi="Times New Roman"/>
          <w:sz w:val="24"/>
          <w:szCs w:val="24"/>
        </w:rPr>
        <w:t>un neformālās izglītības programmu izvērtēšanas komisijas _____.gada ____.___________ lēmumu “_________________________”</w:t>
      </w:r>
      <w:r w:rsidR="001029EF" w:rsidRPr="00C72FF6">
        <w:rPr>
          <w:rFonts w:ascii="Times New Roman" w:eastAsia="Times New Roman" w:hAnsi="Times New Roman"/>
          <w:sz w:val="24"/>
          <w:szCs w:val="24"/>
        </w:rPr>
        <w:t xml:space="preserve"> </w:t>
      </w:r>
      <w:r w:rsidR="002E3B20" w:rsidRPr="00C72FF6">
        <w:rPr>
          <w:rFonts w:ascii="Times New Roman" w:eastAsia="Times New Roman" w:hAnsi="Times New Roman"/>
          <w:sz w:val="24"/>
          <w:szCs w:val="24"/>
        </w:rPr>
        <w:t>(protokols Nr._____</w:t>
      </w:r>
      <w:r w:rsidR="001029EF" w:rsidRPr="00C72FF6">
        <w:rPr>
          <w:rFonts w:ascii="Times New Roman" w:eastAsia="Times New Roman" w:hAnsi="Times New Roman"/>
          <w:sz w:val="24"/>
          <w:szCs w:val="24"/>
        </w:rPr>
        <w:t>, ____</w:t>
      </w:r>
      <w:r w:rsidR="002E3B20" w:rsidRPr="00C72FF6">
        <w:rPr>
          <w:rFonts w:ascii="Times New Roman" w:eastAsia="Times New Roman" w:hAnsi="Times New Roman"/>
          <w:sz w:val="24"/>
          <w:szCs w:val="24"/>
        </w:rPr>
        <w:t>).</w:t>
      </w:r>
    </w:p>
    <w:p w14:paraId="2E3FF00E" w14:textId="77777777" w:rsidR="002E3B20" w:rsidRPr="00C72FF6" w:rsidRDefault="00CB2232" w:rsidP="00CB2232">
      <w:pPr>
        <w:rPr>
          <w:rFonts w:ascii="Times New Roman" w:eastAsia="Times New Roman" w:hAnsi="Times New Roman"/>
          <w:sz w:val="24"/>
          <w:szCs w:val="24"/>
        </w:rPr>
      </w:pPr>
      <w:r w:rsidRPr="00C72FF6">
        <w:rPr>
          <w:rFonts w:ascii="Times New Roman" w:eastAsia="Times New Roman" w:hAnsi="Times New Roman"/>
          <w:sz w:val="24"/>
          <w:szCs w:val="24"/>
        </w:rPr>
        <w:br/>
      </w:r>
    </w:p>
    <w:p w14:paraId="4B787093" w14:textId="77777777" w:rsidR="002E3B20" w:rsidRPr="00C72FF6" w:rsidRDefault="002E3B20" w:rsidP="002E3B20">
      <w:pPr>
        <w:spacing w:after="0"/>
        <w:rPr>
          <w:rFonts w:ascii="Times New Roman" w:eastAsia="Times New Roman" w:hAnsi="Times New Roman"/>
          <w:sz w:val="24"/>
          <w:szCs w:val="24"/>
        </w:rPr>
      </w:pPr>
      <w:r w:rsidRPr="00C72FF6">
        <w:rPr>
          <w:rFonts w:ascii="Times New Roman" w:eastAsia="Times New Roman" w:hAnsi="Times New Roman"/>
          <w:sz w:val="24"/>
          <w:szCs w:val="24"/>
        </w:rPr>
        <w:t xml:space="preserve">Gulbenes novada pašvaldības interešu </w:t>
      </w:r>
    </w:p>
    <w:p w14:paraId="5FE94EE2" w14:textId="77777777" w:rsidR="002E3B20" w:rsidRDefault="002E3B20" w:rsidP="002E3B20">
      <w:pPr>
        <w:spacing w:after="0"/>
        <w:rPr>
          <w:rFonts w:ascii="Times New Roman" w:eastAsia="Times New Roman" w:hAnsi="Times New Roman"/>
          <w:sz w:val="24"/>
          <w:szCs w:val="24"/>
        </w:rPr>
      </w:pPr>
      <w:r>
        <w:rPr>
          <w:rFonts w:ascii="Times New Roman" w:eastAsia="Times New Roman" w:hAnsi="Times New Roman"/>
          <w:sz w:val="24"/>
          <w:szCs w:val="24"/>
        </w:rPr>
        <w:t xml:space="preserve">un neformālās izglītības programmu izvērtēšanas </w:t>
      </w:r>
    </w:p>
    <w:p w14:paraId="198753BF" w14:textId="089DBB74" w:rsidR="00CB2232" w:rsidRPr="002E3B20" w:rsidRDefault="002E3B20" w:rsidP="002E3B20">
      <w:pPr>
        <w:spacing w:after="0"/>
        <w:rPr>
          <w:rFonts w:ascii="Times New Roman" w:eastAsia="Times New Roman" w:hAnsi="Times New Roman"/>
          <w:sz w:val="24"/>
          <w:szCs w:val="24"/>
        </w:rPr>
      </w:pPr>
      <w:r>
        <w:rPr>
          <w:rFonts w:ascii="Times New Roman" w:eastAsia="Times New Roman" w:hAnsi="Times New Roman"/>
          <w:sz w:val="24"/>
          <w:szCs w:val="24"/>
        </w:rPr>
        <w:t>k</w:t>
      </w:r>
      <w:r w:rsidR="00CB2232">
        <w:rPr>
          <w:rFonts w:ascii="Times New Roman" w:eastAsia="Times New Roman" w:hAnsi="Times New Roman"/>
          <w:sz w:val="24"/>
          <w:szCs w:val="24"/>
        </w:rPr>
        <w:t>omisijas priekšsēdētājs</w:t>
      </w:r>
      <w:r>
        <w:rPr>
          <w:rFonts w:ascii="Times New Roman" w:eastAsia="Times New Roman" w:hAnsi="Times New Roman"/>
          <w:sz w:val="24"/>
          <w:szCs w:val="24"/>
        </w:rPr>
        <w:t xml:space="preserve">                           </w:t>
      </w:r>
      <w:r w:rsidR="00CB2232">
        <w:rPr>
          <w:rFonts w:ascii="Times New Roman" w:eastAsia="Times New Roman" w:hAnsi="Times New Roman"/>
          <w:sz w:val="24"/>
          <w:szCs w:val="24"/>
        </w:rPr>
        <w:t>______________________________________________ </w:t>
      </w:r>
      <w:r w:rsidR="00CB2232">
        <w:rPr>
          <w:rFonts w:ascii="Times New Roman" w:eastAsia="Times New Roman" w:hAnsi="Times New Roman"/>
          <w:sz w:val="24"/>
          <w:szCs w:val="24"/>
        </w:rPr>
        <w:tab/>
      </w:r>
      <w:r w:rsidR="00CB2232">
        <w:rPr>
          <w:rFonts w:ascii="Times New Roman" w:eastAsia="Times New Roman" w:hAnsi="Times New Roman"/>
          <w:sz w:val="24"/>
          <w:szCs w:val="24"/>
        </w:rPr>
        <w:tab/>
      </w:r>
      <w:r w:rsidR="00CB2232">
        <w:rPr>
          <w:rFonts w:ascii="Times New Roman" w:eastAsia="Times New Roman" w:hAnsi="Times New Roman"/>
          <w:sz w:val="24"/>
          <w:szCs w:val="24"/>
        </w:rPr>
        <w:tab/>
      </w:r>
      <w:r w:rsidR="00CB2232">
        <w:rPr>
          <w:rFonts w:ascii="Times New Roman" w:eastAsia="Times New Roman" w:hAnsi="Times New Roman"/>
          <w:sz w:val="24"/>
          <w:szCs w:val="24"/>
        </w:rPr>
        <w:tab/>
      </w:r>
      <w:r w:rsidR="00CB2232">
        <w:rPr>
          <w:rFonts w:ascii="Times New Roman" w:eastAsia="Times New Roman" w:hAnsi="Times New Roman"/>
          <w:sz w:val="24"/>
          <w:szCs w:val="24"/>
        </w:rPr>
        <w:tab/>
      </w:r>
      <w:r w:rsidR="00CB2232">
        <w:rPr>
          <w:rFonts w:ascii="Times New Roman" w:eastAsia="Times New Roman" w:hAnsi="Times New Roman"/>
          <w:sz w:val="24"/>
          <w:szCs w:val="24"/>
          <w:vertAlign w:val="superscript"/>
        </w:rPr>
        <w:t xml:space="preserve">                              </w:t>
      </w:r>
      <w:r>
        <w:rPr>
          <w:rFonts w:ascii="Times New Roman" w:eastAsia="Times New Roman" w:hAnsi="Times New Roman"/>
          <w:sz w:val="24"/>
          <w:szCs w:val="24"/>
          <w:vertAlign w:val="superscript"/>
        </w:rPr>
        <w:t xml:space="preserve">          </w:t>
      </w:r>
      <w:r w:rsidR="00CB2232">
        <w:rPr>
          <w:rFonts w:ascii="Times New Roman" w:eastAsia="Times New Roman" w:hAnsi="Times New Roman"/>
          <w:sz w:val="24"/>
          <w:szCs w:val="24"/>
          <w:vertAlign w:val="superscript"/>
        </w:rPr>
        <w:t xml:space="preserve"> </w:t>
      </w:r>
      <w:r>
        <w:rPr>
          <w:rFonts w:ascii="Times New Roman" w:eastAsia="Times New Roman" w:hAnsi="Times New Roman"/>
          <w:sz w:val="24"/>
          <w:szCs w:val="24"/>
          <w:vertAlign w:val="superscript"/>
        </w:rPr>
        <w:t xml:space="preserve">             </w:t>
      </w:r>
      <w:r w:rsidR="00CB2232">
        <w:rPr>
          <w:rFonts w:ascii="Times New Roman" w:eastAsia="Times New Roman" w:hAnsi="Times New Roman"/>
          <w:sz w:val="24"/>
          <w:szCs w:val="24"/>
          <w:vertAlign w:val="superscript"/>
        </w:rPr>
        <w:t>(paraksts</w:t>
      </w:r>
      <w:r w:rsidR="004D6357">
        <w:rPr>
          <w:rFonts w:ascii="Times New Roman" w:eastAsia="Times New Roman" w:hAnsi="Times New Roman"/>
          <w:sz w:val="24"/>
          <w:szCs w:val="24"/>
          <w:vertAlign w:val="superscript"/>
        </w:rPr>
        <w:t>, vārds, uzvārds</w:t>
      </w:r>
      <w:r w:rsidR="00CB2232">
        <w:rPr>
          <w:rFonts w:ascii="Times New Roman" w:eastAsia="Times New Roman" w:hAnsi="Times New Roman"/>
          <w:sz w:val="24"/>
          <w:szCs w:val="24"/>
          <w:vertAlign w:val="superscript"/>
        </w:rPr>
        <w:t>)</w:t>
      </w:r>
    </w:p>
    <w:p w14:paraId="77A476A3" w14:textId="77777777" w:rsidR="00CB2232" w:rsidRDefault="00CB2232" w:rsidP="00CB2232">
      <w:pPr>
        <w:rPr>
          <w:rFonts w:ascii="Arial" w:eastAsia="Calibri" w:hAnsi="Arial"/>
        </w:rPr>
      </w:pPr>
    </w:p>
    <w:p w14:paraId="570F0D8E" w14:textId="77777777" w:rsidR="0084740B" w:rsidRDefault="0084740B" w:rsidP="002E3B20">
      <w:pPr>
        <w:spacing w:after="0" w:line="240" w:lineRule="auto"/>
        <w:ind w:right="-1"/>
        <w:rPr>
          <w:rFonts w:ascii="Times New Roman" w:eastAsia="Calibri" w:hAnsi="Times New Roman" w:cs="Times New Roman"/>
          <w:sz w:val="24"/>
          <w:szCs w:val="24"/>
          <w:lang w:eastAsia="lv-LV"/>
        </w:rPr>
      </w:pPr>
    </w:p>
    <w:p w14:paraId="35097449" w14:textId="77777777" w:rsidR="0084740B" w:rsidRPr="00CA28C1" w:rsidRDefault="0084740B" w:rsidP="00C229A5">
      <w:pPr>
        <w:spacing w:after="0" w:line="240" w:lineRule="auto"/>
        <w:ind w:right="-1"/>
        <w:jc w:val="right"/>
        <w:rPr>
          <w:rFonts w:ascii="Times New Roman" w:eastAsia="Calibri" w:hAnsi="Times New Roman" w:cs="Times New Roman"/>
          <w:sz w:val="24"/>
          <w:szCs w:val="24"/>
          <w:lang w:eastAsia="lv-LV"/>
        </w:rPr>
      </w:pPr>
    </w:p>
    <w:p w14:paraId="4FC8CFFB" w14:textId="5067FB67" w:rsidR="00C229A5" w:rsidRDefault="00C229A5" w:rsidP="00C229A5">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t>A.Caunītis</w:t>
      </w:r>
    </w:p>
    <w:p w14:paraId="5F93184D" w14:textId="65DFA91F" w:rsidR="00C229A5" w:rsidRDefault="00C229A5">
      <w:pPr>
        <w:spacing w:line="259" w:lineRule="auto"/>
        <w:rPr>
          <w:rFonts w:ascii="Times New Roman" w:eastAsia="Calibri" w:hAnsi="Times New Roman" w:cs="Times New Roman"/>
          <w:sz w:val="24"/>
          <w:szCs w:val="24"/>
          <w:highlight w:val="yellow"/>
          <w:lang w:eastAsia="lv-LV"/>
        </w:rPr>
      </w:pPr>
    </w:p>
    <w:p w14:paraId="53BE7B49" w14:textId="77777777" w:rsidR="00C229A5" w:rsidRDefault="00C229A5">
      <w:pPr>
        <w:spacing w:line="259" w:lineRule="auto"/>
        <w:rPr>
          <w:rFonts w:ascii="Times New Roman" w:eastAsia="Calibri" w:hAnsi="Times New Roman" w:cs="Times New Roman"/>
          <w:sz w:val="24"/>
          <w:szCs w:val="24"/>
          <w:highlight w:val="yellow"/>
          <w:lang w:eastAsia="lv-LV"/>
        </w:rPr>
      </w:pPr>
      <w:r>
        <w:rPr>
          <w:rFonts w:ascii="Times New Roman" w:eastAsia="Calibri" w:hAnsi="Times New Roman" w:cs="Times New Roman"/>
          <w:sz w:val="24"/>
          <w:szCs w:val="24"/>
          <w:highlight w:val="yellow"/>
          <w:lang w:eastAsia="lv-LV"/>
        </w:rPr>
        <w:br w:type="page"/>
      </w:r>
    </w:p>
    <w:p w14:paraId="440BF7F2" w14:textId="563AD15E" w:rsidR="00DB17EB" w:rsidRPr="00CA28C1" w:rsidRDefault="00DB17EB" w:rsidP="00DB17EB">
      <w:pPr>
        <w:spacing w:after="0" w:line="259"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2</w:t>
      </w:r>
      <w:r w:rsidRPr="00CA28C1">
        <w:rPr>
          <w:rFonts w:ascii="Times New Roman" w:eastAsia="Calibri" w:hAnsi="Times New Roman" w:cs="Times New Roman"/>
          <w:sz w:val="24"/>
          <w:szCs w:val="24"/>
          <w:lang w:eastAsia="lv-LV"/>
        </w:rPr>
        <w:t>.pielikums</w:t>
      </w:r>
    </w:p>
    <w:p w14:paraId="1A33E472" w14:textId="77777777" w:rsidR="00DB17EB" w:rsidRPr="00EA01BA" w:rsidRDefault="00DB17EB" w:rsidP="00DB17EB">
      <w:pPr>
        <w:spacing w:after="0" w:line="240" w:lineRule="auto"/>
        <w:ind w:right="-1"/>
        <w:jc w:val="right"/>
        <w:rPr>
          <w:rFonts w:ascii="Times New Roman" w:eastAsia="Calibri" w:hAnsi="Times New Roman" w:cs="Times New Roman"/>
          <w:sz w:val="24"/>
          <w:szCs w:val="24"/>
          <w:lang w:eastAsia="lv-LV"/>
        </w:rPr>
      </w:pPr>
      <w:r w:rsidRPr="00CA28C1">
        <w:rPr>
          <w:rFonts w:ascii="Times New Roman" w:eastAsia="Calibri" w:hAnsi="Times New Roman" w:cs="Times New Roman"/>
          <w:sz w:val="24"/>
          <w:szCs w:val="24"/>
          <w:lang w:eastAsia="lv-LV"/>
        </w:rPr>
        <w:t xml:space="preserve">Gulbenes novada domes 2023.gada __.______________ </w:t>
      </w:r>
      <w:r w:rsidRPr="00EA01BA">
        <w:rPr>
          <w:rFonts w:ascii="Times New Roman" w:eastAsia="Calibri" w:hAnsi="Times New Roman" w:cs="Times New Roman"/>
          <w:sz w:val="24"/>
          <w:szCs w:val="24"/>
          <w:lang w:eastAsia="lv-LV"/>
        </w:rPr>
        <w:t>saistošajiem noteikumiem Nr.______</w:t>
      </w:r>
    </w:p>
    <w:p w14:paraId="53CFA19C" w14:textId="77777777" w:rsidR="00DB17EB" w:rsidRPr="00EA01BA" w:rsidRDefault="00DB17EB" w:rsidP="00DB17EB">
      <w:pPr>
        <w:spacing w:after="0" w:line="240" w:lineRule="auto"/>
        <w:ind w:right="-1"/>
        <w:jc w:val="right"/>
        <w:rPr>
          <w:rFonts w:ascii="Times New Roman" w:eastAsia="Calibri" w:hAnsi="Times New Roman" w:cs="Times New Roman"/>
          <w:sz w:val="24"/>
          <w:szCs w:val="24"/>
          <w:lang w:eastAsia="lv-LV"/>
        </w:rPr>
      </w:pPr>
      <w:r w:rsidRPr="00EA01BA">
        <w:rPr>
          <w:rFonts w:ascii="Times New Roman" w:eastAsia="Calibri" w:hAnsi="Times New Roman" w:cs="Times New Roman"/>
          <w:sz w:val="24"/>
          <w:szCs w:val="24"/>
          <w:lang w:eastAsia="lv-LV"/>
        </w:rPr>
        <w:t>“Par interešu izglītības programmu licencēšanu”</w:t>
      </w:r>
    </w:p>
    <w:p w14:paraId="2D67D672" w14:textId="77777777" w:rsidR="00DB17EB" w:rsidRPr="00EA01BA" w:rsidRDefault="00DB17EB" w:rsidP="00072A0D">
      <w:pPr>
        <w:suppressAutoHyphens/>
        <w:autoSpaceDN w:val="0"/>
        <w:spacing w:after="0" w:line="276" w:lineRule="auto"/>
        <w:jc w:val="both"/>
        <w:textAlignment w:val="baseline"/>
        <w:rPr>
          <w:rFonts w:ascii="Times New Roman" w:eastAsia="Times New Roman" w:hAnsi="Times New Roman" w:cs="Times New Roman"/>
          <w:sz w:val="24"/>
          <w:szCs w:val="24"/>
          <w:lang w:eastAsia="lv-LV"/>
        </w:rPr>
      </w:pPr>
    </w:p>
    <w:p w14:paraId="5AFEE172" w14:textId="77777777" w:rsidR="00DB17EB" w:rsidRPr="00072A0D" w:rsidRDefault="00DB17EB" w:rsidP="00C0359E">
      <w:pPr>
        <w:suppressAutoHyphens/>
        <w:autoSpaceDN w:val="0"/>
        <w:spacing w:after="0" w:line="276" w:lineRule="auto"/>
        <w:ind w:left="-540"/>
        <w:jc w:val="both"/>
        <w:textAlignment w:val="baseline"/>
        <w:rPr>
          <w:rFonts w:ascii="Times New Roman" w:eastAsia="Times New Roman" w:hAnsi="Times New Roman" w:cs="Times New Roman"/>
          <w:sz w:val="24"/>
          <w:szCs w:val="24"/>
          <w:lang w:eastAsia="lv-LV"/>
        </w:rPr>
      </w:pPr>
    </w:p>
    <w:p w14:paraId="1511CC77" w14:textId="00B2CBAA" w:rsidR="00CD29F0" w:rsidRPr="00EA01BA" w:rsidRDefault="00CD29F0" w:rsidP="00695271">
      <w:pPr>
        <w:autoSpaceDE w:val="0"/>
        <w:autoSpaceDN w:val="0"/>
        <w:adjustRightInd w:val="0"/>
        <w:spacing w:after="0" w:line="240" w:lineRule="auto"/>
        <w:ind w:left="6096"/>
        <w:jc w:val="both"/>
        <w:rPr>
          <w:rFonts w:ascii="Times New Roman" w:eastAsia="Times New Roman" w:hAnsi="Times New Roman" w:cs="Times New Roman"/>
          <w:sz w:val="24"/>
          <w:szCs w:val="24"/>
        </w:rPr>
      </w:pPr>
      <w:r w:rsidRPr="00C72FF6">
        <w:rPr>
          <w:rFonts w:ascii="Times New Roman" w:eastAsia="Times New Roman" w:hAnsi="Times New Roman" w:cs="Times New Roman"/>
          <w:b/>
          <w:bCs/>
          <w:sz w:val="24"/>
          <w:szCs w:val="24"/>
        </w:rPr>
        <w:t>Gulbenes</w:t>
      </w:r>
      <w:r w:rsidR="00695271" w:rsidRPr="00C72FF6">
        <w:rPr>
          <w:rFonts w:ascii="Times New Roman" w:eastAsia="Times New Roman" w:hAnsi="Times New Roman" w:cs="Times New Roman"/>
          <w:b/>
          <w:bCs/>
          <w:sz w:val="24"/>
          <w:szCs w:val="24"/>
        </w:rPr>
        <w:t xml:space="preserve"> </w:t>
      </w:r>
      <w:r w:rsidRPr="00C72FF6">
        <w:rPr>
          <w:rFonts w:ascii="Times New Roman" w:eastAsia="Times New Roman" w:hAnsi="Times New Roman" w:cs="Times New Roman"/>
          <w:b/>
          <w:bCs/>
          <w:sz w:val="24"/>
          <w:szCs w:val="24"/>
        </w:rPr>
        <w:t>novada</w:t>
      </w:r>
      <w:r w:rsidR="00695271" w:rsidRPr="00C72FF6">
        <w:rPr>
          <w:rFonts w:ascii="Times New Roman" w:eastAsia="Times New Roman" w:hAnsi="Times New Roman" w:cs="Times New Roman"/>
          <w:b/>
          <w:bCs/>
          <w:sz w:val="24"/>
          <w:szCs w:val="24"/>
        </w:rPr>
        <w:t xml:space="preserve"> </w:t>
      </w:r>
      <w:r w:rsidRPr="00C72FF6">
        <w:rPr>
          <w:rFonts w:ascii="Times New Roman" w:eastAsia="Times New Roman" w:hAnsi="Times New Roman" w:cs="Times New Roman"/>
          <w:b/>
          <w:bCs/>
          <w:sz w:val="24"/>
          <w:szCs w:val="24"/>
        </w:rPr>
        <w:t xml:space="preserve">pašvaldības </w:t>
      </w:r>
      <w:r w:rsidR="00EA01BA" w:rsidRPr="00C72FF6">
        <w:rPr>
          <w:rFonts w:ascii="Times New Roman" w:eastAsia="Times New Roman" w:hAnsi="Times New Roman" w:cs="Times New Roman"/>
          <w:b/>
          <w:bCs/>
          <w:sz w:val="24"/>
          <w:szCs w:val="24"/>
        </w:rPr>
        <w:t>i</w:t>
      </w:r>
      <w:r w:rsidRPr="00C72FF6">
        <w:rPr>
          <w:rFonts w:ascii="Times New Roman" w:eastAsia="Times New Roman" w:hAnsi="Times New Roman" w:cs="Times New Roman"/>
          <w:b/>
          <w:bCs/>
          <w:sz w:val="24"/>
          <w:szCs w:val="24"/>
        </w:rPr>
        <w:t>nterešu u</w:t>
      </w:r>
      <w:r w:rsidR="00695271" w:rsidRPr="00C72FF6">
        <w:rPr>
          <w:rFonts w:ascii="Times New Roman" w:eastAsia="Times New Roman" w:hAnsi="Times New Roman" w:cs="Times New Roman"/>
          <w:b/>
          <w:bCs/>
          <w:sz w:val="24"/>
          <w:szCs w:val="24"/>
        </w:rPr>
        <w:t xml:space="preserve">n </w:t>
      </w:r>
      <w:r w:rsidRPr="00C72FF6">
        <w:rPr>
          <w:rFonts w:ascii="Times New Roman" w:eastAsia="Times New Roman" w:hAnsi="Times New Roman" w:cs="Times New Roman"/>
          <w:b/>
          <w:bCs/>
          <w:sz w:val="24"/>
          <w:szCs w:val="24"/>
        </w:rPr>
        <w:t xml:space="preserve">neformālās </w:t>
      </w:r>
      <w:r w:rsidRPr="00CD29F0">
        <w:rPr>
          <w:rFonts w:ascii="Times New Roman" w:eastAsia="Times New Roman" w:hAnsi="Times New Roman" w:cs="Times New Roman"/>
          <w:b/>
          <w:bCs/>
          <w:color w:val="000000"/>
          <w:sz w:val="24"/>
          <w:szCs w:val="24"/>
        </w:rPr>
        <w:t xml:space="preserve">izglītības </w:t>
      </w:r>
      <w:r w:rsidRPr="00EA01BA">
        <w:rPr>
          <w:rFonts w:ascii="Times New Roman" w:eastAsia="Times New Roman" w:hAnsi="Times New Roman" w:cs="Times New Roman"/>
          <w:b/>
          <w:bCs/>
          <w:sz w:val="24"/>
          <w:szCs w:val="24"/>
        </w:rPr>
        <w:t xml:space="preserve">programmu </w:t>
      </w:r>
      <w:r w:rsidR="00695271" w:rsidRPr="00EA01BA">
        <w:rPr>
          <w:rFonts w:ascii="Times New Roman" w:eastAsia="Times New Roman" w:hAnsi="Times New Roman" w:cs="Times New Roman"/>
          <w:b/>
          <w:bCs/>
          <w:sz w:val="24"/>
          <w:szCs w:val="24"/>
        </w:rPr>
        <w:t>izvērtēšanas</w:t>
      </w:r>
      <w:r w:rsidRPr="00EA01BA">
        <w:rPr>
          <w:rFonts w:ascii="Times New Roman" w:eastAsia="Times New Roman" w:hAnsi="Times New Roman" w:cs="Times New Roman"/>
          <w:b/>
          <w:bCs/>
          <w:sz w:val="24"/>
          <w:szCs w:val="24"/>
        </w:rPr>
        <w:t xml:space="preserve"> komisijai</w:t>
      </w:r>
    </w:p>
    <w:p w14:paraId="63268158" w14:textId="106BBA12" w:rsidR="00CD29F0" w:rsidRPr="00EA01BA" w:rsidRDefault="00CD29F0" w:rsidP="00072D0E">
      <w:pPr>
        <w:autoSpaceDE w:val="0"/>
        <w:autoSpaceDN w:val="0"/>
        <w:adjustRightInd w:val="0"/>
        <w:spacing w:after="0" w:line="240" w:lineRule="auto"/>
        <w:rPr>
          <w:rFonts w:ascii="Times New Roman" w:eastAsia="Times New Roman" w:hAnsi="Times New Roman" w:cs="Times New Roman"/>
          <w:sz w:val="24"/>
          <w:szCs w:val="24"/>
        </w:rPr>
      </w:pPr>
      <w:r w:rsidRPr="00EA01BA">
        <w:rPr>
          <w:rFonts w:ascii="Times New Roman" w:eastAsia="Times New Roman" w:hAnsi="Times New Roman" w:cs="Times New Roman"/>
          <w:b/>
          <w:bCs/>
          <w:sz w:val="24"/>
          <w:szCs w:val="24"/>
        </w:rPr>
        <w:t xml:space="preserve"> </w:t>
      </w:r>
    </w:p>
    <w:p w14:paraId="573CE77B" w14:textId="77777777" w:rsidR="00CD29F0" w:rsidRPr="00EA01BA" w:rsidRDefault="00CD29F0" w:rsidP="00695271">
      <w:pPr>
        <w:autoSpaceDE w:val="0"/>
        <w:autoSpaceDN w:val="0"/>
        <w:adjustRightInd w:val="0"/>
        <w:spacing w:after="0" w:line="240" w:lineRule="auto"/>
        <w:jc w:val="center"/>
        <w:rPr>
          <w:rFonts w:ascii="Times New Roman" w:eastAsia="Times New Roman" w:hAnsi="Times New Roman" w:cs="Times New Roman"/>
          <w:b/>
          <w:bCs/>
          <w:sz w:val="24"/>
          <w:szCs w:val="24"/>
        </w:rPr>
      </w:pPr>
      <w:r w:rsidRPr="00EA01BA">
        <w:rPr>
          <w:rFonts w:ascii="Times New Roman" w:eastAsia="Times New Roman" w:hAnsi="Times New Roman" w:cs="Times New Roman"/>
          <w:b/>
          <w:bCs/>
          <w:sz w:val="24"/>
          <w:szCs w:val="24"/>
        </w:rPr>
        <w:t>IESNIEGUMS</w:t>
      </w:r>
    </w:p>
    <w:p w14:paraId="403CCF72" w14:textId="2A304878" w:rsidR="00695271" w:rsidRPr="00EA01BA" w:rsidRDefault="00695271" w:rsidP="00695271">
      <w:pPr>
        <w:autoSpaceDE w:val="0"/>
        <w:autoSpaceDN w:val="0"/>
        <w:adjustRightInd w:val="0"/>
        <w:spacing w:after="0" w:line="240" w:lineRule="auto"/>
        <w:jc w:val="center"/>
        <w:rPr>
          <w:rFonts w:ascii="Times New Roman" w:eastAsia="Times New Roman" w:hAnsi="Times New Roman" w:cs="Times New Roman"/>
          <w:b/>
          <w:bCs/>
          <w:sz w:val="24"/>
          <w:szCs w:val="24"/>
        </w:rPr>
      </w:pPr>
      <w:r w:rsidRPr="00EA01BA">
        <w:rPr>
          <w:rFonts w:ascii="Times New Roman" w:eastAsia="Times New Roman" w:hAnsi="Times New Roman" w:cs="Times New Roman"/>
          <w:b/>
          <w:bCs/>
          <w:sz w:val="24"/>
          <w:szCs w:val="24"/>
        </w:rPr>
        <w:t>licences</w:t>
      </w:r>
      <w:r w:rsidR="001829F0" w:rsidRPr="00EA01BA">
        <w:rPr>
          <w:rFonts w:ascii="Times New Roman" w:eastAsia="Times New Roman" w:hAnsi="Times New Roman" w:cs="Times New Roman"/>
          <w:b/>
          <w:bCs/>
          <w:sz w:val="24"/>
          <w:szCs w:val="24"/>
        </w:rPr>
        <w:t xml:space="preserve"> </w:t>
      </w:r>
      <w:r w:rsidRPr="00EA01BA">
        <w:rPr>
          <w:rFonts w:ascii="Times New Roman" w:eastAsia="Times New Roman" w:hAnsi="Times New Roman" w:cs="Times New Roman"/>
          <w:b/>
          <w:bCs/>
          <w:sz w:val="24"/>
          <w:szCs w:val="24"/>
        </w:rPr>
        <w:t xml:space="preserve">saņemšanai interešu izglītības programmas īstenošanai </w:t>
      </w:r>
    </w:p>
    <w:p w14:paraId="22B0E13D" w14:textId="77777777" w:rsidR="00695271" w:rsidRPr="00072A0D" w:rsidRDefault="00695271" w:rsidP="00695271">
      <w:pPr>
        <w:autoSpaceDE w:val="0"/>
        <w:autoSpaceDN w:val="0"/>
        <w:adjustRightInd w:val="0"/>
        <w:spacing w:after="0" w:line="240" w:lineRule="auto"/>
        <w:jc w:val="center"/>
        <w:rPr>
          <w:rFonts w:ascii="Times New Roman" w:eastAsia="Times New Roman" w:hAnsi="Times New Roman" w:cs="Times New Roman"/>
          <w:b/>
          <w:bCs/>
          <w:color w:val="FF0000"/>
          <w:sz w:val="24"/>
          <w:szCs w:val="24"/>
        </w:rPr>
      </w:pPr>
    </w:p>
    <w:tbl>
      <w:tblPr>
        <w:tblStyle w:val="Reatabula"/>
        <w:tblW w:w="0" w:type="auto"/>
        <w:tblLook w:val="04A0" w:firstRow="1" w:lastRow="0" w:firstColumn="1" w:lastColumn="0" w:noHBand="0" w:noVBand="1"/>
      </w:tblPr>
      <w:tblGrid>
        <w:gridCol w:w="704"/>
        <w:gridCol w:w="2757"/>
        <w:gridCol w:w="2543"/>
        <w:gridCol w:w="3205"/>
      </w:tblGrid>
      <w:tr w:rsidR="00962592" w:rsidRPr="00072A0D" w14:paraId="38F6F668" w14:textId="1311B575" w:rsidTr="00072A0D">
        <w:tc>
          <w:tcPr>
            <w:tcW w:w="9209" w:type="dxa"/>
            <w:gridSpan w:val="4"/>
            <w:shd w:val="clear" w:color="auto" w:fill="D9D9D9" w:themeFill="background1" w:themeFillShade="D9"/>
          </w:tcPr>
          <w:p w14:paraId="296B0500" w14:textId="0EF324DA" w:rsidR="00962592" w:rsidRPr="00072A0D" w:rsidRDefault="00962592" w:rsidP="00072A0D">
            <w:pPr>
              <w:pStyle w:val="Sarakstarindkopa"/>
              <w:numPr>
                <w:ilvl w:val="0"/>
                <w:numId w:val="38"/>
              </w:numPr>
              <w:autoSpaceDE w:val="0"/>
              <w:autoSpaceDN w:val="0"/>
              <w:adjustRightInd w:val="0"/>
              <w:spacing w:line="240" w:lineRule="auto"/>
              <w:ind w:left="0" w:firstLine="0"/>
              <w:rPr>
                <w:rFonts w:ascii="Times New Roman" w:eastAsia="Times New Roman" w:hAnsi="Times New Roman" w:cs="Times New Roman"/>
                <w:b/>
                <w:bCs/>
                <w:sz w:val="24"/>
                <w:szCs w:val="24"/>
              </w:rPr>
            </w:pPr>
            <w:r w:rsidRPr="00072A0D">
              <w:rPr>
                <w:rFonts w:ascii="Times New Roman" w:eastAsia="Times New Roman" w:hAnsi="Times New Roman" w:cs="Times New Roman"/>
                <w:b/>
                <w:bCs/>
                <w:sz w:val="24"/>
                <w:szCs w:val="24"/>
              </w:rPr>
              <w:t>Ziņas par iesniedzēju</w:t>
            </w:r>
          </w:p>
        </w:tc>
      </w:tr>
      <w:tr w:rsidR="008437D6" w:rsidRPr="00072A0D" w14:paraId="21C24CC0" w14:textId="09AB8D05" w:rsidTr="00072A0D">
        <w:tc>
          <w:tcPr>
            <w:tcW w:w="704" w:type="dxa"/>
            <w:vMerge w:val="restart"/>
          </w:tcPr>
          <w:p w14:paraId="6F136487" w14:textId="49F9D2B3" w:rsidR="008437D6" w:rsidRPr="00072A0D" w:rsidRDefault="008437D6" w:rsidP="00962592">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1.1.</w:t>
            </w:r>
          </w:p>
        </w:tc>
        <w:tc>
          <w:tcPr>
            <w:tcW w:w="2757" w:type="dxa"/>
            <w:vMerge w:val="restart"/>
          </w:tcPr>
          <w:p w14:paraId="7557D3C3" w14:textId="1014FB24"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Ja iesniedzējs ir fiziskā persona:</w:t>
            </w:r>
          </w:p>
        </w:tc>
        <w:tc>
          <w:tcPr>
            <w:tcW w:w="2543" w:type="dxa"/>
          </w:tcPr>
          <w:p w14:paraId="4563D3D4" w14:textId="7C6F3C94"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vārds, uzvārds</w:t>
            </w:r>
          </w:p>
        </w:tc>
        <w:tc>
          <w:tcPr>
            <w:tcW w:w="3205" w:type="dxa"/>
          </w:tcPr>
          <w:p w14:paraId="154DBF40"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r>
      <w:tr w:rsidR="008437D6" w:rsidRPr="00072A0D" w14:paraId="4C798388" w14:textId="62AECA32" w:rsidTr="00072A0D">
        <w:tc>
          <w:tcPr>
            <w:tcW w:w="704" w:type="dxa"/>
            <w:vMerge/>
          </w:tcPr>
          <w:p w14:paraId="07F835A3"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36072855" w14:textId="56048F3F"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4BA322C3" w14:textId="377A56BC"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personas kods</w:t>
            </w:r>
          </w:p>
        </w:tc>
        <w:tc>
          <w:tcPr>
            <w:tcW w:w="3205" w:type="dxa"/>
          </w:tcPr>
          <w:p w14:paraId="668FD919"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r>
      <w:tr w:rsidR="008437D6" w:rsidRPr="00072A0D" w14:paraId="5AC9D8FE" w14:textId="3788745E" w:rsidTr="00072A0D">
        <w:tc>
          <w:tcPr>
            <w:tcW w:w="704" w:type="dxa"/>
            <w:vMerge/>
          </w:tcPr>
          <w:p w14:paraId="0760A9BA"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6CB7D970" w14:textId="582E6835"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641D8024" w14:textId="0215596D"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dzīvesvietas deklarētā adrese</w:t>
            </w:r>
          </w:p>
        </w:tc>
        <w:tc>
          <w:tcPr>
            <w:tcW w:w="3205" w:type="dxa"/>
          </w:tcPr>
          <w:p w14:paraId="08E4FD4A"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r>
      <w:tr w:rsidR="008437D6" w:rsidRPr="00072A0D" w14:paraId="14B394C1" w14:textId="53D5A9C4" w:rsidTr="00072A0D">
        <w:tc>
          <w:tcPr>
            <w:tcW w:w="704" w:type="dxa"/>
            <w:vMerge/>
          </w:tcPr>
          <w:p w14:paraId="3B39ADB3"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0C96620A" w14:textId="225BEA56"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003BE457" w14:textId="2B5DA5E2"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dzīvesvietas faktiskā adrese</w:t>
            </w:r>
          </w:p>
        </w:tc>
        <w:tc>
          <w:tcPr>
            <w:tcW w:w="3205" w:type="dxa"/>
          </w:tcPr>
          <w:p w14:paraId="46DEB2A6"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r>
      <w:tr w:rsidR="008437D6" w:rsidRPr="00072A0D" w14:paraId="3B19022B" w14:textId="68785A1A" w:rsidTr="00072A0D">
        <w:tc>
          <w:tcPr>
            <w:tcW w:w="704" w:type="dxa"/>
            <w:vMerge/>
          </w:tcPr>
          <w:p w14:paraId="02191EBB"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485E7DF7" w14:textId="2EC9784E"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6C134A5F" w14:textId="455F9355"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elektroniskā pasta adrese (ja tāda ir)</w:t>
            </w:r>
          </w:p>
        </w:tc>
        <w:tc>
          <w:tcPr>
            <w:tcW w:w="3205" w:type="dxa"/>
          </w:tcPr>
          <w:p w14:paraId="6C258271"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r>
      <w:tr w:rsidR="008437D6" w:rsidRPr="00072A0D" w14:paraId="767843B3" w14:textId="760A1193" w:rsidTr="00072A0D">
        <w:tc>
          <w:tcPr>
            <w:tcW w:w="704" w:type="dxa"/>
            <w:vMerge/>
          </w:tcPr>
          <w:p w14:paraId="19B7943E"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4974F593" w14:textId="18BCAFF9"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26FDECF5" w14:textId="424562BE" w:rsidR="008437D6" w:rsidRPr="00072A0D" w:rsidRDefault="008437D6"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kontakttālrunis</w:t>
            </w:r>
          </w:p>
        </w:tc>
        <w:tc>
          <w:tcPr>
            <w:tcW w:w="3205" w:type="dxa"/>
          </w:tcPr>
          <w:p w14:paraId="7B511D39" w14:textId="77777777" w:rsidR="008437D6" w:rsidRPr="00072A0D" w:rsidRDefault="008437D6" w:rsidP="00323520">
            <w:pPr>
              <w:autoSpaceDE w:val="0"/>
              <w:autoSpaceDN w:val="0"/>
              <w:adjustRightInd w:val="0"/>
              <w:spacing w:line="240" w:lineRule="auto"/>
              <w:rPr>
                <w:rFonts w:ascii="Times New Roman" w:eastAsia="Times New Roman" w:hAnsi="Times New Roman" w:cs="Times New Roman"/>
                <w:sz w:val="24"/>
                <w:szCs w:val="24"/>
              </w:rPr>
            </w:pPr>
          </w:p>
        </w:tc>
      </w:tr>
      <w:tr w:rsidR="00072A0D" w:rsidRPr="00072A0D" w14:paraId="3D620079" w14:textId="77777777" w:rsidTr="00072A0D">
        <w:tc>
          <w:tcPr>
            <w:tcW w:w="704" w:type="dxa"/>
            <w:vMerge w:val="restart"/>
          </w:tcPr>
          <w:p w14:paraId="5A4515C2" w14:textId="6268B7A5" w:rsidR="00072A0D" w:rsidRPr="00072A0D" w:rsidRDefault="00072A0D" w:rsidP="00962592">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 xml:space="preserve">1.2. </w:t>
            </w:r>
          </w:p>
        </w:tc>
        <w:tc>
          <w:tcPr>
            <w:tcW w:w="2757" w:type="dxa"/>
            <w:vMerge w:val="restart"/>
          </w:tcPr>
          <w:p w14:paraId="29CB2578" w14:textId="665A2542"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Ja iesniedzējs ir juridiskā persona:</w:t>
            </w:r>
          </w:p>
        </w:tc>
        <w:tc>
          <w:tcPr>
            <w:tcW w:w="2543" w:type="dxa"/>
          </w:tcPr>
          <w:p w14:paraId="716928C2" w14:textId="7BE21395"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nosaukums</w:t>
            </w:r>
          </w:p>
        </w:tc>
        <w:tc>
          <w:tcPr>
            <w:tcW w:w="3205" w:type="dxa"/>
          </w:tcPr>
          <w:p w14:paraId="6A4D9535" w14:textId="77777777" w:rsidR="00072A0D" w:rsidRPr="00072A0D" w:rsidRDefault="00072A0D" w:rsidP="00323520">
            <w:pPr>
              <w:autoSpaceDE w:val="0"/>
              <w:autoSpaceDN w:val="0"/>
              <w:adjustRightInd w:val="0"/>
              <w:spacing w:line="240" w:lineRule="auto"/>
              <w:rPr>
                <w:rFonts w:ascii="Times New Roman" w:eastAsia="Times New Roman" w:hAnsi="Times New Roman" w:cs="Times New Roman"/>
                <w:sz w:val="24"/>
                <w:szCs w:val="24"/>
              </w:rPr>
            </w:pPr>
          </w:p>
        </w:tc>
      </w:tr>
      <w:tr w:rsidR="00072A0D" w:rsidRPr="00072A0D" w14:paraId="0C218BE8" w14:textId="77777777" w:rsidTr="00072A0D">
        <w:tc>
          <w:tcPr>
            <w:tcW w:w="704" w:type="dxa"/>
            <w:vMerge/>
          </w:tcPr>
          <w:p w14:paraId="403695C9" w14:textId="77777777" w:rsidR="00072A0D" w:rsidRPr="00072A0D" w:rsidRDefault="00072A0D" w:rsidP="00323520">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6B4A5185" w14:textId="27609B67"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1D2638C1" w14:textId="41B8B12E"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reģistrācijas numurs</w:t>
            </w:r>
          </w:p>
        </w:tc>
        <w:tc>
          <w:tcPr>
            <w:tcW w:w="3205" w:type="dxa"/>
          </w:tcPr>
          <w:p w14:paraId="5E5C0B12" w14:textId="77777777" w:rsidR="00072A0D" w:rsidRPr="00072A0D" w:rsidRDefault="00072A0D" w:rsidP="00323520">
            <w:pPr>
              <w:autoSpaceDE w:val="0"/>
              <w:autoSpaceDN w:val="0"/>
              <w:adjustRightInd w:val="0"/>
              <w:spacing w:line="240" w:lineRule="auto"/>
              <w:rPr>
                <w:rFonts w:ascii="Times New Roman" w:eastAsia="Times New Roman" w:hAnsi="Times New Roman" w:cs="Times New Roman"/>
                <w:sz w:val="24"/>
                <w:szCs w:val="24"/>
              </w:rPr>
            </w:pPr>
          </w:p>
        </w:tc>
      </w:tr>
      <w:tr w:rsidR="00072A0D" w:rsidRPr="00072A0D" w14:paraId="5BF25F13" w14:textId="77777777" w:rsidTr="00072A0D">
        <w:tc>
          <w:tcPr>
            <w:tcW w:w="704" w:type="dxa"/>
            <w:vMerge/>
          </w:tcPr>
          <w:p w14:paraId="3B452C4E" w14:textId="77777777" w:rsidR="00072A0D" w:rsidRPr="00072A0D" w:rsidRDefault="00072A0D" w:rsidP="00323520">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16320F94" w14:textId="091D11EB"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198C60E8" w14:textId="484E6017"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juridiskā adrese</w:t>
            </w:r>
          </w:p>
        </w:tc>
        <w:tc>
          <w:tcPr>
            <w:tcW w:w="3205" w:type="dxa"/>
          </w:tcPr>
          <w:p w14:paraId="396E6A57" w14:textId="77777777" w:rsidR="00072A0D" w:rsidRPr="00072A0D" w:rsidRDefault="00072A0D" w:rsidP="00323520">
            <w:pPr>
              <w:autoSpaceDE w:val="0"/>
              <w:autoSpaceDN w:val="0"/>
              <w:adjustRightInd w:val="0"/>
              <w:spacing w:line="240" w:lineRule="auto"/>
              <w:rPr>
                <w:rFonts w:ascii="Times New Roman" w:eastAsia="Times New Roman" w:hAnsi="Times New Roman" w:cs="Times New Roman"/>
                <w:sz w:val="24"/>
                <w:szCs w:val="24"/>
              </w:rPr>
            </w:pPr>
          </w:p>
        </w:tc>
      </w:tr>
      <w:tr w:rsidR="00072A0D" w:rsidRPr="00072A0D" w14:paraId="4AABB6F1" w14:textId="77777777" w:rsidTr="00072A0D">
        <w:tc>
          <w:tcPr>
            <w:tcW w:w="704" w:type="dxa"/>
            <w:vMerge/>
          </w:tcPr>
          <w:p w14:paraId="02AD6768" w14:textId="77777777" w:rsidR="00072A0D" w:rsidRPr="00072A0D" w:rsidRDefault="00072A0D" w:rsidP="00323520">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656587D5" w14:textId="67C16E32"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0318D445" w14:textId="16D17482"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kontakttālrunis</w:t>
            </w:r>
          </w:p>
        </w:tc>
        <w:tc>
          <w:tcPr>
            <w:tcW w:w="3205" w:type="dxa"/>
          </w:tcPr>
          <w:p w14:paraId="6A93FF08" w14:textId="77777777" w:rsidR="00072A0D" w:rsidRPr="00072A0D" w:rsidRDefault="00072A0D" w:rsidP="00323520">
            <w:pPr>
              <w:autoSpaceDE w:val="0"/>
              <w:autoSpaceDN w:val="0"/>
              <w:adjustRightInd w:val="0"/>
              <w:spacing w:line="240" w:lineRule="auto"/>
              <w:rPr>
                <w:rFonts w:ascii="Times New Roman" w:eastAsia="Times New Roman" w:hAnsi="Times New Roman" w:cs="Times New Roman"/>
                <w:sz w:val="24"/>
                <w:szCs w:val="24"/>
              </w:rPr>
            </w:pPr>
          </w:p>
        </w:tc>
      </w:tr>
      <w:tr w:rsidR="00962592" w:rsidRPr="00072A0D" w14:paraId="4C86558C" w14:textId="77777777" w:rsidTr="00072A0D">
        <w:tc>
          <w:tcPr>
            <w:tcW w:w="9209" w:type="dxa"/>
            <w:gridSpan w:val="4"/>
            <w:shd w:val="clear" w:color="auto" w:fill="D9D9D9" w:themeFill="background1" w:themeFillShade="D9"/>
          </w:tcPr>
          <w:p w14:paraId="13F22BC8" w14:textId="5164C231" w:rsidR="00962592" w:rsidRPr="00072A0D" w:rsidRDefault="00962592" w:rsidP="00072A0D">
            <w:pPr>
              <w:pStyle w:val="Sarakstarindkopa"/>
              <w:numPr>
                <w:ilvl w:val="0"/>
                <w:numId w:val="38"/>
              </w:numPr>
              <w:autoSpaceDE w:val="0"/>
              <w:autoSpaceDN w:val="0"/>
              <w:adjustRightInd w:val="0"/>
              <w:spacing w:line="240" w:lineRule="auto"/>
              <w:ind w:left="0" w:firstLine="0"/>
              <w:rPr>
                <w:rFonts w:ascii="Times New Roman" w:eastAsia="Times New Roman" w:hAnsi="Times New Roman" w:cs="Times New Roman"/>
                <w:sz w:val="24"/>
                <w:szCs w:val="24"/>
              </w:rPr>
            </w:pPr>
            <w:r w:rsidRPr="00072A0D">
              <w:rPr>
                <w:rFonts w:ascii="Times New Roman" w:eastAsia="Times New Roman" w:hAnsi="Times New Roman" w:cs="Times New Roman"/>
                <w:b/>
                <w:bCs/>
                <w:sz w:val="24"/>
                <w:szCs w:val="24"/>
              </w:rPr>
              <w:t>Interešu izglītības programmas nosaukums</w:t>
            </w:r>
          </w:p>
        </w:tc>
      </w:tr>
      <w:tr w:rsidR="00962592" w:rsidRPr="00072A0D" w14:paraId="23A171E8" w14:textId="77777777" w:rsidTr="00072A0D">
        <w:tc>
          <w:tcPr>
            <w:tcW w:w="9209" w:type="dxa"/>
            <w:gridSpan w:val="4"/>
          </w:tcPr>
          <w:p w14:paraId="534E480D" w14:textId="77777777" w:rsidR="00962592" w:rsidRPr="00072A0D" w:rsidRDefault="00962592" w:rsidP="00072A0D">
            <w:pPr>
              <w:autoSpaceDE w:val="0"/>
              <w:autoSpaceDN w:val="0"/>
              <w:adjustRightInd w:val="0"/>
              <w:spacing w:line="240" w:lineRule="auto"/>
              <w:rPr>
                <w:rFonts w:ascii="Times New Roman" w:eastAsia="Times New Roman" w:hAnsi="Times New Roman" w:cs="Times New Roman"/>
                <w:sz w:val="24"/>
                <w:szCs w:val="24"/>
              </w:rPr>
            </w:pPr>
          </w:p>
          <w:p w14:paraId="345B0A28" w14:textId="7D61D55B"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p>
        </w:tc>
      </w:tr>
      <w:tr w:rsidR="00962592" w:rsidRPr="00072A0D" w14:paraId="6D67CEC6" w14:textId="77777777" w:rsidTr="00072A0D">
        <w:tc>
          <w:tcPr>
            <w:tcW w:w="9209" w:type="dxa"/>
            <w:gridSpan w:val="4"/>
            <w:shd w:val="clear" w:color="auto" w:fill="D9D9D9" w:themeFill="background1" w:themeFillShade="D9"/>
          </w:tcPr>
          <w:p w14:paraId="5F6CD658" w14:textId="009F7DBA" w:rsidR="00962592" w:rsidRPr="00072A0D" w:rsidRDefault="00962592" w:rsidP="00072A0D">
            <w:pPr>
              <w:pStyle w:val="Sarakstarindkopa"/>
              <w:numPr>
                <w:ilvl w:val="0"/>
                <w:numId w:val="38"/>
              </w:numPr>
              <w:autoSpaceDE w:val="0"/>
              <w:autoSpaceDN w:val="0"/>
              <w:adjustRightInd w:val="0"/>
              <w:spacing w:line="240" w:lineRule="auto"/>
              <w:ind w:left="0" w:firstLine="0"/>
              <w:rPr>
                <w:rFonts w:ascii="Times New Roman" w:eastAsia="Times New Roman" w:hAnsi="Times New Roman" w:cs="Times New Roman"/>
                <w:b/>
                <w:bCs/>
                <w:sz w:val="24"/>
                <w:szCs w:val="24"/>
              </w:rPr>
            </w:pPr>
            <w:r w:rsidRPr="00072A0D">
              <w:rPr>
                <w:rFonts w:ascii="Times New Roman" w:eastAsia="Times New Roman" w:hAnsi="Times New Roman" w:cs="Times New Roman"/>
                <w:b/>
                <w:bCs/>
                <w:sz w:val="24"/>
                <w:szCs w:val="24"/>
              </w:rPr>
              <w:t xml:space="preserve">Interešu izglītības programmas apjoms </w:t>
            </w:r>
          </w:p>
        </w:tc>
      </w:tr>
      <w:tr w:rsidR="00072A0D" w:rsidRPr="00072A0D" w14:paraId="6A83F18D" w14:textId="77777777" w:rsidTr="00072A0D">
        <w:tc>
          <w:tcPr>
            <w:tcW w:w="9209" w:type="dxa"/>
            <w:gridSpan w:val="4"/>
          </w:tcPr>
          <w:p w14:paraId="11754B54" w14:textId="77777777"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p>
          <w:p w14:paraId="34DBACE1" w14:textId="7DA48F97"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p>
        </w:tc>
      </w:tr>
      <w:tr w:rsidR="00072A0D" w:rsidRPr="00072A0D" w14:paraId="0DF51575" w14:textId="77777777" w:rsidTr="00072A0D">
        <w:tc>
          <w:tcPr>
            <w:tcW w:w="9209" w:type="dxa"/>
            <w:gridSpan w:val="4"/>
            <w:shd w:val="clear" w:color="auto" w:fill="D9D9D9" w:themeFill="background1" w:themeFillShade="D9"/>
          </w:tcPr>
          <w:p w14:paraId="62811AFC" w14:textId="6F3B8728" w:rsidR="00072A0D" w:rsidRPr="00072A0D" w:rsidRDefault="00072A0D" w:rsidP="00072A0D">
            <w:pPr>
              <w:pStyle w:val="Sarakstarindkopa"/>
              <w:numPr>
                <w:ilvl w:val="0"/>
                <w:numId w:val="38"/>
              </w:numPr>
              <w:autoSpaceDE w:val="0"/>
              <w:autoSpaceDN w:val="0"/>
              <w:adjustRightInd w:val="0"/>
              <w:spacing w:line="240" w:lineRule="auto"/>
              <w:ind w:left="0" w:firstLine="0"/>
              <w:rPr>
                <w:rFonts w:ascii="Times New Roman" w:eastAsia="Times New Roman" w:hAnsi="Times New Roman" w:cs="Times New Roman"/>
                <w:b/>
                <w:bCs/>
                <w:sz w:val="24"/>
                <w:szCs w:val="24"/>
              </w:rPr>
            </w:pPr>
            <w:r w:rsidRPr="00072A0D">
              <w:rPr>
                <w:rFonts w:ascii="Times New Roman" w:eastAsia="Times New Roman" w:hAnsi="Times New Roman" w:cs="Times New Roman"/>
                <w:b/>
                <w:bCs/>
                <w:sz w:val="24"/>
                <w:szCs w:val="24"/>
              </w:rPr>
              <w:t>Interešu izglītības programmas plānotās īstenošanas vietas adrese vai cita norises vietas nosaukums, ja programmu plānots īstenot ārpus telpām</w:t>
            </w:r>
          </w:p>
        </w:tc>
      </w:tr>
      <w:tr w:rsidR="00072A0D" w:rsidRPr="00072A0D" w14:paraId="60D3ACF8" w14:textId="77777777" w:rsidTr="00072A0D">
        <w:tc>
          <w:tcPr>
            <w:tcW w:w="9209" w:type="dxa"/>
            <w:gridSpan w:val="4"/>
          </w:tcPr>
          <w:p w14:paraId="77AC3E90" w14:textId="77777777"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p>
          <w:p w14:paraId="44F75DBB" w14:textId="77777777" w:rsidR="00072A0D" w:rsidRPr="00072A0D" w:rsidRDefault="00072A0D" w:rsidP="00072A0D">
            <w:pPr>
              <w:autoSpaceDE w:val="0"/>
              <w:autoSpaceDN w:val="0"/>
              <w:adjustRightInd w:val="0"/>
              <w:spacing w:line="240" w:lineRule="auto"/>
              <w:rPr>
                <w:rFonts w:ascii="Times New Roman" w:eastAsia="Times New Roman" w:hAnsi="Times New Roman" w:cs="Times New Roman"/>
                <w:sz w:val="24"/>
                <w:szCs w:val="24"/>
              </w:rPr>
            </w:pPr>
          </w:p>
        </w:tc>
      </w:tr>
      <w:tr w:rsidR="00072A0D" w:rsidRPr="00072A0D" w14:paraId="69C48F3E" w14:textId="77777777" w:rsidTr="00072A0D">
        <w:tc>
          <w:tcPr>
            <w:tcW w:w="9209" w:type="dxa"/>
            <w:gridSpan w:val="4"/>
            <w:shd w:val="clear" w:color="auto" w:fill="D9D9D9" w:themeFill="background1" w:themeFillShade="D9"/>
          </w:tcPr>
          <w:p w14:paraId="2DC7EC64" w14:textId="380AFB1A" w:rsidR="00072A0D" w:rsidRPr="00072A0D" w:rsidRDefault="00072A0D" w:rsidP="00072A0D">
            <w:pPr>
              <w:pStyle w:val="Sarakstarindkopa"/>
              <w:numPr>
                <w:ilvl w:val="0"/>
                <w:numId w:val="38"/>
              </w:numPr>
              <w:autoSpaceDE w:val="0"/>
              <w:autoSpaceDN w:val="0"/>
              <w:adjustRightInd w:val="0"/>
              <w:spacing w:line="240" w:lineRule="auto"/>
              <w:ind w:left="0" w:firstLine="0"/>
              <w:rPr>
                <w:rFonts w:ascii="Times New Roman" w:eastAsia="Times New Roman" w:hAnsi="Times New Roman" w:cs="Times New Roman"/>
                <w:b/>
                <w:bCs/>
                <w:sz w:val="24"/>
                <w:szCs w:val="24"/>
              </w:rPr>
            </w:pPr>
            <w:r w:rsidRPr="00072A0D">
              <w:rPr>
                <w:rFonts w:ascii="Times New Roman" w:eastAsia="Times New Roman" w:hAnsi="Times New Roman" w:cs="Times New Roman"/>
                <w:b/>
                <w:bCs/>
                <w:sz w:val="24"/>
                <w:szCs w:val="24"/>
              </w:rPr>
              <w:t>Ziņas par kontaktpersonu saziņai ar pašvaldību</w:t>
            </w:r>
          </w:p>
        </w:tc>
      </w:tr>
      <w:tr w:rsidR="00072A0D" w:rsidRPr="00072A0D" w14:paraId="60E7F489" w14:textId="77777777" w:rsidTr="00F448C3">
        <w:tc>
          <w:tcPr>
            <w:tcW w:w="3461" w:type="dxa"/>
            <w:gridSpan w:val="2"/>
          </w:tcPr>
          <w:p w14:paraId="05B388AB" w14:textId="02023945" w:rsidR="00072A0D" w:rsidRPr="00072A0D" w:rsidRDefault="00072A0D" w:rsidP="00072A0D">
            <w:pPr>
              <w:autoSpaceDE w:val="0"/>
              <w:autoSpaceDN w:val="0"/>
              <w:adjustRightInd w:val="0"/>
              <w:spacing w:line="240" w:lineRule="auto"/>
              <w:jc w:val="center"/>
              <w:rPr>
                <w:rFonts w:ascii="Times New Roman" w:eastAsia="Times New Roman" w:hAnsi="Times New Roman" w:cs="Times New Roman"/>
                <w:sz w:val="24"/>
                <w:szCs w:val="24"/>
              </w:rPr>
            </w:pPr>
            <w:r w:rsidRPr="00072A0D">
              <w:rPr>
                <w:rFonts w:ascii="Times New Roman" w:eastAsia="Times New Roman" w:hAnsi="Times New Roman" w:cs="Times New Roman"/>
                <w:sz w:val="24"/>
                <w:szCs w:val="24"/>
              </w:rPr>
              <w:t>vārds, uzvārds</w:t>
            </w:r>
          </w:p>
        </w:tc>
        <w:tc>
          <w:tcPr>
            <w:tcW w:w="5748" w:type="dxa"/>
            <w:gridSpan w:val="2"/>
          </w:tcPr>
          <w:p w14:paraId="27075F83" w14:textId="77777777" w:rsidR="00072A0D" w:rsidRPr="00072A0D" w:rsidRDefault="00072A0D" w:rsidP="00072A0D">
            <w:pPr>
              <w:autoSpaceDE w:val="0"/>
              <w:autoSpaceDN w:val="0"/>
              <w:adjustRightInd w:val="0"/>
              <w:spacing w:line="240" w:lineRule="auto"/>
              <w:jc w:val="center"/>
              <w:rPr>
                <w:rFonts w:ascii="Times New Roman" w:eastAsia="Times New Roman" w:hAnsi="Times New Roman" w:cs="Times New Roman"/>
                <w:sz w:val="24"/>
                <w:szCs w:val="24"/>
              </w:rPr>
            </w:pPr>
          </w:p>
        </w:tc>
      </w:tr>
      <w:tr w:rsidR="00072A0D" w:rsidRPr="00072A0D" w14:paraId="3136C93E" w14:textId="77777777" w:rsidTr="008E7D1E">
        <w:tc>
          <w:tcPr>
            <w:tcW w:w="3461" w:type="dxa"/>
            <w:gridSpan w:val="2"/>
          </w:tcPr>
          <w:p w14:paraId="47216AA4" w14:textId="2A5BC816" w:rsidR="00072A0D" w:rsidRPr="00072A0D" w:rsidRDefault="00072A0D" w:rsidP="00072A0D">
            <w:pPr>
              <w:autoSpaceDE w:val="0"/>
              <w:autoSpaceDN w:val="0"/>
              <w:adjustRightInd w:val="0"/>
              <w:spacing w:line="240" w:lineRule="auto"/>
              <w:jc w:val="center"/>
              <w:rPr>
                <w:rFonts w:ascii="Times New Roman" w:eastAsia="Times New Roman" w:hAnsi="Times New Roman" w:cs="Times New Roman"/>
                <w:color w:val="FF0000"/>
                <w:sz w:val="24"/>
                <w:szCs w:val="24"/>
              </w:rPr>
            </w:pPr>
            <w:r w:rsidRPr="00072A0D">
              <w:rPr>
                <w:rFonts w:ascii="Times New Roman" w:eastAsia="Times New Roman" w:hAnsi="Times New Roman" w:cs="Times New Roman"/>
                <w:sz w:val="24"/>
                <w:szCs w:val="24"/>
              </w:rPr>
              <w:t>tālruņa numurs</w:t>
            </w:r>
          </w:p>
        </w:tc>
        <w:tc>
          <w:tcPr>
            <w:tcW w:w="5748" w:type="dxa"/>
            <w:gridSpan w:val="2"/>
          </w:tcPr>
          <w:p w14:paraId="1F1CDC29" w14:textId="77777777" w:rsidR="00072A0D" w:rsidRPr="00072A0D" w:rsidRDefault="00072A0D" w:rsidP="00072A0D">
            <w:pPr>
              <w:autoSpaceDE w:val="0"/>
              <w:autoSpaceDN w:val="0"/>
              <w:adjustRightInd w:val="0"/>
              <w:spacing w:line="240" w:lineRule="auto"/>
              <w:jc w:val="center"/>
              <w:rPr>
                <w:rFonts w:ascii="Times New Roman" w:eastAsia="Times New Roman" w:hAnsi="Times New Roman" w:cs="Times New Roman"/>
                <w:color w:val="FF0000"/>
                <w:sz w:val="24"/>
                <w:szCs w:val="24"/>
              </w:rPr>
            </w:pPr>
          </w:p>
        </w:tc>
      </w:tr>
      <w:tr w:rsidR="00072A0D" w:rsidRPr="00072A0D" w14:paraId="0912064C" w14:textId="77777777" w:rsidTr="00625E07">
        <w:tc>
          <w:tcPr>
            <w:tcW w:w="3461" w:type="dxa"/>
            <w:gridSpan w:val="2"/>
          </w:tcPr>
          <w:p w14:paraId="49DA33E6" w14:textId="1E17BA6E" w:rsidR="00072A0D" w:rsidRPr="00072A0D" w:rsidRDefault="00072A0D" w:rsidP="00072A0D">
            <w:pPr>
              <w:autoSpaceDE w:val="0"/>
              <w:autoSpaceDN w:val="0"/>
              <w:adjustRightInd w:val="0"/>
              <w:spacing w:line="240" w:lineRule="auto"/>
              <w:jc w:val="center"/>
              <w:rPr>
                <w:rFonts w:ascii="Times New Roman" w:eastAsia="Times New Roman" w:hAnsi="Times New Roman" w:cs="Times New Roman"/>
                <w:color w:val="FF0000"/>
                <w:sz w:val="24"/>
                <w:szCs w:val="24"/>
              </w:rPr>
            </w:pPr>
            <w:r w:rsidRPr="00072A0D">
              <w:rPr>
                <w:rFonts w:ascii="Times New Roman" w:eastAsia="Times New Roman" w:hAnsi="Times New Roman" w:cs="Times New Roman"/>
                <w:sz w:val="24"/>
                <w:szCs w:val="24"/>
              </w:rPr>
              <w:t>elektroniskā pasta adrese</w:t>
            </w:r>
          </w:p>
        </w:tc>
        <w:tc>
          <w:tcPr>
            <w:tcW w:w="5748" w:type="dxa"/>
            <w:gridSpan w:val="2"/>
          </w:tcPr>
          <w:p w14:paraId="247073AA" w14:textId="77777777" w:rsidR="00072A0D" w:rsidRPr="00072A0D" w:rsidRDefault="00072A0D" w:rsidP="00072A0D">
            <w:pPr>
              <w:autoSpaceDE w:val="0"/>
              <w:autoSpaceDN w:val="0"/>
              <w:adjustRightInd w:val="0"/>
              <w:spacing w:line="240" w:lineRule="auto"/>
              <w:jc w:val="center"/>
              <w:rPr>
                <w:rFonts w:ascii="Times New Roman" w:eastAsia="Times New Roman" w:hAnsi="Times New Roman" w:cs="Times New Roman"/>
                <w:color w:val="FF0000"/>
                <w:sz w:val="24"/>
                <w:szCs w:val="24"/>
              </w:rPr>
            </w:pPr>
          </w:p>
        </w:tc>
      </w:tr>
    </w:tbl>
    <w:p w14:paraId="1D706DCF" w14:textId="77777777" w:rsidR="00CD29F0" w:rsidRDefault="00CD29F0" w:rsidP="00695271">
      <w:pPr>
        <w:autoSpaceDE w:val="0"/>
        <w:autoSpaceDN w:val="0"/>
        <w:adjustRightInd w:val="0"/>
        <w:spacing w:after="0" w:line="240" w:lineRule="auto"/>
        <w:rPr>
          <w:rFonts w:ascii="Times New Roman" w:eastAsia="Times New Roman" w:hAnsi="Times New Roman" w:cs="Times New Roman"/>
          <w:color w:val="000000"/>
          <w:sz w:val="24"/>
          <w:szCs w:val="24"/>
        </w:rPr>
      </w:pPr>
    </w:p>
    <w:p w14:paraId="15F9DD7E" w14:textId="77777777" w:rsidR="00072D0E" w:rsidRPr="00CD29F0" w:rsidRDefault="00072D0E" w:rsidP="00695271">
      <w:pPr>
        <w:autoSpaceDE w:val="0"/>
        <w:autoSpaceDN w:val="0"/>
        <w:adjustRightInd w:val="0"/>
        <w:spacing w:after="0" w:line="240" w:lineRule="auto"/>
        <w:rPr>
          <w:rFonts w:ascii="Times New Roman" w:eastAsia="Times New Roman" w:hAnsi="Times New Roman" w:cs="Times New Roman"/>
          <w:color w:val="000000"/>
          <w:sz w:val="24"/>
          <w:szCs w:val="24"/>
        </w:rPr>
      </w:pPr>
    </w:p>
    <w:p w14:paraId="7D31532C" w14:textId="77777777" w:rsidR="00CD29F0" w:rsidRPr="00EA01BA" w:rsidRDefault="00CD29F0" w:rsidP="0069527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D29F0">
        <w:rPr>
          <w:rFonts w:ascii="Times New Roman" w:eastAsia="Times New Roman" w:hAnsi="Times New Roman" w:cs="Times New Roman"/>
          <w:color w:val="000000"/>
          <w:sz w:val="24"/>
          <w:szCs w:val="24"/>
        </w:rPr>
        <w:t xml:space="preserve">Apliecinu, ka telpas ir piemērotas </w:t>
      </w:r>
      <w:r w:rsidRPr="00EA01BA">
        <w:rPr>
          <w:rFonts w:ascii="Times New Roman" w:eastAsia="Times New Roman" w:hAnsi="Times New Roman" w:cs="Times New Roman"/>
          <w:sz w:val="24"/>
          <w:szCs w:val="24"/>
        </w:rPr>
        <w:t>kvalitatīvas izglītības nodrošināšanai un atbilst drošības standartiem (ja programmu pilnā apjomā vai daļēji plānots īstenot klātienē vai programmu plānots īstenot neklātienē).</w:t>
      </w:r>
    </w:p>
    <w:p w14:paraId="6850A8EE" w14:textId="6F656A4D" w:rsidR="00CD29F0" w:rsidRPr="00EA01BA" w:rsidRDefault="009E532A" w:rsidP="00695271">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w:t>
      </w:r>
    </w:p>
    <w:tbl>
      <w:tblPr>
        <w:tblW w:w="0" w:type="auto"/>
        <w:tblInd w:w="3198" w:type="dxa"/>
        <w:tblLook w:val="00A0" w:firstRow="1" w:lastRow="0" w:firstColumn="1" w:lastColumn="0" w:noHBand="0" w:noVBand="0"/>
      </w:tblPr>
      <w:tblGrid>
        <w:gridCol w:w="2893"/>
        <w:gridCol w:w="2894"/>
      </w:tblGrid>
      <w:tr w:rsidR="00CD29F0" w:rsidRPr="00EA01BA" w14:paraId="52B23F3F" w14:textId="77777777" w:rsidTr="00695271">
        <w:tc>
          <w:tcPr>
            <w:tcW w:w="2893" w:type="dxa"/>
          </w:tcPr>
          <w:p w14:paraId="796DACAA" w14:textId="3E8977F1" w:rsidR="00CD29F0" w:rsidRPr="00EA01BA" w:rsidRDefault="00CD29F0" w:rsidP="00695271">
            <w:pPr>
              <w:autoSpaceDE w:val="0"/>
              <w:autoSpaceDN w:val="0"/>
              <w:adjustRightInd w:val="0"/>
              <w:spacing w:after="0" w:line="240" w:lineRule="auto"/>
              <w:rPr>
                <w:rFonts w:ascii="Times New Roman" w:eastAsia="Times New Roman" w:hAnsi="Times New Roman" w:cs="Times New Roman"/>
                <w:sz w:val="24"/>
                <w:szCs w:val="24"/>
              </w:rPr>
            </w:pPr>
            <w:r w:rsidRPr="00EA01BA">
              <w:rPr>
                <w:rFonts w:ascii="Times New Roman" w:eastAsia="Times New Roman" w:hAnsi="Times New Roman" w:cs="Times New Roman"/>
                <w:sz w:val="24"/>
                <w:szCs w:val="24"/>
                <w:vertAlign w:val="superscript"/>
                <w:lang w:val="en-US"/>
              </w:rPr>
              <w:t xml:space="preserve">                         </w:t>
            </w:r>
            <w:r w:rsidR="004D6357" w:rsidRPr="00EA01BA">
              <w:rPr>
                <w:rFonts w:ascii="Times New Roman" w:eastAsia="Times New Roman" w:hAnsi="Times New Roman" w:cs="Times New Roman"/>
                <w:sz w:val="24"/>
                <w:szCs w:val="24"/>
                <w:vertAlign w:val="superscript"/>
                <w:lang w:val="en-US"/>
              </w:rPr>
              <w:t>(p</w:t>
            </w:r>
            <w:r w:rsidRPr="00EA01BA">
              <w:rPr>
                <w:rFonts w:ascii="Times New Roman" w:eastAsia="Times New Roman" w:hAnsi="Times New Roman" w:cs="Times New Roman"/>
                <w:sz w:val="24"/>
                <w:szCs w:val="24"/>
                <w:vertAlign w:val="superscript"/>
                <w:lang w:val="en-US"/>
              </w:rPr>
              <w:t>araksts</w:t>
            </w:r>
            <w:r w:rsidR="004D6357" w:rsidRPr="00EA01BA">
              <w:rPr>
                <w:rFonts w:ascii="Times New Roman" w:eastAsia="Times New Roman" w:hAnsi="Times New Roman" w:cs="Times New Roman"/>
                <w:sz w:val="24"/>
                <w:szCs w:val="24"/>
                <w:vertAlign w:val="superscript"/>
                <w:lang w:val="en-US"/>
              </w:rPr>
              <w:t>)</w:t>
            </w:r>
          </w:p>
        </w:tc>
        <w:tc>
          <w:tcPr>
            <w:tcW w:w="2894" w:type="dxa"/>
            <w:tcBorders>
              <w:top w:val="single" w:sz="4" w:space="0" w:color="auto"/>
            </w:tcBorders>
          </w:tcPr>
          <w:p w14:paraId="7F85FFC6" w14:textId="70C6C869" w:rsidR="00CD29F0" w:rsidRPr="00EA01BA" w:rsidRDefault="004D6357" w:rsidP="00695271">
            <w:pPr>
              <w:autoSpaceDE w:val="0"/>
              <w:autoSpaceDN w:val="0"/>
              <w:adjustRightInd w:val="0"/>
              <w:spacing w:after="0" w:line="240" w:lineRule="auto"/>
              <w:jc w:val="center"/>
              <w:rPr>
                <w:rFonts w:ascii="Times New Roman" w:eastAsia="Times New Roman" w:hAnsi="Times New Roman" w:cs="Times New Roman"/>
                <w:sz w:val="24"/>
                <w:szCs w:val="24"/>
              </w:rPr>
            </w:pPr>
            <w:r w:rsidRPr="00EA01BA">
              <w:rPr>
                <w:rFonts w:ascii="Times New Roman" w:eastAsia="Times New Roman" w:hAnsi="Times New Roman" w:cs="Times New Roman"/>
                <w:sz w:val="24"/>
                <w:szCs w:val="24"/>
                <w:vertAlign w:val="superscript"/>
                <w:lang w:val="en-US"/>
              </w:rPr>
              <w:t>(v</w:t>
            </w:r>
            <w:r w:rsidR="00CD29F0" w:rsidRPr="00EA01BA">
              <w:rPr>
                <w:rFonts w:ascii="Times New Roman" w:eastAsia="Times New Roman" w:hAnsi="Times New Roman" w:cs="Times New Roman"/>
                <w:sz w:val="24"/>
                <w:szCs w:val="24"/>
                <w:vertAlign w:val="superscript"/>
                <w:lang w:val="en-US"/>
              </w:rPr>
              <w:t>ārds, uzvārds</w:t>
            </w:r>
            <w:r w:rsidRPr="00EA01BA">
              <w:rPr>
                <w:rFonts w:ascii="Times New Roman" w:eastAsia="Times New Roman" w:hAnsi="Times New Roman" w:cs="Times New Roman"/>
                <w:sz w:val="24"/>
                <w:szCs w:val="24"/>
                <w:vertAlign w:val="superscript"/>
                <w:lang w:val="en-US"/>
              </w:rPr>
              <w:t>)</w:t>
            </w:r>
          </w:p>
        </w:tc>
      </w:tr>
    </w:tbl>
    <w:p w14:paraId="4A51F79E" w14:textId="77777777" w:rsidR="00CD29F0" w:rsidRPr="00EA01BA" w:rsidRDefault="00CD29F0" w:rsidP="00695271">
      <w:pPr>
        <w:autoSpaceDE w:val="0"/>
        <w:autoSpaceDN w:val="0"/>
        <w:adjustRightInd w:val="0"/>
        <w:spacing w:after="0" w:line="240" w:lineRule="auto"/>
        <w:jc w:val="both"/>
        <w:rPr>
          <w:rFonts w:ascii="Times New Roman" w:eastAsia="Times New Roman" w:hAnsi="Times New Roman" w:cs="Times New Roman"/>
          <w:sz w:val="24"/>
          <w:szCs w:val="24"/>
        </w:rPr>
      </w:pPr>
    </w:p>
    <w:p w14:paraId="44F62D0A" w14:textId="77777777" w:rsidR="00072D0E" w:rsidRPr="00EA01BA" w:rsidRDefault="00072D0E" w:rsidP="00695271">
      <w:pPr>
        <w:autoSpaceDE w:val="0"/>
        <w:autoSpaceDN w:val="0"/>
        <w:adjustRightInd w:val="0"/>
        <w:spacing w:after="0" w:line="240" w:lineRule="auto"/>
        <w:jc w:val="both"/>
        <w:rPr>
          <w:rFonts w:ascii="Times New Roman" w:eastAsia="Times New Roman" w:hAnsi="Times New Roman" w:cs="Times New Roman"/>
          <w:sz w:val="24"/>
          <w:szCs w:val="24"/>
        </w:rPr>
      </w:pPr>
    </w:p>
    <w:p w14:paraId="4595562B" w14:textId="315F4A69" w:rsidR="00CD29F0" w:rsidRDefault="00CD29F0" w:rsidP="0069527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A01BA">
        <w:rPr>
          <w:rFonts w:ascii="Times New Roman" w:eastAsia="Times New Roman" w:hAnsi="Times New Roman" w:cs="Times New Roman"/>
          <w:sz w:val="24"/>
          <w:szCs w:val="24"/>
        </w:rPr>
        <w:lastRenderedPageBreak/>
        <w:t xml:space="preserve">Apliecinu, ka personas, kuras īstenos </w:t>
      </w:r>
      <w:r w:rsidRPr="009E532A">
        <w:rPr>
          <w:rFonts w:ascii="Times New Roman" w:eastAsia="Times New Roman" w:hAnsi="Times New Roman" w:cs="Times New Roman"/>
          <w:sz w:val="24"/>
          <w:szCs w:val="24"/>
        </w:rPr>
        <w:t xml:space="preserve">programmu nepilngadīgām personām (izņemot </w:t>
      </w:r>
      <w:r w:rsidR="00072A0D" w:rsidRPr="009E532A">
        <w:rPr>
          <w:rFonts w:ascii="Times New Roman" w:eastAsia="Times New Roman" w:hAnsi="Times New Roman" w:cs="Times New Roman"/>
          <w:sz w:val="24"/>
          <w:szCs w:val="24"/>
        </w:rPr>
        <w:t xml:space="preserve">Gulbenes novada </w:t>
      </w:r>
      <w:r w:rsidRPr="009E532A">
        <w:rPr>
          <w:rFonts w:ascii="Times New Roman" w:eastAsia="Times New Roman" w:hAnsi="Times New Roman" w:cs="Times New Roman"/>
          <w:sz w:val="24"/>
          <w:szCs w:val="24"/>
        </w:rPr>
        <w:t xml:space="preserve">pašvaldības dibināto izglītības iestāžu darbiniekus), atbilst Bērnu tiesību aizsardzības likuma 72.panta piektajā daļā un Izglītības </w:t>
      </w:r>
      <w:r w:rsidRPr="00EA01BA">
        <w:rPr>
          <w:rFonts w:ascii="Times New Roman" w:eastAsia="Times New Roman" w:hAnsi="Times New Roman" w:cs="Times New Roman"/>
          <w:sz w:val="24"/>
          <w:szCs w:val="24"/>
        </w:rPr>
        <w:t xml:space="preserve">likuma 50.pantā noteiktajām prasībām. </w:t>
      </w:r>
    </w:p>
    <w:p w14:paraId="65A08DC3" w14:textId="77777777" w:rsidR="009E532A" w:rsidRPr="00EA01BA" w:rsidRDefault="009E532A" w:rsidP="0069527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D178D6F" w14:textId="629F1359" w:rsidR="00CD29F0" w:rsidRPr="00EA01BA" w:rsidRDefault="009E532A" w:rsidP="00695271">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w:t>
      </w:r>
    </w:p>
    <w:tbl>
      <w:tblPr>
        <w:tblW w:w="0" w:type="auto"/>
        <w:tblInd w:w="3198" w:type="dxa"/>
        <w:tblLook w:val="00A0" w:firstRow="1" w:lastRow="0" w:firstColumn="1" w:lastColumn="0" w:noHBand="0" w:noVBand="0"/>
      </w:tblPr>
      <w:tblGrid>
        <w:gridCol w:w="2893"/>
        <w:gridCol w:w="2894"/>
      </w:tblGrid>
      <w:tr w:rsidR="00CD29F0" w:rsidRPr="00EA01BA" w14:paraId="7E15B5A6" w14:textId="77777777" w:rsidTr="00695271">
        <w:tc>
          <w:tcPr>
            <w:tcW w:w="2893" w:type="dxa"/>
          </w:tcPr>
          <w:p w14:paraId="5B999EAF" w14:textId="69B93D66" w:rsidR="00CD29F0" w:rsidRPr="00EA01BA" w:rsidRDefault="00CD29F0" w:rsidP="00695271">
            <w:pPr>
              <w:autoSpaceDE w:val="0"/>
              <w:autoSpaceDN w:val="0"/>
              <w:adjustRightInd w:val="0"/>
              <w:spacing w:after="0" w:line="240" w:lineRule="auto"/>
              <w:rPr>
                <w:rFonts w:ascii="Times New Roman" w:eastAsia="Times New Roman" w:hAnsi="Times New Roman" w:cs="Times New Roman"/>
                <w:sz w:val="24"/>
                <w:szCs w:val="24"/>
              </w:rPr>
            </w:pPr>
            <w:r w:rsidRPr="00EA01BA">
              <w:rPr>
                <w:rFonts w:ascii="Times New Roman" w:eastAsia="Times New Roman" w:hAnsi="Times New Roman" w:cs="Times New Roman"/>
                <w:sz w:val="24"/>
                <w:szCs w:val="24"/>
                <w:vertAlign w:val="superscript"/>
                <w:lang w:val="en-US"/>
              </w:rPr>
              <w:t xml:space="preserve">                         </w:t>
            </w:r>
            <w:r w:rsidR="004D6357" w:rsidRPr="00EA01BA">
              <w:rPr>
                <w:rFonts w:ascii="Times New Roman" w:eastAsia="Times New Roman" w:hAnsi="Times New Roman" w:cs="Times New Roman"/>
                <w:sz w:val="24"/>
                <w:szCs w:val="24"/>
                <w:vertAlign w:val="superscript"/>
                <w:lang w:val="en-US"/>
              </w:rPr>
              <w:t>(p</w:t>
            </w:r>
            <w:r w:rsidRPr="00EA01BA">
              <w:rPr>
                <w:rFonts w:ascii="Times New Roman" w:eastAsia="Times New Roman" w:hAnsi="Times New Roman" w:cs="Times New Roman"/>
                <w:sz w:val="24"/>
                <w:szCs w:val="24"/>
                <w:vertAlign w:val="superscript"/>
                <w:lang w:val="en-US"/>
              </w:rPr>
              <w:t>araksts</w:t>
            </w:r>
            <w:r w:rsidR="004D6357" w:rsidRPr="00EA01BA">
              <w:rPr>
                <w:rFonts w:ascii="Times New Roman" w:eastAsia="Times New Roman" w:hAnsi="Times New Roman" w:cs="Times New Roman"/>
                <w:sz w:val="24"/>
                <w:szCs w:val="24"/>
                <w:vertAlign w:val="superscript"/>
                <w:lang w:val="en-US"/>
              </w:rPr>
              <w:t>)</w:t>
            </w:r>
          </w:p>
        </w:tc>
        <w:tc>
          <w:tcPr>
            <w:tcW w:w="2894" w:type="dxa"/>
            <w:tcBorders>
              <w:top w:val="single" w:sz="4" w:space="0" w:color="auto"/>
            </w:tcBorders>
          </w:tcPr>
          <w:p w14:paraId="2F6984BB" w14:textId="3C1FC989" w:rsidR="00CD29F0" w:rsidRPr="00EA01BA" w:rsidRDefault="004D6357" w:rsidP="00695271">
            <w:pPr>
              <w:autoSpaceDE w:val="0"/>
              <w:autoSpaceDN w:val="0"/>
              <w:adjustRightInd w:val="0"/>
              <w:spacing w:after="0" w:line="240" w:lineRule="auto"/>
              <w:jc w:val="center"/>
              <w:rPr>
                <w:rFonts w:ascii="Times New Roman" w:eastAsia="Times New Roman" w:hAnsi="Times New Roman" w:cs="Times New Roman"/>
                <w:sz w:val="24"/>
                <w:szCs w:val="24"/>
              </w:rPr>
            </w:pPr>
            <w:r w:rsidRPr="00EA01BA">
              <w:rPr>
                <w:rFonts w:ascii="Times New Roman" w:eastAsia="Times New Roman" w:hAnsi="Times New Roman" w:cs="Times New Roman"/>
                <w:sz w:val="24"/>
                <w:szCs w:val="24"/>
                <w:vertAlign w:val="superscript"/>
                <w:lang w:val="en-US"/>
              </w:rPr>
              <w:t>(v</w:t>
            </w:r>
            <w:r w:rsidR="00CD29F0" w:rsidRPr="00EA01BA">
              <w:rPr>
                <w:rFonts w:ascii="Times New Roman" w:eastAsia="Times New Roman" w:hAnsi="Times New Roman" w:cs="Times New Roman"/>
                <w:sz w:val="24"/>
                <w:szCs w:val="24"/>
                <w:vertAlign w:val="superscript"/>
                <w:lang w:val="en-US"/>
              </w:rPr>
              <w:t>ārds, uzvārds</w:t>
            </w:r>
            <w:r w:rsidRPr="00EA01BA">
              <w:rPr>
                <w:rFonts w:ascii="Times New Roman" w:eastAsia="Times New Roman" w:hAnsi="Times New Roman" w:cs="Times New Roman"/>
                <w:sz w:val="24"/>
                <w:szCs w:val="24"/>
                <w:vertAlign w:val="superscript"/>
                <w:lang w:val="en-US"/>
              </w:rPr>
              <w:t>)</w:t>
            </w:r>
          </w:p>
        </w:tc>
      </w:tr>
    </w:tbl>
    <w:p w14:paraId="21E69898" w14:textId="77777777" w:rsidR="00CD29F0" w:rsidRPr="00EA01BA" w:rsidRDefault="00CD29F0" w:rsidP="0069527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28A13287" w14:textId="77777777" w:rsidR="00072D0E" w:rsidRPr="00EA01BA" w:rsidRDefault="00072D0E" w:rsidP="00072D0E">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14:paraId="4B1C3F2E" w14:textId="233960E1" w:rsidR="00072D0E" w:rsidRPr="00EA01BA" w:rsidRDefault="00072D0E" w:rsidP="00072D0E">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EA01BA">
        <w:rPr>
          <w:rFonts w:ascii="Times New Roman" w:eastAsia="Times New Roman" w:hAnsi="Times New Roman" w:cs="Times New Roman"/>
          <w:sz w:val="24"/>
          <w:szCs w:val="24"/>
          <w:lang w:eastAsia="lv-LV"/>
        </w:rPr>
        <w:t xml:space="preserve">*Gulbenes novada pašvaldība apstrādās iesniegumā un tā pielikumos norādītos personas datus tikai tādā apjomā, kāds ir nepieciešams, lai izvērtētu iesnieguma saturu un tā atbilstību saistošo noteikumu nosacījumiem par licences izsniegšanu interešu izglītības programmas īstenošanai. </w:t>
      </w:r>
      <w:r w:rsidRPr="00EA01BA">
        <w:rPr>
          <w:rFonts w:ascii="Times New Roman" w:hAnsi="Times New Roman" w:cs="Times New Roman"/>
          <w:sz w:val="24"/>
          <w:szCs w:val="24"/>
        </w:rPr>
        <w:t xml:space="preserve">Vairāk par personas datu apstrādi skatīt </w:t>
      </w:r>
      <w:hyperlink r:id="rId9" w:history="1">
        <w:r w:rsidRPr="00EA01BA">
          <w:rPr>
            <w:rStyle w:val="Hipersaite"/>
            <w:rFonts w:ascii="Times New Roman" w:hAnsi="Times New Roman" w:cs="Times New Roman"/>
            <w:color w:val="auto"/>
            <w:sz w:val="24"/>
            <w:szCs w:val="24"/>
          </w:rPr>
          <w:t>www.gulbene.lv</w:t>
        </w:r>
      </w:hyperlink>
      <w:r w:rsidRPr="00EA01BA">
        <w:rPr>
          <w:rFonts w:ascii="Times New Roman" w:hAnsi="Times New Roman" w:cs="Times New Roman"/>
          <w:sz w:val="24"/>
          <w:szCs w:val="24"/>
        </w:rPr>
        <w:t xml:space="preserve"> sadaļā “Privātuma politika”. </w:t>
      </w:r>
    </w:p>
    <w:p w14:paraId="2678B94A" w14:textId="77777777" w:rsidR="00CD29F0" w:rsidRPr="00FE40B0" w:rsidRDefault="00CD29F0" w:rsidP="00695271">
      <w:pPr>
        <w:autoSpaceDE w:val="0"/>
        <w:autoSpaceDN w:val="0"/>
        <w:adjustRightInd w:val="0"/>
        <w:spacing w:after="0" w:line="240" w:lineRule="auto"/>
        <w:rPr>
          <w:rFonts w:ascii="Times New Roman" w:eastAsia="Times New Roman" w:hAnsi="Times New Roman" w:cs="Times New Roman"/>
          <w:sz w:val="24"/>
          <w:szCs w:val="24"/>
        </w:rPr>
      </w:pPr>
    </w:p>
    <w:p w14:paraId="00691CF6" w14:textId="77777777" w:rsidR="00CD29F0" w:rsidRPr="00FE40B0" w:rsidRDefault="00CD29F0" w:rsidP="00695271">
      <w:pPr>
        <w:autoSpaceDE w:val="0"/>
        <w:autoSpaceDN w:val="0"/>
        <w:adjustRightInd w:val="0"/>
        <w:spacing w:after="0" w:line="240" w:lineRule="auto"/>
        <w:rPr>
          <w:rFonts w:ascii="Times New Roman" w:eastAsia="Times New Roman" w:hAnsi="Times New Roman" w:cs="Times New Roman"/>
          <w:sz w:val="24"/>
          <w:szCs w:val="24"/>
        </w:rPr>
      </w:pPr>
      <w:r w:rsidRPr="00FE40B0">
        <w:rPr>
          <w:rFonts w:ascii="Times New Roman" w:eastAsia="Times New Roman" w:hAnsi="Times New Roman" w:cs="Times New Roman"/>
          <w:sz w:val="24"/>
          <w:szCs w:val="24"/>
        </w:rPr>
        <w:t xml:space="preserve">Pielikumā: </w:t>
      </w:r>
    </w:p>
    <w:p w14:paraId="5B88AB02" w14:textId="77777777" w:rsidR="00CD29F0" w:rsidRPr="00FE40B0" w:rsidRDefault="00CD29F0" w:rsidP="00FE40B0">
      <w:pPr>
        <w:numPr>
          <w:ilvl w:val="0"/>
          <w:numId w:val="36"/>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FE40B0">
        <w:rPr>
          <w:rFonts w:ascii="Times New Roman" w:eastAsia="Times New Roman" w:hAnsi="Times New Roman" w:cs="Times New Roman"/>
          <w:sz w:val="24"/>
          <w:szCs w:val="24"/>
        </w:rPr>
        <w:t>programmas apraksts uz ___ (__________) lapām;</w:t>
      </w:r>
    </w:p>
    <w:p w14:paraId="7FA1E23F" w14:textId="75C8F22B" w:rsidR="004D6357" w:rsidRPr="00FE40B0" w:rsidRDefault="000E7FB8" w:rsidP="00FE40B0">
      <w:pPr>
        <w:numPr>
          <w:ilvl w:val="0"/>
          <w:numId w:val="36"/>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FE40B0">
        <w:rPr>
          <w:rFonts w:ascii="Times New Roman" w:eastAsia="Times New Roman" w:hAnsi="Times New Roman" w:cs="Times New Roman"/>
          <w:sz w:val="24"/>
          <w:szCs w:val="24"/>
        </w:rPr>
        <w:t>dokuments, kas apliecina nodrošinājumu ar norises vietu programmas īstenošanai, uz ___ (_________) lapām;</w:t>
      </w:r>
    </w:p>
    <w:p w14:paraId="761C069B" w14:textId="6300D309" w:rsidR="000E7FB8" w:rsidRPr="00FE40B0" w:rsidRDefault="000E7FB8" w:rsidP="00FE40B0">
      <w:pPr>
        <w:numPr>
          <w:ilvl w:val="0"/>
          <w:numId w:val="36"/>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FE40B0">
        <w:rPr>
          <w:rFonts w:ascii="Times New Roman" w:eastAsia="Times New Roman" w:hAnsi="Times New Roman" w:cs="Times New Roman"/>
          <w:sz w:val="24"/>
          <w:szCs w:val="24"/>
        </w:rPr>
        <w:t>izziņa no Sodu reģistra uz ____ (________) lapām;</w:t>
      </w:r>
    </w:p>
    <w:p w14:paraId="7A833DA9" w14:textId="7F03BBCE" w:rsidR="004D6357" w:rsidRPr="00FE40B0" w:rsidRDefault="000E7FB8" w:rsidP="00FE40B0">
      <w:pPr>
        <w:numPr>
          <w:ilvl w:val="0"/>
          <w:numId w:val="36"/>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FE40B0">
        <w:rPr>
          <w:rFonts w:ascii="Times New Roman" w:eastAsia="Times New Roman" w:hAnsi="Times New Roman" w:cs="Times New Roman"/>
          <w:sz w:val="24"/>
          <w:szCs w:val="24"/>
        </w:rPr>
        <w:t xml:space="preserve">personas, kura īsteno programmu, parakstīts dzīves apraksts (CV) ar pievienotām dokumentu, kas apliecina </w:t>
      </w:r>
      <w:r w:rsidR="00BF64AA">
        <w:rPr>
          <w:rFonts w:ascii="Times New Roman" w:eastAsia="Times New Roman" w:hAnsi="Times New Roman" w:cs="Times New Roman"/>
          <w:sz w:val="24"/>
          <w:szCs w:val="24"/>
        </w:rPr>
        <w:t>tiesības īstenot Programmu</w:t>
      </w:r>
      <w:r w:rsidRPr="00FE40B0">
        <w:rPr>
          <w:rFonts w:ascii="Times New Roman" w:eastAsia="Times New Roman" w:hAnsi="Times New Roman" w:cs="Times New Roman"/>
          <w:sz w:val="24"/>
          <w:szCs w:val="24"/>
        </w:rPr>
        <w:t>, kopijām uz ___ (__________) lapām.</w:t>
      </w:r>
    </w:p>
    <w:p w14:paraId="762EC7BC" w14:textId="77777777" w:rsidR="00FE40B0" w:rsidRPr="00CD29F0" w:rsidRDefault="00FE40B0" w:rsidP="009E532A">
      <w:pPr>
        <w:autoSpaceDE w:val="0"/>
        <w:autoSpaceDN w:val="0"/>
        <w:adjustRightInd w:val="0"/>
        <w:spacing w:after="0" w:line="240" w:lineRule="auto"/>
        <w:rPr>
          <w:rFonts w:ascii="Times New Roman" w:eastAsia="Times New Roman" w:hAnsi="Times New Roman" w:cs="Times New Roman"/>
          <w:color w:val="FF0000"/>
          <w:sz w:val="24"/>
          <w:szCs w:val="24"/>
          <w:highlight w:val="yellow"/>
        </w:rPr>
      </w:pPr>
    </w:p>
    <w:p w14:paraId="3F4DE6E0" w14:textId="77777777" w:rsidR="00CD29F0" w:rsidRPr="00CD29F0" w:rsidRDefault="00CD29F0" w:rsidP="00695271">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0" w:type="auto"/>
        <w:tblInd w:w="-63" w:type="dxa"/>
        <w:tblLook w:val="00A0" w:firstRow="1" w:lastRow="0" w:firstColumn="1" w:lastColumn="0" w:noHBand="0" w:noVBand="0"/>
      </w:tblPr>
      <w:tblGrid>
        <w:gridCol w:w="2893"/>
        <w:gridCol w:w="2893"/>
        <w:gridCol w:w="2894"/>
      </w:tblGrid>
      <w:tr w:rsidR="00CD29F0" w:rsidRPr="00CD29F0" w14:paraId="7D2BDB6C" w14:textId="77777777" w:rsidTr="00695271">
        <w:tc>
          <w:tcPr>
            <w:tcW w:w="2893" w:type="dxa"/>
            <w:tcBorders>
              <w:bottom w:val="single" w:sz="4" w:space="0" w:color="auto"/>
            </w:tcBorders>
          </w:tcPr>
          <w:p w14:paraId="2A9F02BB" w14:textId="77777777" w:rsidR="00CD29F0" w:rsidRPr="00CD29F0" w:rsidRDefault="00CD29F0" w:rsidP="0069527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893" w:type="dxa"/>
          </w:tcPr>
          <w:p w14:paraId="3138943B" w14:textId="08173C18" w:rsidR="00CD29F0" w:rsidRPr="00CD29F0" w:rsidRDefault="009E532A" w:rsidP="00695271">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w:t>
            </w:r>
          </w:p>
        </w:tc>
        <w:tc>
          <w:tcPr>
            <w:tcW w:w="2894" w:type="dxa"/>
            <w:tcBorders>
              <w:bottom w:val="single" w:sz="4" w:space="0" w:color="auto"/>
            </w:tcBorders>
          </w:tcPr>
          <w:p w14:paraId="629B5C2B" w14:textId="77777777" w:rsidR="00CD29F0" w:rsidRPr="00CD29F0" w:rsidRDefault="00CD29F0" w:rsidP="00695271">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rPr>
              <w:t xml:space="preserve">         </w:t>
            </w:r>
          </w:p>
        </w:tc>
      </w:tr>
      <w:tr w:rsidR="00CD29F0" w:rsidRPr="00CD29F0" w14:paraId="6BB634EE" w14:textId="77777777" w:rsidTr="00EA01BA">
        <w:trPr>
          <w:trHeight w:val="62"/>
        </w:trPr>
        <w:tc>
          <w:tcPr>
            <w:tcW w:w="2893" w:type="dxa"/>
            <w:tcBorders>
              <w:top w:val="single" w:sz="4" w:space="0" w:color="auto"/>
            </w:tcBorders>
          </w:tcPr>
          <w:p w14:paraId="168DBD77" w14:textId="57D66A14" w:rsidR="00CD29F0" w:rsidRPr="00CD29F0" w:rsidRDefault="004D6357" w:rsidP="0069527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6D6D">
              <w:rPr>
                <w:rFonts w:ascii="Times New Roman" w:eastAsia="Times New Roman" w:hAnsi="Times New Roman" w:cs="Times New Roman"/>
                <w:sz w:val="24"/>
                <w:szCs w:val="24"/>
                <w:vertAlign w:val="superscript"/>
                <w:lang w:val="en-US"/>
              </w:rPr>
              <w:t>(d</w:t>
            </w:r>
            <w:r w:rsidR="00CD29F0" w:rsidRPr="00696D6D">
              <w:rPr>
                <w:rFonts w:ascii="Times New Roman" w:eastAsia="Times New Roman" w:hAnsi="Times New Roman" w:cs="Times New Roman"/>
                <w:sz w:val="24"/>
                <w:szCs w:val="24"/>
                <w:vertAlign w:val="superscript"/>
                <w:lang w:val="en-US"/>
              </w:rPr>
              <w:t>atums</w:t>
            </w:r>
            <w:r w:rsidRPr="00696D6D">
              <w:rPr>
                <w:rFonts w:ascii="Times New Roman" w:eastAsia="Times New Roman" w:hAnsi="Times New Roman" w:cs="Times New Roman"/>
                <w:sz w:val="24"/>
                <w:szCs w:val="24"/>
                <w:vertAlign w:val="superscript"/>
                <w:lang w:val="en-US"/>
              </w:rPr>
              <w:t>)</w:t>
            </w:r>
          </w:p>
        </w:tc>
        <w:tc>
          <w:tcPr>
            <w:tcW w:w="2893" w:type="dxa"/>
          </w:tcPr>
          <w:p w14:paraId="56AA4230" w14:textId="61EE9B6B" w:rsidR="00CD29F0" w:rsidRPr="00CD29F0" w:rsidRDefault="00CD29F0" w:rsidP="00695271">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vertAlign w:val="superscript"/>
                <w:lang w:val="en-US"/>
              </w:rPr>
              <w:t xml:space="preserve">                         </w:t>
            </w:r>
            <w:r w:rsidR="004D6357">
              <w:rPr>
                <w:rFonts w:ascii="Times New Roman" w:eastAsia="Times New Roman" w:hAnsi="Times New Roman" w:cs="Times New Roman"/>
                <w:color w:val="000000"/>
                <w:sz w:val="24"/>
                <w:szCs w:val="24"/>
                <w:vertAlign w:val="superscript"/>
                <w:lang w:val="en-US"/>
              </w:rPr>
              <w:t>(p</w:t>
            </w:r>
            <w:r w:rsidRPr="00CD29F0">
              <w:rPr>
                <w:rFonts w:ascii="Times New Roman" w:eastAsia="Times New Roman" w:hAnsi="Times New Roman" w:cs="Times New Roman"/>
                <w:color w:val="000000"/>
                <w:sz w:val="24"/>
                <w:szCs w:val="24"/>
                <w:vertAlign w:val="superscript"/>
                <w:lang w:val="en-US"/>
              </w:rPr>
              <w:t>araksts</w:t>
            </w:r>
            <w:r w:rsidR="004D6357">
              <w:rPr>
                <w:rFonts w:ascii="Times New Roman" w:eastAsia="Times New Roman" w:hAnsi="Times New Roman" w:cs="Times New Roman"/>
                <w:color w:val="000000"/>
                <w:sz w:val="24"/>
                <w:szCs w:val="24"/>
                <w:vertAlign w:val="superscript"/>
                <w:lang w:val="en-US"/>
              </w:rPr>
              <w:t>)</w:t>
            </w:r>
          </w:p>
        </w:tc>
        <w:tc>
          <w:tcPr>
            <w:tcW w:w="2894" w:type="dxa"/>
            <w:tcBorders>
              <w:top w:val="single" w:sz="4" w:space="0" w:color="auto"/>
            </w:tcBorders>
          </w:tcPr>
          <w:p w14:paraId="5CBA21F9" w14:textId="2030A298" w:rsidR="00CD29F0" w:rsidRPr="00CD29F0" w:rsidRDefault="004D6357" w:rsidP="0069527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lang w:val="en-US"/>
              </w:rPr>
              <w:t>(v</w:t>
            </w:r>
            <w:r w:rsidR="00CD29F0" w:rsidRPr="00CD29F0">
              <w:rPr>
                <w:rFonts w:ascii="Times New Roman" w:eastAsia="Times New Roman" w:hAnsi="Times New Roman" w:cs="Times New Roman"/>
                <w:color w:val="000000"/>
                <w:sz w:val="24"/>
                <w:szCs w:val="24"/>
                <w:vertAlign w:val="superscript"/>
                <w:lang w:val="en-US"/>
              </w:rPr>
              <w:t>ārds, uzvārds</w:t>
            </w:r>
            <w:r>
              <w:rPr>
                <w:rFonts w:ascii="Times New Roman" w:eastAsia="Times New Roman" w:hAnsi="Times New Roman" w:cs="Times New Roman"/>
                <w:color w:val="000000"/>
                <w:sz w:val="24"/>
                <w:szCs w:val="24"/>
                <w:vertAlign w:val="superscript"/>
                <w:lang w:val="en-US"/>
              </w:rPr>
              <w:t>)</w:t>
            </w:r>
          </w:p>
        </w:tc>
      </w:tr>
    </w:tbl>
    <w:p w14:paraId="481988BE" w14:textId="77777777" w:rsidR="00CD29F0" w:rsidRPr="00CD29F0" w:rsidRDefault="00CD29F0" w:rsidP="00695271">
      <w:pPr>
        <w:autoSpaceDE w:val="0"/>
        <w:autoSpaceDN w:val="0"/>
        <w:adjustRightInd w:val="0"/>
        <w:spacing w:after="0" w:line="240" w:lineRule="auto"/>
        <w:rPr>
          <w:rFonts w:ascii="Times New Roman" w:eastAsia="Times New Roman" w:hAnsi="Times New Roman" w:cs="Times New Roman"/>
          <w:color w:val="000000"/>
          <w:sz w:val="24"/>
          <w:szCs w:val="24"/>
        </w:rPr>
      </w:pPr>
    </w:p>
    <w:p w14:paraId="536A7E47" w14:textId="77777777" w:rsidR="00072D0E" w:rsidRDefault="00072D0E" w:rsidP="00072D0E">
      <w:pPr>
        <w:autoSpaceDE w:val="0"/>
        <w:autoSpaceDN w:val="0"/>
        <w:adjustRightInd w:val="0"/>
        <w:spacing w:after="0" w:line="240" w:lineRule="auto"/>
        <w:rPr>
          <w:rFonts w:ascii="Times New Roman" w:eastAsia="Times New Roman" w:hAnsi="Times New Roman" w:cs="Times New Roman"/>
          <w:color w:val="000000"/>
          <w:sz w:val="24"/>
          <w:szCs w:val="24"/>
        </w:rPr>
      </w:pPr>
    </w:p>
    <w:p w14:paraId="3DB51F43" w14:textId="77777777" w:rsidR="00696D6D" w:rsidRPr="00072D0E" w:rsidRDefault="00696D6D" w:rsidP="00072D0E">
      <w:pPr>
        <w:autoSpaceDE w:val="0"/>
        <w:autoSpaceDN w:val="0"/>
        <w:adjustRightInd w:val="0"/>
        <w:spacing w:after="0" w:line="240" w:lineRule="auto"/>
        <w:rPr>
          <w:rFonts w:ascii="Times New Roman" w:eastAsia="Times New Roman" w:hAnsi="Times New Roman" w:cs="Times New Roman"/>
          <w:color w:val="000000"/>
          <w:sz w:val="24"/>
          <w:szCs w:val="24"/>
        </w:rPr>
      </w:pPr>
    </w:p>
    <w:p w14:paraId="259320EC" w14:textId="561989FD" w:rsidR="00E94E26" w:rsidRDefault="00192DDF" w:rsidP="00695271">
      <w:pPr>
        <w:spacing w:after="0" w:line="240" w:lineRule="auto"/>
        <w:ind w:right="-1"/>
        <w:jc w:val="both"/>
        <w:rPr>
          <w:rFonts w:ascii="Times New Roman" w:eastAsia="Calibri" w:hAnsi="Times New Roman" w:cs="Times New Roman"/>
          <w:sz w:val="24"/>
          <w:szCs w:val="24"/>
          <w:lang w:eastAsia="lv-LV"/>
        </w:rPr>
      </w:pPr>
      <w:r w:rsidRPr="00072D0E">
        <w:rPr>
          <w:rFonts w:ascii="Times New Roman" w:eastAsia="Calibri" w:hAnsi="Times New Roman" w:cs="Times New Roman"/>
          <w:sz w:val="24"/>
          <w:szCs w:val="24"/>
          <w:lang w:eastAsia="lv-LV"/>
        </w:rPr>
        <w:t>Gulbenes novada domes priekšsēdētājs</w:t>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t>A.Caunītis</w:t>
      </w:r>
    </w:p>
    <w:p w14:paraId="2CCF8D2C" w14:textId="77777777" w:rsidR="00E94E26" w:rsidRDefault="00E94E26">
      <w:pPr>
        <w:spacing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316797CB" w14:textId="4DA22610" w:rsidR="00E94E26" w:rsidRPr="00CA28C1" w:rsidRDefault="00E94E26" w:rsidP="00E94E26">
      <w:pPr>
        <w:spacing w:after="0" w:line="259"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3</w:t>
      </w:r>
      <w:r w:rsidRPr="00CA28C1">
        <w:rPr>
          <w:rFonts w:ascii="Times New Roman" w:eastAsia="Calibri" w:hAnsi="Times New Roman" w:cs="Times New Roman"/>
          <w:sz w:val="24"/>
          <w:szCs w:val="24"/>
          <w:lang w:eastAsia="lv-LV"/>
        </w:rPr>
        <w:t>.pielikums</w:t>
      </w:r>
    </w:p>
    <w:p w14:paraId="6E37132C" w14:textId="77777777" w:rsidR="00E94E26" w:rsidRPr="00696D6D" w:rsidRDefault="00E94E26" w:rsidP="00E94E26">
      <w:pPr>
        <w:spacing w:after="0" w:line="240" w:lineRule="auto"/>
        <w:ind w:right="-1"/>
        <w:jc w:val="right"/>
        <w:rPr>
          <w:rFonts w:ascii="Times New Roman" w:eastAsia="Calibri" w:hAnsi="Times New Roman" w:cs="Times New Roman"/>
          <w:sz w:val="24"/>
          <w:szCs w:val="24"/>
          <w:lang w:eastAsia="lv-LV"/>
        </w:rPr>
      </w:pPr>
      <w:r w:rsidRPr="00CA28C1">
        <w:rPr>
          <w:rFonts w:ascii="Times New Roman" w:eastAsia="Calibri" w:hAnsi="Times New Roman" w:cs="Times New Roman"/>
          <w:sz w:val="24"/>
          <w:szCs w:val="24"/>
          <w:lang w:eastAsia="lv-LV"/>
        </w:rPr>
        <w:t xml:space="preserve">Gulbenes novada domes 2023.gada __.______________ </w:t>
      </w:r>
      <w:r w:rsidRPr="00696D6D">
        <w:rPr>
          <w:rFonts w:ascii="Times New Roman" w:eastAsia="Calibri" w:hAnsi="Times New Roman" w:cs="Times New Roman"/>
          <w:sz w:val="24"/>
          <w:szCs w:val="24"/>
          <w:lang w:eastAsia="lv-LV"/>
        </w:rPr>
        <w:t>saistošajiem noteikumiem Nr.______</w:t>
      </w:r>
    </w:p>
    <w:p w14:paraId="51E76350" w14:textId="77777777" w:rsidR="00E94E26" w:rsidRPr="00696D6D" w:rsidRDefault="00E94E26" w:rsidP="00E94E26">
      <w:pPr>
        <w:spacing w:after="0" w:line="240" w:lineRule="auto"/>
        <w:ind w:right="-1"/>
        <w:jc w:val="right"/>
        <w:rPr>
          <w:rFonts w:ascii="Times New Roman" w:eastAsia="Calibri" w:hAnsi="Times New Roman" w:cs="Times New Roman"/>
          <w:sz w:val="24"/>
          <w:szCs w:val="24"/>
          <w:lang w:eastAsia="lv-LV"/>
        </w:rPr>
      </w:pPr>
      <w:r w:rsidRPr="00696D6D">
        <w:rPr>
          <w:rFonts w:ascii="Times New Roman" w:eastAsia="Calibri" w:hAnsi="Times New Roman" w:cs="Times New Roman"/>
          <w:sz w:val="24"/>
          <w:szCs w:val="24"/>
          <w:lang w:eastAsia="lv-LV"/>
        </w:rPr>
        <w:t>“Par interešu izglītības programmu licencēšanu”</w:t>
      </w:r>
    </w:p>
    <w:p w14:paraId="3E0C4BC4" w14:textId="77777777" w:rsidR="00E94E26" w:rsidRPr="00696D6D" w:rsidRDefault="00E94E26" w:rsidP="00E94E26">
      <w:pPr>
        <w:spacing w:after="0" w:line="240" w:lineRule="auto"/>
        <w:ind w:right="-1"/>
        <w:jc w:val="right"/>
        <w:rPr>
          <w:rFonts w:ascii="Times New Roman" w:eastAsia="Calibri" w:hAnsi="Times New Roman" w:cs="Times New Roman"/>
          <w:sz w:val="24"/>
          <w:szCs w:val="24"/>
          <w:lang w:eastAsia="lv-LV"/>
        </w:rPr>
      </w:pPr>
    </w:p>
    <w:p w14:paraId="7D3D3709" w14:textId="2CEF0E39" w:rsidR="00E94E26" w:rsidRPr="00BF64AA" w:rsidRDefault="00070832" w:rsidP="00E94E26">
      <w:pPr>
        <w:spacing w:after="0" w:line="240" w:lineRule="auto"/>
        <w:ind w:right="-1"/>
        <w:jc w:val="center"/>
        <w:rPr>
          <w:rFonts w:ascii="Times New Roman" w:eastAsia="Calibri" w:hAnsi="Times New Roman" w:cs="Times New Roman"/>
          <w:b/>
          <w:bCs/>
          <w:sz w:val="24"/>
          <w:szCs w:val="24"/>
          <w:lang w:eastAsia="lv-LV"/>
        </w:rPr>
      </w:pPr>
      <w:r w:rsidRPr="00BF64AA">
        <w:rPr>
          <w:rFonts w:ascii="Times New Roman" w:eastAsia="Calibri" w:hAnsi="Times New Roman" w:cs="Times New Roman"/>
          <w:b/>
          <w:bCs/>
          <w:sz w:val="24"/>
          <w:szCs w:val="24"/>
          <w:lang w:eastAsia="lv-LV"/>
        </w:rPr>
        <w:t xml:space="preserve">INTEREŠU IZGLĪTĪBAS </w:t>
      </w:r>
      <w:r w:rsidR="00E94E26" w:rsidRPr="00BF64AA">
        <w:rPr>
          <w:rFonts w:ascii="Times New Roman" w:eastAsia="Calibri" w:hAnsi="Times New Roman" w:cs="Times New Roman"/>
          <w:b/>
          <w:bCs/>
          <w:sz w:val="24"/>
          <w:szCs w:val="24"/>
          <w:lang w:eastAsia="lv-LV"/>
        </w:rPr>
        <w:t>PROGRAMMAS APRAKSTS</w:t>
      </w:r>
    </w:p>
    <w:p w14:paraId="12E668A5" w14:textId="77777777" w:rsidR="002940BE" w:rsidRPr="00BF64AA" w:rsidRDefault="002940BE" w:rsidP="002940BE">
      <w:pPr>
        <w:spacing w:after="0" w:line="240" w:lineRule="auto"/>
        <w:rPr>
          <w:rFonts w:ascii="Times New Roman" w:eastAsia="Times New Roman" w:hAnsi="Times New Roman" w:cs="Calibri"/>
          <w:sz w:val="28"/>
          <w:lang w:eastAsia="en-GB"/>
        </w:rPr>
      </w:pPr>
    </w:p>
    <w:p w14:paraId="2C493AAA" w14:textId="77777777" w:rsidR="002940BE" w:rsidRPr="00BF64AA" w:rsidRDefault="002940BE" w:rsidP="002940BE">
      <w:pPr>
        <w:spacing w:after="0" w:line="240" w:lineRule="auto"/>
        <w:rPr>
          <w:rFonts w:ascii="Times New Roman" w:eastAsia="Times New Roman" w:hAnsi="Times New Roman" w:cs="Calibri"/>
          <w:sz w:val="28"/>
          <w:lang w:eastAsia="en-GB"/>
        </w:rPr>
      </w:pPr>
    </w:p>
    <w:p w14:paraId="105C527E" w14:textId="77777777" w:rsidR="002940BE" w:rsidRPr="00BF64AA" w:rsidRDefault="002940BE" w:rsidP="002940BE">
      <w:pPr>
        <w:spacing w:after="0" w:line="276" w:lineRule="auto"/>
        <w:jc w:val="center"/>
        <w:rPr>
          <w:rFonts w:ascii="Times New Roman" w:eastAsia="Arial" w:hAnsi="Times New Roman" w:cs="Times New Roman"/>
          <w:sz w:val="28"/>
          <w:szCs w:val="28"/>
          <w:lang w:eastAsia="lv-LV"/>
        </w:rPr>
      </w:pPr>
      <w:r w:rsidRPr="00BF64AA">
        <w:rPr>
          <w:rFonts w:ascii="Times New Roman" w:eastAsia="Arial" w:hAnsi="Times New Roman" w:cs="Times New Roman"/>
          <w:sz w:val="28"/>
          <w:szCs w:val="28"/>
          <w:lang w:eastAsia="lv-LV"/>
        </w:rPr>
        <w:t>__________________________________________________________</w:t>
      </w:r>
    </w:p>
    <w:p w14:paraId="40D5713B" w14:textId="77777777" w:rsidR="002940BE" w:rsidRPr="00BF64AA" w:rsidRDefault="002940BE" w:rsidP="002940BE">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(izglītības programmas īstenotāja nosaukums)</w:t>
      </w:r>
    </w:p>
    <w:p w14:paraId="5765CCE2" w14:textId="77777777" w:rsidR="002940BE" w:rsidRPr="00BF64AA" w:rsidRDefault="002940BE" w:rsidP="002940BE">
      <w:pPr>
        <w:spacing w:after="0" w:line="276" w:lineRule="auto"/>
        <w:rPr>
          <w:rFonts w:ascii="Times New Roman" w:eastAsia="Arial" w:hAnsi="Times New Roman" w:cs="Times New Roman"/>
          <w:bCs/>
          <w:sz w:val="28"/>
          <w:szCs w:val="28"/>
          <w:lang w:eastAsia="lv-LV"/>
        </w:rPr>
      </w:pPr>
    </w:p>
    <w:p w14:paraId="7771DBE1" w14:textId="77777777" w:rsidR="002940BE" w:rsidRPr="00BF64AA" w:rsidRDefault="002940BE" w:rsidP="002940BE">
      <w:pPr>
        <w:spacing w:after="0" w:line="276" w:lineRule="auto"/>
        <w:jc w:val="center"/>
        <w:rPr>
          <w:rFonts w:ascii="Times New Roman" w:eastAsia="Arial" w:hAnsi="Times New Roman" w:cs="Times New Roman"/>
          <w:bCs/>
          <w:sz w:val="28"/>
          <w:szCs w:val="28"/>
          <w:lang w:eastAsia="lv-LV"/>
        </w:rPr>
      </w:pPr>
      <w:r w:rsidRPr="00BF64AA">
        <w:rPr>
          <w:rFonts w:ascii="Times New Roman" w:eastAsia="Arial" w:hAnsi="Times New Roman" w:cs="Times New Roman"/>
          <w:bCs/>
          <w:sz w:val="28"/>
          <w:szCs w:val="28"/>
          <w:lang w:eastAsia="lv-LV"/>
        </w:rPr>
        <w:t>____________________________________________________</w:t>
      </w:r>
    </w:p>
    <w:p w14:paraId="660D4883" w14:textId="618FE0B8" w:rsidR="002940BE" w:rsidRPr="00BF64AA" w:rsidRDefault="002940BE" w:rsidP="002940BE">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w:t>
      </w:r>
      <w:r w:rsidR="004D6357" w:rsidRPr="00BF64AA">
        <w:rPr>
          <w:rFonts w:ascii="Times New Roman" w:eastAsia="Arial" w:hAnsi="Times New Roman" w:cs="Times New Roman"/>
          <w:sz w:val="24"/>
          <w:szCs w:val="24"/>
          <w:lang w:eastAsia="lv-LV"/>
        </w:rPr>
        <w:t xml:space="preserve">interešu </w:t>
      </w:r>
      <w:r w:rsidRPr="00BF64AA">
        <w:rPr>
          <w:rFonts w:ascii="Times New Roman" w:eastAsia="Arial" w:hAnsi="Times New Roman" w:cs="Times New Roman"/>
          <w:sz w:val="24"/>
          <w:szCs w:val="24"/>
          <w:lang w:eastAsia="lv-LV"/>
        </w:rPr>
        <w:t>izglītības programmas nosaukums)</w:t>
      </w:r>
    </w:p>
    <w:p w14:paraId="26A3BA82" w14:textId="77777777" w:rsidR="002940BE" w:rsidRPr="00BF64AA" w:rsidRDefault="002940BE" w:rsidP="002940BE">
      <w:pPr>
        <w:spacing w:after="0" w:line="276" w:lineRule="auto"/>
        <w:jc w:val="both"/>
        <w:rPr>
          <w:rFonts w:ascii="Times New Roman" w:eastAsia="Arial" w:hAnsi="Times New Roman" w:cs="Times New Roman"/>
          <w:sz w:val="24"/>
          <w:szCs w:val="24"/>
          <w:lang w:eastAsia="lv-LV"/>
        </w:rPr>
      </w:pPr>
    </w:p>
    <w:p w14:paraId="7236DCCC" w14:textId="77777777" w:rsidR="002940BE" w:rsidRPr="00BF64AA" w:rsidRDefault="002940BE" w:rsidP="002940BE">
      <w:pPr>
        <w:spacing w:after="120" w:line="240" w:lineRule="auto"/>
        <w:jc w:val="both"/>
        <w:rPr>
          <w:rFonts w:ascii="Times New Roman" w:eastAsia="Arial" w:hAnsi="Times New Roman" w:cs="Times New Roman"/>
          <w:b/>
          <w:sz w:val="24"/>
          <w:szCs w:val="24"/>
          <w:lang w:eastAsia="lv-LV"/>
        </w:rPr>
      </w:pPr>
      <w:r w:rsidRPr="00BF64AA">
        <w:rPr>
          <w:rFonts w:ascii="Times New Roman" w:eastAsia="Arial" w:hAnsi="Times New Roman" w:cs="Times New Roman"/>
          <w:b/>
          <w:sz w:val="24"/>
          <w:szCs w:val="24"/>
          <w:lang w:eastAsia="lv-LV"/>
        </w:rPr>
        <w:t xml:space="preserve">1. Programmas mērķis un sasniedzamie mācīšanās rezultāti </w:t>
      </w:r>
    </w:p>
    <w:tbl>
      <w:tblPr>
        <w:tblStyle w:val="Reatabula"/>
        <w:tblW w:w="0" w:type="auto"/>
        <w:tblLook w:val="04A0" w:firstRow="1" w:lastRow="0" w:firstColumn="1" w:lastColumn="0" w:noHBand="0" w:noVBand="1"/>
      </w:tblPr>
      <w:tblGrid>
        <w:gridCol w:w="9061"/>
      </w:tblGrid>
      <w:tr w:rsidR="002940BE" w:rsidRPr="00BF64AA" w14:paraId="6E1B842B" w14:textId="77777777" w:rsidTr="00DF45F0">
        <w:tc>
          <w:tcPr>
            <w:tcW w:w="9061" w:type="dxa"/>
          </w:tcPr>
          <w:p w14:paraId="3DC17A91" w14:textId="77777777" w:rsidR="002940BE" w:rsidRPr="00BF64AA" w:rsidRDefault="002940BE" w:rsidP="00DF45F0">
            <w:pPr>
              <w:tabs>
                <w:tab w:val="left" w:pos="5994"/>
                <w:tab w:val="left" w:pos="8672"/>
              </w:tabs>
              <w:spacing w:before="120" w:after="120"/>
              <w:jc w:val="both"/>
              <w:rPr>
                <w:rFonts w:ascii="Times New Roman" w:hAnsi="Times New Roman" w:cs="Times New Roman"/>
                <w:sz w:val="24"/>
                <w:szCs w:val="24"/>
              </w:rPr>
            </w:pPr>
            <w:r w:rsidRPr="00BF64AA">
              <w:rPr>
                <w:rFonts w:ascii="Times New Roman" w:hAnsi="Times New Roman" w:cs="Times New Roman"/>
                <w:sz w:val="24"/>
                <w:szCs w:val="24"/>
              </w:rPr>
              <w:t xml:space="preserve">Mērķis </w:t>
            </w:r>
            <w:r w:rsidRPr="00BF64AA">
              <w:rPr>
                <w:rFonts w:ascii="Times New Roman" w:hAnsi="Times New Roman" w:cs="Times New Roman"/>
                <w:sz w:val="24"/>
                <w:szCs w:val="24"/>
                <w:u w:val="single"/>
              </w:rPr>
              <w:tab/>
            </w:r>
            <w:r w:rsidRPr="00BF64AA">
              <w:rPr>
                <w:rFonts w:ascii="Times New Roman" w:hAnsi="Times New Roman" w:cs="Times New Roman"/>
                <w:sz w:val="24"/>
                <w:szCs w:val="24"/>
                <w:u w:val="single"/>
              </w:rPr>
              <w:tab/>
            </w:r>
          </w:p>
          <w:p w14:paraId="4287DB47" w14:textId="77777777" w:rsidR="002940BE" w:rsidRPr="00BF64AA" w:rsidRDefault="002940BE" w:rsidP="00DF45F0">
            <w:pPr>
              <w:tabs>
                <w:tab w:val="left" w:pos="8672"/>
              </w:tabs>
              <w:spacing w:after="120"/>
              <w:jc w:val="both"/>
              <w:rPr>
                <w:rFonts w:ascii="Times New Roman" w:hAnsi="Times New Roman" w:cs="Times New Roman"/>
                <w:sz w:val="24"/>
                <w:szCs w:val="24"/>
              </w:rPr>
            </w:pPr>
            <w:r w:rsidRPr="00BF64AA">
              <w:rPr>
                <w:rFonts w:ascii="Times New Roman" w:hAnsi="Times New Roman" w:cs="Times New Roman"/>
                <w:sz w:val="24"/>
                <w:szCs w:val="24"/>
                <w:u w:val="single"/>
              </w:rPr>
              <w:tab/>
            </w:r>
          </w:p>
          <w:p w14:paraId="70F3FB05" w14:textId="77777777" w:rsidR="002940BE" w:rsidRPr="00BF64AA" w:rsidRDefault="002940BE" w:rsidP="00DF45F0">
            <w:pPr>
              <w:jc w:val="both"/>
              <w:rPr>
                <w:rFonts w:ascii="Times New Roman" w:hAnsi="Times New Roman" w:cs="Times New Roman"/>
                <w:sz w:val="24"/>
                <w:szCs w:val="24"/>
              </w:rPr>
            </w:pPr>
          </w:p>
          <w:p w14:paraId="5AF1F2EA" w14:textId="28D58DCD" w:rsidR="002940BE" w:rsidRPr="00BF64AA" w:rsidRDefault="002940BE" w:rsidP="00DF45F0">
            <w:pPr>
              <w:spacing w:after="120"/>
              <w:jc w:val="both"/>
              <w:rPr>
                <w:rFonts w:ascii="Times New Roman" w:hAnsi="Times New Roman" w:cs="Times New Roman"/>
                <w:sz w:val="24"/>
                <w:szCs w:val="24"/>
              </w:rPr>
            </w:pPr>
            <w:r w:rsidRPr="00BF64AA">
              <w:rPr>
                <w:rFonts w:ascii="Times New Roman" w:hAnsi="Times New Roman" w:cs="Times New Roman"/>
                <w:sz w:val="24"/>
                <w:szCs w:val="24"/>
              </w:rPr>
              <w:t>Sasniedzamie mācīšanās rezultāti:</w:t>
            </w:r>
          </w:p>
          <w:p w14:paraId="0F00DDD7" w14:textId="77777777" w:rsidR="002940BE" w:rsidRPr="00BF64AA" w:rsidRDefault="002940BE" w:rsidP="00DF45F0">
            <w:pPr>
              <w:tabs>
                <w:tab w:val="left" w:pos="8672"/>
              </w:tabs>
              <w:spacing w:after="120"/>
              <w:jc w:val="both"/>
              <w:rPr>
                <w:rFonts w:ascii="Times New Roman" w:hAnsi="Times New Roman" w:cs="Times New Roman"/>
                <w:sz w:val="24"/>
                <w:szCs w:val="24"/>
              </w:rPr>
            </w:pPr>
            <w:r w:rsidRPr="00BF64AA">
              <w:rPr>
                <w:rFonts w:ascii="Times New Roman" w:hAnsi="Times New Roman" w:cs="Times New Roman"/>
                <w:sz w:val="24"/>
                <w:szCs w:val="24"/>
              </w:rPr>
              <w:t xml:space="preserve">1. </w:t>
            </w:r>
            <w:r w:rsidRPr="00BF64AA">
              <w:rPr>
                <w:rFonts w:ascii="Times New Roman" w:hAnsi="Times New Roman" w:cs="Times New Roman"/>
                <w:sz w:val="24"/>
                <w:szCs w:val="24"/>
                <w:u w:val="single"/>
              </w:rPr>
              <w:tab/>
            </w:r>
          </w:p>
          <w:p w14:paraId="2F4B4AFC" w14:textId="77777777" w:rsidR="002940BE" w:rsidRPr="00BF64AA" w:rsidRDefault="002940BE" w:rsidP="00DF45F0">
            <w:pPr>
              <w:tabs>
                <w:tab w:val="left" w:pos="8672"/>
              </w:tabs>
              <w:spacing w:after="120"/>
              <w:jc w:val="both"/>
              <w:rPr>
                <w:rFonts w:ascii="Times New Roman" w:hAnsi="Times New Roman" w:cs="Times New Roman"/>
                <w:sz w:val="24"/>
                <w:szCs w:val="24"/>
              </w:rPr>
            </w:pPr>
            <w:r w:rsidRPr="00BF64AA">
              <w:rPr>
                <w:rFonts w:ascii="Times New Roman" w:hAnsi="Times New Roman" w:cs="Times New Roman"/>
                <w:sz w:val="24"/>
                <w:szCs w:val="24"/>
              </w:rPr>
              <w:t xml:space="preserve">2. </w:t>
            </w:r>
            <w:r w:rsidRPr="00BF64AA">
              <w:rPr>
                <w:rFonts w:ascii="Times New Roman" w:hAnsi="Times New Roman" w:cs="Times New Roman"/>
                <w:sz w:val="24"/>
                <w:szCs w:val="24"/>
                <w:u w:val="single"/>
              </w:rPr>
              <w:tab/>
            </w:r>
          </w:p>
          <w:p w14:paraId="76888321" w14:textId="77777777" w:rsidR="002940BE" w:rsidRPr="00BF64AA" w:rsidRDefault="002940BE" w:rsidP="00DF45F0">
            <w:pPr>
              <w:tabs>
                <w:tab w:val="left" w:pos="8679"/>
              </w:tabs>
              <w:spacing w:after="120" w:line="360" w:lineRule="auto"/>
              <w:jc w:val="both"/>
              <w:rPr>
                <w:rFonts w:ascii="Times New Roman" w:hAnsi="Times New Roman" w:cs="Times New Roman"/>
                <w:bCs/>
                <w:sz w:val="24"/>
                <w:szCs w:val="24"/>
              </w:rPr>
            </w:pPr>
            <w:r w:rsidRPr="00BF64AA">
              <w:rPr>
                <w:rFonts w:ascii="Times New Roman" w:hAnsi="Times New Roman" w:cs="Times New Roman"/>
                <w:sz w:val="24"/>
                <w:szCs w:val="24"/>
              </w:rPr>
              <w:t xml:space="preserve">[...] </w:t>
            </w:r>
            <w:r w:rsidRPr="00BF64AA">
              <w:rPr>
                <w:rFonts w:ascii="Times New Roman" w:hAnsi="Times New Roman" w:cs="Times New Roman"/>
                <w:sz w:val="24"/>
                <w:szCs w:val="24"/>
                <w:u w:val="single"/>
              </w:rPr>
              <w:tab/>
            </w:r>
          </w:p>
        </w:tc>
      </w:tr>
    </w:tbl>
    <w:p w14:paraId="09BC08F1" w14:textId="77777777" w:rsidR="002940BE" w:rsidRPr="00BF64AA" w:rsidRDefault="002940BE" w:rsidP="002940BE">
      <w:pPr>
        <w:spacing w:after="0" w:line="276" w:lineRule="auto"/>
        <w:jc w:val="both"/>
        <w:rPr>
          <w:rFonts w:ascii="Times New Roman" w:eastAsia="Arial" w:hAnsi="Times New Roman" w:cs="Times New Roman"/>
          <w:sz w:val="24"/>
          <w:szCs w:val="24"/>
          <w:lang w:eastAsia="lv-LV"/>
        </w:rPr>
      </w:pPr>
    </w:p>
    <w:p w14:paraId="0DAFB236" w14:textId="77777777" w:rsidR="002940BE" w:rsidRPr="00BF64AA" w:rsidRDefault="002940BE" w:rsidP="002940BE">
      <w:pPr>
        <w:spacing w:after="120" w:line="240" w:lineRule="auto"/>
        <w:jc w:val="both"/>
        <w:rPr>
          <w:rFonts w:ascii="Times New Roman" w:eastAsia="Arial" w:hAnsi="Times New Roman" w:cs="Times New Roman"/>
          <w:bCs/>
          <w:sz w:val="24"/>
          <w:szCs w:val="24"/>
          <w:lang w:eastAsia="lv-LV"/>
        </w:rPr>
      </w:pPr>
      <w:r w:rsidRPr="00BF64AA">
        <w:rPr>
          <w:rFonts w:ascii="Times New Roman" w:eastAsia="Arial" w:hAnsi="Times New Roman" w:cs="Times New Roman"/>
          <w:b/>
          <w:sz w:val="24"/>
          <w:szCs w:val="24"/>
          <w:lang w:eastAsia="lv-LV"/>
        </w:rPr>
        <w:t xml:space="preserve">2. Programmas mērķa grupa </w:t>
      </w:r>
      <w:r w:rsidRPr="00BF64AA">
        <w:rPr>
          <w:rFonts w:ascii="Times New Roman" w:eastAsia="Arial" w:hAnsi="Times New Roman" w:cs="Times New Roman"/>
          <w:bCs/>
          <w:sz w:val="24"/>
          <w:szCs w:val="24"/>
          <w:lang w:eastAsia="lv-LV"/>
        </w:rPr>
        <w:t xml:space="preserve">(pilngadīgas personas, nepilngadīgas personas) </w:t>
      </w:r>
      <w:r w:rsidRPr="00BF64AA" w:rsidDel="00830B29">
        <w:rPr>
          <w:rFonts w:ascii="Times New Roman" w:eastAsia="Arial" w:hAnsi="Times New Roman" w:cs="Times New Roman"/>
          <w:bCs/>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tblGrid>
      <w:tr w:rsidR="00BF64AA" w:rsidRPr="00BF64AA" w14:paraId="0BCDCE4A" w14:textId="77777777" w:rsidTr="00DF45F0">
        <w:tc>
          <w:tcPr>
            <w:tcW w:w="9130" w:type="dxa"/>
            <w:shd w:val="clear" w:color="auto" w:fill="auto"/>
          </w:tcPr>
          <w:p w14:paraId="28547EFC" w14:textId="77777777" w:rsidR="002940BE" w:rsidRPr="00BF64AA" w:rsidRDefault="002940BE" w:rsidP="00DF45F0">
            <w:pPr>
              <w:spacing w:after="0" w:line="276" w:lineRule="auto"/>
              <w:jc w:val="both"/>
              <w:rPr>
                <w:rFonts w:ascii="Times New Roman" w:eastAsia="Arial" w:hAnsi="Times New Roman" w:cs="Times New Roman"/>
                <w:bCs/>
                <w:sz w:val="24"/>
                <w:szCs w:val="24"/>
                <w:lang w:eastAsia="lv-LV"/>
              </w:rPr>
            </w:pPr>
          </w:p>
          <w:p w14:paraId="4C985A52" w14:textId="77777777" w:rsidR="002940BE" w:rsidRPr="00BF64AA" w:rsidRDefault="002940BE" w:rsidP="00DF45F0">
            <w:pPr>
              <w:spacing w:after="0" w:line="276" w:lineRule="auto"/>
              <w:jc w:val="both"/>
              <w:rPr>
                <w:rFonts w:ascii="Times New Roman" w:eastAsia="Arial" w:hAnsi="Times New Roman" w:cs="Times New Roman"/>
                <w:b/>
                <w:sz w:val="24"/>
                <w:szCs w:val="24"/>
                <w:lang w:eastAsia="lv-LV"/>
              </w:rPr>
            </w:pPr>
          </w:p>
        </w:tc>
      </w:tr>
    </w:tbl>
    <w:p w14:paraId="716F9FD5" w14:textId="77777777" w:rsidR="002940BE" w:rsidRPr="00BF64AA" w:rsidRDefault="002940BE" w:rsidP="002940BE">
      <w:pPr>
        <w:spacing w:after="0" w:line="276" w:lineRule="auto"/>
        <w:jc w:val="both"/>
        <w:rPr>
          <w:rFonts w:ascii="Times New Roman" w:eastAsia="Arial" w:hAnsi="Times New Roman" w:cs="Times New Roman"/>
          <w:bCs/>
          <w:sz w:val="24"/>
          <w:szCs w:val="24"/>
          <w:lang w:eastAsia="lv-LV"/>
        </w:rPr>
      </w:pPr>
    </w:p>
    <w:p w14:paraId="62539BFF" w14:textId="77777777" w:rsidR="002940BE" w:rsidRPr="00BF64AA" w:rsidRDefault="002940BE" w:rsidP="002940BE">
      <w:pPr>
        <w:spacing w:after="120" w:line="240" w:lineRule="auto"/>
        <w:ind w:left="255" w:hanging="255"/>
        <w:jc w:val="both"/>
        <w:rPr>
          <w:rFonts w:ascii="Times New Roman" w:eastAsia="Arial" w:hAnsi="Times New Roman" w:cs="Times New Roman"/>
          <w:bCs/>
          <w:sz w:val="24"/>
          <w:szCs w:val="24"/>
          <w:lang w:eastAsia="lv-LV"/>
        </w:rPr>
      </w:pPr>
      <w:r w:rsidRPr="00BF64AA">
        <w:rPr>
          <w:rFonts w:ascii="Times New Roman" w:eastAsia="Arial" w:hAnsi="Times New Roman" w:cs="Times New Roman"/>
          <w:b/>
          <w:sz w:val="24"/>
          <w:szCs w:val="24"/>
          <w:lang w:eastAsia="lv-LV"/>
        </w:rPr>
        <w:t xml:space="preserve">3. Prasības attiecībā uz iepriekš iegūto izglītību un pieredzi ar programmu saistītā jomā, priekšzināšanu līmenis </w:t>
      </w:r>
      <w:r w:rsidRPr="00BF64AA">
        <w:rPr>
          <w:rFonts w:ascii="Times New Roman" w:eastAsia="Arial" w:hAnsi="Times New Roman" w:cs="Times New Roman"/>
          <w:bCs/>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2940BE" w:rsidRPr="00BF64AA" w14:paraId="3F5BC41E" w14:textId="77777777" w:rsidTr="00DF45F0">
        <w:tc>
          <w:tcPr>
            <w:tcW w:w="9361" w:type="dxa"/>
          </w:tcPr>
          <w:p w14:paraId="3C947BF3" w14:textId="77777777" w:rsidR="002940BE" w:rsidRPr="00BF64AA" w:rsidRDefault="002940BE" w:rsidP="00DF45F0">
            <w:pPr>
              <w:spacing w:after="0" w:line="276" w:lineRule="auto"/>
              <w:jc w:val="both"/>
              <w:rPr>
                <w:rFonts w:ascii="Times New Roman" w:eastAsia="Arial" w:hAnsi="Times New Roman" w:cs="Times New Roman"/>
                <w:bCs/>
                <w:sz w:val="24"/>
                <w:szCs w:val="24"/>
                <w:lang w:eastAsia="lv-LV"/>
              </w:rPr>
            </w:pPr>
          </w:p>
          <w:p w14:paraId="2763EBDA" w14:textId="77777777" w:rsidR="002940BE" w:rsidRPr="00BF64AA" w:rsidRDefault="002940BE" w:rsidP="00DF45F0">
            <w:pPr>
              <w:spacing w:after="0" w:line="276" w:lineRule="auto"/>
              <w:jc w:val="both"/>
              <w:rPr>
                <w:rFonts w:ascii="Times New Roman" w:eastAsia="Arial" w:hAnsi="Times New Roman" w:cs="Times New Roman"/>
                <w:b/>
                <w:sz w:val="24"/>
                <w:szCs w:val="24"/>
                <w:lang w:eastAsia="lv-LV"/>
              </w:rPr>
            </w:pPr>
          </w:p>
        </w:tc>
      </w:tr>
    </w:tbl>
    <w:p w14:paraId="3E7F7609" w14:textId="77777777" w:rsidR="002940BE" w:rsidRPr="00BF64AA" w:rsidRDefault="002940BE" w:rsidP="002940BE">
      <w:pPr>
        <w:spacing w:after="0" w:line="276" w:lineRule="auto"/>
        <w:contextualSpacing/>
        <w:jc w:val="both"/>
        <w:rPr>
          <w:rFonts w:ascii="Times New Roman" w:eastAsia="Arial" w:hAnsi="Times New Roman" w:cs="Times New Roman"/>
          <w:sz w:val="24"/>
          <w:szCs w:val="24"/>
          <w:lang w:eastAsia="lv-LV"/>
        </w:rPr>
      </w:pPr>
    </w:p>
    <w:p w14:paraId="3AE00785" w14:textId="77777777" w:rsidR="002940BE" w:rsidRPr="00BF64AA" w:rsidRDefault="002940BE" w:rsidP="002940BE">
      <w:pPr>
        <w:spacing w:after="120" w:line="240" w:lineRule="auto"/>
        <w:jc w:val="both"/>
        <w:rPr>
          <w:rFonts w:ascii="Times New Roman" w:eastAsia="Arial" w:hAnsi="Times New Roman" w:cs="Times New Roman"/>
          <w:b/>
          <w:bCs/>
          <w:sz w:val="24"/>
          <w:szCs w:val="24"/>
          <w:lang w:eastAsia="lv-LV"/>
        </w:rPr>
      </w:pPr>
      <w:r w:rsidRPr="00BF64AA">
        <w:rPr>
          <w:rFonts w:ascii="Times New Roman" w:eastAsia="Arial" w:hAnsi="Times New Roman" w:cs="Times New Roman"/>
          <w:b/>
          <w:bCs/>
          <w:sz w:val="24"/>
          <w:szCs w:val="24"/>
          <w:lang w:eastAsia="lv-LV"/>
        </w:rPr>
        <w:t>4</w:t>
      </w:r>
      <w:r w:rsidRPr="00BF64AA">
        <w:rPr>
          <w:rFonts w:ascii="Times New Roman" w:eastAsia="Arial" w:hAnsi="Times New Roman" w:cs="Times New Roman"/>
          <w:b/>
          <w:sz w:val="24"/>
          <w:szCs w:val="24"/>
          <w:lang w:eastAsia="lv-LV"/>
        </w:rPr>
        <w:t>. Programmas</w:t>
      </w:r>
      <w:r w:rsidRPr="00BF64AA">
        <w:rPr>
          <w:rFonts w:ascii="Times New Roman" w:eastAsia="Arial" w:hAnsi="Times New Roman" w:cs="Times New Roman"/>
          <w:b/>
          <w:bCs/>
          <w:sz w:val="24"/>
          <w:szCs w:val="24"/>
          <w:lang w:eastAsia="lv-LV"/>
        </w:rPr>
        <w:t xml:space="preserve"> īstenošanas valoda</w:t>
      </w:r>
    </w:p>
    <w:tbl>
      <w:tblPr>
        <w:tblStyle w:val="Reatabula"/>
        <w:tblW w:w="9067" w:type="dxa"/>
        <w:tblLook w:val="04A0" w:firstRow="1" w:lastRow="0" w:firstColumn="1" w:lastColumn="0" w:noHBand="0" w:noVBand="1"/>
      </w:tblPr>
      <w:tblGrid>
        <w:gridCol w:w="9067"/>
      </w:tblGrid>
      <w:tr w:rsidR="002940BE" w:rsidRPr="00BF64AA" w14:paraId="4DD75731" w14:textId="77777777" w:rsidTr="00DF45F0">
        <w:tc>
          <w:tcPr>
            <w:tcW w:w="9067" w:type="dxa"/>
          </w:tcPr>
          <w:p w14:paraId="3F8D4166" w14:textId="77777777" w:rsidR="002940BE" w:rsidRPr="00BF64AA" w:rsidRDefault="002940BE" w:rsidP="00DF45F0">
            <w:pPr>
              <w:spacing w:line="276" w:lineRule="auto"/>
              <w:jc w:val="both"/>
              <w:rPr>
                <w:rFonts w:ascii="Times New Roman" w:hAnsi="Times New Roman" w:cs="Times New Roman"/>
                <w:bCs/>
                <w:sz w:val="24"/>
                <w:szCs w:val="24"/>
              </w:rPr>
            </w:pPr>
          </w:p>
          <w:p w14:paraId="2912B5DB" w14:textId="77777777" w:rsidR="002940BE" w:rsidRPr="00BF64AA" w:rsidRDefault="002940BE" w:rsidP="00DF45F0">
            <w:pPr>
              <w:spacing w:line="276" w:lineRule="auto"/>
              <w:jc w:val="both"/>
              <w:rPr>
                <w:rFonts w:ascii="Times New Roman" w:hAnsi="Times New Roman" w:cs="Times New Roman"/>
                <w:b/>
                <w:sz w:val="24"/>
                <w:szCs w:val="24"/>
              </w:rPr>
            </w:pPr>
          </w:p>
        </w:tc>
      </w:tr>
    </w:tbl>
    <w:p w14:paraId="5938DB53" w14:textId="77777777" w:rsidR="002940BE" w:rsidRPr="00BF64AA" w:rsidRDefault="002940BE" w:rsidP="002940BE">
      <w:pPr>
        <w:spacing w:after="0" w:line="276" w:lineRule="auto"/>
        <w:jc w:val="both"/>
        <w:rPr>
          <w:rFonts w:ascii="Times New Roman" w:eastAsia="Arial" w:hAnsi="Times New Roman" w:cs="Times New Roman"/>
          <w:sz w:val="24"/>
          <w:szCs w:val="24"/>
          <w:lang w:eastAsia="lv-LV"/>
        </w:rPr>
      </w:pPr>
    </w:p>
    <w:p w14:paraId="7542E7E6" w14:textId="77777777" w:rsidR="002940BE" w:rsidRPr="00BF64AA" w:rsidRDefault="002940BE" w:rsidP="002940BE">
      <w:pPr>
        <w:spacing w:after="120" w:line="240" w:lineRule="auto"/>
        <w:jc w:val="both"/>
        <w:rPr>
          <w:rFonts w:ascii="Times New Roman" w:eastAsia="Arial" w:hAnsi="Times New Roman" w:cs="Times New Roman"/>
          <w:b/>
          <w:sz w:val="24"/>
          <w:szCs w:val="24"/>
          <w:lang w:eastAsia="lv-LV"/>
        </w:rPr>
      </w:pPr>
      <w:r w:rsidRPr="00BF64AA">
        <w:rPr>
          <w:rFonts w:ascii="Times New Roman" w:eastAsia="Arial" w:hAnsi="Times New Roman" w:cs="Times New Roman"/>
          <w:b/>
          <w:sz w:val="24"/>
          <w:szCs w:val="24"/>
          <w:lang w:eastAsia="lv-LV"/>
        </w:rPr>
        <w:t>5. Programmas apjoma sadalījums</w:t>
      </w:r>
      <w:r w:rsidRPr="00BF64AA">
        <w:rPr>
          <w:rStyle w:val="Vresatsauce"/>
          <w:rFonts w:ascii="Times New Roman" w:eastAsia="Arial" w:hAnsi="Times New Roman" w:cs="Times New Roman"/>
          <w:bCs/>
          <w:sz w:val="24"/>
          <w:szCs w:val="24"/>
          <w:lang w:eastAsia="lv-LV"/>
        </w:rPr>
        <w:footnoteReference w:id="1"/>
      </w:r>
    </w:p>
    <w:p w14:paraId="22C76036" w14:textId="77777777" w:rsidR="002940BE" w:rsidRPr="00BF64AA" w:rsidRDefault="002940BE" w:rsidP="002940BE">
      <w:pPr>
        <w:spacing w:after="120" w:line="240" w:lineRule="auto"/>
        <w:jc w:val="both"/>
        <w:rPr>
          <w:rFonts w:ascii="Times New Roman" w:eastAsia="Arial" w:hAnsi="Times New Roman" w:cs="Times New Roman"/>
          <w:b/>
          <w:sz w:val="24"/>
          <w:szCs w:val="24"/>
          <w:lang w:eastAsia="lv-LV"/>
        </w:rPr>
      </w:pPr>
      <w:r w:rsidRPr="00BF64AA">
        <w:rPr>
          <w:rFonts w:ascii="Times New Roman" w:eastAsia="Arial" w:hAnsi="Times New Roman" w:cs="Times New Roman"/>
          <w:b/>
          <w:sz w:val="24"/>
          <w:szCs w:val="24"/>
          <w:lang w:eastAsia="lv-LV"/>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2940BE" w:rsidRPr="00BF64AA" w14:paraId="45437C63" w14:textId="77777777" w:rsidTr="00DF45F0">
        <w:tc>
          <w:tcPr>
            <w:tcW w:w="5524" w:type="dxa"/>
            <w:vMerge w:val="restart"/>
            <w:vAlign w:val="center"/>
          </w:tcPr>
          <w:p w14:paraId="55C2C29F"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Programmas apjoma sadalījums</w:t>
            </w:r>
          </w:p>
        </w:tc>
        <w:tc>
          <w:tcPr>
            <w:tcW w:w="3543" w:type="dxa"/>
            <w:gridSpan w:val="2"/>
            <w:vAlign w:val="center"/>
          </w:tcPr>
          <w:p w14:paraId="2BB120C9"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Stundu skaits</w:t>
            </w:r>
          </w:p>
        </w:tc>
      </w:tr>
      <w:tr w:rsidR="002940BE" w:rsidRPr="00BF64AA" w14:paraId="31C4EE17" w14:textId="77777777" w:rsidTr="00DF45F0">
        <w:tc>
          <w:tcPr>
            <w:tcW w:w="5524" w:type="dxa"/>
            <w:vMerge/>
            <w:vAlign w:val="center"/>
          </w:tcPr>
          <w:p w14:paraId="4907B2BD"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984" w:type="dxa"/>
            <w:vAlign w:val="center"/>
          </w:tcPr>
          <w:p w14:paraId="4760CF28"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iekštelpās/ārtelpā</w:t>
            </w:r>
          </w:p>
        </w:tc>
        <w:tc>
          <w:tcPr>
            <w:tcW w:w="1559" w:type="dxa"/>
            <w:vAlign w:val="center"/>
          </w:tcPr>
          <w:p w14:paraId="67F80AD8"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attālināti</w:t>
            </w:r>
          </w:p>
        </w:tc>
      </w:tr>
      <w:tr w:rsidR="002940BE" w:rsidRPr="00BF64AA" w14:paraId="25214B7B" w14:textId="77777777" w:rsidTr="00DF45F0">
        <w:tc>
          <w:tcPr>
            <w:tcW w:w="5524" w:type="dxa"/>
          </w:tcPr>
          <w:p w14:paraId="6AEEB83A"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Teorētiskās mācības</w:t>
            </w:r>
          </w:p>
        </w:tc>
        <w:tc>
          <w:tcPr>
            <w:tcW w:w="1984" w:type="dxa"/>
          </w:tcPr>
          <w:p w14:paraId="631E7B09"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559" w:type="dxa"/>
          </w:tcPr>
          <w:p w14:paraId="2362ECC0"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31B4F5A4" w14:textId="77777777" w:rsidTr="00DF45F0">
        <w:tc>
          <w:tcPr>
            <w:tcW w:w="5524" w:type="dxa"/>
          </w:tcPr>
          <w:p w14:paraId="09597D56"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lastRenderedPageBreak/>
              <w:t>Praktiskās mācības</w:t>
            </w:r>
          </w:p>
        </w:tc>
        <w:tc>
          <w:tcPr>
            <w:tcW w:w="1984" w:type="dxa"/>
          </w:tcPr>
          <w:p w14:paraId="492A02F1"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559" w:type="dxa"/>
          </w:tcPr>
          <w:p w14:paraId="6BBFA1F4"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17C6C7EF" w14:textId="77777777" w:rsidTr="00DF45F0">
        <w:tc>
          <w:tcPr>
            <w:tcW w:w="5524" w:type="dxa"/>
          </w:tcPr>
          <w:p w14:paraId="064072EB"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Sasniedzamo mācīšanās rezultātu apguves novērtēšana</w:t>
            </w:r>
          </w:p>
        </w:tc>
        <w:tc>
          <w:tcPr>
            <w:tcW w:w="1984" w:type="dxa"/>
          </w:tcPr>
          <w:p w14:paraId="718548C8"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559" w:type="dxa"/>
          </w:tcPr>
          <w:p w14:paraId="21460F54"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36199FF0" w14:textId="77777777" w:rsidTr="00DF45F0">
        <w:tc>
          <w:tcPr>
            <w:tcW w:w="5524" w:type="dxa"/>
          </w:tcPr>
          <w:p w14:paraId="3FF0DB10" w14:textId="77777777" w:rsidR="002940BE" w:rsidRPr="00BF64AA" w:rsidRDefault="002940BE" w:rsidP="00DF45F0">
            <w:pPr>
              <w:spacing w:after="0" w:line="276" w:lineRule="auto"/>
              <w:jc w:val="right"/>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Kopā </w:t>
            </w:r>
          </w:p>
        </w:tc>
        <w:tc>
          <w:tcPr>
            <w:tcW w:w="1984" w:type="dxa"/>
          </w:tcPr>
          <w:p w14:paraId="1610DA58"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559" w:type="dxa"/>
          </w:tcPr>
          <w:p w14:paraId="1F951A2B"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bl>
    <w:p w14:paraId="10199C7F" w14:textId="77777777" w:rsidR="002940BE" w:rsidRPr="00BF64AA" w:rsidRDefault="002940BE" w:rsidP="002940BE">
      <w:pPr>
        <w:spacing w:after="0" w:line="276" w:lineRule="auto"/>
        <w:jc w:val="both"/>
        <w:rPr>
          <w:rFonts w:ascii="Times New Roman" w:eastAsia="Arial" w:hAnsi="Times New Roman" w:cs="Times New Roman"/>
          <w:sz w:val="24"/>
          <w:szCs w:val="24"/>
          <w:lang w:eastAsia="lv-LV"/>
        </w:rPr>
      </w:pPr>
    </w:p>
    <w:p w14:paraId="4195739A" w14:textId="77777777" w:rsidR="002940BE" w:rsidRPr="00BF64AA" w:rsidRDefault="002940BE" w:rsidP="002940BE">
      <w:pPr>
        <w:spacing w:after="120" w:line="240" w:lineRule="auto"/>
        <w:jc w:val="both"/>
        <w:rPr>
          <w:rFonts w:ascii="Times New Roman" w:eastAsia="Arial" w:hAnsi="Times New Roman" w:cs="Times New Roman"/>
          <w:b/>
          <w:sz w:val="24"/>
          <w:szCs w:val="24"/>
          <w:lang w:eastAsia="lv-LV"/>
        </w:rPr>
      </w:pPr>
      <w:r w:rsidRPr="00BF64AA">
        <w:rPr>
          <w:rFonts w:ascii="Times New Roman" w:eastAsia="Arial" w:hAnsi="Times New Roman" w:cs="Times New Roman"/>
          <w:b/>
          <w:sz w:val="24"/>
          <w:szCs w:val="24"/>
          <w:lang w:eastAsia="lv-LV"/>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2940BE" w:rsidRPr="00BF64AA" w14:paraId="29240A1C" w14:textId="77777777" w:rsidTr="00DF45F0">
        <w:tc>
          <w:tcPr>
            <w:tcW w:w="5524" w:type="dxa"/>
            <w:vMerge w:val="restart"/>
            <w:vAlign w:val="center"/>
          </w:tcPr>
          <w:p w14:paraId="1D80AF04"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Programmas apjoma sadalījums</w:t>
            </w:r>
          </w:p>
        </w:tc>
        <w:tc>
          <w:tcPr>
            <w:tcW w:w="3543" w:type="dxa"/>
            <w:gridSpan w:val="2"/>
            <w:vAlign w:val="center"/>
          </w:tcPr>
          <w:p w14:paraId="6CC6FEA6"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Stundu skaits</w:t>
            </w:r>
          </w:p>
        </w:tc>
      </w:tr>
      <w:tr w:rsidR="002940BE" w:rsidRPr="00BF64AA" w14:paraId="337733FB" w14:textId="77777777" w:rsidTr="00DF45F0">
        <w:tc>
          <w:tcPr>
            <w:tcW w:w="5524" w:type="dxa"/>
            <w:vMerge/>
            <w:vAlign w:val="center"/>
          </w:tcPr>
          <w:p w14:paraId="66A4ABE9"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984" w:type="dxa"/>
            <w:vAlign w:val="center"/>
          </w:tcPr>
          <w:p w14:paraId="5663FE62"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iekštelpās/ārtelpā</w:t>
            </w:r>
          </w:p>
        </w:tc>
        <w:tc>
          <w:tcPr>
            <w:tcW w:w="1559" w:type="dxa"/>
            <w:vAlign w:val="center"/>
          </w:tcPr>
          <w:p w14:paraId="5522CF4A"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attālināti</w:t>
            </w:r>
          </w:p>
        </w:tc>
      </w:tr>
      <w:tr w:rsidR="002940BE" w:rsidRPr="00BF64AA" w14:paraId="5DF4369F" w14:textId="77777777" w:rsidTr="00DF45F0">
        <w:tc>
          <w:tcPr>
            <w:tcW w:w="5524" w:type="dxa"/>
          </w:tcPr>
          <w:p w14:paraId="7F1205D0"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Teorētiskās mācības</w:t>
            </w:r>
          </w:p>
        </w:tc>
        <w:tc>
          <w:tcPr>
            <w:tcW w:w="1984" w:type="dxa"/>
          </w:tcPr>
          <w:p w14:paraId="7175F066"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559" w:type="dxa"/>
          </w:tcPr>
          <w:p w14:paraId="5494725D"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629C5AF4" w14:textId="77777777" w:rsidTr="00DF45F0">
        <w:tc>
          <w:tcPr>
            <w:tcW w:w="5524" w:type="dxa"/>
          </w:tcPr>
          <w:p w14:paraId="7CE04D9F"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Praktiskās mācības</w:t>
            </w:r>
          </w:p>
        </w:tc>
        <w:tc>
          <w:tcPr>
            <w:tcW w:w="1984" w:type="dxa"/>
          </w:tcPr>
          <w:p w14:paraId="440EC120"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559" w:type="dxa"/>
          </w:tcPr>
          <w:p w14:paraId="0513C5EA"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79B866DE" w14:textId="77777777" w:rsidTr="00DF45F0">
        <w:tc>
          <w:tcPr>
            <w:tcW w:w="5524" w:type="dxa"/>
          </w:tcPr>
          <w:p w14:paraId="235A1E48"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Sasniedzamo mācīšanās rezultātu apguves novērtēšana</w:t>
            </w:r>
          </w:p>
        </w:tc>
        <w:tc>
          <w:tcPr>
            <w:tcW w:w="1984" w:type="dxa"/>
          </w:tcPr>
          <w:p w14:paraId="53486940"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559" w:type="dxa"/>
          </w:tcPr>
          <w:p w14:paraId="1BFAA5D4"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775D188A" w14:textId="77777777" w:rsidTr="00DF45F0">
        <w:tc>
          <w:tcPr>
            <w:tcW w:w="5524" w:type="dxa"/>
          </w:tcPr>
          <w:p w14:paraId="324F3CF9" w14:textId="77777777" w:rsidR="002940BE" w:rsidRPr="00BF64AA" w:rsidRDefault="002940BE" w:rsidP="00DF45F0">
            <w:pPr>
              <w:spacing w:after="0" w:line="276" w:lineRule="auto"/>
              <w:jc w:val="right"/>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Kopā </w:t>
            </w:r>
          </w:p>
        </w:tc>
        <w:tc>
          <w:tcPr>
            <w:tcW w:w="1984" w:type="dxa"/>
          </w:tcPr>
          <w:p w14:paraId="24E2ECB5"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559" w:type="dxa"/>
          </w:tcPr>
          <w:p w14:paraId="309FA3D6"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bl>
    <w:p w14:paraId="49835121" w14:textId="77777777" w:rsidR="002940BE" w:rsidRPr="00BF64AA" w:rsidRDefault="002940BE" w:rsidP="002940BE">
      <w:pPr>
        <w:spacing w:after="0" w:line="276" w:lineRule="auto"/>
        <w:jc w:val="both"/>
        <w:rPr>
          <w:rFonts w:ascii="Times New Roman" w:eastAsia="Arial" w:hAnsi="Times New Roman" w:cs="Times New Roman"/>
          <w:sz w:val="24"/>
          <w:szCs w:val="24"/>
          <w:lang w:eastAsia="lv-LV"/>
        </w:rPr>
      </w:pPr>
    </w:p>
    <w:p w14:paraId="4DCC4783" w14:textId="77777777" w:rsidR="002940BE" w:rsidRPr="00BF64AA" w:rsidRDefault="002940BE" w:rsidP="002940BE">
      <w:pPr>
        <w:spacing w:after="120" w:line="240" w:lineRule="auto"/>
        <w:jc w:val="both"/>
        <w:rPr>
          <w:rFonts w:ascii="Times New Roman" w:eastAsia="Arial" w:hAnsi="Times New Roman" w:cs="Times New Roman"/>
          <w:b/>
          <w:sz w:val="24"/>
          <w:szCs w:val="24"/>
          <w:lang w:eastAsia="lv-LV"/>
        </w:rPr>
      </w:pPr>
      <w:r w:rsidRPr="00BF64AA">
        <w:rPr>
          <w:rFonts w:ascii="Times New Roman" w:eastAsia="Arial" w:hAnsi="Times New Roman" w:cs="Times New Roman"/>
          <w:b/>
          <w:sz w:val="24"/>
          <w:szCs w:val="24"/>
          <w:lang w:eastAsia="lv-LV"/>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2940BE" w:rsidRPr="00BF64AA" w14:paraId="34B95F7C" w14:textId="77777777" w:rsidTr="00DF45F0">
        <w:trPr>
          <w:cantSplit/>
          <w:trHeight w:val="317"/>
        </w:trPr>
        <w:tc>
          <w:tcPr>
            <w:tcW w:w="5524" w:type="dxa"/>
            <w:vMerge w:val="restart"/>
            <w:vAlign w:val="center"/>
          </w:tcPr>
          <w:p w14:paraId="30E05557"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Programmas apjoma sadalījums</w:t>
            </w:r>
          </w:p>
        </w:tc>
        <w:tc>
          <w:tcPr>
            <w:tcW w:w="3543" w:type="dxa"/>
            <w:vMerge w:val="restart"/>
            <w:vAlign w:val="center"/>
          </w:tcPr>
          <w:p w14:paraId="2936C1E6"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Stundu skaits</w:t>
            </w:r>
          </w:p>
        </w:tc>
      </w:tr>
      <w:tr w:rsidR="002940BE" w:rsidRPr="00BF64AA" w14:paraId="64F7F338" w14:textId="77777777" w:rsidTr="00DF45F0">
        <w:trPr>
          <w:trHeight w:val="317"/>
        </w:trPr>
        <w:tc>
          <w:tcPr>
            <w:tcW w:w="5524" w:type="dxa"/>
            <w:vMerge/>
          </w:tcPr>
          <w:p w14:paraId="4690E419"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3543" w:type="dxa"/>
            <w:vMerge/>
          </w:tcPr>
          <w:p w14:paraId="3F8B7AEF" w14:textId="77777777" w:rsidR="002940BE" w:rsidRPr="00BF64AA" w:rsidRDefault="002940BE" w:rsidP="00DF45F0">
            <w:pPr>
              <w:spacing w:after="0" w:line="276" w:lineRule="auto"/>
              <w:jc w:val="center"/>
              <w:rPr>
                <w:rFonts w:ascii="Times New Roman" w:eastAsia="Arial" w:hAnsi="Times New Roman" w:cs="Times New Roman"/>
                <w:sz w:val="24"/>
                <w:szCs w:val="24"/>
                <w:lang w:eastAsia="lv-LV"/>
              </w:rPr>
            </w:pPr>
          </w:p>
        </w:tc>
      </w:tr>
      <w:tr w:rsidR="002940BE" w:rsidRPr="00BF64AA" w14:paraId="24F88160" w14:textId="77777777" w:rsidTr="00DF45F0">
        <w:tc>
          <w:tcPr>
            <w:tcW w:w="5524" w:type="dxa"/>
          </w:tcPr>
          <w:p w14:paraId="173AA7BA"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Teorētiskās mācības</w:t>
            </w:r>
          </w:p>
        </w:tc>
        <w:tc>
          <w:tcPr>
            <w:tcW w:w="3543" w:type="dxa"/>
          </w:tcPr>
          <w:p w14:paraId="40415221"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2D704163" w14:textId="77777777" w:rsidTr="00DF45F0">
        <w:tc>
          <w:tcPr>
            <w:tcW w:w="5524" w:type="dxa"/>
          </w:tcPr>
          <w:p w14:paraId="6C87FAFE"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Praktiskās mācības</w:t>
            </w:r>
          </w:p>
        </w:tc>
        <w:tc>
          <w:tcPr>
            <w:tcW w:w="3543" w:type="dxa"/>
          </w:tcPr>
          <w:p w14:paraId="37B4C82D"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47D8FFC8" w14:textId="77777777" w:rsidTr="00DF45F0">
        <w:tc>
          <w:tcPr>
            <w:tcW w:w="5524" w:type="dxa"/>
          </w:tcPr>
          <w:p w14:paraId="4689410A"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Sasniedzamo mācīšanās rezultātu apguves novērtēšana</w:t>
            </w:r>
          </w:p>
        </w:tc>
        <w:tc>
          <w:tcPr>
            <w:tcW w:w="3543" w:type="dxa"/>
          </w:tcPr>
          <w:p w14:paraId="1A9100D1"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1A2C4F8F" w14:textId="77777777" w:rsidTr="00DF45F0">
        <w:tc>
          <w:tcPr>
            <w:tcW w:w="5524" w:type="dxa"/>
          </w:tcPr>
          <w:p w14:paraId="6AD97BC9" w14:textId="77777777" w:rsidR="002940BE" w:rsidRPr="00BF64AA" w:rsidRDefault="002940BE" w:rsidP="00DF45F0">
            <w:pPr>
              <w:spacing w:after="0" w:line="276" w:lineRule="auto"/>
              <w:jc w:val="right"/>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Kopā </w:t>
            </w:r>
          </w:p>
        </w:tc>
        <w:tc>
          <w:tcPr>
            <w:tcW w:w="3543" w:type="dxa"/>
          </w:tcPr>
          <w:p w14:paraId="346ECFF2"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bl>
    <w:p w14:paraId="58C302C2" w14:textId="77777777" w:rsidR="004D6357" w:rsidRPr="00BF64AA" w:rsidRDefault="004D6357" w:rsidP="002940BE">
      <w:pPr>
        <w:spacing w:after="120" w:line="240" w:lineRule="auto"/>
        <w:jc w:val="both"/>
        <w:rPr>
          <w:rFonts w:ascii="Times New Roman" w:eastAsia="Arial" w:hAnsi="Times New Roman" w:cs="Times New Roman"/>
          <w:b/>
          <w:sz w:val="24"/>
          <w:szCs w:val="24"/>
          <w:lang w:eastAsia="lv-LV"/>
        </w:rPr>
      </w:pPr>
    </w:p>
    <w:p w14:paraId="5E6F9420" w14:textId="23ADAC98" w:rsidR="002940BE" w:rsidRPr="00BF64AA" w:rsidRDefault="002940BE" w:rsidP="002940BE">
      <w:pPr>
        <w:spacing w:after="120" w:line="240" w:lineRule="auto"/>
        <w:jc w:val="both"/>
        <w:rPr>
          <w:rFonts w:ascii="Times New Roman" w:eastAsia="Arial" w:hAnsi="Times New Roman" w:cs="Times New Roman"/>
          <w:b/>
          <w:sz w:val="24"/>
          <w:szCs w:val="24"/>
          <w:lang w:eastAsia="lv-LV"/>
        </w:rPr>
      </w:pPr>
      <w:r w:rsidRPr="00BF64AA">
        <w:rPr>
          <w:rFonts w:ascii="Times New Roman" w:eastAsia="Arial" w:hAnsi="Times New Roman" w:cs="Times New Roman"/>
          <w:b/>
          <w:sz w:val="24"/>
          <w:szCs w:val="24"/>
          <w:lang w:eastAsia="lv-LV"/>
        </w:rPr>
        <w:t>6. Programmas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2940BE" w:rsidRPr="00BF64AA" w14:paraId="153104E9" w14:textId="77777777" w:rsidTr="00DF45F0">
        <w:trPr>
          <w:cantSplit/>
          <w:trHeight w:val="317"/>
        </w:trPr>
        <w:tc>
          <w:tcPr>
            <w:tcW w:w="562" w:type="dxa"/>
            <w:vMerge w:val="restart"/>
            <w:vAlign w:val="center"/>
          </w:tcPr>
          <w:p w14:paraId="79926D5B" w14:textId="77777777" w:rsidR="002940BE" w:rsidRPr="00BF64AA" w:rsidRDefault="002940BE" w:rsidP="00DF45F0">
            <w:pPr>
              <w:spacing w:after="0" w:line="240" w:lineRule="auto"/>
              <w:ind w:left="-57" w:right="-57"/>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Nr.</w:t>
            </w:r>
          </w:p>
          <w:p w14:paraId="017A452E" w14:textId="77777777" w:rsidR="002940BE" w:rsidRPr="00BF64AA" w:rsidRDefault="002940BE" w:rsidP="00DF45F0">
            <w:pPr>
              <w:spacing w:after="0" w:line="240" w:lineRule="auto"/>
              <w:ind w:left="-57" w:right="-57"/>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p. k.</w:t>
            </w:r>
          </w:p>
        </w:tc>
        <w:tc>
          <w:tcPr>
            <w:tcW w:w="2327" w:type="dxa"/>
            <w:vMerge w:val="restart"/>
            <w:vAlign w:val="center"/>
          </w:tcPr>
          <w:p w14:paraId="4ABCB8C5" w14:textId="77777777" w:rsidR="002940BE" w:rsidRPr="00BF64AA" w:rsidRDefault="002940BE" w:rsidP="00DF45F0">
            <w:pPr>
              <w:spacing w:after="0" w:line="240"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Sasniedzamais mācīšanās  rezultāts</w:t>
            </w:r>
            <w:r w:rsidRPr="00BF64AA">
              <w:rPr>
                <w:rStyle w:val="Vresatsauce"/>
                <w:rFonts w:ascii="Times New Roman" w:eastAsia="Arial" w:hAnsi="Times New Roman" w:cs="Times New Roman"/>
                <w:sz w:val="24"/>
                <w:szCs w:val="24"/>
                <w:lang w:eastAsia="lv-LV"/>
              </w:rPr>
              <w:footnoteReference w:id="2"/>
            </w:r>
          </w:p>
        </w:tc>
        <w:tc>
          <w:tcPr>
            <w:tcW w:w="2249" w:type="dxa"/>
            <w:vMerge w:val="restart"/>
            <w:vAlign w:val="center"/>
          </w:tcPr>
          <w:p w14:paraId="45094D36" w14:textId="77777777" w:rsidR="002940BE" w:rsidRPr="00BF64AA" w:rsidRDefault="002940BE" w:rsidP="00DF45F0">
            <w:pPr>
              <w:spacing w:after="0" w:line="240"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Temats</w:t>
            </w:r>
          </w:p>
        </w:tc>
        <w:tc>
          <w:tcPr>
            <w:tcW w:w="2616" w:type="dxa"/>
            <w:vMerge w:val="restart"/>
            <w:vAlign w:val="center"/>
          </w:tcPr>
          <w:p w14:paraId="10E3E849" w14:textId="77777777" w:rsidR="002940BE" w:rsidRPr="00BF64AA" w:rsidRDefault="002940BE" w:rsidP="00DF45F0">
            <w:pPr>
              <w:spacing w:after="0" w:line="240"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Apakštemati</w:t>
            </w:r>
          </w:p>
        </w:tc>
        <w:tc>
          <w:tcPr>
            <w:tcW w:w="1313" w:type="dxa"/>
            <w:vMerge w:val="restart"/>
            <w:vAlign w:val="center"/>
          </w:tcPr>
          <w:p w14:paraId="1252FFEE" w14:textId="77777777" w:rsidR="002940BE" w:rsidRPr="00BF64AA" w:rsidRDefault="002940BE" w:rsidP="00DF45F0">
            <w:pPr>
              <w:spacing w:after="0" w:line="240" w:lineRule="auto"/>
              <w:jc w:val="center"/>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Paredzētais stundu skaits</w:t>
            </w:r>
          </w:p>
        </w:tc>
      </w:tr>
      <w:tr w:rsidR="002940BE" w:rsidRPr="00BF64AA" w14:paraId="465AE7DF" w14:textId="77777777" w:rsidTr="00DF45F0">
        <w:trPr>
          <w:cantSplit/>
          <w:trHeight w:val="453"/>
        </w:trPr>
        <w:tc>
          <w:tcPr>
            <w:tcW w:w="562" w:type="dxa"/>
            <w:vMerge/>
          </w:tcPr>
          <w:p w14:paraId="14962202" w14:textId="77777777" w:rsidR="002940BE" w:rsidRPr="00BF64AA" w:rsidRDefault="002940BE" w:rsidP="00DF45F0">
            <w:pPr>
              <w:spacing w:after="0" w:line="276" w:lineRule="auto"/>
              <w:ind w:left="-57" w:right="-57"/>
              <w:jc w:val="both"/>
              <w:rPr>
                <w:rFonts w:ascii="Times New Roman" w:eastAsia="Arial" w:hAnsi="Times New Roman" w:cs="Times New Roman"/>
                <w:sz w:val="24"/>
                <w:szCs w:val="24"/>
                <w:lang w:eastAsia="lv-LV"/>
              </w:rPr>
            </w:pPr>
          </w:p>
        </w:tc>
        <w:tc>
          <w:tcPr>
            <w:tcW w:w="2327" w:type="dxa"/>
            <w:vMerge/>
          </w:tcPr>
          <w:p w14:paraId="5EA36584"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2249" w:type="dxa"/>
            <w:vMerge/>
          </w:tcPr>
          <w:p w14:paraId="3D7A5B09"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2616" w:type="dxa"/>
            <w:vMerge/>
          </w:tcPr>
          <w:p w14:paraId="1A033932"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313" w:type="dxa"/>
            <w:vMerge/>
          </w:tcPr>
          <w:p w14:paraId="08B5ED3D"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2B7B9C97" w14:textId="77777777" w:rsidTr="00DF45F0">
        <w:tc>
          <w:tcPr>
            <w:tcW w:w="562" w:type="dxa"/>
          </w:tcPr>
          <w:p w14:paraId="287E1E05" w14:textId="77777777" w:rsidR="002940BE" w:rsidRPr="00BF64AA" w:rsidRDefault="002940BE" w:rsidP="00DF45F0">
            <w:pPr>
              <w:spacing w:after="0" w:line="276" w:lineRule="auto"/>
              <w:ind w:left="-57" w:right="-57"/>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1.</w:t>
            </w:r>
          </w:p>
        </w:tc>
        <w:tc>
          <w:tcPr>
            <w:tcW w:w="2327" w:type="dxa"/>
          </w:tcPr>
          <w:p w14:paraId="09526EA6"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2249" w:type="dxa"/>
          </w:tcPr>
          <w:p w14:paraId="3A6B9F10" w14:textId="77777777" w:rsidR="002940BE" w:rsidRPr="00BF64AA" w:rsidRDefault="002940BE" w:rsidP="00DF45F0">
            <w:pPr>
              <w:tabs>
                <w:tab w:val="left" w:pos="1963"/>
              </w:tabs>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1. </w:t>
            </w:r>
            <w:r w:rsidRPr="00BF64AA">
              <w:rPr>
                <w:rFonts w:ascii="Times New Roman" w:eastAsia="Arial" w:hAnsi="Times New Roman" w:cs="Times New Roman"/>
                <w:sz w:val="24"/>
                <w:szCs w:val="24"/>
                <w:u w:val="single"/>
                <w:lang w:eastAsia="lv-LV"/>
              </w:rPr>
              <w:tab/>
            </w:r>
          </w:p>
        </w:tc>
        <w:tc>
          <w:tcPr>
            <w:tcW w:w="2616" w:type="dxa"/>
          </w:tcPr>
          <w:p w14:paraId="4DC1EA99" w14:textId="77777777" w:rsidR="002940BE" w:rsidRPr="00BF64AA" w:rsidRDefault="002940BE" w:rsidP="00DF45F0">
            <w:pPr>
              <w:tabs>
                <w:tab w:val="left" w:pos="2264"/>
              </w:tabs>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1.1. </w:t>
            </w:r>
            <w:r w:rsidRPr="00BF64AA">
              <w:rPr>
                <w:rFonts w:ascii="Times New Roman" w:eastAsia="Arial" w:hAnsi="Times New Roman" w:cs="Times New Roman"/>
                <w:sz w:val="24"/>
                <w:szCs w:val="24"/>
                <w:u w:val="single"/>
                <w:lang w:eastAsia="lv-LV"/>
              </w:rPr>
              <w:tab/>
            </w:r>
          </w:p>
          <w:p w14:paraId="2351DBDB" w14:textId="77777777" w:rsidR="002940BE" w:rsidRPr="00BF64AA" w:rsidRDefault="002940BE" w:rsidP="00DF45F0">
            <w:pPr>
              <w:tabs>
                <w:tab w:val="left" w:pos="2264"/>
              </w:tabs>
              <w:spacing w:after="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1.2. </w:t>
            </w:r>
            <w:r w:rsidRPr="00BF64AA">
              <w:rPr>
                <w:rFonts w:ascii="Times New Roman" w:eastAsia="Arial" w:hAnsi="Times New Roman" w:cs="Times New Roman"/>
                <w:sz w:val="24"/>
                <w:szCs w:val="24"/>
                <w:u w:val="single"/>
                <w:lang w:eastAsia="lv-LV"/>
              </w:rPr>
              <w:tab/>
            </w:r>
          </w:p>
          <w:p w14:paraId="166C2618" w14:textId="77777777" w:rsidR="002940BE" w:rsidRPr="00BF64AA" w:rsidRDefault="002940BE" w:rsidP="00DF45F0">
            <w:pPr>
              <w:tabs>
                <w:tab w:val="left" w:pos="2264"/>
              </w:tabs>
              <w:spacing w:after="60" w:line="276"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 </w:t>
            </w:r>
            <w:r w:rsidRPr="00BF64AA">
              <w:rPr>
                <w:rFonts w:ascii="Times New Roman" w:eastAsia="Arial" w:hAnsi="Times New Roman" w:cs="Times New Roman"/>
                <w:sz w:val="24"/>
                <w:szCs w:val="24"/>
                <w:u w:val="single"/>
                <w:lang w:eastAsia="lv-LV"/>
              </w:rPr>
              <w:tab/>
            </w:r>
          </w:p>
        </w:tc>
        <w:tc>
          <w:tcPr>
            <w:tcW w:w="1313" w:type="dxa"/>
          </w:tcPr>
          <w:p w14:paraId="4DFE2FC6"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36804B5D" w14:textId="77777777" w:rsidTr="00DF45F0">
        <w:tc>
          <w:tcPr>
            <w:tcW w:w="562" w:type="dxa"/>
          </w:tcPr>
          <w:p w14:paraId="403328A5" w14:textId="77777777" w:rsidR="002940BE" w:rsidRPr="00BF64AA" w:rsidRDefault="002940BE" w:rsidP="00DF45F0">
            <w:pPr>
              <w:spacing w:after="0" w:line="276" w:lineRule="auto"/>
              <w:ind w:left="-57" w:right="-57"/>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2.</w:t>
            </w:r>
          </w:p>
        </w:tc>
        <w:tc>
          <w:tcPr>
            <w:tcW w:w="2327" w:type="dxa"/>
          </w:tcPr>
          <w:p w14:paraId="05AB08FA"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2249" w:type="dxa"/>
          </w:tcPr>
          <w:p w14:paraId="0D8419CB"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2616" w:type="dxa"/>
          </w:tcPr>
          <w:p w14:paraId="1FDE325A"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313" w:type="dxa"/>
          </w:tcPr>
          <w:p w14:paraId="2A3E639D"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r w:rsidR="002940BE" w:rsidRPr="00BF64AA" w14:paraId="2936A37A" w14:textId="77777777" w:rsidTr="00DF45F0">
        <w:tc>
          <w:tcPr>
            <w:tcW w:w="562" w:type="dxa"/>
          </w:tcPr>
          <w:p w14:paraId="72D7F3A4" w14:textId="77777777" w:rsidR="002940BE" w:rsidRPr="00BF64AA" w:rsidRDefault="002940BE" w:rsidP="00DF45F0">
            <w:pPr>
              <w:spacing w:after="0" w:line="276" w:lineRule="auto"/>
              <w:ind w:left="-57" w:right="-57"/>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w:t>
            </w:r>
          </w:p>
        </w:tc>
        <w:tc>
          <w:tcPr>
            <w:tcW w:w="2327" w:type="dxa"/>
          </w:tcPr>
          <w:p w14:paraId="61AAD802"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2249" w:type="dxa"/>
          </w:tcPr>
          <w:p w14:paraId="722DA143"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2616" w:type="dxa"/>
          </w:tcPr>
          <w:p w14:paraId="5B906DB1"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c>
          <w:tcPr>
            <w:tcW w:w="1313" w:type="dxa"/>
          </w:tcPr>
          <w:p w14:paraId="4ECCFDEF" w14:textId="77777777" w:rsidR="002940BE" w:rsidRPr="00BF64AA" w:rsidRDefault="002940BE" w:rsidP="00DF45F0">
            <w:pPr>
              <w:spacing w:after="0" w:line="276" w:lineRule="auto"/>
              <w:jc w:val="both"/>
              <w:rPr>
                <w:rFonts w:ascii="Times New Roman" w:eastAsia="Arial" w:hAnsi="Times New Roman" w:cs="Times New Roman"/>
                <w:sz w:val="24"/>
                <w:szCs w:val="24"/>
                <w:lang w:eastAsia="lv-LV"/>
              </w:rPr>
            </w:pPr>
          </w:p>
        </w:tc>
      </w:tr>
    </w:tbl>
    <w:p w14:paraId="302A3725" w14:textId="77777777" w:rsidR="002940BE" w:rsidRPr="00BF64AA" w:rsidRDefault="002940BE" w:rsidP="002940BE">
      <w:pPr>
        <w:spacing w:after="0" w:line="276" w:lineRule="auto"/>
        <w:jc w:val="both"/>
        <w:rPr>
          <w:rFonts w:ascii="Times New Roman" w:eastAsia="Arial" w:hAnsi="Times New Roman" w:cs="Times New Roman"/>
          <w:sz w:val="24"/>
          <w:szCs w:val="24"/>
          <w:lang w:eastAsia="lv-LV"/>
        </w:rPr>
      </w:pPr>
    </w:p>
    <w:p w14:paraId="5E924647" w14:textId="77777777" w:rsidR="002940BE" w:rsidRPr="00BF64AA" w:rsidRDefault="002940BE" w:rsidP="002940BE">
      <w:pPr>
        <w:spacing w:after="120" w:line="240" w:lineRule="auto"/>
        <w:ind w:left="255" w:hanging="255"/>
        <w:jc w:val="both"/>
        <w:rPr>
          <w:rFonts w:ascii="Times New Roman" w:eastAsia="Arial" w:hAnsi="Times New Roman" w:cs="Times New Roman"/>
          <w:bCs/>
          <w:sz w:val="24"/>
          <w:szCs w:val="24"/>
          <w:lang w:eastAsia="lv-LV"/>
        </w:rPr>
      </w:pPr>
      <w:r w:rsidRPr="00BF64AA">
        <w:rPr>
          <w:rFonts w:ascii="Times New Roman" w:eastAsia="Arial" w:hAnsi="Times New Roman" w:cs="Times New Roman"/>
          <w:b/>
          <w:sz w:val="24"/>
          <w:szCs w:val="24"/>
          <w:lang w:eastAsia="lv-LV"/>
        </w:rPr>
        <w:t xml:space="preserve">7. Materiālie resursi programmas nodrošināšanai </w:t>
      </w:r>
      <w:r w:rsidRPr="00BF64AA">
        <w:rPr>
          <w:rFonts w:ascii="Times New Roman" w:eastAsia="Arial" w:hAnsi="Times New Roman" w:cs="Times New Roman"/>
          <w:bCs/>
          <w:sz w:val="24"/>
          <w:szCs w:val="24"/>
          <w:lang w:eastAsia="lv-LV"/>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940BE" w:rsidRPr="00BF64AA" w14:paraId="2B8DF484" w14:textId="77777777" w:rsidTr="00DF45F0">
        <w:tc>
          <w:tcPr>
            <w:tcW w:w="9061" w:type="dxa"/>
          </w:tcPr>
          <w:p w14:paraId="2C9F08B5" w14:textId="77777777" w:rsidR="002940BE" w:rsidRPr="00BF64AA" w:rsidRDefault="002940BE" w:rsidP="00DF45F0">
            <w:pPr>
              <w:tabs>
                <w:tab w:val="left" w:pos="8672"/>
              </w:tabs>
              <w:spacing w:before="120" w:after="120" w:line="240"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1. </w:t>
            </w:r>
            <w:r w:rsidRPr="00BF64AA">
              <w:rPr>
                <w:rFonts w:ascii="Times New Roman" w:eastAsia="Arial" w:hAnsi="Times New Roman" w:cs="Times New Roman"/>
                <w:sz w:val="24"/>
                <w:szCs w:val="24"/>
                <w:u w:val="single"/>
                <w:lang w:eastAsia="lv-LV"/>
              </w:rPr>
              <w:tab/>
            </w:r>
          </w:p>
          <w:p w14:paraId="6C1DC558" w14:textId="77777777" w:rsidR="002940BE" w:rsidRPr="00BF64AA" w:rsidRDefault="002940BE" w:rsidP="00DF45F0">
            <w:pPr>
              <w:tabs>
                <w:tab w:val="left" w:pos="8672"/>
              </w:tabs>
              <w:spacing w:after="120" w:line="240"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2. </w:t>
            </w:r>
            <w:r w:rsidRPr="00BF64AA">
              <w:rPr>
                <w:rFonts w:ascii="Times New Roman" w:eastAsia="Arial" w:hAnsi="Times New Roman" w:cs="Times New Roman"/>
                <w:sz w:val="24"/>
                <w:szCs w:val="24"/>
                <w:u w:val="single"/>
                <w:lang w:eastAsia="lv-LV"/>
              </w:rPr>
              <w:tab/>
            </w:r>
          </w:p>
          <w:p w14:paraId="4D28A6A5" w14:textId="77777777" w:rsidR="002940BE" w:rsidRPr="00BF64AA" w:rsidRDefault="002940BE" w:rsidP="00DF45F0">
            <w:pPr>
              <w:tabs>
                <w:tab w:val="left" w:pos="8669"/>
              </w:tabs>
              <w:spacing w:after="120" w:line="360"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 </w:t>
            </w:r>
            <w:r w:rsidRPr="00BF64AA">
              <w:rPr>
                <w:rFonts w:ascii="Times New Roman" w:eastAsia="Arial" w:hAnsi="Times New Roman" w:cs="Times New Roman"/>
                <w:sz w:val="24"/>
                <w:szCs w:val="24"/>
                <w:u w:val="single"/>
                <w:lang w:eastAsia="lv-LV"/>
              </w:rPr>
              <w:tab/>
            </w:r>
          </w:p>
        </w:tc>
      </w:tr>
    </w:tbl>
    <w:p w14:paraId="7FEA26FE" w14:textId="77777777" w:rsidR="002940BE" w:rsidRPr="00BF64AA" w:rsidRDefault="002940BE" w:rsidP="002940BE">
      <w:pPr>
        <w:spacing w:after="0" w:line="240" w:lineRule="auto"/>
        <w:jc w:val="both"/>
        <w:rPr>
          <w:rFonts w:ascii="Times New Roman" w:eastAsia="Arial" w:hAnsi="Times New Roman" w:cs="Times New Roman"/>
          <w:bCs/>
          <w:sz w:val="24"/>
          <w:szCs w:val="24"/>
          <w:lang w:eastAsia="lv-LV"/>
        </w:rPr>
      </w:pPr>
    </w:p>
    <w:p w14:paraId="54E6E392" w14:textId="77777777" w:rsidR="002940BE" w:rsidRPr="00BF64AA" w:rsidRDefault="002940BE" w:rsidP="002940BE">
      <w:pPr>
        <w:spacing w:after="120" w:line="240" w:lineRule="auto"/>
        <w:ind w:left="255" w:hanging="255"/>
        <w:jc w:val="both"/>
        <w:rPr>
          <w:rFonts w:ascii="Times New Roman" w:eastAsia="Arial" w:hAnsi="Times New Roman" w:cs="Times New Roman"/>
          <w:bCs/>
          <w:sz w:val="24"/>
          <w:szCs w:val="24"/>
          <w:lang w:eastAsia="lv-LV"/>
        </w:rPr>
      </w:pPr>
      <w:r w:rsidRPr="00BF64AA">
        <w:rPr>
          <w:rFonts w:ascii="Times New Roman" w:eastAsia="Arial" w:hAnsi="Times New Roman" w:cs="Times New Roman"/>
          <w:b/>
          <w:sz w:val="24"/>
          <w:szCs w:val="24"/>
          <w:lang w:eastAsia="lv-LV"/>
        </w:rPr>
        <w:t xml:space="preserve">8. Intelektuālie resursi programmas nodrošināšanai </w:t>
      </w:r>
      <w:r w:rsidRPr="00BF64AA">
        <w:rPr>
          <w:rFonts w:ascii="Times New Roman" w:eastAsia="Arial" w:hAnsi="Times New Roman" w:cs="Times New Roman"/>
          <w:bCs/>
          <w:sz w:val="24"/>
          <w:szCs w:val="24"/>
          <w:lang w:eastAsia="lv-LV"/>
        </w:rPr>
        <w:t xml:space="preserve">(programmas īstenošanā iesaistītās personas, viņu  </w:t>
      </w:r>
      <w:r w:rsidRPr="00BF64AA">
        <w:rPr>
          <w:rFonts w:ascii="Times New Roman" w:eastAsia="Arial" w:hAnsi="Times New Roman" w:cs="Times New Roman"/>
          <w:bCs/>
          <w:sz w:val="24"/>
          <w:szCs w:val="24"/>
          <w:shd w:val="clear" w:color="auto" w:fill="FFFFFF"/>
          <w:lang w:eastAsia="lv-LV"/>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940BE" w:rsidRPr="00BF64AA" w14:paraId="16988B99" w14:textId="77777777" w:rsidTr="00DF45F0">
        <w:tc>
          <w:tcPr>
            <w:tcW w:w="9061" w:type="dxa"/>
          </w:tcPr>
          <w:p w14:paraId="38B53746" w14:textId="77777777" w:rsidR="002940BE" w:rsidRPr="00BF64AA" w:rsidRDefault="002940BE" w:rsidP="00DF45F0">
            <w:pPr>
              <w:tabs>
                <w:tab w:val="left" w:pos="8672"/>
              </w:tabs>
              <w:spacing w:before="120" w:after="120" w:line="240"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1. </w:t>
            </w:r>
            <w:r w:rsidRPr="00BF64AA">
              <w:rPr>
                <w:rFonts w:ascii="Times New Roman" w:eastAsia="Arial" w:hAnsi="Times New Roman" w:cs="Times New Roman"/>
                <w:sz w:val="24"/>
                <w:szCs w:val="24"/>
                <w:u w:val="single"/>
                <w:lang w:eastAsia="lv-LV"/>
              </w:rPr>
              <w:tab/>
            </w:r>
          </w:p>
          <w:p w14:paraId="1B164D1A" w14:textId="77777777" w:rsidR="002940BE" w:rsidRPr="00BF64AA" w:rsidRDefault="002940BE" w:rsidP="00DF45F0">
            <w:pPr>
              <w:tabs>
                <w:tab w:val="left" w:pos="8672"/>
              </w:tabs>
              <w:spacing w:after="120" w:line="240"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lastRenderedPageBreak/>
              <w:t xml:space="preserve">2. </w:t>
            </w:r>
            <w:r w:rsidRPr="00BF64AA">
              <w:rPr>
                <w:rFonts w:ascii="Times New Roman" w:eastAsia="Arial" w:hAnsi="Times New Roman" w:cs="Times New Roman"/>
                <w:sz w:val="24"/>
                <w:szCs w:val="24"/>
                <w:u w:val="single"/>
                <w:lang w:eastAsia="lv-LV"/>
              </w:rPr>
              <w:tab/>
            </w:r>
          </w:p>
          <w:p w14:paraId="41989BA9" w14:textId="77777777" w:rsidR="002940BE" w:rsidRPr="00BF64AA" w:rsidRDefault="002940BE" w:rsidP="00DF45F0">
            <w:pPr>
              <w:tabs>
                <w:tab w:val="left" w:pos="8669"/>
              </w:tabs>
              <w:spacing w:after="120" w:line="360"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 </w:t>
            </w:r>
            <w:r w:rsidRPr="00BF64AA">
              <w:rPr>
                <w:rFonts w:ascii="Times New Roman" w:eastAsia="Arial" w:hAnsi="Times New Roman" w:cs="Times New Roman"/>
                <w:sz w:val="24"/>
                <w:szCs w:val="24"/>
                <w:u w:val="single"/>
                <w:lang w:eastAsia="lv-LV"/>
              </w:rPr>
              <w:tab/>
            </w:r>
          </w:p>
        </w:tc>
      </w:tr>
    </w:tbl>
    <w:p w14:paraId="753020F4" w14:textId="77777777" w:rsidR="002940BE" w:rsidRPr="00BF64AA" w:rsidRDefault="002940BE" w:rsidP="002940BE">
      <w:pPr>
        <w:spacing w:after="0" w:line="240" w:lineRule="auto"/>
        <w:jc w:val="both"/>
        <w:rPr>
          <w:rFonts w:ascii="Times New Roman" w:eastAsia="Arial" w:hAnsi="Times New Roman" w:cs="Times New Roman"/>
          <w:bCs/>
          <w:sz w:val="24"/>
          <w:szCs w:val="24"/>
          <w:lang w:eastAsia="lv-LV"/>
        </w:rPr>
      </w:pPr>
    </w:p>
    <w:p w14:paraId="526D2F92" w14:textId="77777777" w:rsidR="002940BE" w:rsidRPr="00BF64AA" w:rsidRDefault="002940BE" w:rsidP="002940BE">
      <w:pPr>
        <w:spacing w:after="120" w:line="240" w:lineRule="auto"/>
        <w:jc w:val="both"/>
        <w:rPr>
          <w:rFonts w:ascii="Times New Roman" w:eastAsia="Arial" w:hAnsi="Times New Roman" w:cs="Times New Roman"/>
          <w:b/>
          <w:sz w:val="24"/>
          <w:szCs w:val="24"/>
          <w:lang w:eastAsia="lv-LV"/>
        </w:rPr>
      </w:pPr>
      <w:r w:rsidRPr="00BF64AA">
        <w:rPr>
          <w:rFonts w:ascii="Times New Roman" w:eastAsia="Arial" w:hAnsi="Times New Roman" w:cs="Times New Roman"/>
          <w:b/>
          <w:sz w:val="24"/>
          <w:szCs w:val="24"/>
          <w:lang w:eastAsia="lv-LV"/>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940BE" w:rsidRPr="00BF64AA" w14:paraId="370A6A2D" w14:textId="77777777" w:rsidTr="00DF45F0">
        <w:tc>
          <w:tcPr>
            <w:tcW w:w="9061" w:type="dxa"/>
          </w:tcPr>
          <w:p w14:paraId="41C6C27D" w14:textId="77777777" w:rsidR="002940BE" w:rsidRPr="00BF64AA" w:rsidRDefault="002940BE" w:rsidP="00DF45F0">
            <w:pPr>
              <w:tabs>
                <w:tab w:val="left" w:pos="8672"/>
              </w:tabs>
              <w:spacing w:before="120" w:after="120" w:line="240"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1. </w:t>
            </w:r>
            <w:r w:rsidRPr="00BF64AA">
              <w:rPr>
                <w:rFonts w:ascii="Times New Roman" w:eastAsia="Arial" w:hAnsi="Times New Roman" w:cs="Times New Roman"/>
                <w:sz w:val="24"/>
                <w:szCs w:val="24"/>
                <w:u w:val="single"/>
                <w:lang w:eastAsia="lv-LV"/>
              </w:rPr>
              <w:tab/>
            </w:r>
          </w:p>
          <w:p w14:paraId="01201612" w14:textId="77777777" w:rsidR="002940BE" w:rsidRPr="00BF64AA" w:rsidRDefault="002940BE" w:rsidP="00DF45F0">
            <w:pPr>
              <w:tabs>
                <w:tab w:val="left" w:pos="8672"/>
              </w:tabs>
              <w:spacing w:after="120" w:line="240"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2. </w:t>
            </w:r>
            <w:r w:rsidRPr="00BF64AA">
              <w:rPr>
                <w:rFonts w:ascii="Times New Roman" w:eastAsia="Arial" w:hAnsi="Times New Roman" w:cs="Times New Roman"/>
                <w:sz w:val="24"/>
                <w:szCs w:val="24"/>
                <w:u w:val="single"/>
                <w:lang w:eastAsia="lv-LV"/>
              </w:rPr>
              <w:tab/>
            </w:r>
          </w:p>
          <w:p w14:paraId="46FB7027" w14:textId="77777777" w:rsidR="002940BE" w:rsidRPr="00BF64AA" w:rsidRDefault="002940BE" w:rsidP="00DF45F0">
            <w:pPr>
              <w:tabs>
                <w:tab w:val="left" w:pos="8669"/>
              </w:tabs>
              <w:spacing w:after="120" w:line="360" w:lineRule="auto"/>
              <w:jc w:val="both"/>
              <w:rPr>
                <w:rFonts w:ascii="Times New Roman" w:eastAsia="Arial" w:hAnsi="Times New Roman" w:cs="Times New Roman"/>
                <w:sz w:val="24"/>
                <w:szCs w:val="24"/>
                <w:lang w:eastAsia="lv-LV"/>
              </w:rPr>
            </w:pPr>
            <w:r w:rsidRPr="00BF64AA">
              <w:rPr>
                <w:rFonts w:ascii="Times New Roman" w:eastAsia="Arial" w:hAnsi="Times New Roman" w:cs="Times New Roman"/>
                <w:sz w:val="24"/>
                <w:szCs w:val="24"/>
                <w:lang w:eastAsia="lv-LV"/>
              </w:rPr>
              <w:t xml:space="preserve">[...] </w:t>
            </w:r>
            <w:r w:rsidRPr="00BF64AA">
              <w:rPr>
                <w:rFonts w:ascii="Times New Roman" w:eastAsia="Arial" w:hAnsi="Times New Roman" w:cs="Times New Roman"/>
                <w:sz w:val="24"/>
                <w:szCs w:val="24"/>
                <w:u w:val="single"/>
                <w:lang w:eastAsia="lv-LV"/>
              </w:rPr>
              <w:tab/>
            </w:r>
          </w:p>
        </w:tc>
      </w:tr>
    </w:tbl>
    <w:p w14:paraId="259815C5" w14:textId="77777777" w:rsidR="002940BE" w:rsidRPr="00BF64AA" w:rsidRDefault="002940BE" w:rsidP="002940BE">
      <w:pPr>
        <w:spacing w:after="0" w:line="240" w:lineRule="auto"/>
        <w:jc w:val="both"/>
        <w:rPr>
          <w:rFonts w:ascii="Times New Roman" w:eastAsia="Arial" w:hAnsi="Times New Roman" w:cs="Times New Roman"/>
          <w:bCs/>
          <w:sz w:val="24"/>
          <w:szCs w:val="24"/>
          <w:lang w:eastAsia="lv-LV"/>
        </w:rPr>
      </w:pPr>
    </w:p>
    <w:p w14:paraId="5687DCBD" w14:textId="77777777" w:rsidR="002940BE" w:rsidRPr="00BF64AA" w:rsidRDefault="002940BE" w:rsidP="002940BE">
      <w:pPr>
        <w:spacing w:after="120" w:line="240" w:lineRule="auto"/>
        <w:jc w:val="both"/>
        <w:rPr>
          <w:rFonts w:ascii="Times New Roman" w:eastAsia="Arial" w:hAnsi="Times New Roman" w:cs="Times New Roman"/>
          <w:b/>
          <w:sz w:val="24"/>
          <w:szCs w:val="24"/>
          <w:lang w:eastAsia="lv-LV"/>
        </w:rPr>
      </w:pPr>
      <w:r w:rsidRPr="00BF64AA">
        <w:rPr>
          <w:rFonts w:ascii="Times New Roman" w:eastAsia="Arial" w:hAnsi="Times New Roman" w:cs="Times New Roman"/>
          <w:b/>
          <w:sz w:val="24"/>
          <w:szCs w:val="24"/>
          <w:lang w:eastAsia="lv-LV"/>
        </w:rPr>
        <w:t xml:space="preserve">10. Programmas sasniedzamo mācību rezultātu apguves novērtēšana </w:t>
      </w:r>
      <w:r w:rsidRPr="00BF64AA">
        <w:rPr>
          <w:rFonts w:ascii="Times New Roman" w:eastAsia="Arial" w:hAnsi="Times New Roman" w:cs="Times New Roman"/>
          <w:bCs/>
          <w:sz w:val="24"/>
          <w:szCs w:val="24"/>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2940BE" w:rsidRPr="00BF64AA" w14:paraId="5AF95D1D" w14:textId="77777777" w:rsidTr="00DF45F0">
        <w:tc>
          <w:tcPr>
            <w:tcW w:w="9361" w:type="dxa"/>
          </w:tcPr>
          <w:p w14:paraId="352C2503" w14:textId="77777777" w:rsidR="002940BE" w:rsidRPr="00BF64AA" w:rsidRDefault="002940BE" w:rsidP="00DF45F0">
            <w:pPr>
              <w:spacing w:after="0" w:line="276" w:lineRule="auto"/>
              <w:jc w:val="both"/>
              <w:rPr>
                <w:rFonts w:ascii="Times New Roman" w:eastAsia="Arial" w:hAnsi="Times New Roman" w:cs="Times New Roman"/>
                <w:b/>
                <w:sz w:val="24"/>
                <w:szCs w:val="24"/>
                <w:lang w:eastAsia="lv-LV"/>
              </w:rPr>
            </w:pPr>
          </w:p>
          <w:p w14:paraId="7994C292" w14:textId="77777777" w:rsidR="002940BE" w:rsidRPr="00BF64AA" w:rsidRDefault="002940BE" w:rsidP="00DF45F0">
            <w:pPr>
              <w:spacing w:after="0" w:line="276" w:lineRule="auto"/>
              <w:jc w:val="both"/>
              <w:rPr>
                <w:rFonts w:ascii="Times New Roman" w:eastAsia="Arial" w:hAnsi="Times New Roman" w:cs="Times New Roman"/>
                <w:b/>
                <w:sz w:val="24"/>
                <w:szCs w:val="24"/>
                <w:lang w:eastAsia="lv-LV"/>
              </w:rPr>
            </w:pPr>
          </w:p>
        </w:tc>
      </w:tr>
    </w:tbl>
    <w:p w14:paraId="2B7607F7" w14:textId="77777777" w:rsidR="002940BE" w:rsidRPr="00BF64AA" w:rsidRDefault="002940BE" w:rsidP="002940BE">
      <w:pPr>
        <w:spacing w:after="0" w:line="240" w:lineRule="auto"/>
        <w:jc w:val="both"/>
        <w:rPr>
          <w:rFonts w:ascii="Times New Roman" w:eastAsia="Arial" w:hAnsi="Times New Roman" w:cs="Times New Roman"/>
          <w:i/>
          <w:sz w:val="24"/>
          <w:szCs w:val="24"/>
          <w:lang w:eastAsia="lv-LV"/>
        </w:rPr>
      </w:pPr>
    </w:p>
    <w:p w14:paraId="6A1C4DD1" w14:textId="77777777" w:rsidR="002940BE" w:rsidRPr="00BF64AA" w:rsidRDefault="002940BE" w:rsidP="002940BE">
      <w:pPr>
        <w:spacing w:after="120" w:line="240" w:lineRule="auto"/>
        <w:jc w:val="both"/>
        <w:rPr>
          <w:rFonts w:ascii="Times New Roman" w:eastAsia="Arial" w:hAnsi="Times New Roman" w:cs="Times New Roman"/>
          <w:b/>
          <w:sz w:val="24"/>
          <w:szCs w:val="24"/>
          <w:lang w:eastAsia="lv-LV"/>
        </w:rPr>
      </w:pPr>
      <w:r w:rsidRPr="00BF64AA">
        <w:rPr>
          <w:rFonts w:ascii="Times New Roman" w:eastAsia="Arial" w:hAnsi="Times New Roman" w:cs="Times New Roman"/>
          <w:b/>
          <w:sz w:val="24"/>
          <w:szCs w:val="24"/>
          <w:lang w:eastAsia="lv-LV"/>
        </w:rPr>
        <w:t xml:space="preserve">11. Programmas īstenošanas kvalitātes </w:t>
      </w:r>
      <w:r w:rsidRPr="00BF64AA">
        <w:rPr>
          <w:rFonts w:ascii="Times New Roman" w:eastAsia="Arial" w:hAnsi="Times New Roman" w:cs="Times New Roman"/>
          <w:bCs/>
          <w:sz w:val="24"/>
          <w:szCs w:val="24"/>
          <w:lang w:eastAsia="lv-LV"/>
        </w:rPr>
        <w:t xml:space="preserve">(process, saturs, vide un pārvaldība) </w:t>
      </w:r>
      <w:r w:rsidRPr="00BF64AA">
        <w:rPr>
          <w:rFonts w:ascii="Times New Roman" w:eastAsia="Arial" w:hAnsi="Times New Roman" w:cs="Times New Roman"/>
          <w:b/>
          <w:sz w:val="24"/>
          <w:szCs w:val="24"/>
          <w:lang w:eastAsia="lv-LV"/>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2940BE" w:rsidRPr="00BF64AA" w14:paraId="09577E11" w14:textId="77777777" w:rsidTr="00DF45F0">
        <w:tc>
          <w:tcPr>
            <w:tcW w:w="9361" w:type="dxa"/>
          </w:tcPr>
          <w:p w14:paraId="5AE248E1" w14:textId="77777777" w:rsidR="002940BE" w:rsidRPr="00BF64AA" w:rsidRDefault="002940BE" w:rsidP="00DF45F0">
            <w:pPr>
              <w:spacing w:after="0" w:line="276" w:lineRule="auto"/>
              <w:jc w:val="both"/>
              <w:rPr>
                <w:rFonts w:ascii="Times New Roman" w:eastAsia="Arial" w:hAnsi="Times New Roman" w:cs="Times New Roman"/>
                <w:b/>
                <w:sz w:val="24"/>
                <w:szCs w:val="24"/>
                <w:lang w:eastAsia="lv-LV"/>
              </w:rPr>
            </w:pPr>
          </w:p>
          <w:p w14:paraId="3612C68A" w14:textId="77777777" w:rsidR="002940BE" w:rsidRPr="00BF64AA" w:rsidRDefault="002940BE" w:rsidP="00DF45F0">
            <w:pPr>
              <w:spacing w:after="0" w:line="276" w:lineRule="auto"/>
              <w:jc w:val="both"/>
              <w:rPr>
                <w:rFonts w:ascii="Times New Roman" w:eastAsia="Arial" w:hAnsi="Times New Roman" w:cs="Times New Roman"/>
                <w:b/>
                <w:sz w:val="24"/>
                <w:szCs w:val="24"/>
                <w:lang w:eastAsia="lv-LV"/>
              </w:rPr>
            </w:pPr>
          </w:p>
        </w:tc>
      </w:tr>
    </w:tbl>
    <w:p w14:paraId="2514AE92" w14:textId="4C4DA784" w:rsidR="002940BE" w:rsidRPr="00BF64AA" w:rsidRDefault="002940BE" w:rsidP="002940BE">
      <w:pPr>
        <w:rPr>
          <w:rFonts w:ascii="Times New Roman" w:eastAsia="Arial" w:hAnsi="Times New Roman" w:cs="Times New Roman"/>
          <w:b/>
          <w:sz w:val="24"/>
          <w:szCs w:val="24"/>
          <w:lang w:eastAsia="lv-LV"/>
        </w:rPr>
      </w:pPr>
    </w:p>
    <w:p w14:paraId="2579E770" w14:textId="77777777" w:rsidR="002940BE" w:rsidRPr="00BF64AA" w:rsidRDefault="002940BE" w:rsidP="002940BE">
      <w:pPr>
        <w:spacing w:after="120" w:line="240" w:lineRule="auto"/>
        <w:jc w:val="both"/>
        <w:rPr>
          <w:rFonts w:ascii="Times New Roman" w:eastAsia="Arial" w:hAnsi="Times New Roman" w:cs="Times New Roman"/>
          <w:b/>
          <w:sz w:val="24"/>
          <w:szCs w:val="24"/>
          <w:lang w:eastAsia="lv-LV"/>
        </w:rPr>
      </w:pPr>
      <w:r w:rsidRPr="00BF64AA">
        <w:rPr>
          <w:rFonts w:ascii="Times New Roman" w:eastAsia="Arial" w:hAnsi="Times New Roman" w:cs="Times New Roman"/>
          <w:b/>
          <w:sz w:val="24"/>
          <w:szCs w:val="24"/>
          <w:lang w:eastAsia="lv-LV"/>
        </w:rPr>
        <w:t>12. Informācija par programmas publicitāti</w:t>
      </w:r>
      <w:r w:rsidRPr="00BF64AA">
        <w:rPr>
          <w:rStyle w:val="Vresatsauce"/>
          <w:rFonts w:ascii="Times New Roman" w:eastAsia="Arial" w:hAnsi="Times New Roman" w:cs="Times New Roman"/>
          <w:bCs/>
          <w:sz w:val="24"/>
          <w:szCs w:val="24"/>
          <w:lang w:eastAsia="lv-LV"/>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2940BE" w:rsidRPr="002940BE" w14:paraId="4BA23E72" w14:textId="77777777" w:rsidTr="00DF45F0">
        <w:tc>
          <w:tcPr>
            <w:tcW w:w="9361" w:type="dxa"/>
          </w:tcPr>
          <w:p w14:paraId="50B089B4" w14:textId="77777777" w:rsidR="002940BE" w:rsidRPr="00BF64AA" w:rsidRDefault="002940BE" w:rsidP="00DF45F0">
            <w:pPr>
              <w:spacing w:after="0" w:line="276" w:lineRule="auto"/>
              <w:jc w:val="both"/>
              <w:rPr>
                <w:rFonts w:ascii="Times New Roman" w:eastAsia="Arial" w:hAnsi="Times New Roman" w:cs="Times New Roman"/>
                <w:b/>
                <w:sz w:val="24"/>
                <w:szCs w:val="24"/>
                <w:lang w:eastAsia="lv-LV"/>
              </w:rPr>
            </w:pPr>
          </w:p>
          <w:p w14:paraId="1F9FAC50" w14:textId="77777777" w:rsidR="002940BE" w:rsidRPr="00BF64AA" w:rsidRDefault="002940BE" w:rsidP="00DF45F0">
            <w:pPr>
              <w:spacing w:after="0" w:line="276" w:lineRule="auto"/>
              <w:jc w:val="both"/>
              <w:rPr>
                <w:rFonts w:ascii="Times New Roman" w:eastAsia="Arial" w:hAnsi="Times New Roman" w:cs="Times New Roman"/>
                <w:b/>
                <w:sz w:val="24"/>
                <w:szCs w:val="24"/>
                <w:lang w:eastAsia="lv-LV"/>
              </w:rPr>
            </w:pPr>
          </w:p>
        </w:tc>
      </w:tr>
    </w:tbl>
    <w:p w14:paraId="2A427CE6" w14:textId="77777777" w:rsidR="002940BE" w:rsidRPr="002940BE" w:rsidRDefault="002940BE" w:rsidP="002940BE">
      <w:pPr>
        <w:spacing w:after="0" w:line="240" w:lineRule="auto"/>
        <w:jc w:val="both"/>
        <w:rPr>
          <w:rFonts w:ascii="Times New Roman" w:eastAsia="Arial" w:hAnsi="Times New Roman" w:cs="Times New Roman"/>
          <w:sz w:val="24"/>
          <w:szCs w:val="24"/>
          <w:highlight w:val="yellow"/>
          <w:lang w:eastAsia="lv-LV"/>
        </w:rPr>
      </w:pPr>
    </w:p>
    <w:p w14:paraId="6B6251B5" w14:textId="77777777" w:rsidR="00E94E26" w:rsidRDefault="00E94E26" w:rsidP="00E94E26">
      <w:pPr>
        <w:spacing w:after="0" w:line="240" w:lineRule="auto"/>
        <w:ind w:right="-1"/>
        <w:jc w:val="right"/>
        <w:rPr>
          <w:rFonts w:ascii="Times New Roman" w:eastAsia="Calibri" w:hAnsi="Times New Roman" w:cs="Times New Roman"/>
          <w:sz w:val="24"/>
          <w:szCs w:val="24"/>
          <w:lang w:eastAsia="lv-LV"/>
        </w:rPr>
      </w:pPr>
    </w:p>
    <w:p w14:paraId="3C594AF7" w14:textId="77777777" w:rsidR="00BF64AA" w:rsidRDefault="00BF64AA" w:rsidP="00E94E26">
      <w:pPr>
        <w:spacing w:after="0" w:line="240" w:lineRule="auto"/>
        <w:ind w:right="-1"/>
        <w:jc w:val="right"/>
        <w:rPr>
          <w:rFonts w:ascii="Times New Roman" w:eastAsia="Calibri" w:hAnsi="Times New Roman" w:cs="Times New Roman"/>
          <w:sz w:val="24"/>
          <w:szCs w:val="24"/>
          <w:lang w:eastAsia="lv-LV"/>
        </w:rPr>
      </w:pPr>
    </w:p>
    <w:p w14:paraId="172E48B5" w14:textId="77777777" w:rsidR="00E94E26" w:rsidRDefault="00E94E26" w:rsidP="00551F8C">
      <w:pPr>
        <w:spacing w:after="0" w:line="240" w:lineRule="auto"/>
        <w:ind w:right="-1"/>
        <w:rPr>
          <w:rFonts w:ascii="Times New Roman" w:eastAsia="Calibri" w:hAnsi="Times New Roman" w:cs="Times New Roman"/>
          <w:sz w:val="24"/>
          <w:szCs w:val="24"/>
          <w:lang w:eastAsia="lv-LV"/>
        </w:rPr>
      </w:pPr>
    </w:p>
    <w:p w14:paraId="608F1268" w14:textId="77777777" w:rsidR="00E94E26" w:rsidRDefault="00E94E26" w:rsidP="00E94E26">
      <w:pPr>
        <w:spacing w:after="0" w:line="240" w:lineRule="auto"/>
        <w:ind w:right="-1"/>
        <w:jc w:val="both"/>
        <w:rPr>
          <w:rFonts w:ascii="Times New Roman" w:eastAsia="Calibri" w:hAnsi="Times New Roman" w:cs="Times New Roman"/>
          <w:sz w:val="24"/>
          <w:szCs w:val="24"/>
          <w:lang w:eastAsia="lv-LV"/>
        </w:rPr>
      </w:pPr>
      <w:r w:rsidRPr="00072D0E">
        <w:rPr>
          <w:rFonts w:ascii="Times New Roman" w:eastAsia="Calibri" w:hAnsi="Times New Roman" w:cs="Times New Roman"/>
          <w:sz w:val="24"/>
          <w:szCs w:val="24"/>
          <w:lang w:eastAsia="lv-LV"/>
        </w:rPr>
        <w:t>Gulbenes novada domes priekšsēdētājs</w:t>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t>A.Caunītis</w:t>
      </w:r>
    </w:p>
    <w:p w14:paraId="20DD3035" w14:textId="77777777" w:rsidR="00E94E26" w:rsidRPr="00072A0D" w:rsidRDefault="00E94E26" w:rsidP="00E94E26">
      <w:pPr>
        <w:spacing w:after="0" w:line="240" w:lineRule="auto"/>
        <w:ind w:right="-1"/>
        <w:jc w:val="right"/>
        <w:rPr>
          <w:rFonts w:ascii="Times New Roman" w:eastAsia="Calibri" w:hAnsi="Times New Roman" w:cs="Times New Roman"/>
          <w:sz w:val="24"/>
          <w:szCs w:val="24"/>
          <w:lang w:eastAsia="lv-LV"/>
        </w:rPr>
      </w:pPr>
    </w:p>
    <w:p w14:paraId="2E217F33" w14:textId="77777777" w:rsidR="00192DDF" w:rsidRPr="00072D0E" w:rsidRDefault="00192DDF" w:rsidP="00695271">
      <w:pPr>
        <w:spacing w:after="0" w:line="240" w:lineRule="auto"/>
        <w:ind w:right="-1"/>
        <w:jc w:val="both"/>
        <w:rPr>
          <w:rFonts w:ascii="Times New Roman" w:eastAsia="Calibri" w:hAnsi="Times New Roman" w:cs="Times New Roman"/>
          <w:sz w:val="24"/>
          <w:szCs w:val="24"/>
          <w:lang w:eastAsia="lv-LV"/>
        </w:rPr>
      </w:pPr>
    </w:p>
    <w:p w14:paraId="44FAD22E" w14:textId="5DC19DEF" w:rsidR="001D357A" w:rsidRPr="00072D0E" w:rsidRDefault="001D357A" w:rsidP="00695271">
      <w:pPr>
        <w:spacing w:after="0" w:line="240" w:lineRule="auto"/>
        <w:rPr>
          <w:rFonts w:ascii="Times New Roman" w:eastAsia="Calibri" w:hAnsi="Times New Roman" w:cs="Times New Roman"/>
          <w:sz w:val="24"/>
          <w:szCs w:val="24"/>
          <w:lang w:eastAsia="lv-LV"/>
        </w:rPr>
      </w:pPr>
    </w:p>
    <w:p w14:paraId="672E04B8" w14:textId="77777777" w:rsidR="00DB17EB" w:rsidRPr="00072D0E" w:rsidRDefault="00DB17EB" w:rsidP="00695271">
      <w:pPr>
        <w:spacing w:after="0" w:line="240" w:lineRule="auto"/>
        <w:rPr>
          <w:rFonts w:ascii="Times New Roman" w:hAnsi="Times New Roman" w:cs="Times New Roman"/>
          <w:b/>
          <w:sz w:val="24"/>
          <w:szCs w:val="24"/>
          <w:highlight w:val="yellow"/>
        </w:rPr>
      </w:pPr>
      <w:r w:rsidRPr="00072D0E">
        <w:rPr>
          <w:rFonts w:ascii="Times New Roman" w:hAnsi="Times New Roman" w:cs="Times New Roman"/>
          <w:b/>
          <w:sz w:val="24"/>
          <w:szCs w:val="24"/>
          <w:highlight w:val="yellow"/>
        </w:rPr>
        <w:br w:type="page"/>
      </w:r>
    </w:p>
    <w:p w14:paraId="0122C2C9" w14:textId="67D4BB9B" w:rsidR="009202FF" w:rsidRPr="00D54181" w:rsidRDefault="009202FF" w:rsidP="00684D41">
      <w:pPr>
        <w:spacing w:after="0" w:line="259" w:lineRule="auto"/>
        <w:jc w:val="center"/>
        <w:rPr>
          <w:rFonts w:ascii="Times New Roman" w:eastAsia="Calibri" w:hAnsi="Times New Roman" w:cs="Times New Roman"/>
          <w:sz w:val="24"/>
          <w:szCs w:val="24"/>
          <w:lang w:eastAsia="lv-LV"/>
        </w:rPr>
      </w:pPr>
      <w:r w:rsidRPr="00D54181">
        <w:rPr>
          <w:rFonts w:ascii="Times New Roman" w:hAnsi="Times New Roman" w:cs="Times New Roman"/>
          <w:b/>
          <w:sz w:val="24"/>
          <w:szCs w:val="24"/>
        </w:rPr>
        <w:lastRenderedPageBreak/>
        <w:t>PASKAIDROJUMA RAKSTS</w:t>
      </w:r>
    </w:p>
    <w:p w14:paraId="27890962" w14:textId="77777777" w:rsidR="00684D41" w:rsidRPr="00D54181" w:rsidRDefault="009202FF" w:rsidP="00684D41">
      <w:pPr>
        <w:shd w:val="clear" w:color="auto" w:fill="FFFFFF"/>
        <w:spacing w:after="0" w:line="240" w:lineRule="auto"/>
        <w:jc w:val="center"/>
        <w:rPr>
          <w:rFonts w:ascii="Times New Roman" w:eastAsia="Times New Roman" w:hAnsi="Times New Roman" w:cs="Times New Roman"/>
          <w:b/>
          <w:bCs/>
          <w:sz w:val="24"/>
          <w:szCs w:val="24"/>
          <w:lang w:eastAsia="lv-LV"/>
        </w:rPr>
      </w:pPr>
      <w:r w:rsidRPr="00D54181">
        <w:rPr>
          <w:rFonts w:ascii="Times New Roman" w:eastAsia="Times New Roman" w:hAnsi="Times New Roman" w:cs="Times New Roman"/>
          <w:b/>
          <w:bCs/>
          <w:sz w:val="24"/>
          <w:szCs w:val="24"/>
          <w:lang w:eastAsia="lv-LV"/>
        </w:rPr>
        <w:t xml:space="preserve">Gulbenes novada </w:t>
      </w:r>
      <w:r w:rsidR="00DD2EC4" w:rsidRPr="00D54181">
        <w:rPr>
          <w:rFonts w:ascii="Times New Roman" w:eastAsia="Times New Roman" w:hAnsi="Times New Roman" w:cs="Times New Roman"/>
          <w:b/>
          <w:bCs/>
          <w:sz w:val="24"/>
          <w:szCs w:val="24"/>
          <w:lang w:eastAsia="lv-LV"/>
        </w:rPr>
        <w:t xml:space="preserve">domes </w:t>
      </w:r>
      <w:r w:rsidRPr="00D54181">
        <w:rPr>
          <w:rFonts w:ascii="Times New Roman" w:eastAsia="Times New Roman" w:hAnsi="Times New Roman" w:cs="Times New Roman"/>
          <w:b/>
          <w:bCs/>
          <w:sz w:val="24"/>
          <w:szCs w:val="24"/>
          <w:lang w:eastAsia="lv-LV"/>
        </w:rPr>
        <w:t>202</w:t>
      </w:r>
      <w:r w:rsidR="00DD2EC4" w:rsidRPr="00D54181">
        <w:rPr>
          <w:rFonts w:ascii="Times New Roman" w:eastAsia="Times New Roman" w:hAnsi="Times New Roman" w:cs="Times New Roman"/>
          <w:b/>
          <w:bCs/>
          <w:sz w:val="24"/>
          <w:szCs w:val="24"/>
          <w:lang w:eastAsia="lv-LV"/>
        </w:rPr>
        <w:t>3</w:t>
      </w:r>
      <w:r w:rsidRPr="00D54181">
        <w:rPr>
          <w:rFonts w:ascii="Times New Roman" w:eastAsia="Times New Roman" w:hAnsi="Times New Roman" w:cs="Times New Roman"/>
          <w:b/>
          <w:bCs/>
          <w:sz w:val="24"/>
          <w:szCs w:val="24"/>
          <w:lang w:eastAsia="lv-LV"/>
        </w:rPr>
        <w:t xml:space="preserve">.gada </w:t>
      </w:r>
      <w:r w:rsidR="00DD2EC4" w:rsidRPr="00D54181">
        <w:rPr>
          <w:rFonts w:ascii="Times New Roman" w:eastAsia="Times New Roman" w:hAnsi="Times New Roman" w:cs="Times New Roman"/>
          <w:b/>
          <w:bCs/>
          <w:sz w:val="24"/>
          <w:szCs w:val="24"/>
          <w:lang w:eastAsia="lv-LV"/>
        </w:rPr>
        <w:t>__.____________</w:t>
      </w:r>
      <w:r w:rsidRPr="00D54181">
        <w:rPr>
          <w:rFonts w:ascii="Times New Roman" w:eastAsia="Times New Roman" w:hAnsi="Times New Roman" w:cs="Times New Roman"/>
          <w:b/>
          <w:bCs/>
          <w:sz w:val="24"/>
          <w:szCs w:val="24"/>
          <w:lang w:eastAsia="lv-LV"/>
        </w:rPr>
        <w:t xml:space="preserve"> saistošajiem noteikumiem Nr.</w:t>
      </w:r>
      <w:r w:rsidR="00DD2EC4" w:rsidRPr="00D54181">
        <w:rPr>
          <w:rFonts w:ascii="Times New Roman" w:eastAsia="Times New Roman" w:hAnsi="Times New Roman" w:cs="Times New Roman"/>
          <w:b/>
          <w:bCs/>
          <w:sz w:val="24"/>
          <w:szCs w:val="24"/>
          <w:lang w:eastAsia="lv-LV"/>
        </w:rPr>
        <w:t>____</w:t>
      </w:r>
      <w:r w:rsidRPr="00D54181">
        <w:rPr>
          <w:rFonts w:ascii="Times New Roman" w:eastAsia="Times New Roman" w:hAnsi="Times New Roman" w:cs="Times New Roman"/>
          <w:b/>
          <w:bCs/>
          <w:sz w:val="24"/>
          <w:szCs w:val="24"/>
          <w:lang w:eastAsia="lv-LV"/>
        </w:rPr>
        <w:t xml:space="preserve"> </w:t>
      </w:r>
    </w:p>
    <w:p w14:paraId="2EB902C6" w14:textId="6F8B95C5" w:rsidR="004F6714" w:rsidRPr="00D54181" w:rsidRDefault="009202FF" w:rsidP="00684D41">
      <w:pPr>
        <w:shd w:val="clear" w:color="auto" w:fill="FFFFFF"/>
        <w:spacing w:after="0" w:line="240" w:lineRule="auto"/>
        <w:jc w:val="center"/>
        <w:rPr>
          <w:rFonts w:ascii="Times New Roman" w:eastAsia="Times New Roman" w:hAnsi="Times New Roman" w:cs="Times New Roman"/>
          <w:b/>
          <w:bCs/>
          <w:sz w:val="24"/>
          <w:szCs w:val="24"/>
          <w:lang w:eastAsia="lv-LV"/>
        </w:rPr>
      </w:pPr>
      <w:r w:rsidRPr="00D54181">
        <w:rPr>
          <w:rFonts w:ascii="Times New Roman" w:eastAsia="Times New Roman" w:hAnsi="Times New Roman" w:cs="Times New Roman"/>
          <w:b/>
          <w:bCs/>
          <w:sz w:val="24"/>
          <w:szCs w:val="24"/>
          <w:lang w:eastAsia="lv-LV"/>
        </w:rPr>
        <w:t>“</w:t>
      </w:r>
      <w:r w:rsidR="00D54181" w:rsidRPr="00D54181">
        <w:rPr>
          <w:rFonts w:ascii="Times New Roman" w:eastAsia="Times New Roman" w:hAnsi="Times New Roman" w:cs="Times New Roman"/>
          <w:b/>
          <w:bCs/>
          <w:sz w:val="24"/>
          <w:szCs w:val="24"/>
          <w:lang w:eastAsia="lv-LV"/>
        </w:rPr>
        <w:t>Par interešu izglītības programmu licencēšanu</w:t>
      </w:r>
      <w:r w:rsidRPr="00D54181">
        <w:rPr>
          <w:rFonts w:ascii="Times New Roman" w:eastAsia="Times New Roman" w:hAnsi="Times New Roman" w:cs="Times New Roman"/>
          <w:b/>
          <w:bCs/>
          <w:sz w:val="24"/>
          <w:szCs w:val="24"/>
          <w:lang w:eastAsia="lv-LV"/>
        </w:rPr>
        <w:t>”</w:t>
      </w:r>
    </w:p>
    <w:p w14:paraId="0AAC2C5E" w14:textId="77777777" w:rsidR="004F6714" w:rsidRPr="00DB17EB" w:rsidRDefault="004F6714" w:rsidP="004F6714">
      <w:pPr>
        <w:spacing w:after="0" w:line="240" w:lineRule="auto"/>
        <w:jc w:val="center"/>
        <w:textAlignment w:val="baseline"/>
        <w:rPr>
          <w:rFonts w:ascii="Times New Roman" w:eastAsia="Times New Roman" w:hAnsi="Times New Roman"/>
          <w:sz w:val="24"/>
          <w:szCs w:val="24"/>
          <w:highlight w:val="yellow"/>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A1E02" w:rsidRPr="00DB17EB" w14:paraId="12863DEF"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EBBBD" w14:textId="77777777" w:rsidR="004F6714" w:rsidRPr="00942C26" w:rsidRDefault="004F6714">
            <w:pPr>
              <w:spacing w:after="0" w:line="240" w:lineRule="auto"/>
              <w:ind w:right="39"/>
              <w:jc w:val="center"/>
              <w:textAlignment w:val="baseline"/>
              <w:rPr>
                <w:rFonts w:ascii="Times New Roman" w:eastAsia="Times New Roman" w:hAnsi="Times New Roman"/>
                <w:sz w:val="24"/>
                <w:szCs w:val="24"/>
                <w:lang w:eastAsia="lv-LV"/>
              </w:rPr>
            </w:pPr>
            <w:r w:rsidRPr="00942C26">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DE4EDDE" w14:textId="77777777" w:rsidR="004F6714" w:rsidRPr="00942C26" w:rsidRDefault="004F6714">
            <w:pPr>
              <w:spacing w:after="0" w:line="240" w:lineRule="auto"/>
              <w:ind w:right="102"/>
              <w:jc w:val="center"/>
              <w:textAlignment w:val="baseline"/>
              <w:rPr>
                <w:rFonts w:ascii="Times New Roman" w:eastAsia="Times New Roman" w:hAnsi="Times New Roman"/>
                <w:b/>
                <w:bCs/>
                <w:sz w:val="24"/>
                <w:szCs w:val="24"/>
                <w:lang w:eastAsia="lv-LV"/>
              </w:rPr>
            </w:pPr>
            <w:r w:rsidRPr="00942C26">
              <w:rPr>
                <w:rFonts w:ascii="Times New Roman" w:eastAsia="Times New Roman" w:hAnsi="Times New Roman"/>
                <w:b/>
                <w:bCs/>
                <w:sz w:val="24"/>
                <w:szCs w:val="24"/>
                <w:lang w:eastAsia="lv-LV"/>
              </w:rPr>
              <w:t>Norādāmā informācija </w:t>
            </w:r>
          </w:p>
        </w:tc>
      </w:tr>
      <w:tr w:rsidR="00CC6D04" w:rsidRPr="00DB17EB" w14:paraId="1920B9F0"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2BCF6" w14:textId="77777777" w:rsidR="004F6714" w:rsidRPr="00DF2323" w:rsidRDefault="004F6714" w:rsidP="004F6714">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F2323">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A85326" w14:textId="77777777" w:rsidR="00942C26" w:rsidRPr="00DF2323" w:rsidRDefault="00942C26" w:rsidP="00942C26">
            <w:pPr>
              <w:spacing w:after="0" w:line="240" w:lineRule="auto"/>
              <w:ind w:left="126" w:right="102" w:firstLine="425"/>
              <w:jc w:val="both"/>
              <w:textAlignment w:val="baseline"/>
              <w:rPr>
                <w:rFonts w:ascii="Times New Roman" w:eastAsia="Times New Roman" w:hAnsi="Times New Roman"/>
                <w:sz w:val="24"/>
                <w:szCs w:val="24"/>
                <w:lang w:eastAsia="lv-LV"/>
              </w:rPr>
            </w:pPr>
            <w:r w:rsidRPr="00DF2323">
              <w:rPr>
                <w:rFonts w:ascii="Times New Roman" w:eastAsia="Times New Roman" w:hAnsi="Times New Roman"/>
                <w:sz w:val="24"/>
                <w:szCs w:val="24"/>
                <w:lang w:eastAsia="lv-LV"/>
              </w:rPr>
              <w:t>Pamatojoties uz Pašvaldību likuma 4.panta pirmās daļas 4.punktu,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178AA5AF" w14:textId="77777777" w:rsidR="00942C26" w:rsidRPr="00DF2323" w:rsidRDefault="00942C26" w:rsidP="00942C26">
            <w:pPr>
              <w:spacing w:after="0" w:line="240" w:lineRule="auto"/>
              <w:ind w:left="126" w:right="102" w:firstLine="425"/>
              <w:jc w:val="both"/>
              <w:textAlignment w:val="baseline"/>
              <w:rPr>
                <w:rFonts w:ascii="Times New Roman" w:eastAsia="Times New Roman" w:hAnsi="Times New Roman"/>
                <w:sz w:val="24"/>
                <w:szCs w:val="24"/>
                <w:lang w:eastAsia="lv-LV"/>
              </w:rPr>
            </w:pPr>
            <w:r w:rsidRPr="00DF2323">
              <w:rPr>
                <w:rFonts w:ascii="Times New Roman" w:eastAsia="Times New Roman" w:hAnsi="Times New Roman"/>
                <w:sz w:val="24"/>
                <w:szCs w:val="24"/>
                <w:lang w:eastAsia="lv-LV"/>
              </w:rPr>
              <w:t xml:space="preserve">Saskaņā ar Izglītības likuma 17.panta trešās daļas 16.punktu pašvaldība izsniedz licences interešu izglītības un atļaujas neformālās izglītības programmu īstenošanai. </w:t>
            </w:r>
          </w:p>
          <w:p w14:paraId="3D02EBFD" w14:textId="77777777" w:rsidR="00942C26" w:rsidRPr="00DF2323" w:rsidRDefault="00942C26" w:rsidP="00942C26">
            <w:pPr>
              <w:spacing w:after="0" w:line="240" w:lineRule="auto"/>
              <w:ind w:left="126" w:right="102" w:firstLine="425"/>
              <w:jc w:val="both"/>
              <w:textAlignment w:val="baseline"/>
              <w:rPr>
                <w:rFonts w:ascii="Times New Roman" w:eastAsia="Times New Roman" w:hAnsi="Times New Roman"/>
                <w:sz w:val="24"/>
                <w:szCs w:val="24"/>
                <w:lang w:eastAsia="lv-LV"/>
              </w:rPr>
            </w:pPr>
            <w:r w:rsidRPr="00DF2323">
              <w:rPr>
                <w:rFonts w:ascii="Times New Roman" w:eastAsia="Times New Roman" w:hAnsi="Times New Roman"/>
                <w:sz w:val="24"/>
                <w:szCs w:val="24"/>
                <w:lang w:eastAsia="lv-LV"/>
              </w:rPr>
              <w:t>Ar 2022.gada 15.septembra grozījumiem Izglītības likumā, kas stājās spēkā 2022.gada 11.oktobrī, paplašinot Ministru kabineta kompetenci izglītībā, 14.pants tika papildināts ar  11.</w:t>
            </w:r>
            <w:r w:rsidRPr="00DF2323">
              <w:rPr>
                <w:rFonts w:ascii="Times New Roman" w:eastAsia="Times New Roman" w:hAnsi="Times New Roman"/>
                <w:sz w:val="24"/>
                <w:szCs w:val="24"/>
                <w:vertAlign w:val="superscript"/>
                <w:lang w:eastAsia="lv-LV"/>
              </w:rPr>
              <w:t xml:space="preserve">1 </w:t>
            </w:r>
            <w:r w:rsidRPr="00DF2323">
              <w:rPr>
                <w:rFonts w:ascii="Times New Roman" w:eastAsia="Times New Roman" w:hAnsi="Times New Roman"/>
                <w:sz w:val="24"/>
                <w:szCs w:val="24"/>
                <w:lang w:eastAsia="lv-LV"/>
              </w:rPr>
              <w:t xml:space="preserve"> punktu, nosakot pilnvarojumu Ministru kabinetam noteikt kārtību, kādā tiek izsniegtas atļaujas neformālās izglītības programmu īstenošanai.   </w:t>
            </w:r>
          </w:p>
          <w:p w14:paraId="34241257" w14:textId="77777777" w:rsidR="00942C26" w:rsidRPr="00DF2323" w:rsidRDefault="00942C26" w:rsidP="00942C26">
            <w:pPr>
              <w:spacing w:after="0" w:line="240" w:lineRule="auto"/>
              <w:ind w:left="126" w:right="102" w:firstLine="425"/>
              <w:jc w:val="both"/>
              <w:textAlignment w:val="baseline"/>
              <w:rPr>
                <w:rFonts w:ascii="Times New Roman" w:eastAsia="Times New Roman" w:hAnsi="Times New Roman"/>
                <w:sz w:val="24"/>
                <w:szCs w:val="24"/>
                <w:lang w:eastAsia="lv-LV"/>
              </w:rPr>
            </w:pPr>
            <w:r w:rsidRPr="00DF2323">
              <w:rPr>
                <w:rFonts w:ascii="Times New Roman" w:eastAsia="Times New Roman" w:hAnsi="Times New Roman"/>
                <w:sz w:val="24"/>
                <w:szCs w:val="24"/>
                <w:lang w:eastAsia="lv-LV"/>
              </w:rPr>
              <w:t>Ņemot vērā augstāk minēto pilnvarojumu Ministru kabinetam, ir pieņemti Ministru kabineta 2023.gada 13.jūlija noteikumi Nr.395 “Kārtība, kādā tiek izsniegtas atļaujas neformālās izglītības programmas īstenošanai”, ar kuriem noteikta kārtība, kādā tiek izsniegtas atļaujas neformālās izglītības programmas īstenošanai. Minētie Ministru kabineta noteikumi ir stājušies spēkā 2023.gada 19.jūlijā. Līdz ar to pašvaldībām šāda kārtība ar saistošajiem noteikumiem nav jānosaka.</w:t>
            </w:r>
          </w:p>
          <w:p w14:paraId="66E06DBE" w14:textId="77777777" w:rsidR="00942C26" w:rsidRPr="00DF2323" w:rsidRDefault="00942C26" w:rsidP="00942C26">
            <w:pPr>
              <w:spacing w:after="0" w:line="240" w:lineRule="auto"/>
              <w:ind w:left="126" w:right="102" w:firstLine="425"/>
              <w:jc w:val="both"/>
              <w:textAlignment w:val="baseline"/>
              <w:rPr>
                <w:rFonts w:ascii="Times New Roman" w:eastAsia="Times New Roman" w:hAnsi="Times New Roman"/>
                <w:sz w:val="24"/>
                <w:szCs w:val="24"/>
                <w:lang w:eastAsia="lv-LV"/>
              </w:rPr>
            </w:pPr>
            <w:r w:rsidRPr="00DF2323">
              <w:rPr>
                <w:rFonts w:ascii="Times New Roman" w:eastAsia="Times New Roman" w:hAnsi="Times New Roman"/>
                <w:sz w:val="24"/>
                <w:szCs w:val="24"/>
                <w:lang w:eastAsia="lv-LV"/>
              </w:rPr>
              <w:t xml:space="preserve">Līdz ar to ir izstrādāts jauns saistošo noteikumu “Par interešu izglītības programmu licencēšanu” projekts, ar kuru nosaka tikai kārtību, kādā Gulbenes novada pašvaldība izsniedz licences interešu izglītības programmu īstenošanai fiziskām un juridiskām personām, kas nav reģistrētas Izglītības iestāžu reģistrā.  Izglītības iestādēm, kas ir reģistrētas Izglītības iestāžu reģistrā, licence interešu izglītības programmu īstenošanai nav nepieciešama. </w:t>
            </w:r>
          </w:p>
          <w:p w14:paraId="4ADEFF91" w14:textId="77777777" w:rsidR="00942C26" w:rsidRPr="0006176C" w:rsidRDefault="00942C26" w:rsidP="00942C26">
            <w:pPr>
              <w:spacing w:after="0" w:line="240" w:lineRule="auto"/>
              <w:ind w:left="126" w:right="102" w:firstLine="425"/>
              <w:jc w:val="both"/>
              <w:textAlignment w:val="baseline"/>
              <w:rPr>
                <w:rFonts w:ascii="Times New Roman" w:eastAsia="Times New Roman" w:hAnsi="Times New Roman"/>
                <w:sz w:val="24"/>
                <w:szCs w:val="24"/>
                <w:lang w:eastAsia="lv-LV"/>
              </w:rPr>
            </w:pPr>
            <w:r w:rsidRPr="00DF2323">
              <w:rPr>
                <w:rFonts w:ascii="Times New Roman" w:eastAsia="Times New Roman" w:hAnsi="Times New Roman"/>
                <w:sz w:val="24"/>
                <w:szCs w:val="24"/>
                <w:lang w:eastAsia="lv-LV"/>
              </w:rPr>
              <w:t xml:space="preserve">Ar šiem jaunajiem saistošajiem noteikumiem tiek atzīti par spēku zaudējušiem </w:t>
            </w:r>
            <w:r w:rsidRPr="0006176C">
              <w:rPr>
                <w:rFonts w:ascii="Times New Roman" w:eastAsia="Times New Roman" w:hAnsi="Times New Roman"/>
                <w:sz w:val="24"/>
                <w:szCs w:val="24"/>
                <w:lang w:eastAsia="lv-LV"/>
              </w:rPr>
              <w:t>Gulbenes novada domes 2013.gada 19.decembra saistošie noteikumi Nr.27 “Par interešu un pieaugušo neformālās izglītības programmu licencēšanu”.</w:t>
            </w:r>
          </w:p>
          <w:p w14:paraId="7C09A58B" w14:textId="1CB0C49E" w:rsidR="004F6714" w:rsidRPr="00DF2323" w:rsidRDefault="00942C26" w:rsidP="00942C26">
            <w:pPr>
              <w:spacing w:after="0" w:line="240" w:lineRule="auto"/>
              <w:ind w:left="126" w:right="102" w:firstLine="425"/>
              <w:jc w:val="both"/>
              <w:textAlignment w:val="baseline"/>
              <w:rPr>
                <w:rFonts w:ascii="Times New Roman" w:eastAsia="Times New Roman" w:hAnsi="Times New Roman"/>
                <w:sz w:val="24"/>
                <w:szCs w:val="24"/>
                <w:lang w:eastAsia="lv-LV"/>
              </w:rPr>
            </w:pPr>
            <w:r w:rsidRPr="0006176C">
              <w:rPr>
                <w:rFonts w:ascii="Times New Roman" w:eastAsia="Times New Roman" w:hAnsi="Times New Roman"/>
                <w:sz w:val="24"/>
                <w:szCs w:val="24"/>
                <w:lang w:eastAsia="lv-LV"/>
              </w:rPr>
              <w:t xml:space="preserve">Pilnvarojums izdot saistošos noteikumus ir paredzēts Pašvaldību likuma 44.panta otrajā daļā, kas nosaka, ka dome var izdot saistošos noteikumus, lai nodrošinātu </w:t>
            </w:r>
            <w:r w:rsidRPr="00DF2323">
              <w:rPr>
                <w:rFonts w:ascii="Times New Roman" w:eastAsia="Times New Roman" w:hAnsi="Times New Roman"/>
                <w:sz w:val="24"/>
                <w:szCs w:val="24"/>
                <w:lang w:eastAsia="lv-LV"/>
              </w:rPr>
              <w:t>pašvaldības autonomo funkciju un brīvprātīgo iniciatīvu izpildi, ievērojot likumos vai Ministru kabineta noteikumos paredzēto funkciju izpildes kārtību.</w:t>
            </w:r>
            <w:r w:rsidR="008E0F79" w:rsidRPr="00DF2323">
              <w:rPr>
                <w:rFonts w:ascii="Times New Roman" w:eastAsia="Times New Roman" w:hAnsi="Times New Roman"/>
                <w:sz w:val="24"/>
                <w:szCs w:val="24"/>
                <w:lang w:eastAsia="lv-LV"/>
              </w:rPr>
              <w:t xml:space="preserve"> </w:t>
            </w:r>
          </w:p>
        </w:tc>
      </w:tr>
      <w:tr w:rsidR="00CC6D04" w:rsidRPr="00DB17EB" w14:paraId="78AF1578"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89EA28" w14:textId="77777777" w:rsidR="004F6714" w:rsidRPr="00F25094" w:rsidRDefault="004F6714" w:rsidP="004F6714">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F25094">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F4D5C0" w14:textId="4F052CC1" w:rsidR="00195433" w:rsidRPr="00F25094" w:rsidRDefault="00195433" w:rsidP="00F25094">
            <w:pPr>
              <w:spacing w:after="0" w:line="240" w:lineRule="auto"/>
              <w:ind w:right="102" w:hanging="14"/>
              <w:jc w:val="both"/>
              <w:textAlignment w:val="baseline"/>
              <w:rPr>
                <w:rFonts w:ascii="Times New Roman" w:eastAsia="Times New Roman" w:hAnsi="Times New Roman"/>
                <w:sz w:val="24"/>
                <w:szCs w:val="24"/>
                <w:lang w:eastAsia="lv-LV"/>
              </w:rPr>
            </w:pPr>
            <w:r w:rsidRPr="00F25094">
              <w:rPr>
                <w:rFonts w:ascii="Times New Roman" w:eastAsia="Times New Roman" w:hAnsi="Times New Roman"/>
                <w:sz w:val="24"/>
                <w:szCs w:val="24"/>
                <w:lang w:eastAsia="lv-LV"/>
              </w:rPr>
              <w:t>2.1.</w:t>
            </w:r>
            <w:r w:rsidRPr="00F25094">
              <w:rPr>
                <w:rFonts w:ascii="Times New Roman" w:eastAsia="Times New Roman" w:hAnsi="Times New Roman"/>
                <w:sz w:val="24"/>
                <w:szCs w:val="24"/>
                <w:lang w:eastAsia="lv-LV"/>
              </w:rPr>
              <w:tab/>
              <w:t>Saistošo noteikum</w:t>
            </w:r>
            <w:r w:rsidR="00F25094" w:rsidRPr="00F25094">
              <w:rPr>
                <w:rFonts w:ascii="Times New Roman" w:eastAsia="Times New Roman" w:hAnsi="Times New Roman"/>
                <w:sz w:val="24"/>
                <w:szCs w:val="24"/>
                <w:lang w:eastAsia="lv-LV"/>
              </w:rPr>
              <w:t xml:space="preserve">i  neparedz būtisku ietekmi uz pašvaldības budžetu. </w:t>
            </w:r>
            <w:r w:rsidR="00F25094" w:rsidRPr="00F25094">
              <w:rPr>
                <w:rFonts w:ascii="Times New Roman" w:eastAsia="Times New Roman" w:hAnsi="Times New Roman"/>
                <w:sz w:val="24"/>
                <w:szCs w:val="24"/>
                <w:lang w:eastAsia="lv-LV"/>
              </w:rPr>
              <w:t xml:space="preserve">Ar šiem saistošajiem noteikumiem plānots palielināt maksu par licences izsniegšanu no 15 euro uz 20 euro, paredzot, ka iesniedzējs tiek atbrīvots no maksas par licences izsniegšanu, ja programma tiek finansēta no Gulbenes novada pašvaldības budžeta līdzekļiem.  </w:t>
            </w:r>
          </w:p>
          <w:p w14:paraId="184EB99B" w14:textId="6029DCA7" w:rsidR="00AC4E3D" w:rsidRPr="00F25094" w:rsidRDefault="00195433" w:rsidP="00F25094">
            <w:pPr>
              <w:spacing w:after="0" w:line="240" w:lineRule="auto"/>
              <w:ind w:right="102" w:hanging="14"/>
              <w:jc w:val="both"/>
              <w:textAlignment w:val="baseline"/>
              <w:rPr>
                <w:rFonts w:ascii="Times New Roman" w:eastAsia="Times New Roman" w:hAnsi="Times New Roman"/>
                <w:sz w:val="24"/>
                <w:szCs w:val="24"/>
                <w:lang w:eastAsia="lv-LV"/>
              </w:rPr>
            </w:pPr>
            <w:r w:rsidRPr="00F25094">
              <w:rPr>
                <w:rFonts w:ascii="Times New Roman" w:eastAsia="Times New Roman" w:hAnsi="Times New Roman"/>
                <w:sz w:val="24"/>
                <w:szCs w:val="24"/>
                <w:lang w:eastAsia="lv-LV"/>
              </w:rPr>
              <w:lastRenderedPageBreak/>
              <w:t>2.2.</w:t>
            </w:r>
            <w:r w:rsidRPr="00F25094">
              <w:rPr>
                <w:rFonts w:ascii="Times New Roman" w:eastAsia="Times New Roman" w:hAnsi="Times New Roman"/>
                <w:sz w:val="24"/>
                <w:szCs w:val="24"/>
                <w:lang w:eastAsia="lv-LV"/>
              </w:rPr>
              <w:tab/>
            </w:r>
            <w:r w:rsidR="00A9472F" w:rsidRPr="00F25094">
              <w:rPr>
                <w:rFonts w:ascii="Times New Roman" w:eastAsia="Times New Roman" w:hAnsi="Times New Roman"/>
                <w:sz w:val="24"/>
                <w:szCs w:val="24"/>
                <w:lang w:eastAsia="lv-LV"/>
              </w:rPr>
              <w:t>Lai nodrošinātu saistošo noteikumu izpildi, nav paredzēta jaunu institūciju vai darba vietu veidošana vai esošo institūciju kompetences paplašināšana</w:t>
            </w:r>
            <w:r w:rsidR="006E60B9" w:rsidRPr="00F25094">
              <w:rPr>
                <w:rFonts w:ascii="Times New Roman" w:eastAsia="Times New Roman" w:hAnsi="Times New Roman"/>
                <w:sz w:val="24"/>
                <w:szCs w:val="24"/>
                <w:lang w:eastAsia="lv-LV"/>
              </w:rPr>
              <w:t xml:space="preserve">. Interešu izglītības programmu licencēšanu arī turpmāk </w:t>
            </w:r>
            <w:r w:rsidR="008E1CE8" w:rsidRPr="00F25094">
              <w:rPr>
                <w:rFonts w:ascii="Times New Roman" w:eastAsia="Times New Roman" w:hAnsi="Times New Roman"/>
                <w:sz w:val="24"/>
                <w:szCs w:val="24"/>
                <w:lang w:eastAsia="lv-LV"/>
              </w:rPr>
              <w:t>veiks</w:t>
            </w:r>
            <w:r w:rsidR="006E60B9" w:rsidRPr="00F25094">
              <w:rPr>
                <w:rFonts w:ascii="Times New Roman" w:eastAsia="Times New Roman" w:hAnsi="Times New Roman"/>
                <w:sz w:val="24"/>
                <w:szCs w:val="24"/>
                <w:lang w:eastAsia="lv-LV"/>
              </w:rPr>
              <w:t xml:space="preserve"> Gulbenes novada pašvaldības interešu un neformālās izglītības programmu izvērtēšanas komisija. </w:t>
            </w:r>
          </w:p>
          <w:p w14:paraId="2FB9744A" w14:textId="37DE5F96" w:rsidR="00990A75" w:rsidRPr="00F25094" w:rsidRDefault="00990A75" w:rsidP="00990A75">
            <w:pPr>
              <w:spacing w:after="0" w:line="240" w:lineRule="auto"/>
              <w:ind w:right="102" w:firstLine="412"/>
              <w:jc w:val="both"/>
              <w:textAlignment w:val="baseline"/>
              <w:rPr>
                <w:rFonts w:ascii="Times New Roman" w:eastAsia="Times New Roman" w:hAnsi="Times New Roman"/>
                <w:sz w:val="24"/>
                <w:szCs w:val="24"/>
                <w:lang w:eastAsia="lv-LV"/>
              </w:rPr>
            </w:pPr>
          </w:p>
        </w:tc>
      </w:tr>
      <w:tr w:rsidR="00CC6D04" w:rsidRPr="00DB17EB" w14:paraId="7E7C71FA"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D78D95" w14:textId="77777777" w:rsidR="004F6714" w:rsidRPr="0006176C" w:rsidRDefault="004F6714" w:rsidP="004F6714">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6176C">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0E78CF" w14:textId="3E017DCB" w:rsidR="00A15C59" w:rsidRPr="0006176C" w:rsidRDefault="00221137" w:rsidP="00221137">
            <w:pPr>
              <w:spacing w:after="0" w:line="240" w:lineRule="auto"/>
              <w:ind w:right="102"/>
              <w:jc w:val="both"/>
              <w:textAlignment w:val="baseline"/>
              <w:rPr>
                <w:rFonts w:ascii="Times New Roman" w:eastAsia="Times New Roman" w:hAnsi="Times New Roman"/>
                <w:sz w:val="24"/>
                <w:szCs w:val="24"/>
                <w:lang w:eastAsia="lv-LV"/>
              </w:rPr>
            </w:pPr>
            <w:r w:rsidRPr="0006176C">
              <w:rPr>
                <w:rFonts w:ascii="Times New Roman" w:eastAsia="Times New Roman" w:hAnsi="Times New Roman"/>
                <w:sz w:val="24"/>
                <w:szCs w:val="24"/>
                <w:lang w:eastAsia="lv-LV"/>
              </w:rPr>
              <w:t>3.1.</w:t>
            </w:r>
            <w:r w:rsidRPr="0006176C">
              <w:rPr>
                <w:rFonts w:ascii="Times New Roman" w:eastAsia="Times New Roman" w:hAnsi="Times New Roman"/>
                <w:sz w:val="24"/>
                <w:szCs w:val="24"/>
                <w:lang w:eastAsia="lv-LV"/>
              </w:rPr>
              <w:tab/>
              <w:t>Sociālā ietekme –</w:t>
            </w:r>
            <w:r w:rsidR="00A15C59" w:rsidRPr="0006176C">
              <w:rPr>
                <w:rFonts w:ascii="Times New Roman" w:eastAsia="Times New Roman" w:hAnsi="Times New Roman"/>
                <w:sz w:val="24"/>
                <w:szCs w:val="24"/>
                <w:lang w:eastAsia="lv-LV"/>
              </w:rPr>
              <w:t xml:space="preserve"> saskaņā ar Izglītības likumu interešu izglītība ir paredzēta personas individuālo izglītības vajadzību un vēlmju īstenošanai neatkarīgi no vecuma un iepriekš iegūtās izglītības, tā ir brīvprātīga, tās uzsākšanai nav nepieciešama noteiktai izglītības pakāpei atbilstoša izglītība. Tiks veicināta sabiedrības kopumā iesaiste interešu izglītības programmu apguvē. </w:t>
            </w:r>
          </w:p>
          <w:p w14:paraId="48564189" w14:textId="74358C99" w:rsidR="00A15C59" w:rsidRPr="0006176C" w:rsidRDefault="00221137" w:rsidP="00221137">
            <w:pPr>
              <w:spacing w:after="0" w:line="240" w:lineRule="auto"/>
              <w:ind w:right="102"/>
              <w:jc w:val="both"/>
              <w:textAlignment w:val="baseline"/>
              <w:rPr>
                <w:rFonts w:ascii="Times New Roman" w:eastAsia="Times New Roman" w:hAnsi="Times New Roman"/>
                <w:sz w:val="24"/>
                <w:szCs w:val="24"/>
                <w:lang w:eastAsia="lv-LV"/>
              </w:rPr>
            </w:pPr>
            <w:r w:rsidRPr="0006176C">
              <w:rPr>
                <w:rFonts w:ascii="Times New Roman" w:eastAsia="Times New Roman" w:hAnsi="Times New Roman"/>
                <w:sz w:val="24"/>
                <w:szCs w:val="24"/>
                <w:lang w:eastAsia="lv-LV"/>
              </w:rPr>
              <w:t>3.2.</w:t>
            </w:r>
            <w:r w:rsidRPr="0006176C">
              <w:rPr>
                <w:rFonts w:ascii="Times New Roman" w:eastAsia="Times New Roman" w:hAnsi="Times New Roman"/>
                <w:sz w:val="24"/>
                <w:szCs w:val="24"/>
                <w:lang w:eastAsia="lv-LV"/>
              </w:rPr>
              <w:tab/>
            </w:r>
            <w:r w:rsidR="00A15C59" w:rsidRPr="0006176C">
              <w:rPr>
                <w:rFonts w:ascii="Times New Roman" w:eastAsia="Times New Roman" w:hAnsi="Times New Roman"/>
                <w:sz w:val="24"/>
                <w:szCs w:val="24"/>
                <w:lang w:eastAsia="lv-LV"/>
              </w:rPr>
              <w:t xml:space="preserve">Nav ietekmes uz vidi. </w:t>
            </w:r>
            <w:r w:rsidRPr="0006176C">
              <w:rPr>
                <w:rFonts w:ascii="Times New Roman" w:eastAsia="Times New Roman" w:hAnsi="Times New Roman"/>
                <w:sz w:val="24"/>
                <w:szCs w:val="24"/>
                <w:lang w:eastAsia="lv-LV"/>
              </w:rPr>
              <w:t xml:space="preserve"> </w:t>
            </w:r>
          </w:p>
          <w:p w14:paraId="735B8054" w14:textId="64A0EEF0" w:rsidR="00A15C59" w:rsidRPr="0006176C" w:rsidRDefault="00221137" w:rsidP="00221137">
            <w:pPr>
              <w:spacing w:after="0" w:line="240" w:lineRule="auto"/>
              <w:ind w:right="102"/>
              <w:jc w:val="both"/>
              <w:textAlignment w:val="baseline"/>
              <w:rPr>
                <w:rFonts w:ascii="Times New Roman" w:eastAsia="Times New Roman" w:hAnsi="Times New Roman"/>
                <w:sz w:val="24"/>
                <w:szCs w:val="24"/>
                <w:lang w:eastAsia="lv-LV"/>
              </w:rPr>
            </w:pPr>
            <w:r w:rsidRPr="0006176C">
              <w:rPr>
                <w:rFonts w:ascii="Times New Roman" w:eastAsia="Times New Roman" w:hAnsi="Times New Roman"/>
                <w:sz w:val="24"/>
                <w:szCs w:val="24"/>
                <w:lang w:eastAsia="lv-LV"/>
              </w:rPr>
              <w:t>3.3.</w:t>
            </w:r>
            <w:r w:rsidRPr="0006176C">
              <w:rPr>
                <w:rFonts w:ascii="Times New Roman" w:eastAsia="Times New Roman" w:hAnsi="Times New Roman"/>
                <w:sz w:val="24"/>
                <w:szCs w:val="24"/>
                <w:lang w:eastAsia="lv-LV"/>
              </w:rPr>
              <w:tab/>
            </w:r>
            <w:r w:rsidR="00A15C59" w:rsidRPr="0006176C">
              <w:rPr>
                <w:rFonts w:ascii="Times New Roman" w:eastAsia="Times New Roman" w:hAnsi="Times New Roman"/>
                <w:sz w:val="24"/>
                <w:szCs w:val="24"/>
                <w:lang w:eastAsia="lv-LV"/>
              </w:rPr>
              <w:t xml:space="preserve">Nav ietekmes uz iedzīvotāju veselību. </w:t>
            </w:r>
          </w:p>
          <w:p w14:paraId="03A4CA9E" w14:textId="000E5EC7" w:rsidR="00A44DF4" w:rsidRPr="0006176C" w:rsidRDefault="00221137" w:rsidP="00221137">
            <w:pPr>
              <w:spacing w:after="0" w:line="240" w:lineRule="auto"/>
              <w:ind w:right="102"/>
              <w:jc w:val="both"/>
              <w:textAlignment w:val="baseline"/>
              <w:rPr>
                <w:rFonts w:ascii="Times New Roman" w:eastAsia="Times New Roman" w:hAnsi="Times New Roman"/>
                <w:sz w:val="24"/>
                <w:szCs w:val="24"/>
                <w:lang w:eastAsia="lv-LV"/>
              </w:rPr>
            </w:pPr>
            <w:r w:rsidRPr="0006176C">
              <w:rPr>
                <w:rFonts w:ascii="Times New Roman" w:eastAsia="Times New Roman" w:hAnsi="Times New Roman"/>
                <w:sz w:val="24"/>
                <w:szCs w:val="24"/>
                <w:lang w:eastAsia="lv-LV"/>
              </w:rPr>
              <w:t>3.4.</w:t>
            </w:r>
            <w:r w:rsidRPr="0006176C">
              <w:rPr>
                <w:rFonts w:ascii="Times New Roman" w:eastAsia="Times New Roman" w:hAnsi="Times New Roman"/>
                <w:sz w:val="24"/>
                <w:szCs w:val="24"/>
                <w:lang w:eastAsia="lv-LV"/>
              </w:rPr>
              <w:tab/>
            </w:r>
            <w:r w:rsidR="00A44DF4" w:rsidRPr="0006176C">
              <w:rPr>
                <w:rFonts w:ascii="Times New Roman" w:eastAsia="Times New Roman" w:hAnsi="Times New Roman"/>
                <w:sz w:val="24"/>
                <w:szCs w:val="24"/>
                <w:lang w:eastAsia="lv-LV"/>
              </w:rPr>
              <w:t>I</w:t>
            </w:r>
            <w:r w:rsidRPr="0006176C">
              <w:rPr>
                <w:rFonts w:ascii="Times New Roman" w:eastAsia="Times New Roman" w:hAnsi="Times New Roman"/>
                <w:sz w:val="24"/>
                <w:szCs w:val="24"/>
                <w:lang w:eastAsia="lv-LV"/>
              </w:rPr>
              <w:t>etekme uz uzņēmējdarbības vidi pašvaldības teritorijā</w:t>
            </w:r>
            <w:r w:rsidR="00A44DF4" w:rsidRPr="0006176C">
              <w:rPr>
                <w:rFonts w:ascii="Times New Roman" w:eastAsia="Times New Roman" w:hAnsi="Times New Roman"/>
                <w:sz w:val="24"/>
                <w:szCs w:val="24"/>
                <w:lang w:eastAsia="lv-LV"/>
              </w:rPr>
              <w:t xml:space="preserve"> </w:t>
            </w:r>
            <w:r w:rsidR="00E42500" w:rsidRPr="0006176C">
              <w:rPr>
                <w:rFonts w:ascii="Times New Roman" w:eastAsia="Times New Roman" w:hAnsi="Times New Roman"/>
                <w:sz w:val="24"/>
                <w:szCs w:val="24"/>
                <w:lang w:eastAsia="lv-LV"/>
              </w:rPr>
              <w:t>–</w:t>
            </w:r>
            <w:r w:rsidR="00A44DF4" w:rsidRPr="0006176C">
              <w:rPr>
                <w:rFonts w:ascii="Times New Roman" w:eastAsia="Times New Roman" w:hAnsi="Times New Roman"/>
                <w:sz w:val="24"/>
                <w:szCs w:val="24"/>
                <w:lang w:eastAsia="lv-LV"/>
              </w:rPr>
              <w:t xml:space="preserve"> </w:t>
            </w:r>
            <w:r w:rsidR="00E42500" w:rsidRPr="0006176C">
              <w:rPr>
                <w:rFonts w:ascii="Times New Roman" w:eastAsia="Times New Roman" w:hAnsi="Times New Roman"/>
                <w:sz w:val="24"/>
                <w:szCs w:val="24"/>
                <w:lang w:eastAsia="lv-LV"/>
              </w:rPr>
              <w:t xml:space="preserve">ar jaunajiem saistošajiem noteikumiem arī turpmāk fiziskām un juridiskām personām, kuras nav reģistrētas Izglītības iestāžu reģistrā, būs jāsaņem licences interešu izglītības programmu īstenošanai, iesniedzot saistošajos noteikumos paredzētos nepieciešamos dokumentus izvērtēšanai komisijai. </w:t>
            </w:r>
          </w:p>
          <w:p w14:paraId="55AD900F" w14:textId="5FDC85E1" w:rsidR="004F6714" w:rsidRPr="0006176C" w:rsidRDefault="00221137" w:rsidP="002A0FC3">
            <w:pPr>
              <w:spacing w:after="0" w:line="240" w:lineRule="auto"/>
              <w:ind w:right="102"/>
              <w:jc w:val="both"/>
              <w:textAlignment w:val="baseline"/>
              <w:rPr>
                <w:rFonts w:ascii="Times New Roman" w:eastAsia="Times New Roman" w:hAnsi="Times New Roman"/>
                <w:sz w:val="24"/>
                <w:szCs w:val="24"/>
                <w:lang w:eastAsia="lv-LV"/>
              </w:rPr>
            </w:pPr>
            <w:r w:rsidRPr="0006176C">
              <w:rPr>
                <w:rFonts w:ascii="Times New Roman" w:eastAsia="Times New Roman" w:hAnsi="Times New Roman"/>
                <w:sz w:val="24"/>
                <w:szCs w:val="24"/>
                <w:lang w:eastAsia="lv-LV"/>
              </w:rPr>
              <w:t>3.5.</w:t>
            </w:r>
            <w:r w:rsidRPr="0006176C">
              <w:rPr>
                <w:rFonts w:ascii="Times New Roman" w:eastAsia="Times New Roman" w:hAnsi="Times New Roman"/>
                <w:sz w:val="24"/>
                <w:szCs w:val="24"/>
                <w:lang w:eastAsia="lv-LV"/>
              </w:rPr>
              <w:tab/>
            </w:r>
            <w:r w:rsidR="00E42500" w:rsidRPr="0006176C">
              <w:rPr>
                <w:rFonts w:ascii="Times New Roman" w:eastAsia="Times New Roman" w:hAnsi="Times New Roman"/>
                <w:sz w:val="24"/>
                <w:szCs w:val="24"/>
                <w:lang w:eastAsia="lv-LV"/>
              </w:rPr>
              <w:t xml:space="preserve">Nav </w:t>
            </w:r>
            <w:r w:rsidRPr="0006176C">
              <w:rPr>
                <w:rFonts w:ascii="Times New Roman" w:eastAsia="Times New Roman" w:hAnsi="Times New Roman"/>
                <w:sz w:val="24"/>
                <w:szCs w:val="24"/>
                <w:lang w:eastAsia="lv-LV"/>
              </w:rPr>
              <w:t>ietekme</w:t>
            </w:r>
            <w:r w:rsidR="00E42500" w:rsidRPr="0006176C">
              <w:rPr>
                <w:rFonts w:ascii="Times New Roman" w:eastAsia="Times New Roman" w:hAnsi="Times New Roman"/>
                <w:sz w:val="24"/>
                <w:szCs w:val="24"/>
                <w:lang w:eastAsia="lv-LV"/>
              </w:rPr>
              <w:t>s</w:t>
            </w:r>
            <w:r w:rsidRPr="0006176C">
              <w:rPr>
                <w:rFonts w:ascii="Times New Roman" w:eastAsia="Times New Roman" w:hAnsi="Times New Roman"/>
                <w:sz w:val="24"/>
                <w:szCs w:val="24"/>
                <w:lang w:eastAsia="lv-LV"/>
              </w:rPr>
              <w:t xml:space="preserve"> uz konkurenci</w:t>
            </w:r>
            <w:r w:rsidR="00E42500" w:rsidRPr="0006176C">
              <w:rPr>
                <w:rFonts w:ascii="Times New Roman" w:eastAsia="Times New Roman" w:hAnsi="Times New Roman"/>
                <w:sz w:val="24"/>
                <w:szCs w:val="24"/>
                <w:lang w:eastAsia="lv-LV"/>
              </w:rPr>
              <w:t xml:space="preserve">. </w:t>
            </w:r>
            <w:r w:rsidR="002A0FC3" w:rsidRPr="0006176C">
              <w:rPr>
                <w:rFonts w:ascii="Times New Roman" w:eastAsia="Times New Roman" w:hAnsi="Times New Roman"/>
                <w:sz w:val="24"/>
                <w:szCs w:val="24"/>
                <w:lang w:eastAsia="lv-LV"/>
              </w:rPr>
              <w:t xml:space="preserve"> </w:t>
            </w:r>
          </w:p>
        </w:tc>
      </w:tr>
      <w:tr w:rsidR="00CC6D04" w:rsidRPr="00DB17EB" w14:paraId="31098CC9"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2D7E8F" w14:textId="77777777" w:rsidR="004F6714" w:rsidRPr="00D9796C" w:rsidRDefault="004F6714" w:rsidP="004F6714">
            <w:pPr>
              <w:numPr>
                <w:ilvl w:val="0"/>
                <w:numId w:val="8"/>
              </w:numPr>
              <w:tabs>
                <w:tab w:val="clear" w:pos="720"/>
              </w:tabs>
              <w:spacing w:after="0" w:line="240" w:lineRule="auto"/>
              <w:ind w:left="392" w:right="39" w:hanging="284"/>
              <w:textAlignment w:val="baseline"/>
              <w:rPr>
                <w:rFonts w:ascii="Times New Roman" w:eastAsia="Times New Roman" w:hAnsi="Times New Roman"/>
                <w:color w:val="00B0F0"/>
                <w:sz w:val="24"/>
                <w:szCs w:val="24"/>
                <w:lang w:eastAsia="lv-LV"/>
              </w:rPr>
            </w:pPr>
            <w:r w:rsidRPr="00D9796C">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469A8" w14:textId="77777777" w:rsidR="00E31C4E" w:rsidRPr="00D9796C" w:rsidRDefault="00CA4D38" w:rsidP="00E31C4E">
            <w:pPr>
              <w:pStyle w:val="Sarakstarindkopa"/>
              <w:numPr>
                <w:ilvl w:val="1"/>
                <w:numId w:val="36"/>
              </w:numPr>
              <w:spacing w:after="0" w:line="240" w:lineRule="auto"/>
              <w:ind w:left="0" w:right="102" w:firstLine="0"/>
              <w:jc w:val="both"/>
              <w:textAlignment w:val="baseline"/>
              <w:rPr>
                <w:rFonts w:ascii="Times New Roman" w:eastAsia="Times New Roman" w:hAnsi="Times New Roman"/>
                <w:sz w:val="24"/>
                <w:szCs w:val="24"/>
                <w:lang w:eastAsia="lv-LV"/>
              </w:rPr>
            </w:pPr>
            <w:r w:rsidRPr="00D9796C">
              <w:rPr>
                <w:rFonts w:ascii="Times New Roman" w:eastAsia="Times New Roman" w:hAnsi="Times New Roman"/>
                <w:sz w:val="24"/>
                <w:szCs w:val="24"/>
                <w:lang w:eastAsia="lv-LV"/>
              </w:rPr>
              <w:t>Saistošo noteikumu izpildi nodrošinās</w:t>
            </w:r>
            <w:r w:rsidR="00194C21" w:rsidRPr="00D9796C">
              <w:rPr>
                <w:rFonts w:ascii="Times New Roman" w:eastAsia="Times New Roman" w:hAnsi="Times New Roman"/>
                <w:sz w:val="24"/>
                <w:szCs w:val="24"/>
                <w:lang w:eastAsia="lv-LV"/>
              </w:rPr>
              <w:t xml:space="preserve"> Gulbenes novada pašvaldības interešu un neformālās izglītības programmu izvērtēšanas komisija.</w:t>
            </w:r>
          </w:p>
          <w:p w14:paraId="74DADA00" w14:textId="06C026D5" w:rsidR="00E31C4E" w:rsidRPr="00D9796C" w:rsidRDefault="003262A0" w:rsidP="00E31C4E">
            <w:pPr>
              <w:pStyle w:val="Sarakstarindkopa"/>
              <w:numPr>
                <w:ilvl w:val="1"/>
                <w:numId w:val="36"/>
              </w:numPr>
              <w:spacing w:after="0" w:line="240" w:lineRule="auto"/>
              <w:ind w:left="0" w:right="102" w:firstLine="0"/>
              <w:jc w:val="both"/>
              <w:textAlignment w:val="baseline"/>
              <w:rPr>
                <w:rFonts w:ascii="Times New Roman" w:eastAsia="Times New Roman" w:hAnsi="Times New Roman"/>
                <w:sz w:val="24"/>
                <w:szCs w:val="24"/>
                <w:lang w:eastAsia="lv-LV"/>
              </w:rPr>
            </w:pPr>
            <w:r w:rsidRPr="00D9796C">
              <w:rPr>
                <w:rFonts w:ascii="Times New Roman" w:eastAsia="Times New Roman" w:hAnsi="Times New Roman"/>
                <w:sz w:val="24"/>
                <w:szCs w:val="24"/>
                <w:lang w:eastAsia="lv-LV"/>
              </w:rPr>
              <w:t>Lai saņemtu licenci, fiziskā vai juridiskā persona, kura plāno īstenot Programmu, saskaņā ar saistošos noteikumos noteikto iesniedz komisijā iesniegumu licences saņemšanai</w:t>
            </w:r>
            <w:r w:rsidR="00E31C4E" w:rsidRPr="00D9796C">
              <w:rPr>
                <w:rFonts w:ascii="Times New Roman" w:eastAsia="Times New Roman" w:hAnsi="Times New Roman"/>
                <w:sz w:val="24"/>
                <w:szCs w:val="24"/>
                <w:lang w:eastAsia="lv-LV"/>
              </w:rPr>
              <w:t>, pievieno</w:t>
            </w:r>
            <w:r w:rsidR="0006176C">
              <w:rPr>
                <w:rFonts w:ascii="Times New Roman" w:eastAsia="Times New Roman" w:hAnsi="Times New Roman"/>
                <w:sz w:val="24"/>
                <w:szCs w:val="24"/>
                <w:lang w:eastAsia="lv-LV"/>
              </w:rPr>
              <w:t>jot</w:t>
            </w:r>
            <w:r w:rsidR="00E31C4E" w:rsidRPr="00D9796C">
              <w:rPr>
                <w:rFonts w:ascii="Times New Roman" w:eastAsia="Times New Roman" w:hAnsi="Times New Roman"/>
                <w:sz w:val="24"/>
                <w:szCs w:val="24"/>
                <w:lang w:eastAsia="lv-LV"/>
              </w:rPr>
              <w:t xml:space="preserve"> nepieciešamos dokumentus izvērtēšanai. </w:t>
            </w:r>
          </w:p>
          <w:p w14:paraId="115CD2A4" w14:textId="79817F74" w:rsidR="004F6714" w:rsidRPr="00BE3924" w:rsidRDefault="00194C21" w:rsidP="00BE3924">
            <w:pPr>
              <w:pStyle w:val="Sarakstarindkopa"/>
              <w:numPr>
                <w:ilvl w:val="1"/>
                <w:numId w:val="36"/>
              </w:numPr>
              <w:spacing w:after="0" w:line="240" w:lineRule="auto"/>
              <w:ind w:left="0" w:right="102" w:firstLine="0"/>
              <w:jc w:val="both"/>
              <w:textAlignment w:val="baseline"/>
              <w:rPr>
                <w:rFonts w:ascii="Times New Roman" w:eastAsia="Times New Roman" w:hAnsi="Times New Roman"/>
                <w:sz w:val="24"/>
                <w:szCs w:val="24"/>
                <w:lang w:eastAsia="lv-LV"/>
              </w:rPr>
            </w:pPr>
            <w:r w:rsidRPr="00D9796C">
              <w:rPr>
                <w:rFonts w:ascii="Times New Roman" w:eastAsia="Times New Roman" w:hAnsi="Times New Roman"/>
                <w:sz w:val="24"/>
                <w:szCs w:val="24"/>
                <w:lang w:eastAsia="lv-LV"/>
              </w:rPr>
              <w:t xml:space="preserve">Ar šiem saistošajiem noteikumiem plānots </w:t>
            </w:r>
            <w:r w:rsidR="00E31C4E" w:rsidRPr="00D9796C">
              <w:rPr>
                <w:rFonts w:ascii="Times New Roman" w:eastAsia="Times New Roman" w:hAnsi="Times New Roman"/>
                <w:sz w:val="24"/>
                <w:szCs w:val="24"/>
                <w:lang w:eastAsia="lv-LV"/>
              </w:rPr>
              <w:t xml:space="preserve">noteikt </w:t>
            </w:r>
            <w:r w:rsidRPr="00D9796C">
              <w:rPr>
                <w:rFonts w:ascii="Times New Roman" w:eastAsia="Times New Roman" w:hAnsi="Times New Roman"/>
                <w:sz w:val="24"/>
                <w:szCs w:val="24"/>
                <w:lang w:eastAsia="lv-LV"/>
              </w:rPr>
              <w:t xml:space="preserve">maksu par licences </w:t>
            </w:r>
            <w:r w:rsidRPr="0006176C">
              <w:rPr>
                <w:rFonts w:ascii="Times New Roman" w:eastAsia="Times New Roman" w:hAnsi="Times New Roman"/>
                <w:sz w:val="24"/>
                <w:szCs w:val="24"/>
                <w:lang w:eastAsia="lv-LV"/>
              </w:rPr>
              <w:t xml:space="preserve">izsniegšanu 20 </w:t>
            </w:r>
            <w:r w:rsidRPr="0006176C">
              <w:rPr>
                <w:rFonts w:ascii="Times New Roman" w:eastAsia="Times New Roman" w:hAnsi="Times New Roman"/>
                <w:i/>
                <w:iCs/>
                <w:sz w:val="24"/>
                <w:szCs w:val="24"/>
                <w:lang w:eastAsia="lv-LV"/>
              </w:rPr>
              <w:t>euro</w:t>
            </w:r>
            <w:r w:rsidR="00E31C4E" w:rsidRPr="0006176C">
              <w:rPr>
                <w:rFonts w:ascii="Times New Roman" w:eastAsia="Times New Roman" w:hAnsi="Times New Roman"/>
                <w:i/>
                <w:iCs/>
                <w:sz w:val="24"/>
                <w:szCs w:val="24"/>
                <w:lang w:eastAsia="lv-LV"/>
              </w:rPr>
              <w:t xml:space="preserve"> </w:t>
            </w:r>
            <w:r w:rsidR="00E31C4E" w:rsidRPr="0006176C">
              <w:rPr>
                <w:rFonts w:ascii="Times New Roman" w:eastAsia="Times New Roman" w:hAnsi="Times New Roman"/>
                <w:sz w:val="24"/>
                <w:szCs w:val="24"/>
                <w:lang w:eastAsia="lv-LV"/>
              </w:rPr>
              <w:t>apmēr</w:t>
            </w:r>
            <w:r w:rsidR="00BE3924">
              <w:rPr>
                <w:rFonts w:ascii="Times New Roman" w:eastAsia="Times New Roman" w:hAnsi="Times New Roman"/>
                <w:sz w:val="24"/>
                <w:szCs w:val="24"/>
                <w:lang w:eastAsia="lv-LV"/>
              </w:rPr>
              <w:t xml:space="preserve">ā, </w:t>
            </w:r>
            <w:r w:rsidR="00BE3924" w:rsidRPr="00BE3924">
              <w:rPr>
                <w:rFonts w:ascii="Times New Roman" w:eastAsia="Times New Roman" w:hAnsi="Times New Roman"/>
                <w:sz w:val="24"/>
                <w:szCs w:val="24"/>
                <w:lang w:eastAsia="lv-LV"/>
              </w:rPr>
              <w:t>paredzot, ka iesniedzējs tiek atbrīvots no maksas par licences izsniegšanu, ja programma tiek finansēta no Gulbenes novada pašvaldības budžeta līdzekļiem</w:t>
            </w:r>
            <w:r w:rsidR="00BE3924">
              <w:rPr>
                <w:rFonts w:ascii="Times New Roman" w:eastAsia="Times New Roman" w:hAnsi="Times New Roman"/>
                <w:sz w:val="24"/>
                <w:szCs w:val="24"/>
                <w:lang w:eastAsia="lv-LV"/>
              </w:rPr>
              <w:t>.</w:t>
            </w:r>
            <w:r w:rsidRPr="00BE3924">
              <w:rPr>
                <w:rFonts w:ascii="Times New Roman" w:eastAsia="Times New Roman" w:hAnsi="Times New Roman"/>
                <w:sz w:val="24"/>
                <w:szCs w:val="24"/>
                <w:lang w:eastAsia="lv-LV"/>
              </w:rPr>
              <w:t xml:space="preserve"> </w:t>
            </w:r>
          </w:p>
        </w:tc>
      </w:tr>
      <w:tr w:rsidR="00CC6D04" w:rsidRPr="00DB17EB" w14:paraId="01706919"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6ABF21" w14:textId="77777777" w:rsidR="004F6714" w:rsidRPr="008323D7" w:rsidRDefault="004F6714" w:rsidP="004F6714">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323D7">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69CDEC" w14:textId="77777777" w:rsidR="00E777ED" w:rsidRDefault="008323D7" w:rsidP="00E777ED">
            <w:pPr>
              <w:pStyle w:val="Sarakstarindkopa"/>
              <w:numPr>
                <w:ilvl w:val="1"/>
                <w:numId w:val="38"/>
              </w:numPr>
              <w:spacing w:after="0" w:line="240" w:lineRule="auto"/>
              <w:ind w:left="0" w:right="102" w:hanging="26"/>
              <w:jc w:val="both"/>
              <w:textAlignment w:val="baseline"/>
              <w:rPr>
                <w:rFonts w:ascii="Times New Roman" w:eastAsia="Times New Roman" w:hAnsi="Times New Roman"/>
                <w:sz w:val="24"/>
                <w:szCs w:val="24"/>
                <w:lang w:eastAsia="lv-LV"/>
              </w:rPr>
            </w:pPr>
            <w:r w:rsidRPr="008323D7">
              <w:rPr>
                <w:rFonts w:ascii="Times New Roman" w:eastAsia="Times New Roman" w:hAnsi="Times New Roman"/>
                <w:sz w:val="24"/>
                <w:szCs w:val="24"/>
                <w:lang w:eastAsia="lv-LV"/>
              </w:rPr>
              <w:t>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3F3C2551" w14:textId="5154AD46" w:rsidR="004F6714" w:rsidRPr="00E777ED" w:rsidRDefault="00E777ED" w:rsidP="00E777ED">
            <w:pPr>
              <w:pStyle w:val="Sarakstarindkopa"/>
              <w:numPr>
                <w:ilvl w:val="1"/>
                <w:numId w:val="38"/>
              </w:numPr>
              <w:spacing w:after="0" w:line="240" w:lineRule="auto"/>
              <w:ind w:left="0" w:right="102" w:hanging="26"/>
              <w:jc w:val="both"/>
              <w:textAlignment w:val="baseline"/>
              <w:rPr>
                <w:rFonts w:ascii="Times New Roman" w:eastAsia="Times New Roman" w:hAnsi="Times New Roman"/>
                <w:sz w:val="24"/>
                <w:szCs w:val="24"/>
                <w:lang w:eastAsia="lv-LV"/>
              </w:rPr>
            </w:pPr>
            <w:r w:rsidRPr="00E777ED">
              <w:rPr>
                <w:rFonts w:ascii="Times New Roman" w:eastAsia="Times New Roman" w:hAnsi="Times New Roman"/>
                <w:sz w:val="24"/>
                <w:szCs w:val="24"/>
                <w:lang w:eastAsia="lv-LV"/>
              </w:rPr>
              <w:t xml:space="preserve">Ņemot vērā, ka saistošo noteikumu izpildi turpmāk </w:t>
            </w:r>
            <w:r>
              <w:rPr>
                <w:rFonts w:ascii="Times New Roman" w:eastAsia="Times New Roman" w:hAnsi="Times New Roman"/>
                <w:sz w:val="24"/>
                <w:szCs w:val="24"/>
                <w:lang w:eastAsia="lv-LV"/>
              </w:rPr>
              <w:t xml:space="preserve">arī </w:t>
            </w:r>
            <w:r w:rsidR="0006176C">
              <w:rPr>
                <w:rFonts w:ascii="Times New Roman" w:eastAsia="Times New Roman" w:hAnsi="Times New Roman"/>
                <w:sz w:val="24"/>
                <w:szCs w:val="24"/>
                <w:lang w:eastAsia="lv-LV"/>
              </w:rPr>
              <w:t>nodrošinās</w:t>
            </w:r>
            <w:r w:rsidRPr="00E777ED">
              <w:rPr>
                <w:rFonts w:ascii="Times New Roman" w:eastAsia="Times New Roman" w:hAnsi="Times New Roman"/>
                <w:sz w:val="24"/>
                <w:szCs w:val="24"/>
                <w:lang w:eastAsia="lv-LV"/>
              </w:rPr>
              <w:t xml:space="preserve"> Gulbenes novada pašvaldības interešu un neformālās izglītības programmu izvērtēšanas komisija</w:t>
            </w:r>
            <w:r>
              <w:rPr>
                <w:rFonts w:ascii="Times New Roman" w:eastAsia="Times New Roman" w:hAnsi="Times New Roman"/>
                <w:sz w:val="24"/>
                <w:szCs w:val="24"/>
                <w:lang w:eastAsia="lv-LV"/>
              </w:rPr>
              <w:t xml:space="preserve">, </w:t>
            </w:r>
            <w:r w:rsidR="005802D2" w:rsidRPr="00E777ED">
              <w:rPr>
                <w:rFonts w:ascii="Times New Roman" w:eastAsia="Times New Roman" w:hAnsi="Times New Roman"/>
                <w:sz w:val="24"/>
                <w:szCs w:val="24"/>
                <w:lang w:eastAsia="lv-LV"/>
              </w:rPr>
              <w:t xml:space="preserve">nav paredzēta jaunu institūciju vai darba vietu veidošana vai esošo institūciju kompetences paplašināšana. </w:t>
            </w:r>
          </w:p>
        </w:tc>
      </w:tr>
      <w:tr w:rsidR="00CC6D04" w:rsidRPr="00DB17EB" w14:paraId="0C596FF8"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A14C" w14:textId="77777777" w:rsidR="004F6714" w:rsidRPr="00256F6A" w:rsidRDefault="004F6714" w:rsidP="004F6714">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256F6A">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FEF066" w14:textId="274DE839" w:rsidR="004F6714" w:rsidRPr="00256F6A" w:rsidRDefault="00EE2F09" w:rsidP="00775E5C">
            <w:pPr>
              <w:spacing w:after="0" w:line="240" w:lineRule="auto"/>
              <w:ind w:right="102"/>
              <w:jc w:val="both"/>
              <w:textAlignment w:val="baseline"/>
              <w:rPr>
                <w:rFonts w:ascii="Times New Roman" w:eastAsia="Times New Roman" w:hAnsi="Times New Roman"/>
                <w:sz w:val="24"/>
                <w:szCs w:val="24"/>
                <w:lang w:eastAsia="lv-LV"/>
              </w:rPr>
            </w:pPr>
            <w:r w:rsidRPr="00256F6A">
              <w:rPr>
                <w:rFonts w:ascii="Times New Roman" w:eastAsia="Times New Roman" w:hAnsi="Times New Roman"/>
                <w:sz w:val="24"/>
                <w:szCs w:val="24"/>
                <w:lang w:eastAsia="lv-LV"/>
              </w:rPr>
              <w:t xml:space="preserve">            </w:t>
            </w:r>
            <w:r w:rsidR="00775E5C" w:rsidRPr="00256F6A">
              <w:rPr>
                <w:rFonts w:ascii="Times New Roman" w:eastAsia="Times New Roman" w:hAnsi="Times New Roman"/>
                <w:sz w:val="24"/>
                <w:szCs w:val="24"/>
                <w:lang w:eastAsia="lv-LV"/>
              </w:rPr>
              <w:t xml:space="preserve">Saistošos noteikumus piemēros un to izpildi nodrošinās </w:t>
            </w:r>
            <w:r w:rsidR="00256F6A" w:rsidRPr="00256F6A">
              <w:rPr>
                <w:rFonts w:ascii="Times New Roman" w:eastAsia="Times New Roman" w:hAnsi="Times New Roman"/>
                <w:sz w:val="24"/>
                <w:szCs w:val="24"/>
                <w:lang w:eastAsia="lv-LV"/>
              </w:rPr>
              <w:t>Gulbenes novada pašvaldības interešu un neformālās izglītības programmu izvērtēšanas komisija savu funkciju un uzdevum</w:t>
            </w:r>
            <w:r w:rsidR="008E1CE8">
              <w:rPr>
                <w:rFonts w:ascii="Times New Roman" w:eastAsia="Times New Roman" w:hAnsi="Times New Roman"/>
                <w:sz w:val="24"/>
                <w:szCs w:val="24"/>
                <w:lang w:eastAsia="lv-LV"/>
              </w:rPr>
              <w:t>u</w:t>
            </w:r>
            <w:r w:rsidR="00256F6A" w:rsidRPr="00256F6A">
              <w:rPr>
                <w:rFonts w:ascii="Times New Roman" w:eastAsia="Times New Roman" w:hAnsi="Times New Roman"/>
                <w:sz w:val="24"/>
                <w:szCs w:val="24"/>
                <w:lang w:eastAsia="lv-LV"/>
              </w:rPr>
              <w:t xml:space="preserve"> ietvaros. </w:t>
            </w:r>
            <w:r w:rsidR="00775E5C" w:rsidRPr="00256F6A">
              <w:rPr>
                <w:rFonts w:ascii="Times New Roman" w:eastAsia="Times New Roman" w:hAnsi="Times New Roman"/>
                <w:sz w:val="24"/>
                <w:szCs w:val="24"/>
                <w:lang w:eastAsia="lv-LV"/>
              </w:rPr>
              <w:t xml:space="preserve">Nav paredzēta jaunu institūciju izveide, esošo likvidācija vai reorganizācija. </w:t>
            </w:r>
          </w:p>
        </w:tc>
      </w:tr>
      <w:tr w:rsidR="00CC6D04" w:rsidRPr="00DB17EB" w14:paraId="3F64051E"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293AAF" w14:textId="77777777" w:rsidR="004F6714" w:rsidRPr="0097657B" w:rsidRDefault="004F6714" w:rsidP="004F6714">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7657B">
              <w:rPr>
                <w:rFonts w:ascii="Times New Roman" w:eastAsia="Times New Roman" w:hAnsi="Times New Roman"/>
                <w:sz w:val="24"/>
                <w:szCs w:val="24"/>
                <w:lang w:eastAsia="lv-LV"/>
              </w:rPr>
              <w:lastRenderedPageBreak/>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F8513E" w14:textId="03E35A81" w:rsidR="0097657B" w:rsidRPr="0097657B" w:rsidRDefault="0097657B" w:rsidP="0097657B">
            <w:pPr>
              <w:spacing w:after="0" w:line="240" w:lineRule="auto"/>
              <w:ind w:right="102"/>
              <w:jc w:val="both"/>
              <w:textAlignment w:val="baseline"/>
              <w:rPr>
                <w:rFonts w:ascii="Times New Roman" w:eastAsia="Times New Roman" w:hAnsi="Times New Roman"/>
                <w:color w:val="FF0000"/>
                <w:sz w:val="24"/>
                <w:szCs w:val="24"/>
                <w:lang w:eastAsia="lv-LV"/>
              </w:rPr>
            </w:pPr>
            <w:r w:rsidRPr="0097657B">
              <w:rPr>
                <w:rFonts w:ascii="Times New Roman" w:eastAsia="Times New Roman" w:hAnsi="Times New Roman"/>
                <w:sz w:val="24"/>
                <w:szCs w:val="24"/>
                <w:lang w:eastAsia="lv-LV"/>
              </w:rPr>
              <w:t>7.1. Saistošie noteikumi ir piemēroti iecerētā mērķa sasniegšanas nodrošināšanai un paredz tikai to, kas ir vajadzīgs minētā mērķa sasniegšanai, tādējādi nodrošinot pašvaldības autonomās funkcijas īstenošanu un ievērojot spēkā esošos normatīvos aktus.</w:t>
            </w:r>
          </w:p>
          <w:p w14:paraId="0C554C7D" w14:textId="423CC029" w:rsidR="004F6714" w:rsidRPr="0097657B" w:rsidRDefault="0097657B" w:rsidP="002446C8">
            <w:pPr>
              <w:spacing w:after="0" w:line="240" w:lineRule="auto"/>
              <w:ind w:right="102"/>
              <w:jc w:val="both"/>
              <w:textAlignment w:val="baseline"/>
              <w:rPr>
                <w:rFonts w:ascii="Times New Roman" w:eastAsia="Times New Roman" w:hAnsi="Times New Roman"/>
                <w:sz w:val="24"/>
                <w:szCs w:val="24"/>
                <w:lang w:eastAsia="lv-LV"/>
              </w:rPr>
            </w:pPr>
            <w:r w:rsidRPr="0097657B">
              <w:rPr>
                <w:rFonts w:ascii="Times New Roman" w:eastAsia="Times New Roman" w:hAnsi="Times New Roman"/>
                <w:sz w:val="24"/>
                <w:szCs w:val="24"/>
                <w:lang w:eastAsia="lv-LV"/>
              </w:rPr>
              <w:t>7.2. Gulbenes novada pašvaldības izraudzītie līdzekļi ir leģitīmi un rīcība ir atbilstoša augstākstāvošiem normatīvajiem aktiem. Izdodot saistošos noteikumus, pašvaldība rīkojas atbilstoši likumā paredzētajam pilnvarojumam.</w:t>
            </w:r>
            <w:r w:rsidR="002446C8" w:rsidRPr="0097657B">
              <w:rPr>
                <w:rFonts w:ascii="Times New Roman" w:eastAsia="Times New Roman" w:hAnsi="Times New Roman"/>
                <w:sz w:val="24"/>
                <w:szCs w:val="24"/>
                <w:lang w:eastAsia="lv-LV"/>
              </w:rPr>
              <w:t xml:space="preserve"> </w:t>
            </w:r>
          </w:p>
        </w:tc>
      </w:tr>
      <w:tr w:rsidR="00CC6D04" w:rsidRPr="00F20132" w14:paraId="271F06C1" w14:textId="7777777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52217" w14:textId="77777777" w:rsidR="004F6714" w:rsidRPr="00F20132" w:rsidRDefault="004F6714" w:rsidP="004F6714">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F20132">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8B72A" w14:textId="0CCD7673" w:rsidR="007B2375" w:rsidRPr="00F20132" w:rsidRDefault="00072BF8" w:rsidP="00F20132">
            <w:pPr>
              <w:spacing w:after="0" w:line="240" w:lineRule="auto"/>
              <w:ind w:right="102" w:firstLine="553"/>
              <w:jc w:val="both"/>
              <w:textAlignment w:val="baseline"/>
              <w:rPr>
                <w:rFonts w:ascii="Times New Roman" w:eastAsia="Times New Roman" w:hAnsi="Times New Roman"/>
                <w:sz w:val="24"/>
                <w:szCs w:val="24"/>
                <w:lang w:eastAsia="lv-LV"/>
              </w:rPr>
            </w:pPr>
            <w:r w:rsidRPr="00F20132">
              <w:rPr>
                <w:rFonts w:ascii="Times New Roman" w:eastAsia="Times New Roman" w:hAnsi="Times New Roman"/>
                <w:sz w:val="24"/>
                <w:szCs w:val="24"/>
                <w:lang w:eastAsia="lv-LV"/>
              </w:rPr>
              <w:t xml:space="preserve"> </w:t>
            </w:r>
            <w:r w:rsidRPr="00F20132">
              <w:rPr>
                <w:rFonts w:ascii="Times New Roman" w:eastAsia="Times New Roman" w:hAnsi="Times New Roman"/>
                <w:color w:val="FF0000"/>
                <w:sz w:val="24"/>
                <w:szCs w:val="24"/>
                <w:lang w:eastAsia="lv-LV"/>
              </w:rPr>
              <w:t>Saistošo noteikumu projekts no 2023.gada</w:t>
            </w:r>
            <w:r w:rsidR="00BE3924">
              <w:rPr>
                <w:rFonts w:ascii="Times New Roman" w:eastAsia="Times New Roman" w:hAnsi="Times New Roman"/>
                <w:color w:val="FF0000"/>
                <w:sz w:val="24"/>
                <w:szCs w:val="24"/>
                <w:lang w:eastAsia="lv-LV"/>
              </w:rPr>
              <w:t xml:space="preserve">  </w:t>
            </w:r>
            <w:r w:rsidR="00D3300C">
              <w:rPr>
                <w:rFonts w:ascii="Times New Roman" w:eastAsia="Times New Roman" w:hAnsi="Times New Roman"/>
                <w:color w:val="FF0000"/>
                <w:sz w:val="24"/>
                <w:szCs w:val="24"/>
                <w:lang w:eastAsia="lv-LV"/>
              </w:rPr>
              <w:t>3</w:t>
            </w:r>
            <w:r w:rsidR="00BE3924">
              <w:rPr>
                <w:rFonts w:ascii="Times New Roman" w:eastAsia="Times New Roman" w:hAnsi="Times New Roman"/>
                <w:color w:val="FF0000"/>
                <w:sz w:val="24"/>
                <w:szCs w:val="24"/>
                <w:lang w:eastAsia="lv-LV"/>
              </w:rPr>
              <w:t>.novembra</w:t>
            </w:r>
            <w:r w:rsidR="00F443C9" w:rsidRPr="00F20132">
              <w:rPr>
                <w:rFonts w:ascii="Times New Roman" w:eastAsia="Times New Roman" w:hAnsi="Times New Roman"/>
                <w:color w:val="FF0000"/>
                <w:sz w:val="24"/>
                <w:szCs w:val="24"/>
                <w:lang w:eastAsia="lv-LV"/>
              </w:rPr>
              <w:t xml:space="preserve"> </w:t>
            </w:r>
            <w:r w:rsidRPr="00F20132">
              <w:rPr>
                <w:rFonts w:ascii="Times New Roman" w:eastAsia="Times New Roman" w:hAnsi="Times New Roman"/>
                <w:color w:val="FF0000"/>
                <w:sz w:val="24"/>
                <w:szCs w:val="24"/>
                <w:lang w:eastAsia="lv-LV"/>
              </w:rPr>
              <w:t>līdz 2023.gada</w:t>
            </w:r>
            <w:r w:rsidR="00F443C9" w:rsidRPr="00F20132">
              <w:rPr>
                <w:rFonts w:ascii="Times New Roman" w:eastAsia="Times New Roman" w:hAnsi="Times New Roman"/>
                <w:color w:val="FF0000"/>
                <w:sz w:val="24"/>
                <w:szCs w:val="24"/>
                <w:lang w:eastAsia="lv-LV"/>
              </w:rPr>
              <w:t xml:space="preserve"> </w:t>
            </w:r>
            <w:r w:rsidR="00BE3924">
              <w:rPr>
                <w:rFonts w:ascii="Times New Roman" w:eastAsia="Times New Roman" w:hAnsi="Times New Roman"/>
                <w:color w:val="FF0000"/>
                <w:sz w:val="24"/>
                <w:szCs w:val="24"/>
                <w:lang w:eastAsia="lv-LV"/>
              </w:rPr>
              <w:t>1</w:t>
            </w:r>
            <w:r w:rsidR="00D3300C">
              <w:rPr>
                <w:rFonts w:ascii="Times New Roman" w:eastAsia="Times New Roman" w:hAnsi="Times New Roman"/>
                <w:color w:val="FF0000"/>
                <w:sz w:val="24"/>
                <w:szCs w:val="24"/>
                <w:lang w:eastAsia="lv-LV"/>
              </w:rPr>
              <w:t>6</w:t>
            </w:r>
            <w:r w:rsidR="00BE3924">
              <w:rPr>
                <w:rFonts w:ascii="Times New Roman" w:eastAsia="Times New Roman" w:hAnsi="Times New Roman"/>
                <w:color w:val="FF0000"/>
                <w:sz w:val="24"/>
                <w:szCs w:val="24"/>
                <w:lang w:eastAsia="lv-LV"/>
              </w:rPr>
              <w:t>.novembrim</w:t>
            </w:r>
            <w:r w:rsidRPr="00F20132">
              <w:rPr>
                <w:rFonts w:ascii="Times New Roman" w:eastAsia="Times New Roman" w:hAnsi="Times New Roman"/>
                <w:color w:val="FF0000"/>
                <w:sz w:val="24"/>
                <w:szCs w:val="24"/>
                <w:lang w:eastAsia="lv-LV"/>
              </w:rPr>
              <w:t xml:space="preserve"> (uz divām nedēļām) tika publicēts Gulbenes novada pašvaldības oficiālajā tīmekļvietnē </w:t>
            </w:r>
            <w:hyperlink r:id="rId10" w:history="1">
              <w:r w:rsidRPr="00F20132">
                <w:rPr>
                  <w:rStyle w:val="Hipersaite"/>
                  <w:rFonts w:ascii="Times New Roman" w:eastAsia="Times New Roman" w:hAnsi="Times New Roman"/>
                  <w:color w:val="FF0000"/>
                  <w:sz w:val="24"/>
                  <w:szCs w:val="24"/>
                  <w:lang w:eastAsia="lv-LV"/>
                </w:rPr>
                <w:t>www.gulbene.lv</w:t>
              </w:r>
            </w:hyperlink>
            <w:r w:rsidRPr="00F20132">
              <w:rPr>
                <w:rFonts w:ascii="Times New Roman" w:eastAsia="Times New Roman" w:hAnsi="Times New Roman"/>
                <w:color w:val="FF0000"/>
                <w:sz w:val="24"/>
                <w:szCs w:val="24"/>
                <w:lang w:eastAsia="lv-LV"/>
              </w:rPr>
              <w:t xml:space="preserve"> sabiedrības viedokļa noskaidrošanai.</w:t>
            </w:r>
          </w:p>
          <w:p w14:paraId="254A1BF3" w14:textId="3D800174" w:rsidR="004F6714" w:rsidRPr="00F20132" w:rsidRDefault="00072BF8" w:rsidP="00072BF8">
            <w:pPr>
              <w:spacing w:after="0" w:line="240" w:lineRule="auto"/>
              <w:ind w:right="102"/>
              <w:jc w:val="both"/>
              <w:textAlignment w:val="baseline"/>
              <w:rPr>
                <w:rFonts w:ascii="Times New Roman" w:eastAsia="Times New Roman" w:hAnsi="Times New Roman"/>
                <w:color w:val="FF0000"/>
                <w:sz w:val="24"/>
                <w:szCs w:val="24"/>
                <w:lang w:eastAsia="lv-LV"/>
              </w:rPr>
            </w:pPr>
            <w:r w:rsidRPr="00F20132">
              <w:rPr>
                <w:rFonts w:ascii="Times New Roman" w:eastAsia="Times New Roman" w:hAnsi="Times New Roman"/>
                <w:color w:val="FF0000"/>
                <w:sz w:val="24"/>
                <w:szCs w:val="24"/>
                <w:lang w:eastAsia="lv-LV"/>
              </w:rPr>
              <w:t xml:space="preserve">          Saņemto viedokļu par saistošo noteikumu projektu apkopojums un atspoguļojums. </w:t>
            </w:r>
          </w:p>
        </w:tc>
      </w:tr>
    </w:tbl>
    <w:p w14:paraId="5FC4EBB8" w14:textId="770DAB12" w:rsidR="009202FF" w:rsidRPr="00F20132" w:rsidRDefault="009202FF" w:rsidP="009202FF">
      <w:pPr>
        <w:rPr>
          <w:rFonts w:ascii="Times New Roman" w:hAnsi="Times New Roman" w:cs="Times New Roman"/>
          <w:sz w:val="24"/>
          <w:szCs w:val="24"/>
        </w:rPr>
      </w:pPr>
    </w:p>
    <w:p w14:paraId="2093CF82" w14:textId="77777777" w:rsidR="009202FF" w:rsidRPr="005D7C8A" w:rsidRDefault="009202FF" w:rsidP="009202FF">
      <w:pPr>
        <w:ind w:right="566"/>
        <w:rPr>
          <w:rFonts w:ascii="Times New Roman" w:hAnsi="Times New Roman" w:cs="Times New Roman"/>
          <w:sz w:val="24"/>
          <w:szCs w:val="24"/>
        </w:rPr>
      </w:pPr>
      <w:r w:rsidRPr="00F20132">
        <w:rPr>
          <w:rFonts w:ascii="Times New Roman" w:hAnsi="Times New Roman" w:cs="Times New Roman"/>
          <w:sz w:val="24"/>
          <w:szCs w:val="24"/>
        </w:rPr>
        <w:t>Gulbenes novada domes priekšsēdētājs</w:t>
      </w:r>
      <w:r w:rsidRPr="00F20132">
        <w:rPr>
          <w:rFonts w:ascii="Times New Roman" w:hAnsi="Times New Roman" w:cs="Times New Roman"/>
          <w:sz w:val="24"/>
          <w:szCs w:val="24"/>
        </w:rPr>
        <w:tab/>
      </w:r>
      <w:r w:rsidRPr="00F20132">
        <w:rPr>
          <w:rFonts w:ascii="Times New Roman" w:hAnsi="Times New Roman" w:cs="Times New Roman"/>
          <w:sz w:val="24"/>
          <w:szCs w:val="24"/>
        </w:rPr>
        <w:tab/>
      </w:r>
      <w:r w:rsidRPr="00F20132">
        <w:rPr>
          <w:rFonts w:ascii="Times New Roman" w:hAnsi="Times New Roman" w:cs="Times New Roman"/>
          <w:sz w:val="24"/>
          <w:szCs w:val="24"/>
        </w:rPr>
        <w:tab/>
      </w:r>
      <w:r w:rsidRPr="00F20132">
        <w:rPr>
          <w:rFonts w:ascii="Times New Roman" w:hAnsi="Times New Roman" w:cs="Times New Roman"/>
          <w:sz w:val="24"/>
          <w:szCs w:val="24"/>
        </w:rPr>
        <w:tab/>
      </w:r>
      <w:r w:rsidRPr="00F20132">
        <w:rPr>
          <w:rFonts w:ascii="Times New Roman" w:hAnsi="Times New Roman" w:cs="Times New Roman"/>
          <w:sz w:val="24"/>
          <w:szCs w:val="24"/>
        </w:rPr>
        <w:tab/>
        <w:t>A.Caunītis</w:t>
      </w:r>
    </w:p>
    <w:p w14:paraId="618C63A6" w14:textId="77777777" w:rsidR="009202FF" w:rsidRPr="005D7C8A" w:rsidRDefault="009202FF" w:rsidP="009202FF">
      <w:pPr>
        <w:rPr>
          <w:rFonts w:ascii="Times New Roman" w:hAnsi="Times New Roman" w:cs="Times New Roman"/>
          <w:sz w:val="24"/>
          <w:szCs w:val="24"/>
        </w:rPr>
      </w:pPr>
    </w:p>
    <w:p w14:paraId="61D7C4B3" w14:textId="77777777" w:rsidR="009202FF" w:rsidRPr="005D7C8A" w:rsidRDefault="009202FF" w:rsidP="009202FF">
      <w:pPr>
        <w:rPr>
          <w:rFonts w:ascii="Times New Roman" w:hAnsi="Times New Roman" w:cs="Times New Roman"/>
        </w:rPr>
      </w:pPr>
    </w:p>
    <w:p w14:paraId="7CFA5BCD" w14:textId="77777777" w:rsidR="008C4035" w:rsidRPr="005D7C8A" w:rsidRDefault="008C4035">
      <w:pPr>
        <w:rPr>
          <w:rFonts w:ascii="Times New Roman" w:hAnsi="Times New Roman" w:cs="Times New Roman"/>
        </w:rPr>
      </w:pPr>
    </w:p>
    <w:sectPr w:rsidR="008C4035" w:rsidRPr="005D7C8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E1DE" w14:textId="77777777" w:rsidR="007A6AD3" w:rsidRDefault="007A6AD3" w:rsidP="004F6714">
      <w:pPr>
        <w:spacing w:after="0" w:line="240" w:lineRule="auto"/>
      </w:pPr>
      <w:r>
        <w:separator/>
      </w:r>
    </w:p>
  </w:endnote>
  <w:endnote w:type="continuationSeparator" w:id="0">
    <w:p w14:paraId="61FF4568" w14:textId="77777777" w:rsidR="007A6AD3" w:rsidRDefault="007A6AD3" w:rsidP="004F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5BB7" w14:textId="77777777" w:rsidR="007A6AD3" w:rsidRDefault="007A6AD3" w:rsidP="004F6714">
      <w:pPr>
        <w:spacing w:after="0" w:line="240" w:lineRule="auto"/>
      </w:pPr>
      <w:r>
        <w:separator/>
      </w:r>
    </w:p>
  </w:footnote>
  <w:footnote w:type="continuationSeparator" w:id="0">
    <w:p w14:paraId="362DA9C5" w14:textId="77777777" w:rsidR="007A6AD3" w:rsidRDefault="007A6AD3" w:rsidP="004F6714">
      <w:pPr>
        <w:spacing w:after="0" w:line="240" w:lineRule="auto"/>
      </w:pPr>
      <w:r>
        <w:continuationSeparator/>
      </w:r>
    </w:p>
  </w:footnote>
  <w:footnote w:id="1">
    <w:p w14:paraId="56EAE6A3" w14:textId="77777777" w:rsidR="002940BE" w:rsidRPr="0096274C" w:rsidRDefault="002940BE" w:rsidP="002940BE">
      <w:pPr>
        <w:pStyle w:val="Vresteksts"/>
        <w:ind w:left="170" w:hanging="170"/>
        <w:jc w:val="both"/>
      </w:pPr>
      <w:r w:rsidRPr="0096274C">
        <w:rPr>
          <w:rStyle w:val="Vresatsauce"/>
          <w:rFonts w:ascii="Times New Roman" w:hAnsi="Times New Roman"/>
        </w:rPr>
        <w:footnoteRef/>
      </w:r>
      <w:r>
        <w:rPr>
          <w:rFonts w:ascii="Times New Roman" w:hAnsi="Times New Roman"/>
        </w:rPr>
        <w:t> </w:t>
      </w:r>
      <w:r w:rsidRPr="0096274C">
        <w:rPr>
          <w:rFonts w:ascii="Times New Roman" w:eastAsia="Arial" w:hAnsi="Times New Roman"/>
          <w:lang w:eastAsia="lv-LV"/>
        </w:rPr>
        <w:t>Aizpilda tikai to tabulu (</w:t>
      </w:r>
      <w:r w:rsidRPr="00FD552F">
        <w:rPr>
          <w:rFonts w:ascii="Times New Roman" w:eastAsia="Arial" w:hAnsi="Times New Roman"/>
          <w:lang w:eastAsia="lv-LV"/>
        </w:rPr>
        <w:t>"</w:t>
      </w:r>
      <w:r w:rsidRPr="0096274C">
        <w:rPr>
          <w:rFonts w:ascii="Times New Roman" w:eastAsia="Arial" w:hAnsi="Times New Roman"/>
          <w:lang w:eastAsia="lv-LV"/>
        </w:rPr>
        <w:t>Klātiene</w:t>
      </w:r>
      <w:r w:rsidRPr="00FD552F">
        <w:rPr>
          <w:rFonts w:ascii="Times New Roman" w:eastAsia="Arial" w:hAnsi="Times New Roman"/>
          <w:lang w:eastAsia="lv-LV"/>
        </w:rPr>
        <w:t>"</w:t>
      </w:r>
      <w:r w:rsidRPr="0096274C">
        <w:rPr>
          <w:rFonts w:ascii="Times New Roman" w:eastAsia="Arial" w:hAnsi="Times New Roman"/>
          <w:lang w:eastAsia="lv-LV"/>
        </w:rPr>
        <w:t xml:space="preserve">, </w:t>
      </w:r>
      <w:r w:rsidRPr="00FD552F">
        <w:rPr>
          <w:rFonts w:ascii="Times New Roman" w:eastAsia="Arial" w:hAnsi="Times New Roman"/>
          <w:lang w:eastAsia="lv-LV"/>
        </w:rPr>
        <w:t>"</w:t>
      </w:r>
      <w:r w:rsidRPr="0096274C">
        <w:rPr>
          <w:rFonts w:ascii="Times New Roman" w:eastAsia="Arial" w:hAnsi="Times New Roman"/>
          <w:lang w:eastAsia="lv-LV"/>
        </w:rPr>
        <w:t>Neklātiene</w:t>
      </w:r>
      <w:r w:rsidRPr="00FD552F">
        <w:rPr>
          <w:rFonts w:ascii="Times New Roman" w:eastAsia="Arial" w:hAnsi="Times New Roman"/>
          <w:lang w:eastAsia="lv-LV"/>
        </w:rPr>
        <w:t>"</w:t>
      </w:r>
      <w:r w:rsidRPr="0096274C">
        <w:rPr>
          <w:rFonts w:ascii="Times New Roman" w:eastAsia="Arial" w:hAnsi="Times New Roman"/>
          <w:lang w:eastAsia="lv-LV"/>
        </w:rPr>
        <w:t xml:space="preserve"> vai </w:t>
      </w:r>
      <w:r w:rsidRPr="00FD552F">
        <w:rPr>
          <w:rFonts w:ascii="Times New Roman" w:eastAsia="Arial" w:hAnsi="Times New Roman"/>
          <w:lang w:eastAsia="lv-LV"/>
        </w:rPr>
        <w:t>"</w:t>
      </w:r>
      <w:r w:rsidRPr="0096274C">
        <w:rPr>
          <w:rFonts w:ascii="Times New Roman" w:eastAsia="Arial" w:hAnsi="Times New Roman"/>
          <w:lang w:eastAsia="lv-LV"/>
        </w:rPr>
        <w:t>Tālmācība</w:t>
      </w:r>
      <w:r w:rsidRPr="00FD552F">
        <w:rPr>
          <w:rFonts w:ascii="Times New Roman" w:eastAsia="Arial" w:hAnsi="Times New Roman"/>
          <w:lang w:eastAsia="lv-LV"/>
        </w:rPr>
        <w:t>"</w:t>
      </w:r>
      <w:r w:rsidRPr="0096274C">
        <w:rPr>
          <w:rFonts w:ascii="Times New Roman" w:eastAsia="Arial" w:hAnsi="Times New Roman"/>
          <w:lang w:eastAsia="lv-LV"/>
        </w:rPr>
        <w:t>), kura attiecas uz konkrētās programmas īstenošanu</w:t>
      </w:r>
      <w:r>
        <w:rPr>
          <w:rFonts w:ascii="Times New Roman" w:eastAsia="Arial" w:hAnsi="Times New Roman"/>
          <w:lang w:eastAsia="lv-LV"/>
        </w:rPr>
        <w:t>.</w:t>
      </w:r>
    </w:p>
  </w:footnote>
  <w:footnote w:id="2">
    <w:p w14:paraId="0C9EDB5A" w14:textId="77777777" w:rsidR="002940BE" w:rsidRPr="00FD552F" w:rsidRDefault="002940BE" w:rsidP="002940BE">
      <w:pPr>
        <w:pStyle w:val="Vresteksts"/>
        <w:ind w:left="170" w:hanging="170"/>
        <w:jc w:val="both"/>
        <w:rPr>
          <w:rFonts w:ascii="Times New Roman" w:eastAsia="Arial" w:hAnsi="Times New Roman"/>
          <w:lang w:eastAsia="lv-LV"/>
        </w:rPr>
      </w:pPr>
      <w:r w:rsidRPr="0096274C">
        <w:rPr>
          <w:rStyle w:val="Vresatsauce"/>
          <w:rFonts w:ascii="Times New Roman" w:hAnsi="Times New Roman"/>
        </w:rPr>
        <w:footnoteRef/>
      </w:r>
      <w:r w:rsidRPr="0096274C">
        <w:rPr>
          <w:rFonts w:ascii="Times New Roman" w:hAnsi="Times New Roman"/>
        </w:rPr>
        <w:t xml:space="preserve"> </w:t>
      </w:r>
      <w:r w:rsidRPr="0096274C">
        <w:rPr>
          <w:rFonts w:ascii="Times New Roman" w:eastAsia="Arial" w:hAnsi="Times New Roman"/>
          <w:lang w:eastAsia="lv-LV"/>
        </w:rPr>
        <w:t>Sasniedzamo mācī</w:t>
      </w:r>
      <w:r>
        <w:rPr>
          <w:rFonts w:ascii="Times New Roman" w:eastAsia="Arial" w:hAnsi="Times New Roman"/>
          <w:lang w:eastAsia="lv-LV"/>
        </w:rPr>
        <w:t>bu</w:t>
      </w:r>
      <w:r w:rsidRPr="0096274C">
        <w:rPr>
          <w:rFonts w:ascii="Times New Roman" w:eastAsia="Arial" w:hAnsi="Times New Roman"/>
          <w:lang w:eastAsia="lv-LV"/>
        </w:rPr>
        <w:t xml:space="preserve"> rezultātu (apgalvojums(-i), ko izglītības guvējs zina, prot un kādus uzdevumus spēj veikt pēc temata apguves) norāda katram tematam</w:t>
      </w:r>
      <w:r>
        <w:rPr>
          <w:rFonts w:ascii="Times New Roman" w:eastAsia="Arial" w:hAnsi="Times New Roman"/>
          <w:lang w:eastAsia="lv-LV"/>
        </w:rPr>
        <w:t>.</w:t>
      </w:r>
    </w:p>
  </w:footnote>
  <w:footnote w:id="3">
    <w:p w14:paraId="4551C0E5" w14:textId="77777777" w:rsidR="002940BE" w:rsidRPr="0096274C" w:rsidRDefault="002940BE" w:rsidP="002940BE">
      <w:pPr>
        <w:pStyle w:val="Vresteksts"/>
        <w:ind w:left="170" w:hanging="170"/>
        <w:jc w:val="both"/>
        <w:rPr>
          <w:rFonts w:ascii="Times New Roman" w:hAnsi="Times New Roman"/>
        </w:rPr>
      </w:pPr>
      <w:r w:rsidRPr="0096274C">
        <w:rPr>
          <w:rStyle w:val="Vresatsauce"/>
          <w:rFonts w:ascii="Times New Roman" w:hAnsi="Times New Roman"/>
        </w:rPr>
        <w:footnoteRef/>
      </w:r>
      <w:r w:rsidRPr="0096274C">
        <w:rPr>
          <w:rFonts w:ascii="Times New Roman" w:hAnsi="Times New Roman"/>
        </w:rPr>
        <w:t xml:space="preserve"> </w:t>
      </w:r>
      <w:r w:rsidRPr="0096274C">
        <w:rPr>
          <w:rFonts w:ascii="Times New Roman" w:eastAsia="Arial" w:hAnsi="Times New Roman"/>
          <w:iCs/>
          <w:lang w:eastAsia="lv-LV"/>
        </w:rPr>
        <w:t xml:space="preserve">Pēc izvēles norāda </w:t>
      </w:r>
      <w:r w:rsidRPr="0096274C">
        <w:rPr>
          <w:rFonts w:ascii="Times New Roman" w:eastAsia="Arial" w:hAnsi="Times New Roman"/>
          <w:lang w:eastAsia="lv-LV"/>
        </w:rPr>
        <w:t>informāciju</w:t>
      </w:r>
      <w:r w:rsidRPr="0096274C">
        <w:rPr>
          <w:rFonts w:ascii="Times New Roman" w:eastAsia="Arial" w:hAnsi="Times New Roman"/>
          <w:iCs/>
          <w:lang w:eastAsia="lv-LV"/>
        </w:rPr>
        <w:t xml:space="preserve"> par veidiem, kā</w:t>
      </w:r>
      <w:r>
        <w:rPr>
          <w:rFonts w:ascii="Times New Roman" w:eastAsia="Arial" w:hAnsi="Times New Roman"/>
          <w:iCs/>
          <w:lang w:eastAsia="lv-LV"/>
        </w:rPr>
        <w:t>dos</w:t>
      </w:r>
      <w:r w:rsidRPr="0096274C">
        <w:rPr>
          <w:rFonts w:ascii="Times New Roman" w:eastAsia="Arial" w:hAnsi="Times New Roman"/>
          <w:iCs/>
          <w:lang w:eastAsia="lv-LV"/>
        </w:rPr>
        <w:t xml:space="preserve"> programmas īstenotājs veicinās programmas publicitāti</w:t>
      </w:r>
      <w:r>
        <w:rPr>
          <w:rFonts w:ascii="Times New Roman" w:eastAsia="Arial" w:hAnsi="Times New Roman"/>
          <w:iCs/>
          <w:lang w:eastAsia="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774"/>
    <w:multiLevelType w:val="multilevel"/>
    <w:tmpl w:val="022ED5F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D84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022AE"/>
    <w:multiLevelType w:val="hybridMultilevel"/>
    <w:tmpl w:val="571C2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66C6D48"/>
    <w:multiLevelType w:val="hybridMultilevel"/>
    <w:tmpl w:val="66B6E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267B66"/>
    <w:multiLevelType w:val="hybridMultilevel"/>
    <w:tmpl w:val="A07AD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24C31094"/>
    <w:multiLevelType w:val="hybridMultilevel"/>
    <w:tmpl w:val="F01CE43A"/>
    <w:lvl w:ilvl="0" w:tplc="2854AD54">
      <w:start w:val="1"/>
      <w:numFmt w:val="upperRoman"/>
      <w:lvlText w:val="%1."/>
      <w:lvlJc w:val="left"/>
      <w:pPr>
        <w:ind w:left="1080" w:hanging="72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9B36A1"/>
    <w:multiLevelType w:val="hybridMultilevel"/>
    <w:tmpl w:val="AEE04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52B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5093AFF"/>
    <w:multiLevelType w:val="multilevel"/>
    <w:tmpl w:val="022ED5F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9295BE9"/>
    <w:multiLevelType w:val="hybridMultilevel"/>
    <w:tmpl w:val="9094FA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C34C3A"/>
    <w:multiLevelType w:val="multilevel"/>
    <w:tmpl w:val="E83AB8D0"/>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C71700"/>
    <w:multiLevelType w:val="multilevel"/>
    <w:tmpl w:val="AFDE489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59B94B91"/>
    <w:multiLevelType w:val="multilevel"/>
    <w:tmpl w:val="9C7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8"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31"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5805732">
    <w:abstractNumId w:val="20"/>
  </w:num>
  <w:num w:numId="2" w16cid:durableId="1602762711">
    <w:abstractNumId w:val="26"/>
  </w:num>
  <w:num w:numId="3" w16cid:durableId="1166673653">
    <w:abstractNumId w:val="19"/>
  </w:num>
  <w:num w:numId="4" w16cid:durableId="2075271427">
    <w:abstractNumId w:val="15"/>
  </w:num>
  <w:num w:numId="5" w16cid:durableId="1880312822">
    <w:abstractNumId w:val="12"/>
  </w:num>
  <w:num w:numId="6" w16cid:durableId="1989092058">
    <w:abstractNumId w:val="29"/>
  </w:num>
  <w:num w:numId="7" w16cid:durableId="810564334">
    <w:abstractNumId w:val="28"/>
  </w:num>
  <w:num w:numId="8" w16cid:durableId="1020551567">
    <w:abstractNumId w:val="33"/>
  </w:num>
  <w:num w:numId="9" w16cid:durableId="591813464">
    <w:abstractNumId w:val="37"/>
  </w:num>
  <w:num w:numId="10" w16cid:durableId="345450225">
    <w:abstractNumId w:val="31"/>
  </w:num>
  <w:num w:numId="11" w16cid:durableId="183056058">
    <w:abstractNumId w:val="10"/>
  </w:num>
  <w:num w:numId="12" w16cid:durableId="1797597642">
    <w:abstractNumId w:val="34"/>
  </w:num>
  <w:num w:numId="13" w16cid:durableId="1744328807">
    <w:abstractNumId w:val="7"/>
  </w:num>
  <w:num w:numId="14" w16cid:durableId="834029067">
    <w:abstractNumId w:val="17"/>
  </w:num>
  <w:num w:numId="15" w16cid:durableId="801194130">
    <w:abstractNumId w:val="13"/>
  </w:num>
  <w:num w:numId="16" w16cid:durableId="1289971975">
    <w:abstractNumId w:val="11"/>
  </w:num>
  <w:num w:numId="17" w16cid:durableId="713890074">
    <w:abstractNumId w:val="27"/>
  </w:num>
  <w:num w:numId="18" w16cid:durableId="595748108">
    <w:abstractNumId w:val="4"/>
  </w:num>
  <w:num w:numId="19" w16cid:durableId="1918056540">
    <w:abstractNumId w:val="36"/>
  </w:num>
  <w:num w:numId="20" w16cid:durableId="33896372">
    <w:abstractNumId w:val="9"/>
  </w:num>
  <w:num w:numId="21" w16cid:durableId="1593782436">
    <w:abstractNumId w:val="35"/>
  </w:num>
  <w:num w:numId="22" w16cid:durableId="1164859499">
    <w:abstractNumId w:val="32"/>
  </w:num>
  <w:num w:numId="23" w16cid:durableId="1427579269">
    <w:abstractNumId w:val="38"/>
  </w:num>
  <w:num w:numId="24" w16cid:durableId="1583220530">
    <w:abstractNumId w:val="3"/>
  </w:num>
  <w:num w:numId="25" w16cid:durableId="1156871346">
    <w:abstractNumId w:val="23"/>
  </w:num>
  <w:num w:numId="26" w16cid:durableId="415785396">
    <w:abstractNumId w:val="30"/>
  </w:num>
  <w:num w:numId="27" w16cid:durableId="1980844011">
    <w:abstractNumId w:val="25"/>
  </w:num>
  <w:num w:numId="28" w16cid:durableId="344594547">
    <w:abstractNumId w:val="22"/>
  </w:num>
  <w:num w:numId="29" w16cid:durableId="565409315">
    <w:abstractNumId w:val="5"/>
  </w:num>
  <w:num w:numId="30" w16cid:durableId="914704623">
    <w:abstractNumId w:val="8"/>
  </w:num>
  <w:num w:numId="31" w16cid:durableId="1558514074">
    <w:abstractNumId w:val="21"/>
  </w:num>
  <w:num w:numId="32" w16cid:durableId="568154692">
    <w:abstractNumId w:val="2"/>
  </w:num>
  <w:num w:numId="33" w16cid:durableId="934556402">
    <w:abstractNumId w:val="16"/>
  </w:num>
  <w:num w:numId="34" w16cid:durableId="533540692">
    <w:abstractNumId w:val="1"/>
  </w:num>
  <w:num w:numId="35" w16cid:durableId="826244208">
    <w:abstractNumId w:val="6"/>
  </w:num>
  <w:num w:numId="36" w16cid:durableId="1803880658">
    <w:abstractNumId w:val="24"/>
  </w:num>
  <w:num w:numId="37" w16cid:durableId="1941793037">
    <w:abstractNumId w:val="14"/>
  </w:num>
  <w:num w:numId="38" w16cid:durableId="1323045432">
    <w:abstractNumId w:val="18"/>
  </w:num>
  <w:num w:numId="39" w16cid:durableId="205661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FF"/>
    <w:rsid w:val="00001532"/>
    <w:rsid w:val="000021D0"/>
    <w:rsid w:val="00007318"/>
    <w:rsid w:val="0001184B"/>
    <w:rsid w:val="00022A6A"/>
    <w:rsid w:val="000262ED"/>
    <w:rsid w:val="00045DA8"/>
    <w:rsid w:val="00050A5A"/>
    <w:rsid w:val="00050E91"/>
    <w:rsid w:val="00057F2B"/>
    <w:rsid w:val="0006176C"/>
    <w:rsid w:val="00067DE7"/>
    <w:rsid w:val="00070832"/>
    <w:rsid w:val="00072A0D"/>
    <w:rsid w:val="00072BF8"/>
    <w:rsid w:val="00072D0E"/>
    <w:rsid w:val="0007635C"/>
    <w:rsid w:val="00076A99"/>
    <w:rsid w:val="00080F8E"/>
    <w:rsid w:val="00084A71"/>
    <w:rsid w:val="0008680D"/>
    <w:rsid w:val="00097055"/>
    <w:rsid w:val="000A0BD5"/>
    <w:rsid w:val="000A662C"/>
    <w:rsid w:val="000B0C58"/>
    <w:rsid w:val="000B184F"/>
    <w:rsid w:val="000B5C74"/>
    <w:rsid w:val="000C1B27"/>
    <w:rsid w:val="000C5574"/>
    <w:rsid w:val="000C5744"/>
    <w:rsid w:val="000C78A7"/>
    <w:rsid w:val="000D00E8"/>
    <w:rsid w:val="000D031A"/>
    <w:rsid w:val="000D21E9"/>
    <w:rsid w:val="000D38D7"/>
    <w:rsid w:val="000E143E"/>
    <w:rsid w:val="000E1FE5"/>
    <w:rsid w:val="000E2E12"/>
    <w:rsid w:val="000E7FB8"/>
    <w:rsid w:val="000F0C19"/>
    <w:rsid w:val="000F16E5"/>
    <w:rsid w:val="000F570A"/>
    <w:rsid w:val="001029EF"/>
    <w:rsid w:val="00106547"/>
    <w:rsid w:val="0010781B"/>
    <w:rsid w:val="00111FAF"/>
    <w:rsid w:val="00114D7F"/>
    <w:rsid w:val="00115063"/>
    <w:rsid w:val="001169C9"/>
    <w:rsid w:val="001205F2"/>
    <w:rsid w:val="00122117"/>
    <w:rsid w:val="00130A72"/>
    <w:rsid w:val="00131BA2"/>
    <w:rsid w:val="00135464"/>
    <w:rsid w:val="0015230F"/>
    <w:rsid w:val="001573C2"/>
    <w:rsid w:val="00163283"/>
    <w:rsid w:val="0016765F"/>
    <w:rsid w:val="00172A15"/>
    <w:rsid w:val="001829F0"/>
    <w:rsid w:val="00182FBF"/>
    <w:rsid w:val="00192DDF"/>
    <w:rsid w:val="001937BA"/>
    <w:rsid w:val="00194C21"/>
    <w:rsid w:val="00195433"/>
    <w:rsid w:val="001956B8"/>
    <w:rsid w:val="00195C6C"/>
    <w:rsid w:val="00197DBD"/>
    <w:rsid w:val="001A333D"/>
    <w:rsid w:val="001B1871"/>
    <w:rsid w:val="001B3C26"/>
    <w:rsid w:val="001B6DC7"/>
    <w:rsid w:val="001C2F85"/>
    <w:rsid w:val="001D1E34"/>
    <w:rsid w:val="001D22A3"/>
    <w:rsid w:val="001D357A"/>
    <w:rsid w:val="001E0371"/>
    <w:rsid w:val="001F68E6"/>
    <w:rsid w:val="001F72B1"/>
    <w:rsid w:val="002018AD"/>
    <w:rsid w:val="0020208F"/>
    <w:rsid w:val="00206482"/>
    <w:rsid w:val="00213738"/>
    <w:rsid w:val="00221137"/>
    <w:rsid w:val="00222376"/>
    <w:rsid w:val="00227116"/>
    <w:rsid w:val="00230157"/>
    <w:rsid w:val="0023095B"/>
    <w:rsid w:val="0023454D"/>
    <w:rsid w:val="0023716F"/>
    <w:rsid w:val="002446C8"/>
    <w:rsid w:val="002552E3"/>
    <w:rsid w:val="002553B8"/>
    <w:rsid w:val="00255B3C"/>
    <w:rsid w:val="00256F6A"/>
    <w:rsid w:val="0026271F"/>
    <w:rsid w:val="0027425E"/>
    <w:rsid w:val="0027705C"/>
    <w:rsid w:val="00280337"/>
    <w:rsid w:val="00281849"/>
    <w:rsid w:val="00281C2E"/>
    <w:rsid w:val="00285A85"/>
    <w:rsid w:val="0029049A"/>
    <w:rsid w:val="00292D1A"/>
    <w:rsid w:val="00292D8C"/>
    <w:rsid w:val="002940BE"/>
    <w:rsid w:val="0029614F"/>
    <w:rsid w:val="002A0FC3"/>
    <w:rsid w:val="002A213E"/>
    <w:rsid w:val="002A2637"/>
    <w:rsid w:val="002A53C8"/>
    <w:rsid w:val="002A5A8C"/>
    <w:rsid w:val="002A64D3"/>
    <w:rsid w:val="002B11CB"/>
    <w:rsid w:val="002B2FAA"/>
    <w:rsid w:val="002B3E08"/>
    <w:rsid w:val="002C23D6"/>
    <w:rsid w:val="002C4D63"/>
    <w:rsid w:val="002C617D"/>
    <w:rsid w:val="002C67A7"/>
    <w:rsid w:val="002D2A95"/>
    <w:rsid w:val="002E3B20"/>
    <w:rsid w:val="002F0FD9"/>
    <w:rsid w:val="002F27EA"/>
    <w:rsid w:val="002F5740"/>
    <w:rsid w:val="002F6293"/>
    <w:rsid w:val="00302820"/>
    <w:rsid w:val="00303391"/>
    <w:rsid w:val="00305618"/>
    <w:rsid w:val="00306B13"/>
    <w:rsid w:val="0030749D"/>
    <w:rsid w:val="00307849"/>
    <w:rsid w:val="003120F0"/>
    <w:rsid w:val="00313DB5"/>
    <w:rsid w:val="00323520"/>
    <w:rsid w:val="003259B6"/>
    <w:rsid w:val="003262A0"/>
    <w:rsid w:val="00330C81"/>
    <w:rsid w:val="00330E03"/>
    <w:rsid w:val="00343EAD"/>
    <w:rsid w:val="003452B2"/>
    <w:rsid w:val="003452D9"/>
    <w:rsid w:val="00345D4E"/>
    <w:rsid w:val="00357B48"/>
    <w:rsid w:val="00362933"/>
    <w:rsid w:val="00367AA3"/>
    <w:rsid w:val="00377A0E"/>
    <w:rsid w:val="003853E9"/>
    <w:rsid w:val="00392CD3"/>
    <w:rsid w:val="0039540A"/>
    <w:rsid w:val="00396C23"/>
    <w:rsid w:val="00397141"/>
    <w:rsid w:val="003A74DB"/>
    <w:rsid w:val="003B2678"/>
    <w:rsid w:val="003B3342"/>
    <w:rsid w:val="003B419C"/>
    <w:rsid w:val="003B428D"/>
    <w:rsid w:val="003C0779"/>
    <w:rsid w:val="003C7696"/>
    <w:rsid w:val="003D0780"/>
    <w:rsid w:val="003D0A95"/>
    <w:rsid w:val="003D7ACF"/>
    <w:rsid w:val="003E707E"/>
    <w:rsid w:val="003E740B"/>
    <w:rsid w:val="003E7F89"/>
    <w:rsid w:val="00404429"/>
    <w:rsid w:val="0042553A"/>
    <w:rsid w:val="00426024"/>
    <w:rsid w:val="00427C92"/>
    <w:rsid w:val="00433503"/>
    <w:rsid w:val="0043747F"/>
    <w:rsid w:val="0044075D"/>
    <w:rsid w:val="00443300"/>
    <w:rsid w:val="00447132"/>
    <w:rsid w:val="00450702"/>
    <w:rsid w:val="00450E33"/>
    <w:rsid w:val="00455999"/>
    <w:rsid w:val="00464C8C"/>
    <w:rsid w:val="00464F00"/>
    <w:rsid w:val="004667BE"/>
    <w:rsid w:val="00473EA3"/>
    <w:rsid w:val="004751E0"/>
    <w:rsid w:val="00475289"/>
    <w:rsid w:val="00480D69"/>
    <w:rsid w:val="00485270"/>
    <w:rsid w:val="00493BFA"/>
    <w:rsid w:val="004941E6"/>
    <w:rsid w:val="004A3576"/>
    <w:rsid w:val="004B616F"/>
    <w:rsid w:val="004C1936"/>
    <w:rsid w:val="004C6F8B"/>
    <w:rsid w:val="004C789F"/>
    <w:rsid w:val="004D6357"/>
    <w:rsid w:val="004E28DF"/>
    <w:rsid w:val="004E3545"/>
    <w:rsid w:val="004F62D5"/>
    <w:rsid w:val="004F6714"/>
    <w:rsid w:val="004F68A5"/>
    <w:rsid w:val="005133D6"/>
    <w:rsid w:val="0051480C"/>
    <w:rsid w:val="00523E3D"/>
    <w:rsid w:val="00532569"/>
    <w:rsid w:val="00533B90"/>
    <w:rsid w:val="00542312"/>
    <w:rsid w:val="00543B95"/>
    <w:rsid w:val="00545E7F"/>
    <w:rsid w:val="005518EB"/>
    <w:rsid w:val="00551F8C"/>
    <w:rsid w:val="00560E7E"/>
    <w:rsid w:val="005628FC"/>
    <w:rsid w:val="005638F6"/>
    <w:rsid w:val="0057566D"/>
    <w:rsid w:val="005802D2"/>
    <w:rsid w:val="00581474"/>
    <w:rsid w:val="00587D68"/>
    <w:rsid w:val="005933F7"/>
    <w:rsid w:val="005948F8"/>
    <w:rsid w:val="005A025B"/>
    <w:rsid w:val="005A5031"/>
    <w:rsid w:val="005D0586"/>
    <w:rsid w:val="005D78A4"/>
    <w:rsid w:val="005D7C8A"/>
    <w:rsid w:val="005E072E"/>
    <w:rsid w:val="005E34A8"/>
    <w:rsid w:val="005E716F"/>
    <w:rsid w:val="005F3E7F"/>
    <w:rsid w:val="005F5237"/>
    <w:rsid w:val="005F7F8C"/>
    <w:rsid w:val="00601147"/>
    <w:rsid w:val="00603FC9"/>
    <w:rsid w:val="00604171"/>
    <w:rsid w:val="00607338"/>
    <w:rsid w:val="00610433"/>
    <w:rsid w:val="006127E0"/>
    <w:rsid w:val="0061289E"/>
    <w:rsid w:val="00615099"/>
    <w:rsid w:val="006213DC"/>
    <w:rsid w:val="00637317"/>
    <w:rsid w:val="00642432"/>
    <w:rsid w:val="00646A04"/>
    <w:rsid w:val="00651F01"/>
    <w:rsid w:val="00656B01"/>
    <w:rsid w:val="0066281E"/>
    <w:rsid w:val="00670AD8"/>
    <w:rsid w:val="0067224C"/>
    <w:rsid w:val="0068176F"/>
    <w:rsid w:val="006833DE"/>
    <w:rsid w:val="00684D41"/>
    <w:rsid w:val="00686269"/>
    <w:rsid w:val="0069350F"/>
    <w:rsid w:val="00695271"/>
    <w:rsid w:val="00696D6D"/>
    <w:rsid w:val="006A5CE9"/>
    <w:rsid w:val="006B08B9"/>
    <w:rsid w:val="006C1615"/>
    <w:rsid w:val="006D3FC7"/>
    <w:rsid w:val="006D512D"/>
    <w:rsid w:val="006D7998"/>
    <w:rsid w:val="006E3C8E"/>
    <w:rsid w:val="006E60B9"/>
    <w:rsid w:val="006E6648"/>
    <w:rsid w:val="006E70FE"/>
    <w:rsid w:val="006F44C1"/>
    <w:rsid w:val="006F4A77"/>
    <w:rsid w:val="006F5C8C"/>
    <w:rsid w:val="006F6016"/>
    <w:rsid w:val="00703985"/>
    <w:rsid w:val="00704344"/>
    <w:rsid w:val="00715C05"/>
    <w:rsid w:val="00721D25"/>
    <w:rsid w:val="00724046"/>
    <w:rsid w:val="00727E6F"/>
    <w:rsid w:val="00741050"/>
    <w:rsid w:val="007416AA"/>
    <w:rsid w:val="00753C16"/>
    <w:rsid w:val="0076393F"/>
    <w:rsid w:val="00763DEF"/>
    <w:rsid w:val="00764135"/>
    <w:rsid w:val="00771E49"/>
    <w:rsid w:val="00774451"/>
    <w:rsid w:val="0077548B"/>
    <w:rsid w:val="00775E5C"/>
    <w:rsid w:val="00781682"/>
    <w:rsid w:val="00791B46"/>
    <w:rsid w:val="007A6AD3"/>
    <w:rsid w:val="007B2375"/>
    <w:rsid w:val="007B67D4"/>
    <w:rsid w:val="007B6DB2"/>
    <w:rsid w:val="007C626C"/>
    <w:rsid w:val="007C7922"/>
    <w:rsid w:val="007D3D52"/>
    <w:rsid w:val="007F049B"/>
    <w:rsid w:val="00801799"/>
    <w:rsid w:val="0080770E"/>
    <w:rsid w:val="00810055"/>
    <w:rsid w:val="008113C8"/>
    <w:rsid w:val="00815377"/>
    <w:rsid w:val="008176F5"/>
    <w:rsid w:val="00820F8D"/>
    <w:rsid w:val="008242E1"/>
    <w:rsid w:val="00825BDB"/>
    <w:rsid w:val="00825DD1"/>
    <w:rsid w:val="00826C35"/>
    <w:rsid w:val="00827E42"/>
    <w:rsid w:val="008323D7"/>
    <w:rsid w:val="008437D6"/>
    <w:rsid w:val="0084740B"/>
    <w:rsid w:val="00852025"/>
    <w:rsid w:val="00864924"/>
    <w:rsid w:val="00870209"/>
    <w:rsid w:val="00871835"/>
    <w:rsid w:val="008779C1"/>
    <w:rsid w:val="008808FE"/>
    <w:rsid w:val="00887846"/>
    <w:rsid w:val="00892FE3"/>
    <w:rsid w:val="008973B6"/>
    <w:rsid w:val="008A30BE"/>
    <w:rsid w:val="008B131C"/>
    <w:rsid w:val="008C08DC"/>
    <w:rsid w:val="008C4035"/>
    <w:rsid w:val="008C4E23"/>
    <w:rsid w:val="008C7868"/>
    <w:rsid w:val="008D2403"/>
    <w:rsid w:val="008D5ED4"/>
    <w:rsid w:val="008E0F79"/>
    <w:rsid w:val="008E1CE8"/>
    <w:rsid w:val="008E2D58"/>
    <w:rsid w:val="008E54C2"/>
    <w:rsid w:val="008F54B4"/>
    <w:rsid w:val="00901282"/>
    <w:rsid w:val="009025AC"/>
    <w:rsid w:val="00904CFB"/>
    <w:rsid w:val="009068C9"/>
    <w:rsid w:val="009102D2"/>
    <w:rsid w:val="00914C98"/>
    <w:rsid w:val="009202FF"/>
    <w:rsid w:val="00933D9E"/>
    <w:rsid w:val="00934DBF"/>
    <w:rsid w:val="00942C26"/>
    <w:rsid w:val="00946E81"/>
    <w:rsid w:val="00960649"/>
    <w:rsid w:val="00961920"/>
    <w:rsid w:val="00962592"/>
    <w:rsid w:val="0097657B"/>
    <w:rsid w:val="0098243A"/>
    <w:rsid w:val="00990A75"/>
    <w:rsid w:val="009A24BE"/>
    <w:rsid w:val="009B1854"/>
    <w:rsid w:val="009C4B5F"/>
    <w:rsid w:val="009D3176"/>
    <w:rsid w:val="009D7830"/>
    <w:rsid w:val="009D7F7B"/>
    <w:rsid w:val="009E08CF"/>
    <w:rsid w:val="009E2DF2"/>
    <w:rsid w:val="009E361D"/>
    <w:rsid w:val="009E532A"/>
    <w:rsid w:val="009E5CE8"/>
    <w:rsid w:val="009E6EEB"/>
    <w:rsid w:val="009E7B19"/>
    <w:rsid w:val="009F2DF7"/>
    <w:rsid w:val="00A11421"/>
    <w:rsid w:val="00A12084"/>
    <w:rsid w:val="00A15C59"/>
    <w:rsid w:val="00A16535"/>
    <w:rsid w:val="00A23F8D"/>
    <w:rsid w:val="00A26B82"/>
    <w:rsid w:val="00A4323B"/>
    <w:rsid w:val="00A442DC"/>
    <w:rsid w:val="00A44DF4"/>
    <w:rsid w:val="00A47A68"/>
    <w:rsid w:val="00A75D22"/>
    <w:rsid w:val="00A75EAA"/>
    <w:rsid w:val="00A76DCE"/>
    <w:rsid w:val="00A84EE6"/>
    <w:rsid w:val="00A90A00"/>
    <w:rsid w:val="00A9472F"/>
    <w:rsid w:val="00A94F6A"/>
    <w:rsid w:val="00A95A36"/>
    <w:rsid w:val="00AA7A47"/>
    <w:rsid w:val="00AB1031"/>
    <w:rsid w:val="00AB258E"/>
    <w:rsid w:val="00AB2D8A"/>
    <w:rsid w:val="00AB3826"/>
    <w:rsid w:val="00AB5632"/>
    <w:rsid w:val="00AB5E9A"/>
    <w:rsid w:val="00AC015D"/>
    <w:rsid w:val="00AC038B"/>
    <w:rsid w:val="00AC4E3D"/>
    <w:rsid w:val="00AC6EDC"/>
    <w:rsid w:val="00AE3F2C"/>
    <w:rsid w:val="00AE7181"/>
    <w:rsid w:val="00AE75A6"/>
    <w:rsid w:val="00AF38CD"/>
    <w:rsid w:val="00AF3A33"/>
    <w:rsid w:val="00AF732F"/>
    <w:rsid w:val="00B073D0"/>
    <w:rsid w:val="00B106ED"/>
    <w:rsid w:val="00B10F75"/>
    <w:rsid w:val="00B11CD7"/>
    <w:rsid w:val="00B13F38"/>
    <w:rsid w:val="00B1744B"/>
    <w:rsid w:val="00B22C9E"/>
    <w:rsid w:val="00B453E7"/>
    <w:rsid w:val="00B50690"/>
    <w:rsid w:val="00B55994"/>
    <w:rsid w:val="00B65C44"/>
    <w:rsid w:val="00B668DF"/>
    <w:rsid w:val="00B73DEA"/>
    <w:rsid w:val="00B767AA"/>
    <w:rsid w:val="00B76A95"/>
    <w:rsid w:val="00B76B75"/>
    <w:rsid w:val="00B9187D"/>
    <w:rsid w:val="00B9570C"/>
    <w:rsid w:val="00B9709D"/>
    <w:rsid w:val="00BA32E7"/>
    <w:rsid w:val="00BA37F1"/>
    <w:rsid w:val="00BB7C2F"/>
    <w:rsid w:val="00BC38E2"/>
    <w:rsid w:val="00BC6337"/>
    <w:rsid w:val="00BC6BD9"/>
    <w:rsid w:val="00BC7349"/>
    <w:rsid w:val="00BC73B1"/>
    <w:rsid w:val="00BD3374"/>
    <w:rsid w:val="00BE35F4"/>
    <w:rsid w:val="00BE3924"/>
    <w:rsid w:val="00BF02A2"/>
    <w:rsid w:val="00BF2376"/>
    <w:rsid w:val="00BF54C5"/>
    <w:rsid w:val="00BF567E"/>
    <w:rsid w:val="00BF64AA"/>
    <w:rsid w:val="00C00717"/>
    <w:rsid w:val="00C00A12"/>
    <w:rsid w:val="00C0359E"/>
    <w:rsid w:val="00C04A84"/>
    <w:rsid w:val="00C04E12"/>
    <w:rsid w:val="00C0765A"/>
    <w:rsid w:val="00C134CE"/>
    <w:rsid w:val="00C229A5"/>
    <w:rsid w:val="00C2333F"/>
    <w:rsid w:val="00C23C7E"/>
    <w:rsid w:val="00C2478D"/>
    <w:rsid w:val="00C24A75"/>
    <w:rsid w:val="00C25F2B"/>
    <w:rsid w:val="00C42194"/>
    <w:rsid w:val="00C4453E"/>
    <w:rsid w:val="00C47B57"/>
    <w:rsid w:val="00C558F2"/>
    <w:rsid w:val="00C57FFB"/>
    <w:rsid w:val="00C66CB3"/>
    <w:rsid w:val="00C673DB"/>
    <w:rsid w:val="00C72FF6"/>
    <w:rsid w:val="00CA16FF"/>
    <w:rsid w:val="00CA24C4"/>
    <w:rsid w:val="00CA28C1"/>
    <w:rsid w:val="00CA4D38"/>
    <w:rsid w:val="00CA507B"/>
    <w:rsid w:val="00CB2232"/>
    <w:rsid w:val="00CB38B1"/>
    <w:rsid w:val="00CC6D04"/>
    <w:rsid w:val="00CD05AA"/>
    <w:rsid w:val="00CD29F0"/>
    <w:rsid w:val="00CD33DD"/>
    <w:rsid w:val="00CD4B86"/>
    <w:rsid w:val="00CE085C"/>
    <w:rsid w:val="00CF00E3"/>
    <w:rsid w:val="00D10114"/>
    <w:rsid w:val="00D135D2"/>
    <w:rsid w:val="00D15FCE"/>
    <w:rsid w:val="00D22149"/>
    <w:rsid w:val="00D25452"/>
    <w:rsid w:val="00D31D69"/>
    <w:rsid w:val="00D3300C"/>
    <w:rsid w:val="00D35B8C"/>
    <w:rsid w:val="00D35E3F"/>
    <w:rsid w:val="00D3697D"/>
    <w:rsid w:val="00D44580"/>
    <w:rsid w:val="00D456B8"/>
    <w:rsid w:val="00D54181"/>
    <w:rsid w:val="00D560FA"/>
    <w:rsid w:val="00D60CE7"/>
    <w:rsid w:val="00D61FE5"/>
    <w:rsid w:val="00D64996"/>
    <w:rsid w:val="00D64ABF"/>
    <w:rsid w:val="00D71692"/>
    <w:rsid w:val="00D72DC8"/>
    <w:rsid w:val="00D73D31"/>
    <w:rsid w:val="00D75F13"/>
    <w:rsid w:val="00D7798C"/>
    <w:rsid w:val="00D80409"/>
    <w:rsid w:val="00D808F4"/>
    <w:rsid w:val="00D9796C"/>
    <w:rsid w:val="00DB17EB"/>
    <w:rsid w:val="00DB3983"/>
    <w:rsid w:val="00DB3D72"/>
    <w:rsid w:val="00DC281F"/>
    <w:rsid w:val="00DC34D7"/>
    <w:rsid w:val="00DC354B"/>
    <w:rsid w:val="00DC3C6D"/>
    <w:rsid w:val="00DC7DCA"/>
    <w:rsid w:val="00DD0BB2"/>
    <w:rsid w:val="00DD1318"/>
    <w:rsid w:val="00DD2EC4"/>
    <w:rsid w:val="00DD7FA4"/>
    <w:rsid w:val="00DE6911"/>
    <w:rsid w:val="00DF2323"/>
    <w:rsid w:val="00DF5A3C"/>
    <w:rsid w:val="00E06801"/>
    <w:rsid w:val="00E07387"/>
    <w:rsid w:val="00E10875"/>
    <w:rsid w:val="00E12252"/>
    <w:rsid w:val="00E1345F"/>
    <w:rsid w:val="00E134CA"/>
    <w:rsid w:val="00E159E4"/>
    <w:rsid w:val="00E222B6"/>
    <w:rsid w:val="00E23219"/>
    <w:rsid w:val="00E25944"/>
    <w:rsid w:val="00E31C4E"/>
    <w:rsid w:val="00E33ED2"/>
    <w:rsid w:val="00E34C14"/>
    <w:rsid w:val="00E42500"/>
    <w:rsid w:val="00E43190"/>
    <w:rsid w:val="00E4646A"/>
    <w:rsid w:val="00E465A0"/>
    <w:rsid w:val="00E516E0"/>
    <w:rsid w:val="00E56BFA"/>
    <w:rsid w:val="00E60071"/>
    <w:rsid w:val="00E610F6"/>
    <w:rsid w:val="00E67065"/>
    <w:rsid w:val="00E777ED"/>
    <w:rsid w:val="00E802F3"/>
    <w:rsid w:val="00E83DC3"/>
    <w:rsid w:val="00E85834"/>
    <w:rsid w:val="00E9075F"/>
    <w:rsid w:val="00E907AC"/>
    <w:rsid w:val="00E94E26"/>
    <w:rsid w:val="00EA01BA"/>
    <w:rsid w:val="00EA1E02"/>
    <w:rsid w:val="00EA2673"/>
    <w:rsid w:val="00EA2946"/>
    <w:rsid w:val="00EA297D"/>
    <w:rsid w:val="00EB2FBB"/>
    <w:rsid w:val="00EC1F10"/>
    <w:rsid w:val="00EC5CAF"/>
    <w:rsid w:val="00ED17BA"/>
    <w:rsid w:val="00ED231B"/>
    <w:rsid w:val="00ED6164"/>
    <w:rsid w:val="00EE0211"/>
    <w:rsid w:val="00EE2F09"/>
    <w:rsid w:val="00EE4867"/>
    <w:rsid w:val="00EE6487"/>
    <w:rsid w:val="00F15858"/>
    <w:rsid w:val="00F17A42"/>
    <w:rsid w:val="00F20132"/>
    <w:rsid w:val="00F20A70"/>
    <w:rsid w:val="00F2240D"/>
    <w:rsid w:val="00F25094"/>
    <w:rsid w:val="00F27C3D"/>
    <w:rsid w:val="00F30EED"/>
    <w:rsid w:val="00F316F5"/>
    <w:rsid w:val="00F329EB"/>
    <w:rsid w:val="00F36F18"/>
    <w:rsid w:val="00F3740C"/>
    <w:rsid w:val="00F41045"/>
    <w:rsid w:val="00F419B1"/>
    <w:rsid w:val="00F443C9"/>
    <w:rsid w:val="00F47D8D"/>
    <w:rsid w:val="00F54132"/>
    <w:rsid w:val="00F5572D"/>
    <w:rsid w:val="00F55D0A"/>
    <w:rsid w:val="00F61783"/>
    <w:rsid w:val="00F76D1E"/>
    <w:rsid w:val="00F821C2"/>
    <w:rsid w:val="00F86510"/>
    <w:rsid w:val="00F8798F"/>
    <w:rsid w:val="00F95C7E"/>
    <w:rsid w:val="00FA2290"/>
    <w:rsid w:val="00FA469D"/>
    <w:rsid w:val="00FB03D9"/>
    <w:rsid w:val="00FD55F0"/>
    <w:rsid w:val="00FE2175"/>
    <w:rsid w:val="00FE3C96"/>
    <w:rsid w:val="00FE40B0"/>
    <w:rsid w:val="00FE4E66"/>
    <w:rsid w:val="00FF5B80"/>
    <w:rsid w:val="00FF7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4E7"/>
  <w15:docId w15:val="{BB9E8BF9-3A56-42A1-BB7E-A2204183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4C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202FF"/>
    <w:pPr>
      <w:ind w:left="720"/>
      <w:contextualSpacing/>
    </w:pPr>
  </w:style>
  <w:style w:type="table" w:styleId="Reatabula">
    <w:name w:val="Table Grid"/>
    <w:basedOn w:val="Parastatabula"/>
    <w:uiPriority w:val="5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D7C8A"/>
    <w:rPr>
      <w:sz w:val="16"/>
      <w:szCs w:val="16"/>
    </w:rPr>
  </w:style>
  <w:style w:type="paragraph" w:styleId="Komentrateksts">
    <w:name w:val="annotation text"/>
    <w:basedOn w:val="Parasts"/>
    <w:link w:val="KomentratekstsRakstz"/>
    <w:uiPriority w:val="99"/>
    <w:semiHidden/>
    <w:unhideWhenUsed/>
    <w:rsid w:val="005D7C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7C8A"/>
    <w:rPr>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4F6714"/>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4F671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4F6714"/>
    <w:rPr>
      <w:vertAlign w:val="superscript"/>
    </w:rPr>
  </w:style>
  <w:style w:type="paragraph" w:customStyle="1" w:styleId="CharCharCharChar">
    <w:name w:val="Char Char Char Char"/>
    <w:aliases w:val="Char2"/>
    <w:basedOn w:val="Parasts"/>
    <w:next w:val="Parasts"/>
    <w:link w:val="Vresatsauce"/>
    <w:uiPriority w:val="99"/>
    <w:rsid w:val="004F6714"/>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4F6714"/>
  </w:style>
  <w:style w:type="paragraph" w:styleId="Galvene">
    <w:name w:val="header"/>
    <w:basedOn w:val="Parasts"/>
    <w:link w:val="GalveneRakstz"/>
    <w:uiPriority w:val="99"/>
    <w:unhideWhenUsed/>
    <w:rsid w:val="00CC6D04"/>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CC6D04"/>
    <w:rPr>
      <w:rFonts w:ascii="Times New Roman" w:eastAsia="Times New Roman" w:hAnsi="Times New Roman" w:cs="Times New Roman"/>
      <w:sz w:val="20"/>
      <w:szCs w:val="20"/>
      <w:lang w:eastAsia="lv-LV"/>
    </w:rPr>
  </w:style>
  <w:style w:type="paragraph" w:styleId="Prskatjums">
    <w:name w:val="Revision"/>
    <w:hidden/>
    <w:uiPriority w:val="99"/>
    <w:semiHidden/>
    <w:rsid w:val="003D0A95"/>
    <w:pPr>
      <w:spacing w:after="0" w:line="240" w:lineRule="auto"/>
    </w:pPr>
  </w:style>
  <w:style w:type="character" w:styleId="Hipersaite">
    <w:name w:val="Hyperlink"/>
    <w:basedOn w:val="Noklusjumarindkopasfonts"/>
    <w:uiPriority w:val="99"/>
    <w:unhideWhenUsed/>
    <w:rsid w:val="003C7696"/>
    <w:rPr>
      <w:color w:val="0000FF"/>
      <w:u w:val="single"/>
    </w:rPr>
  </w:style>
  <w:style w:type="paragraph" w:customStyle="1" w:styleId="tv213">
    <w:name w:val="tv213"/>
    <w:basedOn w:val="Parasts"/>
    <w:rsid w:val="00F17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C62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C626C"/>
    <w:rPr>
      <w:b/>
      <w:bCs/>
    </w:rPr>
  </w:style>
  <w:style w:type="character" w:customStyle="1" w:styleId="Neatrisintapieminana1">
    <w:name w:val="Neatrisināta pieminēšana1"/>
    <w:basedOn w:val="Noklusjumarindkopasfonts"/>
    <w:uiPriority w:val="99"/>
    <w:semiHidden/>
    <w:unhideWhenUsed/>
    <w:rsid w:val="00072BF8"/>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523E3D"/>
    <w:rPr>
      <w:b/>
      <w:bCs/>
    </w:rPr>
  </w:style>
  <w:style w:type="character" w:customStyle="1" w:styleId="KomentratmaRakstz">
    <w:name w:val="Komentāra tēma Rakstz."/>
    <w:basedOn w:val="KomentratekstsRakstz"/>
    <w:link w:val="Komentratma"/>
    <w:uiPriority w:val="99"/>
    <w:semiHidden/>
    <w:rsid w:val="00523E3D"/>
    <w:rPr>
      <w:b/>
      <w:bCs/>
      <w:sz w:val="20"/>
      <w:szCs w:val="20"/>
    </w:rPr>
  </w:style>
  <w:style w:type="paragraph" w:customStyle="1" w:styleId="labojumupamats">
    <w:name w:val="labojumu_pamats"/>
    <w:basedOn w:val="Parasts"/>
    <w:rsid w:val="00197D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4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7133">
      <w:bodyDiv w:val="1"/>
      <w:marLeft w:val="0"/>
      <w:marRight w:val="0"/>
      <w:marTop w:val="0"/>
      <w:marBottom w:val="0"/>
      <w:divBdr>
        <w:top w:val="none" w:sz="0" w:space="0" w:color="auto"/>
        <w:left w:val="none" w:sz="0" w:space="0" w:color="auto"/>
        <w:bottom w:val="none" w:sz="0" w:space="0" w:color="auto"/>
        <w:right w:val="none" w:sz="0" w:space="0" w:color="auto"/>
      </w:divBdr>
      <w:divsChild>
        <w:div w:id="1748383464">
          <w:marLeft w:val="425"/>
          <w:marRight w:val="0"/>
          <w:marTop w:val="0"/>
          <w:marBottom w:val="0"/>
          <w:divBdr>
            <w:top w:val="none" w:sz="0" w:space="0" w:color="auto"/>
            <w:left w:val="none" w:sz="0" w:space="0" w:color="auto"/>
            <w:bottom w:val="none" w:sz="0" w:space="0" w:color="auto"/>
            <w:right w:val="none" w:sz="0" w:space="0" w:color="auto"/>
          </w:divBdr>
        </w:div>
      </w:divsChild>
    </w:div>
    <w:div w:id="102386269">
      <w:bodyDiv w:val="1"/>
      <w:marLeft w:val="0"/>
      <w:marRight w:val="0"/>
      <w:marTop w:val="0"/>
      <w:marBottom w:val="0"/>
      <w:divBdr>
        <w:top w:val="none" w:sz="0" w:space="0" w:color="auto"/>
        <w:left w:val="none" w:sz="0" w:space="0" w:color="auto"/>
        <w:bottom w:val="none" w:sz="0" w:space="0" w:color="auto"/>
        <w:right w:val="none" w:sz="0" w:space="0" w:color="auto"/>
      </w:divBdr>
      <w:divsChild>
        <w:div w:id="1585917497">
          <w:marLeft w:val="0"/>
          <w:marRight w:val="0"/>
          <w:marTop w:val="0"/>
          <w:marBottom w:val="0"/>
          <w:divBdr>
            <w:top w:val="none" w:sz="0" w:space="0" w:color="auto"/>
            <w:left w:val="none" w:sz="0" w:space="0" w:color="auto"/>
            <w:bottom w:val="none" w:sz="0" w:space="0" w:color="auto"/>
            <w:right w:val="none" w:sz="0" w:space="0" w:color="auto"/>
          </w:divBdr>
        </w:div>
        <w:div w:id="1134446041">
          <w:marLeft w:val="0"/>
          <w:marRight w:val="0"/>
          <w:marTop w:val="0"/>
          <w:marBottom w:val="0"/>
          <w:divBdr>
            <w:top w:val="none" w:sz="0" w:space="0" w:color="auto"/>
            <w:left w:val="none" w:sz="0" w:space="0" w:color="auto"/>
            <w:bottom w:val="none" w:sz="0" w:space="0" w:color="auto"/>
            <w:right w:val="none" w:sz="0" w:space="0" w:color="auto"/>
          </w:divBdr>
        </w:div>
        <w:div w:id="923950517">
          <w:marLeft w:val="0"/>
          <w:marRight w:val="0"/>
          <w:marTop w:val="0"/>
          <w:marBottom w:val="0"/>
          <w:divBdr>
            <w:top w:val="none" w:sz="0" w:space="0" w:color="auto"/>
            <w:left w:val="none" w:sz="0" w:space="0" w:color="auto"/>
            <w:bottom w:val="none" w:sz="0" w:space="0" w:color="auto"/>
            <w:right w:val="none" w:sz="0" w:space="0" w:color="auto"/>
          </w:divBdr>
        </w:div>
        <w:div w:id="103230420">
          <w:marLeft w:val="0"/>
          <w:marRight w:val="0"/>
          <w:marTop w:val="0"/>
          <w:marBottom w:val="0"/>
          <w:divBdr>
            <w:top w:val="none" w:sz="0" w:space="0" w:color="auto"/>
            <w:left w:val="none" w:sz="0" w:space="0" w:color="auto"/>
            <w:bottom w:val="none" w:sz="0" w:space="0" w:color="auto"/>
            <w:right w:val="none" w:sz="0" w:space="0" w:color="auto"/>
          </w:divBdr>
        </w:div>
        <w:div w:id="2091460414">
          <w:marLeft w:val="0"/>
          <w:marRight w:val="0"/>
          <w:marTop w:val="0"/>
          <w:marBottom w:val="0"/>
          <w:divBdr>
            <w:top w:val="none" w:sz="0" w:space="0" w:color="auto"/>
            <w:left w:val="none" w:sz="0" w:space="0" w:color="auto"/>
            <w:bottom w:val="none" w:sz="0" w:space="0" w:color="auto"/>
            <w:right w:val="none" w:sz="0" w:space="0" w:color="auto"/>
          </w:divBdr>
        </w:div>
        <w:div w:id="75710868">
          <w:marLeft w:val="0"/>
          <w:marRight w:val="0"/>
          <w:marTop w:val="0"/>
          <w:marBottom w:val="0"/>
          <w:divBdr>
            <w:top w:val="none" w:sz="0" w:space="0" w:color="auto"/>
            <w:left w:val="none" w:sz="0" w:space="0" w:color="auto"/>
            <w:bottom w:val="none" w:sz="0" w:space="0" w:color="auto"/>
            <w:right w:val="none" w:sz="0" w:space="0" w:color="auto"/>
          </w:divBdr>
        </w:div>
        <w:div w:id="1852526841">
          <w:marLeft w:val="0"/>
          <w:marRight w:val="0"/>
          <w:marTop w:val="0"/>
          <w:marBottom w:val="0"/>
          <w:divBdr>
            <w:top w:val="none" w:sz="0" w:space="0" w:color="auto"/>
            <w:left w:val="none" w:sz="0" w:space="0" w:color="auto"/>
            <w:bottom w:val="none" w:sz="0" w:space="0" w:color="auto"/>
            <w:right w:val="none" w:sz="0" w:space="0" w:color="auto"/>
          </w:divBdr>
        </w:div>
        <w:div w:id="1907569597">
          <w:marLeft w:val="0"/>
          <w:marRight w:val="0"/>
          <w:marTop w:val="0"/>
          <w:marBottom w:val="0"/>
          <w:divBdr>
            <w:top w:val="none" w:sz="0" w:space="0" w:color="auto"/>
            <w:left w:val="none" w:sz="0" w:space="0" w:color="auto"/>
            <w:bottom w:val="none" w:sz="0" w:space="0" w:color="auto"/>
            <w:right w:val="none" w:sz="0" w:space="0" w:color="auto"/>
          </w:divBdr>
        </w:div>
        <w:div w:id="1982421951">
          <w:marLeft w:val="0"/>
          <w:marRight w:val="0"/>
          <w:marTop w:val="0"/>
          <w:marBottom w:val="0"/>
          <w:divBdr>
            <w:top w:val="none" w:sz="0" w:space="0" w:color="auto"/>
            <w:left w:val="none" w:sz="0" w:space="0" w:color="auto"/>
            <w:bottom w:val="none" w:sz="0" w:space="0" w:color="auto"/>
            <w:right w:val="none" w:sz="0" w:space="0" w:color="auto"/>
          </w:divBdr>
        </w:div>
        <w:div w:id="1224441453">
          <w:marLeft w:val="0"/>
          <w:marRight w:val="0"/>
          <w:marTop w:val="0"/>
          <w:marBottom w:val="0"/>
          <w:divBdr>
            <w:top w:val="none" w:sz="0" w:space="0" w:color="auto"/>
            <w:left w:val="none" w:sz="0" w:space="0" w:color="auto"/>
            <w:bottom w:val="none" w:sz="0" w:space="0" w:color="auto"/>
            <w:right w:val="none" w:sz="0" w:space="0" w:color="auto"/>
          </w:divBdr>
        </w:div>
        <w:div w:id="1042941560">
          <w:marLeft w:val="0"/>
          <w:marRight w:val="0"/>
          <w:marTop w:val="0"/>
          <w:marBottom w:val="0"/>
          <w:divBdr>
            <w:top w:val="none" w:sz="0" w:space="0" w:color="auto"/>
            <w:left w:val="none" w:sz="0" w:space="0" w:color="auto"/>
            <w:bottom w:val="none" w:sz="0" w:space="0" w:color="auto"/>
            <w:right w:val="none" w:sz="0" w:space="0" w:color="auto"/>
          </w:divBdr>
        </w:div>
        <w:div w:id="746999925">
          <w:marLeft w:val="0"/>
          <w:marRight w:val="0"/>
          <w:marTop w:val="0"/>
          <w:marBottom w:val="0"/>
          <w:divBdr>
            <w:top w:val="none" w:sz="0" w:space="0" w:color="auto"/>
            <w:left w:val="none" w:sz="0" w:space="0" w:color="auto"/>
            <w:bottom w:val="none" w:sz="0" w:space="0" w:color="auto"/>
            <w:right w:val="none" w:sz="0" w:space="0" w:color="auto"/>
          </w:divBdr>
        </w:div>
        <w:div w:id="772631589">
          <w:marLeft w:val="0"/>
          <w:marRight w:val="0"/>
          <w:marTop w:val="0"/>
          <w:marBottom w:val="0"/>
          <w:divBdr>
            <w:top w:val="none" w:sz="0" w:space="0" w:color="auto"/>
            <w:left w:val="none" w:sz="0" w:space="0" w:color="auto"/>
            <w:bottom w:val="none" w:sz="0" w:space="0" w:color="auto"/>
            <w:right w:val="none" w:sz="0" w:space="0" w:color="auto"/>
          </w:divBdr>
        </w:div>
        <w:div w:id="1876891241">
          <w:marLeft w:val="0"/>
          <w:marRight w:val="0"/>
          <w:marTop w:val="0"/>
          <w:marBottom w:val="0"/>
          <w:divBdr>
            <w:top w:val="none" w:sz="0" w:space="0" w:color="auto"/>
            <w:left w:val="none" w:sz="0" w:space="0" w:color="auto"/>
            <w:bottom w:val="none" w:sz="0" w:space="0" w:color="auto"/>
            <w:right w:val="none" w:sz="0" w:space="0" w:color="auto"/>
          </w:divBdr>
        </w:div>
        <w:div w:id="1232305608">
          <w:marLeft w:val="0"/>
          <w:marRight w:val="0"/>
          <w:marTop w:val="0"/>
          <w:marBottom w:val="0"/>
          <w:divBdr>
            <w:top w:val="none" w:sz="0" w:space="0" w:color="auto"/>
            <w:left w:val="none" w:sz="0" w:space="0" w:color="auto"/>
            <w:bottom w:val="none" w:sz="0" w:space="0" w:color="auto"/>
            <w:right w:val="none" w:sz="0" w:space="0" w:color="auto"/>
          </w:divBdr>
        </w:div>
        <w:div w:id="43335948">
          <w:marLeft w:val="0"/>
          <w:marRight w:val="0"/>
          <w:marTop w:val="0"/>
          <w:marBottom w:val="0"/>
          <w:divBdr>
            <w:top w:val="none" w:sz="0" w:space="0" w:color="auto"/>
            <w:left w:val="none" w:sz="0" w:space="0" w:color="auto"/>
            <w:bottom w:val="none" w:sz="0" w:space="0" w:color="auto"/>
            <w:right w:val="none" w:sz="0" w:space="0" w:color="auto"/>
          </w:divBdr>
        </w:div>
        <w:div w:id="326516355">
          <w:marLeft w:val="0"/>
          <w:marRight w:val="0"/>
          <w:marTop w:val="0"/>
          <w:marBottom w:val="0"/>
          <w:divBdr>
            <w:top w:val="none" w:sz="0" w:space="0" w:color="auto"/>
            <w:left w:val="none" w:sz="0" w:space="0" w:color="auto"/>
            <w:bottom w:val="none" w:sz="0" w:space="0" w:color="auto"/>
            <w:right w:val="none" w:sz="0" w:space="0" w:color="auto"/>
          </w:divBdr>
        </w:div>
        <w:div w:id="928931161">
          <w:marLeft w:val="0"/>
          <w:marRight w:val="0"/>
          <w:marTop w:val="0"/>
          <w:marBottom w:val="0"/>
          <w:divBdr>
            <w:top w:val="none" w:sz="0" w:space="0" w:color="auto"/>
            <w:left w:val="none" w:sz="0" w:space="0" w:color="auto"/>
            <w:bottom w:val="none" w:sz="0" w:space="0" w:color="auto"/>
            <w:right w:val="none" w:sz="0" w:space="0" w:color="auto"/>
          </w:divBdr>
        </w:div>
        <w:div w:id="1220242004">
          <w:marLeft w:val="0"/>
          <w:marRight w:val="0"/>
          <w:marTop w:val="0"/>
          <w:marBottom w:val="0"/>
          <w:divBdr>
            <w:top w:val="none" w:sz="0" w:space="0" w:color="auto"/>
            <w:left w:val="none" w:sz="0" w:space="0" w:color="auto"/>
            <w:bottom w:val="none" w:sz="0" w:space="0" w:color="auto"/>
            <w:right w:val="none" w:sz="0" w:space="0" w:color="auto"/>
          </w:divBdr>
        </w:div>
        <w:div w:id="885676785">
          <w:marLeft w:val="0"/>
          <w:marRight w:val="0"/>
          <w:marTop w:val="0"/>
          <w:marBottom w:val="0"/>
          <w:divBdr>
            <w:top w:val="none" w:sz="0" w:space="0" w:color="auto"/>
            <w:left w:val="none" w:sz="0" w:space="0" w:color="auto"/>
            <w:bottom w:val="none" w:sz="0" w:space="0" w:color="auto"/>
            <w:right w:val="none" w:sz="0" w:space="0" w:color="auto"/>
          </w:divBdr>
        </w:div>
        <w:div w:id="35931003">
          <w:marLeft w:val="0"/>
          <w:marRight w:val="0"/>
          <w:marTop w:val="0"/>
          <w:marBottom w:val="0"/>
          <w:divBdr>
            <w:top w:val="none" w:sz="0" w:space="0" w:color="auto"/>
            <w:left w:val="none" w:sz="0" w:space="0" w:color="auto"/>
            <w:bottom w:val="none" w:sz="0" w:space="0" w:color="auto"/>
            <w:right w:val="none" w:sz="0" w:space="0" w:color="auto"/>
          </w:divBdr>
        </w:div>
        <w:div w:id="1844472072">
          <w:marLeft w:val="0"/>
          <w:marRight w:val="0"/>
          <w:marTop w:val="0"/>
          <w:marBottom w:val="0"/>
          <w:divBdr>
            <w:top w:val="none" w:sz="0" w:space="0" w:color="auto"/>
            <w:left w:val="none" w:sz="0" w:space="0" w:color="auto"/>
            <w:bottom w:val="none" w:sz="0" w:space="0" w:color="auto"/>
            <w:right w:val="none" w:sz="0" w:space="0" w:color="auto"/>
          </w:divBdr>
        </w:div>
        <w:div w:id="301426320">
          <w:marLeft w:val="0"/>
          <w:marRight w:val="0"/>
          <w:marTop w:val="0"/>
          <w:marBottom w:val="0"/>
          <w:divBdr>
            <w:top w:val="none" w:sz="0" w:space="0" w:color="auto"/>
            <w:left w:val="none" w:sz="0" w:space="0" w:color="auto"/>
            <w:bottom w:val="none" w:sz="0" w:space="0" w:color="auto"/>
            <w:right w:val="none" w:sz="0" w:space="0" w:color="auto"/>
          </w:divBdr>
        </w:div>
        <w:div w:id="1001860039">
          <w:marLeft w:val="0"/>
          <w:marRight w:val="0"/>
          <w:marTop w:val="0"/>
          <w:marBottom w:val="0"/>
          <w:divBdr>
            <w:top w:val="none" w:sz="0" w:space="0" w:color="auto"/>
            <w:left w:val="none" w:sz="0" w:space="0" w:color="auto"/>
            <w:bottom w:val="none" w:sz="0" w:space="0" w:color="auto"/>
            <w:right w:val="none" w:sz="0" w:space="0" w:color="auto"/>
          </w:divBdr>
        </w:div>
      </w:divsChild>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341737085">
      <w:bodyDiv w:val="1"/>
      <w:marLeft w:val="0"/>
      <w:marRight w:val="0"/>
      <w:marTop w:val="0"/>
      <w:marBottom w:val="0"/>
      <w:divBdr>
        <w:top w:val="none" w:sz="0" w:space="0" w:color="auto"/>
        <w:left w:val="none" w:sz="0" w:space="0" w:color="auto"/>
        <w:bottom w:val="none" w:sz="0" w:space="0" w:color="auto"/>
        <w:right w:val="none" w:sz="0" w:space="0" w:color="auto"/>
      </w:divBdr>
      <w:divsChild>
        <w:div w:id="961497391">
          <w:marLeft w:val="0"/>
          <w:marRight w:val="0"/>
          <w:marTop w:val="0"/>
          <w:marBottom w:val="0"/>
          <w:divBdr>
            <w:top w:val="none" w:sz="0" w:space="0" w:color="auto"/>
            <w:left w:val="none" w:sz="0" w:space="0" w:color="auto"/>
            <w:bottom w:val="none" w:sz="0" w:space="0" w:color="auto"/>
            <w:right w:val="none" w:sz="0" w:space="0" w:color="auto"/>
          </w:divBdr>
        </w:div>
        <w:div w:id="904098541">
          <w:marLeft w:val="0"/>
          <w:marRight w:val="0"/>
          <w:marTop w:val="0"/>
          <w:marBottom w:val="0"/>
          <w:divBdr>
            <w:top w:val="none" w:sz="0" w:space="0" w:color="auto"/>
            <w:left w:val="none" w:sz="0" w:space="0" w:color="auto"/>
            <w:bottom w:val="none" w:sz="0" w:space="0" w:color="auto"/>
            <w:right w:val="none" w:sz="0" w:space="0" w:color="auto"/>
          </w:divBdr>
        </w:div>
      </w:divsChild>
    </w:div>
    <w:div w:id="416251011">
      <w:bodyDiv w:val="1"/>
      <w:marLeft w:val="0"/>
      <w:marRight w:val="0"/>
      <w:marTop w:val="0"/>
      <w:marBottom w:val="0"/>
      <w:divBdr>
        <w:top w:val="none" w:sz="0" w:space="0" w:color="auto"/>
        <w:left w:val="none" w:sz="0" w:space="0" w:color="auto"/>
        <w:bottom w:val="none" w:sz="0" w:space="0" w:color="auto"/>
        <w:right w:val="none" w:sz="0" w:space="0" w:color="auto"/>
      </w:divBdr>
    </w:div>
    <w:div w:id="671494750">
      <w:bodyDiv w:val="1"/>
      <w:marLeft w:val="0"/>
      <w:marRight w:val="0"/>
      <w:marTop w:val="0"/>
      <w:marBottom w:val="0"/>
      <w:divBdr>
        <w:top w:val="none" w:sz="0" w:space="0" w:color="auto"/>
        <w:left w:val="none" w:sz="0" w:space="0" w:color="auto"/>
        <w:bottom w:val="none" w:sz="0" w:space="0" w:color="auto"/>
        <w:right w:val="none" w:sz="0" w:space="0" w:color="auto"/>
      </w:divBdr>
    </w:div>
    <w:div w:id="938755029">
      <w:bodyDiv w:val="1"/>
      <w:marLeft w:val="0"/>
      <w:marRight w:val="0"/>
      <w:marTop w:val="0"/>
      <w:marBottom w:val="0"/>
      <w:divBdr>
        <w:top w:val="none" w:sz="0" w:space="0" w:color="auto"/>
        <w:left w:val="none" w:sz="0" w:space="0" w:color="auto"/>
        <w:bottom w:val="none" w:sz="0" w:space="0" w:color="auto"/>
        <w:right w:val="none" w:sz="0" w:space="0" w:color="auto"/>
      </w:divBdr>
    </w:div>
    <w:div w:id="1634167226">
      <w:bodyDiv w:val="1"/>
      <w:marLeft w:val="0"/>
      <w:marRight w:val="0"/>
      <w:marTop w:val="0"/>
      <w:marBottom w:val="0"/>
      <w:divBdr>
        <w:top w:val="none" w:sz="0" w:space="0" w:color="auto"/>
        <w:left w:val="none" w:sz="0" w:space="0" w:color="auto"/>
        <w:bottom w:val="none" w:sz="0" w:space="0" w:color="auto"/>
        <w:right w:val="none" w:sz="0" w:space="0" w:color="auto"/>
      </w:divBdr>
      <w:divsChild>
        <w:div w:id="805585784">
          <w:marLeft w:val="0"/>
          <w:marRight w:val="0"/>
          <w:marTop w:val="0"/>
          <w:marBottom w:val="0"/>
          <w:divBdr>
            <w:top w:val="none" w:sz="0" w:space="0" w:color="auto"/>
            <w:left w:val="none" w:sz="0" w:space="0" w:color="auto"/>
            <w:bottom w:val="none" w:sz="0" w:space="0" w:color="auto"/>
            <w:right w:val="none" w:sz="0" w:space="0" w:color="auto"/>
          </w:divBdr>
        </w:div>
        <w:div w:id="2012172169">
          <w:marLeft w:val="0"/>
          <w:marRight w:val="0"/>
          <w:marTop w:val="0"/>
          <w:marBottom w:val="0"/>
          <w:divBdr>
            <w:top w:val="none" w:sz="0" w:space="0" w:color="auto"/>
            <w:left w:val="none" w:sz="0" w:space="0" w:color="auto"/>
            <w:bottom w:val="none" w:sz="0" w:space="0" w:color="auto"/>
            <w:right w:val="none" w:sz="0" w:space="0" w:color="auto"/>
          </w:divBdr>
        </w:div>
        <w:div w:id="1769157688">
          <w:marLeft w:val="0"/>
          <w:marRight w:val="0"/>
          <w:marTop w:val="0"/>
          <w:marBottom w:val="0"/>
          <w:divBdr>
            <w:top w:val="none" w:sz="0" w:space="0" w:color="auto"/>
            <w:left w:val="none" w:sz="0" w:space="0" w:color="auto"/>
            <w:bottom w:val="none" w:sz="0" w:space="0" w:color="auto"/>
            <w:right w:val="none" w:sz="0" w:space="0" w:color="auto"/>
          </w:divBdr>
        </w:div>
        <w:div w:id="1313175273">
          <w:marLeft w:val="0"/>
          <w:marRight w:val="0"/>
          <w:marTop w:val="0"/>
          <w:marBottom w:val="0"/>
          <w:divBdr>
            <w:top w:val="none" w:sz="0" w:space="0" w:color="auto"/>
            <w:left w:val="none" w:sz="0" w:space="0" w:color="auto"/>
            <w:bottom w:val="none" w:sz="0" w:space="0" w:color="auto"/>
            <w:right w:val="none" w:sz="0" w:space="0" w:color="auto"/>
          </w:divBdr>
        </w:div>
      </w:divsChild>
    </w:div>
    <w:div w:id="1644653082">
      <w:bodyDiv w:val="1"/>
      <w:marLeft w:val="0"/>
      <w:marRight w:val="0"/>
      <w:marTop w:val="0"/>
      <w:marBottom w:val="0"/>
      <w:divBdr>
        <w:top w:val="none" w:sz="0" w:space="0" w:color="auto"/>
        <w:left w:val="none" w:sz="0" w:space="0" w:color="auto"/>
        <w:bottom w:val="none" w:sz="0" w:space="0" w:color="auto"/>
        <w:right w:val="none" w:sz="0" w:space="0" w:color="auto"/>
      </w:divBdr>
    </w:div>
    <w:div w:id="1700937009">
      <w:bodyDiv w:val="1"/>
      <w:marLeft w:val="0"/>
      <w:marRight w:val="0"/>
      <w:marTop w:val="0"/>
      <w:marBottom w:val="0"/>
      <w:divBdr>
        <w:top w:val="none" w:sz="0" w:space="0" w:color="auto"/>
        <w:left w:val="none" w:sz="0" w:space="0" w:color="auto"/>
        <w:bottom w:val="none" w:sz="0" w:space="0" w:color="auto"/>
        <w:right w:val="none" w:sz="0" w:space="0" w:color="auto"/>
      </w:divBdr>
      <w:divsChild>
        <w:div w:id="162938185">
          <w:marLeft w:val="0"/>
          <w:marRight w:val="0"/>
          <w:marTop w:val="0"/>
          <w:marBottom w:val="0"/>
          <w:divBdr>
            <w:top w:val="none" w:sz="0" w:space="0" w:color="auto"/>
            <w:left w:val="none" w:sz="0" w:space="0" w:color="auto"/>
            <w:bottom w:val="none" w:sz="0" w:space="0" w:color="auto"/>
            <w:right w:val="none" w:sz="0" w:space="0" w:color="auto"/>
          </w:divBdr>
        </w:div>
        <w:div w:id="861169584">
          <w:marLeft w:val="0"/>
          <w:marRight w:val="0"/>
          <w:marTop w:val="0"/>
          <w:marBottom w:val="0"/>
          <w:divBdr>
            <w:top w:val="none" w:sz="0" w:space="0" w:color="auto"/>
            <w:left w:val="none" w:sz="0" w:space="0" w:color="auto"/>
            <w:bottom w:val="none" w:sz="0" w:space="0" w:color="auto"/>
            <w:right w:val="none" w:sz="0" w:space="0" w:color="auto"/>
          </w:divBdr>
        </w:div>
      </w:divsChild>
    </w:div>
    <w:div w:id="212769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8B37-C60D-4C6E-9795-1F2BC4FC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2227</TotalTime>
  <Pages>12</Pages>
  <Words>13247</Words>
  <Characters>7551</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Laima Priedeslaipa</cp:lastModifiedBy>
  <cp:revision>202</cp:revision>
  <cp:lastPrinted>2023-06-19T06:49:00Z</cp:lastPrinted>
  <dcterms:created xsi:type="dcterms:W3CDTF">2023-09-05T10:34:00Z</dcterms:created>
  <dcterms:modified xsi:type="dcterms:W3CDTF">2023-11-02T08:12:00Z</dcterms:modified>
</cp:coreProperties>
</file>