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3D9146D3"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E7F5C">
              <w:rPr>
                <w:rFonts w:ascii="Times New Roman" w:hAnsi="Times New Roman" w:cs="Times New Roman"/>
                <w:b/>
                <w:bCs/>
                <w:sz w:val="24"/>
                <w:szCs w:val="24"/>
              </w:rPr>
              <w:t>26.oktobrī</w:t>
            </w:r>
          </w:p>
        </w:tc>
        <w:tc>
          <w:tcPr>
            <w:tcW w:w="4678" w:type="dxa"/>
          </w:tcPr>
          <w:p w14:paraId="4CDBC07C" w14:textId="11FE05DA"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51F259B6"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2CC9CD7A"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1C58AA">
        <w:rPr>
          <w:b/>
        </w:rPr>
        <w:t>Rankas</w:t>
      </w:r>
      <w:r w:rsidR="00C2462C" w:rsidRPr="00C2462C">
        <w:rPr>
          <w:b/>
        </w:rPr>
        <w:t xml:space="preserve"> pagastā ar nosaukumu “</w:t>
      </w:r>
      <w:r w:rsidR="00A74FDE">
        <w:rPr>
          <w:b/>
        </w:rPr>
        <w:t>Dārzi 1</w:t>
      </w:r>
      <w:r w:rsidR="00C2462C">
        <w:rPr>
          <w:b/>
        </w:rPr>
        <w:t>”</w:t>
      </w:r>
      <w:r w:rsidR="00C2462C" w:rsidRPr="00C2462C">
        <w:rPr>
          <w:b/>
        </w:rPr>
        <w:t xml:space="preserve"> </w:t>
      </w:r>
      <w:r w:rsidR="006A0CBA">
        <w:rPr>
          <w:b/>
        </w:rPr>
        <w:t>nosacītās cenas un</w:t>
      </w:r>
      <w:r w:rsidR="0037065A">
        <w:rPr>
          <w:b/>
        </w:rPr>
        <w:t xml:space="preserve"> </w:t>
      </w:r>
      <w:r w:rsidRPr="00255026">
        <w:rPr>
          <w:b/>
        </w:rPr>
        <w:t>izsoles</w:t>
      </w:r>
      <w:r w:rsidR="006A0CBA">
        <w:rPr>
          <w:b/>
        </w:rPr>
        <w:t xml:space="preserve"> starp pirmpirkuma tiesīgajām personām </w:t>
      </w:r>
      <w:r w:rsidRPr="00255026">
        <w:rPr>
          <w:b/>
        </w:rPr>
        <w:t>noteikumu apstiprināšanu</w:t>
      </w:r>
    </w:p>
    <w:p w14:paraId="4CD8723D" w14:textId="77777777" w:rsidR="0080311D" w:rsidRPr="00F0532A" w:rsidRDefault="0080311D" w:rsidP="0080311D">
      <w:pPr>
        <w:rPr>
          <w:rFonts w:ascii="Times New Roman" w:hAnsi="Times New Roman" w:cs="Times New Roman"/>
          <w:sz w:val="24"/>
          <w:szCs w:val="24"/>
        </w:rPr>
      </w:pPr>
    </w:p>
    <w:p w14:paraId="568B4535" w14:textId="5127EDF3" w:rsidR="006A0CBA" w:rsidRPr="009C1757" w:rsidRDefault="006A0CBA" w:rsidP="006A0CBA">
      <w:pPr>
        <w:widowControl w:val="0"/>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Gulbenes novada dome 20</w:t>
      </w:r>
      <w:r>
        <w:rPr>
          <w:rFonts w:ascii="Times New Roman" w:hAnsi="Times New Roman" w:cs="Times New Roman"/>
          <w:sz w:val="24"/>
          <w:szCs w:val="24"/>
        </w:rPr>
        <w:t>23</w:t>
      </w:r>
      <w:r w:rsidRPr="009C1757">
        <w:rPr>
          <w:rFonts w:ascii="Times New Roman" w:hAnsi="Times New Roman" w:cs="Times New Roman"/>
          <w:sz w:val="24"/>
          <w:szCs w:val="24"/>
        </w:rPr>
        <w:t xml:space="preserve">.gada </w:t>
      </w:r>
      <w:r w:rsidR="006E7F5C">
        <w:rPr>
          <w:rFonts w:ascii="Times New Roman" w:hAnsi="Times New Roman" w:cs="Times New Roman"/>
          <w:sz w:val="24"/>
          <w:szCs w:val="24"/>
        </w:rPr>
        <w:t>31.augustā</w:t>
      </w:r>
      <w:r w:rsidRPr="009C1757">
        <w:rPr>
          <w:rFonts w:ascii="Times New Roman" w:hAnsi="Times New Roman" w:cs="Times New Roman"/>
          <w:sz w:val="24"/>
          <w:szCs w:val="24"/>
        </w:rPr>
        <w:t xml:space="preserve"> pieņēma lēmumu </w:t>
      </w:r>
      <w:r>
        <w:rPr>
          <w:rFonts w:ascii="Times New Roman" w:hAnsi="Times New Roman" w:cs="Times New Roman"/>
          <w:sz w:val="24"/>
          <w:szCs w:val="24"/>
        </w:rPr>
        <w:t>Nr. GND/2023/</w:t>
      </w:r>
      <w:r w:rsidR="006E7F5C">
        <w:rPr>
          <w:rFonts w:ascii="Times New Roman" w:hAnsi="Times New Roman" w:cs="Times New Roman"/>
          <w:sz w:val="24"/>
          <w:szCs w:val="24"/>
        </w:rPr>
        <w:t>8</w:t>
      </w:r>
      <w:r w:rsidR="00A74FDE">
        <w:rPr>
          <w:rFonts w:ascii="Times New Roman" w:hAnsi="Times New Roman" w:cs="Times New Roman"/>
          <w:sz w:val="24"/>
          <w:szCs w:val="24"/>
        </w:rPr>
        <w:t>31</w:t>
      </w:r>
      <w:r>
        <w:rPr>
          <w:rFonts w:ascii="Times New Roman" w:hAnsi="Times New Roman" w:cs="Times New Roman"/>
          <w:sz w:val="24"/>
          <w:szCs w:val="24"/>
        </w:rPr>
        <w:t xml:space="preserve"> </w:t>
      </w:r>
      <w:r w:rsidRPr="009C1757">
        <w:rPr>
          <w:rFonts w:ascii="Times New Roman" w:hAnsi="Times New Roman" w:cs="Times New Roman"/>
          <w:sz w:val="24"/>
          <w:szCs w:val="24"/>
        </w:rPr>
        <w:t xml:space="preserve">“Par nekustamā īpašuma </w:t>
      </w:r>
      <w:r w:rsidR="00A74FDE" w:rsidRPr="00A74FDE">
        <w:rPr>
          <w:rFonts w:ascii="Times New Roman" w:hAnsi="Times New Roman" w:cs="Times New Roman"/>
          <w:sz w:val="24"/>
          <w:szCs w:val="24"/>
        </w:rPr>
        <w:t>Rankas pagastā ar nosaukumu “Dārzi 1</w:t>
      </w:r>
      <w:r w:rsidR="00C2462C">
        <w:rPr>
          <w:rFonts w:ascii="Times New Roman" w:hAnsi="Times New Roman" w:cs="Times New Roman"/>
          <w:sz w:val="24"/>
          <w:szCs w:val="24"/>
        </w:rPr>
        <w:t>”</w:t>
      </w:r>
      <w:r w:rsidR="00C2462C" w:rsidRPr="00C2462C">
        <w:rPr>
          <w:rFonts w:ascii="Times New Roman" w:hAnsi="Times New Roman" w:cs="Times New Roman"/>
          <w:sz w:val="24"/>
          <w:szCs w:val="24"/>
        </w:rPr>
        <w:t xml:space="preserve"> </w:t>
      </w:r>
      <w:r w:rsidRPr="009C1757">
        <w:rPr>
          <w:rFonts w:ascii="Times New Roman" w:hAnsi="Times New Roman" w:cs="Times New Roman"/>
          <w:sz w:val="24"/>
          <w:szCs w:val="24"/>
        </w:rPr>
        <w:t>atsavināšanu” (protokols Nr.</w:t>
      </w:r>
      <w:r>
        <w:rPr>
          <w:rFonts w:ascii="Times New Roman" w:hAnsi="Times New Roman" w:cs="Times New Roman"/>
          <w:sz w:val="24"/>
          <w:szCs w:val="24"/>
        </w:rPr>
        <w:t xml:space="preserve"> </w:t>
      </w:r>
      <w:r w:rsidR="00C2462C">
        <w:rPr>
          <w:rFonts w:ascii="Times New Roman" w:hAnsi="Times New Roman" w:cs="Times New Roman"/>
          <w:sz w:val="24"/>
          <w:szCs w:val="24"/>
        </w:rPr>
        <w:t>1</w:t>
      </w:r>
      <w:r w:rsidR="006E7F5C">
        <w:rPr>
          <w:rFonts w:ascii="Times New Roman" w:hAnsi="Times New Roman" w:cs="Times New Roman"/>
          <w:sz w:val="24"/>
          <w:szCs w:val="24"/>
        </w:rPr>
        <w:t>3</w:t>
      </w:r>
      <w:r>
        <w:rPr>
          <w:rFonts w:ascii="Times New Roman" w:hAnsi="Times New Roman" w:cs="Times New Roman"/>
          <w:sz w:val="24"/>
          <w:szCs w:val="24"/>
        </w:rPr>
        <w:t>;</w:t>
      </w:r>
      <w:r w:rsidRPr="009C1757">
        <w:rPr>
          <w:rFonts w:ascii="Times New Roman" w:hAnsi="Times New Roman" w:cs="Times New Roman"/>
          <w:sz w:val="24"/>
          <w:szCs w:val="24"/>
        </w:rPr>
        <w:t xml:space="preserve"> </w:t>
      </w:r>
      <w:r w:rsidR="006E7F5C">
        <w:rPr>
          <w:rFonts w:ascii="Times New Roman" w:hAnsi="Times New Roman" w:cs="Times New Roman"/>
          <w:sz w:val="24"/>
          <w:szCs w:val="24"/>
        </w:rPr>
        <w:t>7</w:t>
      </w:r>
      <w:r w:rsidR="00A74FDE">
        <w:rPr>
          <w:rFonts w:ascii="Times New Roman" w:hAnsi="Times New Roman" w:cs="Times New Roman"/>
          <w:sz w:val="24"/>
          <w:szCs w:val="24"/>
        </w:rPr>
        <w:t>2</w:t>
      </w:r>
      <w:r>
        <w:rPr>
          <w:rFonts w:ascii="Times New Roman" w:hAnsi="Times New Roman" w:cs="Times New Roman"/>
          <w:sz w:val="24"/>
          <w:szCs w:val="24"/>
        </w:rPr>
        <w:t>.p.</w:t>
      </w:r>
      <w:r w:rsidRPr="009C1757">
        <w:rPr>
          <w:rFonts w:ascii="Times New Roman" w:hAnsi="Times New Roman" w:cs="Times New Roman"/>
          <w:sz w:val="24"/>
          <w:szCs w:val="24"/>
        </w:rPr>
        <w:t xml:space="preserve">), ar kuru nolēma </w:t>
      </w:r>
      <w:r w:rsidRPr="00910AB6">
        <w:rPr>
          <w:rFonts w:ascii="Times New Roman" w:hAnsi="Times New Roman" w:cs="Times New Roman"/>
          <w:sz w:val="24"/>
          <w:szCs w:val="24"/>
        </w:rPr>
        <w:t>nodot atsavināšanai Gulbenes novada pašvaldībai piederošo nekustam</w:t>
      </w:r>
      <w:r w:rsidR="007F73CF">
        <w:rPr>
          <w:rFonts w:ascii="Times New Roman" w:hAnsi="Times New Roman" w:cs="Times New Roman"/>
          <w:sz w:val="24"/>
          <w:szCs w:val="24"/>
        </w:rPr>
        <w:t>o</w:t>
      </w:r>
      <w:r w:rsidRPr="00910AB6">
        <w:rPr>
          <w:rFonts w:ascii="Times New Roman" w:hAnsi="Times New Roman" w:cs="Times New Roman"/>
          <w:sz w:val="24"/>
          <w:szCs w:val="24"/>
        </w:rPr>
        <w:t xml:space="preserve"> </w:t>
      </w:r>
      <w:r w:rsidRPr="00EA72D3">
        <w:rPr>
          <w:rFonts w:ascii="Times New Roman" w:hAnsi="Times New Roman" w:cs="Times New Roman"/>
          <w:sz w:val="24"/>
          <w:szCs w:val="24"/>
        </w:rPr>
        <w:t>īpašum</w:t>
      </w:r>
      <w:r w:rsidR="007F73CF">
        <w:rPr>
          <w:rFonts w:ascii="Times New Roman" w:hAnsi="Times New Roman" w:cs="Times New Roman"/>
          <w:sz w:val="24"/>
          <w:szCs w:val="24"/>
        </w:rPr>
        <w:t>u</w:t>
      </w:r>
      <w:r w:rsidRPr="00EA72D3">
        <w:rPr>
          <w:rFonts w:ascii="Times New Roman" w:hAnsi="Times New Roman" w:cs="Times New Roman"/>
          <w:sz w:val="24"/>
          <w:szCs w:val="24"/>
        </w:rPr>
        <w:t xml:space="preserve"> </w:t>
      </w:r>
      <w:bookmarkStart w:id="0" w:name="_Hlk148082301"/>
      <w:r w:rsidR="00A74FDE" w:rsidRPr="00A74FDE">
        <w:rPr>
          <w:rFonts w:ascii="Times New Roman" w:hAnsi="Times New Roman" w:cs="Times New Roman"/>
          <w:sz w:val="24"/>
          <w:szCs w:val="24"/>
        </w:rPr>
        <w:t>Rankas pagastā ar nosaukumu “Dārzi 1</w:t>
      </w:r>
      <w:bookmarkEnd w:id="0"/>
      <w:r w:rsidR="00C2462C" w:rsidRPr="00C2462C">
        <w:rPr>
          <w:rFonts w:ascii="Times New Roman" w:hAnsi="Times New Roman" w:cs="Times New Roman"/>
          <w:sz w:val="24"/>
          <w:szCs w:val="24"/>
        </w:rPr>
        <w:t>”, kadastra numurs</w:t>
      </w:r>
      <w:r w:rsidR="006E7F5C">
        <w:rPr>
          <w:rFonts w:ascii="Times New Roman" w:hAnsi="Times New Roman" w:cs="Times New Roman"/>
          <w:sz w:val="24"/>
          <w:szCs w:val="24"/>
        </w:rPr>
        <w:t xml:space="preserve"> </w:t>
      </w:r>
      <w:bookmarkStart w:id="1" w:name="_Hlk148081395"/>
      <w:r w:rsidR="00A74FDE">
        <w:rPr>
          <w:rFonts w:ascii="Times New Roman" w:hAnsi="Times New Roman" w:cs="Times New Roman"/>
          <w:sz w:val="24"/>
          <w:szCs w:val="24"/>
        </w:rPr>
        <w:t>5084 008 0256</w:t>
      </w:r>
      <w:bookmarkEnd w:id="1"/>
      <w:r w:rsidR="00C2462C" w:rsidRPr="00C2462C">
        <w:rPr>
          <w:rFonts w:ascii="Times New Roman" w:hAnsi="Times New Roman" w:cs="Times New Roman"/>
          <w:sz w:val="24"/>
          <w:szCs w:val="24"/>
        </w:rPr>
        <w:t>,</w:t>
      </w:r>
      <w:r w:rsidRPr="00EA72D3">
        <w:rPr>
          <w:rFonts w:ascii="Times New Roman" w:hAnsi="Times New Roman" w:cs="Times New Roman"/>
          <w:sz w:val="24"/>
          <w:szCs w:val="24"/>
        </w:rPr>
        <w:t xml:space="preserve"> </w:t>
      </w:r>
      <w:r w:rsidR="007F73CF">
        <w:rPr>
          <w:rFonts w:ascii="Times New Roman" w:hAnsi="Times New Roman" w:cs="Times New Roman"/>
          <w:sz w:val="24"/>
          <w:szCs w:val="24"/>
        </w:rPr>
        <w:t xml:space="preserve">kas sastāv no zemes vienības ar kadastra apzīmējumu </w:t>
      </w:r>
      <w:r w:rsidR="00A74FDE" w:rsidRPr="00A74FDE">
        <w:rPr>
          <w:rFonts w:ascii="Times New Roman" w:hAnsi="Times New Roman" w:cs="Times New Roman"/>
          <w:sz w:val="24"/>
          <w:szCs w:val="24"/>
        </w:rPr>
        <w:t>5084 008 0256</w:t>
      </w:r>
      <w:r w:rsidR="007F73CF" w:rsidRPr="007F73CF">
        <w:rPr>
          <w:rFonts w:ascii="Times New Roman" w:hAnsi="Times New Roman" w:cs="Times New Roman"/>
          <w:sz w:val="24"/>
          <w:szCs w:val="24"/>
        </w:rPr>
        <w:t>, 1,</w:t>
      </w:r>
      <w:r w:rsidR="00A74FDE">
        <w:rPr>
          <w:rFonts w:ascii="Times New Roman" w:hAnsi="Times New Roman" w:cs="Times New Roman"/>
          <w:sz w:val="24"/>
          <w:szCs w:val="24"/>
        </w:rPr>
        <w:t>56</w:t>
      </w:r>
      <w:r w:rsidR="007F73CF" w:rsidRPr="007F73CF">
        <w:rPr>
          <w:rFonts w:ascii="Times New Roman" w:hAnsi="Times New Roman" w:cs="Times New Roman"/>
          <w:sz w:val="24"/>
          <w:szCs w:val="24"/>
        </w:rPr>
        <w:t xml:space="preserve"> ha platībā</w:t>
      </w:r>
      <w:r w:rsidR="007F73CF">
        <w:rPr>
          <w:rFonts w:ascii="Times New Roman" w:hAnsi="Times New Roman" w:cs="Times New Roman"/>
          <w:sz w:val="24"/>
          <w:szCs w:val="24"/>
        </w:rPr>
        <w:t xml:space="preserve"> – </w:t>
      </w:r>
      <w:proofErr w:type="spellStart"/>
      <w:r w:rsidR="007F73CF" w:rsidRPr="00910AB6">
        <w:rPr>
          <w:rFonts w:ascii="Times New Roman" w:hAnsi="Times New Roman" w:cs="Times New Roman"/>
          <w:sz w:val="24"/>
          <w:szCs w:val="24"/>
        </w:rPr>
        <w:t>starpgabal</w:t>
      </w:r>
      <w:r w:rsidR="007F73CF">
        <w:rPr>
          <w:rFonts w:ascii="Times New Roman" w:hAnsi="Times New Roman" w:cs="Times New Roman"/>
          <w:sz w:val="24"/>
          <w:szCs w:val="24"/>
        </w:rPr>
        <w:t>a</w:t>
      </w:r>
      <w:proofErr w:type="spellEnd"/>
      <w:r w:rsidR="007F73CF">
        <w:rPr>
          <w:rFonts w:ascii="Times New Roman" w:hAnsi="Times New Roman" w:cs="Times New Roman"/>
          <w:sz w:val="24"/>
          <w:szCs w:val="24"/>
        </w:rPr>
        <w:t xml:space="preserve">, </w:t>
      </w:r>
      <w:r w:rsidRPr="00EA72D3">
        <w:rPr>
          <w:rFonts w:ascii="Times New Roman" w:hAnsi="Times New Roman" w:cs="Times New Roman"/>
          <w:sz w:val="24"/>
          <w:szCs w:val="24"/>
        </w:rPr>
        <w:t>un uzdeva Gulbenes novada</w:t>
      </w:r>
      <w:r>
        <w:rPr>
          <w:rFonts w:ascii="Times New Roman" w:hAnsi="Times New Roman" w:cs="Times New Roman"/>
          <w:sz w:val="24"/>
          <w:szCs w:val="24"/>
        </w:rPr>
        <w:t xml:space="preserve"> domes </w:t>
      </w:r>
      <w:r w:rsidRPr="009C1757">
        <w:rPr>
          <w:rFonts w:ascii="Times New Roman" w:hAnsi="Times New Roman" w:cs="Times New Roman"/>
          <w:sz w:val="24"/>
          <w:szCs w:val="24"/>
        </w:rPr>
        <w:t xml:space="preserve">Īpašuma novērtēšanas un izsoļu komisijai organizēt nekustamā īpašuma novērtēšanu un nosacītās cenas noteikšanu un iesniegt to apstiprināšanai Gulbenes novada domes sēdē. </w:t>
      </w:r>
    </w:p>
    <w:p w14:paraId="37EADE1E" w14:textId="746DECF4" w:rsidR="006A0CBA" w:rsidRDefault="006A0CBA" w:rsidP="006A0CBA">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Pr>
          <w:rFonts w:ascii="Times New Roman" w:hAnsi="Times New Roman" w:cs="Times New Roman"/>
          <w:sz w:val="24"/>
          <w:szCs w:val="24"/>
        </w:rPr>
        <w:t>Zemnieku iela 5</w:t>
      </w:r>
      <w:r w:rsidRPr="004C6329">
        <w:rPr>
          <w:rFonts w:ascii="Times New Roman" w:hAnsi="Times New Roman" w:cs="Times New Roman"/>
          <w:sz w:val="24"/>
          <w:szCs w:val="24"/>
        </w:rPr>
        <w:t>, Rēzekne, LV–4601</w:t>
      </w:r>
      <w:r w:rsidRPr="00DF5D0E">
        <w:rPr>
          <w:rFonts w:ascii="Times New Roman" w:hAnsi="Times New Roman" w:cs="Times New Roman"/>
          <w:sz w:val="24"/>
          <w:szCs w:val="24"/>
        </w:rPr>
        <w:t>, sastādīja atskaiti (saņemta Gulbenes novada pašvaldībā 202</w:t>
      </w:r>
      <w:r>
        <w:rPr>
          <w:rFonts w:ascii="Times New Roman" w:hAnsi="Times New Roman" w:cs="Times New Roman"/>
          <w:sz w:val="24"/>
          <w:szCs w:val="24"/>
        </w:rPr>
        <w:t>3</w:t>
      </w:r>
      <w:r w:rsidRPr="00DF5D0E">
        <w:rPr>
          <w:rFonts w:ascii="Times New Roman" w:hAnsi="Times New Roman" w:cs="Times New Roman"/>
          <w:sz w:val="24"/>
          <w:szCs w:val="24"/>
        </w:rPr>
        <w:t xml:space="preserve">.gada </w:t>
      </w:r>
      <w:r w:rsidR="00BC10A6">
        <w:rPr>
          <w:rFonts w:ascii="Times New Roman" w:hAnsi="Times New Roman" w:cs="Times New Roman"/>
          <w:sz w:val="24"/>
          <w:szCs w:val="24"/>
        </w:rPr>
        <w:t>3.oktobrī</w:t>
      </w:r>
      <w:r w:rsidRPr="00DF5D0E">
        <w:rPr>
          <w:rFonts w:ascii="Times New Roman" w:hAnsi="Times New Roman" w:cs="Times New Roman"/>
          <w:sz w:val="24"/>
          <w:szCs w:val="24"/>
        </w:rPr>
        <w:t xml:space="preserve"> </w:t>
      </w:r>
      <w:r>
        <w:rPr>
          <w:rFonts w:ascii="Times New Roman" w:hAnsi="Times New Roman" w:cs="Times New Roman"/>
          <w:sz w:val="24"/>
          <w:szCs w:val="24"/>
        </w:rPr>
        <w:t xml:space="preserve">un reģistrēta ar Nr. </w:t>
      </w:r>
      <w:r w:rsidRPr="004C6329">
        <w:rPr>
          <w:rFonts w:ascii="Times New Roman" w:hAnsi="Times New Roman" w:cs="Times New Roman"/>
          <w:sz w:val="24"/>
          <w:szCs w:val="24"/>
        </w:rPr>
        <w:t>GND/4.18/2</w:t>
      </w:r>
      <w:r>
        <w:rPr>
          <w:rFonts w:ascii="Times New Roman" w:hAnsi="Times New Roman" w:cs="Times New Roman"/>
          <w:sz w:val="24"/>
          <w:szCs w:val="24"/>
        </w:rPr>
        <w:t>3</w:t>
      </w:r>
      <w:r w:rsidRPr="004C6329">
        <w:rPr>
          <w:rFonts w:ascii="Times New Roman" w:hAnsi="Times New Roman" w:cs="Times New Roman"/>
          <w:sz w:val="24"/>
          <w:szCs w:val="24"/>
        </w:rPr>
        <w:t>/</w:t>
      </w:r>
      <w:r>
        <w:rPr>
          <w:rFonts w:ascii="Times New Roman" w:hAnsi="Times New Roman" w:cs="Times New Roman"/>
          <w:sz w:val="24"/>
          <w:szCs w:val="24"/>
        </w:rPr>
        <w:t>2</w:t>
      </w:r>
      <w:r w:rsidR="00BC10A6">
        <w:rPr>
          <w:rFonts w:ascii="Times New Roman" w:hAnsi="Times New Roman" w:cs="Times New Roman"/>
          <w:sz w:val="24"/>
          <w:szCs w:val="24"/>
        </w:rPr>
        <w:t>865</w:t>
      </w:r>
      <w:r w:rsidRPr="004C6329">
        <w:rPr>
          <w:rFonts w:ascii="Times New Roman" w:hAnsi="Times New Roman" w:cs="Times New Roman"/>
          <w:sz w:val="24"/>
          <w:szCs w:val="24"/>
        </w:rPr>
        <w:t>-D</w:t>
      </w:r>
      <w:r w:rsidRPr="00FC7F25">
        <w:rPr>
          <w:rFonts w:ascii="Times New Roman" w:hAnsi="Times New Roman" w:cs="Times New Roman"/>
          <w:sz w:val="24"/>
          <w:szCs w:val="24"/>
        </w:rPr>
        <w:t>)</w:t>
      </w:r>
      <w:r w:rsidRPr="00DF5D0E">
        <w:rPr>
          <w:rFonts w:ascii="Times New Roman" w:hAnsi="Times New Roman" w:cs="Times New Roman"/>
          <w:sz w:val="24"/>
          <w:szCs w:val="24"/>
        </w:rPr>
        <w:t xml:space="preserve"> par nekustamā īpašuma </w:t>
      </w:r>
      <w:r w:rsidR="00BC10A6" w:rsidRPr="00BC10A6">
        <w:rPr>
          <w:rFonts w:ascii="Times New Roman" w:hAnsi="Times New Roman" w:cs="Times New Roman"/>
          <w:sz w:val="24"/>
          <w:szCs w:val="24"/>
        </w:rPr>
        <w:t>Rankas pagastā ar nosaukumu “Dārzi 1</w:t>
      </w:r>
      <w:r w:rsidR="006E7F5C" w:rsidRPr="006E7F5C">
        <w:rPr>
          <w:rFonts w:ascii="Times New Roman" w:hAnsi="Times New Roman" w:cs="Times New Roman"/>
          <w:sz w:val="24"/>
          <w:szCs w:val="24"/>
        </w:rPr>
        <w:t xml:space="preserve">”, kadastra numurs </w:t>
      </w:r>
      <w:r w:rsidR="00BC10A6" w:rsidRPr="00BC10A6">
        <w:rPr>
          <w:rFonts w:ascii="Times New Roman" w:hAnsi="Times New Roman" w:cs="Times New Roman"/>
          <w:sz w:val="24"/>
          <w:szCs w:val="24"/>
        </w:rPr>
        <w:t>5084</w:t>
      </w:r>
      <w:r w:rsidR="00BC10A6">
        <w:rPr>
          <w:rFonts w:ascii="Times New Roman" w:hAnsi="Times New Roman" w:cs="Times New Roman"/>
          <w:sz w:val="24"/>
          <w:szCs w:val="24"/>
        </w:rPr>
        <w:t xml:space="preserve"> </w:t>
      </w:r>
      <w:r w:rsidR="00BC10A6" w:rsidRPr="00BC10A6">
        <w:rPr>
          <w:rFonts w:ascii="Times New Roman" w:hAnsi="Times New Roman" w:cs="Times New Roman"/>
          <w:sz w:val="24"/>
          <w:szCs w:val="24"/>
        </w:rPr>
        <w:t>008</w:t>
      </w:r>
      <w:r w:rsidR="00BC10A6">
        <w:rPr>
          <w:rFonts w:ascii="Times New Roman" w:hAnsi="Times New Roman" w:cs="Times New Roman"/>
          <w:sz w:val="24"/>
          <w:szCs w:val="24"/>
        </w:rPr>
        <w:t xml:space="preserve"> </w:t>
      </w:r>
      <w:r w:rsidR="00BC10A6" w:rsidRPr="00BC10A6">
        <w:rPr>
          <w:rFonts w:ascii="Times New Roman" w:hAnsi="Times New Roman" w:cs="Times New Roman"/>
          <w:sz w:val="24"/>
          <w:szCs w:val="24"/>
        </w:rPr>
        <w:t>0256</w:t>
      </w:r>
      <w:r w:rsidRPr="00DF5D0E">
        <w:rPr>
          <w:rFonts w:ascii="Times New Roman" w:hAnsi="Times New Roman" w:cs="Times New Roman"/>
          <w:sz w:val="24"/>
          <w:szCs w:val="24"/>
        </w:rPr>
        <w:t>, tirgus vērtību.</w:t>
      </w:r>
    </w:p>
    <w:p w14:paraId="65ACAEC2" w14:textId="04998B6E" w:rsidR="006F03EB" w:rsidRPr="00DF5D0E" w:rsidRDefault="006F03EB" w:rsidP="006A0CB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Publiskas </w:t>
      </w:r>
      <w:r w:rsidRPr="006F03EB">
        <w:rPr>
          <w:rFonts w:ascii="Times New Roman" w:hAnsi="Times New Roman" w:cs="Times New Roman"/>
          <w:sz w:val="24"/>
          <w:szCs w:val="24"/>
        </w:rPr>
        <w:t>personas mantas atsavināšanas likuma</w:t>
      </w:r>
      <w:r>
        <w:rPr>
          <w:rFonts w:ascii="Times New Roman" w:hAnsi="Times New Roman" w:cs="Times New Roman"/>
          <w:sz w:val="24"/>
          <w:szCs w:val="24"/>
        </w:rPr>
        <w:t xml:space="preserve"> 14.panta otrajai daļai,</w:t>
      </w:r>
      <w:r w:rsidR="008A7CE1">
        <w:rPr>
          <w:rFonts w:ascii="Times New Roman" w:hAnsi="Times New Roman" w:cs="Times New Roman"/>
          <w:sz w:val="24"/>
          <w:szCs w:val="24"/>
        </w:rPr>
        <w:t xml:space="preserve"> noteikts, ka š</w:t>
      </w:r>
      <w:r w:rsidR="008A7CE1" w:rsidRPr="008A7CE1">
        <w:rPr>
          <w:rFonts w:ascii="Times New Roman" w:hAnsi="Times New Roman" w:cs="Times New Roman"/>
          <w:sz w:val="24"/>
          <w:szCs w:val="24"/>
        </w:rPr>
        <w:t>ā likuma 4.panta ceturtajā daļā minētās mantas atsavināšana izsludināma šajā likumā noteiktajā kārtībā (11.pants), uzaicinot attiecīgās personas mēneša laikā iesniegt pieteikumu par nekustamā īpašuma pirkšanu</w:t>
      </w:r>
      <w:r w:rsidR="008A7CE1">
        <w:rPr>
          <w:rFonts w:ascii="Times New Roman" w:hAnsi="Times New Roman" w:cs="Times New Roman"/>
          <w:sz w:val="24"/>
          <w:szCs w:val="24"/>
        </w:rPr>
        <w:t>; j</w:t>
      </w:r>
      <w:r w:rsidR="008A7CE1" w:rsidRPr="008A7CE1">
        <w:rPr>
          <w:rFonts w:ascii="Times New Roman" w:hAnsi="Times New Roman" w:cs="Times New Roman"/>
          <w:sz w:val="24"/>
          <w:szCs w:val="24"/>
        </w:rPr>
        <w:t>a norādītajā termiņā no minētajām personām ir saņemts viens pieteikums, izsoli nerīko un ar šo personu slēdz pirkuma līgumu par nosacīto cenu.</w:t>
      </w:r>
      <w:r w:rsidR="008A7CE1">
        <w:rPr>
          <w:rFonts w:ascii="Times New Roman" w:hAnsi="Times New Roman" w:cs="Times New Roman"/>
          <w:sz w:val="24"/>
          <w:szCs w:val="24"/>
        </w:rPr>
        <w:t xml:space="preserve"> Savukārt, saskaņā ar šī likuma 14.panta trešo daļu, j</w:t>
      </w:r>
      <w:r w:rsidR="008A7CE1" w:rsidRPr="008A7CE1">
        <w:rPr>
          <w:rFonts w:ascii="Times New Roman" w:hAnsi="Times New Roman" w:cs="Times New Roman"/>
          <w:sz w:val="24"/>
          <w:szCs w:val="24"/>
        </w:rPr>
        <w:t>a pieteikumu par nekustamā īpašuma pirkšanu noteiktajā termiņā iesniegušas vairākas šā likuma 4.panta ceturtajā daļā minētās personas (izņemot šā likuma 44.panta ceturtajā daļā un 45.pantā minētos gadījumus), tiek rīkota izsole starp šīm personām šajā likumā noteiktajā kārtībā.</w:t>
      </w:r>
    </w:p>
    <w:p w14:paraId="43F9943A" w14:textId="7ADFA5D2" w:rsidR="00D96EB8" w:rsidRPr="00296CF6"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6E7F5C">
        <w:rPr>
          <w:rFonts w:ascii="Times New Roman" w:hAnsi="Times New Roman" w:cs="Times New Roman"/>
          <w:sz w:val="24"/>
          <w:szCs w:val="24"/>
        </w:rPr>
        <w:t>12.oktobra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6E7F5C">
        <w:rPr>
          <w:rFonts w:ascii="Times New Roman" w:hAnsi="Times New Roman" w:cs="Times New Roman"/>
          <w:sz w:val="24"/>
          <w:szCs w:val="24"/>
        </w:rPr>
        <w:t>14</w:t>
      </w:r>
      <w:r w:rsidR="00BC10A6">
        <w:rPr>
          <w:rFonts w:ascii="Times New Roman" w:hAnsi="Times New Roman" w:cs="Times New Roman"/>
          <w:sz w:val="24"/>
          <w:szCs w:val="24"/>
        </w:rPr>
        <w:t>3</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 xml:space="preserve">Pašvaldību likuma 10.panta pirmās daļas 16.punktu, kas nosaka, ka dome ir tiesīga izlemt ikvienu pašvaldības </w:t>
      </w:r>
      <w:r w:rsidR="00167C35" w:rsidRPr="00167C35">
        <w:rPr>
          <w:rFonts w:ascii="Times New Roman" w:hAnsi="Times New Roman" w:cs="Times New Roman"/>
          <w:sz w:val="24"/>
          <w:szCs w:val="24"/>
        </w:rPr>
        <w:lastRenderedPageBreak/>
        <w:t>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w:t>
      </w:r>
      <w:r w:rsidR="006A0CBA" w:rsidRPr="009C1757">
        <w:rPr>
          <w:rFonts w:ascii="Times New Roman" w:hAnsi="Times New Roman" w:cs="Times New Roman"/>
          <w:sz w:val="24"/>
          <w:szCs w:val="24"/>
        </w:rPr>
        <w:t>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7" w:anchor="p9" w:tgtFrame="_blank" w:history="1">
        <w:r w:rsidR="006A0CBA" w:rsidRPr="009C1757">
          <w:rPr>
            <w:rFonts w:ascii="Times New Roman" w:hAnsi="Times New Roman" w:cs="Times New Roman"/>
            <w:sz w:val="24"/>
            <w:szCs w:val="24"/>
          </w:rPr>
          <w:t>9.pants</w:t>
        </w:r>
      </w:hyperlink>
      <w:r w:rsidR="006A0CBA" w:rsidRPr="009C1757">
        <w:rPr>
          <w:rFonts w:ascii="Times New Roman" w:hAnsi="Times New Roman" w:cs="Times New Roman"/>
          <w:sz w:val="24"/>
          <w:szCs w:val="24"/>
        </w:rPr>
        <w:t xml:space="preserve">), </w:t>
      </w:r>
      <w:proofErr w:type="spellStart"/>
      <w:r w:rsidR="006A0CBA" w:rsidRPr="009C1757">
        <w:rPr>
          <w:rFonts w:ascii="Times New Roman" w:hAnsi="Times New Roman" w:cs="Times New Roman"/>
          <w:sz w:val="24"/>
          <w:szCs w:val="24"/>
        </w:rPr>
        <w:t>nosūta</w:t>
      </w:r>
      <w:proofErr w:type="spellEnd"/>
      <w:r w:rsidR="006A0CBA" w:rsidRPr="009C1757">
        <w:rPr>
          <w:rFonts w:ascii="Times New Roman" w:hAnsi="Times New Roman" w:cs="Times New Roman"/>
          <w:sz w:val="24"/>
          <w:szCs w:val="24"/>
        </w:rPr>
        <w:t xml:space="preserve"> tām atsavināšanas paziņojumu,</w:t>
      </w:r>
      <w:r w:rsidR="006A0CBA">
        <w:rPr>
          <w:rFonts w:ascii="Times New Roman" w:hAnsi="Times New Roman" w:cs="Times New Roman"/>
          <w:sz w:val="24"/>
          <w:szCs w:val="24"/>
        </w:rPr>
        <w:t xml:space="preserve"> </w:t>
      </w:r>
      <w:r w:rsidRPr="00296CF6">
        <w:rPr>
          <w:rFonts w:ascii="Times New Roman" w:hAnsi="Times New Roman" w:cs="Times New Roman"/>
          <w:sz w:val="24"/>
          <w:szCs w:val="24"/>
        </w:rPr>
        <w:t xml:space="preserve">Publiskas personas mantas atsavināšanas likuma 3.panta pirmās daļas 1.punktu un otro daļu, </w:t>
      </w:r>
      <w:r w:rsidR="001A4B31" w:rsidRPr="00296CF6">
        <w:rPr>
          <w:rFonts w:ascii="Times New Roman" w:hAnsi="Times New Roman" w:cs="Times New Roman"/>
          <w:sz w:val="24"/>
          <w:szCs w:val="24"/>
        </w:rPr>
        <w:t xml:space="preserve">4.panta ceturtās daļas 1.punktu, </w:t>
      </w:r>
      <w:r w:rsidRPr="00296CF6">
        <w:rPr>
          <w:rFonts w:ascii="Times New Roman" w:hAnsi="Times New Roman" w:cs="Times New Roman"/>
          <w:sz w:val="24"/>
          <w:szCs w:val="24"/>
        </w:rPr>
        <w:t>10.pantu, 15.pantu,</w:t>
      </w:r>
      <w:r w:rsidR="00B140DB" w:rsidRPr="00296CF6">
        <w:rPr>
          <w:rFonts w:ascii="Times New Roman" w:hAnsi="Times New Roman" w:cs="Times New Roman"/>
          <w:sz w:val="24"/>
          <w:szCs w:val="24"/>
        </w:rPr>
        <w:t xml:space="preserve"> </w:t>
      </w:r>
      <w:r w:rsidR="00590206" w:rsidRPr="00BA5BD3">
        <w:rPr>
          <w:rFonts w:ascii="Times New Roman" w:hAnsi="Times New Roman" w:cs="Times New Roman"/>
          <w:sz w:val="24"/>
          <w:szCs w:val="24"/>
        </w:rPr>
        <w:t>un Attīstības un tautsaimniecības komitejas ieteikumu, atklāti balsojot</w:t>
      </w:r>
      <w:r w:rsidR="00590206" w:rsidRPr="00F0532A">
        <w:rPr>
          <w:rFonts w:ascii="Times New Roman" w:hAnsi="Times New Roman" w:cs="Times New Roman"/>
          <w:sz w:val="24"/>
          <w:szCs w:val="24"/>
        </w:rPr>
        <w:t xml:space="preserve">: </w:t>
      </w:r>
      <w:r w:rsidR="00590206" w:rsidRPr="00F0532A">
        <w:rPr>
          <w:rFonts w:ascii="Times New Roman" w:hAnsi="Times New Roman" w:cs="Times New Roman"/>
          <w:color w:val="000000"/>
          <w:sz w:val="24"/>
          <w:szCs w:val="24"/>
        </w:rPr>
        <w:t>PAR – ; PRET –; A</w:t>
      </w:r>
      <w:r w:rsidR="00590206">
        <w:rPr>
          <w:rFonts w:ascii="Times New Roman" w:hAnsi="Times New Roman" w:cs="Times New Roman"/>
          <w:color w:val="000000"/>
          <w:sz w:val="24"/>
          <w:szCs w:val="24"/>
        </w:rPr>
        <w:t xml:space="preserve">TTURAS –, Gulbenes novada dome </w:t>
      </w:r>
      <w:r w:rsidR="00590206" w:rsidRPr="00F0532A">
        <w:rPr>
          <w:rFonts w:ascii="Times New Roman" w:hAnsi="Times New Roman" w:cs="Times New Roman"/>
          <w:color w:val="000000"/>
          <w:sz w:val="24"/>
          <w:szCs w:val="24"/>
        </w:rPr>
        <w:t>NOLEMJ</w:t>
      </w:r>
      <w:r w:rsidRPr="00296CF6">
        <w:rPr>
          <w:rFonts w:ascii="Times New Roman" w:hAnsi="Times New Roman" w:cs="Times New Roman"/>
          <w:sz w:val="24"/>
          <w:szCs w:val="24"/>
        </w:rPr>
        <w:t>:</w:t>
      </w:r>
    </w:p>
    <w:p w14:paraId="40077CC6" w14:textId="586E636D" w:rsidR="008A7CE1" w:rsidRPr="008A7CE1" w:rsidRDefault="008A7CE1" w:rsidP="008A7CE1">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8A7CE1">
        <w:rPr>
          <w:rFonts w:ascii="Times New Roman" w:hAnsi="Times New Roman" w:cs="Times New Roman"/>
          <w:sz w:val="24"/>
          <w:szCs w:val="24"/>
        </w:rPr>
        <w:t xml:space="preserve">APSTIPRINĀT Gulbenes novada pašvaldībai piederošā nekustamā īpašuma </w:t>
      </w:r>
      <w:r w:rsidR="00BC10A6" w:rsidRPr="00BC10A6">
        <w:rPr>
          <w:rFonts w:ascii="Times New Roman" w:hAnsi="Times New Roman" w:cs="Times New Roman"/>
          <w:sz w:val="24"/>
          <w:szCs w:val="24"/>
        </w:rPr>
        <w:t>Rankas pagastā ar nosaukumu “Dārzi 1”, kadastra numurs 5084 008 0256, kas sastāv no zemes vienības ar kadastra apzīmējumu 5084 008 0256, 1,56 ha platībā</w:t>
      </w:r>
      <w:r w:rsidR="001A4B31" w:rsidRPr="008A7CE1">
        <w:rPr>
          <w:rFonts w:ascii="Times New Roman" w:hAnsi="Times New Roman" w:cs="Times New Roman"/>
          <w:sz w:val="24"/>
          <w:szCs w:val="24"/>
        </w:rPr>
        <w:t>,</w:t>
      </w:r>
      <w:r w:rsidRPr="008A7CE1">
        <w:rPr>
          <w:rFonts w:ascii="Times New Roman" w:hAnsi="Times New Roman" w:cs="Times New Roman"/>
          <w:sz w:val="24"/>
          <w:szCs w:val="24"/>
        </w:rPr>
        <w:t xml:space="preserve"> </w:t>
      </w:r>
      <w:r>
        <w:rPr>
          <w:rFonts w:ascii="Times New Roman" w:hAnsi="Times New Roman" w:cs="Times New Roman"/>
          <w:sz w:val="24"/>
          <w:szCs w:val="24"/>
        </w:rPr>
        <w:t>n</w:t>
      </w:r>
      <w:r w:rsidRPr="008A7CE1">
        <w:rPr>
          <w:rFonts w:ascii="Times New Roman" w:hAnsi="Times New Roman" w:cs="Times New Roman"/>
          <w:sz w:val="24"/>
          <w:szCs w:val="24"/>
        </w:rPr>
        <w:t>osacīt</w:t>
      </w:r>
      <w:r>
        <w:rPr>
          <w:rFonts w:ascii="Times New Roman" w:hAnsi="Times New Roman" w:cs="Times New Roman"/>
          <w:sz w:val="24"/>
          <w:szCs w:val="24"/>
        </w:rPr>
        <w:t>o</w:t>
      </w:r>
      <w:r w:rsidRPr="008A7CE1">
        <w:rPr>
          <w:rFonts w:ascii="Times New Roman" w:hAnsi="Times New Roman" w:cs="Times New Roman"/>
          <w:sz w:val="24"/>
          <w:szCs w:val="24"/>
        </w:rPr>
        <w:t xml:space="preserve"> cen</w:t>
      </w:r>
      <w:r>
        <w:rPr>
          <w:rFonts w:ascii="Times New Roman" w:hAnsi="Times New Roman" w:cs="Times New Roman"/>
          <w:sz w:val="24"/>
          <w:szCs w:val="24"/>
        </w:rPr>
        <w:t>u</w:t>
      </w:r>
      <w:r w:rsidRPr="008A7CE1">
        <w:rPr>
          <w:rFonts w:ascii="Times New Roman" w:hAnsi="Times New Roman" w:cs="Times New Roman"/>
          <w:sz w:val="24"/>
          <w:szCs w:val="24"/>
        </w:rPr>
        <w:t xml:space="preserve"> </w:t>
      </w:r>
      <w:r w:rsidR="006E7F5C">
        <w:rPr>
          <w:rFonts w:ascii="Times New Roman" w:hAnsi="Times New Roman" w:cs="Times New Roman"/>
          <w:sz w:val="24"/>
          <w:szCs w:val="24"/>
        </w:rPr>
        <w:t>3</w:t>
      </w:r>
      <w:r w:rsidR="00BC10A6">
        <w:rPr>
          <w:rFonts w:ascii="Times New Roman" w:hAnsi="Times New Roman" w:cs="Times New Roman"/>
          <w:sz w:val="24"/>
          <w:szCs w:val="24"/>
        </w:rPr>
        <w:t>1</w:t>
      </w:r>
      <w:r w:rsidR="00C2462C">
        <w:rPr>
          <w:rFonts w:ascii="Times New Roman" w:hAnsi="Times New Roman" w:cs="Times New Roman"/>
          <w:sz w:val="24"/>
          <w:szCs w:val="24"/>
        </w:rPr>
        <w:t xml:space="preserve">00 </w:t>
      </w:r>
      <w:r w:rsidRPr="008A7CE1">
        <w:rPr>
          <w:rFonts w:ascii="Times New Roman" w:hAnsi="Times New Roman" w:cs="Times New Roman"/>
          <w:color w:val="000000"/>
          <w:sz w:val="24"/>
          <w:szCs w:val="24"/>
        </w:rPr>
        <w:t>EUR (</w:t>
      </w:r>
      <w:r w:rsidR="007F73CF">
        <w:rPr>
          <w:rFonts w:ascii="Times New Roman" w:hAnsi="Times New Roman" w:cs="Times New Roman"/>
          <w:color w:val="000000"/>
          <w:sz w:val="24"/>
          <w:szCs w:val="24"/>
        </w:rPr>
        <w:t>trīs</w:t>
      </w:r>
      <w:r w:rsidRPr="008A7CE1">
        <w:rPr>
          <w:rFonts w:ascii="Times New Roman" w:hAnsi="Times New Roman" w:cs="Times New Roman"/>
          <w:color w:val="000000"/>
          <w:sz w:val="24"/>
          <w:szCs w:val="24"/>
        </w:rPr>
        <w:t xml:space="preserve"> tūksto</w:t>
      </w:r>
      <w:r w:rsidR="00C2462C">
        <w:rPr>
          <w:rFonts w:ascii="Times New Roman" w:hAnsi="Times New Roman" w:cs="Times New Roman"/>
          <w:color w:val="000000"/>
          <w:sz w:val="24"/>
          <w:szCs w:val="24"/>
        </w:rPr>
        <w:t>ši</w:t>
      </w:r>
      <w:r w:rsidRPr="008A7CE1">
        <w:rPr>
          <w:rFonts w:ascii="Times New Roman" w:hAnsi="Times New Roman" w:cs="Times New Roman"/>
          <w:color w:val="000000"/>
          <w:sz w:val="24"/>
          <w:szCs w:val="24"/>
        </w:rPr>
        <w:t xml:space="preserve"> </w:t>
      </w:r>
      <w:r w:rsidR="00BC10A6">
        <w:rPr>
          <w:rFonts w:ascii="Times New Roman" w:hAnsi="Times New Roman" w:cs="Times New Roman"/>
          <w:color w:val="000000"/>
          <w:sz w:val="24"/>
          <w:szCs w:val="24"/>
        </w:rPr>
        <w:t xml:space="preserve">viens simts </w:t>
      </w:r>
      <w:proofErr w:type="spellStart"/>
      <w:r w:rsidRPr="008A7CE1">
        <w:rPr>
          <w:rFonts w:ascii="Times New Roman" w:hAnsi="Times New Roman" w:cs="Times New Roman"/>
          <w:i/>
          <w:color w:val="000000"/>
          <w:sz w:val="24"/>
          <w:szCs w:val="24"/>
        </w:rPr>
        <w:t>euro</w:t>
      </w:r>
      <w:proofErr w:type="spellEnd"/>
      <w:r w:rsidRPr="008A7CE1">
        <w:rPr>
          <w:rFonts w:ascii="Times New Roman" w:hAnsi="Times New Roman" w:cs="Times New Roman"/>
          <w:color w:val="000000"/>
          <w:sz w:val="24"/>
          <w:szCs w:val="24"/>
        </w:rPr>
        <w:t>)</w:t>
      </w:r>
      <w:r w:rsidRPr="008A7CE1">
        <w:rPr>
          <w:rFonts w:ascii="Times New Roman" w:hAnsi="Times New Roman" w:cs="Times New Roman"/>
          <w:sz w:val="24"/>
          <w:szCs w:val="24"/>
        </w:rPr>
        <w:t>.</w:t>
      </w:r>
    </w:p>
    <w:p w14:paraId="6BABB67D" w14:textId="74F42E94" w:rsidR="00D96EB8" w:rsidRPr="008A7CE1" w:rsidRDefault="00D96EB8" w:rsidP="008A7CE1">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8A7CE1">
        <w:rPr>
          <w:rFonts w:ascii="Times New Roman" w:hAnsi="Times New Roman" w:cs="Times New Roman"/>
          <w:sz w:val="24"/>
          <w:szCs w:val="24"/>
        </w:rPr>
        <w:t xml:space="preserve">APSTIPRINĀT Gulbenes novada pašvaldībai </w:t>
      </w:r>
      <w:r w:rsidR="00D76F29" w:rsidRPr="008A7CE1">
        <w:rPr>
          <w:rFonts w:ascii="Times New Roman" w:hAnsi="Times New Roman" w:cs="Times New Roman"/>
          <w:sz w:val="24"/>
          <w:szCs w:val="24"/>
        </w:rPr>
        <w:t xml:space="preserve">piederošā nekustamā īpašuma </w:t>
      </w:r>
      <w:r w:rsidR="00BC10A6" w:rsidRPr="00BC10A6">
        <w:rPr>
          <w:rFonts w:ascii="Times New Roman" w:hAnsi="Times New Roman" w:cs="Times New Roman"/>
          <w:sz w:val="24"/>
          <w:szCs w:val="24"/>
        </w:rPr>
        <w:t>Rankas pagastā ar nosaukumu “Dārzi 1”, kadastra numurs 5084 008 0256</w:t>
      </w:r>
      <w:r w:rsidR="008F563D" w:rsidRPr="008A7CE1">
        <w:rPr>
          <w:rFonts w:ascii="Times New Roman" w:hAnsi="Times New Roman" w:cs="Times New Roman"/>
          <w:sz w:val="24"/>
          <w:szCs w:val="24"/>
        </w:rPr>
        <w:t>,</w:t>
      </w:r>
      <w:r w:rsidR="008A7CE1" w:rsidRPr="008A7CE1">
        <w:rPr>
          <w:rFonts w:ascii="Times New Roman" w:hAnsi="Times New Roman" w:cs="Times New Roman"/>
          <w:sz w:val="24"/>
          <w:szCs w:val="24"/>
        </w:rPr>
        <w:t xml:space="preserve"> </w:t>
      </w:r>
      <w:r w:rsidRPr="008A7CE1">
        <w:rPr>
          <w:rFonts w:ascii="Times New Roman" w:hAnsi="Times New Roman" w:cs="Times New Roman"/>
          <w:sz w:val="24"/>
          <w:szCs w:val="24"/>
        </w:rPr>
        <w:t>izsoles noteikumus (</w:t>
      </w:r>
      <w:r w:rsidR="00C95B4B">
        <w:rPr>
          <w:rFonts w:ascii="Times New Roman" w:hAnsi="Times New Roman" w:cs="Times New Roman"/>
          <w:sz w:val="24"/>
          <w:szCs w:val="24"/>
        </w:rPr>
        <w:t>p</w:t>
      </w:r>
      <w:r w:rsidRPr="008A7CE1">
        <w:rPr>
          <w:rFonts w:ascii="Times New Roman" w:hAnsi="Times New Roman" w:cs="Times New Roman"/>
          <w:sz w:val="24"/>
          <w:szCs w:val="24"/>
        </w:rPr>
        <w:t>ielikums), kas ir šī lēmuma neatņemama sastāvdaļa.</w:t>
      </w:r>
    </w:p>
    <w:p w14:paraId="3584D8B7" w14:textId="1C92FAA2" w:rsidR="00D96EB8" w:rsidRDefault="0035354B"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96EB8" w:rsidRPr="00901023">
        <w:rPr>
          <w:rFonts w:ascii="Times New Roman" w:hAnsi="Times New Roman" w:cs="Times New Roman"/>
          <w:sz w:val="24"/>
          <w:szCs w:val="24"/>
        </w:rPr>
        <w:t xml:space="preserve">. </w:t>
      </w:r>
      <w:r w:rsidR="001A4B31">
        <w:rPr>
          <w:rFonts w:ascii="Times New Roman" w:hAnsi="Times New Roman" w:cs="Times New Roman"/>
          <w:sz w:val="24"/>
          <w:szCs w:val="24"/>
        </w:rPr>
        <w:t>NOTEIKT, ka atsavināšanas procesu organizē un veic</w:t>
      </w:r>
      <w:r w:rsidR="00D96EB8" w:rsidRPr="00901023">
        <w:rPr>
          <w:rFonts w:ascii="Times New Roman" w:hAnsi="Times New Roman" w:cs="Times New Roman"/>
          <w:sz w:val="24"/>
          <w:szCs w:val="24"/>
        </w:rPr>
        <w:t xml:space="preserve"> Gulbenes novada </w:t>
      </w:r>
      <w:r w:rsidR="00E75350">
        <w:rPr>
          <w:rFonts w:ascii="Times New Roman" w:hAnsi="Times New Roman" w:cs="Times New Roman"/>
          <w:sz w:val="24"/>
          <w:szCs w:val="24"/>
        </w:rPr>
        <w:t>domes</w:t>
      </w:r>
      <w:r w:rsidR="00D96EB8" w:rsidRPr="00901023">
        <w:rPr>
          <w:rFonts w:ascii="Times New Roman" w:hAnsi="Times New Roman" w:cs="Times New Roman"/>
          <w:sz w:val="24"/>
          <w:szCs w:val="24"/>
        </w:rPr>
        <w:t xml:space="preserve"> Īpašuma novērtēšanas un izsoļu komisija </w:t>
      </w:r>
      <w:r w:rsidR="001A4B31" w:rsidRPr="001A4B31">
        <w:rPr>
          <w:rFonts w:ascii="Times New Roman" w:hAnsi="Times New Roman" w:cs="Times New Roman"/>
          <w:sz w:val="24"/>
          <w:szCs w:val="24"/>
        </w:rPr>
        <w:t>Publiskas personas mantas atsavināšanas likum</w:t>
      </w:r>
      <w:r w:rsidR="001A4B31">
        <w:rPr>
          <w:rFonts w:ascii="Times New Roman" w:hAnsi="Times New Roman" w:cs="Times New Roman"/>
          <w:sz w:val="24"/>
          <w:szCs w:val="24"/>
        </w:rPr>
        <w:t>ā noteiktajā kārtībā</w:t>
      </w:r>
      <w:r w:rsidR="00D96EB8" w:rsidRPr="00901023">
        <w:rPr>
          <w:rFonts w:ascii="Times New Roman" w:hAnsi="Times New Roman" w:cs="Times New Roman"/>
          <w:sz w:val="24"/>
          <w:szCs w:val="24"/>
        </w:rPr>
        <w:t>.</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3F071241" w14:textId="77777777" w:rsidR="00C2462C" w:rsidRDefault="00C2462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297FE3A1"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6E7F5C">
        <w:rPr>
          <w:rFonts w:ascii="Times New Roman" w:hAnsi="Times New Roman" w:cs="Times New Roman"/>
          <w:sz w:val="24"/>
          <w:szCs w:val="24"/>
        </w:rPr>
        <w:t>26.10</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p>
    <w:p w14:paraId="26D61F5D" w14:textId="77777777" w:rsidR="007933CC"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063C8916" w:rsidR="00B24416" w:rsidRDefault="00BC10A6"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Rankas</w:t>
      </w:r>
      <w:r w:rsidR="006E7F5C" w:rsidRPr="006E7F5C">
        <w:rPr>
          <w:rFonts w:ascii="Times New Roman" w:hAnsi="Times New Roman" w:cs="Times New Roman"/>
          <w:b/>
          <w:caps/>
          <w:sz w:val="24"/>
          <w:szCs w:val="24"/>
        </w:rPr>
        <w:t xml:space="preserve"> pagastā ar nosaukumu “</w:t>
      </w:r>
      <w:r>
        <w:rPr>
          <w:rFonts w:ascii="Times New Roman" w:hAnsi="Times New Roman" w:cs="Times New Roman"/>
          <w:b/>
          <w:caps/>
          <w:sz w:val="24"/>
          <w:szCs w:val="24"/>
        </w:rPr>
        <w:t>dārzi 1</w:t>
      </w:r>
      <w:r w:rsidR="00C2462C" w:rsidRPr="00C2462C">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61F91F57"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IZSOLES</w:t>
      </w:r>
      <w:r w:rsidR="001A4B31">
        <w:rPr>
          <w:rFonts w:ascii="Times New Roman" w:hAnsi="Times New Roman" w:cs="Times New Roman"/>
          <w:b/>
          <w:sz w:val="24"/>
          <w:szCs w:val="24"/>
        </w:rPr>
        <w:t xml:space="preserve"> STARP PIRMPIRKUMA TIESĪGAJĀM PERSONĀM</w:t>
      </w:r>
      <w:r w:rsidRPr="008703D2">
        <w:rPr>
          <w:rFonts w:ascii="Times New Roman" w:hAnsi="Times New Roman" w:cs="Times New Roman"/>
          <w:b/>
          <w:sz w:val="24"/>
          <w:szCs w:val="24"/>
        </w:rPr>
        <w:t xml:space="preserve"> NOTEIKUMI</w:t>
      </w:r>
    </w:p>
    <w:p w14:paraId="7438871C" w14:textId="77777777" w:rsidR="007933CC" w:rsidRDefault="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42085D03" w:rsidR="007933CC" w:rsidRPr="00411C1C" w:rsidRDefault="007933CC" w:rsidP="00240BFB">
      <w:pPr>
        <w:pStyle w:val="Sarakstarindkopa"/>
        <w:numPr>
          <w:ilvl w:val="0"/>
          <w:numId w:val="8"/>
        </w:numPr>
        <w:tabs>
          <w:tab w:val="left" w:pos="0"/>
          <w:tab w:val="left" w:pos="426"/>
          <w:tab w:val="left" w:pos="709"/>
        </w:tabs>
        <w:ind w:right="43"/>
        <w:jc w:val="center"/>
        <w:rPr>
          <w:rFonts w:ascii="Times New Roman" w:hAnsi="Times New Roman" w:cs="Times New Roman"/>
          <w:b/>
          <w:sz w:val="24"/>
          <w:szCs w:val="24"/>
          <w:lang w:eastAsia="en-US"/>
        </w:rPr>
      </w:pPr>
      <w:r w:rsidRPr="00411C1C">
        <w:rPr>
          <w:rFonts w:ascii="Times New Roman" w:hAnsi="Times New Roman" w:cs="Times New Roman"/>
          <w:b/>
          <w:sz w:val="24"/>
          <w:szCs w:val="24"/>
          <w:lang w:eastAsia="en-US"/>
        </w:rPr>
        <w:t>Vispārīgie noteikumi</w:t>
      </w:r>
    </w:p>
    <w:p w14:paraId="49FE762C" w14:textId="77777777" w:rsidR="00411C1C" w:rsidRPr="00411C1C" w:rsidRDefault="00411C1C">
      <w:pPr>
        <w:tabs>
          <w:tab w:val="left" w:pos="0"/>
          <w:tab w:val="left" w:pos="426"/>
          <w:tab w:val="left" w:pos="709"/>
        </w:tabs>
        <w:ind w:right="45"/>
        <w:rPr>
          <w:rFonts w:ascii="Times New Roman" w:hAnsi="Times New Roman" w:cs="Times New Roman"/>
          <w:b/>
          <w:sz w:val="24"/>
          <w:szCs w:val="24"/>
          <w:lang w:eastAsia="en-US"/>
        </w:rPr>
      </w:pPr>
    </w:p>
    <w:p w14:paraId="3077B8C8" w14:textId="7B00A309"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color w:val="000000"/>
          <w:sz w:val="24"/>
          <w:szCs w:val="24"/>
        </w:rPr>
      </w:pPr>
      <w:r w:rsidRPr="00705F9F">
        <w:rPr>
          <w:rFonts w:ascii="Times New Roman" w:hAnsi="Times New Roman" w:cs="Times New Roman"/>
          <w:color w:val="000000"/>
          <w:sz w:val="24"/>
          <w:szCs w:val="24"/>
        </w:rPr>
        <w:t>Šie noteikumi nosaka kārtību, kādā tiek</w:t>
      </w:r>
      <w:r w:rsidR="00214D84">
        <w:rPr>
          <w:rFonts w:ascii="Times New Roman" w:hAnsi="Times New Roman" w:cs="Times New Roman"/>
          <w:color w:val="000000"/>
          <w:sz w:val="24"/>
          <w:szCs w:val="24"/>
        </w:rPr>
        <w:t xml:space="preserve"> atsavināts </w:t>
      </w:r>
      <w:r w:rsidR="00214D84" w:rsidRPr="00705F9F">
        <w:rPr>
          <w:rFonts w:ascii="Times New Roman" w:hAnsi="Times New Roman" w:cs="Times New Roman"/>
          <w:sz w:val="24"/>
          <w:szCs w:val="24"/>
        </w:rPr>
        <w:t xml:space="preserve">Gulbenes novada pašvaldības </w:t>
      </w:r>
      <w:r w:rsidR="00214D84" w:rsidRPr="00705F9F">
        <w:rPr>
          <w:rFonts w:ascii="Times New Roman" w:eastAsia="SimSun" w:hAnsi="Times New Roman" w:cs="Times New Roman"/>
          <w:color w:val="00000A"/>
          <w:sz w:val="24"/>
          <w:szCs w:val="24"/>
          <w:lang w:eastAsia="zh-CN" w:bidi="hi-IN"/>
        </w:rPr>
        <w:t>nekustam</w:t>
      </w:r>
      <w:r w:rsidR="00214D84">
        <w:rPr>
          <w:rFonts w:ascii="Times New Roman" w:eastAsia="SimSun" w:hAnsi="Times New Roman" w:cs="Times New Roman"/>
          <w:color w:val="00000A"/>
          <w:sz w:val="24"/>
          <w:szCs w:val="24"/>
          <w:lang w:eastAsia="zh-CN" w:bidi="hi-IN"/>
        </w:rPr>
        <w:t>ais</w:t>
      </w:r>
      <w:r w:rsidR="00214D84" w:rsidRPr="00705F9F">
        <w:rPr>
          <w:rFonts w:ascii="Times New Roman" w:eastAsia="SimSun" w:hAnsi="Times New Roman" w:cs="Times New Roman"/>
          <w:color w:val="00000A"/>
          <w:sz w:val="24"/>
          <w:szCs w:val="24"/>
          <w:lang w:eastAsia="zh-CN" w:bidi="hi-IN"/>
        </w:rPr>
        <w:t xml:space="preserve"> īpašum</w:t>
      </w:r>
      <w:r w:rsidR="00214D84">
        <w:rPr>
          <w:rFonts w:ascii="Times New Roman" w:eastAsia="SimSun" w:hAnsi="Times New Roman" w:cs="Times New Roman"/>
          <w:color w:val="00000A"/>
          <w:sz w:val="24"/>
          <w:szCs w:val="24"/>
          <w:lang w:eastAsia="zh-CN" w:bidi="hi-IN"/>
        </w:rPr>
        <w:t>s</w:t>
      </w:r>
      <w:r w:rsidR="00214D84" w:rsidRPr="00705F9F">
        <w:rPr>
          <w:rFonts w:ascii="Times New Roman" w:eastAsia="SimSun" w:hAnsi="Times New Roman" w:cs="Times New Roman"/>
          <w:color w:val="00000A"/>
          <w:sz w:val="24"/>
          <w:szCs w:val="24"/>
          <w:lang w:eastAsia="zh-CN" w:bidi="hi-IN"/>
        </w:rPr>
        <w:t xml:space="preserve"> </w:t>
      </w:r>
      <w:r w:rsidR="00BC10A6" w:rsidRPr="00BC10A6">
        <w:rPr>
          <w:rFonts w:ascii="Times New Roman" w:eastAsia="SimSun" w:hAnsi="Times New Roman" w:cs="Mangal"/>
          <w:color w:val="00000A"/>
          <w:sz w:val="24"/>
          <w:szCs w:val="24"/>
          <w:lang w:eastAsia="zh-CN" w:bidi="hi-IN"/>
        </w:rPr>
        <w:t>Rankas pagastā ar nosaukumu “Dārzi 1”, kadastra numurs 5084 008 0256</w:t>
      </w:r>
      <w:r w:rsidR="00214D84" w:rsidRPr="00705F9F">
        <w:rPr>
          <w:rFonts w:ascii="Times New Roman" w:hAnsi="Times New Roman" w:cs="Times New Roman"/>
          <w:sz w:val="24"/>
          <w:szCs w:val="24"/>
        </w:rPr>
        <w:t xml:space="preserve">, </w:t>
      </w:r>
      <w:r w:rsidR="00214D84" w:rsidRPr="00705F9F">
        <w:rPr>
          <w:rFonts w:ascii="Times New Roman" w:hAnsi="Times New Roman" w:cs="Times New Roman"/>
          <w:color w:val="000000"/>
          <w:sz w:val="24"/>
          <w:szCs w:val="24"/>
        </w:rPr>
        <w:t>(turpmāk – Objekts)</w:t>
      </w:r>
      <w:r w:rsidR="00214D84">
        <w:rPr>
          <w:rFonts w:ascii="Times New Roman" w:hAnsi="Times New Roman" w:cs="Times New Roman"/>
          <w:color w:val="000000"/>
          <w:sz w:val="24"/>
          <w:szCs w:val="24"/>
        </w:rPr>
        <w:t xml:space="preserve"> un</w:t>
      </w:r>
      <w:r w:rsidR="00214D84" w:rsidRPr="00705F9F">
        <w:rPr>
          <w:rFonts w:ascii="Times New Roman" w:hAnsi="Times New Roman" w:cs="Times New Roman"/>
          <w:color w:val="000000"/>
          <w:sz w:val="24"/>
          <w:szCs w:val="24"/>
        </w:rPr>
        <w:t xml:space="preserve"> </w:t>
      </w:r>
      <w:r w:rsidRPr="00705F9F">
        <w:rPr>
          <w:rFonts w:ascii="Times New Roman" w:hAnsi="Times New Roman" w:cs="Times New Roman"/>
          <w:color w:val="000000"/>
          <w:sz w:val="24"/>
          <w:szCs w:val="24"/>
        </w:rPr>
        <w:t>rīkota mutiskā izsole ar augšupejošu soli</w:t>
      </w:r>
      <w:r w:rsidR="001A4B31" w:rsidRPr="00705F9F">
        <w:rPr>
          <w:rFonts w:ascii="Times New Roman" w:hAnsi="Times New Roman" w:cs="Times New Roman"/>
          <w:color w:val="000000"/>
          <w:sz w:val="24"/>
          <w:szCs w:val="24"/>
        </w:rPr>
        <w:t xml:space="preserve"> starp pirmpirkuma tiesīgajām personām</w:t>
      </w:r>
      <w:r w:rsidRPr="00705F9F">
        <w:rPr>
          <w:rFonts w:ascii="Times New Roman" w:hAnsi="Times New Roman" w:cs="Times New Roman"/>
          <w:color w:val="000000"/>
          <w:sz w:val="24"/>
          <w:szCs w:val="24"/>
        </w:rPr>
        <w:t xml:space="preserve"> pircēja noteikšanai. </w:t>
      </w:r>
    </w:p>
    <w:p w14:paraId="7BF8A014" w14:textId="4A1DE1E0"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sz w:val="24"/>
          <w:szCs w:val="24"/>
        </w:rPr>
      </w:pPr>
      <w:r w:rsidRPr="00705F9F">
        <w:rPr>
          <w:rFonts w:ascii="Times New Roman" w:hAnsi="Times New Roman" w:cs="Times New Roman"/>
          <w:color w:val="000000"/>
          <w:sz w:val="24"/>
          <w:szCs w:val="24"/>
        </w:rPr>
        <w:t>I</w:t>
      </w:r>
      <w:r w:rsidRPr="00705F9F">
        <w:rPr>
          <w:rFonts w:ascii="Times New Roman" w:hAnsi="Times New Roman" w:cs="Times New Roman"/>
          <w:sz w:val="24"/>
          <w:szCs w:val="24"/>
        </w:rPr>
        <w:t>zsole notiek ievērojot Pašvaldī</w:t>
      </w:r>
      <w:r w:rsidR="002B7290" w:rsidRPr="00705F9F">
        <w:rPr>
          <w:rFonts w:ascii="Times New Roman" w:hAnsi="Times New Roman" w:cs="Times New Roman"/>
          <w:sz w:val="24"/>
          <w:szCs w:val="24"/>
        </w:rPr>
        <w:t>bu likumu</w:t>
      </w:r>
      <w:r w:rsidRPr="00705F9F">
        <w:rPr>
          <w:rFonts w:ascii="Times New Roman" w:hAnsi="Times New Roman" w:cs="Times New Roman"/>
          <w:sz w:val="24"/>
          <w:szCs w:val="24"/>
        </w:rPr>
        <w:t>, Publiskas personas mantas atsavināšanas likumu un šos izsoles noteikumus.</w:t>
      </w:r>
    </w:p>
    <w:p w14:paraId="0C220DCA" w14:textId="5F19B391"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color w:val="000000"/>
          <w:sz w:val="24"/>
          <w:szCs w:val="24"/>
          <w:lang w:val="da-DK"/>
        </w:rPr>
      </w:pPr>
      <w:r w:rsidRPr="00705F9F">
        <w:rPr>
          <w:rFonts w:ascii="Times New Roman" w:hAnsi="Times New Roman" w:cs="Times New Roman"/>
          <w:color w:val="000000"/>
          <w:sz w:val="24"/>
          <w:szCs w:val="24"/>
        </w:rPr>
        <w:t>Objekta izsoli rīko Gulbenes novada domes izveidotā Īpašuma novērtēšanas un izsoļu komisija</w:t>
      </w:r>
      <w:r w:rsidRPr="00705F9F">
        <w:rPr>
          <w:rFonts w:ascii="Times New Roman" w:hAnsi="Times New Roman" w:cs="Times New Roman"/>
          <w:sz w:val="24"/>
          <w:szCs w:val="24"/>
        </w:rPr>
        <w:t xml:space="preserve"> (turpmāk – Izsoles komisija).</w:t>
      </w:r>
    </w:p>
    <w:p w14:paraId="1177AEDD" w14:textId="53319FD2" w:rsidR="007933CC" w:rsidRPr="00705F9F" w:rsidRDefault="007933CC" w:rsidP="00240BFB">
      <w:pPr>
        <w:pStyle w:val="Sarakstarindkopa"/>
        <w:numPr>
          <w:ilvl w:val="1"/>
          <w:numId w:val="8"/>
        </w:numPr>
        <w:tabs>
          <w:tab w:val="left" w:pos="567"/>
        </w:tabs>
        <w:spacing w:line="360" w:lineRule="auto"/>
        <w:ind w:left="567"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Ziņas par izsolē atsavināmo Objektu:</w:t>
      </w:r>
    </w:p>
    <w:p w14:paraId="377C1BC5" w14:textId="0A1EAE98" w:rsidR="007933CC" w:rsidRPr="00705F9F" w:rsidRDefault="00E14DB0"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Objekts</w:t>
      </w:r>
      <w:r w:rsidR="00411C1C">
        <w:rPr>
          <w:rFonts w:ascii="Times New Roman" w:hAnsi="Times New Roman" w:cs="Times New Roman"/>
          <w:sz w:val="24"/>
          <w:szCs w:val="24"/>
          <w:lang w:eastAsia="en-US"/>
        </w:rPr>
        <w:t>:</w:t>
      </w:r>
      <w:r w:rsidRPr="00705F9F">
        <w:rPr>
          <w:rFonts w:ascii="Times New Roman" w:hAnsi="Times New Roman" w:cs="Times New Roman"/>
          <w:sz w:val="24"/>
          <w:szCs w:val="24"/>
          <w:lang w:eastAsia="en-US"/>
        </w:rPr>
        <w:t xml:space="preserve"> </w:t>
      </w:r>
      <w:r w:rsidR="007933CC" w:rsidRPr="00705F9F">
        <w:rPr>
          <w:rFonts w:ascii="Times New Roman" w:eastAsia="SimSun" w:hAnsi="Times New Roman" w:cs="Times New Roman"/>
          <w:color w:val="00000A"/>
          <w:sz w:val="24"/>
          <w:szCs w:val="24"/>
          <w:lang w:eastAsia="zh-CN" w:bidi="hi-IN"/>
        </w:rPr>
        <w:t xml:space="preserve">Gulbenes novada pašvaldības </w:t>
      </w:r>
      <w:r w:rsidR="007933CC" w:rsidRPr="00705F9F">
        <w:rPr>
          <w:rFonts w:ascii="Times New Roman" w:hAnsi="Times New Roman" w:cs="Times New Roman"/>
          <w:color w:val="000000"/>
          <w:sz w:val="24"/>
          <w:szCs w:val="24"/>
        </w:rPr>
        <w:t xml:space="preserve">nekustamais īpašums </w:t>
      </w:r>
      <w:r w:rsidR="00BC10A6" w:rsidRPr="00BC10A6">
        <w:rPr>
          <w:rFonts w:ascii="Times New Roman" w:eastAsia="SimSun" w:hAnsi="Times New Roman" w:cs="Mangal"/>
          <w:color w:val="00000A"/>
          <w:sz w:val="24"/>
          <w:szCs w:val="24"/>
          <w:lang w:eastAsia="zh-CN" w:bidi="hi-IN"/>
        </w:rPr>
        <w:t>Rankas pagastā ar nosaukumu “Dārzi 1”, kadastra numurs 5084 008 0256, kas sastāv no zemes vienības ar kadastra apzīmējumu 5084 008 0256, 1,56 ha platībā</w:t>
      </w:r>
      <w:r w:rsidR="00F37D8E" w:rsidRPr="00705F9F">
        <w:rPr>
          <w:rFonts w:ascii="Times New Roman" w:hAnsi="Times New Roman" w:cs="Times New Roman"/>
          <w:sz w:val="24"/>
          <w:szCs w:val="24"/>
        </w:rPr>
        <w:t>.</w:t>
      </w:r>
      <w:r w:rsidR="007933CC" w:rsidRPr="00705F9F">
        <w:rPr>
          <w:rFonts w:ascii="Times New Roman" w:hAnsi="Times New Roman" w:cs="Times New Roman"/>
          <w:sz w:val="24"/>
          <w:szCs w:val="24"/>
          <w:lang w:eastAsia="en-US"/>
        </w:rPr>
        <w:t xml:space="preserve"> </w:t>
      </w:r>
      <w:r w:rsidRPr="00705F9F">
        <w:rPr>
          <w:rFonts w:ascii="Times New Roman" w:hAnsi="Times New Roman" w:cs="Times New Roman"/>
          <w:sz w:val="24"/>
          <w:szCs w:val="24"/>
          <w:lang w:eastAsia="en-US"/>
        </w:rPr>
        <w:t>Objekta atrašanās vieta un izvietojums atspoguļoti izsoles noteikumiem pievienotajā zemes robežu plānā.</w:t>
      </w:r>
    </w:p>
    <w:p w14:paraId="2F4212FC" w14:textId="580083AA" w:rsidR="007933CC" w:rsidRPr="00705F9F" w:rsidRDefault="000319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color w:val="000000"/>
          <w:sz w:val="24"/>
          <w:szCs w:val="24"/>
        </w:rPr>
      </w:pPr>
      <w:r w:rsidRPr="00705F9F">
        <w:rPr>
          <w:rFonts w:ascii="Times New Roman" w:hAnsi="Times New Roman" w:cs="Times New Roman"/>
          <w:color w:val="000000"/>
          <w:sz w:val="24"/>
          <w:szCs w:val="24"/>
        </w:rPr>
        <w:t xml:space="preserve">Atbilstoši ierakstam </w:t>
      </w:r>
      <w:r w:rsidR="00523965">
        <w:rPr>
          <w:rFonts w:ascii="Times New Roman" w:hAnsi="Times New Roman" w:cs="Times New Roman"/>
          <w:color w:val="000000"/>
          <w:sz w:val="24"/>
          <w:szCs w:val="24"/>
        </w:rPr>
        <w:t>Rankas</w:t>
      </w:r>
      <w:r w:rsidR="00C2462C">
        <w:rPr>
          <w:rFonts w:ascii="Times New Roman" w:hAnsi="Times New Roman" w:cs="Times New Roman"/>
          <w:color w:val="000000"/>
          <w:sz w:val="24"/>
          <w:szCs w:val="24"/>
        </w:rPr>
        <w:t xml:space="preserve"> pagasta</w:t>
      </w:r>
      <w:r w:rsidR="008F563D" w:rsidRPr="00705F9F">
        <w:rPr>
          <w:rFonts w:ascii="Times New Roman" w:hAnsi="Times New Roman" w:cs="Times New Roman"/>
          <w:color w:val="000000"/>
          <w:sz w:val="24"/>
          <w:szCs w:val="24"/>
        </w:rPr>
        <w:t xml:space="preserve"> zemesgrāmatas nodalījumā Nr</w:t>
      </w:r>
      <w:r w:rsidR="00E75350" w:rsidRPr="00705F9F">
        <w:rPr>
          <w:rFonts w:ascii="Times New Roman" w:hAnsi="Times New Roman" w:cs="Times New Roman"/>
          <w:color w:val="000000"/>
          <w:sz w:val="24"/>
          <w:szCs w:val="24"/>
        </w:rPr>
        <w:t>.</w:t>
      </w:r>
      <w:r w:rsidR="006E5668">
        <w:t xml:space="preserve"> </w:t>
      </w:r>
      <w:r w:rsidR="00523965" w:rsidRPr="00523965">
        <w:rPr>
          <w:rFonts w:ascii="Times New Roman" w:hAnsi="Times New Roman" w:cs="Times New Roman"/>
          <w:color w:val="000000"/>
          <w:sz w:val="24"/>
          <w:szCs w:val="24"/>
        </w:rPr>
        <w:t>100000716296</w:t>
      </w:r>
      <w:r w:rsidRPr="00705F9F">
        <w:rPr>
          <w:rFonts w:ascii="Times New Roman" w:hAnsi="Times New Roman" w:cs="Times New Roman"/>
          <w:color w:val="000000"/>
          <w:sz w:val="24"/>
          <w:szCs w:val="24"/>
        </w:rPr>
        <w:t xml:space="preserve"> Gulbenes novada pašvaldības īpašuma tiesības uz Objektu ir nostiprinātas 20</w:t>
      </w:r>
      <w:r w:rsidR="00C2462C">
        <w:rPr>
          <w:rFonts w:ascii="Times New Roman" w:hAnsi="Times New Roman" w:cs="Times New Roman"/>
          <w:color w:val="000000"/>
          <w:sz w:val="24"/>
          <w:szCs w:val="24"/>
        </w:rPr>
        <w:t>23</w:t>
      </w:r>
      <w:r w:rsidRPr="00705F9F">
        <w:rPr>
          <w:rFonts w:ascii="Times New Roman" w:hAnsi="Times New Roman" w:cs="Times New Roman"/>
          <w:color w:val="000000"/>
          <w:sz w:val="24"/>
          <w:szCs w:val="24"/>
        </w:rPr>
        <w:t xml:space="preserve">.gada </w:t>
      </w:r>
      <w:r w:rsidR="00523965">
        <w:rPr>
          <w:rFonts w:ascii="Times New Roman" w:hAnsi="Times New Roman" w:cs="Times New Roman"/>
          <w:color w:val="000000"/>
          <w:sz w:val="24"/>
          <w:szCs w:val="24"/>
        </w:rPr>
        <w:t>31</w:t>
      </w:r>
      <w:r w:rsidR="00C2462C">
        <w:rPr>
          <w:rFonts w:ascii="Times New Roman" w:hAnsi="Times New Roman" w:cs="Times New Roman"/>
          <w:color w:val="000000"/>
          <w:sz w:val="24"/>
          <w:szCs w:val="24"/>
        </w:rPr>
        <w:t>.jūlijā</w:t>
      </w:r>
      <w:r w:rsidRPr="00705F9F">
        <w:rPr>
          <w:rFonts w:ascii="Times New Roman" w:hAnsi="Times New Roman" w:cs="Times New Roman"/>
          <w:color w:val="000000"/>
          <w:sz w:val="24"/>
          <w:szCs w:val="24"/>
        </w:rPr>
        <w:t xml:space="preserve"> ar </w:t>
      </w:r>
      <w:r w:rsidR="00C2462C">
        <w:rPr>
          <w:rFonts w:ascii="Times New Roman" w:hAnsi="Times New Roman" w:cs="Times New Roman"/>
          <w:color w:val="000000"/>
          <w:sz w:val="24"/>
          <w:szCs w:val="24"/>
        </w:rPr>
        <w:t>Vidzemes rajona tiesas</w:t>
      </w:r>
      <w:r w:rsidRPr="00705F9F">
        <w:rPr>
          <w:rFonts w:ascii="Times New Roman" w:hAnsi="Times New Roman" w:cs="Times New Roman"/>
          <w:color w:val="000000"/>
          <w:sz w:val="24"/>
          <w:szCs w:val="24"/>
        </w:rPr>
        <w:t xml:space="preserve"> lēmumu.</w:t>
      </w:r>
    </w:p>
    <w:p w14:paraId="77134486" w14:textId="3CD3BC19" w:rsidR="00341AE8" w:rsidRPr="00705F9F" w:rsidRDefault="00341A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color w:val="000000"/>
          <w:sz w:val="24"/>
          <w:szCs w:val="24"/>
        </w:rPr>
        <w:t>Objektam nav noteikti īpaši izmantošanas nosacījumi.</w:t>
      </w:r>
    </w:p>
    <w:p w14:paraId="6A191ED4" w14:textId="0BDD1362" w:rsidR="00341AE8" w:rsidRPr="00705F9F" w:rsidRDefault="00341A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Objektam – </w:t>
      </w:r>
      <w:proofErr w:type="spellStart"/>
      <w:r w:rsidRPr="00705F9F">
        <w:rPr>
          <w:rFonts w:ascii="Times New Roman" w:hAnsi="Times New Roman" w:cs="Times New Roman"/>
          <w:sz w:val="24"/>
          <w:szCs w:val="24"/>
          <w:lang w:eastAsia="en-US"/>
        </w:rPr>
        <w:t>starpgabalam</w:t>
      </w:r>
      <w:proofErr w:type="spellEnd"/>
      <w:r w:rsidRPr="00705F9F">
        <w:rPr>
          <w:rFonts w:ascii="Times New Roman" w:hAnsi="Times New Roman" w:cs="Times New Roman"/>
          <w:sz w:val="24"/>
          <w:szCs w:val="24"/>
          <w:lang w:eastAsia="en-US"/>
        </w:rPr>
        <w:t xml:space="preserve"> </w:t>
      </w:r>
      <w:proofErr w:type="spellStart"/>
      <w:r w:rsidRPr="00705F9F">
        <w:rPr>
          <w:rFonts w:ascii="Times New Roman" w:hAnsi="Times New Roman" w:cs="Times New Roman"/>
          <w:sz w:val="24"/>
          <w:szCs w:val="24"/>
          <w:lang w:eastAsia="en-US"/>
        </w:rPr>
        <w:t>piegul</w:t>
      </w:r>
      <w:proofErr w:type="spellEnd"/>
      <w:r w:rsidRPr="00705F9F">
        <w:rPr>
          <w:rFonts w:ascii="Times New Roman" w:hAnsi="Times New Roman" w:cs="Times New Roman"/>
          <w:sz w:val="24"/>
          <w:szCs w:val="24"/>
          <w:lang w:eastAsia="en-US"/>
        </w:rPr>
        <w:t xml:space="preserve"> šādas zemes vienības: </w:t>
      </w:r>
    </w:p>
    <w:p w14:paraId="1A77CEA6" w14:textId="75763021" w:rsidR="00341AE8" w:rsidRDefault="00341AE8" w:rsidP="00240BFB">
      <w:pPr>
        <w:tabs>
          <w:tab w:val="left" w:pos="1560"/>
        </w:tabs>
        <w:spacing w:line="360" w:lineRule="auto"/>
        <w:ind w:left="1560" w:right="43"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411C1C">
        <w:rPr>
          <w:rFonts w:ascii="Times New Roman" w:hAnsi="Times New Roman" w:cs="Times New Roman"/>
          <w:sz w:val="24"/>
          <w:szCs w:val="24"/>
          <w:lang w:eastAsia="en-US"/>
        </w:rPr>
        <w:tab/>
      </w:r>
      <w:r>
        <w:rPr>
          <w:rFonts w:ascii="Times New Roman" w:hAnsi="Times New Roman" w:cs="Times New Roman"/>
          <w:sz w:val="24"/>
          <w:szCs w:val="24"/>
          <w:lang w:eastAsia="en-US"/>
        </w:rPr>
        <w:t xml:space="preserve">zemes vienība </w:t>
      </w:r>
      <w:r w:rsidRPr="00341AE8">
        <w:rPr>
          <w:rFonts w:ascii="Times New Roman" w:hAnsi="Times New Roman" w:cs="Times New Roman"/>
          <w:sz w:val="24"/>
          <w:szCs w:val="24"/>
          <w:lang w:eastAsia="en-US"/>
        </w:rPr>
        <w:t xml:space="preserve">ar kadastra apzīmējumu </w:t>
      </w:r>
      <w:r w:rsidR="00523965" w:rsidRPr="00523965">
        <w:rPr>
          <w:rFonts w:ascii="Times New Roman" w:hAnsi="Times New Roman" w:cs="Times New Roman"/>
          <w:sz w:val="24"/>
          <w:szCs w:val="24"/>
          <w:lang w:eastAsia="en-US"/>
        </w:rPr>
        <w:t>5084</w:t>
      </w:r>
      <w:r w:rsidR="00523965">
        <w:rPr>
          <w:rFonts w:ascii="Times New Roman" w:hAnsi="Times New Roman" w:cs="Times New Roman"/>
          <w:sz w:val="24"/>
          <w:szCs w:val="24"/>
          <w:lang w:eastAsia="en-US"/>
        </w:rPr>
        <w:t xml:space="preserve"> </w:t>
      </w:r>
      <w:r w:rsidR="00523965" w:rsidRPr="00523965">
        <w:rPr>
          <w:rFonts w:ascii="Times New Roman" w:hAnsi="Times New Roman" w:cs="Times New Roman"/>
          <w:sz w:val="24"/>
          <w:szCs w:val="24"/>
          <w:lang w:eastAsia="en-US"/>
        </w:rPr>
        <w:t>008</w:t>
      </w:r>
      <w:r w:rsidR="00523965">
        <w:rPr>
          <w:rFonts w:ascii="Times New Roman" w:hAnsi="Times New Roman" w:cs="Times New Roman"/>
          <w:sz w:val="24"/>
          <w:szCs w:val="24"/>
          <w:lang w:eastAsia="en-US"/>
        </w:rPr>
        <w:t xml:space="preserve"> </w:t>
      </w:r>
      <w:r w:rsidR="00523965" w:rsidRPr="00523965">
        <w:rPr>
          <w:rFonts w:ascii="Times New Roman" w:hAnsi="Times New Roman" w:cs="Times New Roman"/>
          <w:sz w:val="24"/>
          <w:szCs w:val="24"/>
          <w:lang w:eastAsia="en-US"/>
        </w:rPr>
        <w:t>0038</w:t>
      </w:r>
      <w:r>
        <w:rPr>
          <w:rFonts w:ascii="Times New Roman" w:hAnsi="Times New Roman" w:cs="Times New Roman"/>
          <w:sz w:val="24"/>
          <w:szCs w:val="24"/>
          <w:lang w:eastAsia="en-US"/>
        </w:rPr>
        <w:t>;</w:t>
      </w:r>
    </w:p>
    <w:p w14:paraId="4F86CAB6" w14:textId="58857F59" w:rsidR="005D33FE" w:rsidRDefault="00341AE8" w:rsidP="005D33FE">
      <w:pPr>
        <w:tabs>
          <w:tab w:val="left" w:pos="1560"/>
        </w:tabs>
        <w:spacing w:line="360" w:lineRule="auto"/>
        <w:ind w:left="1560" w:right="43"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411C1C">
        <w:rPr>
          <w:rFonts w:ascii="Times New Roman" w:hAnsi="Times New Roman" w:cs="Times New Roman"/>
          <w:sz w:val="24"/>
          <w:szCs w:val="24"/>
          <w:lang w:eastAsia="en-US"/>
        </w:rPr>
        <w:tab/>
      </w:r>
      <w:r w:rsidRPr="00341AE8">
        <w:rPr>
          <w:rFonts w:ascii="Times New Roman" w:hAnsi="Times New Roman" w:cs="Times New Roman"/>
          <w:sz w:val="24"/>
          <w:szCs w:val="24"/>
          <w:lang w:eastAsia="en-US"/>
        </w:rPr>
        <w:t>zemes vienīb</w:t>
      </w:r>
      <w:r>
        <w:rPr>
          <w:rFonts w:ascii="Times New Roman" w:hAnsi="Times New Roman" w:cs="Times New Roman"/>
          <w:sz w:val="24"/>
          <w:szCs w:val="24"/>
          <w:lang w:eastAsia="en-US"/>
        </w:rPr>
        <w:t>a</w:t>
      </w:r>
      <w:r w:rsidRPr="00341AE8">
        <w:rPr>
          <w:rFonts w:ascii="Times New Roman" w:hAnsi="Times New Roman" w:cs="Times New Roman"/>
          <w:sz w:val="24"/>
          <w:szCs w:val="24"/>
          <w:lang w:eastAsia="en-US"/>
        </w:rPr>
        <w:t xml:space="preserve"> ar kadastra apzīmējumu </w:t>
      </w:r>
      <w:r w:rsidR="00523965" w:rsidRPr="00523965">
        <w:rPr>
          <w:rFonts w:ascii="Times New Roman" w:hAnsi="Times New Roman" w:cs="Times New Roman"/>
          <w:sz w:val="24"/>
          <w:szCs w:val="24"/>
          <w:lang w:eastAsia="en-US"/>
        </w:rPr>
        <w:t>5084</w:t>
      </w:r>
      <w:r w:rsidR="00523965">
        <w:rPr>
          <w:rFonts w:ascii="Times New Roman" w:hAnsi="Times New Roman" w:cs="Times New Roman"/>
          <w:sz w:val="24"/>
          <w:szCs w:val="24"/>
          <w:lang w:eastAsia="en-US"/>
        </w:rPr>
        <w:t xml:space="preserve"> </w:t>
      </w:r>
      <w:r w:rsidR="00523965" w:rsidRPr="00523965">
        <w:rPr>
          <w:rFonts w:ascii="Times New Roman" w:hAnsi="Times New Roman" w:cs="Times New Roman"/>
          <w:sz w:val="24"/>
          <w:szCs w:val="24"/>
          <w:lang w:eastAsia="en-US"/>
        </w:rPr>
        <w:t>008</w:t>
      </w:r>
      <w:r w:rsidR="00523965">
        <w:rPr>
          <w:rFonts w:ascii="Times New Roman" w:hAnsi="Times New Roman" w:cs="Times New Roman"/>
          <w:sz w:val="24"/>
          <w:szCs w:val="24"/>
          <w:lang w:eastAsia="en-US"/>
        </w:rPr>
        <w:t xml:space="preserve"> </w:t>
      </w:r>
      <w:r w:rsidR="00523965" w:rsidRPr="00523965">
        <w:rPr>
          <w:rFonts w:ascii="Times New Roman" w:hAnsi="Times New Roman" w:cs="Times New Roman"/>
          <w:sz w:val="24"/>
          <w:szCs w:val="24"/>
          <w:lang w:eastAsia="en-US"/>
        </w:rPr>
        <w:t>0382</w:t>
      </w:r>
      <w:r w:rsidR="005D33FE">
        <w:rPr>
          <w:rFonts w:ascii="Times New Roman" w:hAnsi="Times New Roman" w:cs="Times New Roman"/>
          <w:sz w:val="24"/>
          <w:szCs w:val="24"/>
          <w:lang w:eastAsia="en-US"/>
        </w:rPr>
        <w:t>;</w:t>
      </w:r>
    </w:p>
    <w:p w14:paraId="171BE844" w14:textId="79D7AA2E" w:rsidR="005D33FE" w:rsidRDefault="005D33FE" w:rsidP="005D33FE">
      <w:pPr>
        <w:tabs>
          <w:tab w:val="left" w:pos="1560"/>
        </w:tabs>
        <w:spacing w:line="360" w:lineRule="auto"/>
        <w:ind w:left="1560" w:right="43"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ab/>
      </w:r>
      <w:r w:rsidRPr="00341AE8">
        <w:rPr>
          <w:rFonts w:ascii="Times New Roman" w:hAnsi="Times New Roman" w:cs="Times New Roman"/>
          <w:sz w:val="24"/>
          <w:szCs w:val="24"/>
          <w:lang w:eastAsia="en-US"/>
        </w:rPr>
        <w:t>zemes vienīb</w:t>
      </w:r>
      <w:r>
        <w:rPr>
          <w:rFonts w:ascii="Times New Roman" w:hAnsi="Times New Roman" w:cs="Times New Roman"/>
          <w:sz w:val="24"/>
          <w:szCs w:val="24"/>
          <w:lang w:eastAsia="en-US"/>
        </w:rPr>
        <w:t>a</w:t>
      </w:r>
      <w:r w:rsidRPr="00341AE8">
        <w:rPr>
          <w:rFonts w:ascii="Times New Roman" w:hAnsi="Times New Roman" w:cs="Times New Roman"/>
          <w:sz w:val="24"/>
          <w:szCs w:val="24"/>
          <w:lang w:eastAsia="en-US"/>
        </w:rPr>
        <w:t xml:space="preserve"> ar kadastra apzīmējumu </w:t>
      </w:r>
      <w:r w:rsidR="00523965" w:rsidRPr="00523965">
        <w:rPr>
          <w:rFonts w:ascii="Times New Roman" w:hAnsi="Times New Roman" w:cs="Times New Roman"/>
          <w:sz w:val="24"/>
          <w:szCs w:val="24"/>
          <w:lang w:eastAsia="en-US"/>
        </w:rPr>
        <w:t>5084</w:t>
      </w:r>
      <w:r w:rsidR="00523965">
        <w:rPr>
          <w:rFonts w:ascii="Times New Roman" w:hAnsi="Times New Roman" w:cs="Times New Roman"/>
          <w:sz w:val="24"/>
          <w:szCs w:val="24"/>
          <w:lang w:eastAsia="en-US"/>
        </w:rPr>
        <w:t xml:space="preserve"> </w:t>
      </w:r>
      <w:r w:rsidR="00523965" w:rsidRPr="00523965">
        <w:rPr>
          <w:rFonts w:ascii="Times New Roman" w:hAnsi="Times New Roman" w:cs="Times New Roman"/>
          <w:sz w:val="24"/>
          <w:szCs w:val="24"/>
          <w:lang w:eastAsia="en-US"/>
        </w:rPr>
        <w:t>008</w:t>
      </w:r>
      <w:r w:rsidR="00523965">
        <w:rPr>
          <w:rFonts w:ascii="Times New Roman" w:hAnsi="Times New Roman" w:cs="Times New Roman"/>
          <w:sz w:val="24"/>
          <w:szCs w:val="24"/>
          <w:lang w:eastAsia="en-US"/>
        </w:rPr>
        <w:t xml:space="preserve"> </w:t>
      </w:r>
      <w:r w:rsidR="00523965" w:rsidRPr="00523965">
        <w:rPr>
          <w:rFonts w:ascii="Times New Roman" w:hAnsi="Times New Roman" w:cs="Times New Roman"/>
          <w:sz w:val="24"/>
          <w:szCs w:val="24"/>
          <w:lang w:eastAsia="en-US"/>
        </w:rPr>
        <w:t>0219</w:t>
      </w:r>
      <w:r>
        <w:rPr>
          <w:rFonts w:ascii="Times New Roman" w:hAnsi="Times New Roman" w:cs="Times New Roman"/>
          <w:sz w:val="24"/>
          <w:szCs w:val="24"/>
          <w:lang w:eastAsia="en-US"/>
        </w:rPr>
        <w:t>;</w:t>
      </w:r>
    </w:p>
    <w:p w14:paraId="6F91F206" w14:textId="427481A7" w:rsidR="00523965" w:rsidRDefault="005D33FE" w:rsidP="005D33FE">
      <w:pPr>
        <w:tabs>
          <w:tab w:val="left" w:pos="1560"/>
        </w:tabs>
        <w:spacing w:line="360" w:lineRule="auto"/>
        <w:ind w:left="1560" w:right="43"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ab/>
      </w:r>
      <w:r w:rsidRPr="00341AE8">
        <w:rPr>
          <w:rFonts w:ascii="Times New Roman" w:hAnsi="Times New Roman" w:cs="Times New Roman"/>
          <w:sz w:val="24"/>
          <w:szCs w:val="24"/>
          <w:lang w:eastAsia="en-US"/>
        </w:rPr>
        <w:t>zemes vienīb</w:t>
      </w:r>
      <w:r>
        <w:rPr>
          <w:rFonts w:ascii="Times New Roman" w:hAnsi="Times New Roman" w:cs="Times New Roman"/>
          <w:sz w:val="24"/>
          <w:szCs w:val="24"/>
          <w:lang w:eastAsia="en-US"/>
        </w:rPr>
        <w:t>a</w:t>
      </w:r>
      <w:r w:rsidRPr="00341AE8">
        <w:rPr>
          <w:rFonts w:ascii="Times New Roman" w:hAnsi="Times New Roman" w:cs="Times New Roman"/>
          <w:sz w:val="24"/>
          <w:szCs w:val="24"/>
          <w:lang w:eastAsia="en-US"/>
        </w:rPr>
        <w:t xml:space="preserve"> ar kadastra apzīmējumu </w:t>
      </w:r>
      <w:r w:rsidR="00523965" w:rsidRPr="00523965">
        <w:rPr>
          <w:rFonts w:ascii="Times New Roman" w:hAnsi="Times New Roman" w:cs="Times New Roman"/>
          <w:sz w:val="24"/>
          <w:szCs w:val="24"/>
          <w:lang w:eastAsia="en-US"/>
        </w:rPr>
        <w:t>5084</w:t>
      </w:r>
      <w:r w:rsidR="00523965">
        <w:rPr>
          <w:rFonts w:ascii="Times New Roman" w:hAnsi="Times New Roman" w:cs="Times New Roman"/>
          <w:sz w:val="24"/>
          <w:szCs w:val="24"/>
          <w:lang w:eastAsia="en-US"/>
        </w:rPr>
        <w:t xml:space="preserve"> </w:t>
      </w:r>
      <w:r w:rsidR="00523965" w:rsidRPr="00523965">
        <w:rPr>
          <w:rFonts w:ascii="Times New Roman" w:hAnsi="Times New Roman" w:cs="Times New Roman"/>
          <w:sz w:val="24"/>
          <w:szCs w:val="24"/>
          <w:lang w:eastAsia="en-US"/>
        </w:rPr>
        <w:t>008</w:t>
      </w:r>
      <w:r w:rsidR="00523965">
        <w:rPr>
          <w:rFonts w:ascii="Times New Roman" w:hAnsi="Times New Roman" w:cs="Times New Roman"/>
          <w:sz w:val="24"/>
          <w:szCs w:val="24"/>
          <w:lang w:eastAsia="en-US"/>
        </w:rPr>
        <w:t xml:space="preserve"> </w:t>
      </w:r>
      <w:r w:rsidR="00523965" w:rsidRPr="00523965">
        <w:rPr>
          <w:rFonts w:ascii="Times New Roman" w:hAnsi="Times New Roman" w:cs="Times New Roman"/>
          <w:sz w:val="24"/>
          <w:szCs w:val="24"/>
          <w:lang w:eastAsia="en-US"/>
        </w:rPr>
        <w:t>0358</w:t>
      </w:r>
      <w:r w:rsidR="00523965">
        <w:rPr>
          <w:rFonts w:ascii="Times New Roman" w:hAnsi="Times New Roman" w:cs="Times New Roman"/>
          <w:sz w:val="24"/>
          <w:szCs w:val="24"/>
          <w:lang w:eastAsia="en-US"/>
        </w:rPr>
        <w:t>;</w:t>
      </w:r>
    </w:p>
    <w:p w14:paraId="24AA316D" w14:textId="7E2028BB" w:rsidR="005D33FE" w:rsidRDefault="00523965" w:rsidP="00523965">
      <w:pPr>
        <w:tabs>
          <w:tab w:val="left" w:pos="1560"/>
        </w:tabs>
        <w:spacing w:line="360" w:lineRule="auto"/>
        <w:ind w:left="1560" w:right="43"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ab/>
      </w:r>
      <w:r w:rsidRPr="00341AE8">
        <w:rPr>
          <w:rFonts w:ascii="Times New Roman" w:hAnsi="Times New Roman" w:cs="Times New Roman"/>
          <w:sz w:val="24"/>
          <w:szCs w:val="24"/>
          <w:lang w:eastAsia="en-US"/>
        </w:rPr>
        <w:t>zemes vienīb</w:t>
      </w:r>
      <w:r>
        <w:rPr>
          <w:rFonts w:ascii="Times New Roman" w:hAnsi="Times New Roman" w:cs="Times New Roman"/>
          <w:sz w:val="24"/>
          <w:szCs w:val="24"/>
          <w:lang w:eastAsia="en-US"/>
        </w:rPr>
        <w:t>a</w:t>
      </w:r>
      <w:r w:rsidRPr="00341AE8">
        <w:rPr>
          <w:rFonts w:ascii="Times New Roman" w:hAnsi="Times New Roman" w:cs="Times New Roman"/>
          <w:sz w:val="24"/>
          <w:szCs w:val="24"/>
          <w:lang w:eastAsia="en-US"/>
        </w:rPr>
        <w:t xml:space="preserve"> ar kadastra apzīmējumu </w:t>
      </w:r>
      <w:r w:rsidRPr="00523965">
        <w:rPr>
          <w:rFonts w:ascii="Times New Roman" w:hAnsi="Times New Roman" w:cs="Times New Roman"/>
          <w:sz w:val="24"/>
          <w:szCs w:val="24"/>
          <w:lang w:eastAsia="en-US"/>
        </w:rPr>
        <w:t>5084</w:t>
      </w:r>
      <w:r>
        <w:rPr>
          <w:rFonts w:ascii="Times New Roman" w:hAnsi="Times New Roman" w:cs="Times New Roman"/>
          <w:sz w:val="24"/>
          <w:szCs w:val="24"/>
          <w:lang w:eastAsia="en-US"/>
        </w:rPr>
        <w:t xml:space="preserve"> </w:t>
      </w:r>
      <w:r w:rsidRPr="00523965">
        <w:rPr>
          <w:rFonts w:ascii="Times New Roman" w:hAnsi="Times New Roman" w:cs="Times New Roman"/>
          <w:sz w:val="24"/>
          <w:szCs w:val="24"/>
          <w:lang w:eastAsia="en-US"/>
        </w:rPr>
        <w:t>008</w:t>
      </w:r>
      <w:r>
        <w:rPr>
          <w:rFonts w:ascii="Times New Roman" w:hAnsi="Times New Roman" w:cs="Times New Roman"/>
          <w:sz w:val="24"/>
          <w:szCs w:val="24"/>
          <w:lang w:eastAsia="en-US"/>
        </w:rPr>
        <w:t xml:space="preserve"> </w:t>
      </w:r>
      <w:r w:rsidRPr="00523965">
        <w:rPr>
          <w:rFonts w:ascii="Times New Roman" w:hAnsi="Times New Roman" w:cs="Times New Roman"/>
          <w:sz w:val="24"/>
          <w:szCs w:val="24"/>
          <w:lang w:eastAsia="en-US"/>
        </w:rPr>
        <w:t>0120</w:t>
      </w:r>
      <w:r w:rsidR="005D33FE">
        <w:rPr>
          <w:rFonts w:ascii="Times New Roman" w:hAnsi="Times New Roman" w:cs="Times New Roman"/>
          <w:sz w:val="24"/>
          <w:szCs w:val="24"/>
          <w:lang w:eastAsia="en-US"/>
        </w:rPr>
        <w:t>.</w:t>
      </w:r>
    </w:p>
    <w:p w14:paraId="353430C9" w14:textId="06B54386" w:rsidR="003A2919" w:rsidRPr="00705F9F" w:rsidRDefault="00E14DB0"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rPr>
        <w:t xml:space="preserve">Pirmpirkuma tiesības uz Objekta iegādi, ir </w:t>
      </w:r>
      <w:r w:rsidR="00411C1C">
        <w:rPr>
          <w:rFonts w:ascii="Times New Roman" w:hAnsi="Times New Roman" w:cs="Times New Roman"/>
          <w:sz w:val="24"/>
          <w:szCs w:val="24"/>
        </w:rPr>
        <w:t xml:space="preserve">šo </w:t>
      </w:r>
      <w:r w:rsidR="00E87FB8">
        <w:rPr>
          <w:rFonts w:ascii="Times New Roman" w:hAnsi="Times New Roman" w:cs="Times New Roman"/>
          <w:sz w:val="24"/>
          <w:szCs w:val="24"/>
        </w:rPr>
        <w:t xml:space="preserve">izsoles </w:t>
      </w:r>
      <w:r w:rsidR="00411C1C">
        <w:rPr>
          <w:rFonts w:ascii="Times New Roman" w:hAnsi="Times New Roman" w:cs="Times New Roman"/>
          <w:sz w:val="24"/>
          <w:szCs w:val="24"/>
        </w:rPr>
        <w:t xml:space="preserve">noteikumu </w:t>
      </w:r>
      <w:r w:rsidR="00705F9F" w:rsidRPr="00705F9F">
        <w:rPr>
          <w:rFonts w:ascii="Times New Roman" w:hAnsi="Times New Roman" w:cs="Times New Roman"/>
          <w:sz w:val="24"/>
          <w:szCs w:val="24"/>
        </w:rPr>
        <w:t>1.4.4.</w:t>
      </w:r>
      <w:r w:rsidR="00411C1C">
        <w:rPr>
          <w:rFonts w:ascii="Times New Roman" w:hAnsi="Times New Roman" w:cs="Times New Roman"/>
          <w:sz w:val="24"/>
          <w:szCs w:val="24"/>
        </w:rPr>
        <w:t> apakš</w:t>
      </w:r>
      <w:r w:rsidR="00705F9F" w:rsidRPr="00705F9F">
        <w:rPr>
          <w:rFonts w:ascii="Times New Roman" w:hAnsi="Times New Roman" w:cs="Times New Roman"/>
          <w:sz w:val="24"/>
          <w:szCs w:val="24"/>
        </w:rPr>
        <w:t xml:space="preserve">punktā minēto </w:t>
      </w:r>
      <w:r w:rsidRPr="00705F9F">
        <w:rPr>
          <w:rFonts w:ascii="Times New Roman" w:hAnsi="Times New Roman" w:cs="Times New Roman"/>
          <w:sz w:val="24"/>
          <w:szCs w:val="24"/>
        </w:rPr>
        <w:t>zemes</w:t>
      </w:r>
      <w:r w:rsidR="00C81838" w:rsidRPr="00705F9F">
        <w:rPr>
          <w:rFonts w:ascii="Times New Roman" w:hAnsi="Times New Roman" w:cs="Times New Roman"/>
          <w:sz w:val="24"/>
          <w:szCs w:val="24"/>
        </w:rPr>
        <w:t xml:space="preserve"> vienību</w:t>
      </w:r>
      <w:r w:rsidRPr="00705F9F">
        <w:rPr>
          <w:rFonts w:ascii="Times New Roman" w:hAnsi="Times New Roman" w:cs="Times New Roman"/>
          <w:sz w:val="24"/>
          <w:szCs w:val="24"/>
        </w:rPr>
        <w:t xml:space="preserve"> īpašniekiem</w:t>
      </w:r>
      <w:r w:rsidR="00F674CD">
        <w:rPr>
          <w:rFonts w:ascii="Times New Roman" w:hAnsi="Times New Roman" w:cs="Times New Roman"/>
          <w:sz w:val="24"/>
          <w:szCs w:val="24"/>
        </w:rPr>
        <w:t xml:space="preserve"> (atbilstoši Civillikuma 994. pantam </w:t>
      </w:r>
      <w:r w:rsidR="00F674CD" w:rsidRPr="00F674CD">
        <w:rPr>
          <w:rFonts w:ascii="Times New Roman" w:hAnsi="Times New Roman" w:cs="Times New Roman"/>
          <w:sz w:val="24"/>
          <w:szCs w:val="24"/>
        </w:rPr>
        <w:t>par nekustamā īpašuma īpašnieku atzīstams tikai tas, kas par tādu ierakstīts zemesgrāmatā</w:t>
      </w:r>
      <w:r w:rsidR="00F674CD">
        <w:rPr>
          <w:rFonts w:ascii="Times New Roman" w:hAnsi="Times New Roman" w:cs="Times New Roman"/>
          <w:sz w:val="24"/>
          <w:szCs w:val="24"/>
        </w:rPr>
        <w:t xml:space="preserve">) </w:t>
      </w:r>
      <w:r w:rsidRPr="00705F9F">
        <w:rPr>
          <w:rFonts w:ascii="Times New Roman" w:hAnsi="Times New Roman" w:cs="Times New Roman"/>
          <w:sz w:val="24"/>
          <w:szCs w:val="24"/>
        </w:rPr>
        <w:t>(turpmāk – Pirmpirkuma tiesīgā persona)</w:t>
      </w:r>
      <w:r w:rsidR="00C81838" w:rsidRPr="00705F9F">
        <w:rPr>
          <w:rFonts w:ascii="Times New Roman" w:hAnsi="Times New Roman" w:cs="Times New Roman"/>
          <w:sz w:val="24"/>
          <w:szCs w:val="24"/>
        </w:rPr>
        <w:t xml:space="preserve">. </w:t>
      </w:r>
    </w:p>
    <w:p w14:paraId="4BFA608C" w14:textId="3BF6CC9D" w:rsidR="007933CC" w:rsidRPr="00705F9F" w:rsidRDefault="007933CC" w:rsidP="00240BFB">
      <w:pPr>
        <w:pStyle w:val="Sarakstarindkopa"/>
        <w:numPr>
          <w:ilvl w:val="1"/>
          <w:numId w:val="8"/>
        </w:numPr>
        <w:tabs>
          <w:tab w:val="left" w:pos="567"/>
        </w:tabs>
        <w:spacing w:line="360" w:lineRule="auto"/>
        <w:ind w:left="567" w:right="43"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Sludinājums </w:t>
      </w:r>
      <w:r w:rsidRPr="00705F9F">
        <w:rPr>
          <w:rFonts w:ascii="Times New Roman" w:hAnsi="Times New Roman" w:cs="Times New Roman"/>
          <w:bCs/>
          <w:sz w:val="24"/>
          <w:szCs w:val="24"/>
          <w:lang w:eastAsia="en-US"/>
        </w:rPr>
        <w:t xml:space="preserve">par Objekta </w:t>
      </w:r>
      <w:r w:rsidRPr="00705F9F">
        <w:rPr>
          <w:rFonts w:ascii="Times New Roman" w:hAnsi="Times New Roman" w:cs="Times New Roman"/>
          <w:color w:val="000000"/>
          <w:sz w:val="24"/>
          <w:szCs w:val="24"/>
        </w:rPr>
        <w:t xml:space="preserve">atsavināšanu izsolē tiek publicēts </w:t>
      </w:r>
      <w:r w:rsidR="00985557" w:rsidRPr="00705F9F">
        <w:rPr>
          <w:rFonts w:ascii="Times New Roman" w:hAnsi="Times New Roman" w:cs="Times New Roman"/>
          <w:color w:val="000000"/>
          <w:sz w:val="24"/>
          <w:szCs w:val="24"/>
        </w:rPr>
        <w:t xml:space="preserve">Latvijas Republikas oficiālajā izdevumā “Latvijas Vēstnesis”, </w:t>
      </w:r>
      <w:r w:rsidRPr="00705F9F">
        <w:rPr>
          <w:rFonts w:ascii="Times New Roman" w:hAnsi="Times New Roman" w:cs="Times New Roman"/>
          <w:color w:val="000000"/>
          <w:sz w:val="24"/>
          <w:szCs w:val="24"/>
        </w:rPr>
        <w:t xml:space="preserve">Gulbenes novada pašvaldības bezmaksas izdevumā “Gulbenes novada ziņas”, laikrakstā “Dzirkstele”, Gulbenes novada pašvaldības tīmekļa </w:t>
      </w:r>
      <w:r w:rsidRPr="00705F9F">
        <w:rPr>
          <w:rFonts w:ascii="Times New Roman" w:hAnsi="Times New Roman" w:cs="Times New Roman"/>
          <w:color w:val="000000"/>
          <w:sz w:val="24"/>
          <w:szCs w:val="24"/>
        </w:rPr>
        <w:lastRenderedPageBreak/>
        <w:t xml:space="preserve">vietnē </w:t>
      </w:r>
      <w:hyperlink r:id="rId8" w:history="1">
        <w:r w:rsidRPr="00705F9F">
          <w:rPr>
            <w:rStyle w:val="Hipersaite"/>
            <w:rFonts w:ascii="Times New Roman" w:hAnsi="Times New Roman"/>
            <w:sz w:val="24"/>
            <w:szCs w:val="24"/>
          </w:rPr>
          <w:t>www.gulbene.lv</w:t>
        </w:r>
      </w:hyperlink>
      <w:r w:rsidRPr="00705F9F">
        <w:rPr>
          <w:rFonts w:ascii="Times New Roman" w:hAnsi="Times New Roman" w:cs="Times New Roman"/>
          <w:sz w:val="24"/>
          <w:szCs w:val="24"/>
          <w:lang w:eastAsia="en-US"/>
        </w:rPr>
        <w:t>.</w:t>
      </w:r>
      <w:r w:rsidR="00985557" w:rsidRPr="00705F9F">
        <w:rPr>
          <w:rFonts w:ascii="Times New Roman" w:hAnsi="Times New Roman" w:cs="Times New Roman"/>
          <w:sz w:val="24"/>
          <w:szCs w:val="24"/>
          <w:lang w:eastAsia="en-US"/>
        </w:rPr>
        <w:t xml:space="preserve"> Vienlaikus ar sludinājumu </w:t>
      </w:r>
      <w:r w:rsidR="00E12093">
        <w:rPr>
          <w:rFonts w:ascii="Times New Roman" w:hAnsi="Times New Roman" w:cs="Times New Roman"/>
          <w:sz w:val="24"/>
          <w:szCs w:val="24"/>
          <w:lang w:eastAsia="en-US"/>
        </w:rPr>
        <w:t>pirmpirkuma tiesīgajām</w:t>
      </w:r>
      <w:r w:rsidR="00FE3A53">
        <w:rPr>
          <w:rFonts w:ascii="Times New Roman" w:hAnsi="Times New Roman" w:cs="Times New Roman"/>
          <w:sz w:val="24"/>
          <w:szCs w:val="24"/>
          <w:lang w:eastAsia="en-US"/>
        </w:rPr>
        <w:t xml:space="preserve"> </w:t>
      </w:r>
      <w:r w:rsidR="00FE3A53" w:rsidRPr="00705F9F">
        <w:rPr>
          <w:rFonts w:ascii="Times New Roman" w:hAnsi="Times New Roman" w:cs="Times New Roman"/>
          <w:sz w:val="24"/>
          <w:szCs w:val="24"/>
          <w:lang w:eastAsia="en-US"/>
        </w:rPr>
        <w:t>person</w:t>
      </w:r>
      <w:r w:rsidR="00FE3A53">
        <w:rPr>
          <w:rFonts w:ascii="Times New Roman" w:hAnsi="Times New Roman" w:cs="Times New Roman"/>
          <w:sz w:val="24"/>
          <w:szCs w:val="24"/>
          <w:lang w:eastAsia="en-US"/>
        </w:rPr>
        <w:t>ām</w:t>
      </w:r>
      <w:r w:rsidR="00985557" w:rsidRPr="00705F9F">
        <w:rPr>
          <w:rFonts w:ascii="Times New Roman" w:hAnsi="Times New Roman" w:cs="Times New Roman"/>
          <w:sz w:val="24"/>
          <w:szCs w:val="24"/>
          <w:lang w:eastAsia="en-US"/>
        </w:rPr>
        <w:t xml:space="preserve"> </w:t>
      </w:r>
      <w:r w:rsidR="00FE3A53">
        <w:rPr>
          <w:rFonts w:ascii="Times New Roman" w:hAnsi="Times New Roman" w:cs="Times New Roman"/>
          <w:sz w:val="24"/>
          <w:szCs w:val="24"/>
          <w:lang w:eastAsia="en-US"/>
        </w:rPr>
        <w:t xml:space="preserve">tiek </w:t>
      </w:r>
      <w:r w:rsidR="00985557" w:rsidRPr="00705F9F">
        <w:rPr>
          <w:rFonts w:ascii="Times New Roman" w:hAnsi="Times New Roman" w:cs="Times New Roman"/>
          <w:sz w:val="24"/>
          <w:szCs w:val="24"/>
          <w:lang w:eastAsia="en-US"/>
        </w:rPr>
        <w:t>nosūtīt</w:t>
      </w:r>
      <w:r w:rsidR="00FE3A53">
        <w:rPr>
          <w:rFonts w:ascii="Times New Roman" w:hAnsi="Times New Roman" w:cs="Times New Roman"/>
          <w:sz w:val="24"/>
          <w:szCs w:val="24"/>
          <w:lang w:eastAsia="en-US"/>
        </w:rPr>
        <w:t>s</w:t>
      </w:r>
      <w:r w:rsidR="00985557" w:rsidRPr="00705F9F">
        <w:rPr>
          <w:rFonts w:ascii="Times New Roman" w:hAnsi="Times New Roman" w:cs="Times New Roman"/>
          <w:sz w:val="24"/>
          <w:szCs w:val="24"/>
          <w:lang w:eastAsia="en-US"/>
        </w:rPr>
        <w:t xml:space="preserve"> </w:t>
      </w:r>
      <w:r w:rsidR="00FE3A53" w:rsidRPr="00705F9F">
        <w:rPr>
          <w:rFonts w:ascii="Times New Roman" w:hAnsi="Times New Roman" w:cs="Times New Roman"/>
          <w:sz w:val="24"/>
          <w:szCs w:val="24"/>
          <w:lang w:eastAsia="en-US"/>
        </w:rPr>
        <w:t>paziņojum</w:t>
      </w:r>
      <w:r w:rsidR="00FE3A53">
        <w:rPr>
          <w:rFonts w:ascii="Times New Roman" w:hAnsi="Times New Roman" w:cs="Times New Roman"/>
          <w:sz w:val="24"/>
          <w:szCs w:val="24"/>
          <w:lang w:eastAsia="en-US"/>
        </w:rPr>
        <w:t>s</w:t>
      </w:r>
      <w:r w:rsidR="00FE3A53" w:rsidRPr="00705F9F">
        <w:rPr>
          <w:rFonts w:ascii="Times New Roman" w:hAnsi="Times New Roman" w:cs="Times New Roman"/>
          <w:sz w:val="24"/>
          <w:szCs w:val="24"/>
          <w:lang w:eastAsia="en-US"/>
        </w:rPr>
        <w:t xml:space="preserve"> </w:t>
      </w:r>
      <w:r w:rsidR="00985557" w:rsidRPr="00705F9F">
        <w:rPr>
          <w:rFonts w:ascii="Times New Roman" w:hAnsi="Times New Roman" w:cs="Times New Roman"/>
          <w:sz w:val="24"/>
          <w:szCs w:val="24"/>
          <w:lang w:eastAsia="en-US"/>
        </w:rPr>
        <w:t>par izsoli, norādot, ka pirmpirkuma tiesības tā</w:t>
      </w:r>
      <w:r w:rsidR="00EA3890">
        <w:rPr>
          <w:rFonts w:ascii="Times New Roman" w:hAnsi="Times New Roman" w:cs="Times New Roman"/>
          <w:sz w:val="24"/>
          <w:szCs w:val="24"/>
          <w:lang w:eastAsia="en-US"/>
        </w:rPr>
        <w:t>s</w:t>
      </w:r>
      <w:r w:rsidR="00985557" w:rsidRPr="00705F9F">
        <w:rPr>
          <w:rFonts w:ascii="Times New Roman" w:hAnsi="Times New Roman" w:cs="Times New Roman"/>
          <w:sz w:val="24"/>
          <w:szCs w:val="24"/>
          <w:lang w:eastAsia="en-US"/>
        </w:rPr>
        <w:t xml:space="preserve"> var izmantot tikai tad, ja </w:t>
      </w:r>
      <w:proofErr w:type="spellStart"/>
      <w:r w:rsidR="00985557" w:rsidRPr="00705F9F">
        <w:rPr>
          <w:rFonts w:ascii="Times New Roman" w:hAnsi="Times New Roman" w:cs="Times New Roman"/>
          <w:sz w:val="24"/>
          <w:szCs w:val="24"/>
          <w:lang w:eastAsia="en-US"/>
        </w:rPr>
        <w:t>rakstveidā</w:t>
      </w:r>
      <w:proofErr w:type="spellEnd"/>
      <w:r w:rsidR="00985557" w:rsidRPr="00705F9F">
        <w:rPr>
          <w:rFonts w:ascii="Times New Roman" w:hAnsi="Times New Roman" w:cs="Times New Roman"/>
          <w:sz w:val="24"/>
          <w:szCs w:val="24"/>
          <w:lang w:eastAsia="en-US"/>
        </w:rPr>
        <w:t xml:space="preserve"> iesniedz pieteikumu sludinājumā norādītajā termiņā.</w:t>
      </w:r>
    </w:p>
    <w:p w14:paraId="5F56B96B" w14:textId="66FF0E88"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sz w:val="24"/>
          <w:szCs w:val="24"/>
        </w:rPr>
      </w:pPr>
      <w:r w:rsidRPr="00705F9F">
        <w:rPr>
          <w:rFonts w:ascii="Times New Roman" w:hAnsi="Times New Roman" w:cs="Times New Roman"/>
          <w:sz w:val="24"/>
          <w:szCs w:val="24"/>
        </w:rPr>
        <w:t xml:space="preserve">Ar izsoles noteikumiem var iepazīties Gulbenes novada pašvaldības tīmekļa vietnē </w:t>
      </w:r>
      <w:hyperlink r:id="rId9" w:history="1">
        <w:r w:rsidRPr="00705F9F">
          <w:rPr>
            <w:rStyle w:val="Hipersaite"/>
            <w:rFonts w:ascii="Times New Roman" w:hAnsi="Times New Roman"/>
            <w:sz w:val="24"/>
            <w:szCs w:val="24"/>
          </w:rPr>
          <w:t>www.gulbene.lv</w:t>
        </w:r>
      </w:hyperlink>
      <w:r w:rsidRPr="00705F9F">
        <w:rPr>
          <w:rFonts w:ascii="Times New Roman" w:hAnsi="Times New Roman" w:cs="Times New Roman"/>
          <w:sz w:val="24"/>
          <w:szCs w:val="24"/>
        </w:rPr>
        <w:t>.</w:t>
      </w:r>
    </w:p>
    <w:p w14:paraId="6C38C382" w14:textId="3CA38715" w:rsidR="00341AE8" w:rsidRPr="00705F9F" w:rsidRDefault="00F12086"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rPr>
      </w:pPr>
      <w:r>
        <w:rPr>
          <w:rFonts w:ascii="Times New Roman" w:hAnsi="Times New Roman" w:cs="Times New Roman"/>
          <w:bCs/>
          <w:sz w:val="24"/>
          <w:szCs w:val="24"/>
        </w:rPr>
        <w:t>Pirmpirkuma tiesīgās personas,</w:t>
      </w:r>
      <w:r w:rsidR="007933CC" w:rsidRPr="00705F9F">
        <w:rPr>
          <w:rFonts w:ascii="Times New Roman" w:hAnsi="Times New Roman" w:cs="Times New Roman"/>
          <w:bCs/>
          <w:sz w:val="24"/>
          <w:szCs w:val="24"/>
        </w:rPr>
        <w:t xml:space="preserve"> no sludinājuma publicēšanas dienas</w:t>
      </w:r>
      <w:r w:rsidR="00FE3A53">
        <w:rPr>
          <w:rFonts w:ascii="Times New Roman" w:hAnsi="Times New Roman" w:cs="Times New Roman"/>
          <w:bCs/>
          <w:sz w:val="24"/>
          <w:szCs w:val="24"/>
        </w:rPr>
        <w:t xml:space="preserve"> līdz </w:t>
      </w:r>
      <w:r w:rsidRPr="00240BFB">
        <w:rPr>
          <w:rFonts w:ascii="Times New Roman" w:hAnsi="Times New Roman" w:cs="Times New Roman"/>
          <w:b/>
          <w:bCs/>
          <w:sz w:val="24"/>
          <w:szCs w:val="24"/>
        </w:rPr>
        <w:t xml:space="preserve">2023. gada </w:t>
      </w:r>
      <w:r w:rsidR="005D33FE">
        <w:rPr>
          <w:rFonts w:ascii="Times New Roman" w:hAnsi="Times New Roman" w:cs="Times New Roman"/>
          <w:b/>
          <w:bCs/>
          <w:sz w:val="24"/>
          <w:szCs w:val="24"/>
        </w:rPr>
        <w:t>7.decembrim</w:t>
      </w:r>
      <w:r w:rsidR="007933CC" w:rsidRPr="00705F9F">
        <w:rPr>
          <w:rFonts w:ascii="Times New Roman" w:hAnsi="Times New Roman" w:cs="Times New Roman"/>
          <w:bCs/>
          <w:sz w:val="24"/>
          <w:szCs w:val="24"/>
        </w:rPr>
        <w:t xml:space="preserve">, ir </w:t>
      </w:r>
      <w:r w:rsidR="00A729FF" w:rsidRPr="00705F9F">
        <w:rPr>
          <w:rFonts w:ascii="Times New Roman" w:hAnsi="Times New Roman" w:cs="Times New Roman"/>
          <w:bCs/>
          <w:sz w:val="24"/>
          <w:szCs w:val="24"/>
        </w:rPr>
        <w:t>tiesī</w:t>
      </w:r>
      <w:r w:rsidR="002B30B9">
        <w:rPr>
          <w:rFonts w:ascii="Times New Roman" w:hAnsi="Times New Roman" w:cs="Times New Roman"/>
          <w:bCs/>
          <w:sz w:val="24"/>
          <w:szCs w:val="24"/>
        </w:rPr>
        <w:t>g</w:t>
      </w:r>
      <w:r>
        <w:rPr>
          <w:rFonts w:ascii="Times New Roman" w:hAnsi="Times New Roman" w:cs="Times New Roman"/>
          <w:bCs/>
          <w:sz w:val="24"/>
          <w:szCs w:val="24"/>
        </w:rPr>
        <w:t>as</w:t>
      </w:r>
      <w:r w:rsidR="00A729FF" w:rsidRPr="00705F9F">
        <w:rPr>
          <w:rFonts w:ascii="Times New Roman" w:hAnsi="Times New Roman" w:cs="Times New Roman"/>
          <w:bCs/>
          <w:sz w:val="24"/>
          <w:szCs w:val="24"/>
        </w:rPr>
        <w:t xml:space="preserve"> iepazīties ar Objektu, tā tehniskajiem rādītājiem – dokumentiem, kuri raksturo Objektu un ir </w:t>
      </w:r>
      <w:r w:rsidR="00F62E62">
        <w:rPr>
          <w:rFonts w:ascii="Times New Roman" w:hAnsi="Times New Roman" w:cs="Times New Roman"/>
          <w:bCs/>
          <w:sz w:val="24"/>
          <w:szCs w:val="24"/>
        </w:rPr>
        <w:t xml:space="preserve">Gulbenes novada </w:t>
      </w:r>
      <w:r w:rsidR="00A729FF" w:rsidRPr="00705F9F">
        <w:rPr>
          <w:rFonts w:ascii="Times New Roman" w:hAnsi="Times New Roman" w:cs="Times New Roman"/>
          <w:bCs/>
          <w:sz w:val="24"/>
          <w:szCs w:val="24"/>
        </w:rPr>
        <w:t xml:space="preserve">pašvaldības rīcībā, iepriekš sazinoties pa tālruni </w:t>
      </w:r>
      <w:r w:rsidR="00F62E62" w:rsidRPr="00C87DD1">
        <w:rPr>
          <w:rFonts w:ascii="Times New Roman" w:hAnsi="Times New Roman" w:cs="Times New Roman"/>
          <w:sz w:val="24"/>
          <w:szCs w:val="24"/>
        </w:rPr>
        <w:t>64497603 (Gulbenes novada Beļavas pagasta pārvalde)</w:t>
      </w:r>
      <w:r w:rsidR="004B288D" w:rsidRPr="00705F9F">
        <w:rPr>
          <w:rFonts w:ascii="Times New Roman" w:hAnsi="Times New Roman" w:cs="Times New Roman"/>
          <w:bCs/>
          <w:sz w:val="24"/>
          <w:szCs w:val="24"/>
        </w:rPr>
        <w:t>.</w:t>
      </w:r>
    </w:p>
    <w:p w14:paraId="6239DB31" w14:textId="04B3D08B" w:rsidR="00341AE8" w:rsidRPr="00240BFB" w:rsidRDefault="00341AE8"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color w:val="FF0000"/>
          <w:sz w:val="24"/>
          <w:szCs w:val="24"/>
        </w:rPr>
      </w:pPr>
      <w:r w:rsidRPr="00705F9F">
        <w:rPr>
          <w:rFonts w:ascii="Times New Roman" w:hAnsi="Times New Roman" w:cs="Times New Roman"/>
          <w:bCs/>
          <w:sz w:val="24"/>
          <w:szCs w:val="24"/>
        </w:rPr>
        <w:t xml:space="preserve">Ja pieteikumu par Objekta pirkšanu </w:t>
      </w:r>
      <w:r w:rsidR="00C637DC">
        <w:rPr>
          <w:rFonts w:ascii="Times New Roman" w:hAnsi="Times New Roman" w:cs="Times New Roman"/>
          <w:bCs/>
          <w:sz w:val="24"/>
          <w:szCs w:val="24"/>
        </w:rPr>
        <w:t>šo izsoles noteikumu 4.1.punktā noteiktajā termiņā ir</w:t>
      </w:r>
      <w:r w:rsidR="009D133F" w:rsidRPr="00705F9F">
        <w:rPr>
          <w:rFonts w:ascii="Times New Roman" w:hAnsi="Times New Roman" w:cs="Times New Roman"/>
          <w:bCs/>
          <w:sz w:val="24"/>
          <w:szCs w:val="24"/>
        </w:rPr>
        <w:t xml:space="preserve"> </w:t>
      </w:r>
      <w:r w:rsidRPr="00705F9F">
        <w:rPr>
          <w:rFonts w:ascii="Times New Roman" w:hAnsi="Times New Roman" w:cs="Times New Roman"/>
          <w:bCs/>
          <w:sz w:val="24"/>
          <w:szCs w:val="24"/>
        </w:rPr>
        <w:t>iesniegušas vairākas pirmpirkuma tiesīgās personas</w:t>
      </w:r>
      <w:r w:rsidR="0035354B">
        <w:rPr>
          <w:rFonts w:ascii="Times New Roman" w:hAnsi="Times New Roman" w:cs="Times New Roman"/>
          <w:bCs/>
          <w:sz w:val="24"/>
          <w:szCs w:val="24"/>
        </w:rPr>
        <w:t>,</w:t>
      </w:r>
      <w:r w:rsidRPr="00705F9F">
        <w:rPr>
          <w:rFonts w:ascii="Times New Roman" w:hAnsi="Times New Roman" w:cs="Times New Roman"/>
          <w:bCs/>
          <w:sz w:val="24"/>
          <w:szCs w:val="24"/>
        </w:rPr>
        <w:t xml:space="preserve"> tiek rīkota izsole starp šīm personām šo izsoles noteikumu noteiktajā kārtībā. </w:t>
      </w:r>
    </w:p>
    <w:p w14:paraId="09A00D70" w14:textId="2004449D" w:rsidR="00341AE8" w:rsidRPr="00705F9F" w:rsidRDefault="00341AE8"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rPr>
      </w:pPr>
      <w:r w:rsidRPr="00705F9F">
        <w:rPr>
          <w:rFonts w:ascii="Times New Roman" w:hAnsi="Times New Roman" w:cs="Times New Roman"/>
          <w:bCs/>
          <w:sz w:val="24"/>
          <w:szCs w:val="24"/>
        </w:rPr>
        <w:t>Gadījumā, ja</w:t>
      </w:r>
      <w:r w:rsidR="00C637DC">
        <w:rPr>
          <w:rFonts w:ascii="Times New Roman" w:hAnsi="Times New Roman" w:cs="Times New Roman"/>
          <w:bCs/>
          <w:sz w:val="24"/>
          <w:szCs w:val="24"/>
        </w:rPr>
        <w:t xml:space="preserve"> šo izsoles noteikumu 4.1.punktā noteiktajā termiņā</w:t>
      </w:r>
      <w:r w:rsidRPr="00705F9F">
        <w:rPr>
          <w:rFonts w:ascii="Times New Roman" w:hAnsi="Times New Roman" w:cs="Times New Roman"/>
          <w:bCs/>
          <w:sz w:val="24"/>
          <w:szCs w:val="24"/>
        </w:rPr>
        <w:t xml:space="preserve"> ir saņemts viens pieteikums no pirmpirkuma tiesīgās personas, izsoli nerīko un ar šo personu (personām) slēdz pirkuma līgumu par atsavināmā Objekta pārdošanu par nosacīto cenu.</w:t>
      </w:r>
    </w:p>
    <w:p w14:paraId="21444390" w14:textId="1491BE43" w:rsidR="00F84C01" w:rsidRPr="00240BFB" w:rsidRDefault="00705F9F" w:rsidP="00240BFB">
      <w:pPr>
        <w:pStyle w:val="Sarakstarindkopa"/>
        <w:numPr>
          <w:ilvl w:val="1"/>
          <w:numId w:val="8"/>
        </w:numPr>
        <w:tabs>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705F9F">
        <w:rPr>
          <w:rFonts w:ascii="Times New Roman" w:hAnsi="Times New Roman" w:cs="Times New Roman"/>
          <w:sz w:val="24"/>
          <w:szCs w:val="24"/>
        </w:rPr>
        <w:t xml:space="preserve">Ja </w:t>
      </w:r>
      <w:r w:rsidR="00C637DC">
        <w:rPr>
          <w:rFonts w:ascii="Times New Roman" w:hAnsi="Times New Roman" w:cs="Times New Roman"/>
          <w:bCs/>
          <w:sz w:val="24"/>
          <w:szCs w:val="24"/>
        </w:rPr>
        <w:t>šo izsoles noteikumu 4.1.punktā noteiktajā termiņā</w:t>
      </w:r>
      <w:r w:rsidR="00C637DC" w:rsidRPr="00705F9F">
        <w:rPr>
          <w:rFonts w:ascii="Times New Roman" w:hAnsi="Times New Roman" w:cs="Times New Roman"/>
          <w:bCs/>
          <w:sz w:val="24"/>
          <w:szCs w:val="24"/>
        </w:rPr>
        <w:t xml:space="preserve"> </w:t>
      </w:r>
      <w:r w:rsidRPr="00705F9F">
        <w:rPr>
          <w:rFonts w:ascii="Times New Roman" w:hAnsi="Times New Roman" w:cs="Times New Roman"/>
          <w:sz w:val="24"/>
          <w:szCs w:val="24"/>
        </w:rPr>
        <w:t>pieteikumu par Objekta</w:t>
      </w:r>
      <w:r w:rsidR="00F84C01">
        <w:rPr>
          <w:rFonts w:ascii="Times New Roman" w:hAnsi="Times New Roman" w:cs="Times New Roman"/>
          <w:sz w:val="24"/>
          <w:szCs w:val="24"/>
        </w:rPr>
        <w:t xml:space="preserve"> pirkšanu</w:t>
      </w:r>
      <w:r w:rsidRPr="00705F9F">
        <w:rPr>
          <w:rFonts w:ascii="Times New Roman" w:hAnsi="Times New Roman" w:cs="Times New Roman"/>
          <w:sz w:val="24"/>
          <w:szCs w:val="24"/>
        </w:rPr>
        <w:t xml:space="preserve"> neiesniedz neviena pirmpirkuma tiesīgā persona, tiks izsludināta un rīkota mutiska atklāta izsole ar augšupejošu soli, dalībai kurā varēs pieteikties jebkura </w:t>
      </w:r>
      <w:r w:rsidRPr="00E12093">
        <w:rPr>
          <w:rFonts w:ascii="Times New Roman" w:hAnsi="Times New Roman" w:cs="Times New Roman"/>
          <w:sz w:val="24"/>
          <w:szCs w:val="24"/>
        </w:rPr>
        <w:t>persona.</w:t>
      </w:r>
      <w:r w:rsidR="00F84C01" w:rsidRPr="00E12093">
        <w:rPr>
          <w:rFonts w:ascii="Times New Roman" w:hAnsi="Times New Roman" w:cs="Times New Roman"/>
          <w:sz w:val="24"/>
          <w:szCs w:val="24"/>
        </w:rPr>
        <w:t xml:space="preserve"> Šajā gadījumā </w:t>
      </w:r>
      <w:r w:rsidR="00F76E63">
        <w:rPr>
          <w:rFonts w:ascii="Times New Roman" w:hAnsi="Times New Roman" w:cs="Times New Roman"/>
          <w:sz w:val="24"/>
          <w:szCs w:val="24"/>
        </w:rPr>
        <w:t>p</w:t>
      </w:r>
      <w:r w:rsidR="00F76E63" w:rsidRPr="00705F9F">
        <w:rPr>
          <w:rFonts w:ascii="Times New Roman" w:hAnsi="Times New Roman" w:cs="Times New Roman"/>
          <w:sz w:val="24"/>
          <w:szCs w:val="24"/>
        </w:rPr>
        <w:t>irmpirkuma tiesības nevarēs izmantot</w:t>
      </w:r>
      <w:r w:rsidR="00F76E63">
        <w:rPr>
          <w:rFonts w:ascii="Times New Roman" w:hAnsi="Times New Roman" w:cs="Times New Roman"/>
          <w:sz w:val="24"/>
          <w:szCs w:val="24"/>
        </w:rPr>
        <w:t>, taču</w:t>
      </w:r>
      <w:r w:rsidR="00F76E63" w:rsidRPr="00E12093">
        <w:rPr>
          <w:rFonts w:ascii="Times New Roman" w:hAnsi="Times New Roman" w:cs="Times New Roman"/>
          <w:sz w:val="24"/>
          <w:szCs w:val="24"/>
        </w:rPr>
        <w:t xml:space="preserve"> </w:t>
      </w:r>
      <w:r w:rsidR="00F84C01" w:rsidRPr="00E12093">
        <w:rPr>
          <w:rFonts w:ascii="Times New Roman" w:hAnsi="Times New Roman" w:cs="Times New Roman"/>
          <w:sz w:val="24"/>
          <w:szCs w:val="24"/>
        </w:rPr>
        <w:t>p</w:t>
      </w:r>
      <w:r w:rsidR="00F84C01" w:rsidRPr="00240BFB">
        <w:rPr>
          <w:rFonts w:ascii="Times New Roman" w:hAnsi="Times New Roman" w:cs="Times New Roman"/>
          <w:sz w:val="24"/>
          <w:szCs w:val="24"/>
        </w:rPr>
        <w:t>irmpirkuma tiesī</w:t>
      </w:r>
      <w:r w:rsidR="00F84C01" w:rsidRPr="00E12093">
        <w:rPr>
          <w:rFonts w:ascii="Times New Roman" w:hAnsi="Times New Roman" w:cs="Times New Roman"/>
          <w:sz w:val="24"/>
          <w:szCs w:val="24"/>
        </w:rPr>
        <w:t xml:space="preserve">gās personas </w:t>
      </w:r>
      <w:r w:rsidR="00F76E63">
        <w:rPr>
          <w:rFonts w:ascii="Times New Roman" w:hAnsi="Times New Roman" w:cs="Times New Roman"/>
          <w:sz w:val="24"/>
          <w:szCs w:val="24"/>
        </w:rPr>
        <w:t xml:space="preserve">tiesīgas </w:t>
      </w:r>
      <w:r w:rsidR="00E12093" w:rsidRPr="00240BFB">
        <w:rPr>
          <w:rFonts w:ascii="Times New Roman" w:hAnsi="Times New Roman" w:cs="Times New Roman"/>
          <w:sz w:val="24"/>
          <w:szCs w:val="24"/>
        </w:rPr>
        <w:t>iegādāties nekustamo īpašumu izsolē vispārējā kārtībā</w:t>
      </w:r>
      <w:r w:rsidR="00F76E63">
        <w:rPr>
          <w:rFonts w:ascii="Times New Roman" w:hAnsi="Times New Roman" w:cs="Times New Roman"/>
          <w:sz w:val="24"/>
          <w:szCs w:val="24"/>
        </w:rPr>
        <w:t>.</w:t>
      </w:r>
    </w:p>
    <w:p w14:paraId="11065420" w14:textId="77777777" w:rsidR="0035354B" w:rsidRPr="00705F9F" w:rsidRDefault="0035354B" w:rsidP="00240BFB">
      <w:pPr>
        <w:pStyle w:val="Sarakstarindkopa"/>
        <w:tabs>
          <w:tab w:val="left" w:pos="567"/>
        </w:tabs>
        <w:autoSpaceDE w:val="0"/>
        <w:autoSpaceDN w:val="0"/>
        <w:adjustRightInd w:val="0"/>
        <w:ind w:left="567"/>
        <w:contextualSpacing w:val="0"/>
        <w:jc w:val="both"/>
        <w:rPr>
          <w:rFonts w:ascii="Times New Roman" w:hAnsi="Times New Roman" w:cs="Times New Roman"/>
          <w:sz w:val="24"/>
          <w:szCs w:val="24"/>
        </w:rPr>
      </w:pPr>
    </w:p>
    <w:p w14:paraId="2831A388" w14:textId="43DCD04C" w:rsidR="007933CC" w:rsidRDefault="007933CC" w:rsidP="00240BFB">
      <w:pPr>
        <w:pStyle w:val="Sarakstarindkopa"/>
        <w:numPr>
          <w:ilvl w:val="0"/>
          <w:numId w:val="8"/>
        </w:numPr>
        <w:shd w:val="clear" w:color="auto" w:fill="FFFFFF"/>
        <w:tabs>
          <w:tab w:val="left" w:pos="426"/>
        </w:tabs>
        <w:contextualSpacing w:val="0"/>
        <w:jc w:val="center"/>
        <w:rPr>
          <w:rFonts w:ascii="Times New Roman" w:hAnsi="Times New Roman" w:cs="Times New Roman"/>
          <w:b/>
          <w:sz w:val="24"/>
          <w:szCs w:val="24"/>
          <w:lang w:eastAsia="en-US"/>
        </w:rPr>
      </w:pPr>
      <w:r w:rsidRPr="00705F9F">
        <w:rPr>
          <w:rFonts w:ascii="Times New Roman" w:hAnsi="Times New Roman" w:cs="Times New Roman"/>
          <w:b/>
          <w:sz w:val="24"/>
          <w:szCs w:val="24"/>
          <w:lang w:eastAsia="en-US"/>
        </w:rPr>
        <w:t>Izsoles veids, maksājumi un samaksas kārtība</w:t>
      </w:r>
    </w:p>
    <w:p w14:paraId="3AD6172F" w14:textId="77777777" w:rsidR="0035354B" w:rsidRPr="00705F9F" w:rsidRDefault="0035354B" w:rsidP="00240BFB">
      <w:pPr>
        <w:pStyle w:val="Sarakstarindkopa"/>
        <w:shd w:val="clear" w:color="auto" w:fill="FFFFFF"/>
        <w:tabs>
          <w:tab w:val="left" w:pos="720"/>
        </w:tabs>
        <w:ind w:left="480"/>
        <w:contextualSpacing w:val="0"/>
        <w:rPr>
          <w:rFonts w:ascii="Times New Roman" w:hAnsi="Times New Roman" w:cs="Times New Roman"/>
          <w:b/>
          <w:sz w:val="24"/>
          <w:szCs w:val="24"/>
          <w:lang w:eastAsia="en-US"/>
        </w:rPr>
      </w:pPr>
    </w:p>
    <w:p w14:paraId="135B57E0" w14:textId="350E6946"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lang w:eastAsia="en-US"/>
        </w:rPr>
      </w:pPr>
      <w:r w:rsidRPr="00705F9F">
        <w:rPr>
          <w:rFonts w:ascii="Times New Roman" w:hAnsi="Times New Roman" w:cs="Times New Roman"/>
          <w:bCs/>
          <w:sz w:val="24"/>
          <w:szCs w:val="24"/>
          <w:lang w:eastAsia="en-US"/>
        </w:rPr>
        <w:t>Objekta atsavināšanas veids ir mutiska izsole ar augšupejošu soli.</w:t>
      </w:r>
    </w:p>
    <w:p w14:paraId="3246DA15" w14:textId="0C1ECB6F"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lang w:eastAsia="en-US"/>
        </w:rPr>
      </w:pPr>
      <w:r w:rsidRPr="00705F9F">
        <w:rPr>
          <w:rFonts w:ascii="Times New Roman" w:hAnsi="Times New Roman" w:cs="Times New Roman"/>
          <w:bCs/>
          <w:sz w:val="24"/>
          <w:szCs w:val="24"/>
          <w:lang w:eastAsia="en-US"/>
        </w:rPr>
        <w:t xml:space="preserve">Maksāšanas līdzekļi – 100% </w:t>
      </w:r>
      <w:proofErr w:type="spellStart"/>
      <w:r w:rsidRPr="00705F9F">
        <w:rPr>
          <w:rFonts w:ascii="Times New Roman" w:hAnsi="Times New Roman" w:cs="Times New Roman"/>
          <w:bCs/>
          <w:i/>
          <w:sz w:val="24"/>
          <w:szCs w:val="24"/>
          <w:lang w:eastAsia="en-US"/>
        </w:rPr>
        <w:t>euro</w:t>
      </w:r>
      <w:proofErr w:type="spellEnd"/>
      <w:r w:rsidRPr="00705F9F">
        <w:rPr>
          <w:rFonts w:ascii="Times New Roman" w:hAnsi="Times New Roman" w:cs="Times New Roman"/>
          <w:bCs/>
          <w:sz w:val="24"/>
          <w:szCs w:val="24"/>
          <w:lang w:eastAsia="en-US"/>
        </w:rPr>
        <w:t>.</w:t>
      </w:r>
    </w:p>
    <w:p w14:paraId="3AE45ADA" w14:textId="5C9E1334" w:rsidR="00C66406" w:rsidRPr="00705F9F" w:rsidRDefault="007933CC" w:rsidP="00240BFB">
      <w:pPr>
        <w:pStyle w:val="Sarakstarindkopa"/>
        <w:numPr>
          <w:ilvl w:val="1"/>
          <w:numId w:val="8"/>
        </w:numPr>
        <w:tabs>
          <w:tab w:val="left" w:pos="567"/>
        </w:tabs>
        <w:spacing w:line="360" w:lineRule="auto"/>
        <w:ind w:left="567" w:right="43"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Objekta izsoles </w:t>
      </w:r>
      <w:r w:rsidR="00C87DD1" w:rsidRPr="00705F9F">
        <w:rPr>
          <w:rFonts w:ascii="Times New Roman" w:hAnsi="Times New Roman" w:cs="Times New Roman"/>
          <w:sz w:val="24"/>
          <w:szCs w:val="24"/>
          <w:lang w:eastAsia="en-US"/>
        </w:rPr>
        <w:t xml:space="preserve">nosacītā cena (izsoles sākumcena) </w:t>
      </w:r>
      <w:r w:rsidR="005D33FE">
        <w:rPr>
          <w:rFonts w:ascii="Times New Roman" w:hAnsi="Times New Roman" w:cs="Times New Roman"/>
          <w:sz w:val="24"/>
          <w:szCs w:val="24"/>
          <w:lang w:eastAsia="en-US"/>
        </w:rPr>
        <w:t>3</w:t>
      </w:r>
      <w:r w:rsidR="00146FDC">
        <w:rPr>
          <w:rFonts w:ascii="Times New Roman" w:hAnsi="Times New Roman" w:cs="Times New Roman"/>
          <w:sz w:val="24"/>
          <w:szCs w:val="24"/>
          <w:lang w:eastAsia="en-US"/>
        </w:rPr>
        <w:t>1</w:t>
      </w:r>
      <w:r w:rsidR="00F62E62" w:rsidRPr="00F62E62">
        <w:rPr>
          <w:rFonts w:ascii="Times New Roman" w:hAnsi="Times New Roman" w:cs="Times New Roman"/>
          <w:sz w:val="24"/>
          <w:szCs w:val="24"/>
          <w:lang w:eastAsia="en-US"/>
        </w:rPr>
        <w:t>00 EUR (</w:t>
      </w:r>
      <w:r w:rsidR="005D33FE">
        <w:rPr>
          <w:rFonts w:ascii="Times New Roman" w:hAnsi="Times New Roman" w:cs="Times New Roman"/>
          <w:sz w:val="24"/>
          <w:szCs w:val="24"/>
          <w:lang w:eastAsia="en-US"/>
        </w:rPr>
        <w:t>trīs</w:t>
      </w:r>
      <w:r w:rsidR="00F62E62" w:rsidRPr="00F62E62">
        <w:rPr>
          <w:rFonts w:ascii="Times New Roman" w:hAnsi="Times New Roman" w:cs="Times New Roman"/>
          <w:sz w:val="24"/>
          <w:szCs w:val="24"/>
          <w:lang w:eastAsia="en-US"/>
        </w:rPr>
        <w:t xml:space="preserve"> tūkstoši</w:t>
      </w:r>
      <w:r w:rsidR="00146FDC">
        <w:rPr>
          <w:rFonts w:ascii="Times New Roman" w:hAnsi="Times New Roman" w:cs="Times New Roman"/>
          <w:sz w:val="24"/>
          <w:szCs w:val="24"/>
          <w:lang w:eastAsia="en-US"/>
        </w:rPr>
        <w:t xml:space="preserve"> viens simts</w:t>
      </w:r>
      <w:r w:rsidR="00F62E62" w:rsidRPr="00F62E62">
        <w:rPr>
          <w:rFonts w:ascii="Times New Roman" w:hAnsi="Times New Roman" w:cs="Times New Roman"/>
          <w:sz w:val="24"/>
          <w:szCs w:val="24"/>
          <w:lang w:eastAsia="en-US"/>
        </w:rPr>
        <w:t xml:space="preserve"> </w:t>
      </w:r>
      <w:proofErr w:type="spellStart"/>
      <w:r w:rsidR="007575D2" w:rsidRPr="00705F9F">
        <w:rPr>
          <w:rFonts w:ascii="Times New Roman" w:hAnsi="Times New Roman" w:cs="Times New Roman"/>
          <w:i/>
          <w:color w:val="000000"/>
          <w:sz w:val="24"/>
          <w:szCs w:val="24"/>
        </w:rPr>
        <w:t>euro</w:t>
      </w:r>
      <w:proofErr w:type="spellEnd"/>
      <w:r w:rsidR="007575D2" w:rsidRPr="00705F9F">
        <w:rPr>
          <w:rFonts w:ascii="Times New Roman" w:hAnsi="Times New Roman" w:cs="Times New Roman"/>
          <w:color w:val="000000"/>
          <w:sz w:val="24"/>
          <w:szCs w:val="24"/>
        </w:rPr>
        <w:t>)</w:t>
      </w:r>
      <w:r w:rsidRPr="00705F9F">
        <w:rPr>
          <w:rFonts w:ascii="Times New Roman" w:hAnsi="Times New Roman" w:cs="Times New Roman"/>
          <w:sz w:val="24"/>
          <w:szCs w:val="24"/>
          <w:lang w:eastAsia="en-US"/>
        </w:rPr>
        <w:t>.</w:t>
      </w:r>
    </w:p>
    <w:p w14:paraId="3D366775" w14:textId="7BC0E281" w:rsidR="007933CC" w:rsidRPr="00C66406" w:rsidRDefault="007933CC" w:rsidP="00240BFB">
      <w:pPr>
        <w:pStyle w:val="Sarakstarindkopa"/>
        <w:numPr>
          <w:ilvl w:val="1"/>
          <w:numId w:val="8"/>
        </w:numPr>
        <w:tabs>
          <w:tab w:val="left" w:pos="567"/>
        </w:tabs>
        <w:autoSpaceDE w:val="0"/>
        <w:autoSpaceDN w:val="0"/>
        <w:adjustRightInd w:val="0"/>
        <w:spacing w:line="360" w:lineRule="auto"/>
        <w:ind w:left="567" w:right="43" w:hanging="567"/>
        <w:jc w:val="both"/>
        <w:rPr>
          <w:rFonts w:ascii="Times New Roman" w:hAnsi="Times New Roman" w:cs="Times New Roman"/>
          <w:sz w:val="24"/>
          <w:szCs w:val="24"/>
          <w:lang w:eastAsia="en-US"/>
        </w:rPr>
      </w:pPr>
      <w:r w:rsidRPr="00EA3890">
        <w:rPr>
          <w:rFonts w:ascii="Times New Roman" w:hAnsi="Times New Roman" w:cs="Times New Roman"/>
          <w:bCs/>
          <w:sz w:val="24"/>
          <w:szCs w:val="24"/>
          <w:lang w:eastAsia="en-US"/>
        </w:rPr>
        <w:t xml:space="preserve">Objekta </w:t>
      </w:r>
      <w:r w:rsidRPr="00EA3890">
        <w:rPr>
          <w:rFonts w:ascii="Times New Roman" w:hAnsi="Times New Roman" w:cs="Times New Roman"/>
          <w:color w:val="000000"/>
          <w:sz w:val="24"/>
          <w:szCs w:val="24"/>
        </w:rPr>
        <w:t>nodrošinājums tiek noteikts 10% apmērā no izsoles nosacītās cenas, t.i.</w:t>
      </w:r>
      <w:r w:rsidR="0035354B" w:rsidRPr="00240BFB">
        <w:rPr>
          <w:rFonts w:ascii="Times New Roman" w:hAnsi="Times New Roman" w:cs="Times New Roman"/>
          <w:color w:val="000000"/>
          <w:sz w:val="24"/>
          <w:szCs w:val="24"/>
        </w:rPr>
        <w:t>,</w:t>
      </w:r>
      <w:r w:rsidRPr="00240BFB">
        <w:rPr>
          <w:rFonts w:ascii="Times New Roman" w:hAnsi="Times New Roman" w:cs="Times New Roman"/>
          <w:color w:val="000000"/>
          <w:sz w:val="24"/>
          <w:szCs w:val="24"/>
        </w:rPr>
        <w:t xml:space="preserve"> </w:t>
      </w:r>
      <w:r w:rsidR="005D33FE">
        <w:rPr>
          <w:rFonts w:ascii="Times New Roman" w:hAnsi="Times New Roman" w:cs="Times New Roman"/>
          <w:color w:val="000000"/>
          <w:sz w:val="24"/>
          <w:szCs w:val="24"/>
        </w:rPr>
        <w:t>3</w:t>
      </w:r>
      <w:r w:rsidR="00146FDC">
        <w:rPr>
          <w:rFonts w:ascii="Times New Roman" w:hAnsi="Times New Roman" w:cs="Times New Roman"/>
          <w:color w:val="000000"/>
          <w:sz w:val="24"/>
          <w:szCs w:val="24"/>
        </w:rPr>
        <w:t>1</w:t>
      </w:r>
      <w:r w:rsidR="00F62E62">
        <w:rPr>
          <w:rFonts w:ascii="Times New Roman" w:hAnsi="Times New Roman" w:cs="Times New Roman"/>
          <w:color w:val="000000"/>
          <w:sz w:val="24"/>
          <w:szCs w:val="24"/>
        </w:rPr>
        <w:t>0</w:t>
      </w:r>
      <w:r w:rsidRPr="00240BFB">
        <w:rPr>
          <w:rFonts w:ascii="Times New Roman" w:hAnsi="Times New Roman" w:cs="Times New Roman"/>
          <w:color w:val="000000"/>
          <w:sz w:val="24"/>
          <w:szCs w:val="24"/>
        </w:rPr>
        <w:t xml:space="preserve"> EUR (</w:t>
      </w:r>
      <w:r w:rsidR="005D33FE">
        <w:rPr>
          <w:rFonts w:ascii="Times New Roman" w:hAnsi="Times New Roman" w:cs="Times New Roman"/>
          <w:color w:val="000000"/>
          <w:sz w:val="24"/>
          <w:szCs w:val="24"/>
        </w:rPr>
        <w:t>trīs</w:t>
      </w:r>
      <w:r w:rsidR="00F62E62">
        <w:rPr>
          <w:rFonts w:ascii="Times New Roman" w:hAnsi="Times New Roman" w:cs="Times New Roman"/>
          <w:color w:val="000000"/>
          <w:sz w:val="24"/>
          <w:szCs w:val="24"/>
        </w:rPr>
        <w:t xml:space="preserve"> simti </w:t>
      </w:r>
      <w:r w:rsidR="00146FDC">
        <w:rPr>
          <w:rFonts w:ascii="Times New Roman" w:hAnsi="Times New Roman" w:cs="Times New Roman"/>
          <w:color w:val="000000"/>
          <w:sz w:val="24"/>
          <w:szCs w:val="24"/>
        </w:rPr>
        <w:t xml:space="preserve">desmit </w:t>
      </w:r>
      <w:proofErr w:type="spellStart"/>
      <w:r w:rsidRPr="00240BFB">
        <w:rPr>
          <w:rFonts w:ascii="Times New Roman" w:hAnsi="Times New Roman" w:cs="Times New Roman"/>
          <w:i/>
          <w:color w:val="000000"/>
          <w:sz w:val="24"/>
          <w:szCs w:val="24"/>
        </w:rPr>
        <w:t>euro</w:t>
      </w:r>
      <w:proofErr w:type="spellEnd"/>
      <w:r w:rsidRPr="00240BFB">
        <w:rPr>
          <w:rFonts w:ascii="Times New Roman" w:hAnsi="Times New Roman" w:cs="Times New Roman"/>
          <w:color w:val="000000"/>
          <w:sz w:val="24"/>
          <w:szCs w:val="24"/>
        </w:rPr>
        <w:t>)</w:t>
      </w:r>
      <w:r w:rsidR="00C66406" w:rsidRPr="00240BFB">
        <w:rPr>
          <w:rFonts w:ascii="Times New Roman" w:hAnsi="Times New Roman" w:cs="Times New Roman"/>
          <w:color w:val="000000"/>
          <w:sz w:val="24"/>
          <w:szCs w:val="24"/>
        </w:rPr>
        <w:t xml:space="preserve">. </w:t>
      </w:r>
      <w:r w:rsidR="00C66406" w:rsidRPr="00C66406">
        <w:rPr>
          <w:rFonts w:ascii="Times New Roman" w:hAnsi="Times New Roman" w:cs="Times New Roman"/>
          <w:sz w:val="24"/>
          <w:szCs w:val="24"/>
        </w:rPr>
        <w:t>Pirmpirkuma tiesīgajai p</w:t>
      </w:r>
      <w:r w:rsidR="00C66406" w:rsidRPr="00EA3890">
        <w:rPr>
          <w:rFonts w:ascii="Times New Roman" w:eastAsiaTheme="minorHAnsi" w:hAnsi="Times New Roman" w:cs="Times New Roman"/>
          <w:color w:val="000000"/>
          <w:sz w:val="24"/>
          <w:szCs w:val="24"/>
          <w:lang w:eastAsia="en-US"/>
        </w:rPr>
        <w:t xml:space="preserve">ersonai, kura vēlas piedalīties izsolē, Objekta nodrošinājums </w:t>
      </w:r>
      <w:r w:rsidR="00C66406">
        <w:rPr>
          <w:rFonts w:ascii="Times New Roman" w:eastAsiaTheme="minorHAnsi" w:hAnsi="Times New Roman" w:cs="Times New Roman"/>
          <w:color w:val="000000"/>
          <w:sz w:val="24"/>
          <w:szCs w:val="24"/>
          <w:lang w:eastAsia="en-US"/>
        </w:rPr>
        <w:t>jāie</w:t>
      </w:r>
      <w:r w:rsidRPr="00C66406">
        <w:rPr>
          <w:rFonts w:ascii="Times New Roman" w:hAnsi="Times New Roman" w:cs="Times New Roman"/>
          <w:color w:val="000000"/>
          <w:sz w:val="24"/>
          <w:szCs w:val="24"/>
        </w:rPr>
        <w:t>maksā pirms pieteikuma iesniegšanas, bezskaidras naudas norēķinu veidā, Gulbenes novada pašvaldības, reģistrācijas Nr.90009116327,</w:t>
      </w:r>
      <w:r w:rsidR="00AC54EE">
        <w:rPr>
          <w:rFonts w:ascii="Times New Roman" w:hAnsi="Times New Roman" w:cs="Times New Roman"/>
          <w:color w:val="000000"/>
          <w:sz w:val="24"/>
          <w:szCs w:val="24"/>
        </w:rPr>
        <w:t xml:space="preserve"> </w:t>
      </w:r>
      <w:r w:rsidRPr="00C66406">
        <w:rPr>
          <w:rFonts w:ascii="Times New Roman" w:hAnsi="Times New Roman" w:cs="Times New Roman"/>
          <w:color w:val="000000"/>
          <w:sz w:val="24"/>
          <w:szCs w:val="24"/>
        </w:rPr>
        <w:t xml:space="preserve">kontā Nr.LV81UNLA0050019845884, AS </w:t>
      </w:r>
      <w:r w:rsidR="00C660CA" w:rsidRPr="00C66406">
        <w:rPr>
          <w:rFonts w:ascii="Times New Roman" w:hAnsi="Times New Roman" w:cs="Times New Roman"/>
          <w:color w:val="000000"/>
          <w:sz w:val="24"/>
          <w:szCs w:val="24"/>
        </w:rPr>
        <w:t>“</w:t>
      </w:r>
      <w:r w:rsidRPr="00C66406">
        <w:rPr>
          <w:rFonts w:ascii="Times New Roman" w:hAnsi="Times New Roman" w:cs="Times New Roman"/>
          <w:color w:val="000000"/>
          <w:sz w:val="24"/>
          <w:szCs w:val="24"/>
        </w:rPr>
        <w:t xml:space="preserve">SEB banka”, </w:t>
      </w:r>
      <w:r w:rsidRPr="00C66406">
        <w:rPr>
          <w:rFonts w:ascii="Times New Roman" w:hAnsi="Times New Roman" w:cs="Times New Roman"/>
          <w:sz w:val="24"/>
          <w:szCs w:val="24"/>
          <w:lang w:eastAsia="en-US"/>
        </w:rPr>
        <w:t xml:space="preserve">norādot maksājuma mērķi “Nekustamā īpašuma </w:t>
      </w:r>
      <w:r w:rsidR="00146FDC">
        <w:rPr>
          <w:rFonts w:ascii="Times New Roman" w:eastAsia="SimSun" w:hAnsi="Times New Roman" w:cs="Mangal"/>
          <w:color w:val="00000A"/>
          <w:sz w:val="24"/>
          <w:szCs w:val="24"/>
          <w:lang w:eastAsia="zh-CN" w:bidi="hi-IN"/>
        </w:rPr>
        <w:t>Rankas</w:t>
      </w:r>
      <w:r w:rsidR="005D33FE" w:rsidRPr="005D33FE">
        <w:rPr>
          <w:rFonts w:ascii="Times New Roman" w:eastAsia="SimSun" w:hAnsi="Times New Roman" w:cs="Mangal"/>
          <w:color w:val="00000A"/>
          <w:sz w:val="24"/>
          <w:szCs w:val="24"/>
          <w:lang w:eastAsia="zh-CN" w:bidi="hi-IN"/>
        </w:rPr>
        <w:t xml:space="preserve"> pagastā ar nosaukumu “</w:t>
      </w:r>
      <w:r w:rsidR="00146FDC">
        <w:rPr>
          <w:rFonts w:ascii="Times New Roman" w:eastAsia="SimSun" w:hAnsi="Times New Roman" w:cs="Mangal"/>
          <w:color w:val="00000A"/>
          <w:sz w:val="24"/>
          <w:szCs w:val="24"/>
          <w:lang w:eastAsia="zh-CN" w:bidi="hi-IN"/>
        </w:rPr>
        <w:t>Dārzi 1</w:t>
      </w:r>
      <w:r w:rsidR="00F62E62" w:rsidRPr="00F62E62">
        <w:rPr>
          <w:rFonts w:ascii="Times New Roman" w:eastAsia="SimSun" w:hAnsi="Times New Roman" w:cs="Mangal"/>
          <w:color w:val="00000A"/>
          <w:sz w:val="24"/>
          <w:szCs w:val="24"/>
          <w:lang w:eastAsia="zh-CN" w:bidi="hi-IN"/>
        </w:rPr>
        <w:t>”</w:t>
      </w:r>
      <w:r w:rsidR="00F16F77" w:rsidRPr="00C66406">
        <w:rPr>
          <w:rFonts w:ascii="Times New Roman" w:hAnsi="Times New Roman" w:cs="Times New Roman"/>
          <w:sz w:val="24"/>
          <w:szCs w:val="24"/>
        </w:rPr>
        <w:t xml:space="preserve"> </w:t>
      </w:r>
      <w:r w:rsidRPr="00C66406">
        <w:rPr>
          <w:rFonts w:ascii="Times New Roman" w:hAnsi="Times New Roman" w:cs="Times New Roman"/>
          <w:sz w:val="24"/>
          <w:szCs w:val="24"/>
          <w:lang w:eastAsia="en-US"/>
        </w:rPr>
        <w:t>izsoles nodrošinājums”</w:t>
      </w:r>
      <w:r w:rsidRPr="00C66406">
        <w:rPr>
          <w:rFonts w:ascii="Times New Roman" w:hAnsi="Times New Roman" w:cs="Times New Roman"/>
          <w:color w:val="000000"/>
          <w:sz w:val="24"/>
          <w:szCs w:val="24"/>
        </w:rPr>
        <w:t>.</w:t>
      </w:r>
      <w:r w:rsidRPr="00C66406">
        <w:rPr>
          <w:rFonts w:ascii="Times New Roman" w:hAnsi="Times New Roman" w:cs="Times New Roman"/>
          <w:sz w:val="24"/>
          <w:szCs w:val="24"/>
        </w:rPr>
        <w:t xml:space="preserve"> Nodrošinājums uzskatāms par iesniegtu</w:t>
      </w:r>
      <w:r w:rsidR="00C66406">
        <w:rPr>
          <w:rFonts w:ascii="Times New Roman" w:hAnsi="Times New Roman" w:cs="Times New Roman"/>
          <w:sz w:val="24"/>
          <w:szCs w:val="24"/>
        </w:rPr>
        <w:t xml:space="preserve"> dienā, kad </w:t>
      </w:r>
      <w:r w:rsidRPr="00C66406">
        <w:rPr>
          <w:rFonts w:ascii="Times New Roman" w:hAnsi="Times New Roman" w:cs="Times New Roman"/>
          <w:sz w:val="24"/>
          <w:szCs w:val="24"/>
        </w:rPr>
        <w:t>attiecīgā naudas summa ir saņemta norādītajā bankas kontā</w:t>
      </w:r>
      <w:r w:rsidRPr="00C66406">
        <w:rPr>
          <w:rFonts w:ascii="Times New Roman" w:hAnsi="Times New Roman" w:cs="Times New Roman"/>
          <w:sz w:val="24"/>
          <w:szCs w:val="24"/>
          <w:lang w:eastAsia="en-US"/>
        </w:rPr>
        <w:t>.</w:t>
      </w:r>
    </w:p>
    <w:p w14:paraId="6B2BCB3E" w14:textId="45ADD41E" w:rsidR="007933CC" w:rsidRPr="00705F9F" w:rsidRDefault="007933CC" w:rsidP="00240BFB">
      <w:pPr>
        <w:pStyle w:val="Sarakstarindkopa"/>
        <w:numPr>
          <w:ilvl w:val="1"/>
          <w:numId w:val="8"/>
        </w:numPr>
        <w:tabs>
          <w:tab w:val="left" w:pos="567"/>
        </w:tabs>
        <w:spacing w:line="360" w:lineRule="auto"/>
        <w:ind w:left="567" w:hanging="567"/>
        <w:jc w:val="both"/>
        <w:rPr>
          <w:rFonts w:ascii="Times New Roman" w:hAnsi="Times New Roman" w:cs="Times New Roman"/>
          <w:color w:val="000000"/>
          <w:sz w:val="24"/>
          <w:szCs w:val="24"/>
          <w:lang w:eastAsia="en-US"/>
        </w:rPr>
      </w:pPr>
      <w:r w:rsidRPr="00705F9F">
        <w:rPr>
          <w:rFonts w:ascii="Times New Roman" w:hAnsi="Times New Roman" w:cs="Times New Roman"/>
          <w:bCs/>
          <w:sz w:val="24"/>
          <w:szCs w:val="24"/>
          <w:lang w:eastAsia="en-US"/>
        </w:rPr>
        <w:lastRenderedPageBreak/>
        <w:t xml:space="preserve">Objekta izsoles solis tiek noteikts </w:t>
      </w:r>
      <w:r w:rsidRPr="00705F9F">
        <w:rPr>
          <w:rFonts w:ascii="Times New Roman" w:hAnsi="Times New Roman" w:cs="Times New Roman"/>
          <w:sz w:val="24"/>
          <w:szCs w:val="24"/>
        </w:rPr>
        <w:t xml:space="preserve">5% apmērā no sākumcenas, t.i., </w:t>
      </w:r>
      <w:r w:rsidR="005D33FE">
        <w:rPr>
          <w:rFonts w:ascii="Times New Roman" w:hAnsi="Times New Roman" w:cs="Times New Roman"/>
          <w:sz w:val="24"/>
          <w:szCs w:val="24"/>
        </w:rPr>
        <w:t>15</w:t>
      </w:r>
      <w:r w:rsidR="00146FDC">
        <w:rPr>
          <w:rFonts w:ascii="Times New Roman" w:hAnsi="Times New Roman" w:cs="Times New Roman"/>
          <w:sz w:val="24"/>
          <w:szCs w:val="24"/>
        </w:rPr>
        <w:t>5</w:t>
      </w:r>
      <w:r w:rsidRPr="00705F9F">
        <w:rPr>
          <w:rFonts w:ascii="Times New Roman" w:eastAsia="Calibri" w:hAnsi="Times New Roman" w:cs="Times New Roman"/>
          <w:sz w:val="24"/>
          <w:szCs w:val="24"/>
          <w:lang w:eastAsia="en-US"/>
        </w:rPr>
        <w:t xml:space="preserve"> EUR</w:t>
      </w:r>
      <w:r w:rsidRPr="00705F9F">
        <w:rPr>
          <w:rFonts w:ascii="Times New Roman" w:hAnsi="Times New Roman" w:cs="Times New Roman"/>
          <w:sz w:val="24"/>
          <w:szCs w:val="24"/>
        </w:rPr>
        <w:t xml:space="preserve"> (</w:t>
      </w:r>
      <w:r w:rsidR="005D33FE">
        <w:rPr>
          <w:rFonts w:ascii="Times New Roman" w:hAnsi="Times New Roman" w:cs="Times New Roman"/>
          <w:sz w:val="24"/>
          <w:szCs w:val="24"/>
        </w:rPr>
        <w:t>viens</w:t>
      </w:r>
      <w:r w:rsidR="00F62E62">
        <w:rPr>
          <w:rFonts w:ascii="Times New Roman" w:hAnsi="Times New Roman" w:cs="Times New Roman"/>
          <w:sz w:val="24"/>
          <w:szCs w:val="24"/>
        </w:rPr>
        <w:t xml:space="preserve"> simt</w:t>
      </w:r>
      <w:r w:rsidR="005D33FE">
        <w:rPr>
          <w:rFonts w:ascii="Times New Roman" w:hAnsi="Times New Roman" w:cs="Times New Roman"/>
          <w:sz w:val="24"/>
          <w:szCs w:val="24"/>
        </w:rPr>
        <w:t>s</w:t>
      </w:r>
      <w:r w:rsidR="00F62E62">
        <w:rPr>
          <w:rFonts w:ascii="Times New Roman" w:hAnsi="Times New Roman" w:cs="Times New Roman"/>
          <w:sz w:val="24"/>
          <w:szCs w:val="24"/>
        </w:rPr>
        <w:t xml:space="preserve"> </w:t>
      </w:r>
      <w:r w:rsidR="005D33FE">
        <w:rPr>
          <w:rFonts w:ascii="Times New Roman" w:hAnsi="Times New Roman" w:cs="Times New Roman"/>
          <w:sz w:val="24"/>
          <w:szCs w:val="24"/>
        </w:rPr>
        <w:t>piecdesmit</w:t>
      </w:r>
      <w:r w:rsidR="00D128C5" w:rsidRPr="00705F9F">
        <w:rPr>
          <w:rFonts w:ascii="Times New Roman" w:hAnsi="Times New Roman" w:cs="Times New Roman"/>
          <w:sz w:val="24"/>
          <w:szCs w:val="24"/>
        </w:rPr>
        <w:t xml:space="preserve"> </w:t>
      </w:r>
      <w:r w:rsidR="00146FDC">
        <w:rPr>
          <w:rFonts w:ascii="Times New Roman" w:hAnsi="Times New Roman" w:cs="Times New Roman"/>
          <w:sz w:val="24"/>
          <w:szCs w:val="24"/>
        </w:rPr>
        <w:t xml:space="preserve">pieci </w:t>
      </w:r>
      <w:proofErr w:type="spellStart"/>
      <w:r w:rsidRPr="00705F9F">
        <w:rPr>
          <w:rFonts w:ascii="Times New Roman" w:hAnsi="Times New Roman" w:cs="Times New Roman"/>
          <w:i/>
          <w:sz w:val="24"/>
          <w:szCs w:val="24"/>
        </w:rPr>
        <w:t>euro</w:t>
      </w:r>
      <w:proofErr w:type="spellEnd"/>
      <w:r w:rsidRPr="00705F9F">
        <w:rPr>
          <w:rFonts w:ascii="Times New Roman" w:hAnsi="Times New Roman" w:cs="Times New Roman"/>
          <w:sz w:val="24"/>
          <w:szCs w:val="24"/>
        </w:rPr>
        <w:t>)</w:t>
      </w:r>
      <w:r w:rsidRPr="00705F9F">
        <w:rPr>
          <w:rFonts w:ascii="Times New Roman" w:hAnsi="Times New Roman" w:cs="Times New Roman"/>
          <w:color w:val="000000"/>
          <w:sz w:val="24"/>
          <w:szCs w:val="24"/>
          <w:lang w:eastAsia="en-US"/>
        </w:rPr>
        <w:t>.</w:t>
      </w:r>
    </w:p>
    <w:p w14:paraId="2EC72A2E" w14:textId="77777777" w:rsidR="007933CC" w:rsidRPr="00240BFB" w:rsidRDefault="007933CC" w:rsidP="00240BFB">
      <w:pPr>
        <w:keepNext/>
        <w:numPr>
          <w:ilvl w:val="0"/>
          <w:numId w:val="2"/>
        </w:numPr>
        <w:tabs>
          <w:tab w:val="clear" w:pos="1777"/>
          <w:tab w:val="num" w:pos="426"/>
        </w:tabs>
        <w:ind w:left="426" w:hanging="426"/>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10B3FE30" w14:textId="77777777" w:rsidR="009D133F" w:rsidRPr="008703D2" w:rsidRDefault="009D133F" w:rsidP="00240BFB">
      <w:pPr>
        <w:keepNext/>
        <w:outlineLvl w:val="0"/>
        <w:rPr>
          <w:rFonts w:ascii="Times New Roman" w:hAnsi="Times New Roman" w:cs="Times New Roman"/>
          <w:b/>
          <w:sz w:val="24"/>
          <w:szCs w:val="24"/>
          <w:lang w:eastAsia="en-US"/>
        </w:rPr>
      </w:pPr>
    </w:p>
    <w:p w14:paraId="7D0735F2" w14:textId="1761D6B2" w:rsidR="003C7BB6" w:rsidRDefault="00E14DB0"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Par Izsoles dalībnieku var kļūt Pirmpirkuma tiesīgā persona</w:t>
      </w:r>
      <w:r w:rsidR="00683C22">
        <w:rPr>
          <w:rFonts w:ascii="Times New Roman" w:hAnsi="Times New Roman" w:cs="Times New Roman"/>
          <w:sz w:val="24"/>
          <w:szCs w:val="24"/>
          <w:lang w:eastAsia="en-US"/>
        </w:rPr>
        <w:t xml:space="preserve"> (Objektam piegulošās zemes vienības visi kopīpašnieki)</w:t>
      </w:r>
      <w:r w:rsidR="008A27DB">
        <w:rPr>
          <w:rFonts w:ascii="Times New Roman" w:hAnsi="Times New Roman" w:cs="Times New Roman"/>
          <w:sz w:val="24"/>
          <w:szCs w:val="24"/>
          <w:lang w:eastAsia="en-US"/>
        </w:rPr>
        <w:t>:</w:t>
      </w:r>
    </w:p>
    <w:p w14:paraId="4A6D9A31" w14:textId="2A744733" w:rsidR="003C7BB6"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 </w:t>
      </w:r>
      <w:r w:rsidR="00E14DB0" w:rsidRPr="00705F9F">
        <w:rPr>
          <w:rFonts w:ascii="Times New Roman" w:hAnsi="Times New Roman" w:cs="Times New Roman"/>
          <w:sz w:val="24"/>
          <w:szCs w:val="24"/>
          <w:lang w:eastAsia="en-US"/>
        </w:rPr>
        <w:t xml:space="preserve">ir iesniegusi </w:t>
      </w:r>
      <w:r w:rsidR="00341AE8" w:rsidRPr="00705F9F">
        <w:rPr>
          <w:rFonts w:ascii="Times New Roman" w:hAnsi="Times New Roman" w:cs="Times New Roman"/>
          <w:sz w:val="24"/>
          <w:szCs w:val="24"/>
          <w:lang w:eastAsia="en-US"/>
        </w:rPr>
        <w:t>pieteikumu</w:t>
      </w:r>
      <w:r w:rsidR="00E14DB0" w:rsidRPr="00705F9F">
        <w:rPr>
          <w:rFonts w:ascii="Times New Roman" w:hAnsi="Times New Roman" w:cs="Times New Roman"/>
          <w:sz w:val="24"/>
          <w:szCs w:val="24"/>
          <w:lang w:eastAsia="en-US"/>
        </w:rPr>
        <w:t xml:space="preserve"> par pirmpirkuma tiesību izmantošanu</w:t>
      </w:r>
      <w:r>
        <w:rPr>
          <w:rFonts w:ascii="Times New Roman" w:hAnsi="Times New Roman" w:cs="Times New Roman"/>
          <w:sz w:val="24"/>
          <w:szCs w:val="24"/>
          <w:lang w:eastAsia="en-US"/>
        </w:rPr>
        <w:t xml:space="preserve"> šo izsoles noteikumu 4.</w:t>
      </w:r>
      <w:r w:rsidR="00056F58">
        <w:rPr>
          <w:rFonts w:ascii="Times New Roman" w:hAnsi="Times New Roman" w:cs="Times New Roman"/>
          <w:sz w:val="24"/>
          <w:szCs w:val="24"/>
          <w:lang w:eastAsia="en-US"/>
        </w:rPr>
        <w:t>1</w:t>
      </w:r>
      <w:r>
        <w:rPr>
          <w:rFonts w:ascii="Times New Roman" w:hAnsi="Times New Roman" w:cs="Times New Roman"/>
          <w:sz w:val="24"/>
          <w:szCs w:val="24"/>
          <w:lang w:eastAsia="en-US"/>
        </w:rPr>
        <w:t>. punktā noteiktajā termiņā</w:t>
      </w:r>
      <w:r w:rsidR="003C7BB6">
        <w:rPr>
          <w:rFonts w:ascii="Times New Roman" w:hAnsi="Times New Roman" w:cs="Times New Roman"/>
          <w:sz w:val="24"/>
          <w:szCs w:val="24"/>
          <w:lang w:eastAsia="en-US"/>
        </w:rPr>
        <w:t>;</w:t>
      </w:r>
    </w:p>
    <w:p w14:paraId="038DD606" w14:textId="1F7630B9" w:rsidR="00E14DB0"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 šo izsoles noteikumu </w:t>
      </w:r>
      <w:r w:rsidRPr="00705F9F">
        <w:rPr>
          <w:rFonts w:ascii="Times New Roman" w:hAnsi="Times New Roman" w:cs="Times New Roman"/>
          <w:sz w:val="24"/>
          <w:szCs w:val="24"/>
          <w:lang w:eastAsia="en-US"/>
        </w:rPr>
        <w:t>4.</w:t>
      </w:r>
      <w:r w:rsidR="00056F58">
        <w:rPr>
          <w:rFonts w:ascii="Times New Roman" w:hAnsi="Times New Roman" w:cs="Times New Roman"/>
          <w:sz w:val="24"/>
          <w:szCs w:val="24"/>
          <w:lang w:eastAsia="en-US"/>
        </w:rPr>
        <w:t>1</w:t>
      </w:r>
      <w:r w:rsidRPr="00705F9F">
        <w:rPr>
          <w:rFonts w:ascii="Times New Roman" w:hAnsi="Times New Roman" w:cs="Times New Roman"/>
          <w:sz w:val="24"/>
          <w:szCs w:val="24"/>
          <w:lang w:eastAsia="en-US"/>
        </w:rPr>
        <w:t>.</w:t>
      </w:r>
      <w:r>
        <w:rPr>
          <w:rFonts w:ascii="Times New Roman" w:hAnsi="Times New Roman" w:cs="Times New Roman"/>
          <w:sz w:val="24"/>
          <w:szCs w:val="24"/>
          <w:lang w:eastAsia="en-US"/>
        </w:rPr>
        <w:t> </w:t>
      </w:r>
      <w:r w:rsidRPr="00705F9F">
        <w:rPr>
          <w:rFonts w:ascii="Times New Roman" w:hAnsi="Times New Roman" w:cs="Times New Roman"/>
          <w:sz w:val="24"/>
          <w:szCs w:val="24"/>
          <w:lang w:eastAsia="en-US"/>
        </w:rPr>
        <w:t xml:space="preserve">punktā </w:t>
      </w:r>
      <w:r>
        <w:rPr>
          <w:rFonts w:ascii="Times New Roman" w:hAnsi="Times New Roman" w:cs="Times New Roman"/>
          <w:sz w:val="24"/>
          <w:szCs w:val="24"/>
          <w:lang w:eastAsia="en-US"/>
        </w:rPr>
        <w:t>noteiktajā termiņā</w:t>
      </w:r>
      <w:r w:rsidRPr="00705F9F">
        <w:rPr>
          <w:rFonts w:ascii="Times New Roman" w:hAnsi="Times New Roman" w:cs="Times New Roman"/>
          <w:sz w:val="24"/>
          <w:szCs w:val="24"/>
          <w:lang w:eastAsia="en-US"/>
        </w:rPr>
        <w:t xml:space="preserve"> ir iemaksājusi nodrošinājumu šo </w:t>
      </w:r>
      <w:r>
        <w:rPr>
          <w:rFonts w:ascii="Times New Roman" w:hAnsi="Times New Roman" w:cs="Times New Roman"/>
          <w:sz w:val="24"/>
          <w:szCs w:val="24"/>
          <w:lang w:eastAsia="en-US"/>
        </w:rPr>
        <w:t xml:space="preserve">izsoles </w:t>
      </w:r>
      <w:r w:rsidRPr="00705F9F">
        <w:rPr>
          <w:rFonts w:ascii="Times New Roman" w:hAnsi="Times New Roman" w:cs="Times New Roman"/>
          <w:sz w:val="24"/>
          <w:szCs w:val="24"/>
          <w:lang w:eastAsia="en-US"/>
        </w:rPr>
        <w:t>noteikumu 2.4.</w:t>
      </w:r>
      <w:r>
        <w:rPr>
          <w:rFonts w:ascii="Times New Roman" w:hAnsi="Times New Roman" w:cs="Times New Roman"/>
          <w:sz w:val="24"/>
          <w:szCs w:val="24"/>
          <w:lang w:eastAsia="en-US"/>
        </w:rPr>
        <w:t> </w:t>
      </w:r>
      <w:r w:rsidRPr="00705F9F">
        <w:rPr>
          <w:rFonts w:ascii="Times New Roman" w:hAnsi="Times New Roman" w:cs="Times New Roman"/>
          <w:sz w:val="24"/>
          <w:szCs w:val="24"/>
          <w:lang w:eastAsia="en-US"/>
        </w:rPr>
        <w:t>punktā noteikt</w:t>
      </w:r>
      <w:r>
        <w:rPr>
          <w:rFonts w:ascii="Times New Roman" w:hAnsi="Times New Roman" w:cs="Times New Roman"/>
          <w:sz w:val="24"/>
          <w:szCs w:val="24"/>
          <w:lang w:eastAsia="en-US"/>
        </w:rPr>
        <w:t>ajā apmērā un kārtībā;</w:t>
      </w:r>
    </w:p>
    <w:p w14:paraId="7EC255C7" w14:textId="3A10FE39" w:rsidR="005D3B02"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kurai </w:t>
      </w:r>
      <w:r w:rsidR="007933CC" w:rsidRPr="00240BFB">
        <w:rPr>
          <w:rFonts w:ascii="Times New Roman" w:hAnsi="Times New Roman" w:cs="Times New Roman"/>
          <w:sz w:val="24"/>
          <w:szCs w:val="24"/>
        </w:rPr>
        <w:t>nav Valsts ieņēmuma dienesta administrēto nodokļu (nodevu) parādu Latvijas Republikā vai valstī, kurā tā reģistrēta, tajā skaitā, valsts sociālās apdrošināšanas iemaksu parādi, kas kopsummā pārsniedz 150 EUR</w:t>
      </w:r>
      <w:r w:rsidR="005D3B02">
        <w:rPr>
          <w:rFonts w:ascii="Times New Roman" w:hAnsi="Times New Roman" w:cs="Times New Roman"/>
          <w:sz w:val="24"/>
          <w:szCs w:val="24"/>
        </w:rPr>
        <w:t xml:space="preserve"> </w:t>
      </w:r>
      <w:r w:rsidR="005D3B02" w:rsidRPr="00011083">
        <w:rPr>
          <w:rFonts w:ascii="Times New Roman" w:hAnsi="Times New Roman" w:cs="Times New Roman"/>
          <w:sz w:val="24"/>
          <w:szCs w:val="24"/>
        </w:rPr>
        <w:t xml:space="preserve">(viens simts piecdesmit </w:t>
      </w:r>
      <w:proofErr w:type="spellStart"/>
      <w:r w:rsidR="005D3B02" w:rsidRPr="00F551D8">
        <w:rPr>
          <w:rFonts w:ascii="Times New Roman" w:hAnsi="Times New Roman" w:cs="Times New Roman"/>
          <w:i/>
          <w:iCs/>
          <w:sz w:val="24"/>
          <w:szCs w:val="24"/>
        </w:rPr>
        <w:t>euro</w:t>
      </w:r>
      <w:proofErr w:type="spellEnd"/>
      <w:r w:rsidR="005D3B02" w:rsidRPr="00011083">
        <w:rPr>
          <w:rFonts w:ascii="Times New Roman" w:hAnsi="Times New Roman" w:cs="Times New Roman"/>
          <w:sz w:val="24"/>
          <w:szCs w:val="24"/>
        </w:rPr>
        <w:t>)</w:t>
      </w:r>
      <w:r w:rsidR="005D3B02">
        <w:rPr>
          <w:rFonts w:ascii="Times New Roman" w:hAnsi="Times New Roman" w:cs="Times New Roman"/>
          <w:sz w:val="24"/>
          <w:szCs w:val="24"/>
        </w:rPr>
        <w:t>;</w:t>
      </w:r>
    </w:p>
    <w:p w14:paraId="29A9F862" w14:textId="3FF65890" w:rsidR="007933CC" w:rsidRDefault="005D3B02"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rPr>
        <w:t>kurai n</w:t>
      </w:r>
      <w:r w:rsidR="007933CC" w:rsidRPr="00240BFB">
        <w:rPr>
          <w:rFonts w:ascii="Times New Roman" w:hAnsi="Times New Roman" w:cs="Times New Roman"/>
          <w:sz w:val="24"/>
          <w:szCs w:val="24"/>
        </w:rPr>
        <w:t xml:space="preserve">av </w:t>
      </w:r>
      <w:r>
        <w:rPr>
          <w:rFonts w:ascii="Times New Roman" w:hAnsi="Times New Roman" w:cs="Times New Roman"/>
          <w:sz w:val="24"/>
          <w:szCs w:val="24"/>
        </w:rPr>
        <w:t xml:space="preserve">nekustamā īpašuma nodokļa, nodevu, kā arī citu </w:t>
      </w:r>
      <w:r w:rsidR="007933CC" w:rsidRPr="00240BFB">
        <w:rPr>
          <w:rFonts w:ascii="Times New Roman" w:hAnsi="Times New Roman" w:cs="Times New Roman"/>
          <w:sz w:val="24"/>
          <w:szCs w:val="24"/>
        </w:rPr>
        <w:t>maksājumu (nomas maksājumi utt.) parādu attiecībā pret Gulbenes novada pašvaldību</w:t>
      </w:r>
      <w:r w:rsidR="007933CC" w:rsidRPr="00240BFB">
        <w:rPr>
          <w:rFonts w:ascii="Times New Roman" w:hAnsi="Times New Roman" w:cs="Times New Roman"/>
          <w:sz w:val="24"/>
          <w:szCs w:val="24"/>
          <w:lang w:eastAsia="en-US"/>
        </w:rPr>
        <w:t>.</w:t>
      </w:r>
    </w:p>
    <w:p w14:paraId="2AEF143C" w14:textId="77777777" w:rsidR="005D3B02" w:rsidRPr="00240BFB" w:rsidRDefault="005D3B02" w:rsidP="00240BFB">
      <w:pPr>
        <w:rPr>
          <w:rFonts w:ascii="Times New Roman" w:hAnsi="Times New Roman" w:cs="Times New Roman"/>
          <w:bCs/>
          <w:color w:val="000000"/>
          <w:sz w:val="24"/>
          <w:szCs w:val="24"/>
        </w:rPr>
      </w:pPr>
    </w:p>
    <w:p w14:paraId="47FBC997" w14:textId="68B06254" w:rsidR="007933CC" w:rsidRPr="00240BFB" w:rsidRDefault="007933CC" w:rsidP="00240BFB">
      <w:pPr>
        <w:numPr>
          <w:ilvl w:val="0"/>
          <w:numId w:val="2"/>
        </w:numPr>
        <w:tabs>
          <w:tab w:val="clear" w:pos="1777"/>
          <w:tab w:val="num" w:pos="284"/>
        </w:tabs>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B307C0">
        <w:rPr>
          <w:rFonts w:ascii="Times New Roman" w:hAnsi="Times New Roman" w:cs="Times New Roman"/>
          <w:b/>
          <w:bCs/>
          <w:color w:val="000000"/>
          <w:sz w:val="24"/>
          <w:szCs w:val="24"/>
        </w:rPr>
        <w:t>sarakst</w:t>
      </w:r>
      <w:r w:rsidR="00B307C0" w:rsidRPr="008703D2">
        <w:rPr>
          <w:rFonts w:ascii="Times New Roman" w:hAnsi="Times New Roman" w:cs="Times New Roman"/>
          <w:b/>
          <w:bCs/>
          <w:color w:val="000000"/>
          <w:sz w:val="24"/>
          <w:szCs w:val="24"/>
        </w:rPr>
        <w:t>ā</w:t>
      </w:r>
    </w:p>
    <w:p w14:paraId="30E80529" w14:textId="77777777" w:rsidR="005D3B02" w:rsidRPr="008703D2" w:rsidRDefault="005D3B02" w:rsidP="00240BFB">
      <w:pPr>
        <w:rPr>
          <w:rFonts w:ascii="Times New Roman" w:hAnsi="Times New Roman" w:cs="Times New Roman"/>
          <w:bCs/>
          <w:color w:val="000000"/>
          <w:sz w:val="24"/>
          <w:szCs w:val="24"/>
        </w:rPr>
      </w:pPr>
    </w:p>
    <w:p w14:paraId="74E2A1A3" w14:textId="14F3CC0C" w:rsidR="00322DA6" w:rsidRPr="00240BFB" w:rsidRDefault="007933CC" w:rsidP="00240BFB">
      <w:pPr>
        <w:numPr>
          <w:ilvl w:val="1"/>
          <w:numId w:val="2"/>
        </w:numPr>
        <w:tabs>
          <w:tab w:val="clear" w:pos="454"/>
          <w:tab w:val="num" w:pos="567"/>
        </w:tabs>
        <w:spacing w:line="360" w:lineRule="auto"/>
        <w:ind w:left="567" w:hanging="567"/>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w:t>
      </w:r>
      <w:r w:rsidR="00341AE8" w:rsidRPr="00341AE8">
        <w:rPr>
          <w:rFonts w:ascii="Times New Roman" w:hAnsi="Times New Roman" w:cs="Times New Roman"/>
          <w:bCs/>
          <w:color w:val="000000"/>
          <w:sz w:val="24"/>
          <w:szCs w:val="24"/>
        </w:rPr>
        <w:t xml:space="preserve">par pirmpirkuma tiesību izmantošanu </w:t>
      </w:r>
      <w:r w:rsidR="00322DA6">
        <w:rPr>
          <w:rFonts w:ascii="Times New Roman" w:hAnsi="Times New Roman" w:cs="Times New Roman"/>
          <w:bCs/>
          <w:color w:val="000000"/>
          <w:sz w:val="24"/>
          <w:szCs w:val="24"/>
        </w:rPr>
        <w:t>un šajos</w:t>
      </w:r>
      <w:r w:rsidRPr="00A765C7">
        <w:rPr>
          <w:rFonts w:ascii="Times New Roman" w:hAnsi="Times New Roman" w:cs="Times New Roman"/>
          <w:bCs/>
          <w:color w:val="000000"/>
          <w:sz w:val="24"/>
          <w:szCs w:val="24"/>
        </w:rPr>
        <w:t xml:space="preserve"> izsoles noteikumos </w:t>
      </w:r>
      <w:r w:rsidR="00322DA6">
        <w:rPr>
          <w:rFonts w:ascii="Times New Roman" w:hAnsi="Times New Roman" w:cs="Times New Roman"/>
          <w:bCs/>
          <w:color w:val="000000"/>
          <w:sz w:val="24"/>
          <w:szCs w:val="24"/>
        </w:rPr>
        <w:t xml:space="preserve">noteiktie dokumenti dalībai izsolē </w:t>
      </w:r>
      <w:r>
        <w:rPr>
          <w:rFonts w:ascii="Times New Roman" w:hAnsi="Times New Roman" w:cs="Times New Roman"/>
          <w:bCs/>
          <w:color w:val="000000"/>
          <w:sz w:val="24"/>
          <w:szCs w:val="24"/>
        </w:rPr>
        <w:t>iesniedzam</w:t>
      </w:r>
      <w:r w:rsidR="00322DA6">
        <w:rPr>
          <w:rFonts w:ascii="Times New Roman" w:hAnsi="Times New Roman" w:cs="Times New Roman"/>
          <w:bCs/>
          <w:color w:val="000000"/>
          <w:sz w:val="24"/>
          <w:szCs w:val="24"/>
        </w:rPr>
        <w:t>i</w:t>
      </w:r>
      <w:r>
        <w:rPr>
          <w:rFonts w:ascii="Times New Roman" w:hAnsi="Times New Roman" w:cs="Times New Roman"/>
          <w:bCs/>
          <w:color w:val="000000"/>
          <w:sz w:val="24"/>
          <w:szCs w:val="24"/>
        </w:rPr>
        <w:t xml:space="preserve"> </w:t>
      </w:r>
      <w:r w:rsidR="00322DA6" w:rsidRPr="00516725">
        <w:rPr>
          <w:rFonts w:ascii="Times New Roman" w:hAnsi="Times New Roman" w:cs="Times New Roman"/>
          <w:sz w:val="24"/>
          <w:szCs w:val="24"/>
        </w:rPr>
        <w:t xml:space="preserve">Gulbenes novada pašvaldībā </w:t>
      </w:r>
      <w:r w:rsidR="00322DA6" w:rsidRPr="00516725">
        <w:rPr>
          <w:rFonts w:ascii="Times New Roman" w:hAnsi="Times New Roman" w:cs="Times New Roman"/>
          <w:b/>
          <w:bCs/>
          <w:sz w:val="24"/>
          <w:szCs w:val="24"/>
        </w:rPr>
        <w:t xml:space="preserve">līdz </w:t>
      </w:r>
      <w:r w:rsidR="00322DA6" w:rsidRPr="007858F7">
        <w:rPr>
          <w:rFonts w:ascii="Times New Roman" w:hAnsi="Times New Roman" w:cs="Times New Roman"/>
          <w:b/>
          <w:bCs/>
          <w:color w:val="000000"/>
          <w:sz w:val="24"/>
          <w:szCs w:val="24"/>
        </w:rPr>
        <w:t>202</w:t>
      </w:r>
      <w:r w:rsidR="00322DA6">
        <w:rPr>
          <w:rFonts w:ascii="Times New Roman" w:hAnsi="Times New Roman" w:cs="Times New Roman"/>
          <w:b/>
          <w:bCs/>
          <w:color w:val="000000"/>
          <w:sz w:val="24"/>
          <w:szCs w:val="24"/>
        </w:rPr>
        <w:t>3</w:t>
      </w:r>
      <w:r w:rsidR="00322DA6" w:rsidRPr="007858F7">
        <w:rPr>
          <w:rFonts w:ascii="Times New Roman" w:hAnsi="Times New Roman" w:cs="Times New Roman"/>
          <w:b/>
          <w:bCs/>
          <w:color w:val="000000"/>
          <w:sz w:val="24"/>
          <w:szCs w:val="24"/>
        </w:rPr>
        <w:t>.gada</w:t>
      </w:r>
      <w:r w:rsidR="00322DA6">
        <w:rPr>
          <w:rFonts w:ascii="Times New Roman" w:hAnsi="Times New Roman" w:cs="Times New Roman"/>
          <w:b/>
          <w:bCs/>
          <w:color w:val="000000"/>
          <w:sz w:val="24"/>
          <w:szCs w:val="24"/>
        </w:rPr>
        <w:t xml:space="preserve"> </w:t>
      </w:r>
      <w:r w:rsidR="005D33FE">
        <w:rPr>
          <w:rFonts w:ascii="Times New Roman" w:hAnsi="Times New Roman" w:cs="Times New Roman"/>
          <w:b/>
          <w:bCs/>
          <w:color w:val="000000"/>
          <w:sz w:val="24"/>
          <w:szCs w:val="24"/>
        </w:rPr>
        <w:t>7.decembra</w:t>
      </w:r>
      <w:r w:rsidR="00322DA6" w:rsidRPr="007858F7">
        <w:rPr>
          <w:rFonts w:ascii="Times New Roman" w:hAnsi="Times New Roman" w:cs="Times New Roman"/>
          <w:b/>
          <w:bCs/>
          <w:color w:val="000000"/>
          <w:sz w:val="24"/>
          <w:szCs w:val="24"/>
        </w:rPr>
        <w:t xml:space="preserve"> plkst.15.00</w:t>
      </w:r>
      <w:r w:rsidR="00322DA6" w:rsidRPr="00516725">
        <w:rPr>
          <w:rFonts w:ascii="Times New Roman" w:hAnsi="Times New Roman" w:cs="Times New Roman"/>
          <w:b/>
          <w:bCs/>
          <w:sz w:val="24"/>
          <w:szCs w:val="24"/>
        </w:rPr>
        <w:t>:</w:t>
      </w:r>
    </w:p>
    <w:p w14:paraId="6856EDAC" w14:textId="3E4F2487" w:rsidR="00322DA6" w:rsidRDefault="00322DA6"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nododot </w:t>
      </w:r>
      <w:r w:rsidRPr="00A765C7">
        <w:rPr>
          <w:rFonts w:ascii="Times New Roman" w:hAnsi="Times New Roman" w:cs="Times New Roman"/>
          <w:bCs/>
          <w:color w:val="000000"/>
          <w:sz w:val="24"/>
          <w:szCs w:val="24"/>
        </w:rPr>
        <w:t>personīgi</w:t>
      </w:r>
      <w:r w:rsidRPr="00A765C7" w:rsidDel="00322DA6">
        <w:rPr>
          <w:rFonts w:ascii="Times New Roman" w:hAnsi="Times New Roman" w:cs="Times New Roman"/>
          <w:bCs/>
          <w:color w:val="000000"/>
          <w:sz w:val="24"/>
          <w:szCs w:val="24"/>
        </w:rPr>
        <w:t xml:space="preserve"> </w:t>
      </w:r>
      <w:r w:rsidR="007933CC" w:rsidRPr="005C5469">
        <w:rPr>
          <w:rFonts w:ascii="Times New Roman" w:hAnsi="Times New Roman" w:cs="Times New Roman"/>
          <w:bCs/>
          <w:color w:val="000000"/>
          <w:sz w:val="24"/>
          <w:szCs w:val="24"/>
        </w:rPr>
        <w:t>Gulbenes novada valsts un pašvaldības vienotajā klientu apkalpošanas centrā</w:t>
      </w:r>
      <w:r>
        <w:rPr>
          <w:rFonts w:ascii="Times New Roman" w:hAnsi="Times New Roman" w:cs="Times New Roman"/>
          <w:bCs/>
          <w:color w:val="000000"/>
          <w:sz w:val="24"/>
          <w:szCs w:val="24"/>
        </w:rPr>
        <w:t>,</w:t>
      </w:r>
      <w:r w:rsidR="007933CC" w:rsidRPr="00A765C7">
        <w:rPr>
          <w:rFonts w:ascii="Times New Roman" w:hAnsi="Times New Roman" w:cs="Times New Roman"/>
          <w:bCs/>
          <w:color w:val="000000"/>
          <w:sz w:val="24"/>
          <w:szCs w:val="24"/>
        </w:rPr>
        <w:t xml:space="preserve"> </w:t>
      </w:r>
      <w:r w:rsidRPr="001820A0">
        <w:rPr>
          <w:rFonts w:ascii="Times New Roman" w:hAnsi="Times New Roman" w:cs="Times New Roman"/>
          <w:sz w:val="24"/>
          <w:szCs w:val="24"/>
        </w:rPr>
        <w:t>Ābeļu ielā 2, Gulbenē, Gulbenes novadā (pirmdienās, otrdienās, trešdienās, ceturtdienās no plkst. 8:00 līdz 17:00, piektdienās no plkst. 8:00 līdz 16:00)</w:t>
      </w:r>
      <w:r>
        <w:rPr>
          <w:rFonts w:ascii="Times New Roman" w:hAnsi="Times New Roman" w:cs="Times New Roman"/>
          <w:sz w:val="24"/>
          <w:szCs w:val="24"/>
        </w:rPr>
        <w:t>;</w:t>
      </w:r>
    </w:p>
    <w:p w14:paraId="28FED2E1" w14:textId="5023779A" w:rsidR="007F07F6" w:rsidRPr="00240BFB" w:rsidRDefault="007933CC"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nosūtot pa pastu</w:t>
      </w:r>
      <w:r w:rsidR="00322DA6">
        <w:rPr>
          <w:rFonts w:ascii="Times New Roman" w:hAnsi="Times New Roman" w:cs="Times New Roman"/>
          <w:bCs/>
          <w:color w:val="000000"/>
          <w:sz w:val="24"/>
          <w:szCs w:val="24"/>
        </w:rPr>
        <w:t xml:space="preserve"> </w:t>
      </w:r>
      <w:r w:rsidR="007F07F6" w:rsidRPr="00A765C7">
        <w:rPr>
          <w:rFonts w:ascii="Times New Roman" w:hAnsi="Times New Roman" w:cs="Times New Roman"/>
          <w:bCs/>
          <w:color w:val="000000"/>
          <w:sz w:val="24"/>
          <w:szCs w:val="24"/>
        </w:rPr>
        <w:t>ar norādi “Pietei</w:t>
      </w:r>
      <w:r w:rsidR="007F07F6">
        <w:rPr>
          <w:rFonts w:ascii="Times New Roman" w:hAnsi="Times New Roman" w:cs="Times New Roman"/>
          <w:bCs/>
          <w:color w:val="000000"/>
          <w:sz w:val="24"/>
          <w:szCs w:val="24"/>
        </w:rPr>
        <w:t xml:space="preserve">kums nekustamā īpašuma izsolei” </w:t>
      </w:r>
      <w:r w:rsidRPr="00A765C7">
        <w:rPr>
          <w:rFonts w:ascii="Times New Roman" w:hAnsi="Times New Roman" w:cs="Times New Roman"/>
          <w:bCs/>
          <w:color w:val="000000"/>
          <w:sz w:val="24"/>
          <w:szCs w:val="24"/>
        </w:rPr>
        <w:t>(Gulbenes novada pašvaldība, Ābeļu iela 2, Gulbene, Gulbenes novads, LV</w:t>
      </w:r>
      <w:r w:rsidR="007F07F6">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4401)</w:t>
      </w:r>
      <w:r w:rsidR="007F07F6">
        <w:rPr>
          <w:rFonts w:ascii="Times New Roman" w:hAnsi="Times New Roman" w:cs="Times New Roman"/>
          <w:bCs/>
          <w:color w:val="000000"/>
          <w:sz w:val="24"/>
          <w:szCs w:val="24"/>
        </w:rPr>
        <w:t xml:space="preserve">; </w:t>
      </w:r>
      <w:r w:rsidR="007F07F6" w:rsidRPr="00240BFB">
        <w:rPr>
          <w:rFonts w:ascii="Times New Roman" w:hAnsi="Times New Roman" w:cs="Times New Roman"/>
          <w:sz w:val="24"/>
          <w:szCs w:val="24"/>
        </w:rPr>
        <w:t xml:space="preserve">Pasta sūtījumam jābūt nogādātam šajā punktā noteiktajā vietā un termiņā. </w:t>
      </w:r>
      <w:r w:rsidR="00590206">
        <w:rPr>
          <w:rFonts w:ascii="Times New Roman" w:hAnsi="Times New Roman" w:cs="Times New Roman"/>
          <w:sz w:val="24"/>
          <w:szCs w:val="24"/>
        </w:rPr>
        <w:t>Izsoles</w:t>
      </w:r>
      <w:r w:rsidR="007F07F6" w:rsidRPr="00240BFB">
        <w:rPr>
          <w:rFonts w:ascii="Times New Roman" w:hAnsi="Times New Roman" w:cs="Times New Roman"/>
          <w:sz w:val="24"/>
          <w:szCs w:val="24"/>
        </w:rPr>
        <w:t xml:space="preserve"> pretendents pats personīgi uzņemas nesavlaicīgas piegādes risku.</w:t>
      </w:r>
    </w:p>
    <w:p w14:paraId="260CFFD9" w14:textId="1FB241AF" w:rsidR="00C81838" w:rsidRDefault="007933CC"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007F07F6">
        <w:rPr>
          <w:rFonts w:ascii="Times New Roman" w:hAnsi="Times New Roman" w:cs="Times New Roman"/>
          <w:bCs/>
          <w:color w:val="000000"/>
          <w:sz w:val="24"/>
          <w:szCs w:val="24"/>
        </w:rPr>
        <w:t xml:space="preserve"> un satur laika zīmogu</w:t>
      </w:r>
      <w:r w:rsidR="000A17EB">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w:t>
      </w:r>
      <w:r w:rsidR="00C81838">
        <w:rPr>
          <w:rFonts w:ascii="Times New Roman" w:hAnsi="Times New Roman" w:cs="Times New Roman"/>
          <w:bCs/>
          <w:color w:val="000000"/>
          <w:sz w:val="24"/>
          <w:szCs w:val="24"/>
        </w:rPr>
        <w:t xml:space="preserve"> </w:t>
      </w:r>
    </w:p>
    <w:p w14:paraId="22AC3416" w14:textId="7D76DF04" w:rsidR="00E87FB8" w:rsidRPr="00EF2946" w:rsidRDefault="00E87FB8"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 xml:space="preserve">Dalībai izsolē </w:t>
      </w:r>
      <w:r>
        <w:rPr>
          <w:rFonts w:ascii="Times New Roman" w:hAnsi="Times New Roman" w:cs="Times New Roman"/>
          <w:sz w:val="24"/>
          <w:szCs w:val="24"/>
        </w:rPr>
        <w:t>jā</w:t>
      </w:r>
      <w:r w:rsidRPr="00EF2946">
        <w:rPr>
          <w:rFonts w:ascii="Times New Roman" w:hAnsi="Times New Roman" w:cs="Times New Roman"/>
          <w:sz w:val="24"/>
          <w:szCs w:val="24"/>
        </w:rPr>
        <w:t>iesniedz šād</w:t>
      </w:r>
      <w:r>
        <w:rPr>
          <w:rFonts w:ascii="Times New Roman" w:hAnsi="Times New Roman" w:cs="Times New Roman"/>
          <w:sz w:val="24"/>
          <w:szCs w:val="24"/>
        </w:rPr>
        <w:t>i</w:t>
      </w:r>
      <w:r w:rsidRPr="00EF2946">
        <w:rPr>
          <w:rFonts w:ascii="Times New Roman" w:hAnsi="Times New Roman" w:cs="Times New Roman"/>
          <w:sz w:val="24"/>
          <w:szCs w:val="24"/>
        </w:rPr>
        <w:t xml:space="preserve"> dokument</w:t>
      </w:r>
      <w:r>
        <w:rPr>
          <w:rFonts w:ascii="Times New Roman" w:hAnsi="Times New Roman" w:cs="Times New Roman"/>
          <w:sz w:val="24"/>
          <w:szCs w:val="24"/>
        </w:rPr>
        <w:t>i</w:t>
      </w:r>
      <w:r w:rsidRPr="00EF2946">
        <w:rPr>
          <w:rFonts w:ascii="Times New Roman" w:hAnsi="Times New Roman" w:cs="Times New Roman"/>
          <w:sz w:val="24"/>
          <w:szCs w:val="24"/>
        </w:rPr>
        <w:t>:</w:t>
      </w:r>
    </w:p>
    <w:p w14:paraId="75F52088" w14:textId="77777777" w:rsidR="00E87FB8" w:rsidRDefault="00E87FB8" w:rsidP="00240BFB">
      <w:pPr>
        <w:pStyle w:val="Sarakstarindkopa"/>
        <w:numPr>
          <w:ilvl w:val="2"/>
          <w:numId w:val="2"/>
        </w:numPr>
        <w:tabs>
          <w:tab w:val="clear" w:pos="720"/>
          <w:tab w:val="left" w:pos="1418"/>
        </w:tabs>
        <w:spacing w:line="360" w:lineRule="auto"/>
        <w:ind w:left="1418"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B663DF">
        <w:rPr>
          <w:rFonts w:ascii="Times New Roman" w:hAnsi="Times New Roman" w:cs="Times New Roman"/>
          <w:color w:val="000000"/>
          <w:sz w:val="24"/>
          <w:szCs w:val="24"/>
        </w:rPr>
        <w:t>ieteikums</w:t>
      </w:r>
      <w:r>
        <w:rPr>
          <w:rFonts w:ascii="Times New Roman" w:hAnsi="Times New Roman" w:cs="Times New Roman"/>
          <w:color w:val="000000"/>
          <w:sz w:val="24"/>
          <w:szCs w:val="24"/>
        </w:rPr>
        <w:t xml:space="preserve"> par pirmpirkuma tiesību izmantošanu, </w:t>
      </w:r>
      <w:r w:rsidRPr="00B663DF">
        <w:rPr>
          <w:rFonts w:ascii="Times New Roman" w:hAnsi="Times New Roman" w:cs="Times New Roman"/>
          <w:color w:val="000000"/>
          <w:sz w:val="24"/>
          <w:szCs w:val="24"/>
        </w:rPr>
        <w:t xml:space="preserve">kurā jānorāda: vārds, uzvārds, personas kods vai dzimšanas datums (personai, kurai nav piešķirts personas kods), kontaktadrese, personas papildu kontaktinformācija – elektroniskā pasta adrese un tālruņa numurs (ja tāds ir); </w:t>
      </w:r>
    </w:p>
    <w:p w14:paraId="7247F67E" w14:textId="3B659923" w:rsidR="004F53D2" w:rsidRPr="00C81838" w:rsidRDefault="004F53D2" w:rsidP="00240BFB">
      <w:pPr>
        <w:spacing w:line="360" w:lineRule="auto"/>
        <w:ind w:left="1418" w:hanging="1418"/>
        <w:jc w:val="both"/>
        <w:rPr>
          <w:rFonts w:ascii="Times New Roman" w:hAnsi="Times New Roman" w:cs="Times New Roman"/>
          <w:bCs/>
          <w:color w:val="000000"/>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Ja uz kādu šo izsoles noteikumu </w:t>
      </w:r>
      <w:r w:rsidRPr="00705F9F">
        <w:rPr>
          <w:rFonts w:ascii="Times New Roman" w:hAnsi="Times New Roman" w:cs="Times New Roman"/>
          <w:sz w:val="24"/>
          <w:szCs w:val="24"/>
        </w:rPr>
        <w:t>1.4.4.</w:t>
      </w:r>
      <w:r>
        <w:rPr>
          <w:rFonts w:ascii="Times New Roman" w:hAnsi="Times New Roman" w:cs="Times New Roman"/>
          <w:sz w:val="24"/>
          <w:szCs w:val="24"/>
        </w:rPr>
        <w:t> apakš</w:t>
      </w:r>
      <w:r w:rsidRPr="00705F9F">
        <w:rPr>
          <w:rFonts w:ascii="Times New Roman" w:hAnsi="Times New Roman" w:cs="Times New Roman"/>
          <w:sz w:val="24"/>
          <w:szCs w:val="24"/>
        </w:rPr>
        <w:t>punktā minēto zemes vienību</w:t>
      </w:r>
      <w:r w:rsidDel="00E87FB8">
        <w:rPr>
          <w:rFonts w:ascii="Times New Roman" w:hAnsi="Times New Roman" w:cs="Times New Roman"/>
          <w:sz w:val="24"/>
          <w:szCs w:val="24"/>
        </w:rPr>
        <w:t xml:space="preserve"> </w:t>
      </w:r>
      <w:r w:rsidRPr="00C81838">
        <w:rPr>
          <w:rFonts w:ascii="Times New Roman" w:hAnsi="Times New Roman" w:cs="Times New Roman"/>
          <w:sz w:val="24"/>
          <w:szCs w:val="24"/>
        </w:rPr>
        <w:t>zemesgrāmatā</w:t>
      </w:r>
      <w:r>
        <w:rPr>
          <w:rFonts w:ascii="Times New Roman" w:hAnsi="Times New Roman" w:cs="Times New Roman"/>
          <w:sz w:val="24"/>
          <w:szCs w:val="24"/>
        </w:rPr>
        <w:t xml:space="preserve"> ir nostiprinātas īpašumtiesības vairākām personām, tad jāiesniedz  visu kopīpašnieku pieteikums</w:t>
      </w:r>
      <w:r w:rsidR="000E48AA">
        <w:rPr>
          <w:rFonts w:ascii="Times New Roman" w:hAnsi="Times New Roman" w:cs="Times New Roman"/>
          <w:sz w:val="24"/>
          <w:szCs w:val="24"/>
        </w:rPr>
        <w:t xml:space="preserve"> un </w:t>
      </w:r>
      <w:r w:rsidR="00C603ED">
        <w:rPr>
          <w:rFonts w:ascii="Times New Roman" w:hAnsi="Times New Roman" w:cs="Times New Roman"/>
          <w:sz w:val="24"/>
          <w:szCs w:val="24"/>
        </w:rPr>
        <w:t xml:space="preserve">pilnvarotās personas </w:t>
      </w:r>
      <w:r w:rsidR="000E48AA" w:rsidRPr="00917C70">
        <w:rPr>
          <w:rFonts w:ascii="Times New Roman" w:hAnsi="Times New Roman" w:cs="Times New Roman"/>
          <w:sz w:val="24"/>
          <w:szCs w:val="24"/>
        </w:rPr>
        <w:t xml:space="preserve">notariāli </w:t>
      </w:r>
      <w:r w:rsidR="00C603ED">
        <w:rPr>
          <w:rFonts w:ascii="Times New Roman" w:hAnsi="Times New Roman" w:cs="Times New Roman"/>
          <w:sz w:val="24"/>
          <w:szCs w:val="24"/>
        </w:rPr>
        <w:t>apliecināts</w:t>
      </w:r>
      <w:r w:rsidR="000E48AA" w:rsidRPr="00917C70">
        <w:rPr>
          <w:rFonts w:ascii="Times New Roman" w:hAnsi="Times New Roman" w:cs="Times New Roman"/>
          <w:sz w:val="24"/>
          <w:szCs w:val="24"/>
        </w:rPr>
        <w:t xml:space="preserve"> pilnvarojum</w:t>
      </w:r>
      <w:r w:rsidR="00C603ED">
        <w:rPr>
          <w:rFonts w:ascii="Times New Roman" w:hAnsi="Times New Roman" w:cs="Times New Roman"/>
          <w:sz w:val="24"/>
          <w:szCs w:val="24"/>
        </w:rPr>
        <w:t>s</w:t>
      </w:r>
      <w:r w:rsidR="000E48AA" w:rsidRPr="00917C70">
        <w:rPr>
          <w:rFonts w:ascii="Times New Roman" w:hAnsi="Times New Roman" w:cs="Times New Roman"/>
          <w:sz w:val="24"/>
          <w:szCs w:val="24"/>
        </w:rPr>
        <w:t xml:space="preserve"> pārstāvēt </w:t>
      </w:r>
      <w:r w:rsidR="00C603ED">
        <w:rPr>
          <w:rFonts w:ascii="Times New Roman" w:hAnsi="Times New Roman" w:cs="Times New Roman"/>
          <w:sz w:val="24"/>
          <w:szCs w:val="24"/>
        </w:rPr>
        <w:t>kopīpašniekus izsolē</w:t>
      </w:r>
      <w:r>
        <w:rPr>
          <w:rFonts w:ascii="Times New Roman" w:hAnsi="Times New Roman" w:cs="Times New Roman"/>
          <w:sz w:val="24"/>
          <w:szCs w:val="24"/>
        </w:rPr>
        <w:t>.</w:t>
      </w:r>
    </w:p>
    <w:p w14:paraId="1DDE1EA0" w14:textId="77777777" w:rsidR="004F53D2" w:rsidRPr="00240BFB" w:rsidRDefault="00E87FB8" w:rsidP="00240BFB">
      <w:pPr>
        <w:pStyle w:val="Sarakstarindkopa"/>
        <w:numPr>
          <w:ilvl w:val="2"/>
          <w:numId w:val="2"/>
        </w:numPr>
        <w:tabs>
          <w:tab w:val="clear" w:pos="720"/>
          <w:tab w:val="left" w:pos="1418"/>
        </w:tabs>
        <w:spacing w:line="360" w:lineRule="auto"/>
        <w:ind w:left="1418" w:hanging="851"/>
        <w:jc w:val="both"/>
        <w:rPr>
          <w:rFonts w:ascii="Times New Roman" w:hAnsi="Times New Roman" w:cs="Times New Roman"/>
          <w:color w:val="000000"/>
          <w:sz w:val="24"/>
          <w:szCs w:val="24"/>
        </w:rPr>
      </w:pPr>
      <w:r w:rsidRPr="00240BFB">
        <w:rPr>
          <w:rFonts w:ascii="Times New Roman" w:hAnsi="Times New Roman" w:cs="Times New Roman"/>
          <w:color w:val="000000"/>
          <w:sz w:val="24"/>
          <w:szCs w:val="24"/>
        </w:rPr>
        <w:t>maksājuma uzdevums par nodrošinājuma naudas samaksu</w:t>
      </w:r>
      <w:r w:rsidR="00C603ED">
        <w:rPr>
          <w:rFonts w:ascii="Times New Roman" w:hAnsi="Times New Roman" w:cs="Times New Roman"/>
          <w:color w:val="000000"/>
          <w:sz w:val="24"/>
          <w:szCs w:val="24"/>
        </w:rPr>
        <w:t>.</w:t>
      </w:r>
    </w:p>
    <w:p w14:paraId="07329282" w14:textId="77777777" w:rsidR="00683C22" w:rsidRPr="00CA3181" w:rsidRDefault="00C603ED" w:rsidP="00240BFB">
      <w:pPr>
        <w:numPr>
          <w:ilvl w:val="1"/>
          <w:numId w:val="2"/>
        </w:numPr>
        <w:tabs>
          <w:tab w:val="clear" w:pos="454"/>
          <w:tab w:val="num" w:pos="567"/>
        </w:tabs>
        <w:spacing w:after="200" w:line="360" w:lineRule="auto"/>
        <w:ind w:left="567" w:hanging="567"/>
        <w:contextualSpacing/>
        <w:jc w:val="both"/>
        <w:rPr>
          <w:rFonts w:ascii="Times New Roman" w:hAnsi="Times New Roman" w:cs="Times New Roman"/>
          <w:sz w:val="24"/>
          <w:szCs w:val="24"/>
        </w:rPr>
      </w:pPr>
      <w:r w:rsidRPr="00C603ED">
        <w:rPr>
          <w:rFonts w:ascii="Times New Roman" w:hAnsi="Times New Roman" w:cs="Times New Roman"/>
          <w:sz w:val="24"/>
          <w:szCs w:val="24"/>
        </w:rPr>
        <w:t xml:space="preserve">Izsoles komisija reģistrē pieteikumus to </w:t>
      </w:r>
      <w:r w:rsidR="00683C22">
        <w:rPr>
          <w:rFonts w:ascii="Times New Roman" w:hAnsi="Times New Roman" w:cs="Times New Roman"/>
          <w:sz w:val="24"/>
          <w:szCs w:val="24"/>
        </w:rPr>
        <w:t>iesnieg</w:t>
      </w:r>
      <w:r w:rsidRPr="00C603ED">
        <w:rPr>
          <w:rFonts w:ascii="Times New Roman" w:hAnsi="Times New Roman" w:cs="Times New Roman"/>
          <w:sz w:val="24"/>
          <w:szCs w:val="24"/>
        </w:rPr>
        <w:t xml:space="preserve">šanas secībā, norāda </w:t>
      </w:r>
      <w:r w:rsidR="00683C22">
        <w:rPr>
          <w:rFonts w:ascii="Times New Roman" w:hAnsi="Times New Roman" w:cs="Times New Roman"/>
          <w:sz w:val="24"/>
          <w:szCs w:val="24"/>
        </w:rPr>
        <w:t>iesnieg</w:t>
      </w:r>
      <w:r w:rsidRPr="00C603ED">
        <w:rPr>
          <w:rFonts w:ascii="Times New Roman" w:hAnsi="Times New Roman" w:cs="Times New Roman"/>
          <w:sz w:val="24"/>
          <w:szCs w:val="24"/>
        </w:rPr>
        <w:t xml:space="preserve">šanas datumu un laiku, kā arī </w:t>
      </w:r>
      <w:r w:rsidR="00683C22">
        <w:rPr>
          <w:rFonts w:ascii="Times New Roman" w:hAnsi="Times New Roman" w:cs="Times New Roman"/>
          <w:sz w:val="24"/>
          <w:szCs w:val="24"/>
        </w:rPr>
        <w:t>izsoles</w:t>
      </w:r>
      <w:r w:rsidRPr="00C603ED">
        <w:rPr>
          <w:rFonts w:ascii="Times New Roman" w:hAnsi="Times New Roman" w:cs="Times New Roman"/>
          <w:sz w:val="24"/>
          <w:szCs w:val="24"/>
        </w:rPr>
        <w:t xml:space="preserve"> pretendentu. Pēc šo izsoles noteikumu </w:t>
      </w:r>
      <w:r w:rsidR="00683C22">
        <w:rPr>
          <w:rFonts w:ascii="Times New Roman" w:hAnsi="Times New Roman" w:cs="Times New Roman"/>
          <w:sz w:val="24"/>
          <w:szCs w:val="24"/>
        </w:rPr>
        <w:t>4</w:t>
      </w:r>
      <w:r w:rsidRPr="00C603ED">
        <w:rPr>
          <w:rFonts w:ascii="Times New Roman" w:hAnsi="Times New Roman" w:cs="Times New Roman"/>
          <w:sz w:val="24"/>
          <w:szCs w:val="24"/>
        </w:rPr>
        <w:t xml:space="preserve">.1.punktā noteiktā termiņa </w:t>
      </w:r>
      <w:r w:rsidRPr="00CA3181">
        <w:rPr>
          <w:rFonts w:ascii="Times New Roman" w:hAnsi="Times New Roman" w:cs="Times New Roman"/>
          <w:sz w:val="24"/>
          <w:szCs w:val="24"/>
        </w:rPr>
        <w:t xml:space="preserve">pieteikumi un pārējie dokumenti netiks pieņemti un tiks atdoti vai nosūtīti atpakaļ </w:t>
      </w:r>
      <w:r w:rsidR="00683C22" w:rsidRPr="00CA3181">
        <w:rPr>
          <w:rFonts w:ascii="Times New Roman" w:hAnsi="Times New Roman" w:cs="Times New Roman"/>
          <w:sz w:val="24"/>
          <w:szCs w:val="24"/>
        </w:rPr>
        <w:t>izsoles</w:t>
      </w:r>
      <w:r w:rsidRPr="00CA3181">
        <w:rPr>
          <w:rFonts w:ascii="Times New Roman" w:hAnsi="Times New Roman" w:cs="Times New Roman"/>
          <w:sz w:val="24"/>
          <w:szCs w:val="24"/>
        </w:rPr>
        <w:t xml:space="preserve"> pretendentam. </w:t>
      </w:r>
    </w:p>
    <w:p w14:paraId="66A7F475" w14:textId="31EB6C79" w:rsidR="00683C22" w:rsidRPr="00C637DC" w:rsidRDefault="00683C22" w:rsidP="00240BFB">
      <w:pPr>
        <w:numPr>
          <w:ilvl w:val="1"/>
          <w:numId w:val="2"/>
        </w:numPr>
        <w:tabs>
          <w:tab w:val="clear" w:pos="454"/>
          <w:tab w:val="num" w:pos="993"/>
        </w:tabs>
        <w:spacing w:line="360" w:lineRule="auto"/>
        <w:ind w:left="567" w:hanging="567"/>
        <w:contextualSpacing/>
        <w:jc w:val="both"/>
        <w:rPr>
          <w:rFonts w:ascii="Times New Roman" w:hAnsi="Times New Roman" w:cs="Times New Roman"/>
          <w:sz w:val="24"/>
          <w:szCs w:val="24"/>
        </w:rPr>
      </w:pPr>
      <w:r w:rsidRPr="00CA3181">
        <w:rPr>
          <w:rFonts w:ascii="Times New Roman" w:hAnsi="Times New Roman" w:cs="Times New Roman"/>
          <w:sz w:val="24"/>
          <w:szCs w:val="24"/>
        </w:rPr>
        <w:t>Izsoles k</w:t>
      </w:r>
      <w:r w:rsidRPr="00240BFB">
        <w:rPr>
          <w:rFonts w:ascii="Times New Roman" w:hAnsi="Times New Roman" w:cs="Times New Roman"/>
          <w:sz w:val="24"/>
          <w:szCs w:val="24"/>
        </w:rPr>
        <w:t xml:space="preserve">omisija sastāda izsoles dalībnieku sarakstu, iekļaujot tajā </w:t>
      </w:r>
      <w:r w:rsidRPr="00CA3181">
        <w:rPr>
          <w:rFonts w:ascii="Times New Roman" w:hAnsi="Times New Roman" w:cs="Times New Roman"/>
          <w:sz w:val="24"/>
          <w:szCs w:val="24"/>
        </w:rPr>
        <w:t>izsoles</w:t>
      </w:r>
      <w:r w:rsidRPr="00240BFB">
        <w:rPr>
          <w:rFonts w:ascii="Times New Roman" w:hAnsi="Times New Roman" w:cs="Times New Roman"/>
          <w:sz w:val="24"/>
          <w:szCs w:val="24"/>
        </w:rPr>
        <w:t xml:space="preserve"> pretendentus, kuri atbilst šo izsoles noteikumu </w:t>
      </w:r>
      <w:r w:rsidRPr="00CA3181">
        <w:rPr>
          <w:rFonts w:ascii="Times New Roman" w:hAnsi="Times New Roman" w:cs="Times New Roman"/>
          <w:sz w:val="24"/>
          <w:szCs w:val="24"/>
        </w:rPr>
        <w:t>3</w:t>
      </w:r>
      <w:r w:rsidRPr="00240BFB">
        <w:rPr>
          <w:rFonts w:ascii="Times New Roman" w:hAnsi="Times New Roman" w:cs="Times New Roman"/>
          <w:sz w:val="24"/>
          <w:szCs w:val="24"/>
        </w:rPr>
        <w:t>.1.</w:t>
      </w:r>
      <w:r w:rsidRPr="00CA3181">
        <w:rPr>
          <w:rFonts w:ascii="Times New Roman" w:hAnsi="Times New Roman" w:cs="Times New Roman"/>
          <w:sz w:val="24"/>
          <w:szCs w:val="24"/>
        </w:rPr>
        <w:t> </w:t>
      </w:r>
      <w:r w:rsidRPr="00240BFB">
        <w:rPr>
          <w:rFonts w:ascii="Times New Roman" w:hAnsi="Times New Roman" w:cs="Times New Roman"/>
          <w:sz w:val="24"/>
          <w:szCs w:val="24"/>
        </w:rPr>
        <w:t>punkt</w:t>
      </w:r>
      <w:r w:rsidRPr="00CA3181">
        <w:rPr>
          <w:rFonts w:ascii="Times New Roman" w:hAnsi="Times New Roman" w:cs="Times New Roman"/>
          <w:sz w:val="24"/>
          <w:szCs w:val="24"/>
        </w:rPr>
        <w:t>a</w:t>
      </w:r>
      <w:r w:rsidR="00CA3181" w:rsidRPr="00CA3181">
        <w:rPr>
          <w:rFonts w:ascii="Times New Roman" w:hAnsi="Times New Roman" w:cs="Times New Roman"/>
          <w:sz w:val="24"/>
          <w:szCs w:val="24"/>
        </w:rPr>
        <w:t xml:space="preserve"> </w:t>
      </w:r>
      <w:r w:rsidRPr="00240BFB">
        <w:rPr>
          <w:rFonts w:ascii="Times New Roman" w:hAnsi="Times New Roman" w:cs="Times New Roman"/>
          <w:sz w:val="24"/>
          <w:szCs w:val="24"/>
        </w:rPr>
        <w:t xml:space="preserve">prasībām, ir izpildījuši izsoles priekšnoteikumus (izsoles noteikumu </w:t>
      </w:r>
      <w:r w:rsidRPr="00C637DC">
        <w:rPr>
          <w:rFonts w:ascii="Times New Roman" w:hAnsi="Times New Roman" w:cs="Times New Roman"/>
          <w:sz w:val="24"/>
          <w:szCs w:val="24"/>
        </w:rPr>
        <w:t>4</w:t>
      </w:r>
      <w:r w:rsidRPr="00240BFB">
        <w:rPr>
          <w:rFonts w:ascii="Times New Roman" w:hAnsi="Times New Roman" w:cs="Times New Roman"/>
          <w:sz w:val="24"/>
          <w:szCs w:val="24"/>
        </w:rPr>
        <w:t>.1.</w:t>
      </w:r>
      <w:r w:rsidR="00056F58">
        <w:rPr>
          <w:rFonts w:ascii="Times New Roman" w:hAnsi="Times New Roman" w:cs="Times New Roman"/>
          <w:sz w:val="24"/>
          <w:szCs w:val="24"/>
        </w:rPr>
        <w:t xml:space="preserve"> </w:t>
      </w:r>
      <w:r w:rsidRPr="00240BFB">
        <w:rPr>
          <w:rFonts w:ascii="Times New Roman" w:hAnsi="Times New Roman" w:cs="Times New Roman"/>
          <w:sz w:val="24"/>
          <w:szCs w:val="24"/>
        </w:rPr>
        <w:t>-</w:t>
      </w:r>
      <w:r w:rsidR="00056F58">
        <w:rPr>
          <w:rFonts w:ascii="Times New Roman" w:hAnsi="Times New Roman" w:cs="Times New Roman"/>
          <w:sz w:val="24"/>
          <w:szCs w:val="24"/>
        </w:rPr>
        <w:t xml:space="preserve"> </w:t>
      </w:r>
      <w:r w:rsidRPr="00C637DC">
        <w:rPr>
          <w:rFonts w:ascii="Times New Roman" w:hAnsi="Times New Roman" w:cs="Times New Roman"/>
          <w:sz w:val="24"/>
          <w:szCs w:val="24"/>
        </w:rPr>
        <w:t>4</w:t>
      </w:r>
      <w:r w:rsidRPr="00240BFB">
        <w:rPr>
          <w:rFonts w:ascii="Times New Roman" w:hAnsi="Times New Roman" w:cs="Times New Roman"/>
          <w:sz w:val="24"/>
          <w:szCs w:val="24"/>
        </w:rPr>
        <w:t>.</w:t>
      </w:r>
      <w:r w:rsidRPr="00C637DC">
        <w:rPr>
          <w:rFonts w:ascii="Times New Roman" w:hAnsi="Times New Roman" w:cs="Times New Roman"/>
          <w:sz w:val="24"/>
          <w:szCs w:val="24"/>
        </w:rPr>
        <w:t>2</w:t>
      </w:r>
      <w:r w:rsidRPr="00240BFB">
        <w:rPr>
          <w:rFonts w:ascii="Times New Roman" w:hAnsi="Times New Roman" w:cs="Times New Roman"/>
          <w:sz w:val="24"/>
          <w:szCs w:val="24"/>
        </w:rPr>
        <w:t>. punkts).</w:t>
      </w:r>
    </w:p>
    <w:p w14:paraId="3D60975E" w14:textId="77777777" w:rsidR="00C637DC" w:rsidRPr="00C637DC" w:rsidRDefault="00683C22"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C637DC">
        <w:rPr>
          <w:rFonts w:ascii="Times New Roman" w:hAnsi="Times New Roman" w:cs="Times New Roman"/>
          <w:sz w:val="24"/>
          <w:szCs w:val="24"/>
        </w:rPr>
        <w:t xml:space="preserve">Pirms pretendenta reģistrēšanas izsoles dalībnieku sarakstā Izsoles komisija pārbaudīs </w:t>
      </w:r>
      <w:r w:rsidR="00CA3181" w:rsidRPr="00C637DC">
        <w:rPr>
          <w:rFonts w:ascii="Times New Roman" w:hAnsi="Times New Roman" w:cs="Times New Roman"/>
          <w:sz w:val="24"/>
          <w:szCs w:val="24"/>
        </w:rPr>
        <w:t xml:space="preserve">atbilstību šo izsoles noteikumu </w:t>
      </w:r>
      <w:r w:rsidR="00CA3181" w:rsidRPr="00240BFB">
        <w:rPr>
          <w:rFonts w:ascii="Times New Roman" w:hAnsi="Times New Roman" w:cs="Times New Roman"/>
          <w:sz w:val="24"/>
          <w:szCs w:val="24"/>
        </w:rPr>
        <w:t>3.1.</w:t>
      </w:r>
      <w:r w:rsidR="00CA3181" w:rsidRPr="00C637DC">
        <w:rPr>
          <w:rFonts w:ascii="Times New Roman" w:hAnsi="Times New Roman" w:cs="Times New Roman"/>
          <w:sz w:val="24"/>
          <w:szCs w:val="24"/>
        </w:rPr>
        <w:t>3. – 3.1.4.</w:t>
      </w:r>
      <w:r w:rsidR="00CA3181" w:rsidRPr="00240BFB">
        <w:rPr>
          <w:rFonts w:ascii="Times New Roman" w:hAnsi="Times New Roman" w:cs="Times New Roman"/>
          <w:sz w:val="24"/>
          <w:szCs w:val="24"/>
        </w:rPr>
        <w:t> </w:t>
      </w:r>
      <w:r w:rsidR="00CA3181" w:rsidRPr="00C637DC">
        <w:rPr>
          <w:rFonts w:ascii="Times New Roman" w:hAnsi="Times New Roman" w:cs="Times New Roman"/>
          <w:sz w:val="24"/>
          <w:szCs w:val="24"/>
        </w:rPr>
        <w:t>apakš</w:t>
      </w:r>
      <w:r w:rsidR="00CA3181" w:rsidRPr="00240BFB">
        <w:rPr>
          <w:rFonts w:ascii="Times New Roman" w:hAnsi="Times New Roman" w:cs="Times New Roman"/>
          <w:sz w:val="24"/>
          <w:szCs w:val="24"/>
        </w:rPr>
        <w:t>punkta prasībām</w:t>
      </w:r>
      <w:r w:rsidR="00CA3181" w:rsidRPr="00C637DC">
        <w:rPr>
          <w:rFonts w:ascii="Times New Roman" w:hAnsi="Times New Roman" w:cs="Times New Roman"/>
          <w:sz w:val="24"/>
          <w:szCs w:val="24"/>
        </w:rPr>
        <w:t xml:space="preserve">, </w:t>
      </w:r>
      <w:r w:rsidRPr="00C637DC">
        <w:rPr>
          <w:rFonts w:ascii="Times New Roman" w:hAnsi="Times New Roman" w:cs="Times New Roman"/>
          <w:sz w:val="24"/>
          <w:szCs w:val="24"/>
        </w:rPr>
        <w:t xml:space="preserve">iegūstot informāciju </w:t>
      </w:r>
      <w:r w:rsidR="00CA3181" w:rsidRPr="00240BFB">
        <w:rPr>
          <w:rFonts w:ascii="Times New Roman" w:hAnsi="Times New Roman" w:cs="Times New Roman"/>
          <w:sz w:val="24"/>
          <w:szCs w:val="24"/>
        </w:rPr>
        <w:t xml:space="preserve">kompetentā institūcijā vai publiski pieejamās datubāzēs. Faktu, ka informācija iegūta </w:t>
      </w:r>
      <w:r w:rsidRPr="00C637DC">
        <w:rPr>
          <w:rFonts w:ascii="Times New Roman" w:hAnsi="Times New Roman" w:cs="Times New Roman"/>
          <w:sz w:val="24"/>
          <w:szCs w:val="24"/>
        </w:rPr>
        <w:t xml:space="preserve">datubāzē, apliecina izdruka no šīs datubāzes, kurā fiksēts informācijas iegūšanas laiks. </w:t>
      </w:r>
    </w:p>
    <w:p w14:paraId="208140FF" w14:textId="163C8BC5" w:rsidR="00683C22" w:rsidRPr="00C637DC" w:rsidRDefault="00C637DC" w:rsidP="00240BFB">
      <w:pPr>
        <w:pStyle w:val="Sarakstarindkopa"/>
        <w:numPr>
          <w:ilvl w:val="1"/>
          <w:numId w:val="2"/>
        </w:numPr>
        <w:tabs>
          <w:tab w:val="clear" w:pos="454"/>
          <w:tab w:val="left" w:pos="567"/>
        </w:tabs>
        <w:spacing w:line="360" w:lineRule="auto"/>
        <w:ind w:left="567" w:hanging="567"/>
        <w:jc w:val="both"/>
        <w:rPr>
          <w:rFonts w:ascii="Times New Roman" w:hAnsi="Times New Roman" w:cs="Times New Roman"/>
          <w:color w:val="000000"/>
          <w:sz w:val="24"/>
          <w:szCs w:val="24"/>
        </w:rPr>
      </w:pPr>
      <w:r w:rsidRPr="00C637DC">
        <w:rPr>
          <w:rFonts w:ascii="Times New Roman" w:hAnsi="Times New Roman" w:cs="Times New Roman"/>
          <w:sz w:val="24"/>
          <w:szCs w:val="24"/>
        </w:rPr>
        <w:t xml:space="preserve">Izsoles komisija ir tiesīga jebkurā laikā pārbaudīt izsoles dalībnieku sniegtās ziņas. Ja tiek atklāts, ka izsoles dalībnieks ir sniedzis nepatiesas ziņas, izsoles dalībnieks tiek izslēgts no izsoles dalībnieku saraksta, zaudējot tiesības piedalīties izsolē. Komisijas lēmums par izsoles dalībnieka izslēgšanu no izsoles dalībnieku saraksta, tiks </w:t>
      </w:r>
      <w:r>
        <w:rPr>
          <w:rFonts w:ascii="Times New Roman" w:hAnsi="Times New Roman" w:cs="Times New Roman"/>
          <w:sz w:val="24"/>
          <w:szCs w:val="24"/>
        </w:rPr>
        <w:t>paziņots izsol</w:t>
      </w:r>
      <w:r w:rsidRPr="00C637DC">
        <w:rPr>
          <w:rFonts w:ascii="Times New Roman" w:hAnsi="Times New Roman" w:cs="Times New Roman"/>
          <w:sz w:val="24"/>
          <w:szCs w:val="24"/>
        </w:rPr>
        <w:t>es dalībnieka</w:t>
      </w:r>
      <w:r>
        <w:rPr>
          <w:rFonts w:ascii="Times New Roman" w:hAnsi="Times New Roman" w:cs="Times New Roman"/>
          <w:sz w:val="24"/>
          <w:szCs w:val="24"/>
        </w:rPr>
        <w:t>m</w:t>
      </w:r>
      <w:r w:rsidRPr="00C637DC">
        <w:rPr>
          <w:rFonts w:ascii="Times New Roman" w:hAnsi="Times New Roman" w:cs="Times New Roman"/>
          <w:sz w:val="24"/>
          <w:szCs w:val="24"/>
        </w:rPr>
        <w:t xml:space="preserve"> </w:t>
      </w:r>
      <w:r>
        <w:rPr>
          <w:rFonts w:ascii="Times New Roman" w:hAnsi="Times New Roman" w:cs="Times New Roman"/>
          <w:sz w:val="24"/>
          <w:szCs w:val="24"/>
        </w:rPr>
        <w:t>normatīvajos aktos noteiktajā kārtībā</w:t>
      </w:r>
      <w:r w:rsidRPr="00C637DC">
        <w:rPr>
          <w:rFonts w:ascii="Times New Roman" w:hAnsi="Times New Roman" w:cs="Times New Roman"/>
          <w:sz w:val="24"/>
          <w:szCs w:val="24"/>
        </w:rPr>
        <w:t>.</w:t>
      </w:r>
    </w:p>
    <w:p w14:paraId="072F8CB6" w14:textId="77777777" w:rsidR="00C637DC" w:rsidRDefault="00C637DC" w:rsidP="00240BFB">
      <w:pPr>
        <w:rPr>
          <w:rFonts w:ascii="Times New Roman" w:hAnsi="Times New Roman" w:cs="Times New Roman"/>
          <w:b/>
          <w:sz w:val="24"/>
          <w:szCs w:val="24"/>
        </w:rPr>
      </w:pPr>
    </w:p>
    <w:p w14:paraId="50242B23" w14:textId="77777777" w:rsidR="007933CC" w:rsidRDefault="007933CC" w:rsidP="00240BFB">
      <w:pPr>
        <w:numPr>
          <w:ilvl w:val="0"/>
          <w:numId w:val="2"/>
        </w:numPr>
        <w:tabs>
          <w:tab w:val="clear" w:pos="1777"/>
          <w:tab w:val="num" w:pos="284"/>
        </w:tabs>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4635CC60" w14:textId="77777777" w:rsidR="00C637DC" w:rsidRPr="008703D2" w:rsidRDefault="00C637DC" w:rsidP="00240BFB">
      <w:pPr>
        <w:rPr>
          <w:rFonts w:ascii="Times New Roman" w:hAnsi="Times New Roman" w:cs="Times New Roman"/>
          <w:b/>
          <w:sz w:val="24"/>
          <w:szCs w:val="24"/>
        </w:rPr>
      </w:pPr>
    </w:p>
    <w:p w14:paraId="1697B635" w14:textId="389029BF" w:rsidR="007933CC" w:rsidRDefault="00C637D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05F9F">
        <w:rPr>
          <w:rFonts w:ascii="Times New Roman" w:hAnsi="Times New Roman" w:cs="Times New Roman"/>
          <w:bCs/>
          <w:sz w:val="24"/>
          <w:szCs w:val="24"/>
        </w:rPr>
        <w:t xml:space="preserve">Ja pieteikumu par Objekta pirkšanu </w:t>
      </w:r>
      <w:r>
        <w:rPr>
          <w:rFonts w:ascii="Times New Roman" w:hAnsi="Times New Roman" w:cs="Times New Roman"/>
          <w:bCs/>
          <w:sz w:val="24"/>
          <w:szCs w:val="24"/>
        </w:rPr>
        <w:t>šo izsoles noteikumu 4.1.punktā noteiktajā termiņā ir</w:t>
      </w:r>
      <w:r w:rsidRPr="00705F9F">
        <w:rPr>
          <w:rFonts w:ascii="Times New Roman" w:hAnsi="Times New Roman" w:cs="Times New Roman"/>
          <w:bCs/>
          <w:sz w:val="24"/>
          <w:szCs w:val="24"/>
        </w:rPr>
        <w:t xml:space="preserve"> iesniegušas vairākas pirmpirkuma tiesīgās personas</w:t>
      </w:r>
      <w:r w:rsidR="007775AB" w:rsidRPr="007775AB">
        <w:rPr>
          <w:rFonts w:ascii="Times New Roman" w:hAnsi="Times New Roman" w:cs="Times New Roman"/>
          <w:color w:val="000000"/>
          <w:sz w:val="24"/>
          <w:szCs w:val="24"/>
        </w:rPr>
        <w:t>,</w:t>
      </w:r>
      <w:r w:rsidR="007775AB">
        <w:rPr>
          <w:rFonts w:ascii="Times New Roman" w:hAnsi="Times New Roman" w:cs="Times New Roman"/>
          <w:color w:val="000000"/>
          <w:sz w:val="24"/>
          <w:szCs w:val="24"/>
        </w:rPr>
        <w:t xml:space="preserve"> </w:t>
      </w:r>
      <w:r w:rsidR="00705F9F">
        <w:rPr>
          <w:rFonts w:ascii="Times New Roman" w:hAnsi="Times New Roman" w:cs="Times New Roman"/>
          <w:color w:val="000000"/>
          <w:sz w:val="24"/>
          <w:szCs w:val="24"/>
        </w:rPr>
        <w:t>tiek rīkota</w:t>
      </w:r>
      <w:r w:rsidR="00747D61">
        <w:rPr>
          <w:rFonts w:ascii="Times New Roman" w:hAnsi="Times New Roman" w:cs="Times New Roman"/>
          <w:sz w:val="24"/>
          <w:szCs w:val="24"/>
        </w:rPr>
        <w:t xml:space="preserve"> </w:t>
      </w:r>
      <w:r w:rsidR="00905017">
        <w:rPr>
          <w:rFonts w:ascii="Times New Roman" w:hAnsi="Times New Roman" w:cs="Times New Roman"/>
          <w:color w:val="000000"/>
          <w:sz w:val="24"/>
          <w:szCs w:val="24"/>
        </w:rPr>
        <w:t>mutiska i</w:t>
      </w:r>
      <w:r w:rsidR="00905017" w:rsidRPr="008703D2">
        <w:rPr>
          <w:rFonts w:ascii="Times New Roman" w:hAnsi="Times New Roman" w:cs="Times New Roman"/>
          <w:color w:val="000000"/>
          <w:sz w:val="24"/>
          <w:szCs w:val="24"/>
        </w:rPr>
        <w:t>zsole</w:t>
      </w:r>
      <w:r w:rsidR="00905017">
        <w:rPr>
          <w:rFonts w:ascii="Times New Roman" w:hAnsi="Times New Roman" w:cs="Times New Roman"/>
          <w:color w:val="000000"/>
          <w:sz w:val="24"/>
          <w:szCs w:val="24"/>
        </w:rPr>
        <w:t xml:space="preserve"> ar augšupejošu soli. Izsole notiek </w:t>
      </w:r>
      <w:r w:rsidR="007933CC"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007933CC" w:rsidRPr="007858F7">
        <w:rPr>
          <w:rFonts w:ascii="Times New Roman" w:hAnsi="Times New Roman" w:cs="Times New Roman"/>
          <w:b/>
          <w:sz w:val="24"/>
          <w:szCs w:val="24"/>
        </w:rPr>
        <w:t xml:space="preserve">.gada </w:t>
      </w:r>
      <w:r w:rsidR="005D33FE">
        <w:rPr>
          <w:rFonts w:ascii="Times New Roman" w:hAnsi="Times New Roman" w:cs="Times New Roman"/>
          <w:b/>
          <w:sz w:val="24"/>
          <w:szCs w:val="24"/>
        </w:rPr>
        <w:t>14.decembrī</w:t>
      </w:r>
      <w:r w:rsidR="007933CC" w:rsidRPr="007858F7">
        <w:rPr>
          <w:rFonts w:ascii="Times New Roman" w:hAnsi="Times New Roman" w:cs="Times New Roman"/>
          <w:b/>
          <w:sz w:val="24"/>
          <w:szCs w:val="24"/>
        </w:rPr>
        <w:t xml:space="preserve"> plkst.</w:t>
      </w:r>
      <w:r w:rsidR="00905017">
        <w:rPr>
          <w:rFonts w:ascii="Times New Roman" w:hAnsi="Times New Roman" w:cs="Times New Roman"/>
          <w:b/>
          <w:sz w:val="24"/>
          <w:szCs w:val="24"/>
        </w:rPr>
        <w:t> </w:t>
      </w:r>
      <w:r w:rsidR="00160A3F">
        <w:rPr>
          <w:rFonts w:ascii="Times New Roman" w:hAnsi="Times New Roman" w:cs="Times New Roman"/>
          <w:b/>
          <w:sz w:val="24"/>
          <w:szCs w:val="24"/>
        </w:rPr>
        <w:t>1</w:t>
      </w:r>
      <w:r w:rsidR="00146FDC">
        <w:rPr>
          <w:rFonts w:ascii="Times New Roman" w:hAnsi="Times New Roman" w:cs="Times New Roman"/>
          <w:b/>
          <w:sz w:val="24"/>
          <w:szCs w:val="24"/>
        </w:rPr>
        <w:t>2</w:t>
      </w:r>
      <w:r w:rsidR="009234B6" w:rsidRPr="007858F7">
        <w:rPr>
          <w:rFonts w:ascii="Times New Roman" w:hAnsi="Times New Roman" w:cs="Times New Roman"/>
          <w:b/>
          <w:sz w:val="24"/>
          <w:szCs w:val="24"/>
        </w:rPr>
        <w:t>.</w:t>
      </w:r>
      <w:r w:rsidR="003D0029">
        <w:rPr>
          <w:rFonts w:ascii="Times New Roman" w:hAnsi="Times New Roman" w:cs="Times New Roman"/>
          <w:b/>
          <w:sz w:val="24"/>
          <w:szCs w:val="24"/>
        </w:rPr>
        <w:t>1</w:t>
      </w:r>
      <w:r w:rsidR="004D6249">
        <w:rPr>
          <w:rFonts w:ascii="Times New Roman" w:hAnsi="Times New Roman" w:cs="Times New Roman"/>
          <w:b/>
          <w:sz w:val="24"/>
          <w:szCs w:val="24"/>
        </w:rPr>
        <w:t>0</w:t>
      </w:r>
      <w:r w:rsidR="007933CC" w:rsidRPr="00DE2164">
        <w:rPr>
          <w:rFonts w:ascii="Times New Roman" w:hAnsi="Times New Roman" w:cs="Times New Roman"/>
          <w:sz w:val="24"/>
          <w:szCs w:val="24"/>
        </w:rPr>
        <w:t xml:space="preserve"> </w:t>
      </w:r>
      <w:r w:rsidR="007933CC">
        <w:rPr>
          <w:rFonts w:ascii="Times New Roman" w:hAnsi="Times New Roman" w:cs="Times New Roman"/>
          <w:color w:val="000000"/>
          <w:sz w:val="24"/>
          <w:szCs w:val="24"/>
        </w:rPr>
        <w:t>Gulbenes novada pašvaldības administrācijas ēkā</w:t>
      </w:r>
      <w:r w:rsidR="007933CC" w:rsidRPr="00DE2164">
        <w:rPr>
          <w:rFonts w:ascii="Times New Roman" w:hAnsi="Times New Roman" w:cs="Times New Roman"/>
          <w:color w:val="000000"/>
          <w:sz w:val="24"/>
          <w:szCs w:val="24"/>
        </w:rPr>
        <w:t>, Ābeļu ielā 2, Gulbenē,</w:t>
      </w:r>
      <w:r w:rsidR="007933CC">
        <w:rPr>
          <w:rFonts w:ascii="Times New Roman" w:hAnsi="Times New Roman" w:cs="Times New Roman"/>
          <w:color w:val="000000"/>
          <w:sz w:val="24"/>
          <w:szCs w:val="24"/>
        </w:rPr>
        <w:t xml:space="preserve"> Gulbenes novadā,</w:t>
      </w:r>
      <w:r w:rsidR="007933CC" w:rsidRPr="00DE2164">
        <w:rPr>
          <w:rFonts w:ascii="Times New Roman" w:hAnsi="Times New Roman" w:cs="Times New Roman"/>
          <w:color w:val="000000"/>
          <w:sz w:val="24"/>
          <w:szCs w:val="24"/>
        </w:rPr>
        <w:t xml:space="preserve"> 2.stāva zālē</w:t>
      </w:r>
      <w:r w:rsidR="007775AB">
        <w:rPr>
          <w:rFonts w:ascii="Times New Roman" w:hAnsi="Times New Roman" w:cs="Times New Roman"/>
          <w:sz w:val="24"/>
          <w:szCs w:val="24"/>
        </w:rPr>
        <w:t>.</w:t>
      </w:r>
    </w:p>
    <w:p w14:paraId="42C22AD3" w14:textId="3A1AABD9" w:rsidR="00905017" w:rsidRPr="00240BFB" w:rsidRDefault="007933CC"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E408E5">
        <w:rPr>
          <w:rFonts w:ascii="Times New Roman" w:hAnsi="Times New Roman" w:cs="Times New Roman"/>
          <w:color w:val="000000"/>
          <w:sz w:val="24"/>
          <w:szCs w:val="24"/>
        </w:rPr>
        <w:t xml:space="preserve">Pirms izsoles </w:t>
      </w:r>
      <w:r w:rsidR="00905017">
        <w:rPr>
          <w:rFonts w:ascii="Times New Roman" w:hAnsi="Times New Roman" w:cs="Times New Roman"/>
          <w:color w:val="000000"/>
          <w:sz w:val="24"/>
          <w:szCs w:val="24"/>
        </w:rPr>
        <w:t>sākuma</w:t>
      </w:r>
      <w:r w:rsidRPr="00E408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240BFB">
        <w:rPr>
          <w:rFonts w:ascii="Times New Roman" w:hAnsi="Times New Roman" w:cs="Times New Roman"/>
          <w:color w:val="000000"/>
          <w:sz w:val="24"/>
          <w:szCs w:val="24"/>
        </w:rPr>
        <w:t>saraksta</w:t>
      </w:r>
      <w:r w:rsidR="00645566" w:rsidRPr="00240BFB">
        <w:rPr>
          <w:rFonts w:ascii="Times New Roman" w:hAnsi="Times New Roman" w:cs="Times New Roman"/>
          <w:color w:val="000000"/>
          <w:sz w:val="24"/>
          <w:szCs w:val="24"/>
        </w:rPr>
        <w:t>, pēc pases vai personas apliecības pārbaudot izsoles dalībnieka vai tā pilnvarotās personas personību</w:t>
      </w:r>
      <w:r w:rsidRPr="00240BFB">
        <w:rPr>
          <w:rFonts w:ascii="Times New Roman" w:hAnsi="Times New Roman" w:cs="Times New Roman"/>
          <w:color w:val="000000"/>
          <w:sz w:val="24"/>
          <w:szCs w:val="24"/>
        </w:rPr>
        <w:t xml:space="preserve">. </w:t>
      </w:r>
      <w:r w:rsidR="00905017" w:rsidRPr="00240BFB">
        <w:rPr>
          <w:rFonts w:ascii="Times New Roman" w:hAnsi="Times New Roman" w:cs="Times New Roman"/>
          <w:sz w:val="24"/>
          <w:szCs w:val="24"/>
        </w:rPr>
        <w:t>Ja izsoles dalībnieks vai tā pilnvarotā persona izsoles telpā nevar uzrādīt pasi vai citu personu apliecinošu dokumentu, tiek uzskatīts, ka izsoles dalībnieks nav ieradies uz izsoli.</w:t>
      </w:r>
    </w:p>
    <w:p w14:paraId="0D760F56" w14:textId="7118915F" w:rsidR="007933CC" w:rsidRPr="00C13C5B"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D5FE309" w14:textId="18F915DA" w:rsidR="00BE38B9" w:rsidRPr="008703D2"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Pirms izsoles sāk</w:t>
      </w:r>
      <w:r w:rsidR="00905017">
        <w:rPr>
          <w:rFonts w:ascii="Times New Roman" w:hAnsi="Times New Roman" w:cs="Times New Roman"/>
          <w:color w:val="000000"/>
          <w:sz w:val="24"/>
          <w:szCs w:val="24"/>
        </w:rPr>
        <w:t>uma</w:t>
      </w:r>
      <w:r w:rsidRPr="00E408E5">
        <w:rPr>
          <w:rFonts w:ascii="Times New Roman" w:hAnsi="Times New Roman" w:cs="Times New Roman"/>
          <w:color w:val="000000"/>
          <w:sz w:val="24"/>
          <w:szCs w:val="24"/>
        </w:rPr>
        <w:t xml:space="preserve">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703CC9E3" w14:textId="77777777" w:rsidR="00BE38B9" w:rsidRPr="00240BFB" w:rsidRDefault="00BE38B9" w:rsidP="00240BFB">
      <w:pPr>
        <w:numPr>
          <w:ilvl w:val="1"/>
          <w:numId w:val="2"/>
        </w:numPr>
        <w:tabs>
          <w:tab w:val="clear" w:pos="454"/>
          <w:tab w:val="num" w:pos="567"/>
        </w:tabs>
        <w:autoSpaceDE w:val="0"/>
        <w:autoSpaceDN w:val="0"/>
        <w:adjustRightInd w:val="0"/>
        <w:spacing w:line="360" w:lineRule="auto"/>
        <w:ind w:left="567" w:hanging="567"/>
        <w:jc w:val="both"/>
        <w:rPr>
          <w:szCs w:val="24"/>
        </w:rPr>
      </w:pPr>
      <w:r w:rsidRPr="00240BFB">
        <w:rPr>
          <w:rFonts w:ascii="Times New Roman" w:hAnsi="Times New Roman" w:cs="Times New Roman"/>
          <w:sz w:val="24"/>
          <w:szCs w:val="24"/>
        </w:rPr>
        <w:t>Izsoli vada un kārtību izsoles laikā nodrošina izsoles vadītājs.</w:t>
      </w:r>
    </w:p>
    <w:p w14:paraId="699531B4" w14:textId="62AAEF84" w:rsidR="00B307C0" w:rsidRPr="00240BFB" w:rsidRDefault="007933CC"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E408E5">
        <w:rPr>
          <w:rFonts w:ascii="Times New Roman" w:hAnsi="Times New Roman" w:cs="Times New Roman"/>
          <w:sz w:val="24"/>
          <w:szCs w:val="24"/>
        </w:rPr>
        <w:t xml:space="preserve">Izsoles </w:t>
      </w:r>
      <w:r w:rsidRPr="00240BFB">
        <w:rPr>
          <w:rFonts w:ascii="Times New Roman" w:hAnsi="Times New Roman" w:cs="Times New Roman"/>
          <w:sz w:val="24"/>
          <w:szCs w:val="24"/>
        </w:rPr>
        <w:t xml:space="preserve">vadītājs </w:t>
      </w:r>
      <w:r w:rsidR="00BE38B9" w:rsidRPr="00240BFB">
        <w:rPr>
          <w:rFonts w:ascii="Times New Roman" w:hAnsi="Times New Roman" w:cs="Times New Roman"/>
          <w:sz w:val="24"/>
          <w:szCs w:val="24"/>
        </w:rPr>
        <w:t>paziņo par izsoles atklāšanu</w:t>
      </w:r>
      <w:r w:rsidRPr="00240BFB">
        <w:rPr>
          <w:rFonts w:ascii="Times New Roman" w:hAnsi="Times New Roman" w:cs="Times New Roman"/>
          <w:sz w:val="24"/>
          <w:szCs w:val="24"/>
        </w:rPr>
        <w:t>, raksturo</w:t>
      </w:r>
      <w:r w:rsidRPr="00E408E5">
        <w:rPr>
          <w:rFonts w:ascii="Times New Roman" w:hAnsi="Times New Roman" w:cs="Times New Roman"/>
          <w:sz w:val="24"/>
          <w:szCs w:val="24"/>
        </w:rPr>
        <w:t xml:space="preserve"> izsolāmo </w:t>
      </w:r>
      <w:r w:rsidR="00BE38B9">
        <w:rPr>
          <w:rFonts w:ascii="Times New Roman" w:hAnsi="Times New Roman" w:cs="Times New Roman"/>
          <w:sz w:val="24"/>
          <w:szCs w:val="24"/>
        </w:rPr>
        <w:t>Objektu</w:t>
      </w:r>
      <w:r w:rsidRPr="00E408E5">
        <w:rPr>
          <w:rFonts w:ascii="Times New Roman" w:hAnsi="Times New Roman" w:cs="Times New Roman"/>
          <w:sz w:val="24"/>
          <w:szCs w:val="24"/>
        </w:rPr>
        <w:t xml:space="preserve">, paziņo izsoles sākumcenu, izsoles soli un informē par </w:t>
      </w:r>
      <w:r w:rsidRPr="00240BFB">
        <w:rPr>
          <w:rFonts w:ascii="Times New Roman" w:hAnsi="Times New Roman" w:cs="Times New Roman"/>
          <w:sz w:val="24"/>
          <w:szCs w:val="24"/>
        </w:rPr>
        <w:t>solīšanas kārtību</w:t>
      </w:r>
      <w:r w:rsidR="00BE38B9" w:rsidRPr="00240BFB">
        <w:rPr>
          <w:rFonts w:ascii="Times New Roman" w:hAnsi="Times New Roman" w:cs="Times New Roman"/>
          <w:color w:val="000000"/>
          <w:sz w:val="24"/>
          <w:szCs w:val="24"/>
        </w:rPr>
        <w:t xml:space="preserve">, </w:t>
      </w:r>
      <w:r w:rsidR="00BE38B9" w:rsidRPr="00240BFB">
        <w:rPr>
          <w:rFonts w:ascii="Times New Roman" w:hAnsi="Times New Roman" w:cs="Times New Roman"/>
          <w:sz w:val="24"/>
          <w:szCs w:val="24"/>
        </w:rPr>
        <w:t>kā arī atbild uz izsoles dalībnieku jautājumiem, ja tādi ir.</w:t>
      </w:r>
    </w:p>
    <w:p w14:paraId="70E90C27" w14:textId="1A9858B6" w:rsidR="00B307C0" w:rsidRPr="00240BFB" w:rsidRDefault="00B307C0"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240BFB">
        <w:rPr>
          <w:rFonts w:ascii="Times New Roman" w:hAnsi="Times New Roman" w:cs="Times New Roman"/>
          <w:sz w:val="24"/>
          <w:szCs w:val="24"/>
        </w:rPr>
        <w:t xml:space="preserve">Izsolei </w:t>
      </w:r>
      <w:r w:rsidR="00F62E62">
        <w:rPr>
          <w:rFonts w:ascii="Times New Roman" w:hAnsi="Times New Roman" w:cs="Times New Roman"/>
          <w:sz w:val="24"/>
          <w:szCs w:val="24"/>
        </w:rPr>
        <w:t>pirmpirkuma tiesību</w:t>
      </w:r>
      <w:r w:rsidRPr="00240BFB">
        <w:rPr>
          <w:rFonts w:ascii="Times New Roman" w:hAnsi="Times New Roman" w:cs="Times New Roman"/>
          <w:sz w:val="24"/>
          <w:szCs w:val="24"/>
        </w:rPr>
        <w:t xml:space="preserve"> vairāksolīšanā tiek pielaisti tikai tie pretendenti, kas ar </w:t>
      </w:r>
      <w:r w:rsidR="00590206">
        <w:rPr>
          <w:rFonts w:ascii="Times New Roman" w:hAnsi="Times New Roman" w:cs="Times New Roman"/>
          <w:sz w:val="24"/>
          <w:szCs w:val="24"/>
        </w:rPr>
        <w:t>Izsoles k</w:t>
      </w:r>
      <w:r w:rsidRPr="00240BFB">
        <w:rPr>
          <w:rFonts w:ascii="Times New Roman" w:hAnsi="Times New Roman" w:cs="Times New Roman"/>
          <w:sz w:val="24"/>
          <w:szCs w:val="24"/>
        </w:rPr>
        <w:t>omisijas lēmumu tika iekļautu izsoles dalībnieku sarakstā</w:t>
      </w:r>
      <w:r>
        <w:rPr>
          <w:rFonts w:ascii="Times New Roman" w:hAnsi="Times New Roman" w:cs="Times New Roman"/>
          <w:sz w:val="24"/>
          <w:szCs w:val="24"/>
        </w:rPr>
        <w:t>.</w:t>
      </w:r>
    </w:p>
    <w:p w14:paraId="53D86EE8" w14:textId="37843592" w:rsidR="00B307C0" w:rsidRPr="00240BFB" w:rsidRDefault="00B307C0"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240BFB">
        <w:rPr>
          <w:rFonts w:ascii="Times New Roman" w:hAnsi="Times New Roman" w:cs="Times New Roman"/>
          <w:sz w:val="24"/>
          <w:szCs w:val="24"/>
        </w:rPr>
        <w:t>Gadījumā, ja 15 (piecpadsmit) minūšu laikā pēc izsoles sākuma neierodas neviens no reģistrētajiem izsoles dalībniekiem, izsole tiek uzskatīta par nenotikušu.</w:t>
      </w:r>
    </w:p>
    <w:p w14:paraId="6BF07726" w14:textId="7E0BE493" w:rsidR="007933CC" w:rsidRPr="00BE38B9"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BE38B9">
        <w:rPr>
          <w:rFonts w:ascii="Times New Roman" w:hAnsi="Times New Roman" w:cs="Times New Roman"/>
          <w:sz w:val="24"/>
          <w:szCs w:val="24"/>
        </w:rPr>
        <w:t>Izsoles dalībnieki savu piekrišanu iegādāties izsoles Objektu apliecina mutvārdos un rakstiski, parakstoties izsoles dalībnieku</w:t>
      </w:r>
      <w:r w:rsidR="00056F58">
        <w:rPr>
          <w:rFonts w:ascii="Times New Roman" w:hAnsi="Times New Roman" w:cs="Times New Roman"/>
          <w:sz w:val="24"/>
          <w:szCs w:val="24"/>
        </w:rPr>
        <w:t xml:space="preserve"> reģistrācijas</w:t>
      </w:r>
      <w:r w:rsidRPr="00BE38B9">
        <w:rPr>
          <w:rFonts w:ascii="Times New Roman" w:hAnsi="Times New Roman" w:cs="Times New Roman"/>
          <w:sz w:val="24"/>
          <w:szCs w:val="24"/>
        </w:rPr>
        <w:t xml:space="preserve"> sarakstā</w:t>
      </w:r>
      <w:r w:rsidR="00A707E4" w:rsidRPr="00BE38B9">
        <w:rPr>
          <w:rFonts w:ascii="Times New Roman" w:hAnsi="Times New Roman" w:cs="Times New Roman"/>
          <w:sz w:val="24"/>
          <w:szCs w:val="24"/>
        </w:rPr>
        <w:t xml:space="preserve"> par katru nosolīto soli</w:t>
      </w:r>
      <w:r w:rsidRPr="00BE38B9">
        <w:rPr>
          <w:rFonts w:ascii="Times New Roman" w:hAnsi="Times New Roman" w:cs="Times New Roman"/>
          <w:sz w:val="24"/>
          <w:szCs w:val="24"/>
        </w:rPr>
        <w:t>. Tas tiek fiksēts izsoles gaitas protokolā</w:t>
      </w:r>
      <w:r w:rsidRPr="00BE38B9">
        <w:rPr>
          <w:rFonts w:ascii="Times New Roman" w:hAnsi="Times New Roman" w:cs="Times New Roman"/>
          <w:color w:val="000000"/>
          <w:sz w:val="24"/>
          <w:szCs w:val="24"/>
        </w:rPr>
        <w:t xml:space="preserve">. </w:t>
      </w:r>
    </w:p>
    <w:p w14:paraId="43ECE583" w14:textId="0B217CD2" w:rsidR="007933CC" w:rsidRPr="008703D2"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 xml:space="preserve">šo </w:t>
      </w:r>
      <w:r w:rsidR="00B307C0">
        <w:rPr>
          <w:rFonts w:ascii="Times New Roman" w:hAnsi="Times New Roman" w:cs="Times New Roman"/>
          <w:sz w:val="24"/>
          <w:szCs w:val="24"/>
        </w:rPr>
        <w:t xml:space="preserve">izsoles </w:t>
      </w:r>
      <w:r>
        <w:rPr>
          <w:rFonts w:ascii="Times New Roman" w:hAnsi="Times New Roman" w:cs="Times New Roman"/>
          <w:sz w:val="24"/>
          <w:szCs w:val="24"/>
        </w:rPr>
        <w:t>noteikumu 2.5.</w:t>
      </w:r>
      <w:r w:rsidR="00B307C0">
        <w:rPr>
          <w:rFonts w:ascii="Times New Roman" w:hAnsi="Times New Roman" w:cs="Times New Roman"/>
          <w:sz w:val="24"/>
          <w:szCs w:val="24"/>
        </w:rPr>
        <w:t> </w:t>
      </w:r>
      <w:r>
        <w:rPr>
          <w:rFonts w:ascii="Times New Roman" w:hAnsi="Times New Roman" w:cs="Times New Roman"/>
          <w:sz w:val="24"/>
          <w:szCs w:val="24"/>
        </w:rPr>
        <w:t>punktā</w:t>
      </w:r>
      <w:r w:rsidRPr="008703D2">
        <w:rPr>
          <w:rFonts w:ascii="Times New Roman" w:hAnsi="Times New Roman" w:cs="Times New Roman"/>
          <w:color w:val="000000"/>
          <w:sz w:val="24"/>
          <w:szCs w:val="24"/>
        </w:rPr>
        <w:t xml:space="preserve">. </w:t>
      </w:r>
    </w:p>
    <w:p w14:paraId="722DBC3D" w14:textId="23C428A9" w:rsidR="007933CC" w:rsidRPr="00111DF1"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w:t>
      </w:r>
      <w:r w:rsidR="00056F58">
        <w:rPr>
          <w:rFonts w:ascii="Times New Roman" w:hAnsi="Times New Roman" w:cs="Times New Roman"/>
          <w:color w:val="000000"/>
          <w:sz w:val="24"/>
          <w:szCs w:val="24"/>
        </w:rPr>
        <w:t xml:space="preserve"> reģistrācijas</w:t>
      </w:r>
      <w:r w:rsidRPr="00201F4D">
        <w:rPr>
          <w:rFonts w:ascii="Times New Roman" w:hAnsi="Times New Roman" w:cs="Times New Roman"/>
          <w:color w:val="000000"/>
          <w:sz w:val="24"/>
          <w:szCs w:val="24"/>
        </w:rPr>
        <w:t xml:space="preserve">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44B07B1A" w14:textId="77777777" w:rsidR="00E26CD3"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AE2B92B" w14:textId="77777777" w:rsidR="00E26CD3" w:rsidRPr="00E26CD3"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E26CD3">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E26CD3">
        <w:rPr>
          <w:rFonts w:ascii="Times New Roman" w:hAnsi="Times New Roman" w:cs="Times New Roman"/>
          <w:sz w:val="24"/>
          <w:szCs w:val="24"/>
        </w:rPr>
        <w:t xml:space="preserve">nodrošinājuma </w:t>
      </w:r>
      <w:r w:rsidRPr="00E26CD3">
        <w:rPr>
          <w:rFonts w:ascii="Times New Roman" w:hAnsi="Times New Roman" w:cs="Times New Roman"/>
          <w:sz w:val="24"/>
          <w:szCs w:val="24"/>
        </w:rPr>
        <w:t xml:space="preserve">nauda netiek atmaksāta izsoles dalībniekiem. </w:t>
      </w:r>
      <w:r w:rsidR="00E26CD3" w:rsidRPr="00E26CD3">
        <w:rPr>
          <w:rFonts w:ascii="Times New Roman" w:hAnsi="Times New Roman" w:cs="Times New Roman"/>
          <w:color w:val="000000"/>
          <w:sz w:val="24"/>
          <w:szCs w:val="24"/>
        </w:rPr>
        <w:t>Šādā gadījumā rīkojama izsole ar augšupejošu soli, dalībai, kurā varēs pieteikties jebkura persona</w:t>
      </w:r>
      <w:r w:rsidR="00E26CD3">
        <w:rPr>
          <w:rFonts w:ascii="Times New Roman" w:hAnsi="Times New Roman" w:cs="Times New Roman"/>
          <w:color w:val="000000"/>
          <w:sz w:val="24"/>
          <w:szCs w:val="24"/>
        </w:rPr>
        <w:t>.</w:t>
      </w:r>
    </w:p>
    <w:p w14:paraId="0C560548" w14:textId="77777777" w:rsidR="00212DF2" w:rsidRDefault="00212DF2" w:rsidP="00240BFB">
      <w:pPr>
        <w:pStyle w:val="Sarakstarindkopa"/>
        <w:autoSpaceDE w:val="0"/>
        <w:autoSpaceDN w:val="0"/>
        <w:adjustRightInd w:val="0"/>
        <w:ind w:left="1777"/>
        <w:rPr>
          <w:rFonts w:ascii="Times New Roman" w:hAnsi="Times New Roman" w:cs="Times New Roman"/>
          <w:b/>
          <w:sz w:val="24"/>
          <w:szCs w:val="24"/>
        </w:rPr>
      </w:pPr>
    </w:p>
    <w:p w14:paraId="37D4079C" w14:textId="5C5254C2" w:rsidR="007933CC" w:rsidRDefault="007933CC" w:rsidP="00240BFB">
      <w:pPr>
        <w:pStyle w:val="Sarakstarindkopa"/>
        <w:numPr>
          <w:ilvl w:val="0"/>
          <w:numId w:val="2"/>
        </w:numPr>
        <w:autoSpaceDE w:val="0"/>
        <w:autoSpaceDN w:val="0"/>
        <w:adjustRightInd w:val="0"/>
        <w:rPr>
          <w:rFonts w:ascii="Times New Roman" w:hAnsi="Times New Roman" w:cs="Times New Roman"/>
          <w:b/>
          <w:sz w:val="24"/>
          <w:szCs w:val="24"/>
        </w:rPr>
      </w:pPr>
      <w:r w:rsidRPr="00E26CD3">
        <w:rPr>
          <w:rFonts w:ascii="Times New Roman" w:hAnsi="Times New Roman" w:cs="Times New Roman"/>
          <w:b/>
          <w:sz w:val="24"/>
          <w:szCs w:val="24"/>
        </w:rPr>
        <w:t>Izsoles rezultātu apstiprināšana un pirkuma līguma noslēgšana</w:t>
      </w:r>
    </w:p>
    <w:p w14:paraId="5B155B5E" w14:textId="77777777" w:rsidR="00212DF2" w:rsidRPr="00E26CD3" w:rsidRDefault="00212DF2" w:rsidP="00240BFB">
      <w:pPr>
        <w:pStyle w:val="Sarakstarindkopa"/>
        <w:autoSpaceDE w:val="0"/>
        <w:autoSpaceDN w:val="0"/>
        <w:adjustRightInd w:val="0"/>
        <w:ind w:left="1777"/>
        <w:rPr>
          <w:rFonts w:ascii="Times New Roman" w:hAnsi="Times New Roman" w:cs="Times New Roman"/>
          <w:b/>
          <w:sz w:val="24"/>
          <w:szCs w:val="24"/>
        </w:rPr>
      </w:pPr>
    </w:p>
    <w:p w14:paraId="5C34CA74" w14:textId="77777777"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5CC0F151" w:rsidR="007933CC"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w:t>
      </w:r>
      <w:r w:rsidR="00212DF2">
        <w:rPr>
          <w:rFonts w:ascii="Times New Roman" w:hAnsi="Times New Roman" w:cs="Times New Roman"/>
          <w:color w:val="000000"/>
          <w:sz w:val="24"/>
          <w:szCs w:val="24"/>
          <w:lang w:eastAsia="en-US"/>
        </w:rPr>
        <w:t>dalībniekam</w:t>
      </w:r>
      <w:r w:rsidR="00212DF2" w:rsidDel="00212DF2">
        <w:rPr>
          <w:rFonts w:ascii="Times New Roman" w:hAnsi="Times New Roman" w:cs="Times New Roman"/>
          <w:color w:val="000000"/>
          <w:sz w:val="24"/>
          <w:szCs w:val="24"/>
        </w:rPr>
        <w:t xml:space="preserve">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w:t>
      </w:r>
      <w:r w:rsidR="00212DF2">
        <w:rPr>
          <w:rFonts w:ascii="Times New Roman" w:hAnsi="Times New Roman" w:cs="Times New Roman"/>
          <w:sz w:val="24"/>
          <w:szCs w:val="24"/>
        </w:rPr>
        <w:t xml:space="preserve">šo izsoles noteikumu 2.4.punktā noteiktajā kārtībā </w:t>
      </w:r>
      <w:r w:rsidRPr="00DF5D0E">
        <w:rPr>
          <w:rFonts w:ascii="Times New Roman" w:hAnsi="Times New Roman" w:cs="Times New Roman"/>
          <w:sz w:val="24"/>
          <w:szCs w:val="24"/>
        </w:rPr>
        <w:t xml:space="preserve">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5F276B">
        <w:rPr>
          <w:rFonts w:ascii="Times New Roman" w:hAnsi="Times New Roman" w:cs="Times New Roman"/>
          <w:sz w:val="24"/>
          <w:szCs w:val="24"/>
        </w:rPr>
        <w:t>Rankas</w:t>
      </w:r>
      <w:r w:rsidR="00F62E62" w:rsidRPr="00F62E62">
        <w:rPr>
          <w:rFonts w:ascii="Times New Roman" w:hAnsi="Times New Roman" w:cs="Times New Roman"/>
          <w:sz w:val="24"/>
          <w:szCs w:val="24"/>
        </w:rPr>
        <w:t xml:space="preserve"> pagastā ar nosaukumu “</w:t>
      </w:r>
      <w:r w:rsidR="005F276B">
        <w:rPr>
          <w:rFonts w:ascii="Times New Roman" w:hAnsi="Times New Roman" w:cs="Times New Roman"/>
          <w:sz w:val="24"/>
          <w:szCs w:val="24"/>
        </w:rPr>
        <w:t>Dārzi 1</w:t>
      </w:r>
      <w:r w:rsidR="00F62E62" w:rsidRPr="00F62E62">
        <w:rPr>
          <w:rFonts w:ascii="Times New Roman" w:hAnsi="Times New Roman" w:cs="Times New Roman"/>
          <w:sz w:val="24"/>
          <w:szCs w:val="24"/>
        </w:rPr>
        <w:t>”</w:t>
      </w:r>
      <w:r w:rsidR="00F62E62">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5F4E94F8"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w:t>
      </w:r>
      <w:r w:rsidR="00212DF2">
        <w:rPr>
          <w:rFonts w:ascii="Times New Roman" w:hAnsi="Times New Roman" w:cs="Times New Roman"/>
          <w:color w:val="000000"/>
          <w:sz w:val="24"/>
          <w:szCs w:val="24"/>
        </w:rPr>
        <w:t xml:space="preserve"> izsoles</w:t>
      </w:r>
      <w:r w:rsidRPr="008703D2">
        <w:rPr>
          <w:rFonts w:ascii="Times New Roman" w:hAnsi="Times New Roman" w:cs="Times New Roman"/>
          <w:color w:val="000000"/>
          <w:sz w:val="24"/>
          <w:szCs w:val="24"/>
        </w:rPr>
        <w:t xml:space="preserve"> noteikumu 6.2.punktā noteiktajā termiņā</w:t>
      </w:r>
      <w:r w:rsidR="00212DF2">
        <w:rPr>
          <w:rFonts w:ascii="Times New Roman" w:hAnsi="Times New Roman" w:cs="Times New Roman"/>
          <w:color w:val="000000"/>
          <w:sz w:val="24"/>
          <w:szCs w:val="24"/>
        </w:rPr>
        <w:t xml:space="preserve"> un kārtībā</w:t>
      </w:r>
      <w:r w:rsidRPr="008703D2">
        <w:rPr>
          <w:rFonts w:ascii="Times New Roman" w:hAnsi="Times New Roman" w:cs="Times New Roman"/>
          <w:color w:val="000000"/>
          <w:sz w:val="24"/>
          <w:szCs w:val="24"/>
        </w:rPr>
        <w:t xml:space="preserve"> nav norēķinājies, viņš zaudē tiesības uz nosolīto Objektu. Izsoles nodrošinājums attiecīgajam dalībniekam netiek atmaksāts. </w:t>
      </w:r>
    </w:p>
    <w:p w14:paraId="26291C9E" w14:textId="64B5D14C"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w:t>
      </w:r>
      <w:r w:rsidR="00212DF2">
        <w:rPr>
          <w:rFonts w:ascii="Times New Roman" w:hAnsi="Times New Roman" w:cs="Times New Roman"/>
          <w:color w:val="000000"/>
          <w:sz w:val="24"/>
          <w:szCs w:val="24"/>
        </w:rPr>
        <w:t xml:space="preserve"> Izsoles komisija </w:t>
      </w:r>
      <w:r w:rsidRPr="008703D2">
        <w:rPr>
          <w:rFonts w:ascii="Times New Roman" w:hAnsi="Times New Roman" w:cs="Times New Roman"/>
          <w:color w:val="000000"/>
          <w:sz w:val="24"/>
          <w:szCs w:val="24"/>
        </w:rPr>
        <w:t>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15886F72"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w:t>
      </w:r>
      <w:r w:rsidR="00212DF2">
        <w:rPr>
          <w:rFonts w:ascii="Times New Roman" w:hAnsi="Times New Roman" w:cs="Times New Roman"/>
          <w:color w:val="000000"/>
          <w:sz w:val="24"/>
          <w:szCs w:val="24"/>
        </w:rPr>
        <w:t xml:space="preserve">šo izsoles noteikumu 6.4. punktā </w:t>
      </w:r>
      <w:r w:rsidRPr="008703D2">
        <w:rPr>
          <w:rFonts w:ascii="Times New Roman" w:hAnsi="Times New Roman" w:cs="Times New Roman"/>
          <w:color w:val="000000"/>
          <w:sz w:val="24"/>
          <w:szCs w:val="24"/>
        </w:rPr>
        <w:t xml:space="preserve">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3FB76EAA" w14:textId="77777777" w:rsidR="00946C7F" w:rsidRPr="00E26CD3" w:rsidRDefault="007933CC" w:rsidP="00946C7F">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Ja </w:t>
      </w:r>
      <w:r w:rsidR="00212DF2">
        <w:rPr>
          <w:rFonts w:ascii="Times New Roman" w:hAnsi="Times New Roman" w:cs="Times New Roman"/>
          <w:color w:val="000000"/>
          <w:sz w:val="24"/>
          <w:szCs w:val="24"/>
        </w:rPr>
        <w:t xml:space="preserve">šo izsoles </w:t>
      </w:r>
      <w:r w:rsidRPr="008703D2">
        <w:rPr>
          <w:rFonts w:ascii="Times New Roman" w:hAnsi="Times New Roman" w:cs="Times New Roman"/>
          <w:color w:val="000000"/>
          <w:sz w:val="24"/>
          <w:szCs w:val="24"/>
        </w:rPr>
        <w:t>noteikumu 6.5.</w:t>
      </w:r>
      <w:r w:rsidR="00212DF2">
        <w:rPr>
          <w:rFonts w:ascii="Times New Roman" w:hAnsi="Times New Roman" w:cs="Times New Roman"/>
          <w:color w:val="000000"/>
          <w:sz w:val="24"/>
          <w:szCs w:val="24"/>
        </w:rPr>
        <w:t> </w:t>
      </w:r>
      <w:r w:rsidRPr="008703D2">
        <w:rPr>
          <w:rFonts w:ascii="Times New Roman" w:hAnsi="Times New Roman" w:cs="Times New Roman"/>
          <w:color w:val="000000"/>
          <w:sz w:val="24"/>
          <w:szCs w:val="24"/>
        </w:rPr>
        <w:t xml:space="preserve">punktā noteiktais izsoles dalībnieks no īpašuma pirkuma atsakās vai </w:t>
      </w:r>
      <w:r w:rsidR="00212DF2">
        <w:rPr>
          <w:rFonts w:ascii="Times New Roman" w:hAnsi="Times New Roman" w:cs="Times New Roman"/>
          <w:color w:val="000000"/>
          <w:sz w:val="24"/>
          <w:szCs w:val="24"/>
        </w:rPr>
        <w:t xml:space="preserve">šo izsoles noteikumu 6.4. punktā </w:t>
      </w:r>
      <w:r w:rsidRPr="008703D2">
        <w:rPr>
          <w:rFonts w:ascii="Times New Roman" w:hAnsi="Times New Roman" w:cs="Times New Roman"/>
          <w:color w:val="000000"/>
          <w:sz w:val="24"/>
          <w:szCs w:val="24"/>
        </w:rPr>
        <w:t>norādītajā termiņā nenorēķinās par pirkumu, izsole tiek uzskatīta par nenotikušu.</w:t>
      </w:r>
      <w:r w:rsidR="00946C7F">
        <w:rPr>
          <w:rFonts w:ascii="Times New Roman" w:hAnsi="Times New Roman" w:cs="Times New Roman"/>
          <w:color w:val="000000"/>
          <w:sz w:val="24"/>
          <w:szCs w:val="24"/>
        </w:rPr>
        <w:t xml:space="preserve"> </w:t>
      </w:r>
      <w:r w:rsidR="00946C7F" w:rsidRPr="00E26CD3">
        <w:rPr>
          <w:rFonts w:ascii="Times New Roman" w:hAnsi="Times New Roman" w:cs="Times New Roman"/>
          <w:color w:val="000000"/>
          <w:sz w:val="24"/>
          <w:szCs w:val="24"/>
        </w:rPr>
        <w:t>Šādā gadījumā rīkojama izsole ar augšupejošu soli, dalībai, kurā varēs pieteikties jebkura persona</w:t>
      </w:r>
      <w:r w:rsidR="00946C7F">
        <w:rPr>
          <w:rFonts w:ascii="Times New Roman" w:hAnsi="Times New Roman" w:cs="Times New Roman"/>
          <w:color w:val="000000"/>
          <w:sz w:val="24"/>
          <w:szCs w:val="24"/>
        </w:rPr>
        <w:t>.</w:t>
      </w:r>
    </w:p>
    <w:p w14:paraId="4D299C6F" w14:textId="7BE6131B" w:rsidR="007933CC" w:rsidRPr="00946C7F"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946C7F">
        <w:rPr>
          <w:rFonts w:ascii="Times New Roman" w:hAnsi="Times New Roman" w:cs="Times New Roman"/>
          <w:color w:val="000000"/>
          <w:sz w:val="24"/>
          <w:szCs w:val="24"/>
        </w:rPr>
        <w:t xml:space="preserve">Gulbenes novada dome izsoles rezultātus apstiprina ne vēlāk kā trīsdesmit dienu laikā pēc </w:t>
      </w:r>
      <w:r w:rsidR="00212DF2" w:rsidRPr="00946C7F">
        <w:rPr>
          <w:rFonts w:ascii="Times New Roman" w:hAnsi="Times New Roman" w:cs="Times New Roman"/>
          <w:color w:val="000000"/>
          <w:sz w:val="24"/>
          <w:szCs w:val="24"/>
        </w:rPr>
        <w:t xml:space="preserve">šo izsoles noteikumu </w:t>
      </w:r>
      <w:r w:rsidRPr="00946C7F">
        <w:rPr>
          <w:rFonts w:ascii="Times New Roman" w:hAnsi="Times New Roman" w:cs="Times New Roman"/>
          <w:color w:val="000000"/>
          <w:sz w:val="24"/>
          <w:szCs w:val="24"/>
        </w:rPr>
        <w:t>6.2. vai 6.5.</w:t>
      </w:r>
      <w:r w:rsidR="00212DF2" w:rsidRPr="00946C7F">
        <w:rPr>
          <w:rFonts w:ascii="Times New Roman" w:hAnsi="Times New Roman" w:cs="Times New Roman"/>
          <w:color w:val="000000"/>
          <w:sz w:val="24"/>
          <w:szCs w:val="24"/>
        </w:rPr>
        <w:t> </w:t>
      </w:r>
      <w:r w:rsidRPr="00946C7F">
        <w:rPr>
          <w:rFonts w:ascii="Times New Roman" w:hAnsi="Times New Roman" w:cs="Times New Roman"/>
          <w:color w:val="000000"/>
          <w:sz w:val="24"/>
          <w:szCs w:val="24"/>
        </w:rPr>
        <w:t>punktā paredzēto maksājumu nokārtošanas.</w:t>
      </w:r>
    </w:p>
    <w:p w14:paraId="50633A72" w14:textId="77777777"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1616DAF2" w:rsidR="007933CC"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w:t>
      </w:r>
      <w:r w:rsidR="00212DF2">
        <w:rPr>
          <w:rFonts w:ascii="Times New Roman" w:hAnsi="Times New Roman" w:cs="Times New Roman"/>
          <w:color w:val="000000"/>
          <w:sz w:val="24"/>
          <w:szCs w:val="24"/>
        </w:rPr>
        <w:t>Objektu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205291E5" w:rsidR="007933CC" w:rsidRDefault="00212DF2"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Objekta īpašuma tiesību </w:t>
      </w:r>
      <w:proofErr w:type="spellStart"/>
      <w:r w:rsidR="007933CC" w:rsidRPr="00DF5D0E">
        <w:rPr>
          <w:rFonts w:ascii="Times New Roman" w:hAnsi="Times New Roman" w:cs="Times New Roman"/>
          <w:color w:val="000000"/>
          <w:sz w:val="24"/>
          <w:szCs w:val="24"/>
        </w:rPr>
        <w:t>pārreģistrāciju</w:t>
      </w:r>
      <w:proofErr w:type="spellEnd"/>
      <w:r w:rsidR="007933CC" w:rsidRPr="00DF5D0E">
        <w:rPr>
          <w:rFonts w:ascii="Times New Roman" w:hAnsi="Times New Roman" w:cs="Times New Roman"/>
          <w:color w:val="000000"/>
          <w:sz w:val="24"/>
          <w:szCs w:val="24"/>
        </w:rPr>
        <w:t xml:space="preserve"> Zemesgrāmatā Pircējs izdara par saviem līdzekļiem</w:t>
      </w:r>
      <w:r w:rsidR="007933CC">
        <w:rPr>
          <w:rFonts w:ascii="Times New Roman" w:hAnsi="Times New Roman" w:cs="Times New Roman"/>
          <w:color w:val="000000"/>
          <w:sz w:val="24"/>
          <w:szCs w:val="24"/>
        </w:rPr>
        <w:t>.</w:t>
      </w:r>
    </w:p>
    <w:p w14:paraId="1763A94E" w14:textId="77777777" w:rsidR="00946C7F" w:rsidRPr="008703D2" w:rsidRDefault="00946C7F" w:rsidP="00240BFB">
      <w:pPr>
        <w:tabs>
          <w:tab w:val="left" w:pos="567"/>
        </w:tabs>
        <w:autoSpaceDE w:val="0"/>
        <w:autoSpaceDN w:val="0"/>
        <w:adjustRightInd w:val="0"/>
        <w:ind w:left="567"/>
        <w:jc w:val="both"/>
        <w:rPr>
          <w:rFonts w:ascii="Times New Roman" w:hAnsi="Times New Roman" w:cs="Times New Roman"/>
          <w:color w:val="000000"/>
          <w:sz w:val="24"/>
          <w:szCs w:val="24"/>
        </w:rPr>
      </w:pPr>
    </w:p>
    <w:p w14:paraId="6D9FC19D" w14:textId="6A2015BC" w:rsidR="007933CC" w:rsidRPr="00240BFB" w:rsidRDefault="007933CC" w:rsidP="00240BFB">
      <w:pPr>
        <w:pStyle w:val="Sarakstarindkopa"/>
        <w:numPr>
          <w:ilvl w:val="0"/>
          <w:numId w:val="2"/>
        </w:numPr>
        <w:tabs>
          <w:tab w:val="clear" w:pos="1777"/>
          <w:tab w:val="num" w:pos="426"/>
        </w:tabs>
        <w:ind w:left="284" w:hanging="284"/>
        <w:jc w:val="center"/>
        <w:rPr>
          <w:rFonts w:ascii="Times New Roman" w:hAnsi="Times New Roman" w:cs="Times New Roman"/>
          <w:b/>
          <w:bCs/>
          <w:sz w:val="24"/>
          <w:szCs w:val="24"/>
          <w:lang w:eastAsia="en-US"/>
        </w:rPr>
      </w:pPr>
      <w:r w:rsidRPr="00240BFB">
        <w:rPr>
          <w:rFonts w:ascii="Times New Roman" w:hAnsi="Times New Roman" w:cs="Times New Roman"/>
          <w:b/>
          <w:bCs/>
          <w:sz w:val="24"/>
          <w:szCs w:val="24"/>
          <w:lang w:eastAsia="en-US"/>
        </w:rPr>
        <w:t>Citi noteikumi</w:t>
      </w:r>
    </w:p>
    <w:p w14:paraId="379F8167" w14:textId="77777777" w:rsidR="00946C7F" w:rsidRPr="008703D2" w:rsidRDefault="00946C7F" w:rsidP="00240BFB">
      <w:pPr>
        <w:jc w:val="center"/>
        <w:rPr>
          <w:rFonts w:ascii="Times New Roman" w:hAnsi="Times New Roman" w:cs="Times New Roman"/>
          <w:b/>
          <w:bCs/>
          <w:sz w:val="24"/>
          <w:szCs w:val="24"/>
          <w:lang w:eastAsia="en-US"/>
        </w:rPr>
      </w:pPr>
    </w:p>
    <w:p w14:paraId="24D3A5E3" w14:textId="6BEEBAEA" w:rsidR="007933CC" w:rsidRPr="008703D2" w:rsidRDefault="00946C7F" w:rsidP="00240BFB">
      <w:pPr>
        <w:tabs>
          <w:tab w:val="left" w:pos="567"/>
        </w:tabs>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r w:rsidR="007933CC" w:rsidRPr="008703D2">
        <w:rPr>
          <w:rFonts w:ascii="Times New Roman" w:hAnsi="Times New Roman" w:cs="Times New Roman"/>
          <w:sz w:val="24"/>
          <w:szCs w:val="24"/>
          <w:lang w:eastAsia="en-US"/>
        </w:rPr>
        <w:t xml:space="preserve">.1. </w:t>
      </w:r>
      <w:r>
        <w:rPr>
          <w:rFonts w:ascii="Times New Roman" w:hAnsi="Times New Roman" w:cs="Times New Roman"/>
          <w:sz w:val="24"/>
          <w:szCs w:val="24"/>
          <w:lang w:eastAsia="en-US"/>
        </w:rPr>
        <w:tab/>
      </w:r>
      <w:r w:rsidR="007933CC" w:rsidRPr="008703D2">
        <w:rPr>
          <w:rFonts w:ascii="Times New Roman" w:hAnsi="Times New Roman" w:cs="Times New Roman"/>
          <w:sz w:val="24"/>
          <w:szCs w:val="24"/>
        </w:rPr>
        <w:t>Starp izsoles dalībniekiem aizliegta vienošanās, kas varētu ietekmēt izsoles rezultātus un gaitu.</w:t>
      </w:r>
    </w:p>
    <w:p w14:paraId="668FC70F" w14:textId="4085993F" w:rsidR="007933CC" w:rsidRPr="008703D2" w:rsidRDefault="00946C7F" w:rsidP="00240BFB">
      <w:pPr>
        <w:tabs>
          <w:tab w:val="left" w:pos="567"/>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7</w:t>
      </w:r>
      <w:r w:rsidR="007933CC" w:rsidRPr="008703D2">
        <w:rPr>
          <w:rFonts w:ascii="Times New Roman" w:hAnsi="Times New Roman" w:cs="Times New Roman"/>
          <w:sz w:val="24"/>
          <w:szCs w:val="24"/>
          <w:lang w:eastAsia="en-US"/>
        </w:rPr>
        <w:t xml:space="preserve">.2. </w:t>
      </w:r>
      <w:r>
        <w:rPr>
          <w:rFonts w:ascii="Times New Roman" w:hAnsi="Times New Roman" w:cs="Times New Roman"/>
          <w:sz w:val="24"/>
          <w:szCs w:val="24"/>
          <w:lang w:eastAsia="en-US"/>
        </w:rPr>
        <w:tab/>
      </w:r>
      <w:r w:rsidR="007933CC" w:rsidRPr="008703D2">
        <w:rPr>
          <w:rFonts w:ascii="Times New Roman" w:hAnsi="Times New Roman" w:cs="Times New Roman"/>
          <w:sz w:val="24"/>
          <w:szCs w:val="24"/>
        </w:rPr>
        <w:t>Izsoles pretendenti piekrīt, ka Izsoles komisija veic personas datu apstrādi, pārbaudot sniegto ziņu patiesumu.</w:t>
      </w:r>
    </w:p>
    <w:p w14:paraId="34D4833C" w14:textId="6054D1A3" w:rsidR="007933CC" w:rsidRPr="008703D2" w:rsidRDefault="00946C7F" w:rsidP="00240BFB">
      <w:pPr>
        <w:tabs>
          <w:tab w:val="left" w:pos="567"/>
        </w:tabs>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7</w:t>
      </w:r>
      <w:r w:rsidR="007933CC" w:rsidRPr="008703D2">
        <w:rPr>
          <w:rFonts w:ascii="Times New Roman" w:hAnsi="Times New Roman" w:cs="Times New Roman"/>
          <w:sz w:val="24"/>
          <w:szCs w:val="24"/>
        </w:rPr>
        <w:t xml:space="preserve">.3. </w:t>
      </w:r>
      <w:r>
        <w:rPr>
          <w:rFonts w:ascii="Times New Roman" w:hAnsi="Times New Roman" w:cs="Times New Roman"/>
          <w:sz w:val="24"/>
          <w:szCs w:val="24"/>
        </w:rPr>
        <w:tab/>
      </w:r>
      <w:r w:rsidR="007933CC" w:rsidRPr="008703D2">
        <w:rPr>
          <w:rFonts w:ascii="Times New Roman" w:hAnsi="Times New Roman" w:cs="Times New Roman"/>
          <w:sz w:val="24"/>
          <w:szCs w:val="24"/>
        </w:rPr>
        <w:t>Iegūtie personas dati tiek apstrādāti ievērojot Fizisko personu datu apstrādes l</w:t>
      </w:r>
      <w:r w:rsidR="007933CC">
        <w:rPr>
          <w:rFonts w:ascii="Times New Roman" w:hAnsi="Times New Roman" w:cs="Times New Roman"/>
          <w:sz w:val="24"/>
          <w:szCs w:val="24"/>
        </w:rPr>
        <w:t>ikuma 25.</w:t>
      </w:r>
      <w:r w:rsidR="007933CC"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BCB6A2C" w14:textId="30FB4C8F" w:rsidR="00946C7F" w:rsidRDefault="007933CC" w:rsidP="00240BFB">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116801DD" w14:textId="77777777" w:rsidR="00946C7F" w:rsidRDefault="00946C7F" w:rsidP="00240BFB">
      <w:pPr>
        <w:spacing w:line="276" w:lineRule="auto"/>
        <w:ind w:right="43"/>
        <w:rPr>
          <w:rFonts w:ascii="Times New Roman" w:eastAsia="Calibri" w:hAnsi="Times New Roman" w:cs="Times New Roman"/>
          <w:sz w:val="24"/>
          <w:szCs w:val="24"/>
          <w:lang w:eastAsia="en-US"/>
        </w:rPr>
      </w:pPr>
    </w:p>
    <w:p w14:paraId="3FC864CA" w14:textId="54841729" w:rsidR="00E62237" w:rsidRPr="001E0617" w:rsidRDefault="007933CC" w:rsidP="00240BFB">
      <w:pPr>
        <w:spacing w:line="276" w:lineRule="auto"/>
        <w:ind w:right="43"/>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AE127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53E71"/>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3"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4F0B0D"/>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64F05A9"/>
    <w:multiLevelType w:val="hybridMultilevel"/>
    <w:tmpl w:val="B0680F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B8691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E115E45"/>
    <w:multiLevelType w:val="multilevel"/>
    <w:tmpl w:val="2F843F32"/>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0DD2896"/>
    <w:multiLevelType w:val="multilevel"/>
    <w:tmpl w:val="B866BF40"/>
    <w:lvl w:ilvl="0">
      <w:start w:val="1"/>
      <w:numFmt w:val="decimal"/>
      <w:lvlText w:val="%1."/>
      <w:lvlJc w:val="left"/>
      <w:pPr>
        <w:ind w:left="927" w:hanging="360"/>
      </w:pPr>
      <w:rPr>
        <w:rFonts w:hint="default"/>
      </w:rPr>
    </w:lvl>
    <w:lvl w:ilvl="1">
      <w:start w:val="1"/>
      <w:numFmt w:val="decimal"/>
      <w:isLgl/>
      <w:lvlText w:val="%1.%2."/>
      <w:lvlJc w:val="left"/>
      <w:pPr>
        <w:ind w:left="1032" w:hanging="465"/>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1" w15:restartNumberingAfterBreak="0">
    <w:nsid w:val="7454069D"/>
    <w:multiLevelType w:val="hybridMultilevel"/>
    <w:tmpl w:val="AC7C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CE8368C"/>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5396317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1320510">
    <w:abstractNumId w:val="9"/>
  </w:num>
  <w:num w:numId="3" w16cid:durableId="1087654655">
    <w:abstractNumId w:val="2"/>
  </w:num>
  <w:num w:numId="4" w16cid:durableId="711536444">
    <w:abstractNumId w:val="7"/>
  </w:num>
  <w:num w:numId="5" w16cid:durableId="173541757">
    <w:abstractNumId w:val="10"/>
  </w:num>
  <w:num w:numId="6" w16cid:durableId="1871607318">
    <w:abstractNumId w:val="3"/>
  </w:num>
  <w:num w:numId="7" w16cid:durableId="1488590695">
    <w:abstractNumId w:val="4"/>
  </w:num>
  <w:num w:numId="8" w16cid:durableId="274487372">
    <w:abstractNumId w:val="12"/>
  </w:num>
  <w:num w:numId="9" w16cid:durableId="280498308">
    <w:abstractNumId w:val="0"/>
  </w:num>
  <w:num w:numId="10" w16cid:durableId="340090595">
    <w:abstractNumId w:val="5"/>
  </w:num>
  <w:num w:numId="11" w16cid:durableId="770322215">
    <w:abstractNumId w:val="1"/>
  </w:num>
  <w:num w:numId="12" w16cid:durableId="2077242064">
    <w:abstractNumId w:val="6"/>
  </w:num>
  <w:num w:numId="13" w16cid:durableId="854543185">
    <w:abstractNumId w:val="8"/>
  </w:num>
  <w:num w:numId="14" w16cid:durableId="3612472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19E8"/>
    <w:rsid w:val="00032673"/>
    <w:rsid w:val="00037548"/>
    <w:rsid w:val="00056F58"/>
    <w:rsid w:val="0005760E"/>
    <w:rsid w:val="00066854"/>
    <w:rsid w:val="0007033B"/>
    <w:rsid w:val="000706BE"/>
    <w:rsid w:val="000840F1"/>
    <w:rsid w:val="000841B7"/>
    <w:rsid w:val="000868D9"/>
    <w:rsid w:val="00086C5C"/>
    <w:rsid w:val="00095A89"/>
    <w:rsid w:val="000A17EB"/>
    <w:rsid w:val="000B3286"/>
    <w:rsid w:val="000B57B2"/>
    <w:rsid w:val="000C226F"/>
    <w:rsid w:val="000E48AA"/>
    <w:rsid w:val="000E5CB9"/>
    <w:rsid w:val="000E6852"/>
    <w:rsid w:val="00100319"/>
    <w:rsid w:val="00106EB3"/>
    <w:rsid w:val="00111DF1"/>
    <w:rsid w:val="00122EAB"/>
    <w:rsid w:val="00124FE8"/>
    <w:rsid w:val="00127A47"/>
    <w:rsid w:val="0014015D"/>
    <w:rsid w:val="00146C9B"/>
    <w:rsid w:val="00146FDC"/>
    <w:rsid w:val="00156442"/>
    <w:rsid w:val="00160A3F"/>
    <w:rsid w:val="00162227"/>
    <w:rsid w:val="00167C35"/>
    <w:rsid w:val="00176A8F"/>
    <w:rsid w:val="0018513C"/>
    <w:rsid w:val="00192661"/>
    <w:rsid w:val="001966A5"/>
    <w:rsid w:val="001976DD"/>
    <w:rsid w:val="001A4B31"/>
    <w:rsid w:val="001B09A2"/>
    <w:rsid w:val="001B1F1B"/>
    <w:rsid w:val="001B3FF6"/>
    <w:rsid w:val="001B64A3"/>
    <w:rsid w:val="001C01AA"/>
    <w:rsid w:val="001C0BE6"/>
    <w:rsid w:val="001C2029"/>
    <w:rsid w:val="001C3937"/>
    <w:rsid w:val="001C58AA"/>
    <w:rsid w:val="001D4650"/>
    <w:rsid w:val="001E0617"/>
    <w:rsid w:val="001E2740"/>
    <w:rsid w:val="001F68A4"/>
    <w:rsid w:val="001F783C"/>
    <w:rsid w:val="00201B52"/>
    <w:rsid w:val="00201F4D"/>
    <w:rsid w:val="00212DF2"/>
    <w:rsid w:val="00213C8F"/>
    <w:rsid w:val="00214D84"/>
    <w:rsid w:val="0022160F"/>
    <w:rsid w:val="00224404"/>
    <w:rsid w:val="0023661B"/>
    <w:rsid w:val="00240BFB"/>
    <w:rsid w:val="00251554"/>
    <w:rsid w:val="002548AF"/>
    <w:rsid w:val="00255B30"/>
    <w:rsid w:val="00296616"/>
    <w:rsid w:val="00296CF6"/>
    <w:rsid w:val="002A6F88"/>
    <w:rsid w:val="002B30B9"/>
    <w:rsid w:val="002B7235"/>
    <w:rsid w:val="002B7290"/>
    <w:rsid w:val="002C512D"/>
    <w:rsid w:val="002C5626"/>
    <w:rsid w:val="003070C1"/>
    <w:rsid w:val="003144F5"/>
    <w:rsid w:val="003213C8"/>
    <w:rsid w:val="00322DA6"/>
    <w:rsid w:val="003361C0"/>
    <w:rsid w:val="00341AE8"/>
    <w:rsid w:val="00342E24"/>
    <w:rsid w:val="0035354B"/>
    <w:rsid w:val="00356DC2"/>
    <w:rsid w:val="003666A9"/>
    <w:rsid w:val="0037065A"/>
    <w:rsid w:val="003902EC"/>
    <w:rsid w:val="003967BC"/>
    <w:rsid w:val="003A107C"/>
    <w:rsid w:val="003A2919"/>
    <w:rsid w:val="003A67CD"/>
    <w:rsid w:val="003B6E5F"/>
    <w:rsid w:val="003C37E8"/>
    <w:rsid w:val="003C40C9"/>
    <w:rsid w:val="003C6EA9"/>
    <w:rsid w:val="003C7BB6"/>
    <w:rsid w:val="003D0029"/>
    <w:rsid w:val="003E3443"/>
    <w:rsid w:val="00411C1C"/>
    <w:rsid w:val="00416A2D"/>
    <w:rsid w:val="004338CB"/>
    <w:rsid w:val="00466FBE"/>
    <w:rsid w:val="00480297"/>
    <w:rsid w:val="0048280A"/>
    <w:rsid w:val="00485AFA"/>
    <w:rsid w:val="004866A9"/>
    <w:rsid w:val="0048684E"/>
    <w:rsid w:val="00486BCD"/>
    <w:rsid w:val="004902FE"/>
    <w:rsid w:val="00491079"/>
    <w:rsid w:val="00492654"/>
    <w:rsid w:val="0049283F"/>
    <w:rsid w:val="004A2826"/>
    <w:rsid w:val="004B288D"/>
    <w:rsid w:val="004B3127"/>
    <w:rsid w:val="004C50E2"/>
    <w:rsid w:val="004D3BF3"/>
    <w:rsid w:val="004D5AA0"/>
    <w:rsid w:val="004D6249"/>
    <w:rsid w:val="004F2957"/>
    <w:rsid w:val="004F53D2"/>
    <w:rsid w:val="0051074A"/>
    <w:rsid w:val="005152B7"/>
    <w:rsid w:val="00522B16"/>
    <w:rsid w:val="00522F64"/>
    <w:rsid w:val="005233AB"/>
    <w:rsid w:val="00523965"/>
    <w:rsid w:val="00524A75"/>
    <w:rsid w:val="005320DE"/>
    <w:rsid w:val="005442C0"/>
    <w:rsid w:val="00545AB3"/>
    <w:rsid w:val="00556349"/>
    <w:rsid w:val="005713B1"/>
    <w:rsid w:val="00574E78"/>
    <w:rsid w:val="00590206"/>
    <w:rsid w:val="0059064A"/>
    <w:rsid w:val="005944BC"/>
    <w:rsid w:val="005B6C5D"/>
    <w:rsid w:val="005D33FE"/>
    <w:rsid w:val="005D3B02"/>
    <w:rsid w:val="005F1301"/>
    <w:rsid w:val="005F276B"/>
    <w:rsid w:val="00604EED"/>
    <w:rsid w:val="00624291"/>
    <w:rsid w:val="0063024C"/>
    <w:rsid w:val="00637892"/>
    <w:rsid w:val="00645566"/>
    <w:rsid w:val="006518A1"/>
    <w:rsid w:val="006526EA"/>
    <w:rsid w:val="0066527C"/>
    <w:rsid w:val="00674878"/>
    <w:rsid w:val="00682027"/>
    <w:rsid w:val="00683C22"/>
    <w:rsid w:val="00686DFE"/>
    <w:rsid w:val="0069649A"/>
    <w:rsid w:val="006A0CBA"/>
    <w:rsid w:val="006B293A"/>
    <w:rsid w:val="006B3614"/>
    <w:rsid w:val="006C155D"/>
    <w:rsid w:val="006D18DC"/>
    <w:rsid w:val="006E5668"/>
    <w:rsid w:val="006E7F5C"/>
    <w:rsid w:val="006F03EB"/>
    <w:rsid w:val="00703AD7"/>
    <w:rsid w:val="00705F9F"/>
    <w:rsid w:val="00712214"/>
    <w:rsid w:val="0071253A"/>
    <w:rsid w:val="00714F6E"/>
    <w:rsid w:val="007215FC"/>
    <w:rsid w:val="00737968"/>
    <w:rsid w:val="007412B3"/>
    <w:rsid w:val="007456C7"/>
    <w:rsid w:val="00747D61"/>
    <w:rsid w:val="007519F0"/>
    <w:rsid w:val="00752773"/>
    <w:rsid w:val="007575D2"/>
    <w:rsid w:val="00761941"/>
    <w:rsid w:val="00767A9D"/>
    <w:rsid w:val="00775B3D"/>
    <w:rsid w:val="007775AB"/>
    <w:rsid w:val="007858F7"/>
    <w:rsid w:val="00790DF1"/>
    <w:rsid w:val="007933CC"/>
    <w:rsid w:val="007972E7"/>
    <w:rsid w:val="007A7E4D"/>
    <w:rsid w:val="007B3858"/>
    <w:rsid w:val="007B38A6"/>
    <w:rsid w:val="007B6983"/>
    <w:rsid w:val="007D2E51"/>
    <w:rsid w:val="007D578C"/>
    <w:rsid w:val="007D64FB"/>
    <w:rsid w:val="007E0F3F"/>
    <w:rsid w:val="007F07F6"/>
    <w:rsid w:val="007F73CF"/>
    <w:rsid w:val="00800001"/>
    <w:rsid w:val="0080311D"/>
    <w:rsid w:val="00833598"/>
    <w:rsid w:val="008349FC"/>
    <w:rsid w:val="008414BB"/>
    <w:rsid w:val="00855CD3"/>
    <w:rsid w:val="00860E5A"/>
    <w:rsid w:val="00875CCC"/>
    <w:rsid w:val="00881476"/>
    <w:rsid w:val="00886681"/>
    <w:rsid w:val="008902A3"/>
    <w:rsid w:val="008A27DB"/>
    <w:rsid w:val="008A7CE1"/>
    <w:rsid w:val="008B04AB"/>
    <w:rsid w:val="008C244E"/>
    <w:rsid w:val="008C7FF7"/>
    <w:rsid w:val="008E1288"/>
    <w:rsid w:val="008E631C"/>
    <w:rsid w:val="008F0A0F"/>
    <w:rsid w:val="008F563D"/>
    <w:rsid w:val="00901023"/>
    <w:rsid w:val="009043BF"/>
    <w:rsid w:val="00905017"/>
    <w:rsid w:val="00914704"/>
    <w:rsid w:val="009165B2"/>
    <w:rsid w:val="00922C5A"/>
    <w:rsid w:val="009234B6"/>
    <w:rsid w:val="00923926"/>
    <w:rsid w:val="00926EDF"/>
    <w:rsid w:val="00931861"/>
    <w:rsid w:val="009321D9"/>
    <w:rsid w:val="0093273C"/>
    <w:rsid w:val="00933032"/>
    <w:rsid w:val="00946C7F"/>
    <w:rsid w:val="00955E25"/>
    <w:rsid w:val="009561A0"/>
    <w:rsid w:val="0097488F"/>
    <w:rsid w:val="0098258B"/>
    <w:rsid w:val="00983794"/>
    <w:rsid w:val="00985557"/>
    <w:rsid w:val="009A1999"/>
    <w:rsid w:val="009A2BFD"/>
    <w:rsid w:val="009A55BB"/>
    <w:rsid w:val="009B26B9"/>
    <w:rsid w:val="009B62CE"/>
    <w:rsid w:val="009C1388"/>
    <w:rsid w:val="009D133F"/>
    <w:rsid w:val="009D27E5"/>
    <w:rsid w:val="009D375A"/>
    <w:rsid w:val="009D5698"/>
    <w:rsid w:val="009D7B8A"/>
    <w:rsid w:val="009E3D1E"/>
    <w:rsid w:val="00A00ABF"/>
    <w:rsid w:val="00A43E81"/>
    <w:rsid w:val="00A527F2"/>
    <w:rsid w:val="00A64F0B"/>
    <w:rsid w:val="00A707E4"/>
    <w:rsid w:val="00A729FF"/>
    <w:rsid w:val="00A74FDE"/>
    <w:rsid w:val="00A8348A"/>
    <w:rsid w:val="00A83937"/>
    <w:rsid w:val="00A87CBF"/>
    <w:rsid w:val="00AA1AC3"/>
    <w:rsid w:val="00AA3C45"/>
    <w:rsid w:val="00AC013F"/>
    <w:rsid w:val="00AC2C02"/>
    <w:rsid w:val="00AC54EE"/>
    <w:rsid w:val="00AC5749"/>
    <w:rsid w:val="00AE1274"/>
    <w:rsid w:val="00AE344B"/>
    <w:rsid w:val="00AE6AD3"/>
    <w:rsid w:val="00AF1F28"/>
    <w:rsid w:val="00AF3AE2"/>
    <w:rsid w:val="00AF4F12"/>
    <w:rsid w:val="00AF7B2D"/>
    <w:rsid w:val="00B140DB"/>
    <w:rsid w:val="00B14439"/>
    <w:rsid w:val="00B149C3"/>
    <w:rsid w:val="00B20F07"/>
    <w:rsid w:val="00B24416"/>
    <w:rsid w:val="00B307C0"/>
    <w:rsid w:val="00B33648"/>
    <w:rsid w:val="00B363D7"/>
    <w:rsid w:val="00B40089"/>
    <w:rsid w:val="00B54F0B"/>
    <w:rsid w:val="00B75C25"/>
    <w:rsid w:val="00B84C92"/>
    <w:rsid w:val="00B85075"/>
    <w:rsid w:val="00B909BB"/>
    <w:rsid w:val="00B957C8"/>
    <w:rsid w:val="00BA0D3D"/>
    <w:rsid w:val="00BC10A6"/>
    <w:rsid w:val="00BE267C"/>
    <w:rsid w:val="00BE2829"/>
    <w:rsid w:val="00BE2F5B"/>
    <w:rsid w:val="00BE38B9"/>
    <w:rsid w:val="00BF4090"/>
    <w:rsid w:val="00BF77C3"/>
    <w:rsid w:val="00C06EF5"/>
    <w:rsid w:val="00C07439"/>
    <w:rsid w:val="00C076E5"/>
    <w:rsid w:val="00C10E35"/>
    <w:rsid w:val="00C1214E"/>
    <w:rsid w:val="00C15F2C"/>
    <w:rsid w:val="00C21B1D"/>
    <w:rsid w:val="00C21F40"/>
    <w:rsid w:val="00C2462C"/>
    <w:rsid w:val="00C302A8"/>
    <w:rsid w:val="00C36DB1"/>
    <w:rsid w:val="00C603ED"/>
    <w:rsid w:val="00C637DC"/>
    <w:rsid w:val="00C6471E"/>
    <w:rsid w:val="00C64DA7"/>
    <w:rsid w:val="00C660CA"/>
    <w:rsid w:val="00C66406"/>
    <w:rsid w:val="00C76DB5"/>
    <w:rsid w:val="00C77A37"/>
    <w:rsid w:val="00C81838"/>
    <w:rsid w:val="00C82699"/>
    <w:rsid w:val="00C87DD1"/>
    <w:rsid w:val="00C920A6"/>
    <w:rsid w:val="00C950B3"/>
    <w:rsid w:val="00C9531C"/>
    <w:rsid w:val="00C95B4B"/>
    <w:rsid w:val="00C979D5"/>
    <w:rsid w:val="00CA3181"/>
    <w:rsid w:val="00CA7748"/>
    <w:rsid w:val="00CB398E"/>
    <w:rsid w:val="00CB7E35"/>
    <w:rsid w:val="00CC39C1"/>
    <w:rsid w:val="00CD5048"/>
    <w:rsid w:val="00CE1CF9"/>
    <w:rsid w:val="00CE57D6"/>
    <w:rsid w:val="00D10D10"/>
    <w:rsid w:val="00D128C5"/>
    <w:rsid w:val="00D252F4"/>
    <w:rsid w:val="00D275C0"/>
    <w:rsid w:val="00D51CFE"/>
    <w:rsid w:val="00D54A1E"/>
    <w:rsid w:val="00D63854"/>
    <w:rsid w:val="00D7145A"/>
    <w:rsid w:val="00D75471"/>
    <w:rsid w:val="00D76BE1"/>
    <w:rsid w:val="00D76F29"/>
    <w:rsid w:val="00D804B8"/>
    <w:rsid w:val="00D85DA3"/>
    <w:rsid w:val="00D8634D"/>
    <w:rsid w:val="00D90A2E"/>
    <w:rsid w:val="00D92162"/>
    <w:rsid w:val="00D957A0"/>
    <w:rsid w:val="00D96EB8"/>
    <w:rsid w:val="00DA5291"/>
    <w:rsid w:val="00DB0925"/>
    <w:rsid w:val="00DC437D"/>
    <w:rsid w:val="00DD0031"/>
    <w:rsid w:val="00DE2164"/>
    <w:rsid w:val="00E04536"/>
    <w:rsid w:val="00E073E9"/>
    <w:rsid w:val="00E12093"/>
    <w:rsid w:val="00E13EA6"/>
    <w:rsid w:val="00E14537"/>
    <w:rsid w:val="00E14DB0"/>
    <w:rsid w:val="00E26CD3"/>
    <w:rsid w:val="00E35063"/>
    <w:rsid w:val="00E408E5"/>
    <w:rsid w:val="00E473F3"/>
    <w:rsid w:val="00E550F8"/>
    <w:rsid w:val="00E62237"/>
    <w:rsid w:val="00E67226"/>
    <w:rsid w:val="00E71E8F"/>
    <w:rsid w:val="00E74528"/>
    <w:rsid w:val="00E75350"/>
    <w:rsid w:val="00E8610C"/>
    <w:rsid w:val="00E87FB8"/>
    <w:rsid w:val="00E927FA"/>
    <w:rsid w:val="00E96516"/>
    <w:rsid w:val="00EA1B3B"/>
    <w:rsid w:val="00EA3890"/>
    <w:rsid w:val="00EA7ECB"/>
    <w:rsid w:val="00EC3501"/>
    <w:rsid w:val="00EE0F5F"/>
    <w:rsid w:val="00EF3CA8"/>
    <w:rsid w:val="00F004BE"/>
    <w:rsid w:val="00F12086"/>
    <w:rsid w:val="00F16F77"/>
    <w:rsid w:val="00F204ED"/>
    <w:rsid w:val="00F24FEB"/>
    <w:rsid w:val="00F37D8E"/>
    <w:rsid w:val="00F40DF3"/>
    <w:rsid w:val="00F5121D"/>
    <w:rsid w:val="00F62E62"/>
    <w:rsid w:val="00F637E0"/>
    <w:rsid w:val="00F656AB"/>
    <w:rsid w:val="00F674CD"/>
    <w:rsid w:val="00F703F4"/>
    <w:rsid w:val="00F70FD1"/>
    <w:rsid w:val="00F76E63"/>
    <w:rsid w:val="00F82357"/>
    <w:rsid w:val="00F84C01"/>
    <w:rsid w:val="00FA19E0"/>
    <w:rsid w:val="00FA50B9"/>
    <w:rsid w:val="00FB1AF4"/>
    <w:rsid w:val="00FB544E"/>
    <w:rsid w:val="00FC7F25"/>
    <w:rsid w:val="00FD0D62"/>
    <w:rsid w:val="00FE3A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5D3B0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likumi.lv/doc.php?id=6849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F0793-B8CD-43D1-8C8B-D75C1C8E0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Pages>
  <Words>12003</Words>
  <Characters>6843</Characters>
  <Application>Microsoft Office Word</Application>
  <DocSecurity>0</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Lelde Bašķere</cp:lastModifiedBy>
  <cp:revision>5</cp:revision>
  <cp:lastPrinted>2023-09-04T10:47:00Z</cp:lastPrinted>
  <dcterms:created xsi:type="dcterms:W3CDTF">2023-10-13T06:02:00Z</dcterms:created>
  <dcterms:modified xsi:type="dcterms:W3CDTF">2023-10-13T07:23:00Z</dcterms:modified>
</cp:coreProperties>
</file>