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34E3" w14:textId="77777777" w:rsidR="005D7BF1" w:rsidRPr="005D7BF1"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5D7BF1" w:rsidRPr="005D7BF1" w14:paraId="036FC40D" w14:textId="77777777" w:rsidTr="00707CE3">
        <w:tc>
          <w:tcPr>
            <w:tcW w:w="3073" w:type="dxa"/>
          </w:tcPr>
          <w:p w14:paraId="49F2B557" w14:textId="77777777" w:rsidR="005D7BF1" w:rsidRPr="005D7BF1"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F23B261"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noProof/>
                <w:kern w:val="0"/>
                <w:sz w:val="24"/>
                <w:szCs w:val="24"/>
                <w:lang w:eastAsia="lv-LV"/>
                <w14:ligatures w14:val="none"/>
              </w:rPr>
              <w:drawing>
                <wp:inline distT="0" distB="0" distL="0" distR="0" wp14:anchorId="45A91142" wp14:editId="0207FE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77F2309" w14:textId="77777777" w:rsidR="005D7BF1" w:rsidRPr="005D7BF1" w:rsidRDefault="005D7BF1" w:rsidP="005D7BF1">
            <w:pPr>
              <w:spacing w:after="0" w:line="240" w:lineRule="auto"/>
              <w:rPr>
                <w:rFonts w:ascii="Times New Roman" w:eastAsia="Times New Roman" w:hAnsi="Times New Roman" w:cs="Times New Roman"/>
                <w:kern w:val="0"/>
                <w:sz w:val="32"/>
                <w:szCs w:val="32"/>
                <w:lang w:eastAsia="lv-LV"/>
                <w14:ligatures w14:val="none"/>
              </w:rPr>
            </w:pPr>
          </w:p>
        </w:tc>
      </w:tr>
      <w:tr w:rsidR="005D7BF1" w:rsidRPr="005D7BF1" w14:paraId="0BB3E868" w14:textId="77777777" w:rsidTr="00707CE3">
        <w:tc>
          <w:tcPr>
            <w:tcW w:w="8931" w:type="dxa"/>
            <w:gridSpan w:val="3"/>
          </w:tcPr>
          <w:p w14:paraId="71C0C78A" w14:textId="77777777" w:rsidR="005D7BF1" w:rsidRPr="005D7BF1" w:rsidRDefault="005D7BF1" w:rsidP="005D7BF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5D7BF1">
              <w:rPr>
                <w:rFonts w:ascii="Times New Roman" w:eastAsia="Times New Roman" w:hAnsi="Times New Roman" w:cs="Times New Roman"/>
                <w:b/>
                <w:kern w:val="0"/>
                <w:sz w:val="32"/>
                <w:szCs w:val="32"/>
                <w:lang w:eastAsia="lv-LV"/>
                <w14:ligatures w14:val="none"/>
              </w:rPr>
              <w:t>GULBENES NOVADA PAŠVALDĪBA</w:t>
            </w:r>
          </w:p>
        </w:tc>
      </w:tr>
      <w:tr w:rsidR="005D7BF1" w:rsidRPr="005D7BF1" w14:paraId="403B33FA" w14:textId="77777777" w:rsidTr="00707CE3">
        <w:tc>
          <w:tcPr>
            <w:tcW w:w="8931" w:type="dxa"/>
            <w:gridSpan w:val="3"/>
          </w:tcPr>
          <w:p w14:paraId="0FE78738"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5D7BF1">
              <w:rPr>
                <w:rFonts w:ascii="Times New Roman" w:eastAsia="Times New Roman" w:hAnsi="Times New Roman" w:cs="Times New Roman"/>
                <w:kern w:val="0"/>
                <w:sz w:val="24"/>
                <w:szCs w:val="24"/>
                <w:lang w:eastAsia="lv-LV"/>
                <w14:ligatures w14:val="none"/>
              </w:rPr>
              <w:t>Reģ</w:t>
            </w:r>
            <w:proofErr w:type="spellEnd"/>
            <w:r w:rsidRPr="005D7BF1">
              <w:rPr>
                <w:rFonts w:ascii="Times New Roman" w:eastAsia="Times New Roman" w:hAnsi="Times New Roman" w:cs="Times New Roman"/>
                <w:kern w:val="0"/>
                <w:sz w:val="24"/>
                <w:szCs w:val="24"/>
                <w:lang w:eastAsia="lv-LV"/>
                <w14:ligatures w14:val="none"/>
              </w:rPr>
              <w:t>. Nr. 90009116327</w:t>
            </w:r>
          </w:p>
        </w:tc>
      </w:tr>
      <w:tr w:rsidR="005D7BF1" w:rsidRPr="005D7BF1" w14:paraId="26A2A6B8" w14:textId="77777777" w:rsidTr="00707CE3">
        <w:tc>
          <w:tcPr>
            <w:tcW w:w="8931" w:type="dxa"/>
            <w:gridSpan w:val="3"/>
          </w:tcPr>
          <w:p w14:paraId="3A45E659"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Ābeļu iela 2, Gulbene, Gulbenes nov., LV-4401</w:t>
            </w:r>
          </w:p>
        </w:tc>
      </w:tr>
      <w:tr w:rsidR="005D7BF1" w:rsidRPr="005D7BF1" w14:paraId="01E342FF" w14:textId="77777777" w:rsidTr="00707CE3">
        <w:tc>
          <w:tcPr>
            <w:tcW w:w="8931" w:type="dxa"/>
            <w:gridSpan w:val="3"/>
          </w:tcPr>
          <w:p w14:paraId="48E2B823" w14:textId="77777777" w:rsidR="005D7BF1" w:rsidRPr="005D7BF1" w:rsidRDefault="005D7BF1" w:rsidP="005D7BF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Tālrunis 64497710, mob. 26595362, e-pasts: dome@gulbene.lv, www.gulbene.lv</w:t>
            </w:r>
          </w:p>
          <w:p w14:paraId="3CBEE1A5" w14:textId="77777777" w:rsidR="005D7BF1" w:rsidRPr="005D7BF1" w:rsidRDefault="005D7BF1" w:rsidP="005D7BF1">
            <w:pPr>
              <w:spacing w:after="0" w:line="240" w:lineRule="auto"/>
              <w:jc w:val="center"/>
              <w:rPr>
                <w:rFonts w:ascii="Times New Roman" w:eastAsia="Times New Roman" w:hAnsi="Times New Roman" w:cs="Times New Roman"/>
                <w:kern w:val="0"/>
                <w:sz w:val="4"/>
                <w:szCs w:val="4"/>
                <w:lang w:eastAsia="lv-LV"/>
                <w14:ligatures w14:val="none"/>
              </w:rPr>
            </w:pP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p>
        </w:tc>
      </w:tr>
    </w:tbl>
    <w:p w14:paraId="068DF221" w14:textId="77777777" w:rsidR="005D7BF1" w:rsidRPr="005D7BF1" w:rsidRDefault="005D7BF1" w:rsidP="005D7BF1">
      <w:pPr>
        <w:spacing w:after="0" w:line="240" w:lineRule="auto"/>
        <w:jc w:val="center"/>
        <w:rPr>
          <w:rFonts w:ascii="Times New Roman" w:hAnsi="Times New Roman" w:cs="Times New Roman"/>
          <w:b/>
          <w:bCs/>
          <w:kern w:val="0"/>
          <w:sz w:val="24"/>
          <w:szCs w:val="24"/>
          <w14:ligatures w14:val="none"/>
        </w:rPr>
      </w:pPr>
      <w:r w:rsidRPr="005D7BF1">
        <w:rPr>
          <w:rFonts w:ascii="Times New Roman" w:hAnsi="Times New Roman" w:cs="Times New Roman"/>
          <w:b/>
          <w:bCs/>
          <w:kern w:val="0"/>
          <w:sz w:val="24"/>
          <w:szCs w:val="24"/>
          <w14:ligatures w14:val="none"/>
        </w:rPr>
        <w:t>GULBENES NOVADA DOMES LĒMUMS</w:t>
      </w:r>
    </w:p>
    <w:p w14:paraId="0E8E8607" w14:textId="77777777" w:rsidR="005D7BF1" w:rsidRPr="005D7BF1" w:rsidRDefault="005D7BF1" w:rsidP="005D7BF1">
      <w:pPr>
        <w:spacing w:after="0" w:line="240" w:lineRule="auto"/>
        <w:jc w:val="center"/>
        <w:rPr>
          <w:rFonts w:ascii="Times New Roman" w:hAnsi="Times New Roman" w:cs="Times New Roman"/>
          <w:kern w:val="0"/>
          <w:sz w:val="24"/>
          <w:szCs w:val="24"/>
          <w14:ligatures w14:val="none"/>
        </w:rPr>
      </w:pPr>
      <w:r w:rsidRPr="005D7BF1">
        <w:rPr>
          <w:rFonts w:ascii="Times New Roman" w:hAnsi="Times New Roman" w:cs="Times New Roman"/>
          <w:kern w:val="0"/>
          <w:sz w:val="24"/>
          <w:szCs w:val="24"/>
          <w14:ligatures w14:val="none"/>
        </w:rPr>
        <w:t>Gulbenē</w:t>
      </w:r>
    </w:p>
    <w:p w14:paraId="0CB88132" w14:textId="77777777" w:rsidR="005D7BF1" w:rsidRPr="005D7BF1" w:rsidRDefault="005D7BF1" w:rsidP="005D7BF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D7BF1" w:rsidRPr="005D7BF1" w14:paraId="1F89C0D2" w14:textId="77777777" w:rsidTr="00707CE3">
        <w:tc>
          <w:tcPr>
            <w:tcW w:w="4729" w:type="dxa"/>
          </w:tcPr>
          <w:p w14:paraId="1D410A69" w14:textId="4486ACFE"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2023.gada </w:t>
            </w:r>
            <w:r w:rsidR="00A64EB5">
              <w:rPr>
                <w:rFonts w:ascii="Times New Roman" w:eastAsia="Times New Roman" w:hAnsi="Times New Roman" w:cs="Times New Roman"/>
                <w:b/>
                <w:bCs/>
                <w:sz w:val="24"/>
                <w:szCs w:val="24"/>
                <w:lang w:eastAsia="lv-LV"/>
              </w:rPr>
              <w:t>28.septembrī</w:t>
            </w:r>
          </w:p>
        </w:tc>
        <w:tc>
          <w:tcPr>
            <w:tcW w:w="4729" w:type="dxa"/>
          </w:tcPr>
          <w:p w14:paraId="6339128E" w14:textId="104AB39D"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GND/2023/</w:t>
            </w:r>
            <w:r w:rsidR="003970CD">
              <w:rPr>
                <w:rFonts w:ascii="Times New Roman" w:eastAsia="Times New Roman" w:hAnsi="Times New Roman" w:cs="Times New Roman"/>
                <w:b/>
                <w:bCs/>
                <w:sz w:val="24"/>
                <w:szCs w:val="24"/>
                <w:lang w:eastAsia="lv-LV"/>
              </w:rPr>
              <w:t>954</w:t>
            </w:r>
          </w:p>
        </w:tc>
      </w:tr>
      <w:tr w:rsidR="005D7BF1" w:rsidRPr="005D7BF1" w14:paraId="0D606392" w14:textId="77777777" w:rsidTr="00707CE3">
        <w:tc>
          <w:tcPr>
            <w:tcW w:w="4729" w:type="dxa"/>
          </w:tcPr>
          <w:p w14:paraId="02B6F163" w14:textId="77777777" w:rsidR="005D7BF1" w:rsidRPr="005D7BF1" w:rsidRDefault="005D7BF1" w:rsidP="005D7BF1">
            <w:pPr>
              <w:rPr>
                <w:rFonts w:ascii="Times New Roman" w:eastAsia="Times New Roman" w:hAnsi="Times New Roman" w:cs="Times New Roman"/>
                <w:sz w:val="24"/>
                <w:szCs w:val="24"/>
                <w:lang w:eastAsia="lv-LV"/>
              </w:rPr>
            </w:pPr>
          </w:p>
        </w:tc>
        <w:tc>
          <w:tcPr>
            <w:tcW w:w="4729" w:type="dxa"/>
          </w:tcPr>
          <w:p w14:paraId="3F57262D" w14:textId="1731E8E5"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3970CD">
              <w:rPr>
                <w:rFonts w:ascii="Times New Roman" w:eastAsia="Times New Roman" w:hAnsi="Times New Roman" w:cs="Times New Roman"/>
                <w:b/>
                <w:bCs/>
                <w:sz w:val="24"/>
                <w:szCs w:val="24"/>
                <w:lang w:eastAsia="lv-LV"/>
              </w:rPr>
              <w:t>15</w:t>
            </w:r>
            <w:r w:rsidRPr="005D7BF1">
              <w:rPr>
                <w:rFonts w:ascii="Times New Roman" w:eastAsia="Times New Roman" w:hAnsi="Times New Roman" w:cs="Times New Roman"/>
                <w:b/>
                <w:bCs/>
                <w:sz w:val="24"/>
                <w:szCs w:val="24"/>
                <w:lang w:eastAsia="lv-LV"/>
              </w:rPr>
              <w:t xml:space="preserve">; </w:t>
            </w:r>
            <w:r w:rsidR="003970CD">
              <w:rPr>
                <w:rFonts w:ascii="Times New Roman" w:eastAsia="Times New Roman" w:hAnsi="Times New Roman" w:cs="Times New Roman"/>
                <w:b/>
                <w:bCs/>
                <w:sz w:val="24"/>
                <w:szCs w:val="24"/>
                <w:lang w:eastAsia="lv-LV"/>
              </w:rPr>
              <w:t>80</w:t>
            </w:r>
            <w:r w:rsidRPr="005D7BF1">
              <w:rPr>
                <w:rFonts w:ascii="Times New Roman" w:eastAsia="Times New Roman" w:hAnsi="Times New Roman" w:cs="Times New Roman"/>
                <w:b/>
                <w:bCs/>
                <w:sz w:val="24"/>
                <w:szCs w:val="24"/>
                <w:lang w:eastAsia="lv-LV"/>
              </w:rPr>
              <w:t>.p.)</w:t>
            </w:r>
          </w:p>
        </w:tc>
      </w:tr>
    </w:tbl>
    <w:p w14:paraId="45D88CA4" w14:textId="77777777" w:rsidR="005D7BF1" w:rsidRPr="005D7BF1" w:rsidRDefault="005D7BF1" w:rsidP="005D7BF1">
      <w:pPr>
        <w:spacing w:after="0" w:line="240" w:lineRule="auto"/>
        <w:rPr>
          <w:rFonts w:ascii="Times New Roman" w:eastAsia="Times New Roman" w:hAnsi="Times New Roman" w:cs="Times New Roman"/>
          <w:kern w:val="0"/>
          <w:sz w:val="24"/>
          <w:szCs w:val="24"/>
          <w:lang w:eastAsia="lv-LV"/>
          <w14:ligatures w14:val="none"/>
        </w:rPr>
      </w:pPr>
    </w:p>
    <w:p w14:paraId="1F9836B0" w14:textId="77777777" w:rsidR="005D7BF1" w:rsidRPr="005D7BF1" w:rsidRDefault="005D7BF1" w:rsidP="005D7BF1">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5D7BF1">
        <w:rPr>
          <w:rFonts w:ascii="Times New Roman" w:hAnsi="Times New Roman" w:cs="Times New Roman"/>
          <w:b/>
          <w:kern w:val="0"/>
          <w:sz w:val="24"/>
          <w:szCs w:val="24"/>
          <w14:ligatures w14:val="none"/>
        </w:rPr>
        <w:t>Par izmaiņām Gulbenes sadarbības teritorijas civilās aizsardzības komisijas sastāvā</w:t>
      </w:r>
    </w:p>
    <w:p w14:paraId="2D76BFE0" w14:textId="77777777" w:rsidR="005D7BF1" w:rsidRPr="005D7BF1" w:rsidRDefault="005D7BF1" w:rsidP="005D7BF1">
      <w:pPr>
        <w:autoSpaceDE w:val="0"/>
        <w:autoSpaceDN w:val="0"/>
        <w:adjustRightInd w:val="0"/>
        <w:spacing w:after="0" w:line="240" w:lineRule="auto"/>
        <w:rPr>
          <w:rFonts w:ascii="Times New Roman" w:hAnsi="Times New Roman" w:cs="Times New Roman"/>
          <w:b/>
          <w:kern w:val="0"/>
          <w:sz w:val="24"/>
          <w:szCs w:val="24"/>
          <w14:ligatures w14:val="none"/>
        </w:rPr>
      </w:pPr>
    </w:p>
    <w:p w14:paraId="3FABC838" w14:textId="7223B204" w:rsidR="005D7BF1" w:rsidRPr="003970CD" w:rsidRDefault="005D7BF1" w:rsidP="005D7BF1">
      <w:pPr>
        <w:spacing w:after="0" w:line="360" w:lineRule="auto"/>
        <w:ind w:firstLine="567"/>
        <w:jc w:val="both"/>
        <w:rPr>
          <w:rFonts w:ascii="Times New Roman" w:eastAsia="Times New Roman" w:hAnsi="Times New Roman" w:cs="Times New Roman"/>
          <w:color w:val="000000" w:themeColor="text1"/>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sidR="00A64EB5">
        <w:rPr>
          <w:rFonts w:ascii="Times New Roman" w:eastAsia="Times New Roman" w:hAnsi="Times New Roman" w:cs="Times New Roman"/>
          <w:kern w:val="0"/>
          <w:sz w:val="24"/>
          <w:szCs w:val="24"/>
          <w:lang w:eastAsia="lv-LV"/>
          <w14:ligatures w14:val="none"/>
        </w:rPr>
        <w:t>VAS “Latvijas autoceļu uzturētājs”</w:t>
      </w:r>
      <w:r w:rsidRPr="005D7BF1">
        <w:rPr>
          <w:rFonts w:ascii="Times New Roman" w:eastAsia="Times New Roman" w:hAnsi="Times New Roman" w:cs="Times New Roman"/>
          <w:kern w:val="0"/>
          <w:sz w:val="24"/>
          <w:szCs w:val="24"/>
          <w:lang w:eastAsia="lv-LV"/>
          <w14:ligatures w14:val="none"/>
        </w:rPr>
        <w:t xml:space="preserve"> </w:t>
      </w:r>
      <w:r w:rsidR="00A64EB5">
        <w:rPr>
          <w:rFonts w:ascii="Times New Roman" w:eastAsia="Times New Roman" w:hAnsi="Times New Roman" w:cs="Times New Roman"/>
          <w:kern w:val="0"/>
          <w:sz w:val="24"/>
          <w:szCs w:val="24"/>
          <w:lang w:eastAsia="lv-LV"/>
          <w14:ligatures w14:val="none"/>
        </w:rPr>
        <w:t>15</w:t>
      </w:r>
      <w:r w:rsidRPr="005D7BF1">
        <w:rPr>
          <w:rFonts w:ascii="Times New Roman" w:eastAsia="Times New Roman" w:hAnsi="Times New Roman" w:cs="Times New Roman"/>
          <w:kern w:val="0"/>
          <w:sz w:val="24"/>
          <w:szCs w:val="24"/>
          <w:lang w:eastAsia="lv-LV"/>
          <w14:ligatures w14:val="none"/>
        </w:rPr>
        <w:t>.0</w:t>
      </w:r>
      <w:r w:rsidR="00A64EB5">
        <w:rPr>
          <w:rFonts w:ascii="Times New Roman" w:eastAsia="Times New Roman" w:hAnsi="Times New Roman" w:cs="Times New Roman"/>
          <w:kern w:val="0"/>
          <w:sz w:val="24"/>
          <w:szCs w:val="24"/>
          <w:lang w:eastAsia="lv-LV"/>
          <w14:ligatures w14:val="none"/>
        </w:rPr>
        <w:t>9</w:t>
      </w:r>
      <w:r w:rsidRPr="005D7BF1">
        <w:rPr>
          <w:rFonts w:ascii="Times New Roman" w:eastAsia="Times New Roman" w:hAnsi="Times New Roman" w:cs="Times New Roman"/>
          <w:kern w:val="0"/>
          <w:sz w:val="24"/>
          <w:szCs w:val="24"/>
          <w:lang w:eastAsia="lv-LV"/>
          <w14:ligatures w14:val="none"/>
        </w:rPr>
        <w:t xml:space="preserve">.2023. </w:t>
      </w:r>
      <w:r w:rsidR="00A64EB5">
        <w:rPr>
          <w:rFonts w:ascii="Times New Roman" w:eastAsia="Times New Roman" w:hAnsi="Times New Roman" w:cs="Times New Roman"/>
          <w:kern w:val="0"/>
          <w:sz w:val="24"/>
          <w:szCs w:val="24"/>
          <w:lang w:eastAsia="lv-LV"/>
          <w14:ligatures w14:val="none"/>
        </w:rPr>
        <w:t xml:space="preserve">vēstuli Nr. </w:t>
      </w:r>
      <w:r w:rsidR="00A64EB5" w:rsidRPr="00A64EB5">
        <w:rPr>
          <w:rFonts w:ascii="Times New Roman" w:eastAsia="Times New Roman" w:hAnsi="Times New Roman" w:cs="Times New Roman"/>
          <w:kern w:val="0"/>
          <w:sz w:val="24"/>
          <w:szCs w:val="24"/>
          <w:lang w:eastAsia="lv-LV"/>
          <w14:ligatures w14:val="none"/>
        </w:rPr>
        <w:t>5.3.1.-V.3/N2023-2095</w:t>
      </w:r>
      <w:r w:rsidRPr="005D7BF1">
        <w:rPr>
          <w:rFonts w:ascii="Times New Roman" w:eastAsia="Times New Roman" w:hAnsi="Times New Roman" w:cs="Times New Roman"/>
          <w:kern w:val="0"/>
          <w:sz w:val="24"/>
          <w:szCs w:val="24"/>
          <w:lang w:eastAsia="lv-LV"/>
          <w14:ligatures w14:val="none"/>
        </w:rPr>
        <w:t xml:space="preserve"> “</w:t>
      </w:r>
      <w:r w:rsidRPr="005D7BF1">
        <w:rPr>
          <w:rFonts w:ascii="Times New Roman" w:eastAsia="Times New Roman" w:hAnsi="Times New Roman" w:cs="Times New Roman"/>
          <w:color w:val="000000"/>
          <w:kern w:val="0"/>
          <w:sz w:val="24"/>
          <w:szCs w:val="24"/>
          <w:lang w:eastAsia="lv-LV"/>
          <w14:ligatures w14:val="none"/>
        </w:rPr>
        <w:t xml:space="preserve">Par </w:t>
      </w:r>
      <w:r w:rsidR="00A64EB5">
        <w:rPr>
          <w:rFonts w:ascii="Times New Roman" w:eastAsia="Times New Roman" w:hAnsi="Times New Roman" w:cs="Times New Roman"/>
          <w:color w:val="000000"/>
          <w:kern w:val="0"/>
          <w:sz w:val="24"/>
          <w:szCs w:val="24"/>
          <w:lang w:eastAsia="lv-LV"/>
          <w14:ligatures w14:val="none"/>
        </w:rPr>
        <w:t>darba pienākumu pildīšanu</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w:t>
      </w:r>
      <w:r w:rsidRPr="003970CD">
        <w:rPr>
          <w:rFonts w:ascii="Times New Roman" w:eastAsia="Times New Roman" w:hAnsi="Times New Roman" w:cs="Times New Roman"/>
          <w:kern w:val="0"/>
          <w:sz w:val="24"/>
          <w:szCs w:val="24"/>
          <w:lang w:eastAsia="lv-LV"/>
          <w14:ligatures w14:val="none"/>
        </w:rPr>
        <w:t xml:space="preserve">aizsardzības komisijas nolikumu un </w:t>
      </w:r>
      <w:r w:rsidRPr="003970CD">
        <w:rPr>
          <w:rFonts w:ascii="Times New Roman" w:eastAsia="Times New Roman" w:hAnsi="Times New Roman" w:cs="Times New Roman"/>
          <w:color w:val="000000" w:themeColor="text1"/>
          <w:kern w:val="0"/>
          <w:sz w:val="24"/>
          <w:szCs w:val="24"/>
          <w:lang w:eastAsia="lv-LV"/>
          <w14:ligatures w14:val="none"/>
        </w:rPr>
        <w:t xml:space="preserve">sastāvu, atklāti balsojot: </w:t>
      </w:r>
      <w:bookmarkStart w:id="0" w:name="_Hlk76504782"/>
      <w:r w:rsidR="003970CD" w:rsidRPr="003970CD">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3970CD">
        <w:rPr>
          <w:rFonts w:ascii="Times New Roman" w:eastAsia="SimSun" w:hAnsi="Times New Roman" w:cs="Times New Roman"/>
          <w:color w:val="000000" w:themeColor="text1"/>
          <w:kern w:val="0"/>
          <w:sz w:val="24"/>
          <w:szCs w:val="24"/>
          <w:lang w:eastAsia="zh-CN" w:bidi="hi-IN"/>
          <w14:ligatures w14:val="none"/>
        </w:rPr>
        <w:t xml:space="preserve">, Gulbenes novada dome NOLEMJ: </w:t>
      </w:r>
    </w:p>
    <w:p w14:paraId="3C2CF000" w14:textId="20ACF5A4" w:rsidR="005D7BF1" w:rsidRPr="005D7BF1" w:rsidRDefault="005D7BF1" w:rsidP="005D7BF1">
      <w:pPr>
        <w:numPr>
          <w:ilvl w:val="0"/>
          <w:numId w:val="1"/>
        </w:numPr>
        <w:spacing w:after="0" w:line="360" w:lineRule="auto"/>
        <w:ind w:left="0" w:firstLine="567"/>
        <w:contextualSpacing/>
        <w:jc w:val="both"/>
        <w:rPr>
          <w:rFonts w:ascii="Times New Roman" w:eastAsia="Times New Roman" w:hAnsi="Times New Roman" w:cs="Times New Roman"/>
          <w:color w:val="000000" w:themeColor="text1"/>
          <w:kern w:val="0"/>
          <w:sz w:val="24"/>
          <w:szCs w:val="24"/>
          <w:lang w:eastAsia="lv-LV"/>
          <w14:ligatures w14:val="none"/>
        </w:rPr>
      </w:pPr>
      <w:r w:rsidRPr="005D7BF1">
        <w:rPr>
          <w:rFonts w:ascii="Times New Roman" w:eastAsia="Times New Roman" w:hAnsi="Times New Roman" w:cs="Times New Roman"/>
          <w:color w:val="000000" w:themeColor="text1"/>
          <w:kern w:val="0"/>
          <w:sz w:val="24"/>
          <w:szCs w:val="24"/>
          <w:lang w:eastAsia="lv-LV"/>
          <w14:ligatures w14:val="none"/>
        </w:rPr>
        <w:t xml:space="preserve">ATBRĪVOT no Gulbenes sadarbības teritorijas civilās aizsardzības komisijas locekļa amata pienākumu veikšanas </w:t>
      </w:r>
      <w:r w:rsidR="00A64EB5">
        <w:rPr>
          <w:rFonts w:ascii="Times New Roman" w:eastAsia="Times New Roman" w:hAnsi="Times New Roman" w:cs="Times New Roman"/>
          <w:color w:val="000000" w:themeColor="text1"/>
          <w:kern w:val="0"/>
          <w:sz w:val="24"/>
          <w:szCs w:val="24"/>
          <w:lang w:eastAsia="lv-LV"/>
          <w14:ligatures w14:val="none"/>
        </w:rPr>
        <w:t xml:space="preserve">Aivaru </w:t>
      </w:r>
      <w:proofErr w:type="spellStart"/>
      <w:r w:rsidR="00A64EB5">
        <w:rPr>
          <w:rFonts w:ascii="Times New Roman" w:eastAsia="Times New Roman" w:hAnsi="Times New Roman" w:cs="Times New Roman"/>
          <w:color w:val="000000" w:themeColor="text1"/>
          <w:kern w:val="0"/>
          <w:sz w:val="24"/>
          <w:szCs w:val="24"/>
          <w:lang w:eastAsia="lv-LV"/>
          <w14:ligatures w14:val="none"/>
        </w:rPr>
        <w:t>Meleci</w:t>
      </w:r>
      <w:proofErr w:type="spellEnd"/>
      <w:r w:rsidR="00F17977">
        <w:rPr>
          <w:rFonts w:ascii="Times New Roman" w:eastAsia="Times New Roman" w:hAnsi="Times New Roman" w:cs="Times New Roman"/>
          <w:color w:val="000000" w:themeColor="text1"/>
          <w:kern w:val="0"/>
          <w:sz w:val="24"/>
          <w:szCs w:val="24"/>
          <w:lang w:eastAsia="lv-LV"/>
          <w14:ligatures w14:val="none"/>
        </w:rPr>
        <w:t>.</w:t>
      </w:r>
    </w:p>
    <w:p w14:paraId="511F2A74" w14:textId="7721BB5B" w:rsidR="005D7BF1" w:rsidRPr="005D7BF1" w:rsidRDefault="005D7BF1" w:rsidP="005D7BF1">
      <w:pPr>
        <w:numPr>
          <w:ilvl w:val="0"/>
          <w:numId w:val="1"/>
        </w:numPr>
        <w:spacing w:after="0" w:line="360" w:lineRule="auto"/>
        <w:ind w:left="0" w:firstLine="567"/>
        <w:contextualSpacing/>
        <w:jc w:val="both"/>
        <w:rPr>
          <w:rFonts w:ascii="Times New Roman" w:eastAsia="Calibri" w:hAnsi="Times New Roman" w:cs="Times New Roman"/>
          <w:color w:val="000000" w:themeColor="text1"/>
          <w:kern w:val="0"/>
          <w:sz w:val="24"/>
          <w:szCs w:val="24"/>
          <w:lang w:eastAsia="lv-LV" w:bidi="hi-IN"/>
          <w14:ligatures w14:val="none"/>
        </w:rPr>
      </w:pPr>
      <w:r w:rsidRPr="005D7BF1">
        <w:rPr>
          <w:rFonts w:ascii="Times New Roman" w:eastAsia="Times New Roman" w:hAnsi="Times New Roman" w:cs="Times New Roman"/>
          <w:color w:val="000000" w:themeColor="text1"/>
          <w:kern w:val="0"/>
          <w:sz w:val="24"/>
          <w:szCs w:val="24"/>
          <w:lang w:eastAsia="lv-LV"/>
          <w14:ligatures w14:val="none"/>
        </w:rPr>
        <w:t xml:space="preserve">IEVĒLĒT par Gulbenes sadarbības teritorijas civilās aizsardzības komisijas locekli </w:t>
      </w:r>
      <w:bookmarkEnd w:id="0"/>
      <w:r w:rsidR="00A64EB5" w:rsidRPr="00A64EB5">
        <w:rPr>
          <w:rFonts w:ascii="Times New Roman" w:hAnsi="Times New Roman" w:cs="Times New Roman"/>
          <w:color w:val="000000" w:themeColor="text1"/>
          <w:sz w:val="24"/>
          <w:szCs w:val="24"/>
        </w:rPr>
        <w:t>VAS “Latvijas autoceļu uzturētājs” Vidzemes reģiona  Madonas nodaļas   vadītāju Gunti Karpu.</w:t>
      </w:r>
    </w:p>
    <w:p w14:paraId="33AC7D15" w14:textId="77777777" w:rsidR="005D7BF1" w:rsidRPr="005D7BF1" w:rsidRDefault="005D7BF1" w:rsidP="005D7BF1">
      <w:pPr>
        <w:spacing w:after="0" w:line="360" w:lineRule="auto"/>
        <w:ind w:left="709"/>
        <w:jc w:val="both"/>
        <w:rPr>
          <w:rFonts w:ascii="Times New Roman" w:eastAsia="Calibri" w:hAnsi="Times New Roman" w:cs="Times New Roman"/>
          <w:bCs/>
          <w:kern w:val="0"/>
          <w:sz w:val="4"/>
          <w:szCs w:val="4"/>
          <w:lang w:eastAsia="lv-LV"/>
          <w14:ligatures w14:val="none"/>
        </w:rPr>
      </w:pPr>
    </w:p>
    <w:p w14:paraId="1466E7EF" w14:textId="77777777" w:rsidR="000D24D8" w:rsidRDefault="000D24D8" w:rsidP="005D7BF1">
      <w:pPr>
        <w:spacing w:after="0" w:line="360" w:lineRule="auto"/>
        <w:jc w:val="both"/>
        <w:rPr>
          <w:rFonts w:ascii="Times New Roman" w:eastAsia="Times New Roman" w:hAnsi="Times New Roman" w:cs="Times New Roman"/>
          <w:kern w:val="0"/>
          <w:sz w:val="24"/>
          <w:szCs w:val="24"/>
          <w:lang w:eastAsia="lv-LV"/>
          <w14:ligatures w14:val="none"/>
        </w:rPr>
      </w:pPr>
    </w:p>
    <w:p w14:paraId="7B475967" w14:textId="315491B7" w:rsidR="005D7BF1" w:rsidRPr="005D7BF1" w:rsidRDefault="005D7BF1" w:rsidP="005D7BF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Gulbenes novada 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p w14:paraId="7B3DCF42" w14:textId="77777777" w:rsidR="005D7BF1" w:rsidRPr="005D7BF1" w:rsidRDefault="005D7BF1" w:rsidP="005D7BF1">
      <w:pPr>
        <w:spacing w:after="0" w:line="240" w:lineRule="auto"/>
        <w:rPr>
          <w:rFonts w:ascii="Times New Roman" w:eastAsia="Times New Roman" w:hAnsi="Times New Roman" w:cs="Times New Roman"/>
          <w:kern w:val="0"/>
          <w:sz w:val="24"/>
          <w:szCs w:val="24"/>
          <w:lang w:eastAsia="lv-LV"/>
          <w14:ligatures w14:val="none"/>
        </w:rPr>
      </w:pPr>
    </w:p>
    <w:p w14:paraId="2C2FED23" w14:textId="77777777" w:rsidR="005D7BF1" w:rsidRPr="005D7BF1" w:rsidRDefault="005D7BF1" w:rsidP="005D7BF1">
      <w:pPr>
        <w:rPr>
          <w:kern w:val="0"/>
          <w14:ligatures w14:val="none"/>
        </w:rPr>
      </w:pPr>
    </w:p>
    <w:p w14:paraId="04C1C05D" w14:textId="77777777" w:rsidR="00677651" w:rsidRDefault="00677651"/>
    <w:sectPr w:rsidR="00677651" w:rsidSect="00C62E1B">
      <w:footerReference w:type="default" r:id="rId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C334" w14:textId="77777777" w:rsidR="00AA52FC" w:rsidRDefault="00AA52FC">
      <w:pPr>
        <w:spacing w:after="0" w:line="240" w:lineRule="auto"/>
      </w:pPr>
      <w:r>
        <w:separator/>
      </w:r>
    </w:p>
  </w:endnote>
  <w:endnote w:type="continuationSeparator" w:id="0">
    <w:p w14:paraId="784EB72C" w14:textId="77777777" w:rsidR="00AA52FC" w:rsidRDefault="00AA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047E" w14:textId="77777777" w:rsidR="00964700" w:rsidRDefault="00964700">
    <w:pPr>
      <w:pStyle w:val="Kjene"/>
      <w:jc w:val="right"/>
    </w:pPr>
  </w:p>
  <w:p w14:paraId="53C11BFC" w14:textId="77777777" w:rsidR="00964700" w:rsidRDefault="009647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98E3" w14:textId="77777777" w:rsidR="00AA52FC" w:rsidRDefault="00AA52FC">
      <w:pPr>
        <w:spacing w:after="0" w:line="240" w:lineRule="auto"/>
      </w:pPr>
      <w:r>
        <w:separator/>
      </w:r>
    </w:p>
  </w:footnote>
  <w:footnote w:type="continuationSeparator" w:id="0">
    <w:p w14:paraId="7887909D" w14:textId="77777777" w:rsidR="00AA52FC" w:rsidRDefault="00AA5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F97"/>
    <w:multiLevelType w:val="hybridMultilevel"/>
    <w:tmpl w:val="CF0CB6C4"/>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F1"/>
    <w:rsid w:val="000D24D8"/>
    <w:rsid w:val="00292E70"/>
    <w:rsid w:val="002A1E94"/>
    <w:rsid w:val="003970CD"/>
    <w:rsid w:val="005D7BF1"/>
    <w:rsid w:val="00677651"/>
    <w:rsid w:val="007227A5"/>
    <w:rsid w:val="00964700"/>
    <w:rsid w:val="00A64EB5"/>
    <w:rsid w:val="00A712CB"/>
    <w:rsid w:val="00AA52FC"/>
    <w:rsid w:val="00F17977"/>
    <w:rsid w:val="00F41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871"/>
  <w15:chartTrackingRefBased/>
  <w15:docId w15:val="{65EE91B8-4B50-46DE-A02F-1B1F94D6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5D7BF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D7BF1"/>
  </w:style>
  <w:style w:type="table" w:styleId="Reatabula">
    <w:name w:val="Table Grid"/>
    <w:basedOn w:val="Parastatabula"/>
    <w:uiPriority w:val="39"/>
    <w:rsid w:val="005D7BF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1142</Words>
  <Characters>652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8</cp:revision>
  <cp:lastPrinted>2023-09-29T08:59:00Z</cp:lastPrinted>
  <dcterms:created xsi:type="dcterms:W3CDTF">2023-09-18T10:32:00Z</dcterms:created>
  <dcterms:modified xsi:type="dcterms:W3CDTF">2023-10-03T07:29:00Z</dcterms:modified>
</cp:coreProperties>
</file>