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2C5F" w14:textId="75B01B8A" w:rsidR="00C36540" w:rsidRPr="00A372C8" w:rsidRDefault="005E42E2" w:rsidP="00A372C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2C8">
        <w:rPr>
          <w:rFonts w:ascii="Times New Roman" w:hAnsi="Times New Roman" w:cs="Times New Roman"/>
          <w:b/>
          <w:bCs/>
          <w:sz w:val="24"/>
          <w:szCs w:val="24"/>
        </w:rPr>
        <w:t>2023.gada</w:t>
      </w:r>
      <w:r w:rsidR="00EF0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3D4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F0D3A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372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0D3A">
        <w:rPr>
          <w:rFonts w:ascii="Times New Roman" w:hAnsi="Times New Roman" w:cs="Times New Roman"/>
          <w:b/>
          <w:bCs/>
          <w:sz w:val="24"/>
          <w:szCs w:val="24"/>
        </w:rPr>
        <w:t>septembra</w:t>
      </w:r>
      <w:r w:rsidRPr="00A372C8">
        <w:rPr>
          <w:rFonts w:ascii="Times New Roman" w:hAnsi="Times New Roman" w:cs="Times New Roman"/>
          <w:b/>
          <w:bCs/>
          <w:sz w:val="24"/>
          <w:szCs w:val="24"/>
        </w:rPr>
        <w:t xml:space="preserve"> Mantas iznomāšanas komisijas darba kārtība</w:t>
      </w:r>
    </w:p>
    <w:p w14:paraId="11512D78" w14:textId="77777777" w:rsidR="005E42E2" w:rsidRPr="00A372C8" w:rsidRDefault="005E42E2" w:rsidP="00A372C8">
      <w:pPr>
        <w:pStyle w:val="Parasts1"/>
        <w:spacing w:after="0" w:line="240" w:lineRule="auto"/>
        <w:contextualSpacing/>
        <w:jc w:val="both"/>
        <w:rPr>
          <w:rFonts w:cs="Times New Roman"/>
          <w:b/>
          <w:color w:val="auto"/>
        </w:rPr>
      </w:pPr>
    </w:p>
    <w:p w14:paraId="2A958349" w14:textId="77777777" w:rsidR="00EF0D3A" w:rsidRPr="00734659" w:rsidRDefault="00EF0D3A" w:rsidP="00EF0D3A">
      <w:pPr>
        <w:pStyle w:val="Parasts1"/>
        <w:spacing w:after="0" w:line="240" w:lineRule="auto"/>
        <w:contextualSpacing/>
        <w:rPr>
          <w:rFonts w:cs="Times New Roman"/>
          <w:b/>
          <w:color w:val="auto"/>
        </w:rPr>
      </w:pPr>
      <w:r w:rsidRPr="00734659">
        <w:rPr>
          <w:rFonts w:cs="Times New Roman"/>
          <w:b/>
          <w:color w:val="auto"/>
        </w:rPr>
        <w:t>DARBA KĀRTĪBA:</w:t>
      </w:r>
    </w:p>
    <w:p w14:paraId="68926C04" w14:textId="77777777" w:rsidR="00053D40" w:rsidRPr="006E1451" w:rsidRDefault="00053D40" w:rsidP="00053D40">
      <w:pPr>
        <w:pStyle w:val="Parasts1"/>
        <w:numPr>
          <w:ilvl w:val="0"/>
          <w:numId w:val="2"/>
        </w:numPr>
        <w:spacing w:after="0" w:line="240" w:lineRule="auto"/>
        <w:contextualSpacing/>
        <w:rPr>
          <w:rFonts w:cs="Times New Roman"/>
          <w:b/>
          <w:color w:val="auto"/>
        </w:rPr>
      </w:pPr>
      <w:r w:rsidRPr="006E1451">
        <w:rPr>
          <w:rFonts w:eastAsia="Times New Roman" w:cs="Times New Roman"/>
          <w:b/>
        </w:rPr>
        <w:t xml:space="preserve">Par </w:t>
      </w:r>
      <w:r w:rsidRPr="006E1451">
        <w:rPr>
          <w:rFonts w:cs="Times New Roman"/>
          <w:b/>
          <w:bCs/>
        </w:rPr>
        <w:t>zemes vienības Gulbenes pilsētā ar kadastra apzīmējumu 5001 007 0107 daļas nomas līguma izbeigšanu.</w:t>
      </w:r>
    </w:p>
    <w:p w14:paraId="5446CD0A" w14:textId="77777777" w:rsidR="00053D40" w:rsidRPr="006E1451" w:rsidRDefault="00053D40" w:rsidP="00053D40">
      <w:pPr>
        <w:pStyle w:val="Parasts1"/>
        <w:numPr>
          <w:ilvl w:val="0"/>
          <w:numId w:val="2"/>
        </w:numPr>
        <w:spacing w:after="0" w:line="240" w:lineRule="auto"/>
        <w:contextualSpacing/>
        <w:rPr>
          <w:rFonts w:cs="Times New Roman"/>
          <w:b/>
          <w:color w:val="auto"/>
        </w:rPr>
      </w:pPr>
      <w:r w:rsidRPr="006E1451">
        <w:rPr>
          <w:rFonts w:eastAsia="Times New Roman" w:cs="Times New Roman"/>
          <w:b/>
          <w:lang w:eastAsia="lv-LV"/>
        </w:rPr>
        <w:t xml:space="preserve">Par </w:t>
      </w:r>
      <w:r w:rsidRPr="006E1451">
        <w:rPr>
          <w:rFonts w:eastAsia="Calibri" w:cs="Times New Roman"/>
          <w:b/>
          <w:bCs/>
          <w:lang w:eastAsia="lv-LV"/>
        </w:rPr>
        <w:t xml:space="preserve">zemes vienības </w:t>
      </w:r>
      <w:r w:rsidRPr="006E1451">
        <w:rPr>
          <w:rFonts w:eastAsia="Calibri" w:cs="Times New Roman"/>
          <w:b/>
          <w:bCs/>
        </w:rPr>
        <w:t xml:space="preserve">Gulbenes pilsētā ar kadastra apzīmējumu 5001 009 0283 daļas </w:t>
      </w:r>
      <w:r w:rsidRPr="006E1451">
        <w:rPr>
          <w:rFonts w:eastAsia="Calibri" w:cs="Times New Roman"/>
          <w:b/>
          <w:bCs/>
          <w:lang w:eastAsia="lv-LV"/>
        </w:rPr>
        <w:t>iznomāšanu.</w:t>
      </w:r>
    </w:p>
    <w:p w14:paraId="3B34CE94" w14:textId="77777777" w:rsidR="00053D40" w:rsidRPr="006E1451" w:rsidRDefault="00053D40" w:rsidP="00053D40">
      <w:pPr>
        <w:pStyle w:val="Parasts1"/>
        <w:numPr>
          <w:ilvl w:val="0"/>
          <w:numId w:val="2"/>
        </w:numPr>
        <w:spacing w:after="0" w:line="240" w:lineRule="auto"/>
        <w:contextualSpacing/>
        <w:rPr>
          <w:rFonts w:cs="Times New Roman"/>
          <w:b/>
          <w:color w:val="auto"/>
        </w:rPr>
      </w:pPr>
      <w:r w:rsidRPr="006E1451">
        <w:rPr>
          <w:rFonts w:eastAsia="Times New Roman" w:cs="Times New Roman"/>
          <w:b/>
        </w:rPr>
        <w:t xml:space="preserve">Par </w:t>
      </w:r>
      <w:r w:rsidRPr="006E1451">
        <w:rPr>
          <w:rFonts w:cs="Times New Roman"/>
          <w:b/>
          <w:bCs/>
        </w:rPr>
        <w:t>zemes vienības Gulbenes pilsētā ar kadastra apzīmējumu 5001 004 0202 daļas nomas līguma izbeigšanu.</w:t>
      </w:r>
    </w:p>
    <w:p w14:paraId="73E5C45A" w14:textId="77777777" w:rsidR="00053D40" w:rsidRPr="006E1451" w:rsidRDefault="00053D40" w:rsidP="00053D40">
      <w:pPr>
        <w:pStyle w:val="Parasts1"/>
        <w:numPr>
          <w:ilvl w:val="0"/>
          <w:numId w:val="2"/>
        </w:numPr>
        <w:spacing w:after="0" w:line="240" w:lineRule="auto"/>
        <w:contextualSpacing/>
        <w:rPr>
          <w:rFonts w:cs="Times New Roman"/>
          <w:b/>
          <w:color w:val="auto"/>
        </w:rPr>
      </w:pPr>
      <w:r w:rsidRPr="006E1451">
        <w:rPr>
          <w:rFonts w:eastAsia="Times New Roman" w:cs="Times New Roman"/>
          <w:b/>
          <w:lang w:eastAsia="lv-LV"/>
        </w:rPr>
        <w:t xml:space="preserve">Par </w:t>
      </w:r>
      <w:r w:rsidRPr="006E1451">
        <w:rPr>
          <w:rFonts w:eastAsia="Calibri" w:cs="Times New Roman"/>
          <w:b/>
          <w:bCs/>
          <w:lang w:eastAsia="lv-LV"/>
        </w:rPr>
        <w:t xml:space="preserve">zemes vienības Gulbenes pilsētā ar kadastra apzīmējumu </w:t>
      </w:r>
      <w:r w:rsidRPr="006E1451">
        <w:rPr>
          <w:rFonts w:eastAsia="Calibri" w:cs="Times New Roman"/>
          <w:b/>
          <w:bCs/>
        </w:rPr>
        <w:t xml:space="preserve">5001 004 0202 </w:t>
      </w:r>
      <w:r w:rsidRPr="006E1451">
        <w:rPr>
          <w:rFonts w:eastAsia="Calibri" w:cs="Times New Roman"/>
          <w:b/>
          <w:bCs/>
          <w:lang w:eastAsia="lv-LV"/>
        </w:rPr>
        <w:t>daļas nomas līguma pagarināšanu.</w:t>
      </w:r>
    </w:p>
    <w:p w14:paraId="50AAA090" w14:textId="77777777" w:rsidR="00053D40" w:rsidRPr="00AB4399" w:rsidRDefault="00053D40" w:rsidP="00053D40">
      <w:pPr>
        <w:pStyle w:val="Parasts1"/>
        <w:numPr>
          <w:ilvl w:val="0"/>
          <w:numId w:val="2"/>
        </w:numPr>
        <w:spacing w:after="0" w:line="240" w:lineRule="auto"/>
        <w:contextualSpacing/>
        <w:rPr>
          <w:rFonts w:cs="Times New Roman"/>
          <w:b/>
          <w:color w:val="auto"/>
        </w:rPr>
      </w:pPr>
      <w:r w:rsidRPr="006E1451">
        <w:rPr>
          <w:rFonts w:cs="Times New Roman"/>
          <w:b/>
        </w:rPr>
        <w:t xml:space="preserve">Par papildus nedzīvojamo telpu iznomāšanu biedrībai “Gulbenes </w:t>
      </w:r>
      <w:proofErr w:type="spellStart"/>
      <w:r w:rsidRPr="006E1451">
        <w:rPr>
          <w:rFonts w:cs="Times New Roman"/>
          <w:b/>
        </w:rPr>
        <w:t>Valdorfskola</w:t>
      </w:r>
      <w:proofErr w:type="spellEnd"/>
      <w:r w:rsidRPr="006E1451">
        <w:rPr>
          <w:rFonts w:cs="Times New Roman"/>
          <w:b/>
        </w:rPr>
        <w:t>” un 2021.gada 21.jūlijā noslēgtā telpu nomas līguma Nr.LI/9.2/21/31 grozīšanu.</w:t>
      </w:r>
    </w:p>
    <w:p w14:paraId="3CDE957F" w14:textId="77777777" w:rsidR="00053D40" w:rsidRPr="00AB4399" w:rsidRDefault="00053D40" w:rsidP="00053D40">
      <w:pPr>
        <w:pStyle w:val="Parasts1"/>
        <w:numPr>
          <w:ilvl w:val="0"/>
          <w:numId w:val="2"/>
        </w:numPr>
        <w:spacing w:after="0" w:line="240" w:lineRule="auto"/>
        <w:contextualSpacing/>
        <w:rPr>
          <w:rFonts w:cs="Times New Roman"/>
          <w:b/>
          <w:color w:val="auto"/>
        </w:rPr>
      </w:pPr>
      <w:r w:rsidRPr="00235310">
        <w:rPr>
          <w:rFonts w:eastAsia="Times New Roman"/>
          <w:b/>
        </w:rPr>
        <w:t xml:space="preserve">Par </w:t>
      </w:r>
      <w:r w:rsidRPr="00235310">
        <w:rPr>
          <w:b/>
          <w:bCs/>
        </w:rPr>
        <w:t xml:space="preserve">zemes vienības </w:t>
      </w:r>
      <w:r>
        <w:rPr>
          <w:b/>
          <w:bCs/>
        </w:rPr>
        <w:t xml:space="preserve">Jaungulbenes </w:t>
      </w:r>
      <w:r w:rsidRPr="00235310">
        <w:rPr>
          <w:b/>
          <w:bCs/>
        </w:rPr>
        <w:t xml:space="preserve">pagastā ar kadastra apzīmējumu </w:t>
      </w:r>
      <w:r>
        <w:rPr>
          <w:b/>
          <w:bCs/>
        </w:rPr>
        <w:t xml:space="preserve">5060 004 0332 </w:t>
      </w:r>
      <w:r w:rsidRPr="00235310">
        <w:rPr>
          <w:b/>
          <w:bCs/>
        </w:rPr>
        <w:t>nomas līguma izbeigšanu</w:t>
      </w:r>
      <w:r>
        <w:rPr>
          <w:b/>
          <w:bCs/>
        </w:rPr>
        <w:t>.</w:t>
      </w:r>
    </w:p>
    <w:p w14:paraId="4219F32B" w14:textId="77777777" w:rsidR="00053D40" w:rsidRPr="006E1451" w:rsidRDefault="00053D40" w:rsidP="00053D40">
      <w:pPr>
        <w:pStyle w:val="Parasts1"/>
        <w:numPr>
          <w:ilvl w:val="0"/>
          <w:numId w:val="2"/>
        </w:numPr>
        <w:spacing w:after="0" w:line="240" w:lineRule="auto"/>
        <w:contextualSpacing/>
        <w:rPr>
          <w:rFonts w:cs="Times New Roman"/>
          <w:b/>
          <w:color w:val="auto"/>
        </w:rPr>
      </w:pPr>
      <w:r w:rsidRPr="002C2BBA">
        <w:rPr>
          <w:rFonts w:eastAsia="Times New Roman" w:cs="Times New Roman"/>
          <w:b/>
          <w:lang w:eastAsia="lv-LV"/>
        </w:rPr>
        <w:t xml:space="preserve">Par </w:t>
      </w:r>
      <w:r w:rsidRPr="002C2BBA">
        <w:rPr>
          <w:rFonts w:eastAsia="Calibri" w:cs="Times New Roman"/>
          <w:b/>
          <w:bCs/>
        </w:rPr>
        <w:t>zemes vienības Gulbenes pilsētā ar kadastra apzīmējumu 500</w:t>
      </w:r>
      <w:r>
        <w:rPr>
          <w:rFonts w:eastAsia="Calibri" w:cs="Times New Roman"/>
          <w:b/>
          <w:bCs/>
        </w:rPr>
        <w:t>1</w:t>
      </w:r>
      <w:r w:rsidRPr="002C2BBA"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/>
          <w:bCs/>
        </w:rPr>
        <w:t>001 0052 daļas</w:t>
      </w:r>
      <w:r w:rsidRPr="002C2BBA">
        <w:rPr>
          <w:rFonts w:eastAsia="Calibri" w:cs="Times New Roman"/>
          <w:b/>
          <w:bCs/>
        </w:rPr>
        <w:t xml:space="preserve"> </w:t>
      </w:r>
      <w:r>
        <w:rPr>
          <w:rFonts w:eastAsia="Calibri" w:cs="Times New Roman"/>
          <w:b/>
          <w:bCs/>
        </w:rPr>
        <w:t>nomas līguma pagarināšanu.</w:t>
      </w:r>
    </w:p>
    <w:p w14:paraId="54DD54A2" w14:textId="77777777" w:rsidR="00EF0D3A" w:rsidRPr="00734659" w:rsidRDefault="00EF0D3A" w:rsidP="00EF0D3A">
      <w:pPr>
        <w:rPr>
          <w:rFonts w:ascii="Times New Roman" w:hAnsi="Times New Roman" w:cs="Times New Roman"/>
          <w:sz w:val="24"/>
          <w:szCs w:val="24"/>
        </w:rPr>
      </w:pPr>
    </w:p>
    <w:p w14:paraId="5951DE84" w14:textId="70DEB368" w:rsidR="005E42E2" w:rsidRPr="00A372C8" w:rsidRDefault="005E42E2" w:rsidP="00EF0D3A">
      <w:pPr>
        <w:pStyle w:val="Parasts1"/>
        <w:spacing w:after="0" w:line="240" w:lineRule="auto"/>
        <w:contextualSpacing/>
        <w:jc w:val="both"/>
      </w:pPr>
    </w:p>
    <w:sectPr w:rsidR="005E42E2" w:rsidRPr="00A37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790"/>
    <w:multiLevelType w:val="hybridMultilevel"/>
    <w:tmpl w:val="774AC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006AE"/>
    <w:multiLevelType w:val="hybridMultilevel"/>
    <w:tmpl w:val="2DE8676C"/>
    <w:lvl w:ilvl="0" w:tplc="BB868B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674131">
    <w:abstractNumId w:val="1"/>
  </w:num>
  <w:num w:numId="2" w16cid:durableId="142314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E2"/>
    <w:rsid w:val="00053D40"/>
    <w:rsid w:val="005E42E2"/>
    <w:rsid w:val="00A372C8"/>
    <w:rsid w:val="00C36540"/>
    <w:rsid w:val="00E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5D1BEC"/>
  <w15:chartTrackingRefBased/>
  <w15:docId w15:val="{10D14904-8CBB-48FF-A84A-2999AF25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5E42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5E42E2"/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paragraph" w:customStyle="1" w:styleId="Parasts1">
    <w:name w:val="Parasts1"/>
    <w:qFormat/>
    <w:rsid w:val="005E42E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542</Words>
  <Characters>309</Characters>
  <Application>Microsoft Office Word</Application>
  <DocSecurity>0</DocSecurity>
  <Lines>2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 Ķelle</dc:creator>
  <cp:keywords/>
  <dc:description/>
  <cp:lastModifiedBy>Monta Ķelle</cp:lastModifiedBy>
  <cp:revision>2</cp:revision>
  <dcterms:created xsi:type="dcterms:W3CDTF">2023-09-26T05:27:00Z</dcterms:created>
  <dcterms:modified xsi:type="dcterms:W3CDTF">2023-09-26T05:27:00Z</dcterms:modified>
</cp:coreProperties>
</file>