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FD890" w14:textId="77777777" w:rsidR="003906EE" w:rsidRPr="003906EE" w:rsidRDefault="003906EE" w:rsidP="00140D31">
      <w:pPr>
        <w:tabs>
          <w:tab w:val="left" w:pos="5387"/>
        </w:tabs>
        <w:rPr>
          <w:rFonts w:ascii="Times New Roman" w:hAnsi="Times New Roman" w:cs="Times New Roman"/>
          <w:bCs/>
          <w:color w:val="000000"/>
          <w:sz w:val="18"/>
          <w:szCs w:val="18"/>
        </w:rPr>
      </w:pPr>
      <w:bookmarkStart w:id="0" w:name="_Hlk111604228"/>
      <w:bookmarkStart w:id="1" w:name="_GoBack"/>
      <w:bookmarkEnd w:id="1"/>
      <w:r>
        <w:rPr>
          <w:rFonts w:ascii="Times New Roman" w:hAnsi="Times New Roman" w:cs="Times New Roman"/>
          <w:bCs/>
          <w:color w:val="000000"/>
          <w:sz w:val="20"/>
          <w:szCs w:val="20"/>
        </w:rPr>
        <w:tab/>
      </w:r>
      <w:r w:rsidRPr="003906EE">
        <w:rPr>
          <w:rFonts w:ascii="Times New Roman" w:hAnsi="Times New Roman" w:cs="Times New Roman"/>
          <w:bCs/>
          <w:color w:val="000000"/>
          <w:sz w:val="18"/>
          <w:szCs w:val="18"/>
        </w:rPr>
        <w:t xml:space="preserve">1.pielikums </w:t>
      </w:r>
    </w:p>
    <w:p w14:paraId="28BFDA12"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color w:val="000000"/>
          <w:sz w:val="18"/>
          <w:szCs w:val="18"/>
        </w:rPr>
        <w:tab/>
      </w:r>
      <w:r w:rsidRPr="003906EE">
        <w:rPr>
          <w:rFonts w:ascii="Times New Roman" w:hAnsi="Times New Roman" w:cs="Times New Roman"/>
          <w:bCs/>
          <w:sz w:val="18"/>
          <w:szCs w:val="18"/>
        </w:rPr>
        <w:t xml:space="preserve">nekustamā īpašuma Lizuma pagastā ar nosaukumu </w:t>
      </w:r>
    </w:p>
    <w:p w14:paraId="0EDE7423" w14:textId="77777777" w:rsidR="003906EE" w:rsidRP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“Pinkas” ražošanas/noliktavas ēkas daļas 2990,58 m</w:t>
      </w:r>
      <w:r w:rsidRPr="003906EE">
        <w:rPr>
          <w:rFonts w:ascii="Times New Roman" w:hAnsi="Times New Roman" w:cs="Times New Roman"/>
          <w:bCs/>
          <w:sz w:val="18"/>
          <w:szCs w:val="18"/>
          <w:vertAlign w:val="superscript"/>
        </w:rPr>
        <w:t>2</w:t>
      </w:r>
      <w:r w:rsidRPr="003906EE">
        <w:rPr>
          <w:rFonts w:ascii="Times New Roman" w:hAnsi="Times New Roman" w:cs="Times New Roman"/>
          <w:bCs/>
          <w:sz w:val="18"/>
          <w:szCs w:val="18"/>
        </w:rPr>
        <w:t xml:space="preserve"> </w:t>
      </w:r>
    </w:p>
    <w:p w14:paraId="31FF57BC" w14:textId="33FEEE47" w:rsidR="003906EE" w:rsidRDefault="003906EE" w:rsidP="00140D31">
      <w:pPr>
        <w:tabs>
          <w:tab w:val="left" w:pos="5387"/>
        </w:tabs>
        <w:rPr>
          <w:rFonts w:ascii="Times New Roman" w:hAnsi="Times New Roman" w:cs="Times New Roman"/>
          <w:bCs/>
          <w:sz w:val="18"/>
          <w:szCs w:val="18"/>
        </w:rPr>
      </w:pPr>
      <w:r w:rsidRPr="003906EE">
        <w:rPr>
          <w:rFonts w:ascii="Times New Roman" w:hAnsi="Times New Roman" w:cs="Times New Roman"/>
          <w:bCs/>
          <w:sz w:val="18"/>
          <w:szCs w:val="18"/>
        </w:rPr>
        <w:tab/>
        <w:t xml:space="preserve">platībā un zemes vienības ar kadastra apzīmējumu </w:t>
      </w:r>
    </w:p>
    <w:p w14:paraId="3F7C25BB" w14:textId="77777777" w:rsidR="009F6C8F" w:rsidRDefault="003906EE"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Pr="003906EE">
        <w:rPr>
          <w:rFonts w:ascii="Times New Roman" w:hAnsi="Times New Roman" w:cs="Times New Roman"/>
          <w:bCs/>
          <w:sz w:val="18"/>
          <w:szCs w:val="18"/>
        </w:rPr>
        <w:t xml:space="preserve">5072 006 0238 daļas nomas tiesību pirmās </w:t>
      </w:r>
    </w:p>
    <w:p w14:paraId="7412E692" w14:textId="6740F3EA" w:rsidR="003906EE" w:rsidRPr="003906EE" w:rsidRDefault="009F6C8F" w:rsidP="00140D31">
      <w:pPr>
        <w:tabs>
          <w:tab w:val="left" w:pos="5387"/>
        </w:tabs>
        <w:rPr>
          <w:rFonts w:ascii="Times New Roman" w:hAnsi="Times New Roman" w:cs="Times New Roman"/>
          <w:bCs/>
          <w:sz w:val="18"/>
          <w:szCs w:val="18"/>
        </w:rPr>
      </w:pPr>
      <w:r>
        <w:rPr>
          <w:rFonts w:ascii="Times New Roman" w:hAnsi="Times New Roman" w:cs="Times New Roman"/>
          <w:bCs/>
          <w:sz w:val="18"/>
          <w:szCs w:val="18"/>
        </w:rPr>
        <w:tab/>
      </w:r>
      <w:r w:rsidR="003906EE" w:rsidRPr="003906EE">
        <w:rPr>
          <w:rFonts w:ascii="Times New Roman" w:hAnsi="Times New Roman" w:cs="Times New Roman"/>
          <w:bCs/>
          <w:sz w:val="18"/>
          <w:szCs w:val="18"/>
        </w:rPr>
        <w:t>izsoles noteikum</w:t>
      </w:r>
      <w:r w:rsidR="009257A6">
        <w:rPr>
          <w:rFonts w:ascii="Times New Roman" w:hAnsi="Times New Roman" w:cs="Times New Roman"/>
          <w:bCs/>
          <w:sz w:val="18"/>
          <w:szCs w:val="18"/>
        </w:rPr>
        <w:t>iem</w:t>
      </w:r>
    </w:p>
    <w:p w14:paraId="39454EC1" w14:textId="77777777" w:rsidR="003906EE" w:rsidRDefault="003906EE" w:rsidP="00140D31">
      <w:pPr>
        <w:tabs>
          <w:tab w:val="left" w:pos="5245"/>
        </w:tabs>
        <w:jc w:val="right"/>
        <w:rPr>
          <w:rFonts w:ascii="Times New Roman" w:hAnsi="Times New Roman" w:cs="Times New Roman"/>
          <w:b/>
          <w:color w:val="000000"/>
          <w:sz w:val="24"/>
          <w:szCs w:val="24"/>
        </w:rPr>
      </w:pPr>
    </w:p>
    <w:p w14:paraId="333D7F0F" w14:textId="77777777" w:rsidR="00AC70E7" w:rsidRDefault="00AC70E7" w:rsidP="00140D31">
      <w:pPr>
        <w:tabs>
          <w:tab w:val="left" w:pos="5245"/>
        </w:tabs>
        <w:jc w:val="right"/>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77777777"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ietvaros </w:t>
      </w:r>
      <w:r w:rsidR="00C4443A" w:rsidRPr="00220962">
        <w:rPr>
          <w:rFonts w:ascii="Times New Roman" w:hAnsi="Times New Roman" w:cs="Times New Roman"/>
          <w:color w:val="000000"/>
        </w:rPr>
        <w:t xml:space="preserve">īstenojamo projektu “Ražošanas un noliktavas ēkas ar biroja telpām izveide Lizumā”, Nr. 5.6.2.0/21/I/004,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6A530DF4"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EF71AD">
        <w:rPr>
          <w:rFonts w:ascii="Times New Roman" w:hAnsi="Times New Roman"/>
          <w:color w:val="000000"/>
        </w:rPr>
        <w:t>29.septembr</w:t>
      </w:r>
      <w:r w:rsidR="00C4443A" w:rsidRPr="00220962">
        <w:rPr>
          <w:rFonts w:ascii="Times New Roman" w:hAnsi="Times New Roman"/>
          <w:color w:val="000000"/>
        </w:rPr>
        <w:t xml:space="preserve">a </w:t>
      </w:r>
      <w:r w:rsidR="00C4443A" w:rsidRPr="00220962">
        <w:rPr>
          <w:rFonts w:ascii="Times New Roman" w:hAnsi="Times New Roman"/>
        </w:rPr>
        <w:t>lēmumu Nr. GND/2022</w:t>
      </w:r>
      <w:r w:rsidR="00551760" w:rsidRPr="00220962">
        <w:rPr>
          <w:rFonts w:ascii="Times New Roman" w:hAnsi="Times New Roman"/>
        </w:rPr>
        <w:t>/</w:t>
      </w:r>
      <w:r w:rsidR="00551760">
        <w:rPr>
          <w:rFonts w:ascii="Times New Roman" w:hAnsi="Times New Roman"/>
        </w:rPr>
        <w:t>941</w:t>
      </w:r>
      <w:r w:rsidR="00551760"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C4443A" w:rsidRPr="00220962">
        <w:rPr>
          <w:rFonts w:ascii="Times New Roman" w:hAnsi="Times New Roman"/>
        </w:rPr>
        <w:t>”</w:t>
      </w:r>
      <w:r w:rsidR="00B26E28">
        <w:rPr>
          <w:rFonts w:ascii="Times New Roman" w:hAnsi="Times New Roman"/>
        </w:rPr>
        <w:t>;</w:t>
      </w:r>
    </w:p>
    <w:p w14:paraId="2A78B294" w14:textId="3F658D55"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EF71AD">
        <w:rPr>
          <w:rFonts w:ascii="Times New Roman" w:hAnsi="Times New Roman"/>
          <w:color w:val="000000"/>
        </w:rPr>
        <w:t>29.septembra</w:t>
      </w:r>
      <w:r w:rsidRPr="00220962">
        <w:rPr>
          <w:rFonts w:ascii="Times New Roman" w:hAnsi="Times New Roman"/>
          <w:color w:val="000000"/>
        </w:rPr>
        <w:t xml:space="preserve"> </w:t>
      </w:r>
      <w:r w:rsidRPr="00220962">
        <w:rPr>
          <w:rFonts w:ascii="Times New Roman" w:hAnsi="Times New Roman"/>
        </w:rPr>
        <w:t>lēmumu Nr. GND/2022/</w:t>
      </w:r>
      <w:r w:rsidR="00551760">
        <w:rPr>
          <w:rFonts w:ascii="Times New Roman" w:hAnsi="Times New Roman"/>
        </w:rPr>
        <w:t>941</w:t>
      </w:r>
      <w:r w:rsidRPr="00220962">
        <w:rPr>
          <w:rFonts w:ascii="Times New Roman" w:hAnsi="Times New Roman"/>
        </w:rPr>
        <w:t xml:space="preserve"> (protokols Nr.</w:t>
      </w:r>
      <w:r w:rsidR="002B6350">
        <w:rPr>
          <w:rFonts w:ascii="Times New Roman" w:hAnsi="Times New Roman"/>
        </w:rPr>
        <w:t>19</w:t>
      </w:r>
      <w:r w:rsidRPr="00220962">
        <w:rPr>
          <w:rFonts w:ascii="Times New Roman" w:hAnsi="Times New Roman"/>
        </w:rPr>
        <w:t xml:space="preserve">; </w:t>
      </w:r>
      <w:r w:rsidR="002B6350">
        <w:rPr>
          <w:rFonts w:ascii="Times New Roman" w:hAnsi="Times New Roman"/>
        </w:rPr>
        <w:t>110</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EC3493" w:rsidRPr="00220962">
        <w:rPr>
          <w:rFonts w:ascii="Times New Roman" w:hAnsi="Times New Roman"/>
          <w:color w:val="000000"/>
        </w:rPr>
        <w:t xml:space="preserve">2022.gada ___._______ apstiprināto </w:t>
      </w:r>
      <w:r w:rsidRPr="00220962">
        <w:rPr>
          <w:rFonts w:ascii="Times New Roman" w:hAnsi="Times New Roman"/>
          <w:bCs/>
        </w:rPr>
        <w:t>nekustamā īpašuma Lizuma pagastā ar nosaukumu “Pinkas” ražošanas/noliktavas ēkas daļas 2990,58 m</w:t>
      </w:r>
      <w:r w:rsidRPr="00220962">
        <w:rPr>
          <w:rFonts w:ascii="Times New Roman" w:hAnsi="Times New Roman"/>
          <w:bCs/>
          <w:vertAlign w:val="superscript"/>
        </w:rPr>
        <w:t>2</w:t>
      </w:r>
      <w:r w:rsidRPr="00220962">
        <w:rPr>
          <w:rFonts w:ascii="Times New Roman" w:hAnsi="Times New Roman"/>
          <w:bCs/>
        </w:rPr>
        <w:t xml:space="preserve"> platībā un zemes vienības ar kadastra apzīmējumu 5072 006 0238</w:t>
      </w:r>
      <w:r w:rsidR="00C03E52">
        <w:rPr>
          <w:rFonts w:ascii="Times New Roman" w:hAnsi="Times New Roman"/>
          <w:bCs/>
        </w:rPr>
        <w:t xml:space="preserve"> daļas </w:t>
      </w:r>
      <w:r w:rsidRPr="00220962">
        <w:rPr>
          <w:rFonts w:ascii="Times New Roman" w:hAnsi="Times New Roman"/>
          <w:bCs/>
        </w:rPr>
        <w:t>nomas tiesību pirmās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642538FC"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2022.gada ___._______ lēmumu Nr.</w:t>
      </w:r>
      <w:r w:rsidR="003F0329" w:rsidRPr="00220962">
        <w:rPr>
          <w:rFonts w:ascii="Times New Roman" w:hAnsi="Times New Roman"/>
        </w:rPr>
        <w:t xml:space="preserve"> GND/2022/</w:t>
      </w:r>
      <w:r w:rsidR="003F0329" w:rsidRPr="00220962">
        <w:rPr>
          <w:rFonts w:ascii="Times New Roman" w:hAnsi="Times New Roman"/>
          <w:highlight w:val="yellow"/>
        </w:rPr>
        <w:t>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w:t>
      </w:r>
      <w:r w:rsidR="009257A6">
        <w:rPr>
          <w:rFonts w:ascii="Times New Roman" w:hAnsi="Times New Roman"/>
        </w:rPr>
        <w:t xml:space="preserve"> izsoles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1694B86A"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Gulbenes novada pašvaldības nekustamajā īpašumā Lizuma pagastā ar nosaukumu “Pinkas”, kadastra numurs 5072 006 0138, izbūvējamā ražošanas/noliktavas ēkas daļa 2990,58 m</w:t>
      </w:r>
      <w:r w:rsidRPr="00220962">
        <w:rPr>
          <w:rFonts w:ascii="Times New Roman" w:hAnsi="Times New Roman"/>
          <w:vertAlign w:val="superscript"/>
        </w:rPr>
        <w:t>2</w:t>
      </w:r>
      <w:r w:rsidRPr="00220962">
        <w:rPr>
          <w:rFonts w:ascii="Times New Roman" w:hAnsi="Times New Roman"/>
        </w:rPr>
        <w:t xml:space="preserve"> platībā, tai skaitā biroja/atpūtas telpas un palīgtelpas</w:t>
      </w:r>
      <w:r w:rsidR="000F50AA" w:rsidRPr="00220962">
        <w:rPr>
          <w:rFonts w:ascii="Times New Roman" w:hAnsi="Times New Roman"/>
        </w:rPr>
        <w:t xml:space="preserve"> </w:t>
      </w:r>
      <w:r w:rsidRPr="00220962">
        <w:rPr>
          <w:rFonts w:ascii="Times New Roman" w:hAnsi="Times New Roman"/>
        </w:rPr>
        <w:t>(turpmāk – Ēka);</w:t>
      </w:r>
    </w:p>
    <w:p w14:paraId="3E2BA732" w14:textId="11012937" w:rsidR="003F0329" w:rsidRPr="00220962"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ar Ēku neatdalāmi saistītās, izbūvējamās būves, kas paredzētas Ēkas nomnieku koplietošanai, un kas nav nodotas atsevišķā lietošanā citām personām, tai skaitā brauktuves un stāvvietas (bruģa laukums ar</w:t>
      </w:r>
      <w:r w:rsidR="0021585B">
        <w:rPr>
          <w:rFonts w:ascii="Times New Roman" w:hAnsi="Times New Roman"/>
        </w:rPr>
        <w:t xml:space="preserve"> </w:t>
      </w:r>
      <w:r w:rsidRPr="00220962">
        <w:rPr>
          <w:rFonts w:ascii="Times New Roman" w:hAnsi="Times New Roman"/>
        </w:rPr>
        <w:t>18</w:t>
      </w:r>
      <w:r w:rsidR="00243E2E" w:rsidRPr="00220962">
        <w:rPr>
          <w:rFonts w:ascii="Times New Roman" w:hAnsi="Times New Roman"/>
        </w:rPr>
        <w:t xml:space="preserve"> (astoņpadsmit)</w:t>
      </w:r>
      <w:r w:rsidRPr="00220962">
        <w:rPr>
          <w:rFonts w:ascii="Times New Roman" w:hAnsi="Times New Roman"/>
        </w:rPr>
        <w:t xml:space="preserve"> velonovietnēm un</w:t>
      </w:r>
      <w:r w:rsidR="0021585B">
        <w:rPr>
          <w:rFonts w:ascii="Times New Roman" w:hAnsi="Times New Roman"/>
        </w:rPr>
        <w:t xml:space="preserve"> </w:t>
      </w:r>
      <w:r w:rsidRPr="00220962">
        <w:rPr>
          <w:rFonts w:ascii="Times New Roman" w:hAnsi="Times New Roman"/>
        </w:rPr>
        <w:t>49</w:t>
      </w:r>
      <w:r w:rsidR="0021585B">
        <w:rPr>
          <w:rFonts w:ascii="Times New Roman" w:hAnsi="Times New Roman"/>
        </w:rPr>
        <w:t xml:space="preserve"> </w:t>
      </w:r>
      <w:r w:rsidR="00243E2E" w:rsidRPr="00220962">
        <w:rPr>
          <w:rFonts w:ascii="Times New Roman" w:hAnsi="Times New Roman"/>
        </w:rPr>
        <w:t>(četrdesmit deviņām)</w:t>
      </w:r>
      <w:r w:rsidRPr="00220962">
        <w:rPr>
          <w:rFonts w:ascii="Times New Roman" w:hAnsi="Times New Roman"/>
        </w:rPr>
        <w:t xml:space="preserve"> stāvvietām) un teritorijas nožogojums (turpmāk – Inženierbūves);</w:t>
      </w:r>
    </w:p>
    <w:p w14:paraId="2BB9EF39" w14:textId="07343F15" w:rsidR="003F0329" w:rsidRPr="00220962" w:rsidRDefault="00EC133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EC1339">
        <w:rPr>
          <w:rFonts w:ascii="Times New Roman" w:hAnsi="Times New Roman"/>
        </w:rPr>
        <w:t>Ēkai un Inženierbūvēm piesaistītās zemes vienības, kadastra apzīmējums 5072 006 0238, daļas 3,00 ha platībā 10662/30000 domājamā daļa</w:t>
      </w:r>
      <w:r w:rsidRPr="00220962">
        <w:rPr>
          <w:rFonts w:ascii="Times New Roman" w:hAnsi="Times New Roman"/>
        </w:rPr>
        <w:t xml:space="preserve"> </w:t>
      </w:r>
      <w:r w:rsidR="003F0329" w:rsidRPr="00220962">
        <w:rPr>
          <w:rFonts w:ascii="Times New Roman" w:hAnsi="Times New Roman"/>
        </w:rPr>
        <w:t>(turpmāk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2E2976A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lastRenderedPageBreak/>
        <w:t xml:space="preserve">Nomas </w:t>
      </w:r>
      <w:r w:rsidRPr="00220962">
        <w:rPr>
          <w:rFonts w:ascii="Times New Roman" w:hAnsi="Times New Roman"/>
        </w:rPr>
        <w:t>objekts saskaņā ar Gulbenes novada pašvaldības teritorijas plānojumu atrodas Rūpnieciskās apbūves teritorija (R), galvenais Ēkas lietošanas veids – Noliktavas, rezervuāri, bunkuri un silosi (kods 1252).</w:t>
      </w:r>
    </w:p>
    <w:p w14:paraId="01B74E39"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būvniecība ir būvdarbu stadijā. Plānotais Nomas objekta nodošanas ekspluatācijā termiņš ir 2022.gada ceturtais ceturksnis.</w:t>
      </w:r>
    </w:p>
    <w:p w14:paraId="75BE808F" w14:textId="1F8470FD"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objekta būvdarbi tiek veikti, pamatojoties uz Gulbenes novada būvvaldes 2020.gada 31.jūlijā izsniegtu būvatļauju Nr.BIS-BV-4.1-2020-5031.</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6609A57A"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īstenojot Iznomātāja projektu “</w:t>
      </w:r>
      <w:r w:rsidR="00987032" w:rsidRPr="00DD2421">
        <w:rPr>
          <w:rFonts w:ascii="Times New Roman" w:hAnsi="Times New Roman"/>
        </w:rPr>
        <w:t xml:space="preserve">Ražošanas un noliktavas ēkas ar biroja telpām izveide Lizumā”, Nr. 5.6.2.0/21/I/004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6B70EF13"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C36F60" w:rsidRPr="00220962">
        <w:rPr>
          <w:rFonts w:ascii="Times New Roman" w:hAnsi="Times New Roman"/>
        </w:rPr>
        <w:t xml:space="preserve"> </w:t>
      </w:r>
      <w:r w:rsidR="00992E25" w:rsidRPr="00A57825">
        <w:rPr>
          <w:rFonts w:ascii="Times New Roman" w:hAnsi="Times New Roman"/>
        </w:rPr>
        <w:t>(vai līdz datumam, kas ir grozīts atbilstoši normatīvajiem aktiem)</w:t>
      </w:r>
      <w:r w:rsidR="00992E25">
        <w:rPr>
          <w:rFonts w:ascii="Times New Roman" w:hAnsi="Times New Roman"/>
        </w:rPr>
        <w:t xml:space="preserve"> </w:t>
      </w:r>
      <w:r w:rsidRPr="00220962">
        <w:rPr>
          <w:rFonts w:ascii="Times New Roman" w:hAnsi="Times New Roman"/>
        </w:rPr>
        <w:t>Nomas objektā</w:t>
      </w:r>
      <w:r w:rsidR="00EC3493" w:rsidRPr="00220962">
        <w:rPr>
          <w:rFonts w:ascii="Times New Roman" w:hAnsi="Times New Roman"/>
        </w:rPr>
        <w:t>:</w:t>
      </w:r>
    </w:p>
    <w:p w14:paraId="516E5FCE" w14:textId="493AE9B8"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9E1115">
        <w:rPr>
          <w:rFonts w:ascii="Times New Roman" w:hAnsi="Times New Roman"/>
        </w:rPr>
        <w:t xml:space="preserve">veikt investīcijas savos nemateriālajos ieguldījumos un pamatlīdzekļos ne mazāk kā </w:t>
      </w:r>
      <w:r w:rsidR="009E1115" w:rsidRPr="009E1115">
        <w:rPr>
          <w:rFonts w:ascii="Times New Roman" w:hAnsi="Times New Roman"/>
        </w:rPr>
        <w:t xml:space="preserve">5 882 003,00 EUR (pieci miljoni astoņi simti astoņdesmit divi tūkstoši trīs </w:t>
      </w:r>
      <w:r w:rsidR="009E1115" w:rsidRPr="009E1115">
        <w:rPr>
          <w:rFonts w:ascii="Times New Roman" w:hAnsi="Times New Roman"/>
          <w:i/>
        </w:rPr>
        <w:t>euro</w:t>
      </w:r>
      <w:r w:rsidR="009E1115" w:rsidRPr="009E1115">
        <w:rPr>
          <w:rFonts w:ascii="Times New Roman" w:hAnsi="Times New Roman"/>
        </w:rPr>
        <w:t xml:space="preserve"> nulle centi</w:t>
      </w:r>
      <w:r w:rsidR="009E1115">
        <w:rPr>
          <w:rFonts w:ascii="Times New Roman" w:hAnsi="Times New Roman"/>
        </w:rPr>
        <w:t>)</w:t>
      </w:r>
      <w:r w:rsidR="005C0D6A" w:rsidRPr="009E1115">
        <w:rPr>
          <w:rFonts w:ascii="Times New Roman" w:hAnsi="Times New Roman"/>
        </w:rPr>
        <w:t xml:space="preserve">. Investīcijas var tikt attiecinātas arī tad, ja tās ir veiktas pirms </w:t>
      </w:r>
      <w:r w:rsidR="003668C6">
        <w:rPr>
          <w:rFonts w:ascii="Times New Roman" w:hAnsi="Times New Roman"/>
        </w:rPr>
        <w:t>L</w:t>
      </w:r>
      <w:r w:rsidR="005C0D6A" w:rsidRPr="009E1115">
        <w:rPr>
          <w:rFonts w:ascii="Times New Roman" w:hAnsi="Times New Roman"/>
        </w:rPr>
        <w:t>īguma slēgšanas, bet ne</w:t>
      </w:r>
      <w:r w:rsidR="005C0D6A" w:rsidRPr="0013146C">
        <w:rPr>
          <w:rFonts w:ascii="Times New Roman" w:hAnsi="Times New Roman"/>
        </w:rPr>
        <w:t xml:space="preserve"> agrāk kā 2019.gadā, ārpus Nomas objekta nekustamajā īpašumā, kas robežojas ar </w:t>
      </w:r>
      <w:r w:rsidR="0013146C" w:rsidRPr="0013146C">
        <w:rPr>
          <w:rFonts w:ascii="Times New Roman" w:hAnsi="Times New Roman"/>
        </w:rPr>
        <w:t>Projekta īstenošanas vietu</w:t>
      </w:r>
      <w:r w:rsidR="005C0D6A" w:rsidRPr="0013146C">
        <w:rPr>
          <w:rFonts w:ascii="Times New Roman" w:hAnsi="Times New Roman"/>
        </w:rPr>
        <w:t>, un šis nekustamais īpašums ir nepieciešams Nomnieka saimnieciskās darbības veikšanai</w:t>
      </w:r>
      <w:r w:rsidRPr="0013146C">
        <w:rPr>
          <w:rFonts w:ascii="Times New Roman" w:hAnsi="Times New Roman"/>
        </w:rPr>
        <w:t>;</w:t>
      </w:r>
    </w:p>
    <w:p w14:paraId="60FCBEB4" w14:textId="77777777"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izveidot ne mazāk kā 33 (trīsdesmit trīs) jaunas darba vietas.</w:t>
      </w:r>
      <w:r w:rsidRPr="00220962">
        <w:rPr>
          <w:rFonts w:ascii="Times New Roman" w:hAnsi="Times New Roman"/>
        </w:rPr>
        <w:tab/>
      </w:r>
    </w:p>
    <w:p w14:paraId="5D9C1291" w14:textId="7B891139" w:rsidR="00E5602D" w:rsidRPr="00220962" w:rsidRDefault="00BB1B11" w:rsidP="00260952">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2" w:name="_heading=h.gjdgxs" w:colFirst="0" w:colLast="0"/>
      <w:bookmarkEnd w:id="2"/>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77777777"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Pr="00260952">
        <w:rPr>
          <w:rFonts w:ascii="Times New Roman" w:hAnsi="Times New Roman"/>
          <w:bCs/>
        </w:rPr>
        <w:t xml:space="preserve">30 (trīsdesmit) gadi no Līguma spēkā stāšanās dienas. </w:t>
      </w:r>
    </w:p>
    <w:p w14:paraId="7B7FB1A0" w14:textId="77777777" w:rsidR="00260952" w:rsidRPr="00260952" w:rsidRDefault="00260952" w:rsidP="00260952">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77777777"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Pr="00260952">
        <w:rPr>
          <w:rFonts w:ascii="Times New Roman" w:eastAsia="Times New Roman" w:hAnsi="Times New Roman"/>
        </w:rPr>
        <w:t xml:space="preserve">50,00 EUR (piecdesmit </w:t>
      </w:r>
      <w:r w:rsidRPr="00260952">
        <w:rPr>
          <w:rFonts w:ascii="Times New Roman" w:eastAsia="Times New Roman" w:hAnsi="Times New Roman"/>
          <w:i/>
        </w:rPr>
        <w:t>euro</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w:t>
      </w:r>
      <w:r w:rsidRPr="00260952">
        <w:rPr>
          <w:rFonts w:ascii="Times New Roman" w:hAnsi="Times New Roman"/>
        </w:rPr>
        <w:lastRenderedPageBreak/>
        <w:t xml:space="preserve">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5120B75C"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992E25">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7E50B7DF"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EF71AD">
        <w:rPr>
          <w:rFonts w:ascii="Times New Roman" w:hAnsi="Times New Roman"/>
          <w:color w:val="000000"/>
        </w:rPr>
        <w:t>29.septembra</w:t>
      </w:r>
      <w:r w:rsidRPr="005F36FE">
        <w:rPr>
          <w:rFonts w:ascii="Times New Roman" w:hAnsi="Times New Roman"/>
          <w:color w:val="000000"/>
        </w:rPr>
        <w:t xml:space="preserve"> lēmumu </w:t>
      </w:r>
      <w:r w:rsidR="00B26E28" w:rsidRPr="005F36FE">
        <w:rPr>
          <w:rFonts w:ascii="Times New Roman" w:hAnsi="Times New Roman"/>
        </w:rPr>
        <w:t>Nr. GND/2022/</w:t>
      </w:r>
      <w:r w:rsidR="00551760">
        <w:rPr>
          <w:rFonts w:ascii="Times New Roman" w:hAnsi="Times New Roman"/>
        </w:rPr>
        <w:t>941</w:t>
      </w:r>
      <w:r w:rsidR="00B26E28" w:rsidRPr="005F36FE">
        <w:rPr>
          <w:rFonts w:ascii="Times New Roman" w:hAnsi="Times New Roman"/>
        </w:rPr>
        <w:t xml:space="preserve"> “</w:t>
      </w:r>
      <w:r w:rsidR="009257A6" w:rsidRPr="009257A6">
        <w:rPr>
          <w:rFonts w:ascii="Times New Roman" w:hAnsi="Times New Roman"/>
        </w:rPr>
        <w:t>Par nekustamā īpašuma Lizuma pagastā ar nosaukumu “Pinkas”, kadastra numurs 5072 006 0138, ražošanas/noliktavas ēkas daļas 2990,58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5072 006 0238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7777777"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3 (trīs) mēnešu laikā no Līguma spēkā stāšanās dienas uzsākt Nomas objektā savu darbību atbilstoši Līguma noteikumiem;</w:t>
      </w:r>
    </w:p>
    <w:p w14:paraId="79EDE052" w14:textId="59AAD234"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līdz 2023.gada 31.decembrim 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lastRenderedPageBreak/>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7287E436" w:rsidR="00AE78AF" w:rsidRPr="00733F02"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rPr>
        <w:t xml:space="preserve">Nomnieks nesaņem nekādu atlīdzību no Iznomātāja par Nomas objektā veiktajiem ieguldījumiem un izdevumiem (ne nepieciešamajiem, ne derīgajiem, ne greznuma </w:t>
      </w:r>
      <w:r w:rsidRPr="00733F02">
        <w:rPr>
          <w:rFonts w:ascii="Times New Roman" w:hAnsi="Times New Roman"/>
        </w:rPr>
        <w:t>izdevumiem</w:t>
      </w:r>
      <w:r w:rsidR="005A05A8" w:rsidRPr="00733F02">
        <w:rPr>
          <w:rFonts w:ascii="Times New Roman" w:hAnsi="Times New Roman"/>
        </w:rPr>
        <w:t>),</w:t>
      </w:r>
      <w:r w:rsidR="00D7182C" w:rsidRPr="00733F02">
        <w:rPr>
          <w:rFonts w:ascii="Times New Roman" w:hAnsi="Times New Roman"/>
        </w:rPr>
        <w:t xml:space="preserve"> </w:t>
      </w:r>
      <w:r w:rsidR="00D7182C" w:rsidRPr="00733F02">
        <w:rPr>
          <w:rFonts w:ascii="Times New Roman" w:hAnsi="Times New Roman"/>
          <w:szCs w:val="24"/>
          <w:lang w:eastAsia="lv-LV"/>
        </w:rPr>
        <w:t>tie ir neatņemama Nomas objekta sastāvdaļa un ir u</w:t>
      </w:r>
      <w:r w:rsidR="00EF71AD">
        <w:rPr>
          <w:rFonts w:ascii="Times New Roman" w:hAnsi="Times New Roman"/>
          <w:szCs w:val="24"/>
          <w:lang w:eastAsia="lv-LV"/>
        </w:rPr>
        <w:t>zskatāmi par Iznomātāja īpašumu</w:t>
      </w:r>
      <w:r w:rsidR="005A05A8" w:rsidRPr="00733F02">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01AD203F"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EF71AD">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3D0355D9"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rPr>
        <w:t>Līguma 7.</w:t>
      </w:r>
      <w:r w:rsidR="00EF71AD">
        <w:rPr>
          <w:rFonts w:ascii="Times New Roman" w:hAnsi="Times New Roman"/>
        </w:rPr>
        <w:t>5</w:t>
      </w:r>
      <w:r>
        <w:rPr>
          <w:rFonts w:ascii="Times New Roman" w:hAnsi="Times New Roman"/>
        </w:rPr>
        <w:t>.</w:t>
      </w:r>
      <w:r w:rsidR="00EC3493" w:rsidRPr="00A8101E">
        <w:rPr>
          <w:rFonts w:ascii="Times New Roman" w:hAnsi="Times New Roman"/>
        </w:rPr>
        <w:t>punktā paredzēto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77777777"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saistību izpildes nodrošinājumu 10 </w:t>
      </w:r>
      <w:r w:rsidR="00B8384B" w:rsidRPr="002B744D">
        <w:rPr>
          <w:rFonts w:ascii="Times New Roman" w:hAnsi="Times New Roman"/>
        </w:rPr>
        <w:t xml:space="preserve">000 EUR (desmit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w:t>
      </w:r>
      <w:r w:rsidR="00E95AEB" w:rsidRPr="006A125B">
        <w:rPr>
          <w:rFonts w:ascii="Times New Roman" w:hAnsi="Times New Roman"/>
        </w:rPr>
        <w:lastRenderedPageBreak/>
        <w:t xml:space="preserve">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1C149B70" w14:textId="77777777" w:rsidR="00EF71AD" w:rsidRPr="00943D5E"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hAnsi="Times New Roman"/>
        </w:rPr>
        <w:t xml:space="preserve">Līguma saistību izpildes nodrošinājumam jābūt spēkā līdz </w:t>
      </w:r>
      <w:r w:rsidRPr="00943D5E">
        <w:rPr>
          <w:rFonts w:ascii="Times New Roman" w:hAnsi="Times New Roman"/>
          <w:color w:val="000000"/>
        </w:rPr>
        <w:t>dienai, kad Nomnieks ir izpildījis Līguma 2.6.punktā noteiktos pienākumus un Iznomātājs no Centrālās finanšu un līgumu aģentūras ir saņēmis pozitīvu atzinumu par Projekta rezultātu sasniegšanu.</w:t>
      </w:r>
    </w:p>
    <w:p w14:paraId="5AFAAFDC" w14:textId="61EB155F" w:rsidR="00E55A73" w:rsidRPr="00EF71AD" w:rsidRDefault="00EF71AD" w:rsidP="00EF71A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943D5E">
        <w:rPr>
          <w:rFonts w:ascii="Times New Roman" w:eastAsia="Times New Roman" w:hAnsi="Times New Roman"/>
          <w:color w:val="000000"/>
          <w:lang w:eastAsia="lv-LV"/>
        </w:rPr>
        <w:t xml:space="preserve">Iznomātājs atgriež Nomniekam Līguma saistību izpildes nodrošinājumu 3 (trīs) darba dienu laikā pēc </w:t>
      </w:r>
      <w:r w:rsidRPr="00943D5E">
        <w:rPr>
          <w:rFonts w:ascii="Times New Roman" w:hAnsi="Times New Roman"/>
          <w:color w:val="000000"/>
        </w:rPr>
        <w:t>Centrālās finanšu un līgumu aģentūras pozitīva atzinuma par Projekta rezultātu sasniegšanu saņemšanas</w:t>
      </w:r>
      <w:r w:rsidR="00E55A73" w:rsidRPr="00EF71AD">
        <w:rPr>
          <w:rFonts w:ascii="Times New Roman" w:eastAsia="Times New Roman" w:hAnsi="Times New Roman"/>
          <w:color w:val="000000"/>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2E50534F"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992E25">
        <w:rPr>
          <w:rFonts w:ascii="Times New Roman" w:hAnsi="Times New Roman"/>
        </w:rPr>
        <w:t xml:space="preserve">Iznomātājam ir tiesības piedzīt no </w:t>
      </w:r>
      <w:r w:rsidRPr="00D67AEF">
        <w:rPr>
          <w:rFonts w:ascii="Times New Roman" w:hAnsi="Times New Roman"/>
        </w:rPr>
        <w:t>Nomnieka Iznomātājam radušos zaudējumus.</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5ED276D9"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w:t>
      </w:r>
      <w:r w:rsidRPr="00506B4A">
        <w:rPr>
          <w:rFonts w:ascii="Times New Roman" w:hAnsi="Times New Roman"/>
        </w:rPr>
        <w:lastRenderedPageBreak/>
        <w:t xml:space="preserve">informācijas izpaušanu un gadījumiem, kad Pusēm normatīvajos aktos noteiktā kārtībā uzlikts pienākums sniegt pieprasīto </w:t>
      </w:r>
      <w:r w:rsidRPr="007E0C61">
        <w:rPr>
          <w:rFonts w:ascii="Times New Roman" w:hAnsi="Times New Roman"/>
        </w:rPr>
        <w:t>informāciju.</w:t>
      </w:r>
    </w:p>
    <w:p w14:paraId="2285F5A3" w14:textId="77777777" w:rsidR="00803FE5" w:rsidRPr="007E0C61" w:rsidRDefault="00803FE5"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456A6083"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Pr="007E0C61">
              <w:rPr>
                <w:rFonts w:ascii="Times New Roman" w:hAnsi="Times New Roman" w:cs="Times New Roman"/>
              </w:rPr>
              <w:t>90000017472</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12"/>
  </w:num>
  <w:num w:numId="3">
    <w:abstractNumId w:val="5"/>
  </w:num>
  <w:num w:numId="4">
    <w:abstractNumId w:val="13"/>
  </w:num>
  <w:num w:numId="5">
    <w:abstractNumId w:val="7"/>
  </w:num>
  <w:num w:numId="6">
    <w:abstractNumId w:val="9"/>
  </w:num>
  <w:num w:numId="7">
    <w:abstractNumId w:val="20"/>
  </w:num>
  <w:num w:numId="8">
    <w:abstractNumId w:val="22"/>
  </w:num>
  <w:num w:numId="9">
    <w:abstractNumId w:val="0"/>
  </w:num>
  <w:num w:numId="10">
    <w:abstractNumId w:val="17"/>
  </w:num>
  <w:num w:numId="11">
    <w:abstractNumId w:val="3"/>
  </w:num>
  <w:num w:numId="12">
    <w:abstractNumId w:val="16"/>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11"/>
  </w:num>
  <w:num w:numId="18">
    <w:abstractNumId w:val="14"/>
  </w:num>
  <w:num w:numId="19">
    <w:abstractNumId w:val="6"/>
  </w:num>
  <w:num w:numId="20">
    <w:abstractNumId w:val="10"/>
  </w:num>
  <w:num w:numId="21">
    <w:abstractNumId w:val="8"/>
  </w:num>
  <w:num w:numId="22">
    <w:abstractNumId w:val="18"/>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BD"/>
    <w:rsid w:val="00011F57"/>
    <w:rsid w:val="0001535F"/>
    <w:rsid w:val="00015552"/>
    <w:rsid w:val="00045D2F"/>
    <w:rsid w:val="0005423D"/>
    <w:rsid w:val="000706FB"/>
    <w:rsid w:val="000A69E9"/>
    <w:rsid w:val="000B4787"/>
    <w:rsid w:val="000C3882"/>
    <w:rsid w:val="000E2054"/>
    <w:rsid w:val="000E46F0"/>
    <w:rsid w:val="000E5413"/>
    <w:rsid w:val="000F50AA"/>
    <w:rsid w:val="000F5BF5"/>
    <w:rsid w:val="0011184F"/>
    <w:rsid w:val="0013146C"/>
    <w:rsid w:val="00136D36"/>
    <w:rsid w:val="00136FB9"/>
    <w:rsid w:val="00140D31"/>
    <w:rsid w:val="0018339F"/>
    <w:rsid w:val="001A4F49"/>
    <w:rsid w:val="001D0A83"/>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766D"/>
    <w:rsid w:val="002B05D4"/>
    <w:rsid w:val="002B550F"/>
    <w:rsid w:val="002B6350"/>
    <w:rsid w:val="002B744D"/>
    <w:rsid w:val="002C1D03"/>
    <w:rsid w:val="00305924"/>
    <w:rsid w:val="0030705F"/>
    <w:rsid w:val="0031568F"/>
    <w:rsid w:val="003224D5"/>
    <w:rsid w:val="0033672B"/>
    <w:rsid w:val="003432D6"/>
    <w:rsid w:val="00361A86"/>
    <w:rsid w:val="003668C6"/>
    <w:rsid w:val="0037644A"/>
    <w:rsid w:val="003850D3"/>
    <w:rsid w:val="003906EE"/>
    <w:rsid w:val="003A0231"/>
    <w:rsid w:val="003C50DC"/>
    <w:rsid w:val="003D2A98"/>
    <w:rsid w:val="003E099A"/>
    <w:rsid w:val="003E232F"/>
    <w:rsid w:val="003F0329"/>
    <w:rsid w:val="003F4B32"/>
    <w:rsid w:val="004047BD"/>
    <w:rsid w:val="00411567"/>
    <w:rsid w:val="00450F14"/>
    <w:rsid w:val="004607D2"/>
    <w:rsid w:val="0046784E"/>
    <w:rsid w:val="00473B23"/>
    <w:rsid w:val="00496FF7"/>
    <w:rsid w:val="004B0BA8"/>
    <w:rsid w:val="004D2218"/>
    <w:rsid w:val="004E510B"/>
    <w:rsid w:val="004E7F50"/>
    <w:rsid w:val="004F256F"/>
    <w:rsid w:val="00506B4A"/>
    <w:rsid w:val="0051011D"/>
    <w:rsid w:val="005116E8"/>
    <w:rsid w:val="00530888"/>
    <w:rsid w:val="00551760"/>
    <w:rsid w:val="00555BB2"/>
    <w:rsid w:val="00567BA8"/>
    <w:rsid w:val="0058423F"/>
    <w:rsid w:val="005A05A8"/>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5111"/>
    <w:rsid w:val="006A125B"/>
    <w:rsid w:val="00724C48"/>
    <w:rsid w:val="00733F02"/>
    <w:rsid w:val="007422D7"/>
    <w:rsid w:val="00751535"/>
    <w:rsid w:val="00764965"/>
    <w:rsid w:val="0076771E"/>
    <w:rsid w:val="00770E05"/>
    <w:rsid w:val="007D5473"/>
    <w:rsid w:val="007E0C61"/>
    <w:rsid w:val="007E0CF2"/>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257A6"/>
    <w:rsid w:val="00967BFD"/>
    <w:rsid w:val="0097204E"/>
    <w:rsid w:val="009751E8"/>
    <w:rsid w:val="00987032"/>
    <w:rsid w:val="00992E25"/>
    <w:rsid w:val="00993ABA"/>
    <w:rsid w:val="009A266D"/>
    <w:rsid w:val="009B06CE"/>
    <w:rsid w:val="009B2958"/>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E78AF"/>
    <w:rsid w:val="00AE7BC9"/>
    <w:rsid w:val="00AF2C69"/>
    <w:rsid w:val="00B00CCE"/>
    <w:rsid w:val="00B04FD1"/>
    <w:rsid w:val="00B05BA1"/>
    <w:rsid w:val="00B25580"/>
    <w:rsid w:val="00B26E28"/>
    <w:rsid w:val="00B37DC3"/>
    <w:rsid w:val="00B56AB4"/>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73E20"/>
    <w:rsid w:val="00C9362C"/>
    <w:rsid w:val="00CA1AC3"/>
    <w:rsid w:val="00CA551E"/>
    <w:rsid w:val="00CF4719"/>
    <w:rsid w:val="00CF6A18"/>
    <w:rsid w:val="00D120ED"/>
    <w:rsid w:val="00D3559D"/>
    <w:rsid w:val="00D67AEF"/>
    <w:rsid w:val="00D7182C"/>
    <w:rsid w:val="00D90651"/>
    <w:rsid w:val="00D94036"/>
    <w:rsid w:val="00DC209F"/>
    <w:rsid w:val="00DD2421"/>
    <w:rsid w:val="00E01FEF"/>
    <w:rsid w:val="00E14A95"/>
    <w:rsid w:val="00E31487"/>
    <w:rsid w:val="00E43F0B"/>
    <w:rsid w:val="00E55A73"/>
    <w:rsid w:val="00E5602D"/>
    <w:rsid w:val="00E57E0C"/>
    <w:rsid w:val="00E668F2"/>
    <w:rsid w:val="00E95AEB"/>
    <w:rsid w:val="00EB41DD"/>
    <w:rsid w:val="00EC1339"/>
    <w:rsid w:val="00EC3493"/>
    <w:rsid w:val="00EC7B26"/>
    <w:rsid w:val="00ED71BF"/>
    <w:rsid w:val="00EE498E"/>
    <w:rsid w:val="00EE4AEF"/>
    <w:rsid w:val="00EF3658"/>
    <w:rsid w:val="00EF71AD"/>
    <w:rsid w:val="00F27F22"/>
    <w:rsid w:val="00F32A7F"/>
    <w:rsid w:val="00F431B2"/>
    <w:rsid w:val="00F523DF"/>
    <w:rsid w:val="00F60382"/>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55176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C10D9A7-42D2-4DDC-929F-AC7185C7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21662</Words>
  <Characters>12348</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2</cp:revision>
  <cp:lastPrinted>2022-09-30T08:39:00Z</cp:lastPrinted>
  <dcterms:created xsi:type="dcterms:W3CDTF">2022-09-30T08:41:00Z</dcterms:created>
  <dcterms:modified xsi:type="dcterms:W3CDTF">2022-09-30T08:41:00Z</dcterms:modified>
</cp:coreProperties>
</file>