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1D41" w14:textId="77777777" w:rsidR="00533809" w:rsidRPr="00533809" w:rsidRDefault="00533809" w:rsidP="00533809">
      <w:pPr>
        <w:autoSpaceDE w:val="0"/>
        <w:spacing w:after="0" w:line="240" w:lineRule="auto"/>
        <w:jc w:val="right"/>
        <w:rPr>
          <w:rFonts w:ascii="Times New Roman" w:hAnsi="Times New Roman"/>
          <w:iCs/>
          <w:color w:val="000000"/>
          <w:kern w:val="0"/>
          <w:sz w:val="20"/>
          <w:szCs w:val="20"/>
          <w:lang w:eastAsia="lv-LV"/>
          <w14:ligatures w14:val="none"/>
        </w:rPr>
      </w:pPr>
      <w:r w:rsidRPr="00533809">
        <w:rPr>
          <w:rFonts w:ascii="Times New Roman" w:hAnsi="Times New Roman"/>
          <w:iCs/>
          <w:color w:val="000000"/>
          <w:kern w:val="0"/>
          <w:sz w:val="20"/>
          <w:szCs w:val="20"/>
          <w:lang w:eastAsia="lv-LV"/>
          <w14:ligatures w14:val="none"/>
        </w:rPr>
        <w:t xml:space="preserve">Pielikums Nr. 2 </w:t>
      </w:r>
    </w:p>
    <w:p w14:paraId="20AB4F5C" w14:textId="77777777" w:rsidR="00533809" w:rsidRPr="00533809" w:rsidRDefault="00533809" w:rsidP="00533809">
      <w:pPr>
        <w:autoSpaceDE w:val="0"/>
        <w:spacing w:after="0" w:line="240" w:lineRule="auto"/>
        <w:jc w:val="right"/>
        <w:rPr>
          <w:rFonts w:ascii="Times New Roman" w:hAnsi="Times New Roman"/>
          <w:iCs/>
          <w:color w:val="000000"/>
          <w:kern w:val="0"/>
          <w:sz w:val="20"/>
          <w:szCs w:val="20"/>
          <w:lang w:eastAsia="lv-LV"/>
          <w14:ligatures w14:val="none"/>
        </w:rPr>
      </w:pPr>
      <w:r w:rsidRPr="00533809">
        <w:rPr>
          <w:rFonts w:ascii="Times New Roman" w:hAnsi="Times New Roman"/>
          <w:iCs/>
          <w:color w:val="000000"/>
          <w:kern w:val="0"/>
          <w:sz w:val="20"/>
          <w:szCs w:val="20"/>
          <w:lang w:eastAsia="lv-LV"/>
          <w14:ligatures w14:val="none"/>
        </w:rPr>
        <w:t xml:space="preserve">Tirgus izpētei „Gulbenes novada Tirzas pagasta autoceļu un ielu mehanizēta tīrīšana </w:t>
      </w:r>
    </w:p>
    <w:p w14:paraId="671042ED" w14:textId="77777777" w:rsidR="00533809" w:rsidRPr="00533809" w:rsidRDefault="00533809" w:rsidP="00533809">
      <w:pPr>
        <w:autoSpaceDE w:val="0"/>
        <w:spacing w:after="0" w:line="240" w:lineRule="auto"/>
        <w:jc w:val="right"/>
        <w:rPr>
          <w:rFonts w:ascii="Times New Roman" w:hAnsi="Times New Roman"/>
          <w:iCs/>
          <w:color w:val="000000"/>
          <w:kern w:val="0"/>
          <w:sz w:val="20"/>
          <w:szCs w:val="20"/>
          <w:lang w:eastAsia="lv-LV"/>
          <w14:ligatures w14:val="none"/>
        </w:rPr>
      </w:pPr>
      <w:r w:rsidRPr="00533809">
        <w:rPr>
          <w:rFonts w:ascii="Times New Roman" w:hAnsi="Times New Roman"/>
          <w:iCs/>
          <w:color w:val="000000"/>
          <w:kern w:val="0"/>
          <w:sz w:val="20"/>
          <w:szCs w:val="20"/>
          <w:lang w:eastAsia="lv-LV"/>
          <w14:ligatures w14:val="none"/>
        </w:rPr>
        <w:t>2023./2024.gada ziemas periodā” (ID Nr.: GNTPP-2023/3)</w:t>
      </w:r>
    </w:p>
    <w:p w14:paraId="75E47B60" w14:textId="77777777" w:rsidR="00533809" w:rsidRPr="00533809" w:rsidRDefault="00533809" w:rsidP="00533809">
      <w:pPr>
        <w:autoSpaceDE w:val="0"/>
        <w:spacing w:after="0" w:line="240" w:lineRule="auto"/>
        <w:jc w:val="right"/>
        <w:rPr>
          <w:rFonts w:ascii="Times New Roman" w:hAnsi="Times New Roman"/>
          <w:b/>
          <w:bCs/>
          <w:i/>
          <w:color w:val="000000"/>
          <w:kern w:val="0"/>
          <w:sz w:val="24"/>
          <w:szCs w:val="24"/>
          <w:lang w:eastAsia="lv-LV"/>
          <w14:ligatures w14:val="none"/>
        </w:rPr>
      </w:pPr>
    </w:p>
    <w:p w14:paraId="595E06B0" w14:textId="77777777" w:rsidR="00533809" w:rsidRPr="00533809" w:rsidRDefault="00533809" w:rsidP="00533809">
      <w:pPr>
        <w:widowControl w:val="0"/>
        <w:tabs>
          <w:tab w:val="left" w:pos="5880"/>
        </w:tabs>
        <w:spacing w:after="0" w:line="240" w:lineRule="auto"/>
        <w:jc w:val="center"/>
        <w:rPr>
          <w:rFonts w:ascii="Times New Roman" w:hAnsi="Times New Roman"/>
          <w:b/>
          <w:bCs/>
          <w:kern w:val="0"/>
          <w:sz w:val="24"/>
          <w:szCs w:val="24"/>
          <w:lang w:eastAsia="lv-LV"/>
          <w14:ligatures w14:val="none"/>
        </w:rPr>
      </w:pPr>
      <w:r w:rsidRPr="00533809">
        <w:rPr>
          <w:rFonts w:ascii="Times New Roman" w:hAnsi="Times New Roman"/>
          <w:b/>
          <w:bCs/>
          <w:kern w:val="0"/>
          <w:sz w:val="24"/>
          <w:szCs w:val="24"/>
          <w:lang w:eastAsia="lv-LV"/>
          <w14:ligatures w14:val="none"/>
        </w:rPr>
        <w:t>FINANŠU PIEDĀVĀJUMS</w:t>
      </w:r>
    </w:p>
    <w:p w14:paraId="07336EAC" w14:textId="77777777" w:rsidR="00533809" w:rsidRPr="00533809" w:rsidRDefault="00533809" w:rsidP="00533809">
      <w:pPr>
        <w:autoSpaceDE w:val="0"/>
        <w:spacing w:after="0" w:line="240" w:lineRule="auto"/>
        <w:jc w:val="center"/>
        <w:rPr>
          <w:rFonts w:ascii="Times New Roman" w:hAnsi="Times New Roman"/>
          <w:b/>
          <w:kern w:val="0"/>
          <w:sz w:val="24"/>
          <w:szCs w:val="24"/>
          <w:lang w:eastAsia="lv-LV"/>
          <w14:ligatures w14:val="none"/>
        </w:rPr>
      </w:pPr>
      <w:r w:rsidRPr="00533809">
        <w:rPr>
          <w:rFonts w:ascii="Times New Roman" w:hAnsi="Times New Roman"/>
          <w:b/>
          <w:bCs/>
          <w:color w:val="000000"/>
          <w:kern w:val="0"/>
          <w:sz w:val="24"/>
          <w:szCs w:val="24"/>
          <w:lang w:eastAsia="lv-LV"/>
          <w14:ligatures w14:val="none"/>
        </w:rPr>
        <w:t xml:space="preserve">„Gulbenes novada Tirzas </w:t>
      </w:r>
      <w:r w:rsidRPr="00533809">
        <w:rPr>
          <w:rFonts w:ascii="Times New Roman" w:hAnsi="Times New Roman"/>
          <w:b/>
          <w:kern w:val="0"/>
          <w:sz w:val="24"/>
          <w:szCs w:val="24"/>
          <w:lang w:eastAsia="lv-LV"/>
          <w14:ligatures w14:val="none"/>
        </w:rPr>
        <w:t xml:space="preserve">pagasta autoceļu un ielu mehanizēta tīrīšana </w:t>
      </w:r>
    </w:p>
    <w:p w14:paraId="5B298311" w14:textId="77777777" w:rsidR="00533809" w:rsidRPr="00533809" w:rsidRDefault="00533809" w:rsidP="00533809">
      <w:pPr>
        <w:autoSpaceDE w:val="0"/>
        <w:spacing w:after="0" w:line="240" w:lineRule="auto"/>
        <w:jc w:val="center"/>
        <w:rPr>
          <w:rFonts w:ascii="Times New Roman" w:hAnsi="Times New Roman"/>
          <w:b/>
          <w:kern w:val="0"/>
          <w:sz w:val="24"/>
          <w:szCs w:val="24"/>
          <w:lang w:eastAsia="lv-LV"/>
          <w14:ligatures w14:val="none"/>
        </w:rPr>
      </w:pPr>
      <w:r w:rsidRPr="00533809">
        <w:rPr>
          <w:rFonts w:ascii="Times New Roman" w:hAnsi="Times New Roman"/>
          <w:b/>
          <w:kern w:val="0"/>
          <w:sz w:val="24"/>
          <w:szCs w:val="24"/>
          <w:lang w:eastAsia="lv-LV"/>
          <w14:ligatures w14:val="none"/>
        </w:rPr>
        <w:t>2023./2024.gada ziemas periodā” (ID Nr.: GNTPP-2023/3)</w:t>
      </w:r>
    </w:p>
    <w:p w14:paraId="6296010F" w14:textId="77777777" w:rsidR="00533809" w:rsidRPr="00533809" w:rsidRDefault="00533809" w:rsidP="00533809">
      <w:pPr>
        <w:widowControl w:val="0"/>
        <w:tabs>
          <w:tab w:val="left" w:pos="5880"/>
        </w:tabs>
        <w:spacing w:after="0" w:line="240" w:lineRule="auto"/>
        <w:jc w:val="center"/>
        <w:rPr>
          <w:rFonts w:ascii="Times New Roman" w:hAnsi="Times New Roman"/>
          <w:b/>
          <w:bCs/>
          <w:kern w:val="0"/>
          <w:sz w:val="24"/>
          <w:szCs w:val="24"/>
          <w:lang w:eastAsia="lv-LV"/>
          <w14:ligatures w14:val="none"/>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5"/>
      </w:tblGrid>
      <w:tr w:rsidR="00533809" w:rsidRPr="00533809" w14:paraId="5D2B37A0" w14:textId="77777777" w:rsidTr="00E15966">
        <w:tc>
          <w:tcPr>
            <w:tcW w:w="2880" w:type="dxa"/>
            <w:vAlign w:val="center"/>
          </w:tcPr>
          <w:p w14:paraId="2FB38D25" w14:textId="77777777" w:rsidR="00533809" w:rsidRPr="00533809" w:rsidRDefault="00533809" w:rsidP="00533809">
            <w:pPr>
              <w:spacing w:after="0" w:line="240" w:lineRule="auto"/>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Pasūtītājs</w:t>
            </w:r>
          </w:p>
        </w:tc>
        <w:tc>
          <w:tcPr>
            <w:tcW w:w="6475" w:type="dxa"/>
          </w:tcPr>
          <w:p w14:paraId="163A7F1D"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r w:rsidRPr="00533809">
              <w:rPr>
                <w:rFonts w:ascii="Times New Roman" w:hAnsi="Times New Roman"/>
                <w:kern w:val="0"/>
                <w:sz w:val="23"/>
                <w:szCs w:val="23"/>
                <w:lang w:eastAsia="lv-LV"/>
                <w14:ligatures w14:val="none"/>
              </w:rPr>
              <w:t xml:space="preserve">Gulbenes novada Tirzas pagasta pārvalde </w:t>
            </w:r>
          </w:p>
        </w:tc>
      </w:tr>
      <w:tr w:rsidR="00533809" w:rsidRPr="00533809" w14:paraId="438085FA" w14:textId="77777777" w:rsidTr="00E15966">
        <w:tc>
          <w:tcPr>
            <w:tcW w:w="2880" w:type="dxa"/>
            <w:vAlign w:val="center"/>
          </w:tcPr>
          <w:p w14:paraId="5E01E8E3" w14:textId="77777777" w:rsidR="00533809" w:rsidRPr="00533809" w:rsidRDefault="00533809" w:rsidP="00533809">
            <w:pPr>
              <w:spacing w:after="0" w:line="240" w:lineRule="auto"/>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Iepirkuma nosaukums</w:t>
            </w:r>
          </w:p>
        </w:tc>
        <w:tc>
          <w:tcPr>
            <w:tcW w:w="6475" w:type="dxa"/>
          </w:tcPr>
          <w:p w14:paraId="0A503EA9" w14:textId="77777777" w:rsidR="00533809" w:rsidRPr="00533809" w:rsidRDefault="00533809" w:rsidP="00533809">
            <w:pPr>
              <w:spacing w:after="0" w:line="240" w:lineRule="auto"/>
              <w:jc w:val="both"/>
              <w:rPr>
                <w:rFonts w:ascii="Times New Roman" w:hAnsi="Times New Roman"/>
                <w:bCs/>
                <w:color w:val="000000"/>
                <w:kern w:val="0"/>
                <w:sz w:val="24"/>
                <w:szCs w:val="24"/>
                <w:lang w:eastAsia="lv-LV"/>
                <w14:ligatures w14:val="none"/>
              </w:rPr>
            </w:pPr>
            <w:r w:rsidRPr="00533809">
              <w:rPr>
                <w:rFonts w:ascii="Times New Roman" w:hAnsi="Times New Roman"/>
                <w:bCs/>
                <w:color w:val="000000"/>
                <w:kern w:val="0"/>
                <w:sz w:val="24"/>
                <w:szCs w:val="24"/>
                <w:lang w:eastAsia="lv-LV"/>
                <w14:ligatures w14:val="none"/>
              </w:rPr>
              <w:t>Gulbenes novada Tirzas pagasta autoceļu un ielu mehanizēta tīrīšana 2023./2024.gada ziemas periodā</w:t>
            </w:r>
          </w:p>
        </w:tc>
      </w:tr>
    </w:tbl>
    <w:p w14:paraId="34A0A495"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p>
    <w:p w14:paraId="11D6BD07"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533809" w:rsidRPr="00533809" w14:paraId="1CA41824" w14:textId="77777777" w:rsidTr="00E15966">
        <w:tc>
          <w:tcPr>
            <w:tcW w:w="2880" w:type="dxa"/>
            <w:tcBorders>
              <w:top w:val="single" w:sz="4" w:space="0" w:color="auto"/>
              <w:left w:val="single" w:sz="4" w:space="0" w:color="auto"/>
              <w:bottom w:val="single" w:sz="4" w:space="0" w:color="auto"/>
              <w:right w:val="single" w:sz="4" w:space="0" w:color="auto"/>
            </w:tcBorders>
            <w:hideMark/>
          </w:tcPr>
          <w:p w14:paraId="761E614C" w14:textId="77777777" w:rsidR="00533809" w:rsidRPr="00533809" w:rsidRDefault="00533809" w:rsidP="00533809">
            <w:pPr>
              <w:spacing w:after="0" w:line="240" w:lineRule="auto"/>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14:paraId="0687A3D0" w14:textId="77777777" w:rsidR="00533809" w:rsidRPr="00533809" w:rsidRDefault="00533809" w:rsidP="00533809">
            <w:pPr>
              <w:spacing w:after="0" w:line="240" w:lineRule="auto"/>
              <w:jc w:val="center"/>
              <w:rPr>
                <w:rFonts w:ascii="Times New Roman" w:hAnsi="Times New Roman"/>
                <w:b/>
                <w:kern w:val="0"/>
                <w:sz w:val="23"/>
                <w:szCs w:val="23"/>
                <w:lang w:eastAsia="lv-LV"/>
                <w14:ligatures w14:val="none"/>
              </w:rPr>
            </w:pPr>
          </w:p>
        </w:tc>
      </w:tr>
      <w:tr w:rsidR="00533809" w:rsidRPr="00533809" w14:paraId="76FFE131" w14:textId="77777777" w:rsidTr="00E15966">
        <w:tc>
          <w:tcPr>
            <w:tcW w:w="2880" w:type="dxa"/>
            <w:tcBorders>
              <w:top w:val="single" w:sz="4" w:space="0" w:color="auto"/>
              <w:left w:val="single" w:sz="4" w:space="0" w:color="auto"/>
              <w:bottom w:val="single" w:sz="4" w:space="0" w:color="auto"/>
              <w:right w:val="single" w:sz="4" w:space="0" w:color="auto"/>
            </w:tcBorders>
          </w:tcPr>
          <w:p w14:paraId="5E3ECBAF"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bCs/>
                <w:kern w:val="0"/>
                <w:sz w:val="23"/>
                <w:szCs w:val="23"/>
                <w:lang w:eastAsia="lv-LV"/>
                <w14:ligatures w14:val="none"/>
              </w:rPr>
              <w:t xml:space="preserve">Reģistrācijas numurs </w:t>
            </w:r>
          </w:p>
        </w:tc>
        <w:tc>
          <w:tcPr>
            <w:tcW w:w="6476" w:type="dxa"/>
            <w:tcBorders>
              <w:top w:val="single" w:sz="4" w:space="0" w:color="auto"/>
              <w:left w:val="single" w:sz="4" w:space="0" w:color="auto"/>
              <w:bottom w:val="single" w:sz="4" w:space="0" w:color="auto"/>
              <w:right w:val="single" w:sz="4" w:space="0" w:color="auto"/>
            </w:tcBorders>
            <w:hideMark/>
          </w:tcPr>
          <w:p w14:paraId="2A18D1AA"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p w14:paraId="15303F7A"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p>
        </w:tc>
      </w:tr>
      <w:tr w:rsidR="00533809" w:rsidRPr="00533809" w14:paraId="2AEFBBD1" w14:textId="77777777" w:rsidTr="00E15966">
        <w:tc>
          <w:tcPr>
            <w:tcW w:w="2880" w:type="dxa"/>
            <w:tcBorders>
              <w:top w:val="single" w:sz="4" w:space="0" w:color="auto"/>
              <w:left w:val="single" w:sz="4" w:space="0" w:color="auto"/>
              <w:bottom w:val="single" w:sz="4" w:space="0" w:color="auto"/>
              <w:right w:val="single" w:sz="4" w:space="0" w:color="auto"/>
            </w:tcBorders>
          </w:tcPr>
          <w:p w14:paraId="516F05A4"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kern w:val="0"/>
                <w:sz w:val="23"/>
                <w:szCs w:val="23"/>
                <w:lang w:eastAsia="lv-LV"/>
                <w14:ligatures w14:val="none"/>
              </w:rPr>
              <w:t>Juridiskā adrese</w:t>
            </w:r>
          </w:p>
        </w:tc>
        <w:tc>
          <w:tcPr>
            <w:tcW w:w="6476" w:type="dxa"/>
            <w:tcBorders>
              <w:top w:val="single" w:sz="4" w:space="0" w:color="auto"/>
              <w:left w:val="single" w:sz="4" w:space="0" w:color="auto"/>
              <w:bottom w:val="single" w:sz="4" w:space="0" w:color="auto"/>
              <w:right w:val="single" w:sz="4" w:space="0" w:color="auto"/>
            </w:tcBorders>
          </w:tcPr>
          <w:p w14:paraId="2B3853B3"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r w:rsidR="00533809" w:rsidRPr="00533809" w14:paraId="6FAB3DD8" w14:textId="77777777" w:rsidTr="00E15966">
        <w:tc>
          <w:tcPr>
            <w:tcW w:w="2880" w:type="dxa"/>
            <w:tcBorders>
              <w:top w:val="single" w:sz="4" w:space="0" w:color="auto"/>
              <w:left w:val="single" w:sz="4" w:space="0" w:color="auto"/>
              <w:bottom w:val="single" w:sz="4" w:space="0" w:color="auto"/>
              <w:right w:val="single" w:sz="4" w:space="0" w:color="auto"/>
            </w:tcBorders>
          </w:tcPr>
          <w:p w14:paraId="4A0506D5"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kern w:val="0"/>
                <w:sz w:val="23"/>
                <w:szCs w:val="23"/>
                <w:lang w:eastAsia="lv-LV"/>
                <w14:ligatures w14:val="none"/>
              </w:rPr>
              <w:t>Banka, konta numurs</w:t>
            </w:r>
          </w:p>
        </w:tc>
        <w:tc>
          <w:tcPr>
            <w:tcW w:w="6476" w:type="dxa"/>
            <w:tcBorders>
              <w:top w:val="single" w:sz="4" w:space="0" w:color="auto"/>
              <w:left w:val="single" w:sz="4" w:space="0" w:color="auto"/>
              <w:bottom w:val="single" w:sz="4" w:space="0" w:color="auto"/>
              <w:right w:val="single" w:sz="4" w:space="0" w:color="auto"/>
            </w:tcBorders>
          </w:tcPr>
          <w:p w14:paraId="3DE40547"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bl>
    <w:p w14:paraId="17708B7F" w14:textId="77777777" w:rsidR="00533809" w:rsidRPr="00533809" w:rsidRDefault="00533809" w:rsidP="00533809">
      <w:pPr>
        <w:spacing w:after="0" w:line="240" w:lineRule="auto"/>
        <w:rPr>
          <w:rFonts w:ascii="Times New Roman" w:hAnsi="Times New Roman"/>
          <w:b/>
          <w:kern w:val="0"/>
          <w:sz w:val="23"/>
          <w:szCs w:val="23"/>
          <w:lang w:eastAsia="lv-LV"/>
          <w14:ligatures w14:val="none"/>
        </w:rPr>
      </w:pPr>
    </w:p>
    <w:p w14:paraId="53A43CB6" w14:textId="77777777" w:rsidR="00533809" w:rsidRPr="00533809" w:rsidRDefault="00533809" w:rsidP="00533809">
      <w:pPr>
        <w:spacing w:after="0" w:line="240" w:lineRule="auto"/>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 xml:space="preserve">KONTAKTPERSONA (uzņēmuma dokumentu </w:t>
      </w:r>
      <w:proofErr w:type="spellStart"/>
      <w:r w:rsidRPr="00533809">
        <w:rPr>
          <w:rFonts w:ascii="Times New Roman" w:hAnsi="Times New Roman"/>
          <w:b/>
          <w:kern w:val="0"/>
          <w:sz w:val="23"/>
          <w:szCs w:val="23"/>
          <w:lang w:eastAsia="lv-LV"/>
          <w14:ligatures w14:val="none"/>
        </w:rPr>
        <w:t>paraksttiesīgā</w:t>
      </w:r>
      <w:proofErr w:type="spellEnd"/>
      <w:r w:rsidRPr="00533809">
        <w:rPr>
          <w:rFonts w:ascii="Times New Roman" w:hAnsi="Times New Roman"/>
          <w:b/>
          <w:kern w:val="0"/>
          <w:sz w:val="23"/>
          <w:szCs w:val="23"/>
          <w:lang w:eastAsia="lv-LV"/>
          <w14:ligatures w14:val="none"/>
        </w:rPr>
        <w:t xml:space="preserve"> persona)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533809" w:rsidRPr="00533809" w14:paraId="4DECCE58" w14:textId="77777777" w:rsidTr="00E15966">
        <w:tc>
          <w:tcPr>
            <w:tcW w:w="3960" w:type="dxa"/>
            <w:tcBorders>
              <w:top w:val="single" w:sz="4" w:space="0" w:color="auto"/>
              <w:left w:val="single" w:sz="4" w:space="0" w:color="auto"/>
              <w:bottom w:val="single" w:sz="4" w:space="0" w:color="auto"/>
              <w:right w:val="single" w:sz="4" w:space="0" w:color="auto"/>
            </w:tcBorders>
            <w:hideMark/>
          </w:tcPr>
          <w:p w14:paraId="5EB9E716"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14:paraId="1CE31016"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r w:rsidR="00533809" w:rsidRPr="00533809" w14:paraId="4C5255E7" w14:textId="77777777" w:rsidTr="00E15966">
        <w:tc>
          <w:tcPr>
            <w:tcW w:w="3960" w:type="dxa"/>
            <w:tcBorders>
              <w:top w:val="single" w:sz="4" w:space="0" w:color="auto"/>
              <w:left w:val="single" w:sz="4" w:space="0" w:color="auto"/>
              <w:bottom w:val="single" w:sz="4" w:space="0" w:color="auto"/>
              <w:right w:val="single" w:sz="4" w:space="0" w:color="auto"/>
            </w:tcBorders>
          </w:tcPr>
          <w:p w14:paraId="10B4E235"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 xml:space="preserve">Norādīt – uz kāda dokumenta pamata darbojas (pilnvara, statūti) </w:t>
            </w:r>
          </w:p>
        </w:tc>
        <w:tc>
          <w:tcPr>
            <w:tcW w:w="5396" w:type="dxa"/>
            <w:tcBorders>
              <w:top w:val="single" w:sz="4" w:space="0" w:color="auto"/>
              <w:left w:val="single" w:sz="4" w:space="0" w:color="auto"/>
              <w:bottom w:val="single" w:sz="4" w:space="0" w:color="auto"/>
              <w:right w:val="single" w:sz="4" w:space="0" w:color="auto"/>
            </w:tcBorders>
          </w:tcPr>
          <w:p w14:paraId="0656D5BD"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r w:rsidR="00533809" w:rsidRPr="00533809" w14:paraId="63A588A5" w14:textId="77777777" w:rsidTr="00E15966">
        <w:tc>
          <w:tcPr>
            <w:tcW w:w="3960" w:type="dxa"/>
            <w:tcBorders>
              <w:top w:val="single" w:sz="4" w:space="0" w:color="auto"/>
              <w:left w:val="single" w:sz="4" w:space="0" w:color="auto"/>
              <w:bottom w:val="single" w:sz="4" w:space="0" w:color="auto"/>
              <w:right w:val="single" w:sz="4" w:space="0" w:color="auto"/>
            </w:tcBorders>
            <w:hideMark/>
          </w:tcPr>
          <w:p w14:paraId="0DB65923"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 xml:space="preserve">Tālrunis </w:t>
            </w:r>
          </w:p>
        </w:tc>
        <w:tc>
          <w:tcPr>
            <w:tcW w:w="5396" w:type="dxa"/>
            <w:tcBorders>
              <w:top w:val="single" w:sz="4" w:space="0" w:color="auto"/>
              <w:left w:val="single" w:sz="4" w:space="0" w:color="auto"/>
              <w:bottom w:val="single" w:sz="4" w:space="0" w:color="auto"/>
              <w:right w:val="single" w:sz="4" w:space="0" w:color="auto"/>
            </w:tcBorders>
          </w:tcPr>
          <w:p w14:paraId="27863B81"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r w:rsidR="00533809" w:rsidRPr="00533809" w14:paraId="7835E723" w14:textId="77777777" w:rsidTr="00E15966">
        <w:tc>
          <w:tcPr>
            <w:tcW w:w="3960" w:type="dxa"/>
            <w:tcBorders>
              <w:top w:val="single" w:sz="4" w:space="0" w:color="auto"/>
              <w:left w:val="single" w:sz="4" w:space="0" w:color="auto"/>
              <w:bottom w:val="single" w:sz="4" w:space="0" w:color="auto"/>
              <w:right w:val="single" w:sz="4" w:space="0" w:color="auto"/>
            </w:tcBorders>
            <w:hideMark/>
          </w:tcPr>
          <w:p w14:paraId="60781867" w14:textId="77777777" w:rsidR="00533809" w:rsidRPr="00533809" w:rsidRDefault="00533809" w:rsidP="00533809">
            <w:pPr>
              <w:spacing w:after="0" w:line="240" w:lineRule="auto"/>
              <w:jc w:val="both"/>
              <w:rPr>
                <w:rFonts w:ascii="Times New Roman" w:hAnsi="Times New Roman"/>
                <w:b/>
                <w:kern w:val="0"/>
                <w:sz w:val="23"/>
                <w:szCs w:val="23"/>
                <w:lang w:eastAsia="lv-LV"/>
                <w14:ligatures w14:val="none"/>
              </w:rPr>
            </w:pPr>
            <w:r w:rsidRPr="00533809">
              <w:rPr>
                <w:rFonts w:ascii="Times New Roman" w:hAnsi="Times New Roman"/>
                <w:b/>
                <w:kern w:val="0"/>
                <w:sz w:val="23"/>
                <w:szCs w:val="23"/>
                <w:lang w:eastAsia="lv-LV"/>
                <w14:ligatures w14:val="none"/>
              </w:rPr>
              <w:t>e-pasta adrese</w:t>
            </w:r>
          </w:p>
        </w:tc>
        <w:tc>
          <w:tcPr>
            <w:tcW w:w="5396" w:type="dxa"/>
            <w:tcBorders>
              <w:top w:val="single" w:sz="4" w:space="0" w:color="auto"/>
              <w:left w:val="single" w:sz="4" w:space="0" w:color="auto"/>
              <w:bottom w:val="single" w:sz="4" w:space="0" w:color="auto"/>
              <w:right w:val="single" w:sz="4" w:space="0" w:color="auto"/>
            </w:tcBorders>
          </w:tcPr>
          <w:p w14:paraId="7A4D07EC" w14:textId="77777777" w:rsidR="00533809" w:rsidRPr="00533809" w:rsidRDefault="00533809" w:rsidP="00533809">
            <w:pPr>
              <w:spacing w:after="0" w:line="240" w:lineRule="auto"/>
              <w:jc w:val="both"/>
              <w:rPr>
                <w:rFonts w:ascii="Times New Roman" w:hAnsi="Times New Roman"/>
                <w:kern w:val="0"/>
                <w:sz w:val="23"/>
                <w:szCs w:val="23"/>
                <w:lang w:eastAsia="lv-LV"/>
                <w14:ligatures w14:val="none"/>
              </w:rPr>
            </w:pPr>
          </w:p>
        </w:tc>
      </w:tr>
    </w:tbl>
    <w:p w14:paraId="46F1140A" w14:textId="77777777" w:rsidR="00533809" w:rsidRPr="00533809" w:rsidRDefault="00533809" w:rsidP="00533809">
      <w:pPr>
        <w:spacing w:after="0" w:line="240" w:lineRule="auto"/>
        <w:ind w:firstLine="720"/>
        <w:jc w:val="both"/>
        <w:rPr>
          <w:rFonts w:ascii="Times New Roman" w:hAnsi="Times New Roman"/>
          <w:i/>
          <w:kern w:val="0"/>
          <w:sz w:val="24"/>
          <w:szCs w:val="24"/>
          <w:lang w:eastAsia="lv-LV"/>
          <w14:ligatures w14:val="none"/>
        </w:rPr>
      </w:pPr>
    </w:p>
    <w:p w14:paraId="299A93E2" w14:textId="77777777" w:rsidR="00533809" w:rsidRPr="00533809" w:rsidRDefault="00533809" w:rsidP="00533809">
      <w:pPr>
        <w:spacing w:after="0" w:line="240" w:lineRule="auto"/>
        <w:ind w:firstLine="720"/>
        <w:jc w:val="both"/>
        <w:rPr>
          <w:rFonts w:ascii="Times New Roman" w:hAnsi="Times New Roman"/>
          <w:kern w:val="0"/>
          <w:sz w:val="24"/>
          <w:szCs w:val="24"/>
          <w:lang w:eastAsia="lv-LV"/>
          <w14:ligatures w14:val="none"/>
        </w:rPr>
      </w:pPr>
      <w:r w:rsidRPr="00533809">
        <w:rPr>
          <w:rFonts w:ascii="Times New Roman" w:hAnsi="Times New Roman"/>
          <w:i/>
          <w:kern w:val="0"/>
          <w:sz w:val="24"/>
          <w:szCs w:val="24"/>
          <w:lang w:eastAsia="lv-LV"/>
          <w14:ligatures w14:val="none"/>
        </w:rPr>
        <w:t xml:space="preserve"> (</w:t>
      </w:r>
      <w:r w:rsidRPr="00533809">
        <w:rPr>
          <w:rFonts w:ascii="Times New Roman" w:hAnsi="Times New Roman"/>
          <w:i/>
          <w:kern w:val="0"/>
          <w:sz w:val="24"/>
          <w:szCs w:val="24"/>
          <w:highlight w:val="lightGray"/>
          <w:u w:val="single"/>
          <w:lang w:eastAsia="lv-LV"/>
          <w14:ligatures w14:val="none"/>
        </w:rPr>
        <w:t>pretendenta nosaukums</w:t>
      </w:r>
      <w:r w:rsidRPr="00533809">
        <w:rPr>
          <w:rFonts w:ascii="Times New Roman" w:hAnsi="Times New Roman"/>
          <w:i/>
          <w:kern w:val="0"/>
          <w:sz w:val="24"/>
          <w:szCs w:val="24"/>
          <w:u w:val="single"/>
          <w:lang w:eastAsia="lv-LV"/>
          <w14:ligatures w14:val="none"/>
        </w:rPr>
        <w:t>)</w:t>
      </w:r>
      <w:r w:rsidRPr="00533809">
        <w:rPr>
          <w:rFonts w:ascii="Times New Roman" w:hAnsi="Times New Roman"/>
          <w:kern w:val="0"/>
          <w:sz w:val="24"/>
          <w:szCs w:val="24"/>
          <w:lang w:eastAsia="lv-LV"/>
          <w14:ligatures w14:val="none"/>
        </w:rPr>
        <w:t xml:space="preserve"> piedāvā </w:t>
      </w:r>
      <w:r w:rsidRPr="00533809">
        <w:rPr>
          <w:rFonts w:ascii="Times New Roman" w:hAnsi="Times New Roman"/>
          <w:bCs/>
          <w:kern w:val="0"/>
          <w:sz w:val="24"/>
          <w:szCs w:val="24"/>
          <w:lang w:eastAsia="lv-LV"/>
          <w14:ligatures w14:val="none"/>
        </w:rPr>
        <w:t>Tirzas</w:t>
      </w:r>
      <w:r w:rsidRPr="00533809">
        <w:rPr>
          <w:rFonts w:ascii="Times New Roman" w:hAnsi="Times New Roman"/>
          <w:bCs/>
          <w:color w:val="000000"/>
          <w:kern w:val="0"/>
          <w:sz w:val="24"/>
          <w:szCs w:val="24"/>
          <w:lang w:eastAsia="lv-LV"/>
          <w14:ligatures w14:val="none"/>
        </w:rPr>
        <w:t xml:space="preserve"> pagasta autoceļu un ielu </w:t>
      </w:r>
      <w:r w:rsidRPr="00533809">
        <w:rPr>
          <w:rFonts w:ascii="Times New Roman" w:hAnsi="Times New Roman"/>
          <w:kern w:val="0"/>
          <w:sz w:val="24"/>
          <w:szCs w:val="24"/>
          <w:lang w:eastAsia="lv-LV"/>
          <w14:ligatures w14:val="none"/>
        </w:rPr>
        <w:t>uzturēšanas darbus 2023./2024.gada ziemas sezonā veikt atbilstoši Tirgus izpētes Tehnisko specifikāciju prasībām par šādu cenu:</w:t>
      </w:r>
    </w:p>
    <w:tbl>
      <w:tblPr>
        <w:tblW w:w="9356" w:type="dxa"/>
        <w:tblInd w:w="108" w:type="dxa"/>
        <w:tblLayout w:type="fixed"/>
        <w:tblLook w:val="04A0" w:firstRow="1" w:lastRow="0" w:firstColumn="1" w:lastColumn="0" w:noHBand="0" w:noVBand="1"/>
      </w:tblPr>
      <w:tblGrid>
        <w:gridCol w:w="578"/>
        <w:gridCol w:w="4096"/>
        <w:gridCol w:w="991"/>
        <w:gridCol w:w="995"/>
        <w:gridCol w:w="2696"/>
      </w:tblGrid>
      <w:tr w:rsidR="00533809" w:rsidRPr="00533809" w14:paraId="0D5BA54B" w14:textId="77777777" w:rsidTr="00E15966">
        <w:trPr>
          <w:trHeight w:val="603"/>
        </w:trPr>
        <w:tc>
          <w:tcPr>
            <w:tcW w:w="578" w:type="dxa"/>
            <w:tcBorders>
              <w:top w:val="single" w:sz="4" w:space="0" w:color="000000"/>
              <w:left w:val="single" w:sz="4" w:space="0" w:color="000000"/>
              <w:bottom w:val="single" w:sz="4" w:space="0" w:color="000000"/>
              <w:right w:val="nil"/>
            </w:tcBorders>
            <w:vAlign w:val="center"/>
            <w:hideMark/>
          </w:tcPr>
          <w:p w14:paraId="2A280D2F"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b/>
                <w:lang w:eastAsia="ar-SA"/>
                <w14:ligatures w14:val="none"/>
              </w:rPr>
            </w:pPr>
            <w:r w:rsidRPr="00533809">
              <w:rPr>
                <w:rFonts w:ascii="Times New Roman" w:hAnsi="Times New Roman"/>
                <w:b/>
                <w:color w:val="000000"/>
                <w:kern w:val="0"/>
                <w:lang w:eastAsia="lv-LV"/>
                <w14:ligatures w14:val="none"/>
              </w:rPr>
              <w:tab/>
            </w:r>
            <w:proofErr w:type="spellStart"/>
            <w:r w:rsidRPr="00533809">
              <w:rPr>
                <w:rFonts w:ascii="Times New Roman" w:hAnsi="Times New Roman"/>
                <w:b/>
                <w:kern w:val="0"/>
                <w:lang w:eastAsia="lv-LV"/>
                <w14:ligatures w14:val="none"/>
              </w:rPr>
              <w:t>Nr.p.k</w:t>
            </w:r>
            <w:proofErr w:type="spellEnd"/>
            <w:r w:rsidRPr="00533809">
              <w:rPr>
                <w:rFonts w:ascii="Times New Roman" w:hAnsi="Times New Roman"/>
                <w:b/>
                <w:kern w:val="0"/>
                <w:lang w:eastAsia="lv-LV"/>
                <w14:ligatures w14:val="none"/>
              </w:rPr>
              <w:t>.</w:t>
            </w:r>
          </w:p>
        </w:tc>
        <w:tc>
          <w:tcPr>
            <w:tcW w:w="4096" w:type="dxa"/>
            <w:tcBorders>
              <w:top w:val="single" w:sz="4" w:space="0" w:color="000000"/>
              <w:left w:val="single" w:sz="4" w:space="0" w:color="000000"/>
              <w:bottom w:val="single" w:sz="4" w:space="0" w:color="000000"/>
              <w:right w:val="nil"/>
            </w:tcBorders>
            <w:vAlign w:val="center"/>
            <w:hideMark/>
          </w:tcPr>
          <w:p w14:paraId="5D8E93DF"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b/>
                <w:lang w:eastAsia="ar-SA"/>
                <w14:ligatures w14:val="none"/>
              </w:rPr>
            </w:pPr>
            <w:r w:rsidRPr="00533809">
              <w:rPr>
                <w:rFonts w:ascii="Times New Roman" w:hAnsi="Times New Roman"/>
                <w:b/>
                <w:kern w:val="0"/>
                <w:lang w:eastAsia="lv-LV"/>
                <w14:ligatures w14:val="none"/>
              </w:rPr>
              <w:t>Darbu nosaukums</w:t>
            </w:r>
          </w:p>
        </w:tc>
        <w:tc>
          <w:tcPr>
            <w:tcW w:w="991" w:type="dxa"/>
            <w:tcBorders>
              <w:top w:val="single" w:sz="4" w:space="0" w:color="000000"/>
              <w:left w:val="single" w:sz="4" w:space="0" w:color="000000"/>
              <w:bottom w:val="single" w:sz="4" w:space="0" w:color="000000"/>
              <w:right w:val="nil"/>
            </w:tcBorders>
            <w:vAlign w:val="center"/>
            <w:hideMark/>
          </w:tcPr>
          <w:p w14:paraId="41CBBD02"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b/>
                <w:lang w:eastAsia="ar-SA"/>
                <w14:ligatures w14:val="none"/>
              </w:rPr>
            </w:pPr>
            <w:proofErr w:type="spellStart"/>
            <w:r w:rsidRPr="00533809">
              <w:rPr>
                <w:rFonts w:ascii="Times New Roman" w:hAnsi="Times New Roman"/>
                <w:b/>
                <w:kern w:val="0"/>
                <w:lang w:eastAsia="lv-LV"/>
                <w14:ligatures w14:val="none"/>
              </w:rPr>
              <w:t>Mērvie-nība</w:t>
            </w:r>
            <w:proofErr w:type="spellEnd"/>
          </w:p>
        </w:tc>
        <w:tc>
          <w:tcPr>
            <w:tcW w:w="995" w:type="dxa"/>
            <w:tcBorders>
              <w:top w:val="single" w:sz="4" w:space="0" w:color="000000"/>
              <w:left w:val="single" w:sz="4" w:space="0" w:color="000000"/>
              <w:bottom w:val="single" w:sz="4" w:space="0" w:color="000000"/>
              <w:right w:val="nil"/>
            </w:tcBorders>
            <w:vAlign w:val="center"/>
            <w:hideMark/>
          </w:tcPr>
          <w:p w14:paraId="401EDE40"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b/>
                <w:lang w:eastAsia="ar-SA"/>
                <w14:ligatures w14:val="none"/>
              </w:rPr>
            </w:pPr>
            <w:r w:rsidRPr="00533809">
              <w:rPr>
                <w:rFonts w:ascii="Times New Roman" w:hAnsi="Times New Roman"/>
                <w:b/>
                <w:kern w:val="0"/>
                <w:lang w:eastAsia="lv-LV"/>
                <w14:ligatures w14:val="none"/>
              </w:rPr>
              <w:t>Apjoms</w:t>
            </w:r>
          </w:p>
        </w:tc>
        <w:tc>
          <w:tcPr>
            <w:tcW w:w="2696" w:type="dxa"/>
            <w:tcBorders>
              <w:top w:val="single" w:sz="4" w:space="0" w:color="000000"/>
              <w:left w:val="single" w:sz="4" w:space="0" w:color="000000"/>
              <w:bottom w:val="single" w:sz="4" w:space="0" w:color="000000"/>
              <w:right w:val="single" w:sz="4" w:space="0" w:color="auto"/>
            </w:tcBorders>
            <w:vAlign w:val="center"/>
            <w:hideMark/>
          </w:tcPr>
          <w:p w14:paraId="7B4125FF" w14:textId="77777777" w:rsidR="00533809" w:rsidRPr="00533809" w:rsidRDefault="00533809" w:rsidP="00533809">
            <w:pPr>
              <w:snapToGrid w:val="0"/>
              <w:spacing w:after="0" w:line="276" w:lineRule="auto"/>
              <w:jc w:val="center"/>
              <w:rPr>
                <w:rFonts w:ascii="Times New Roman" w:eastAsia="Lucida Sans Unicode" w:hAnsi="Times New Roman"/>
                <w:b/>
                <w:lang w:eastAsia="ar-SA"/>
                <w14:ligatures w14:val="none"/>
              </w:rPr>
            </w:pPr>
            <w:r w:rsidRPr="00533809">
              <w:rPr>
                <w:rFonts w:ascii="Times New Roman" w:hAnsi="Times New Roman"/>
                <w:b/>
                <w:kern w:val="0"/>
                <w:lang w:eastAsia="lv-LV"/>
                <w14:ligatures w14:val="none"/>
              </w:rPr>
              <w:t>Cena (EUR bez PVN) par vienu reizi ceļa/ielas visā platumā attīrīšanu no sniega 1 km (viena kilometra) garumā</w:t>
            </w:r>
          </w:p>
        </w:tc>
      </w:tr>
      <w:tr w:rsidR="00533809" w:rsidRPr="00533809" w14:paraId="687CD9E5" w14:textId="77777777" w:rsidTr="00E15966">
        <w:tc>
          <w:tcPr>
            <w:tcW w:w="578" w:type="dxa"/>
            <w:tcBorders>
              <w:top w:val="single" w:sz="4" w:space="0" w:color="000000"/>
              <w:left w:val="single" w:sz="4" w:space="0" w:color="000000"/>
              <w:bottom w:val="single" w:sz="4" w:space="0" w:color="000000"/>
              <w:right w:val="nil"/>
            </w:tcBorders>
            <w:hideMark/>
          </w:tcPr>
          <w:p w14:paraId="0FE0F941"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lang w:eastAsia="ar-SA"/>
                <w14:ligatures w14:val="none"/>
              </w:rPr>
            </w:pPr>
            <w:r w:rsidRPr="00533809">
              <w:rPr>
                <w:rFonts w:ascii="Times New Roman" w:hAnsi="Times New Roman"/>
                <w:kern w:val="0"/>
                <w:lang w:eastAsia="lv-LV"/>
                <w14:ligatures w14:val="none"/>
              </w:rPr>
              <w:t>1</w:t>
            </w:r>
          </w:p>
        </w:tc>
        <w:tc>
          <w:tcPr>
            <w:tcW w:w="4096" w:type="dxa"/>
            <w:tcBorders>
              <w:top w:val="single" w:sz="4" w:space="0" w:color="000000"/>
              <w:left w:val="single" w:sz="4" w:space="0" w:color="000000"/>
              <w:bottom w:val="single" w:sz="4" w:space="0" w:color="000000"/>
              <w:right w:val="nil"/>
            </w:tcBorders>
            <w:vAlign w:val="center"/>
            <w:hideMark/>
          </w:tcPr>
          <w:p w14:paraId="44C6DF45" w14:textId="77777777" w:rsidR="00533809" w:rsidRPr="00533809" w:rsidRDefault="00533809" w:rsidP="00533809">
            <w:pPr>
              <w:widowControl w:val="0"/>
              <w:suppressAutoHyphens/>
              <w:snapToGrid w:val="0"/>
              <w:spacing w:after="0" w:line="276" w:lineRule="auto"/>
              <w:rPr>
                <w:rFonts w:ascii="Times New Roman" w:eastAsia="Lucida Sans Unicode" w:hAnsi="Times New Roman"/>
                <w:sz w:val="24"/>
                <w:szCs w:val="24"/>
                <w:lang w:eastAsia="ar-SA"/>
                <w14:ligatures w14:val="none"/>
              </w:rPr>
            </w:pPr>
            <w:r w:rsidRPr="00533809">
              <w:rPr>
                <w:rFonts w:ascii="Times New Roman" w:hAnsi="Times New Roman"/>
                <w:kern w:val="0"/>
                <w:sz w:val="24"/>
                <w:szCs w:val="24"/>
                <w:lang w:eastAsia="lv-LV"/>
                <w14:ligatures w14:val="none"/>
              </w:rPr>
              <w:t xml:space="preserve">Autoceļa/ielas braucamās daļas attīrīšana no irdena sniega visā platumā, ieskaitot ceļu nobrauktuves un </w:t>
            </w:r>
            <w:proofErr w:type="spellStart"/>
            <w:r w:rsidRPr="00533809">
              <w:rPr>
                <w:rFonts w:ascii="Times New Roman" w:hAnsi="Times New Roman"/>
                <w:kern w:val="0"/>
                <w:sz w:val="24"/>
                <w:szCs w:val="24"/>
                <w:lang w:eastAsia="lv-LV"/>
                <w14:ligatures w14:val="none"/>
              </w:rPr>
              <w:t>pārbraucienus</w:t>
            </w:r>
            <w:proofErr w:type="spellEnd"/>
          </w:p>
        </w:tc>
        <w:tc>
          <w:tcPr>
            <w:tcW w:w="991" w:type="dxa"/>
            <w:tcBorders>
              <w:top w:val="single" w:sz="4" w:space="0" w:color="000000"/>
              <w:left w:val="single" w:sz="4" w:space="0" w:color="000000"/>
              <w:bottom w:val="single" w:sz="4" w:space="0" w:color="000000"/>
              <w:right w:val="nil"/>
            </w:tcBorders>
            <w:vAlign w:val="center"/>
            <w:hideMark/>
          </w:tcPr>
          <w:p w14:paraId="1C703DCC"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lang w:eastAsia="ar-SA"/>
                <w14:ligatures w14:val="none"/>
              </w:rPr>
            </w:pPr>
            <w:r w:rsidRPr="00533809">
              <w:rPr>
                <w:rFonts w:ascii="Times New Roman" w:hAnsi="Times New Roman"/>
                <w:kern w:val="0"/>
                <w:lang w:eastAsia="lv-LV"/>
                <w14:ligatures w14:val="none"/>
              </w:rPr>
              <w:t>km</w:t>
            </w:r>
          </w:p>
        </w:tc>
        <w:tc>
          <w:tcPr>
            <w:tcW w:w="995" w:type="dxa"/>
            <w:tcBorders>
              <w:top w:val="single" w:sz="4" w:space="0" w:color="000000"/>
              <w:left w:val="single" w:sz="4" w:space="0" w:color="000000"/>
              <w:bottom w:val="single" w:sz="4" w:space="0" w:color="000000"/>
              <w:right w:val="nil"/>
            </w:tcBorders>
            <w:vAlign w:val="center"/>
            <w:hideMark/>
          </w:tcPr>
          <w:p w14:paraId="18FF8BE3"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sz w:val="24"/>
                <w:szCs w:val="24"/>
                <w:highlight w:val="yellow"/>
                <w:lang w:eastAsia="ar-SA"/>
                <w14:ligatures w14:val="none"/>
              </w:rPr>
            </w:pPr>
            <w:r w:rsidRPr="00533809">
              <w:rPr>
                <w:rFonts w:ascii="Times New Roman" w:hAnsi="Times New Roman"/>
                <w:b/>
                <w:bCs/>
                <w:kern w:val="0"/>
                <w:sz w:val="24"/>
                <w:szCs w:val="24"/>
                <w:lang w:eastAsia="lv-LV"/>
                <w14:ligatures w14:val="none"/>
              </w:rPr>
              <w:t>38.404</w:t>
            </w:r>
          </w:p>
        </w:tc>
        <w:tc>
          <w:tcPr>
            <w:tcW w:w="2696" w:type="dxa"/>
            <w:tcBorders>
              <w:top w:val="single" w:sz="4" w:space="0" w:color="000000"/>
              <w:left w:val="single" w:sz="4" w:space="0" w:color="000000"/>
              <w:bottom w:val="single" w:sz="4" w:space="0" w:color="000000"/>
              <w:right w:val="single" w:sz="4" w:space="0" w:color="auto"/>
            </w:tcBorders>
            <w:vAlign w:val="center"/>
          </w:tcPr>
          <w:p w14:paraId="1EA62F9A" w14:textId="77777777" w:rsidR="00533809" w:rsidRPr="00533809" w:rsidRDefault="00533809" w:rsidP="00533809">
            <w:pPr>
              <w:widowControl w:val="0"/>
              <w:suppressAutoHyphens/>
              <w:snapToGrid w:val="0"/>
              <w:spacing w:after="0" w:line="276" w:lineRule="auto"/>
              <w:jc w:val="center"/>
              <w:rPr>
                <w:rFonts w:ascii="Times New Roman" w:eastAsia="Lucida Sans Unicode" w:hAnsi="Times New Roman"/>
                <w:b/>
                <w:sz w:val="24"/>
                <w:szCs w:val="24"/>
                <w:lang w:eastAsia="ar-SA"/>
                <w14:ligatures w14:val="none"/>
              </w:rPr>
            </w:pPr>
          </w:p>
        </w:tc>
      </w:tr>
      <w:tr w:rsidR="00533809" w:rsidRPr="00533809" w14:paraId="6B2FAE4A" w14:textId="77777777" w:rsidTr="00E15966">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18C013D0" w14:textId="77777777" w:rsidR="00533809" w:rsidRPr="00533809" w:rsidRDefault="00533809" w:rsidP="00533809">
            <w:pPr>
              <w:widowControl w:val="0"/>
              <w:shd w:val="clear" w:color="auto" w:fill="FFFFFF"/>
              <w:suppressAutoHyphens/>
              <w:snapToGrid w:val="0"/>
              <w:spacing w:after="0" w:line="276" w:lineRule="auto"/>
              <w:ind w:left="33"/>
              <w:jc w:val="right"/>
              <w:rPr>
                <w:rFonts w:ascii="Times New Roman" w:eastAsia="Lucida Sans Unicode" w:hAnsi="Times New Roman"/>
                <w:lang w:eastAsia="ar-SA"/>
                <w14:ligatures w14:val="none"/>
              </w:rPr>
            </w:pPr>
            <w:r w:rsidRPr="00533809">
              <w:rPr>
                <w:rFonts w:ascii="Times New Roman" w:hAnsi="Times New Roman"/>
                <w:b/>
                <w:kern w:val="0"/>
                <w:lang w:eastAsia="lv-LV"/>
                <w14:ligatures w14:val="none"/>
              </w:rPr>
              <w:t>KOPĒJĀ LĪGUMCENA, EUR PAR VISU APJOMU:</w:t>
            </w:r>
          </w:p>
        </w:tc>
        <w:tc>
          <w:tcPr>
            <w:tcW w:w="2696" w:type="dxa"/>
            <w:tcBorders>
              <w:top w:val="single" w:sz="4" w:space="0" w:color="auto"/>
              <w:left w:val="single" w:sz="4" w:space="0" w:color="auto"/>
              <w:bottom w:val="single" w:sz="4" w:space="0" w:color="auto"/>
              <w:right w:val="single" w:sz="4" w:space="0" w:color="auto"/>
            </w:tcBorders>
            <w:vAlign w:val="center"/>
          </w:tcPr>
          <w:p w14:paraId="1BC4E270" w14:textId="77777777" w:rsidR="00533809" w:rsidRPr="00533809" w:rsidRDefault="00533809" w:rsidP="00533809">
            <w:pPr>
              <w:widowControl w:val="0"/>
              <w:shd w:val="clear" w:color="auto" w:fill="FFFFFF"/>
              <w:suppressAutoHyphens/>
              <w:snapToGrid w:val="0"/>
              <w:spacing w:after="0" w:line="276" w:lineRule="auto"/>
              <w:jc w:val="center"/>
              <w:rPr>
                <w:rFonts w:ascii="Times New Roman" w:eastAsia="Lucida Sans Unicode" w:hAnsi="Times New Roman"/>
                <w:sz w:val="24"/>
                <w:szCs w:val="24"/>
                <w:lang w:eastAsia="ar-SA"/>
                <w14:ligatures w14:val="none"/>
              </w:rPr>
            </w:pPr>
          </w:p>
        </w:tc>
      </w:tr>
      <w:tr w:rsidR="00533809" w:rsidRPr="00533809" w14:paraId="7E06DBB5" w14:textId="77777777" w:rsidTr="00E15966">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1F3E314A" w14:textId="77777777" w:rsidR="00533809" w:rsidRPr="00533809" w:rsidRDefault="00533809" w:rsidP="00533809">
            <w:pPr>
              <w:widowControl w:val="0"/>
              <w:shd w:val="clear" w:color="auto" w:fill="FFFFFF"/>
              <w:suppressAutoHyphens/>
              <w:snapToGrid w:val="0"/>
              <w:spacing w:after="0" w:line="276" w:lineRule="auto"/>
              <w:ind w:left="33"/>
              <w:jc w:val="right"/>
              <w:rPr>
                <w:rFonts w:ascii="Times New Roman" w:eastAsia="Lucida Sans Unicode" w:hAnsi="Times New Roman"/>
                <w:lang w:eastAsia="ar-SA"/>
                <w14:ligatures w14:val="none"/>
              </w:rPr>
            </w:pPr>
            <w:r w:rsidRPr="00533809">
              <w:rPr>
                <w:rFonts w:ascii="Times New Roman" w:hAnsi="Times New Roman"/>
                <w:b/>
                <w:kern w:val="0"/>
                <w:lang w:eastAsia="lv-LV"/>
                <w14:ligatures w14:val="none"/>
              </w:rPr>
              <w:t>PVN 21%</w:t>
            </w:r>
          </w:p>
        </w:tc>
        <w:tc>
          <w:tcPr>
            <w:tcW w:w="2696" w:type="dxa"/>
            <w:tcBorders>
              <w:top w:val="single" w:sz="4" w:space="0" w:color="auto"/>
              <w:left w:val="single" w:sz="4" w:space="0" w:color="auto"/>
              <w:bottom w:val="single" w:sz="4" w:space="0" w:color="auto"/>
              <w:right w:val="single" w:sz="4" w:space="0" w:color="auto"/>
            </w:tcBorders>
            <w:vAlign w:val="center"/>
          </w:tcPr>
          <w:p w14:paraId="2FF5A6A5" w14:textId="77777777" w:rsidR="00533809" w:rsidRPr="00533809" w:rsidRDefault="00533809" w:rsidP="00533809">
            <w:pPr>
              <w:widowControl w:val="0"/>
              <w:shd w:val="clear" w:color="auto" w:fill="FFFFFF"/>
              <w:suppressAutoHyphens/>
              <w:snapToGrid w:val="0"/>
              <w:spacing w:after="0" w:line="276" w:lineRule="auto"/>
              <w:jc w:val="center"/>
              <w:rPr>
                <w:rFonts w:ascii="Times New Roman" w:eastAsia="Lucida Sans Unicode" w:hAnsi="Times New Roman"/>
                <w:sz w:val="24"/>
                <w:szCs w:val="24"/>
                <w:lang w:eastAsia="ar-SA"/>
                <w14:ligatures w14:val="none"/>
              </w:rPr>
            </w:pPr>
          </w:p>
        </w:tc>
      </w:tr>
      <w:tr w:rsidR="00533809" w:rsidRPr="00533809" w14:paraId="196963F5" w14:textId="77777777" w:rsidTr="00E15966">
        <w:tc>
          <w:tcPr>
            <w:tcW w:w="6660" w:type="dxa"/>
            <w:gridSpan w:val="4"/>
            <w:tcBorders>
              <w:top w:val="single" w:sz="4" w:space="0" w:color="000000"/>
              <w:left w:val="single" w:sz="4" w:space="0" w:color="000000"/>
              <w:bottom w:val="single" w:sz="4" w:space="0" w:color="000000"/>
              <w:right w:val="single" w:sz="4" w:space="0" w:color="auto"/>
            </w:tcBorders>
            <w:vAlign w:val="bottom"/>
            <w:hideMark/>
          </w:tcPr>
          <w:p w14:paraId="6827B1CD" w14:textId="77777777" w:rsidR="00533809" w:rsidRPr="00533809" w:rsidRDefault="00533809" w:rsidP="00533809">
            <w:pPr>
              <w:widowControl w:val="0"/>
              <w:shd w:val="clear" w:color="auto" w:fill="FFFFFF"/>
              <w:suppressAutoHyphens/>
              <w:snapToGrid w:val="0"/>
              <w:spacing w:after="0" w:line="276" w:lineRule="auto"/>
              <w:ind w:left="33"/>
              <w:jc w:val="right"/>
              <w:rPr>
                <w:rFonts w:ascii="Times New Roman" w:eastAsia="Lucida Sans Unicode" w:hAnsi="Times New Roman"/>
                <w:lang w:eastAsia="ar-SA"/>
                <w14:ligatures w14:val="none"/>
              </w:rPr>
            </w:pPr>
            <w:r w:rsidRPr="00533809">
              <w:rPr>
                <w:rFonts w:ascii="Times New Roman" w:hAnsi="Times New Roman"/>
                <w:b/>
                <w:kern w:val="0"/>
                <w:lang w:eastAsia="lv-LV"/>
                <w14:ligatures w14:val="none"/>
              </w:rPr>
              <w:t>PAVISAM KOPĀ, EUR AR PVN</w:t>
            </w:r>
          </w:p>
        </w:tc>
        <w:tc>
          <w:tcPr>
            <w:tcW w:w="2696" w:type="dxa"/>
            <w:tcBorders>
              <w:top w:val="single" w:sz="4" w:space="0" w:color="auto"/>
              <w:left w:val="single" w:sz="4" w:space="0" w:color="auto"/>
              <w:bottom w:val="single" w:sz="4" w:space="0" w:color="auto"/>
              <w:right w:val="single" w:sz="4" w:space="0" w:color="auto"/>
            </w:tcBorders>
            <w:vAlign w:val="center"/>
          </w:tcPr>
          <w:p w14:paraId="55DCF9D6" w14:textId="77777777" w:rsidR="00533809" w:rsidRPr="00533809" w:rsidRDefault="00533809" w:rsidP="00533809">
            <w:pPr>
              <w:widowControl w:val="0"/>
              <w:shd w:val="clear" w:color="auto" w:fill="FFFFFF"/>
              <w:suppressAutoHyphens/>
              <w:snapToGrid w:val="0"/>
              <w:spacing w:after="0" w:line="276" w:lineRule="auto"/>
              <w:jc w:val="center"/>
              <w:rPr>
                <w:rFonts w:ascii="Times New Roman" w:eastAsia="Lucida Sans Unicode" w:hAnsi="Times New Roman"/>
                <w:sz w:val="24"/>
                <w:szCs w:val="24"/>
                <w:lang w:eastAsia="ar-SA"/>
                <w14:ligatures w14:val="none"/>
              </w:rPr>
            </w:pPr>
          </w:p>
        </w:tc>
      </w:tr>
    </w:tbl>
    <w:p w14:paraId="7B2C5FFA" w14:textId="77777777" w:rsidR="00533809" w:rsidRDefault="00533809" w:rsidP="00533809">
      <w:pPr>
        <w:tabs>
          <w:tab w:val="left" w:pos="0"/>
        </w:tabs>
        <w:spacing w:before="120" w:after="120" w:line="240" w:lineRule="auto"/>
        <w:jc w:val="both"/>
        <w:rPr>
          <w:rFonts w:ascii="Times New Roman" w:hAnsi="Times New Roman"/>
          <w:kern w:val="0"/>
          <w:sz w:val="16"/>
          <w:szCs w:val="16"/>
          <w:lang w:eastAsia="lv-LV"/>
          <w14:ligatures w14:val="none"/>
        </w:rPr>
      </w:pPr>
      <w:r w:rsidRPr="00533809">
        <w:rPr>
          <w:rFonts w:ascii="Times New Roman" w:hAnsi="Times New Roman"/>
          <w:b/>
          <w:kern w:val="0"/>
          <w:lang w:eastAsia="lv-LV"/>
          <w14:ligatures w14:val="none"/>
        </w:rPr>
        <w:tab/>
      </w:r>
      <w:r w:rsidRPr="00533809">
        <w:rPr>
          <w:rFonts w:ascii="Times New Roman" w:hAnsi="Times New Roman"/>
          <w:kern w:val="0"/>
          <w:lang w:eastAsia="lv-LV"/>
          <w14:ligatures w14:val="none"/>
        </w:rPr>
        <w:t>Apliecinu, ka finanšu piedāvājumā piedāvātajā cenā iekļautas visas ar pakalpojuma sniegšanu saistītās izmaksas, tai skaitā degviela, algas, tehnikas un tās aprīkojuma uzturēšanas izdevumi, visas ar pakalpojuma plānošanu, sniegšanu, kontroli tieši un netieši saistītās izmaksas, kā arī peļņa,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pretendenta finanšu piedāvājumā norādītajiem vienību izcenojumiem.</w:t>
      </w:r>
    </w:p>
    <w:tbl>
      <w:tblPr>
        <w:tblW w:w="9356"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43"/>
        <w:gridCol w:w="7513"/>
      </w:tblGrid>
      <w:tr w:rsidR="00533809" w:rsidRPr="00533809" w14:paraId="44A3B6C3" w14:textId="77777777" w:rsidTr="00E15966">
        <w:trPr>
          <w:trHeight w:val="154"/>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706AFFF0"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bCs/>
                <w:kern w:val="0"/>
                <w:sz w:val="23"/>
                <w:szCs w:val="23"/>
                <w:lang w:eastAsia="lv-LV"/>
                <w14:ligatures w14:val="none"/>
              </w:rPr>
              <w:t>Vārds, uzvārds:</w:t>
            </w:r>
          </w:p>
        </w:tc>
        <w:tc>
          <w:tcPr>
            <w:tcW w:w="7513" w:type="dxa"/>
            <w:tcBorders>
              <w:top w:val="single" w:sz="6" w:space="0" w:color="auto"/>
              <w:left w:val="single" w:sz="6" w:space="0" w:color="auto"/>
              <w:bottom w:val="single" w:sz="6" w:space="0" w:color="auto"/>
              <w:right w:val="single" w:sz="6" w:space="0" w:color="auto"/>
            </w:tcBorders>
            <w:vAlign w:val="center"/>
          </w:tcPr>
          <w:p w14:paraId="53E99FC9" w14:textId="77777777" w:rsidR="00533809" w:rsidRPr="00533809" w:rsidRDefault="00533809" w:rsidP="00533809">
            <w:pPr>
              <w:spacing w:after="0" w:line="240" w:lineRule="auto"/>
              <w:rPr>
                <w:rFonts w:ascii="Times New Roman" w:hAnsi="Times New Roman"/>
                <w:i/>
                <w:iCs/>
                <w:kern w:val="0"/>
                <w:sz w:val="23"/>
                <w:szCs w:val="23"/>
                <w:lang w:eastAsia="lv-LV"/>
                <w14:ligatures w14:val="none"/>
              </w:rPr>
            </w:pPr>
            <w:r w:rsidRPr="00533809">
              <w:rPr>
                <w:rFonts w:ascii="Times New Roman" w:hAnsi="Times New Roman"/>
                <w:i/>
                <w:kern w:val="0"/>
                <w:sz w:val="24"/>
                <w:szCs w:val="24"/>
                <w:highlight w:val="lightGray"/>
                <w:lang w:eastAsia="lv-LV"/>
                <w14:ligatures w14:val="none"/>
              </w:rPr>
              <w:t>&lt;Pretendenta pārstāvis ar pārstāvības tiesībām vai tā pilnvarotā person</w:t>
            </w:r>
            <w:r w:rsidRPr="00533809">
              <w:rPr>
                <w:rFonts w:ascii="Times New Roman" w:hAnsi="Times New Roman"/>
                <w:i/>
                <w:kern w:val="0"/>
                <w:sz w:val="24"/>
                <w:szCs w:val="24"/>
                <w:highlight w:val="lightGray"/>
                <w:shd w:val="clear" w:color="auto" w:fill="BFBFBF"/>
                <w:lang w:eastAsia="lv-LV"/>
                <w14:ligatures w14:val="none"/>
              </w:rPr>
              <w:t>a</w:t>
            </w:r>
            <w:r w:rsidRPr="00533809">
              <w:rPr>
                <w:rFonts w:ascii="Times New Roman" w:hAnsi="Times New Roman"/>
                <w:i/>
                <w:kern w:val="0"/>
                <w:sz w:val="24"/>
                <w:szCs w:val="24"/>
                <w:shd w:val="clear" w:color="auto" w:fill="BFBFBF"/>
                <w:lang w:eastAsia="lv-LV"/>
                <w14:ligatures w14:val="none"/>
              </w:rPr>
              <w:t>&gt;</w:t>
            </w:r>
          </w:p>
        </w:tc>
      </w:tr>
      <w:tr w:rsidR="00533809" w:rsidRPr="00533809" w14:paraId="5E32791B" w14:textId="77777777" w:rsidTr="00E15966">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57A74163"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bCs/>
                <w:kern w:val="0"/>
                <w:sz w:val="23"/>
                <w:szCs w:val="23"/>
                <w:lang w:eastAsia="lv-LV"/>
                <w14:ligatures w14:val="none"/>
              </w:rPr>
              <w:t>Amats:</w:t>
            </w:r>
          </w:p>
        </w:tc>
        <w:tc>
          <w:tcPr>
            <w:tcW w:w="7513" w:type="dxa"/>
            <w:tcBorders>
              <w:top w:val="single" w:sz="6" w:space="0" w:color="auto"/>
              <w:left w:val="single" w:sz="6" w:space="0" w:color="auto"/>
              <w:bottom w:val="single" w:sz="6" w:space="0" w:color="auto"/>
              <w:right w:val="single" w:sz="6" w:space="0" w:color="auto"/>
            </w:tcBorders>
            <w:vAlign w:val="center"/>
          </w:tcPr>
          <w:p w14:paraId="4684580B" w14:textId="77777777" w:rsidR="00533809" w:rsidRPr="00533809" w:rsidRDefault="00533809" w:rsidP="00533809">
            <w:pPr>
              <w:spacing w:after="0" w:line="240" w:lineRule="auto"/>
              <w:rPr>
                <w:rFonts w:ascii="Times New Roman" w:hAnsi="Times New Roman"/>
                <w:kern w:val="0"/>
                <w:sz w:val="23"/>
                <w:szCs w:val="23"/>
                <w:lang w:eastAsia="lv-LV"/>
                <w14:ligatures w14:val="none"/>
              </w:rPr>
            </w:pPr>
          </w:p>
        </w:tc>
      </w:tr>
      <w:tr w:rsidR="00533809" w:rsidRPr="00533809" w14:paraId="203C163B" w14:textId="77777777" w:rsidTr="00E15966">
        <w:trPr>
          <w:trHeight w:val="386"/>
        </w:trPr>
        <w:tc>
          <w:tcPr>
            <w:tcW w:w="1843" w:type="dxa"/>
            <w:tcBorders>
              <w:top w:val="single" w:sz="6" w:space="0" w:color="auto"/>
              <w:left w:val="single" w:sz="6" w:space="0" w:color="auto"/>
              <w:bottom w:val="single" w:sz="6" w:space="0" w:color="auto"/>
              <w:right w:val="single" w:sz="6" w:space="0" w:color="auto"/>
            </w:tcBorders>
            <w:shd w:val="pct5" w:color="auto" w:fill="FFFFFF"/>
            <w:vAlign w:val="center"/>
          </w:tcPr>
          <w:p w14:paraId="515CFC37" w14:textId="77777777" w:rsidR="00533809" w:rsidRPr="00533809" w:rsidRDefault="00533809" w:rsidP="00533809">
            <w:pPr>
              <w:spacing w:after="0" w:line="240" w:lineRule="auto"/>
              <w:jc w:val="both"/>
              <w:rPr>
                <w:rFonts w:ascii="Times New Roman" w:hAnsi="Times New Roman"/>
                <w:b/>
                <w:bCs/>
                <w:kern w:val="0"/>
                <w:sz w:val="23"/>
                <w:szCs w:val="23"/>
                <w:lang w:eastAsia="lv-LV"/>
                <w14:ligatures w14:val="none"/>
              </w:rPr>
            </w:pPr>
            <w:r w:rsidRPr="00533809">
              <w:rPr>
                <w:rFonts w:ascii="Times New Roman" w:hAnsi="Times New Roman"/>
                <w:b/>
                <w:bCs/>
                <w:kern w:val="0"/>
                <w:sz w:val="23"/>
                <w:szCs w:val="23"/>
                <w:lang w:eastAsia="lv-LV"/>
                <w14:ligatures w14:val="none"/>
              </w:rPr>
              <w:t>Paraksts:</w:t>
            </w:r>
          </w:p>
        </w:tc>
        <w:tc>
          <w:tcPr>
            <w:tcW w:w="7513" w:type="dxa"/>
            <w:tcBorders>
              <w:top w:val="single" w:sz="6" w:space="0" w:color="auto"/>
              <w:left w:val="single" w:sz="6" w:space="0" w:color="auto"/>
              <w:bottom w:val="single" w:sz="6" w:space="0" w:color="auto"/>
              <w:right w:val="single" w:sz="6" w:space="0" w:color="auto"/>
            </w:tcBorders>
            <w:vAlign w:val="center"/>
          </w:tcPr>
          <w:p w14:paraId="7744AA09" w14:textId="77777777" w:rsidR="00533809" w:rsidRPr="00533809" w:rsidRDefault="00533809" w:rsidP="00533809">
            <w:pPr>
              <w:spacing w:after="0" w:line="240" w:lineRule="auto"/>
              <w:rPr>
                <w:rFonts w:ascii="Times New Roman" w:hAnsi="Times New Roman"/>
                <w:kern w:val="0"/>
                <w:sz w:val="23"/>
                <w:szCs w:val="23"/>
                <w:lang w:eastAsia="lv-LV"/>
                <w14:ligatures w14:val="none"/>
              </w:rPr>
            </w:pPr>
          </w:p>
        </w:tc>
      </w:tr>
    </w:tbl>
    <w:p w14:paraId="500053CB" w14:textId="77777777" w:rsidR="00533809" w:rsidRDefault="00533809" w:rsidP="00533809">
      <w:pPr>
        <w:spacing w:after="0" w:line="240" w:lineRule="auto"/>
        <w:jc w:val="center"/>
        <w:rPr>
          <w:rFonts w:ascii="Times New Roman" w:hAnsi="Times New Roman"/>
          <w:iCs/>
          <w:color w:val="FF0000"/>
          <w:kern w:val="0"/>
          <w:sz w:val="16"/>
          <w:szCs w:val="16"/>
          <w:lang w:eastAsia="lv-LV"/>
          <w14:ligatures w14:val="none"/>
        </w:rPr>
      </w:pPr>
    </w:p>
    <w:p w14:paraId="3C2D8BC2" w14:textId="09BDC377" w:rsidR="00533809" w:rsidRPr="00533809" w:rsidRDefault="00533809" w:rsidP="00533809">
      <w:pPr>
        <w:spacing w:after="0" w:line="240" w:lineRule="auto"/>
        <w:jc w:val="center"/>
        <w:rPr>
          <w:rFonts w:ascii="Times New Roman" w:hAnsi="Times New Roman"/>
          <w:iCs/>
          <w:color w:val="FF0000"/>
          <w:kern w:val="0"/>
          <w:sz w:val="16"/>
          <w:szCs w:val="16"/>
          <w14:ligatures w14:val="none"/>
        </w:rPr>
      </w:pPr>
      <w:r w:rsidRPr="00533809">
        <w:rPr>
          <w:rFonts w:ascii="Times New Roman" w:hAnsi="Times New Roman"/>
          <w:iCs/>
          <w:color w:val="FF0000"/>
          <w:kern w:val="0"/>
          <w:sz w:val="16"/>
          <w:szCs w:val="16"/>
          <w:lang w:eastAsia="lv-LV"/>
          <w14:ligatures w14:val="none"/>
        </w:rPr>
        <w:t>DOKUMENTS PARAKSTĪTS ELEKTRONISKI AR DROŠU ELEKTRONISKO PARAKSTU UN SATUR LAIKA ZĪMOGU.</w:t>
      </w:r>
    </w:p>
    <w:sectPr w:rsidR="00533809" w:rsidRPr="00533809" w:rsidSect="00533809">
      <w:footerReference w:type="even" r:id="rId4"/>
      <w:footerReference w:type="default" r:id="rId5"/>
      <w:pgSz w:w="11906" w:h="16838"/>
      <w:pgMar w:top="851" w:right="737"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3C8A9" w14:textId="77777777" w:rsidR="00000000" w:rsidRDefault="00000000" w:rsidP="00B054E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5765D7DB" w14:textId="77777777" w:rsidR="00000000" w:rsidRDefault="00000000">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BF27" w14:textId="77777777" w:rsidR="00000000" w:rsidRDefault="00000000" w:rsidP="00B054E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8</w:t>
    </w:r>
    <w:r>
      <w:rPr>
        <w:rStyle w:val="Lappusesnumurs"/>
      </w:rPr>
      <w:fldChar w:fldCharType="end"/>
    </w:r>
  </w:p>
  <w:p w14:paraId="1DA43CDF" w14:textId="77777777" w:rsidR="00000000" w:rsidRDefault="00000000">
    <w:pPr>
      <w:pStyle w:val="Kjene"/>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09"/>
    <w:rsid w:val="00533809"/>
    <w:rsid w:val="00C111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23DB"/>
  <w15:chartTrackingRefBased/>
  <w15:docId w15:val="{8A705962-1FCF-45E6-A3D1-E5CDEB483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semiHidden/>
    <w:unhideWhenUsed/>
    <w:rsid w:val="0053380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533809"/>
  </w:style>
  <w:style w:type="character" w:styleId="Lappusesnumurs">
    <w:name w:val="page number"/>
    <w:rsid w:val="0053380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1405</Words>
  <Characters>801</Characters>
  <Application>Microsoft Office Word</Application>
  <DocSecurity>0</DocSecurity>
  <Lines>6</Lines>
  <Paragraphs>4</Paragraphs>
  <ScaleCrop>false</ScaleCrop>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Tirzas pagasta pārvalde</dc:creator>
  <cp:keywords/>
  <dc:description/>
  <cp:lastModifiedBy>Tirzas pagasta pārvalde</cp:lastModifiedBy>
  <cp:revision>1</cp:revision>
  <dcterms:created xsi:type="dcterms:W3CDTF">2023-09-15T06:56:00Z</dcterms:created>
  <dcterms:modified xsi:type="dcterms:W3CDTF">2023-09-15T06:57:00Z</dcterms:modified>
</cp:coreProperties>
</file>