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2851F"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0B9ACC49" wp14:editId="4C9BC58A">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43A9AEC2"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5FA220AA"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69CC11F1"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54D931E0"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6A6E61" w:rsidRPr="006A6E61">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2B5B4AB9" w14:textId="77777777" w:rsidR="000C7638" w:rsidRDefault="00000000" w:rsidP="000C7638">
      <w:pPr>
        <w:jc w:val="center"/>
        <w:rPr>
          <w:b/>
          <w:szCs w:val="24"/>
          <w:u w:val="none"/>
        </w:rPr>
      </w:pPr>
      <w:r>
        <w:rPr>
          <w:b/>
          <w:noProof/>
          <w:szCs w:val="24"/>
          <w:u w:val="none"/>
        </w:rPr>
        <w:t>Izglītības,</w:t>
      </w:r>
      <w:r w:rsidR="00D24EEA">
        <w:rPr>
          <w:b/>
          <w:noProof/>
          <w:szCs w:val="24"/>
          <w:u w:val="none"/>
        </w:rPr>
        <w:t xml:space="preserve"> </w:t>
      </w:r>
      <w:r>
        <w:rPr>
          <w:b/>
          <w:noProof/>
          <w:szCs w:val="24"/>
          <w:u w:val="none"/>
        </w:rPr>
        <w:t>kultūras un sporta komiteja</w:t>
      </w:r>
      <w:r w:rsidR="009F3D14">
        <w:rPr>
          <w:b/>
          <w:szCs w:val="24"/>
          <w:u w:val="none"/>
        </w:rPr>
        <w:t xml:space="preserve"> PROTOKOLS</w:t>
      </w:r>
    </w:p>
    <w:p w14:paraId="684E67B5" w14:textId="77777777" w:rsidR="00D61B8A" w:rsidRDefault="00D61B8A" w:rsidP="00D61B8A">
      <w:pPr>
        <w:jc w:val="center"/>
        <w:rPr>
          <w:szCs w:val="24"/>
          <w:u w:val="none"/>
        </w:rPr>
      </w:pPr>
      <w:r>
        <w:rPr>
          <w:noProof/>
          <w:szCs w:val="24"/>
          <w:u w:val="none"/>
        </w:rPr>
        <w:t>Administrācijas ēka, Ābeļu iela 2, Gulbene, atklāta sēde</w:t>
      </w:r>
    </w:p>
    <w:p w14:paraId="22ED760E" w14:textId="77777777" w:rsidR="000C7638" w:rsidRPr="005842C7" w:rsidRDefault="000C7638" w:rsidP="000C7638">
      <w:pPr>
        <w:rPr>
          <w:szCs w:val="24"/>
          <w:u w:val="none"/>
        </w:rPr>
      </w:pPr>
    </w:p>
    <w:p w14:paraId="0AD6AEC3" w14:textId="77777777" w:rsidR="000C7638" w:rsidRPr="00D61B8A" w:rsidRDefault="00000000" w:rsidP="000C7638">
      <w:pPr>
        <w:rPr>
          <w:b/>
          <w:bCs/>
          <w:szCs w:val="24"/>
          <w:u w:val="none"/>
        </w:rPr>
      </w:pPr>
      <w:r w:rsidRPr="00D61B8A">
        <w:rPr>
          <w:b/>
          <w:bCs/>
          <w:noProof/>
          <w:szCs w:val="24"/>
          <w:u w:val="none"/>
        </w:rPr>
        <w:t>2023. gada 23. august</w:t>
      </w:r>
      <w:r w:rsidR="00D61B8A" w:rsidRPr="00D61B8A">
        <w:rPr>
          <w:b/>
          <w:bCs/>
          <w:noProof/>
          <w:szCs w:val="24"/>
          <w:u w:val="none"/>
        </w:rPr>
        <w:t>ā</w:t>
      </w:r>
      <w:r w:rsidR="00B21256" w:rsidRPr="00D61B8A">
        <w:rPr>
          <w:b/>
          <w:bCs/>
          <w:szCs w:val="24"/>
          <w:u w:val="none"/>
        </w:rPr>
        <w:t xml:space="preserve">    </w:t>
      </w:r>
      <w:r w:rsidR="004004BE" w:rsidRPr="00D61B8A">
        <w:rPr>
          <w:b/>
          <w:bCs/>
          <w:szCs w:val="24"/>
          <w:u w:val="none"/>
        </w:rPr>
        <w:t xml:space="preserve">                                </w:t>
      </w:r>
      <w:r w:rsidR="00D61B8A">
        <w:rPr>
          <w:b/>
          <w:bCs/>
          <w:szCs w:val="24"/>
          <w:u w:val="none"/>
        </w:rPr>
        <w:tab/>
      </w:r>
      <w:r w:rsidR="00D61B8A">
        <w:rPr>
          <w:b/>
          <w:bCs/>
          <w:szCs w:val="24"/>
          <w:u w:val="none"/>
        </w:rPr>
        <w:tab/>
      </w:r>
      <w:r w:rsidR="00D61B8A">
        <w:rPr>
          <w:b/>
          <w:bCs/>
          <w:szCs w:val="24"/>
          <w:u w:val="none"/>
        </w:rPr>
        <w:tab/>
      </w:r>
      <w:r w:rsidR="00D61B8A">
        <w:rPr>
          <w:b/>
          <w:bCs/>
          <w:szCs w:val="24"/>
          <w:u w:val="none"/>
        </w:rPr>
        <w:tab/>
      </w:r>
      <w:r w:rsidR="00D61B8A">
        <w:rPr>
          <w:b/>
          <w:bCs/>
          <w:szCs w:val="24"/>
          <w:u w:val="none"/>
        </w:rPr>
        <w:tab/>
      </w:r>
      <w:r w:rsidR="00B21256" w:rsidRPr="00D61B8A">
        <w:rPr>
          <w:b/>
          <w:bCs/>
          <w:szCs w:val="24"/>
          <w:u w:val="none"/>
        </w:rPr>
        <w:t>Nr.</w:t>
      </w:r>
      <w:r w:rsidR="004004BE" w:rsidRPr="00D61B8A">
        <w:rPr>
          <w:b/>
          <w:bCs/>
          <w:szCs w:val="24"/>
          <w:u w:val="none"/>
        </w:rPr>
        <w:t xml:space="preserve"> </w:t>
      </w:r>
      <w:r w:rsidR="004004BE" w:rsidRPr="00D61B8A">
        <w:rPr>
          <w:b/>
          <w:bCs/>
          <w:noProof/>
          <w:szCs w:val="24"/>
          <w:u w:val="none"/>
        </w:rPr>
        <w:t>8</w:t>
      </w:r>
    </w:p>
    <w:p w14:paraId="68FB20BD" w14:textId="77777777" w:rsidR="00B21256" w:rsidRPr="005842C7" w:rsidRDefault="00B21256" w:rsidP="000C7638">
      <w:pPr>
        <w:rPr>
          <w:szCs w:val="24"/>
          <w:u w:val="none"/>
        </w:rPr>
      </w:pPr>
    </w:p>
    <w:p w14:paraId="0523F1D1" w14:textId="77777777"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D61B8A">
        <w:rPr>
          <w:szCs w:val="24"/>
          <w:u w:val="none"/>
        </w:rPr>
        <w:t xml:space="preserve">2023.gada 21.augustā </w:t>
      </w:r>
      <w:r w:rsidRPr="005842C7">
        <w:rPr>
          <w:szCs w:val="24"/>
          <w:u w:val="none"/>
        </w:rPr>
        <w:t>plkst.</w:t>
      </w:r>
      <w:r w:rsidR="00156F62" w:rsidRPr="00156F62">
        <w:rPr>
          <w:u w:val="none"/>
        </w:rPr>
        <w:t xml:space="preserve"> </w:t>
      </w:r>
      <w:r w:rsidR="00D61B8A">
        <w:rPr>
          <w:noProof/>
          <w:u w:val="none"/>
        </w:rPr>
        <w:t>09</w:t>
      </w:r>
      <w:r w:rsidR="00E32D61">
        <w:rPr>
          <w:noProof/>
          <w:u w:val="none"/>
        </w:rPr>
        <w:t>:</w:t>
      </w:r>
      <w:r w:rsidR="00D61B8A">
        <w:rPr>
          <w:noProof/>
          <w:u w:val="none"/>
        </w:rPr>
        <w:t>44</w:t>
      </w:r>
    </w:p>
    <w:p w14:paraId="4F009BC4" w14:textId="77777777"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D61B8A">
        <w:rPr>
          <w:szCs w:val="24"/>
          <w:u w:val="none"/>
        </w:rPr>
        <w:t xml:space="preserve">2023.gada 23.augustā </w:t>
      </w:r>
      <w:r w:rsidRPr="005842C7">
        <w:rPr>
          <w:szCs w:val="24"/>
          <w:u w:val="none"/>
        </w:rPr>
        <w:t>plkst.</w:t>
      </w:r>
      <w:r w:rsidR="00156F62">
        <w:rPr>
          <w:szCs w:val="24"/>
          <w:u w:val="none"/>
        </w:rPr>
        <w:t xml:space="preserve"> </w:t>
      </w:r>
      <w:r w:rsidR="00156F62" w:rsidRPr="00E32D61">
        <w:rPr>
          <w:noProof/>
          <w:szCs w:val="24"/>
          <w:u w:val="none"/>
        </w:rPr>
        <w:t>11:00</w:t>
      </w:r>
      <w:r w:rsidR="001D3C2D" w:rsidRPr="001D3C2D">
        <w:t xml:space="preserve"> </w:t>
      </w:r>
    </w:p>
    <w:p w14:paraId="65649AEC" w14:textId="77777777" w:rsidR="00D61B8A" w:rsidRDefault="00D61B8A" w:rsidP="00D61B8A">
      <w:pPr>
        <w:spacing w:line="360" w:lineRule="auto"/>
        <w:rPr>
          <w:b/>
          <w:szCs w:val="24"/>
          <w:u w:val="none"/>
        </w:rPr>
      </w:pPr>
      <w:r w:rsidRPr="00516961">
        <w:rPr>
          <w:b/>
          <w:szCs w:val="24"/>
          <w:u w:val="none"/>
        </w:rPr>
        <w:t>Sēdi vada</w:t>
      </w:r>
      <w:r>
        <w:rPr>
          <w:szCs w:val="24"/>
          <w:u w:val="none"/>
        </w:rPr>
        <w:t xml:space="preserve"> - Izglītības, kultūras un sporta komitejas priekšsēdētājs </w:t>
      </w:r>
      <w:r w:rsidRPr="00EA715D">
        <w:rPr>
          <w:noProof/>
          <w:u w:val="none"/>
        </w:rPr>
        <w:t>Anatolijs Savickis</w:t>
      </w:r>
      <w:r w:rsidRPr="004B4F54">
        <w:rPr>
          <w:b/>
          <w:szCs w:val="24"/>
          <w:u w:val="none"/>
        </w:rPr>
        <w:t xml:space="preserve"> </w:t>
      </w:r>
    </w:p>
    <w:p w14:paraId="5F983F14" w14:textId="77777777" w:rsidR="00D61B8A" w:rsidRDefault="00D61B8A" w:rsidP="00D61B8A">
      <w:pPr>
        <w:spacing w:line="360" w:lineRule="auto"/>
        <w:rPr>
          <w:noProof/>
          <w:szCs w:val="24"/>
          <w:u w:val="none"/>
        </w:rPr>
      </w:pPr>
      <w:r w:rsidRPr="004B4F54">
        <w:rPr>
          <w:b/>
          <w:szCs w:val="24"/>
          <w:u w:val="none"/>
        </w:rPr>
        <w:t>Protokolē</w:t>
      </w:r>
      <w:r>
        <w:rPr>
          <w:b/>
          <w:szCs w:val="24"/>
          <w:u w:val="none"/>
        </w:rPr>
        <w:t xml:space="preserve"> - </w:t>
      </w:r>
      <w:r>
        <w:rPr>
          <w:noProof/>
          <w:szCs w:val="24"/>
          <w:u w:val="none"/>
        </w:rPr>
        <w:t>Gulbenes novada pašvaldības Kancelejas nodaļas kancelejas pārzine Vita Baškere</w:t>
      </w:r>
    </w:p>
    <w:p w14:paraId="6EB8B8F5" w14:textId="77777777" w:rsidR="00D61B8A" w:rsidRDefault="00D61B8A" w:rsidP="00D61B8A">
      <w:pPr>
        <w:spacing w:line="360" w:lineRule="auto"/>
        <w:jc w:val="both"/>
        <w:rPr>
          <w:noProof/>
          <w:u w:val="none"/>
        </w:rPr>
      </w:pPr>
      <w:r w:rsidRPr="00EA715D">
        <w:rPr>
          <w:b/>
          <w:szCs w:val="24"/>
          <w:u w:val="none"/>
        </w:rPr>
        <w:t>Piedalās d</w:t>
      </w:r>
      <w:r w:rsidRPr="00EA715D">
        <w:rPr>
          <w:b/>
          <w:bCs/>
          <w:szCs w:val="24"/>
          <w:u w:val="none"/>
        </w:rPr>
        <w:t>eputāti (komitejas locekļi)</w:t>
      </w:r>
      <w:r w:rsidRPr="00EA715D">
        <w:rPr>
          <w:szCs w:val="24"/>
          <w:u w:val="none"/>
        </w:rPr>
        <w:t>:</w:t>
      </w:r>
      <w:r w:rsidRPr="0016506D">
        <w:rPr>
          <w:noProof/>
          <w:u w:val="none"/>
        </w:rPr>
        <w:t xml:space="preserve"> Ainārs Brezinskis</w:t>
      </w:r>
      <w:r>
        <w:rPr>
          <w:noProof/>
          <w:u w:val="none"/>
        </w:rPr>
        <w:t>, Daumants Dreiškens, Lāsma Gabdulļina</w:t>
      </w:r>
      <w:r w:rsidR="00A90284">
        <w:rPr>
          <w:noProof/>
          <w:u w:val="none"/>
        </w:rPr>
        <w:t>,</w:t>
      </w:r>
      <w:r w:rsidRPr="0016506D">
        <w:rPr>
          <w:noProof/>
          <w:u w:val="none"/>
        </w:rPr>
        <w:t xml:space="preserve"> Atis Jencītis</w:t>
      </w:r>
      <w:r>
        <w:rPr>
          <w:noProof/>
          <w:u w:val="none"/>
        </w:rPr>
        <w:t>.</w:t>
      </w:r>
    </w:p>
    <w:p w14:paraId="3F9C6EEA" w14:textId="77777777" w:rsidR="00D61B8A" w:rsidRDefault="00D61B8A" w:rsidP="00D61B8A">
      <w:pPr>
        <w:spacing w:line="360" w:lineRule="auto"/>
        <w:jc w:val="both"/>
        <w:rPr>
          <w:noProof/>
          <w:u w:val="none"/>
        </w:rPr>
      </w:pPr>
      <w:r w:rsidRPr="00EA715D">
        <w:rPr>
          <w:b/>
          <w:szCs w:val="24"/>
          <w:u w:val="none"/>
        </w:rPr>
        <w:t>Piedalās d</w:t>
      </w:r>
      <w:r w:rsidRPr="00EA715D">
        <w:rPr>
          <w:b/>
          <w:bCs/>
          <w:szCs w:val="24"/>
          <w:u w:val="none"/>
        </w:rPr>
        <w:t>eputāti (</w:t>
      </w:r>
      <w:r>
        <w:rPr>
          <w:b/>
          <w:bCs/>
          <w:szCs w:val="24"/>
          <w:u w:val="none"/>
        </w:rPr>
        <w:t xml:space="preserve">nav </w:t>
      </w:r>
      <w:r w:rsidRPr="00EA715D">
        <w:rPr>
          <w:b/>
          <w:bCs/>
          <w:szCs w:val="24"/>
          <w:u w:val="none"/>
        </w:rPr>
        <w:t>komitejas locekļi)</w:t>
      </w:r>
      <w:r w:rsidRPr="00EA715D">
        <w:rPr>
          <w:szCs w:val="24"/>
          <w:u w:val="none"/>
        </w:rPr>
        <w:t>:</w:t>
      </w:r>
      <w:r>
        <w:rPr>
          <w:noProof/>
          <w:u w:val="none"/>
        </w:rPr>
        <w:t xml:space="preserve"> Mudīte Motivāne, Guna Švika</w:t>
      </w:r>
    </w:p>
    <w:p w14:paraId="6F57CDAA" w14:textId="77777777" w:rsidR="00D61B8A" w:rsidRDefault="00D61B8A" w:rsidP="00D61B8A">
      <w:pPr>
        <w:spacing w:line="360" w:lineRule="auto"/>
        <w:jc w:val="both"/>
        <w:rPr>
          <w:noProof/>
          <w:u w:val="none"/>
        </w:rPr>
      </w:pPr>
      <w:r>
        <w:rPr>
          <w:b/>
          <w:szCs w:val="24"/>
          <w:u w:val="none"/>
        </w:rPr>
        <w:t>Nep</w:t>
      </w:r>
      <w:r w:rsidRPr="00EA715D">
        <w:rPr>
          <w:b/>
          <w:szCs w:val="24"/>
          <w:u w:val="none"/>
        </w:rPr>
        <w:t>iedalās d</w:t>
      </w:r>
      <w:r w:rsidRPr="00EA715D">
        <w:rPr>
          <w:b/>
          <w:bCs/>
          <w:szCs w:val="24"/>
          <w:u w:val="none"/>
        </w:rPr>
        <w:t>eputāti (komitejas locekļi)</w:t>
      </w:r>
      <w:r w:rsidRPr="00EA715D">
        <w:rPr>
          <w:szCs w:val="24"/>
          <w:u w:val="none"/>
        </w:rPr>
        <w:t>:</w:t>
      </w:r>
      <w:r>
        <w:rPr>
          <w:noProof/>
          <w:u w:val="none"/>
        </w:rPr>
        <w:t xml:space="preserve"> Aivars Circens, </w:t>
      </w:r>
      <w:r w:rsidRPr="0016506D">
        <w:rPr>
          <w:noProof/>
          <w:u w:val="none"/>
        </w:rPr>
        <w:t xml:space="preserve">Ivars Kupčs </w:t>
      </w:r>
      <w:r>
        <w:rPr>
          <w:noProof/>
          <w:u w:val="none"/>
        </w:rPr>
        <w:t>– slimības dēļ</w:t>
      </w:r>
    </w:p>
    <w:p w14:paraId="1679D79D" w14:textId="77777777" w:rsidR="00D61B8A" w:rsidRDefault="00D61B8A" w:rsidP="00D61B8A">
      <w:pPr>
        <w:spacing w:line="360" w:lineRule="auto"/>
        <w:jc w:val="both"/>
        <w:rPr>
          <w:szCs w:val="24"/>
          <w:u w:val="none"/>
        </w:rPr>
      </w:pP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klātienē</w:t>
      </w:r>
      <w:r w:rsidRPr="00B317FE">
        <w:rPr>
          <w:b/>
          <w:szCs w:val="24"/>
          <w:u w:val="none"/>
        </w:rPr>
        <w:t>:</w:t>
      </w:r>
      <w:r>
        <w:rPr>
          <w:b/>
          <w:szCs w:val="24"/>
          <w:u w:val="none"/>
        </w:rPr>
        <w:t xml:space="preserve"> </w:t>
      </w:r>
      <w:r w:rsidRPr="00990286">
        <w:rPr>
          <w:bCs/>
          <w:szCs w:val="24"/>
          <w:u w:val="none"/>
        </w:rPr>
        <w:t>skatīt sarakstu pielikumā</w:t>
      </w:r>
    </w:p>
    <w:p w14:paraId="5B516864" w14:textId="77777777" w:rsidR="00D61B8A" w:rsidRDefault="00D61B8A" w:rsidP="00D61B8A">
      <w:pPr>
        <w:spacing w:line="360" w:lineRule="auto"/>
        <w:jc w:val="both"/>
        <w:rPr>
          <w:szCs w:val="24"/>
          <w:u w:val="none"/>
        </w:rPr>
      </w:pPr>
      <w:r>
        <w:rPr>
          <w:b/>
          <w:szCs w:val="24"/>
          <w:u w:val="none"/>
        </w:rPr>
        <w:t xml:space="preserve"> </w:t>
      </w: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attālināti: </w:t>
      </w:r>
      <w:r w:rsidRPr="00990286">
        <w:rPr>
          <w:bCs/>
          <w:szCs w:val="24"/>
          <w:u w:val="none"/>
        </w:rPr>
        <w:t>skatīt sarakstu pielikumā</w:t>
      </w:r>
    </w:p>
    <w:p w14:paraId="5D1EB3AC" w14:textId="77777777" w:rsidR="00D24EEA" w:rsidRDefault="00D24EEA" w:rsidP="00F07D9B">
      <w:pPr>
        <w:rPr>
          <w:i/>
          <w:iCs/>
          <w:color w:val="1F497D" w:themeColor="text2"/>
          <w:szCs w:val="24"/>
          <w:u w:val="none"/>
        </w:rPr>
      </w:pPr>
    </w:p>
    <w:p w14:paraId="7DDFA42C" w14:textId="77777777" w:rsidR="00507EB1" w:rsidRPr="00D24EEA" w:rsidRDefault="00D61B8A" w:rsidP="00F07D9B">
      <w:pPr>
        <w:rPr>
          <w:i/>
          <w:iCs/>
          <w:color w:val="1F497D" w:themeColor="text2"/>
          <w:u w:val="none"/>
          <w:shd w:val="clear" w:color="auto" w:fill="FFFFFF"/>
        </w:rPr>
      </w:pPr>
      <w:r w:rsidRPr="00D24EEA">
        <w:rPr>
          <w:i/>
          <w:iCs/>
          <w:color w:val="1F497D" w:themeColor="text2"/>
          <w:szCs w:val="24"/>
          <w:u w:val="none"/>
        </w:rPr>
        <w:t xml:space="preserve">Komitejas sēdei tika veikts videoieraksts, pieejams: </w:t>
      </w:r>
      <w:r w:rsidRPr="00D24EEA">
        <w:rPr>
          <w:i/>
          <w:iCs/>
          <w:color w:val="1F497D" w:themeColor="text2"/>
          <w:u w:val="none"/>
          <w:shd w:val="clear" w:color="auto" w:fill="FFFFFF"/>
        </w:rPr>
        <w:t>Izglītības, kultūras un sporta komiteja (2023-0</w:t>
      </w:r>
      <w:r w:rsidR="00D24EEA" w:rsidRPr="00D24EEA">
        <w:rPr>
          <w:i/>
          <w:iCs/>
          <w:color w:val="1F497D" w:themeColor="text2"/>
          <w:u w:val="none"/>
          <w:shd w:val="clear" w:color="auto" w:fill="FFFFFF"/>
        </w:rPr>
        <w:t>8</w:t>
      </w:r>
      <w:r w:rsidRPr="00D24EEA">
        <w:rPr>
          <w:i/>
          <w:iCs/>
          <w:color w:val="1F497D" w:themeColor="text2"/>
          <w:u w:val="none"/>
          <w:shd w:val="clear" w:color="auto" w:fill="FFFFFF"/>
        </w:rPr>
        <w:t>-</w:t>
      </w:r>
      <w:r w:rsidR="00D24EEA" w:rsidRPr="00D24EEA">
        <w:rPr>
          <w:i/>
          <w:iCs/>
          <w:color w:val="1F497D" w:themeColor="text2"/>
          <w:u w:val="none"/>
          <w:shd w:val="clear" w:color="auto" w:fill="FFFFFF"/>
        </w:rPr>
        <w:t>23</w:t>
      </w:r>
      <w:r w:rsidRPr="00D24EEA">
        <w:rPr>
          <w:i/>
          <w:iCs/>
          <w:color w:val="1F497D" w:themeColor="text2"/>
          <w:u w:val="none"/>
          <w:shd w:val="clear" w:color="auto" w:fill="FFFFFF"/>
        </w:rPr>
        <w:t xml:space="preserve"> 11:00 GMT+3)</w:t>
      </w:r>
      <w:r w:rsidR="00D24EEA" w:rsidRPr="00D24EEA">
        <w:rPr>
          <w:i/>
          <w:iCs/>
          <w:color w:val="1F497D" w:themeColor="text2"/>
          <w:u w:val="none"/>
          <w:shd w:val="clear" w:color="auto" w:fill="FFFFFF"/>
        </w:rPr>
        <w:t>23</w:t>
      </w:r>
      <w:r w:rsidRPr="00D24EEA">
        <w:rPr>
          <w:i/>
          <w:iCs/>
          <w:color w:val="1F497D" w:themeColor="text2"/>
          <w:u w:val="none"/>
          <w:shd w:val="clear" w:color="auto" w:fill="FFFFFF"/>
        </w:rPr>
        <w:t>.0</w:t>
      </w:r>
      <w:r w:rsidR="00D24EEA" w:rsidRPr="00D24EEA">
        <w:rPr>
          <w:i/>
          <w:iCs/>
          <w:color w:val="1F497D" w:themeColor="text2"/>
          <w:u w:val="none"/>
          <w:shd w:val="clear" w:color="auto" w:fill="FFFFFF"/>
        </w:rPr>
        <w:t>8</w:t>
      </w:r>
      <w:r w:rsidRPr="00D24EEA">
        <w:rPr>
          <w:i/>
          <w:iCs/>
          <w:color w:val="1F497D" w:themeColor="text2"/>
          <w:u w:val="none"/>
          <w:shd w:val="clear" w:color="auto" w:fill="FFFFFF"/>
        </w:rPr>
        <w:t xml:space="preserve">.2023. </w:t>
      </w:r>
      <w:r w:rsidR="00D24EEA" w:rsidRPr="00D24EEA">
        <w:rPr>
          <w:i/>
          <w:iCs/>
          <w:color w:val="1F497D" w:themeColor="text2"/>
          <w:u w:val="none"/>
          <w:shd w:val="clear" w:color="auto" w:fill="FFFFFF"/>
        </w:rPr>
        <w:t>350</w:t>
      </w:r>
      <w:r w:rsidRPr="00D24EEA">
        <w:rPr>
          <w:i/>
          <w:iCs/>
          <w:color w:val="1F497D" w:themeColor="text2"/>
          <w:u w:val="none"/>
          <w:shd w:val="clear" w:color="auto" w:fill="FFFFFF"/>
        </w:rPr>
        <w:t xml:space="preserve">,1 MB  </w:t>
      </w:r>
      <w:hyperlink r:id="rId11" w:history="1">
        <w:r w:rsidR="00D24EEA" w:rsidRPr="00D24EEA">
          <w:rPr>
            <w:rStyle w:val="Hipersaite"/>
            <w:i/>
            <w:iCs/>
            <w:color w:val="1F497D" w:themeColor="text2"/>
            <w:shd w:val="clear" w:color="auto" w:fill="FFFFFF"/>
          </w:rPr>
          <w:t>https://drive.google.com/drive/u/0/folders/11WIatzjcoAezB9UL4pcVjlIA9kUoxAkQ</w:t>
        </w:r>
      </w:hyperlink>
    </w:p>
    <w:p w14:paraId="07AA3242" w14:textId="77777777" w:rsidR="00D24EEA" w:rsidRPr="00D24EEA" w:rsidRDefault="00D24EEA" w:rsidP="00F07D9B">
      <w:pPr>
        <w:rPr>
          <w:color w:val="1F497D" w:themeColor="text2"/>
          <w:u w:val="none"/>
        </w:rPr>
      </w:pPr>
    </w:p>
    <w:p w14:paraId="2756D4A3" w14:textId="77777777" w:rsidR="000C7638" w:rsidRDefault="00D61B8A" w:rsidP="00F07D9B">
      <w:pPr>
        <w:spacing w:line="360" w:lineRule="auto"/>
        <w:rPr>
          <w:b/>
          <w:szCs w:val="24"/>
          <w:u w:val="none"/>
        </w:rPr>
      </w:pPr>
      <w:r w:rsidRPr="005842C7">
        <w:rPr>
          <w:b/>
          <w:szCs w:val="24"/>
          <w:u w:val="none"/>
        </w:rPr>
        <w:t>DARBA KĀRTĪBA:</w:t>
      </w:r>
    </w:p>
    <w:p w14:paraId="49282FB4" w14:textId="77777777" w:rsidR="00653AE0" w:rsidRPr="00D61B8A" w:rsidRDefault="00000000" w:rsidP="00D61B8A">
      <w:pPr>
        <w:spacing w:before="60"/>
        <w:jc w:val="both"/>
        <w:rPr>
          <w:b/>
          <w:bCs/>
          <w:color w:val="000000" w:themeColor="text1"/>
          <w:szCs w:val="24"/>
          <w:u w:val="none"/>
        </w:rPr>
      </w:pPr>
      <w:r w:rsidRPr="00D61B8A">
        <w:rPr>
          <w:b/>
          <w:bCs/>
          <w:noProof/>
          <w:color w:val="000000" w:themeColor="text1"/>
          <w:szCs w:val="24"/>
          <w:u w:val="none"/>
        </w:rPr>
        <w:t>0</w:t>
      </w:r>
      <w:r w:rsidRPr="00D61B8A">
        <w:rPr>
          <w:b/>
          <w:bCs/>
          <w:color w:val="000000" w:themeColor="text1"/>
          <w:szCs w:val="24"/>
          <w:u w:val="none"/>
        </w:rPr>
        <w:t xml:space="preserve">. </w:t>
      </w:r>
      <w:r w:rsidRPr="00D61B8A">
        <w:rPr>
          <w:b/>
          <w:bCs/>
          <w:noProof/>
          <w:color w:val="000000" w:themeColor="text1"/>
          <w:szCs w:val="24"/>
          <w:u w:val="none"/>
        </w:rPr>
        <w:t>Par darba kārtības apstiprināšanu</w:t>
      </w:r>
    </w:p>
    <w:p w14:paraId="25BAF8F7" w14:textId="77777777" w:rsidR="00653AE0" w:rsidRPr="00D61B8A" w:rsidRDefault="00000000" w:rsidP="00D61B8A">
      <w:pPr>
        <w:spacing w:before="60"/>
        <w:jc w:val="both"/>
        <w:rPr>
          <w:b/>
          <w:bCs/>
          <w:color w:val="000000" w:themeColor="text1"/>
          <w:szCs w:val="24"/>
          <w:u w:val="none"/>
        </w:rPr>
      </w:pPr>
      <w:r w:rsidRPr="00D61B8A">
        <w:rPr>
          <w:b/>
          <w:bCs/>
          <w:noProof/>
          <w:color w:val="000000" w:themeColor="text1"/>
          <w:szCs w:val="24"/>
          <w:u w:val="none"/>
        </w:rPr>
        <w:t>1</w:t>
      </w:r>
      <w:r w:rsidRPr="00D61B8A">
        <w:rPr>
          <w:b/>
          <w:bCs/>
          <w:color w:val="000000" w:themeColor="text1"/>
          <w:szCs w:val="24"/>
          <w:u w:val="none"/>
        </w:rPr>
        <w:t xml:space="preserve">. </w:t>
      </w:r>
      <w:r w:rsidRPr="00D61B8A">
        <w:rPr>
          <w:b/>
          <w:bCs/>
          <w:noProof/>
          <w:color w:val="000000" w:themeColor="text1"/>
          <w:szCs w:val="24"/>
          <w:u w:val="none"/>
        </w:rPr>
        <w:t>Par finansiālā atbalsta piešķiršanu riteņbraukšanas sportistei</w:t>
      </w:r>
    </w:p>
    <w:p w14:paraId="10EDD6C7" w14:textId="77777777" w:rsidR="00653AE0" w:rsidRPr="00D61B8A" w:rsidRDefault="00000000" w:rsidP="00D61B8A">
      <w:pPr>
        <w:spacing w:before="60"/>
        <w:jc w:val="both"/>
        <w:rPr>
          <w:b/>
          <w:bCs/>
          <w:color w:val="000000" w:themeColor="text1"/>
          <w:szCs w:val="24"/>
          <w:u w:val="none"/>
        </w:rPr>
      </w:pPr>
      <w:r w:rsidRPr="00D61B8A">
        <w:rPr>
          <w:b/>
          <w:bCs/>
          <w:noProof/>
          <w:color w:val="000000" w:themeColor="text1"/>
          <w:szCs w:val="24"/>
          <w:u w:val="none"/>
        </w:rPr>
        <w:t>2</w:t>
      </w:r>
      <w:r w:rsidRPr="00D61B8A">
        <w:rPr>
          <w:b/>
          <w:bCs/>
          <w:color w:val="000000" w:themeColor="text1"/>
          <w:szCs w:val="24"/>
          <w:u w:val="none"/>
        </w:rPr>
        <w:t xml:space="preserve">. </w:t>
      </w:r>
      <w:r w:rsidRPr="00D61B8A">
        <w:rPr>
          <w:b/>
          <w:bCs/>
          <w:noProof/>
          <w:color w:val="000000" w:themeColor="text1"/>
          <w:szCs w:val="24"/>
          <w:u w:val="none"/>
        </w:rPr>
        <w:t>Par iekšējā normatīvā akta “Gulbenes novada Pedagoģiski medicīniskās komisijas nolikums” izdošanu</w:t>
      </w:r>
    </w:p>
    <w:p w14:paraId="0F5548DE" w14:textId="77777777" w:rsidR="00653AE0" w:rsidRPr="00D61B8A" w:rsidRDefault="00000000" w:rsidP="00D61B8A">
      <w:pPr>
        <w:spacing w:before="60"/>
        <w:jc w:val="both"/>
        <w:rPr>
          <w:b/>
          <w:bCs/>
          <w:color w:val="000000" w:themeColor="text1"/>
          <w:szCs w:val="24"/>
          <w:u w:val="none"/>
        </w:rPr>
      </w:pPr>
      <w:r w:rsidRPr="00D61B8A">
        <w:rPr>
          <w:b/>
          <w:bCs/>
          <w:noProof/>
          <w:color w:val="000000" w:themeColor="text1"/>
          <w:szCs w:val="24"/>
          <w:u w:val="none"/>
        </w:rPr>
        <w:t>3</w:t>
      </w:r>
      <w:r w:rsidRPr="00D61B8A">
        <w:rPr>
          <w:b/>
          <w:bCs/>
          <w:color w:val="000000" w:themeColor="text1"/>
          <w:szCs w:val="24"/>
          <w:u w:val="none"/>
        </w:rPr>
        <w:t xml:space="preserve">. </w:t>
      </w:r>
      <w:r w:rsidRPr="00D61B8A">
        <w:rPr>
          <w:b/>
          <w:bCs/>
          <w:noProof/>
          <w:color w:val="000000" w:themeColor="text1"/>
          <w:szCs w:val="24"/>
          <w:u w:val="none"/>
        </w:rPr>
        <w:t>Par iekšējā normatīvā akta “Gulbenes novada balvas “Gada balva izglītībā” nolikums” izdošanu</w:t>
      </w:r>
    </w:p>
    <w:p w14:paraId="55D92571" w14:textId="77777777" w:rsidR="00653AE0" w:rsidRPr="00D61B8A" w:rsidRDefault="00000000" w:rsidP="00D61B8A">
      <w:pPr>
        <w:spacing w:before="60"/>
        <w:jc w:val="both"/>
        <w:rPr>
          <w:b/>
          <w:bCs/>
          <w:color w:val="000000" w:themeColor="text1"/>
          <w:szCs w:val="24"/>
          <w:u w:val="none"/>
        </w:rPr>
      </w:pPr>
      <w:r w:rsidRPr="00D61B8A">
        <w:rPr>
          <w:b/>
          <w:bCs/>
          <w:noProof/>
          <w:color w:val="000000" w:themeColor="text1"/>
          <w:szCs w:val="24"/>
          <w:u w:val="none"/>
        </w:rPr>
        <w:t>4</w:t>
      </w:r>
      <w:r w:rsidRPr="00D61B8A">
        <w:rPr>
          <w:b/>
          <w:bCs/>
          <w:color w:val="000000" w:themeColor="text1"/>
          <w:szCs w:val="24"/>
          <w:u w:val="none"/>
        </w:rPr>
        <w:t xml:space="preserve">. </w:t>
      </w:r>
      <w:r w:rsidRPr="00D61B8A">
        <w:rPr>
          <w:b/>
          <w:bCs/>
          <w:noProof/>
          <w:color w:val="000000" w:themeColor="text1"/>
          <w:szCs w:val="24"/>
          <w:u w:val="none"/>
        </w:rPr>
        <w:t>Par iekšējā normatīvā akta “Grozījums Gulbenes novada domes 2020.gada 28.maija nolikumā Nr.GND/20/4-nolik “Gulbenes 2.pirmsskolas izglītības iestādes “Rūķītis” nolikums”” apstiprināšanu</w:t>
      </w:r>
    </w:p>
    <w:p w14:paraId="067E541E" w14:textId="77777777" w:rsidR="00653AE0" w:rsidRPr="00D61B8A" w:rsidRDefault="00000000" w:rsidP="00D61B8A">
      <w:pPr>
        <w:spacing w:before="60"/>
        <w:jc w:val="both"/>
        <w:rPr>
          <w:b/>
          <w:bCs/>
          <w:color w:val="000000" w:themeColor="text1"/>
          <w:szCs w:val="24"/>
          <w:u w:val="none"/>
        </w:rPr>
      </w:pPr>
      <w:r w:rsidRPr="00D61B8A">
        <w:rPr>
          <w:b/>
          <w:bCs/>
          <w:noProof/>
          <w:color w:val="000000" w:themeColor="text1"/>
          <w:szCs w:val="24"/>
          <w:u w:val="none"/>
        </w:rPr>
        <w:t>5</w:t>
      </w:r>
      <w:r w:rsidRPr="00D61B8A">
        <w:rPr>
          <w:b/>
          <w:bCs/>
          <w:color w:val="000000" w:themeColor="text1"/>
          <w:szCs w:val="24"/>
          <w:u w:val="none"/>
        </w:rPr>
        <w:t xml:space="preserve">. </w:t>
      </w:r>
      <w:r w:rsidRPr="00D61B8A">
        <w:rPr>
          <w:b/>
          <w:bCs/>
          <w:noProof/>
          <w:color w:val="000000" w:themeColor="text1"/>
          <w:szCs w:val="24"/>
          <w:u w:val="none"/>
        </w:rPr>
        <w:t>Par grozījumu Gulbenes novada domes 2016.gada 28.aprīļa lēmumā “Par Gulbenes novada vispārējo izglītības iestāžu maksas pakalpojumiem” (protokols Nr.6, 51.§)</w:t>
      </w:r>
    </w:p>
    <w:p w14:paraId="376DC43D" w14:textId="77777777" w:rsidR="00653AE0" w:rsidRPr="00D61B8A" w:rsidRDefault="00000000" w:rsidP="00D61B8A">
      <w:pPr>
        <w:spacing w:before="60"/>
        <w:jc w:val="both"/>
        <w:rPr>
          <w:b/>
          <w:bCs/>
          <w:color w:val="000000" w:themeColor="text1"/>
          <w:szCs w:val="24"/>
          <w:u w:val="none"/>
        </w:rPr>
      </w:pPr>
      <w:r w:rsidRPr="00D61B8A">
        <w:rPr>
          <w:b/>
          <w:bCs/>
          <w:noProof/>
          <w:color w:val="000000" w:themeColor="text1"/>
          <w:szCs w:val="24"/>
          <w:u w:val="none"/>
        </w:rPr>
        <w:t>6</w:t>
      </w:r>
      <w:r w:rsidRPr="00D61B8A">
        <w:rPr>
          <w:b/>
          <w:bCs/>
          <w:color w:val="000000" w:themeColor="text1"/>
          <w:szCs w:val="24"/>
          <w:u w:val="none"/>
        </w:rPr>
        <w:t xml:space="preserve">. </w:t>
      </w:r>
      <w:r w:rsidRPr="00D61B8A">
        <w:rPr>
          <w:b/>
          <w:bCs/>
          <w:noProof/>
          <w:color w:val="000000" w:themeColor="text1"/>
          <w:szCs w:val="24"/>
          <w:u w:val="none"/>
        </w:rPr>
        <w:t>Par iekšējā normatīvā akta “Valsts budžeta mērķdotācijas un pašvaldības budžeta finansējuma sadales kārtība Gulbenes novada pašvaldības dibinātajās izglītības iestādēs” izdošanu</w:t>
      </w:r>
    </w:p>
    <w:p w14:paraId="090E1AA0" w14:textId="77777777" w:rsidR="00360A3B" w:rsidRPr="0016506D" w:rsidRDefault="00360A3B" w:rsidP="000C7638">
      <w:pPr>
        <w:rPr>
          <w:szCs w:val="24"/>
          <w:u w:val="none"/>
        </w:rPr>
      </w:pPr>
    </w:p>
    <w:p w14:paraId="7D202405" w14:textId="77777777" w:rsidR="00653AE0" w:rsidRPr="0016506D" w:rsidRDefault="00653AE0" w:rsidP="000C7638">
      <w:pPr>
        <w:rPr>
          <w:u w:val="none"/>
        </w:rPr>
      </w:pPr>
    </w:p>
    <w:p w14:paraId="5512C0FC" w14:textId="77777777" w:rsidR="00D24EEA" w:rsidRDefault="00D24EEA" w:rsidP="00575A1B">
      <w:pPr>
        <w:jc w:val="center"/>
        <w:rPr>
          <w:b/>
          <w:noProof/>
          <w:color w:val="000000" w:themeColor="text1"/>
          <w:szCs w:val="24"/>
          <w:u w:val="none"/>
        </w:rPr>
      </w:pPr>
    </w:p>
    <w:p w14:paraId="4B82766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0</w:t>
      </w:r>
      <w:r w:rsidR="00881464">
        <w:rPr>
          <w:b/>
          <w:color w:val="000000" w:themeColor="text1"/>
          <w:szCs w:val="24"/>
          <w:u w:val="none"/>
        </w:rPr>
        <w:t>.</w:t>
      </w:r>
    </w:p>
    <w:p w14:paraId="6705857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59DD1E1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2D80A4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050E5EC5" w14:textId="77777777" w:rsidR="00E264AD" w:rsidRPr="00575A1B" w:rsidRDefault="00000000" w:rsidP="00575A1B">
      <w:pPr>
        <w:rPr>
          <w:rFonts w:eastAsia="Calibri"/>
          <w:szCs w:val="24"/>
          <w:u w:val="none"/>
        </w:rPr>
      </w:pPr>
      <w:r>
        <w:rPr>
          <w:rFonts w:eastAsia="Calibri"/>
          <w:szCs w:val="24"/>
          <w:u w:val="none"/>
        </w:rPr>
        <w:t xml:space="preserve">DEBATĒS PIEDALĀS: </w:t>
      </w:r>
      <w:r w:rsidR="00D61B8A">
        <w:rPr>
          <w:rFonts w:eastAsia="Calibri"/>
          <w:szCs w:val="24"/>
          <w:u w:val="none"/>
        </w:rPr>
        <w:t>nav</w:t>
      </w:r>
    </w:p>
    <w:p w14:paraId="13566869" w14:textId="77777777" w:rsidR="00BC2002" w:rsidRDefault="00BC2002" w:rsidP="00956EC8">
      <w:pPr>
        <w:rPr>
          <w:rFonts w:eastAsia="Calibri"/>
          <w:color w:val="FF0000"/>
          <w:szCs w:val="24"/>
          <w:u w:val="none"/>
        </w:rPr>
      </w:pPr>
    </w:p>
    <w:p w14:paraId="74F04A80" w14:textId="77777777" w:rsidR="00114990" w:rsidRDefault="00000000" w:rsidP="00D61B8A">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4166FFD8" w14:textId="77777777" w:rsidR="00B24B3A" w:rsidRDefault="00000000" w:rsidP="00D61B8A">
      <w:pPr>
        <w:spacing w:line="360" w:lineRule="auto"/>
        <w:ind w:firstLine="567"/>
        <w:jc w:val="both"/>
        <w:rPr>
          <w:u w:val="none"/>
        </w:rPr>
      </w:pPr>
      <w:r w:rsidRPr="0016506D">
        <w:rPr>
          <w:noProof/>
          <w:u w:val="none"/>
        </w:rPr>
        <w:t>ar 5 balsīm "Par" (Ainārs Brezinskis, Anatolijs Savickis, Atis Jencītis, Daumants Dreiškens, Lāsma Gabdulļina), "Pret" – nav, "Atturas" – nav, "Nepiedalās" – nav</w:t>
      </w:r>
      <w:r>
        <w:rPr>
          <w:u w:val="none"/>
        </w:rPr>
        <w:t xml:space="preserve">, </w:t>
      </w:r>
      <w:r w:rsidR="00E966B9">
        <w:rPr>
          <w:u w:val="none"/>
        </w:rPr>
        <w:t>NOLEMJ</w:t>
      </w:r>
      <w:r w:rsidR="00114990" w:rsidRPr="00B24B3A">
        <w:rPr>
          <w:u w:val="none"/>
        </w:rPr>
        <w:t>:</w:t>
      </w:r>
    </w:p>
    <w:p w14:paraId="2771D850" w14:textId="77777777" w:rsidR="00D61B8A" w:rsidRDefault="00D61B8A" w:rsidP="00D61B8A">
      <w:pPr>
        <w:spacing w:line="360" w:lineRule="auto"/>
        <w:ind w:firstLine="567"/>
        <w:jc w:val="both"/>
        <w:rPr>
          <w:color w:val="000000" w:themeColor="text1"/>
          <w:szCs w:val="24"/>
          <w:u w:val="none"/>
        </w:rPr>
      </w:pPr>
      <w:r>
        <w:rPr>
          <w:noProof/>
          <w:u w:val="none"/>
        </w:rPr>
        <w:t>APSTIPRINĀT 2023.gada 23.augusta Izglītības, kultūras un sporta komitejas sēdes darba kārtību.</w:t>
      </w:r>
    </w:p>
    <w:p w14:paraId="55843C8B" w14:textId="77777777" w:rsidR="00203C2F" w:rsidRDefault="00203C2F" w:rsidP="000C7638">
      <w:pPr>
        <w:rPr>
          <w:color w:val="000000" w:themeColor="text1"/>
          <w:szCs w:val="24"/>
          <w:u w:val="none"/>
        </w:rPr>
      </w:pPr>
    </w:p>
    <w:p w14:paraId="4D13854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00ECB40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finansiālā atbalsta piešķiršanu riteņbraukšanas sportistei</w:t>
      </w:r>
    </w:p>
    <w:p w14:paraId="13C37C7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D898CE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Aigars Cīrulis, Laima Priedeslaipa</w:t>
      </w:r>
    </w:p>
    <w:p w14:paraId="30EEA849" w14:textId="77777777" w:rsidR="00E264AD" w:rsidRPr="00575A1B" w:rsidRDefault="00000000" w:rsidP="00575A1B">
      <w:pPr>
        <w:rPr>
          <w:rFonts w:eastAsia="Calibri"/>
          <w:szCs w:val="24"/>
          <w:u w:val="none"/>
        </w:rPr>
      </w:pPr>
      <w:r>
        <w:rPr>
          <w:rFonts w:eastAsia="Calibri"/>
          <w:szCs w:val="24"/>
          <w:u w:val="none"/>
        </w:rPr>
        <w:t xml:space="preserve">DEBATĒS PIEDALĀS: </w:t>
      </w:r>
      <w:r w:rsidR="00D61B8A">
        <w:rPr>
          <w:rFonts w:eastAsia="Calibri"/>
          <w:szCs w:val="24"/>
          <w:u w:val="none"/>
        </w:rPr>
        <w:t>nav</w:t>
      </w:r>
    </w:p>
    <w:p w14:paraId="4EBAC326" w14:textId="77777777" w:rsidR="00BC2002" w:rsidRDefault="00BC2002" w:rsidP="00956EC8">
      <w:pPr>
        <w:rPr>
          <w:rFonts w:eastAsia="Calibri"/>
          <w:color w:val="FF0000"/>
          <w:szCs w:val="24"/>
          <w:u w:val="none"/>
        </w:rPr>
      </w:pPr>
    </w:p>
    <w:p w14:paraId="6DDD5F58" w14:textId="77777777" w:rsidR="00114990" w:rsidRDefault="00000000" w:rsidP="00D61B8A">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609FAB4D" w14:textId="77777777" w:rsidR="00B24B3A" w:rsidRDefault="00000000" w:rsidP="00D61B8A">
      <w:pPr>
        <w:spacing w:line="360" w:lineRule="auto"/>
        <w:ind w:firstLine="567"/>
        <w:jc w:val="both"/>
        <w:rPr>
          <w:u w:val="none"/>
        </w:rPr>
      </w:pPr>
      <w:r w:rsidRPr="0016506D">
        <w:rPr>
          <w:noProof/>
          <w:u w:val="none"/>
        </w:rPr>
        <w:t>ar 5 balsīm "Par" (Ainārs Brezinskis, Anatolijs Savickis, Atis Jencītis, Daumants Dreiškens, Lāsma Gabdulļina), "Pret" – nav, "Atturas" – nav, "Nepiedalās" – nav</w:t>
      </w:r>
      <w:r>
        <w:rPr>
          <w:u w:val="none"/>
        </w:rPr>
        <w:t xml:space="preserve">, </w:t>
      </w:r>
      <w:r w:rsidR="00E966B9">
        <w:rPr>
          <w:u w:val="none"/>
        </w:rPr>
        <w:t>NOLEMJ</w:t>
      </w:r>
      <w:r w:rsidR="00114990" w:rsidRPr="00B24B3A">
        <w:rPr>
          <w:u w:val="none"/>
        </w:rPr>
        <w:t>:</w:t>
      </w:r>
    </w:p>
    <w:p w14:paraId="687B9E62" w14:textId="77777777" w:rsidR="00D61B8A" w:rsidRDefault="00D61B8A" w:rsidP="00D61B8A">
      <w:pPr>
        <w:spacing w:line="360" w:lineRule="auto"/>
        <w:ind w:firstLine="567"/>
        <w:jc w:val="both"/>
        <w:rPr>
          <w:noProof/>
          <w:u w:val="none"/>
        </w:rPr>
      </w:pPr>
      <w:r>
        <w:rPr>
          <w:noProof/>
          <w:u w:val="none"/>
        </w:rPr>
        <w:t>V</w:t>
      </w:r>
      <w:proofErr w:type="spellStart"/>
      <w:r>
        <w:rPr>
          <w:u w:val="none"/>
        </w:rPr>
        <w:t>irzīt</w:t>
      </w:r>
      <w:proofErr w:type="spellEnd"/>
      <w:r>
        <w:rPr>
          <w:u w:val="none"/>
        </w:rPr>
        <w:t xml:space="preserve"> izskatīšanai domes sēdē</w:t>
      </w:r>
      <w:r>
        <w:rPr>
          <w:noProof/>
          <w:u w:val="none"/>
        </w:rPr>
        <w:t>:</w:t>
      </w:r>
    </w:p>
    <w:p w14:paraId="697807A4" w14:textId="77777777" w:rsidR="00D61B8A" w:rsidRPr="00D61B8A" w:rsidRDefault="00D61B8A" w:rsidP="00D61B8A">
      <w:pPr>
        <w:spacing w:line="360" w:lineRule="auto"/>
        <w:jc w:val="center"/>
        <w:rPr>
          <w:b/>
          <w:noProof/>
          <w:szCs w:val="24"/>
          <w:u w:val="none"/>
          <w:lang w:eastAsia="lv-LV"/>
        </w:rPr>
      </w:pPr>
      <w:r w:rsidRPr="00D61B8A">
        <w:rPr>
          <w:b/>
          <w:noProof/>
          <w:szCs w:val="24"/>
          <w:u w:val="none"/>
          <w:lang w:eastAsia="lv-LV"/>
        </w:rPr>
        <w:t>Par finansiālā atbalsta piešķiršanu riteņbraukšanas sportistei</w:t>
      </w:r>
    </w:p>
    <w:p w14:paraId="3CCA09F3" w14:textId="77777777" w:rsidR="00D61B8A" w:rsidRPr="00D61B8A" w:rsidRDefault="00D61B8A" w:rsidP="00D61B8A">
      <w:pPr>
        <w:jc w:val="center"/>
        <w:rPr>
          <w:b/>
          <w:noProof/>
          <w:sz w:val="16"/>
          <w:szCs w:val="16"/>
          <w:u w:val="none"/>
          <w:lang w:eastAsia="lv-LV"/>
        </w:rPr>
      </w:pPr>
    </w:p>
    <w:p w14:paraId="2DEC9448" w14:textId="022F4A75" w:rsidR="00D61B8A" w:rsidRPr="00D61B8A" w:rsidRDefault="00D61B8A" w:rsidP="00D61B8A">
      <w:pPr>
        <w:spacing w:line="360" w:lineRule="auto"/>
        <w:ind w:firstLine="567"/>
        <w:jc w:val="both"/>
        <w:rPr>
          <w:bCs/>
          <w:noProof/>
          <w:szCs w:val="24"/>
          <w:u w:val="none"/>
          <w:lang w:eastAsia="lv-LV"/>
        </w:rPr>
      </w:pPr>
      <w:r w:rsidRPr="00D61B8A">
        <w:rPr>
          <w:bCs/>
          <w:noProof/>
          <w:szCs w:val="24"/>
          <w:u w:val="none"/>
          <w:lang w:eastAsia="lv-LV"/>
        </w:rPr>
        <w:t xml:space="preserve">Gulbenes novada pašvaldībā 2023.gada 12.jūlijā saņemts </w:t>
      </w:r>
      <w:r w:rsidR="00F66999">
        <w:rPr>
          <w:bCs/>
          <w:noProof/>
          <w:szCs w:val="24"/>
          <w:u w:val="none"/>
          <w:lang w:eastAsia="lv-LV"/>
        </w:rPr>
        <w:t>…..</w:t>
      </w:r>
      <w:r w:rsidRPr="00D61B8A">
        <w:rPr>
          <w:bCs/>
          <w:noProof/>
          <w:szCs w:val="24"/>
          <w:u w:val="none"/>
          <w:lang w:eastAsia="lv-LV"/>
        </w:rPr>
        <w:t xml:space="preserve">, 2023.gada 11.jūlija iesniegums (Gulbenes novada pašvaldībā reģistrēts 2023.gada 12.jūlijā ar Nr.GND/5.15.1/23/1426-J), saskaņā ar kuru tiek lūgts Gulbenes novada pašvaldības finansiālais atbalsts 334,50 EUR (trīs simti trīsdesmit četri </w:t>
      </w:r>
      <w:r w:rsidRPr="00D61B8A">
        <w:rPr>
          <w:bCs/>
          <w:i/>
          <w:iCs/>
          <w:noProof/>
          <w:szCs w:val="24"/>
          <w:u w:val="none"/>
          <w:lang w:eastAsia="lv-LV"/>
        </w:rPr>
        <w:t xml:space="preserve">euro </w:t>
      </w:r>
      <w:r w:rsidRPr="00D61B8A">
        <w:rPr>
          <w:bCs/>
          <w:noProof/>
          <w:szCs w:val="24"/>
          <w:u w:val="none"/>
          <w:lang w:eastAsia="lv-LV"/>
        </w:rPr>
        <w:t xml:space="preserve">50 centi) apmērā riteņbraukšanas sportistei </w:t>
      </w:r>
      <w:r w:rsidR="00F66999">
        <w:rPr>
          <w:bCs/>
          <w:noProof/>
          <w:szCs w:val="24"/>
          <w:u w:val="none"/>
          <w:lang w:eastAsia="lv-LV"/>
        </w:rPr>
        <w:t>…..</w:t>
      </w:r>
      <w:r w:rsidRPr="00D61B8A">
        <w:rPr>
          <w:bCs/>
          <w:noProof/>
          <w:szCs w:val="24"/>
          <w:u w:val="none"/>
          <w:lang w:eastAsia="lv-LV"/>
        </w:rPr>
        <w:t xml:space="preserve"> dalībai Latvijas čempionāta XCO krosa riteņbraukšanas sacensībās, Vivus.lv MTB maratona riteņbraukšanas sacensībās (7 posmi) un LVM Kalnu divriteņu maratona sacensībās (6 posmi), MySport Tomes velomaratona sacensībās, vienības velobrauciena sacensībās Siguldā, Sportlat MTB velobrauciena sacensībās Ikšķilē, Stirnu buks taku skriešanas čempionāta sacensībās (2 posmi) dalības maksas, licences maksas un ceļa izdevumu segšanai. </w:t>
      </w:r>
    </w:p>
    <w:p w14:paraId="6801624C" w14:textId="7753804C" w:rsidR="00D61B8A" w:rsidRPr="00D61B8A" w:rsidRDefault="00D61B8A" w:rsidP="00D24EEA">
      <w:pPr>
        <w:spacing w:line="360" w:lineRule="auto"/>
        <w:ind w:firstLine="567"/>
        <w:jc w:val="both"/>
        <w:rPr>
          <w:bCs/>
          <w:noProof/>
          <w:szCs w:val="24"/>
          <w:u w:val="none"/>
          <w:lang w:eastAsia="lv-LV"/>
        </w:rPr>
      </w:pPr>
      <w:r w:rsidRPr="00D61B8A">
        <w:rPr>
          <w:rFonts w:eastAsia="Calibri"/>
          <w:szCs w:val="24"/>
          <w:u w:val="none"/>
        </w:rPr>
        <w:t xml:space="preserve">Gulbenes novada pašvaldības Sporta komisija 2023.gada 14.augustā ir pieņēmusi lēmumu “Par </w:t>
      </w:r>
      <w:r w:rsidR="00F66999">
        <w:rPr>
          <w:rFonts w:eastAsia="Calibri"/>
          <w:szCs w:val="24"/>
          <w:u w:val="none"/>
        </w:rPr>
        <w:t>….</w:t>
      </w:r>
      <w:r w:rsidRPr="00D61B8A">
        <w:rPr>
          <w:rFonts w:eastAsia="Calibri"/>
          <w:szCs w:val="24"/>
          <w:u w:val="none"/>
        </w:rPr>
        <w:t xml:space="preserve"> iesnieguma izskatīšanu” (protokols Nr.7, 1.</w:t>
      </w:r>
      <w:r w:rsidRPr="00D61B8A">
        <w:rPr>
          <w:rFonts w:eastAsia="Calibri"/>
          <w:szCs w:val="24"/>
          <w:u w:val="none"/>
          <w:lang w:eastAsia="lv-LV"/>
        </w:rPr>
        <w:t>§</w:t>
      </w:r>
      <w:r w:rsidRPr="00D61B8A">
        <w:rPr>
          <w:rFonts w:eastAsia="Calibri"/>
          <w:szCs w:val="24"/>
          <w:u w:val="none"/>
        </w:rPr>
        <w:t xml:space="preserve">), ar kuru nolēmusi sniegt Gulbenes novada domei priekšlikumu atbalstīt Gulbenes novada pašvaldības finansiālā atbalsta piešķiršanu </w:t>
      </w:r>
      <w:r w:rsidR="00F66999">
        <w:rPr>
          <w:rFonts w:eastAsia="Calibri"/>
          <w:szCs w:val="24"/>
          <w:u w:val="none"/>
        </w:rPr>
        <w:t>…..</w:t>
      </w:r>
      <w:r w:rsidRPr="00D61B8A">
        <w:rPr>
          <w:rFonts w:eastAsia="Calibri"/>
          <w:szCs w:val="24"/>
          <w:u w:val="none"/>
        </w:rPr>
        <w:t xml:space="preserve"> </w:t>
      </w:r>
      <w:r w:rsidRPr="00D61B8A">
        <w:rPr>
          <w:bCs/>
          <w:noProof/>
          <w:szCs w:val="24"/>
          <w:u w:val="none"/>
          <w:lang w:eastAsia="lv-LV"/>
        </w:rPr>
        <w:t xml:space="preserve">334,50 EUR (trīs simti trīsdesmit četri </w:t>
      </w:r>
      <w:r w:rsidRPr="00D61B8A">
        <w:rPr>
          <w:bCs/>
          <w:i/>
          <w:iCs/>
          <w:noProof/>
          <w:szCs w:val="24"/>
          <w:u w:val="none"/>
          <w:lang w:eastAsia="lv-LV"/>
        </w:rPr>
        <w:t xml:space="preserve">euro </w:t>
      </w:r>
      <w:r w:rsidRPr="00D61B8A">
        <w:rPr>
          <w:bCs/>
          <w:noProof/>
          <w:szCs w:val="24"/>
          <w:u w:val="none"/>
          <w:lang w:eastAsia="lv-LV"/>
        </w:rPr>
        <w:t xml:space="preserve">50 centi) apmērā riteņbraukšanas sportistes </w:t>
      </w:r>
      <w:r w:rsidR="00F66999">
        <w:rPr>
          <w:bCs/>
          <w:noProof/>
          <w:szCs w:val="24"/>
          <w:u w:val="none"/>
          <w:lang w:eastAsia="lv-LV"/>
        </w:rPr>
        <w:t>…..</w:t>
      </w:r>
      <w:r w:rsidRPr="00D61B8A">
        <w:rPr>
          <w:bCs/>
          <w:noProof/>
          <w:szCs w:val="24"/>
          <w:u w:val="none"/>
          <w:lang w:eastAsia="lv-LV"/>
        </w:rPr>
        <w:t xml:space="preserve"> dalībai Latvijas čempionāta XCO krosa riteņbraukšanas sacensībās, Vivus.lv MTB maratona riteņbraukšanas sacensībās (7 posmi) un LVM Kalnu divriteņu maratona sacensībās (6 posmi), MySport Tomes velomaratona sacensībās, vienības velobrauciena sacensībās Siguldā, Sportlat </w:t>
      </w:r>
      <w:r w:rsidRPr="00D61B8A">
        <w:rPr>
          <w:bCs/>
          <w:noProof/>
          <w:szCs w:val="24"/>
          <w:u w:val="none"/>
          <w:lang w:eastAsia="lv-LV"/>
        </w:rPr>
        <w:lastRenderedPageBreak/>
        <w:t xml:space="preserve">MTB velobrauciena sacensībās Ikšķilē, Stirnu buks taku skriešanas čempionāta sacensībās (2 posmi) dalības maksas, licences maksas un ceļa izdevumu segšanai. </w:t>
      </w:r>
    </w:p>
    <w:p w14:paraId="1824FD24" w14:textId="1E7D9E3D" w:rsidR="00D61B8A" w:rsidRPr="00D61B8A" w:rsidRDefault="00D61B8A" w:rsidP="00D24EEA">
      <w:pPr>
        <w:spacing w:line="360" w:lineRule="auto"/>
        <w:ind w:firstLine="567"/>
        <w:jc w:val="both"/>
        <w:rPr>
          <w:rFonts w:eastAsia="Calibri"/>
          <w:szCs w:val="24"/>
          <w:u w:val="none"/>
          <w:lang w:eastAsia="lv-LV"/>
        </w:rPr>
      </w:pPr>
      <w:r w:rsidRPr="00D61B8A">
        <w:rPr>
          <w:rFonts w:eastAsia="Calibri"/>
          <w:szCs w:val="24"/>
          <w:u w:val="none"/>
          <w:lang w:eastAsia="lv-LV"/>
        </w:rPr>
        <w:t xml:space="preserve">Gulbenes novada pašvaldības Sporta komisija norāda, ka pašvaldības finansiālā atbalsta piešķiršana riteņbraukšanas sportistes </w:t>
      </w:r>
      <w:r w:rsidR="00F66999">
        <w:rPr>
          <w:rFonts w:eastAsia="Calibri"/>
          <w:szCs w:val="24"/>
          <w:u w:val="none"/>
          <w:lang w:eastAsia="lv-LV"/>
        </w:rPr>
        <w:t>….</w:t>
      </w:r>
      <w:r w:rsidRPr="00D61B8A">
        <w:rPr>
          <w:rFonts w:eastAsia="Calibri"/>
          <w:szCs w:val="24"/>
          <w:u w:val="none"/>
          <w:lang w:eastAsia="lv-LV"/>
        </w:rPr>
        <w:t xml:space="preserve"> dalībai sacensībās </w:t>
      </w:r>
      <w:r w:rsidRPr="00D61B8A">
        <w:rPr>
          <w:rFonts w:eastAsia="Calibri"/>
          <w:szCs w:val="24"/>
          <w:u w:val="none"/>
        </w:rPr>
        <w:t>ir atbalstāma, jo:</w:t>
      </w:r>
    </w:p>
    <w:p w14:paraId="5E100766" w14:textId="77777777" w:rsidR="00D61B8A" w:rsidRPr="00D61B8A" w:rsidRDefault="00D61B8A" w:rsidP="00D24EEA">
      <w:pPr>
        <w:widowControl w:val="0"/>
        <w:numPr>
          <w:ilvl w:val="0"/>
          <w:numId w:val="2"/>
        </w:numPr>
        <w:suppressAutoHyphens/>
        <w:autoSpaceDN w:val="0"/>
        <w:spacing w:line="360" w:lineRule="auto"/>
        <w:ind w:left="0" w:firstLine="567"/>
        <w:jc w:val="both"/>
        <w:rPr>
          <w:rFonts w:eastAsia="Calibri"/>
          <w:kern w:val="3"/>
          <w:szCs w:val="24"/>
          <w:u w:val="none"/>
          <w:lang w:bidi="hi-IN"/>
        </w:rPr>
      </w:pPr>
      <w:r w:rsidRPr="00D61B8A">
        <w:rPr>
          <w:rFonts w:eastAsia="Calibri"/>
          <w:kern w:val="3"/>
          <w:szCs w:val="24"/>
          <w:u w:val="none"/>
          <w:lang w:bidi="hi-IN"/>
        </w:rPr>
        <w:t>bērnu un jauniešu sports ir noteikta kā viena no sporta jomas prioritātēm Gulbenes novadā;</w:t>
      </w:r>
    </w:p>
    <w:p w14:paraId="27F8AC2C" w14:textId="77777777" w:rsidR="00D61B8A" w:rsidRPr="00D61B8A" w:rsidRDefault="00D61B8A" w:rsidP="00D24EEA">
      <w:pPr>
        <w:widowControl w:val="0"/>
        <w:numPr>
          <w:ilvl w:val="0"/>
          <w:numId w:val="2"/>
        </w:numPr>
        <w:suppressAutoHyphens/>
        <w:autoSpaceDN w:val="0"/>
        <w:spacing w:line="360" w:lineRule="auto"/>
        <w:ind w:left="0" w:firstLine="567"/>
        <w:jc w:val="both"/>
        <w:rPr>
          <w:rFonts w:eastAsia="Calibri"/>
          <w:kern w:val="3"/>
          <w:szCs w:val="24"/>
          <w:u w:val="none"/>
          <w:lang w:bidi="hi-IN"/>
        </w:rPr>
      </w:pPr>
      <w:r w:rsidRPr="00D61B8A">
        <w:rPr>
          <w:rFonts w:eastAsia="Calibri"/>
          <w:kern w:val="3"/>
          <w:szCs w:val="24"/>
          <w:u w:val="none"/>
          <w:lang w:bidi="hi-IN"/>
        </w:rPr>
        <w:t>sportistes vecāki paši līdzfinansē sagatavošanās procesu;</w:t>
      </w:r>
    </w:p>
    <w:p w14:paraId="09F1DED7" w14:textId="77777777" w:rsidR="00D61B8A" w:rsidRPr="00D61B8A" w:rsidRDefault="00D61B8A" w:rsidP="00D24EEA">
      <w:pPr>
        <w:widowControl w:val="0"/>
        <w:numPr>
          <w:ilvl w:val="0"/>
          <w:numId w:val="2"/>
        </w:numPr>
        <w:suppressAutoHyphens/>
        <w:autoSpaceDN w:val="0"/>
        <w:spacing w:line="360" w:lineRule="auto"/>
        <w:ind w:left="0" w:firstLine="567"/>
        <w:jc w:val="both"/>
        <w:rPr>
          <w:rFonts w:eastAsia="Calibri"/>
          <w:kern w:val="3"/>
          <w:szCs w:val="24"/>
          <w:u w:val="none"/>
          <w:lang w:bidi="hi-IN"/>
        </w:rPr>
      </w:pPr>
      <w:r w:rsidRPr="00D61B8A">
        <w:rPr>
          <w:rFonts w:eastAsia="Calibri"/>
          <w:kern w:val="3"/>
          <w:szCs w:val="24"/>
          <w:u w:val="none"/>
          <w:lang w:bidi="hi-IN"/>
        </w:rPr>
        <w:t>sportiste ir Latvijas čempione XCO krosa riteņbraukšanas sacensībās, kas ir olimpiskais sporta veids;</w:t>
      </w:r>
    </w:p>
    <w:p w14:paraId="1EFEA331" w14:textId="77777777" w:rsidR="00D61B8A" w:rsidRPr="00D61B8A" w:rsidRDefault="00D61B8A" w:rsidP="00D24EEA">
      <w:pPr>
        <w:widowControl w:val="0"/>
        <w:numPr>
          <w:ilvl w:val="0"/>
          <w:numId w:val="2"/>
        </w:numPr>
        <w:suppressAutoHyphens/>
        <w:autoSpaceDN w:val="0"/>
        <w:spacing w:line="360" w:lineRule="auto"/>
        <w:ind w:left="0" w:firstLine="567"/>
        <w:jc w:val="both"/>
        <w:rPr>
          <w:rFonts w:eastAsia="Calibri"/>
          <w:kern w:val="3"/>
          <w:szCs w:val="24"/>
          <w:u w:val="none"/>
          <w:lang w:bidi="hi-IN"/>
        </w:rPr>
      </w:pPr>
      <w:r w:rsidRPr="00D61B8A">
        <w:rPr>
          <w:rFonts w:eastAsia="Calibri"/>
          <w:kern w:val="3"/>
          <w:szCs w:val="24"/>
          <w:u w:val="none"/>
          <w:lang w:bidi="hi-IN"/>
        </w:rPr>
        <w:t xml:space="preserve">sportiste piedalās Latvijas čempionāta sacensībās. </w:t>
      </w:r>
    </w:p>
    <w:p w14:paraId="29C75469" w14:textId="77777777" w:rsidR="00D61B8A" w:rsidRPr="00D61B8A" w:rsidRDefault="00D61B8A" w:rsidP="00D24EEA">
      <w:pPr>
        <w:spacing w:line="360" w:lineRule="auto"/>
        <w:ind w:firstLine="567"/>
        <w:jc w:val="both"/>
        <w:rPr>
          <w:szCs w:val="24"/>
          <w:u w:val="none"/>
          <w:lang w:eastAsia="lv-LV"/>
        </w:rPr>
      </w:pPr>
      <w:r w:rsidRPr="00D61B8A">
        <w:rPr>
          <w:szCs w:val="24"/>
          <w:u w:val="none"/>
          <w:lang w:eastAsia="lv-LV"/>
        </w:rPr>
        <w:t xml:space="preserve">Gulbenes novada dome 2022.gada 29.septembrī ir pieņēmusi lēmumu </w:t>
      </w:r>
      <w:proofErr w:type="spellStart"/>
      <w:r w:rsidRPr="00D61B8A">
        <w:rPr>
          <w:szCs w:val="24"/>
          <w:u w:val="none"/>
          <w:lang w:eastAsia="lv-LV"/>
        </w:rPr>
        <w:t>Nr.GND</w:t>
      </w:r>
      <w:proofErr w:type="spellEnd"/>
      <w:r w:rsidRPr="00D61B8A">
        <w:rPr>
          <w:szCs w:val="24"/>
          <w:u w:val="none"/>
          <w:lang w:eastAsia="lv-LV"/>
        </w:rPr>
        <w:t xml:space="preserve">/2022/881 “Par izmaiņām pašvaldības finansiālā atbalsta novirzīšanā sporta veicināšanai Gulbenes novadā” (protokols Nr.19, 50.p.), ar kuru nolemts, ka </w:t>
      </w:r>
      <w:r w:rsidRPr="00D61B8A">
        <w:rPr>
          <w:rFonts w:cs="Arial"/>
          <w:szCs w:val="24"/>
          <w:u w:val="none"/>
          <w:lang w:eastAsia="lv-LV"/>
        </w:rPr>
        <w:t>2023.gadā Gulbenes novada pašvaldības finansiālais atbalsts sportā tiek novirzīts prioritāri: 1) bērnu un jauniešu sportam;</w:t>
      </w:r>
      <w:r w:rsidRPr="00D61B8A">
        <w:rPr>
          <w:szCs w:val="24"/>
          <w:u w:val="none"/>
          <w:lang w:eastAsia="lv-LV"/>
        </w:rPr>
        <w:t xml:space="preserve"> 2) </w:t>
      </w:r>
      <w:r w:rsidRPr="00D61B8A">
        <w:rPr>
          <w:rFonts w:cs="Arial"/>
          <w:szCs w:val="24"/>
          <w:u w:val="none"/>
          <w:lang w:eastAsia="lv-LV"/>
        </w:rPr>
        <w:t>basketbola komandas “Gulbenes buki/BJSS” atbalstam;</w:t>
      </w:r>
      <w:r w:rsidRPr="00D61B8A">
        <w:rPr>
          <w:szCs w:val="24"/>
          <w:u w:val="none"/>
          <w:lang w:eastAsia="lv-LV"/>
        </w:rPr>
        <w:t xml:space="preserve"> 3) </w:t>
      </w:r>
      <w:r w:rsidRPr="00D61B8A">
        <w:rPr>
          <w:bCs/>
          <w:noProof/>
          <w:szCs w:val="24"/>
          <w:u w:val="none"/>
          <w:lang w:eastAsia="lv-LV"/>
        </w:rPr>
        <w:t>sporta sacensību “Rallijs “Sarma”” un “Minirallijs “Gulbis”” organizēšanai.</w:t>
      </w:r>
    </w:p>
    <w:p w14:paraId="5EFE102B" w14:textId="77777777" w:rsidR="00D61B8A" w:rsidRPr="00D61B8A" w:rsidRDefault="00D61B8A" w:rsidP="00D61B8A">
      <w:pPr>
        <w:widowControl w:val="0"/>
        <w:spacing w:line="360" w:lineRule="auto"/>
        <w:ind w:firstLine="567"/>
        <w:jc w:val="both"/>
        <w:rPr>
          <w:rFonts w:eastAsia="Calibri"/>
          <w:szCs w:val="24"/>
          <w:highlight w:val="yellow"/>
          <w:u w:val="none"/>
        </w:rPr>
      </w:pPr>
      <w:r w:rsidRPr="00D61B8A">
        <w:rPr>
          <w:rFonts w:eastAsia="Calibri"/>
          <w:szCs w:val="24"/>
          <w:u w:val="none"/>
        </w:rPr>
        <w:t xml:space="preserve">Ņemot vērā augstāk minēto Gulbenes novada pašvaldības Sporta komisijas priekšlikumu, Gulbenes novada domes 2022.gada 29.septembra lēmumu </w:t>
      </w:r>
      <w:proofErr w:type="spellStart"/>
      <w:r w:rsidRPr="00D61B8A">
        <w:rPr>
          <w:rFonts w:eastAsia="Calibri"/>
          <w:szCs w:val="24"/>
          <w:u w:val="none"/>
        </w:rPr>
        <w:t>Nr.GND</w:t>
      </w:r>
      <w:proofErr w:type="spellEnd"/>
      <w:r w:rsidRPr="00D61B8A">
        <w:rPr>
          <w:rFonts w:eastAsia="Calibri"/>
          <w:szCs w:val="24"/>
          <w:u w:val="none"/>
        </w:rPr>
        <w:t>/2022/881 “Par izmaiņām pašvaldības finansiālā atbalsta novirzīšanā sporta veicināšanai Gulbenes novadā” (protokols Nr.19, 50.p.) un pamatojoties uz Gulbenes novada pašvaldības Sporta komisijas nolikuma, kas apstiprināts Gulbenes novada domes 2019.gada 31.oktobra sēdē (protokols Nr.17, 22.§), 4.8.apakšpunktu, kas nosaka, ka Gulbenes novada pašvaldības Sporta komisijai ir tiesības, izskatot iesniegumus par finansiālā atbalsta piešķiršanu, kas pamatoti ar objektīviem un/vai neparedzētiem apstākļiem, sagatavot un iesniegt domei priekšlikumus par finansiālā atbalsta piešķiršanu sagatavošanās procesam un dalībai sporta sacensībās un/vai sporta sacensību un pasākumu organizēšanai, 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Pr="00D61B8A">
        <w:rPr>
          <w:szCs w:val="24"/>
          <w:u w:val="none"/>
          <w:lang w:eastAsia="lv-LV"/>
        </w:rPr>
        <w:t xml:space="preserve">, un Gulbenes novada domes Izglītības, kultūras un sporta jautājumu komitejas ieteikumu, atklāti balsojot: </w:t>
      </w:r>
      <w:r w:rsidRPr="00D61B8A">
        <w:rPr>
          <w:noProof/>
          <w:szCs w:val="24"/>
          <w:u w:val="none"/>
          <w:lang w:eastAsia="lv-LV"/>
        </w:rPr>
        <w:t>ar __ balsīm "Par" (_____), "Pret" – __ (____), "Atturas" – ___ (____)</w:t>
      </w:r>
      <w:r w:rsidRPr="00D61B8A">
        <w:rPr>
          <w:szCs w:val="24"/>
          <w:u w:val="none"/>
          <w:lang w:eastAsia="lv-LV"/>
        </w:rPr>
        <w:t>;  Gulbenes novada dome NOLEMJ:</w:t>
      </w:r>
    </w:p>
    <w:p w14:paraId="53BF1B29" w14:textId="10152188" w:rsidR="00D61B8A" w:rsidRPr="00D61B8A" w:rsidRDefault="00D61B8A" w:rsidP="00D24EEA">
      <w:pPr>
        <w:widowControl w:val="0"/>
        <w:numPr>
          <w:ilvl w:val="0"/>
          <w:numId w:val="1"/>
        </w:numPr>
        <w:suppressAutoHyphens/>
        <w:autoSpaceDN w:val="0"/>
        <w:spacing w:line="360" w:lineRule="auto"/>
        <w:ind w:left="0" w:firstLine="567"/>
        <w:jc w:val="both"/>
        <w:rPr>
          <w:rFonts w:eastAsia="Calibri"/>
          <w:bCs/>
          <w:noProof/>
          <w:kern w:val="3"/>
          <w:szCs w:val="24"/>
          <w:u w:val="none"/>
          <w:lang w:bidi="hi-IN"/>
        </w:rPr>
      </w:pPr>
      <w:r w:rsidRPr="00D61B8A">
        <w:rPr>
          <w:rFonts w:eastAsia="Calibri"/>
          <w:kern w:val="3"/>
          <w:szCs w:val="24"/>
          <w:u w:val="none"/>
          <w:lang w:bidi="hi-IN"/>
        </w:rPr>
        <w:t xml:space="preserve">PIEŠĶIRT likumiskajai pārstāvei </w:t>
      </w:r>
      <w:r w:rsidR="00F66999">
        <w:rPr>
          <w:rFonts w:eastAsia="Calibri"/>
          <w:kern w:val="3"/>
          <w:szCs w:val="24"/>
          <w:u w:val="none"/>
          <w:lang w:bidi="hi-IN"/>
        </w:rPr>
        <w:t>…..</w:t>
      </w:r>
      <w:r w:rsidRPr="00D61B8A">
        <w:rPr>
          <w:rFonts w:eastAsia="Calibri"/>
          <w:kern w:val="3"/>
          <w:szCs w:val="24"/>
          <w:u w:val="none"/>
          <w:lang w:bidi="hi-IN"/>
        </w:rPr>
        <w:t xml:space="preserve">, finansiālo atbalstu 334,50 EUR (trīs simti trīsdesmit četri </w:t>
      </w:r>
      <w:proofErr w:type="spellStart"/>
      <w:r w:rsidRPr="00D61B8A">
        <w:rPr>
          <w:rFonts w:eastAsia="Calibri"/>
          <w:i/>
          <w:iCs/>
          <w:kern w:val="3"/>
          <w:szCs w:val="24"/>
          <w:u w:val="none"/>
          <w:lang w:bidi="hi-IN"/>
        </w:rPr>
        <w:t>euro</w:t>
      </w:r>
      <w:proofErr w:type="spellEnd"/>
      <w:r w:rsidRPr="00D61B8A">
        <w:rPr>
          <w:rFonts w:eastAsia="Calibri"/>
          <w:kern w:val="3"/>
          <w:szCs w:val="24"/>
          <w:u w:val="none"/>
          <w:lang w:bidi="hi-IN"/>
        </w:rPr>
        <w:t xml:space="preserve"> 50 centi) apmērā meitas riteņbraukšanas sportistes </w:t>
      </w:r>
      <w:r w:rsidR="00F66999">
        <w:rPr>
          <w:rFonts w:eastAsia="Calibri"/>
          <w:kern w:val="3"/>
          <w:szCs w:val="24"/>
          <w:u w:val="none"/>
          <w:lang w:bidi="hi-IN"/>
        </w:rPr>
        <w:t>….</w:t>
      </w:r>
      <w:r w:rsidRPr="00D61B8A">
        <w:rPr>
          <w:rFonts w:eastAsia="Calibri"/>
          <w:kern w:val="3"/>
          <w:szCs w:val="24"/>
          <w:u w:val="none"/>
          <w:lang w:bidi="hi-IN"/>
        </w:rPr>
        <w:t xml:space="preserve"> dalībai Latvijas čempionāta XCO krosa riteņbraukšanas sacensībās, Vivus.lv MTB maratona riteņbraukšanas sacensībās (7 posmi) un LVM Kalnu divriteņu maratona sacensībās (6 posmi), </w:t>
      </w:r>
      <w:proofErr w:type="spellStart"/>
      <w:r w:rsidRPr="00D61B8A">
        <w:rPr>
          <w:rFonts w:eastAsia="Calibri"/>
          <w:kern w:val="3"/>
          <w:szCs w:val="24"/>
          <w:u w:val="none"/>
          <w:lang w:bidi="hi-IN"/>
        </w:rPr>
        <w:t>MySport</w:t>
      </w:r>
      <w:proofErr w:type="spellEnd"/>
      <w:r w:rsidRPr="00D61B8A">
        <w:rPr>
          <w:rFonts w:eastAsia="Calibri"/>
          <w:kern w:val="3"/>
          <w:szCs w:val="24"/>
          <w:u w:val="none"/>
          <w:lang w:bidi="hi-IN"/>
        </w:rPr>
        <w:t xml:space="preserve"> Tomes velomaratona sacensībās, vienības velobrauciena sacensībās Siguldā, </w:t>
      </w:r>
      <w:proofErr w:type="spellStart"/>
      <w:r w:rsidRPr="00D61B8A">
        <w:rPr>
          <w:rFonts w:eastAsia="Calibri"/>
          <w:kern w:val="3"/>
          <w:szCs w:val="24"/>
          <w:u w:val="none"/>
          <w:lang w:bidi="hi-IN"/>
        </w:rPr>
        <w:t>Sportlat</w:t>
      </w:r>
      <w:proofErr w:type="spellEnd"/>
      <w:r w:rsidRPr="00D61B8A">
        <w:rPr>
          <w:rFonts w:eastAsia="Calibri"/>
          <w:kern w:val="3"/>
          <w:szCs w:val="24"/>
          <w:u w:val="none"/>
          <w:lang w:bidi="hi-IN"/>
        </w:rPr>
        <w:t xml:space="preserve"> MTB velobrauciena </w:t>
      </w:r>
      <w:r w:rsidRPr="00D61B8A">
        <w:rPr>
          <w:rFonts w:eastAsia="Calibri"/>
          <w:kern w:val="3"/>
          <w:szCs w:val="24"/>
          <w:u w:val="none"/>
          <w:lang w:bidi="hi-IN"/>
        </w:rPr>
        <w:lastRenderedPageBreak/>
        <w:t>sacensībās Ikšķilē, Stirnu buks taku skriešanas čempionāta sacensībās (2 posmi) dalības maksas, licences maksas un ceļa izdevumu segšanai.</w:t>
      </w:r>
    </w:p>
    <w:p w14:paraId="6581D00E" w14:textId="77777777" w:rsidR="00D61B8A" w:rsidRPr="00D61B8A" w:rsidRDefault="00D61B8A" w:rsidP="00D24EEA">
      <w:pPr>
        <w:widowControl w:val="0"/>
        <w:numPr>
          <w:ilvl w:val="0"/>
          <w:numId w:val="1"/>
        </w:numPr>
        <w:suppressAutoHyphens/>
        <w:autoSpaceDN w:val="0"/>
        <w:spacing w:line="360" w:lineRule="auto"/>
        <w:ind w:left="0" w:firstLine="567"/>
        <w:jc w:val="both"/>
        <w:rPr>
          <w:rFonts w:eastAsia="Calibri"/>
          <w:bCs/>
          <w:noProof/>
          <w:kern w:val="3"/>
          <w:szCs w:val="24"/>
          <w:u w:val="none"/>
          <w:lang w:bidi="hi-IN"/>
        </w:rPr>
      </w:pPr>
      <w:r w:rsidRPr="00D61B8A">
        <w:rPr>
          <w:rFonts w:eastAsia="Calibri"/>
          <w:kern w:val="3"/>
          <w:szCs w:val="24"/>
          <w:u w:val="none"/>
          <w:lang w:bidi="hi-IN"/>
        </w:rPr>
        <w:t>UZDOT Gulbenes novada pašvaldības administrācijas Finanšu nodaļai segt nepieciešamo finansējumu no Gulbenes novada pašvaldības budžeta 2023.gadam paredzētajiem finanšu līdzekļiem – atbalsts sportam.</w:t>
      </w:r>
    </w:p>
    <w:p w14:paraId="401792F6" w14:textId="77777777" w:rsidR="00D61B8A" w:rsidRPr="00D61B8A" w:rsidRDefault="00D61B8A" w:rsidP="00D24EEA">
      <w:pPr>
        <w:widowControl w:val="0"/>
        <w:numPr>
          <w:ilvl w:val="0"/>
          <w:numId w:val="1"/>
        </w:numPr>
        <w:suppressAutoHyphens/>
        <w:autoSpaceDN w:val="0"/>
        <w:spacing w:line="360" w:lineRule="auto"/>
        <w:ind w:left="0" w:firstLine="567"/>
        <w:jc w:val="both"/>
        <w:rPr>
          <w:rFonts w:eastAsia="Calibri"/>
          <w:bCs/>
          <w:kern w:val="3"/>
          <w:szCs w:val="24"/>
          <w:u w:val="none"/>
          <w:lang w:bidi="hi-IN"/>
        </w:rPr>
      </w:pPr>
      <w:r w:rsidRPr="00D61B8A">
        <w:rPr>
          <w:rFonts w:eastAsia="Calibri"/>
          <w:kern w:val="3"/>
          <w:szCs w:val="24"/>
          <w:u w:val="none"/>
          <w:lang w:bidi="hi-IN"/>
        </w:rPr>
        <w:t xml:space="preserve">UZDOT Gulbenes novada pašvaldības administrācijas Juridiskajai un </w:t>
      </w:r>
      <w:proofErr w:type="spellStart"/>
      <w:r w:rsidRPr="00D61B8A">
        <w:rPr>
          <w:rFonts w:eastAsia="Calibri"/>
          <w:kern w:val="3"/>
          <w:szCs w:val="24"/>
          <w:u w:val="none"/>
          <w:lang w:bidi="hi-IN"/>
        </w:rPr>
        <w:t>personālvadības</w:t>
      </w:r>
      <w:proofErr w:type="spellEnd"/>
      <w:r w:rsidRPr="00D61B8A">
        <w:rPr>
          <w:rFonts w:eastAsia="Calibri"/>
          <w:kern w:val="3"/>
          <w:szCs w:val="24"/>
          <w:u w:val="none"/>
          <w:lang w:bidi="hi-IN"/>
        </w:rPr>
        <w:t xml:space="preserve"> nodaļai sagatavot līguma par finansējuma piešķiršanu projektu. </w:t>
      </w:r>
    </w:p>
    <w:p w14:paraId="636DB418" w14:textId="77777777" w:rsidR="00203C2F" w:rsidRDefault="00203C2F" w:rsidP="000C7638">
      <w:pPr>
        <w:rPr>
          <w:color w:val="000000" w:themeColor="text1"/>
          <w:szCs w:val="24"/>
          <w:u w:val="none"/>
        </w:rPr>
      </w:pPr>
    </w:p>
    <w:p w14:paraId="02A2D69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3C0DFD9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Pedagoģiski medicīniskās komisijas nolikums” izdošanu</w:t>
      </w:r>
    </w:p>
    <w:p w14:paraId="7FC7962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Vija Medne</w:t>
      </w:r>
    </w:p>
    <w:p w14:paraId="26D83B6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Vija Medne, Laima Priedeslaipa</w:t>
      </w:r>
    </w:p>
    <w:p w14:paraId="506B7AD1" w14:textId="77777777" w:rsidR="00E264AD" w:rsidRPr="00575A1B" w:rsidRDefault="00000000" w:rsidP="00575A1B">
      <w:pPr>
        <w:rPr>
          <w:rFonts w:eastAsia="Calibri"/>
          <w:szCs w:val="24"/>
          <w:u w:val="none"/>
        </w:rPr>
      </w:pPr>
      <w:r>
        <w:rPr>
          <w:rFonts w:eastAsia="Calibri"/>
          <w:szCs w:val="24"/>
          <w:u w:val="none"/>
        </w:rPr>
        <w:t xml:space="preserve">DEBATĒS PIEDALĀS: </w:t>
      </w:r>
      <w:r w:rsidR="00D61B8A">
        <w:rPr>
          <w:rFonts w:eastAsia="Calibri"/>
          <w:szCs w:val="24"/>
          <w:u w:val="none"/>
        </w:rPr>
        <w:t>nav</w:t>
      </w:r>
    </w:p>
    <w:p w14:paraId="465377B2" w14:textId="77777777" w:rsidR="00BC2002" w:rsidRDefault="00BC2002" w:rsidP="00956EC8">
      <w:pPr>
        <w:rPr>
          <w:rFonts w:eastAsia="Calibri"/>
          <w:color w:val="FF0000"/>
          <w:szCs w:val="24"/>
          <w:u w:val="none"/>
        </w:rPr>
      </w:pPr>
    </w:p>
    <w:p w14:paraId="0B23C45B" w14:textId="77777777" w:rsidR="00D61B8A" w:rsidRDefault="00D61B8A" w:rsidP="00D61B8A">
      <w:pPr>
        <w:spacing w:line="360" w:lineRule="auto"/>
        <w:ind w:firstLine="567"/>
        <w:jc w:val="both"/>
        <w:rPr>
          <w:u w:val="none"/>
        </w:rPr>
      </w:pPr>
      <w:r>
        <w:rPr>
          <w:u w:val="none"/>
        </w:rPr>
        <w:t>Izglītības, kultūras un sporta komiteja atklāti balsojot:</w:t>
      </w:r>
    </w:p>
    <w:p w14:paraId="76307E9E" w14:textId="77777777" w:rsidR="00D61B8A" w:rsidRDefault="00D61B8A" w:rsidP="00D61B8A">
      <w:pPr>
        <w:spacing w:line="360" w:lineRule="auto"/>
        <w:ind w:firstLine="567"/>
        <w:jc w:val="both"/>
        <w:rPr>
          <w:u w:val="none"/>
        </w:rPr>
      </w:pPr>
      <w:r w:rsidRPr="0016506D">
        <w:rPr>
          <w:noProof/>
          <w:u w:val="none"/>
        </w:rPr>
        <w:t>ar 5 balsīm "Par" (Ainārs Brezinskis, Anatolijs Savickis, Atis Jencītis, Daumants Dreiškens, Lāsma Gabdulļina), "Pret" – nav, "Atturas" – nav, "Nepiedalās" – nav</w:t>
      </w:r>
      <w:r>
        <w:rPr>
          <w:u w:val="none"/>
        </w:rPr>
        <w:t>, NOLEMJ</w:t>
      </w:r>
      <w:r w:rsidRPr="00B24B3A">
        <w:rPr>
          <w:u w:val="none"/>
        </w:rPr>
        <w:t>:</w:t>
      </w:r>
    </w:p>
    <w:p w14:paraId="3D767001" w14:textId="77777777" w:rsidR="00D61B8A" w:rsidRDefault="00D61B8A" w:rsidP="00D61B8A">
      <w:pPr>
        <w:spacing w:line="360" w:lineRule="auto"/>
        <w:ind w:firstLine="567"/>
        <w:jc w:val="both"/>
        <w:rPr>
          <w:noProof/>
          <w:u w:val="none"/>
        </w:rPr>
      </w:pPr>
      <w:r>
        <w:rPr>
          <w:noProof/>
          <w:u w:val="none"/>
        </w:rPr>
        <w:t>V</w:t>
      </w:r>
      <w:proofErr w:type="spellStart"/>
      <w:r>
        <w:rPr>
          <w:u w:val="none"/>
        </w:rPr>
        <w:t>irzīt</w:t>
      </w:r>
      <w:proofErr w:type="spellEnd"/>
      <w:r>
        <w:rPr>
          <w:u w:val="none"/>
        </w:rPr>
        <w:t xml:space="preserve"> izskatīšanai domes sēdē</w:t>
      </w:r>
      <w:r>
        <w:rPr>
          <w:noProof/>
          <w:u w:val="none"/>
        </w:rPr>
        <w:t>:</w:t>
      </w:r>
    </w:p>
    <w:p w14:paraId="03B3B2E7" w14:textId="77777777" w:rsidR="00D61B8A" w:rsidRPr="00D61B8A" w:rsidRDefault="00D61B8A" w:rsidP="00D61B8A">
      <w:pPr>
        <w:jc w:val="center"/>
        <w:rPr>
          <w:b/>
          <w:noProof/>
          <w:szCs w:val="24"/>
          <w:u w:val="none"/>
          <w:lang w:eastAsia="lv-LV"/>
        </w:rPr>
      </w:pPr>
      <w:r w:rsidRPr="00D61B8A">
        <w:rPr>
          <w:b/>
          <w:noProof/>
          <w:szCs w:val="24"/>
          <w:u w:val="none"/>
          <w:lang w:eastAsia="lv-LV"/>
        </w:rPr>
        <w:t xml:space="preserve">Par iekšējā normatīvā akta </w:t>
      </w:r>
      <w:bookmarkStart w:id="0" w:name="_Hlk50661646"/>
      <w:r w:rsidRPr="00D61B8A">
        <w:rPr>
          <w:b/>
          <w:noProof/>
          <w:szCs w:val="24"/>
          <w:u w:val="none"/>
          <w:lang w:eastAsia="lv-LV"/>
        </w:rPr>
        <w:t>“</w:t>
      </w:r>
      <w:bookmarkStart w:id="1" w:name="_Hlk50665340"/>
      <w:r w:rsidRPr="00D61B8A">
        <w:rPr>
          <w:b/>
          <w:noProof/>
          <w:szCs w:val="24"/>
          <w:u w:val="none"/>
          <w:lang w:eastAsia="lv-LV"/>
        </w:rPr>
        <w:t>Gulbenes novada Pedagoģiski medicīniskās komisijas nolikums” izdošanu</w:t>
      </w:r>
    </w:p>
    <w:bookmarkEnd w:id="0"/>
    <w:bookmarkEnd w:id="1"/>
    <w:p w14:paraId="1FE307E9" w14:textId="77777777" w:rsidR="00D61B8A" w:rsidRPr="00D61B8A" w:rsidRDefault="00D61B8A" w:rsidP="00D61B8A">
      <w:pPr>
        <w:jc w:val="both"/>
        <w:rPr>
          <w:b/>
          <w:noProof/>
          <w:szCs w:val="24"/>
          <w:u w:val="none"/>
          <w:lang w:eastAsia="lv-LV"/>
        </w:rPr>
      </w:pPr>
    </w:p>
    <w:p w14:paraId="63B32DC4" w14:textId="77777777" w:rsidR="00D61B8A" w:rsidRPr="00D61B8A" w:rsidRDefault="00D61B8A" w:rsidP="00D61B8A">
      <w:pPr>
        <w:spacing w:line="360" w:lineRule="auto"/>
        <w:ind w:firstLine="720"/>
        <w:jc w:val="both"/>
        <w:rPr>
          <w:bCs/>
          <w:noProof/>
          <w:szCs w:val="24"/>
          <w:u w:val="none"/>
          <w:lang w:eastAsia="lv-LV"/>
        </w:rPr>
      </w:pPr>
      <w:r w:rsidRPr="00D61B8A">
        <w:rPr>
          <w:bCs/>
          <w:noProof/>
          <w:szCs w:val="24"/>
          <w:u w:val="none"/>
          <w:lang w:eastAsia="lv-LV"/>
        </w:rPr>
        <w:t xml:space="preserve">Ņemot vērā grozījumus Ministru kabineta 2012.gada 16.oktobra noteikumos Nr.709 “Noteikumi par pedagoģiski medicīniskajām komisijām”, ar kuriem ir mainītas valsts un pašvaldību pedagoģiski medīcinisko komisiju kompetences, ir izstrādāts jauns Gulbenes novada Pedagoģiski medicīniskās komisijas nolikums. </w:t>
      </w:r>
    </w:p>
    <w:p w14:paraId="6BEF93EA" w14:textId="77777777" w:rsidR="00D61B8A" w:rsidRPr="00D61B8A" w:rsidRDefault="00D61B8A" w:rsidP="00D61B8A">
      <w:pPr>
        <w:spacing w:line="360" w:lineRule="auto"/>
        <w:ind w:firstLine="720"/>
        <w:jc w:val="both"/>
        <w:rPr>
          <w:bCs/>
          <w:noProof/>
          <w:color w:val="00B050"/>
          <w:szCs w:val="24"/>
          <w:u w:val="none"/>
          <w:lang w:eastAsia="lv-LV"/>
        </w:rPr>
      </w:pPr>
      <w:r w:rsidRPr="00D61B8A">
        <w:rPr>
          <w:bCs/>
          <w:noProof/>
          <w:szCs w:val="24"/>
          <w:u w:val="none"/>
          <w:lang w:eastAsia="lv-LV"/>
        </w:rPr>
        <w:t xml:space="preserve">Ņemot vērā augstāk minēto un 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Valsts pārvaldes iekārtas likuma 73.panta pirmās daļas 1.punktu, kas nosaka, ka publiskas personas orgāns un amatpersona savas kompetences ietvaros var izdot iekšējos normatīvos aktus par iestādes, iestādes izveidotās koleģiālās institūcijas vai struktūrvienības uzbūvi un darba organizāciju (nolikums, reglaments), un Ministru kabineta 2012.gada 16.oktobra noteikumiem Nr.709 “Noteikumi par pedagoģiski medicīniskajām komisijām”, </w:t>
      </w:r>
      <w:r w:rsidRPr="00D61B8A">
        <w:rPr>
          <w:rFonts w:cs="Arial"/>
          <w:szCs w:val="24"/>
          <w:u w:val="none"/>
          <w:lang w:eastAsia="lv-LV"/>
        </w:rPr>
        <w:t>un Gulbenes novada domes Izglītības, kultūras un sporta jautājumu komitejas ieteikumu, atklāti balsojot: ar ___ balsīm "Par" (______), "Pret" – ___ (_____), "Atturas" – ___ (____), Gulbenes novada dome NOLEMJ:</w:t>
      </w:r>
    </w:p>
    <w:p w14:paraId="610A5E6F" w14:textId="77777777" w:rsidR="00D61B8A" w:rsidRPr="00D61B8A" w:rsidRDefault="00D61B8A" w:rsidP="00D61B8A">
      <w:pPr>
        <w:spacing w:line="360" w:lineRule="auto"/>
        <w:ind w:firstLine="567"/>
        <w:jc w:val="both"/>
        <w:rPr>
          <w:rFonts w:cs="Arial"/>
          <w:szCs w:val="24"/>
          <w:u w:val="none"/>
          <w:lang w:eastAsia="lv-LV"/>
        </w:rPr>
      </w:pPr>
      <w:r w:rsidRPr="00D61B8A">
        <w:rPr>
          <w:rFonts w:cs="Arial"/>
          <w:szCs w:val="24"/>
          <w:u w:val="none"/>
          <w:lang w:eastAsia="lv-LV"/>
        </w:rPr>
        <w:t>IZDOT iekšējo normatīvo aktu “Gulbenes novada Pedagoģiski medicīniskās komisijas nolikums” (pielikumā).</w:t>
      </w:r>
    </w:p>
    <w:p w14:paraId="65D5ADDA" w14:textId="77777777" w:rsidR="00D61B8A" w:rsidRPr="00D61B8A" w:rsidRDefault="00D61B8A" w:rsidP="00D61B8A">
      <w:pPr>
        <w:spacing w:line="360" w:lineRule="auto"/>
        <w:ind w:firstLine="567"/>
        <w:jc w:val="both"/>
        <w:rPr>
          <w:rFonts w:cs="Arial"/>
          <w:szCs w:val="24"/>
          <w:u w:val="none"/>
          <w:lang w:eastAsia="lv-LV"/>
        </w:rPr>
      </w:pPr>
    </w:p>
    <w:p w14:paraId="517B62C1" w14:textId="77777777" w:rsidR="00D61B8A" w:rsidRPr="00D61B8A" w:rsidRDefault="00D61B8A" w:rsidP="00D61B8A">
      <w:pPr>
        <w:spacing w:after="160" w:line="259" w:lineRule="auto"/>
        <w:jc w:val="right"/>
        <w:rPr>
          <w:rFonts w:ascii="Arial" w:hAnsi="Arial" w:cs="Arial"/>
          <w:sz w:val="22"/>
          <w:u w:val="none"/>
          <w:lang w:eastAsia="lv-LV"/>
        </w:rPr>
      </w:pPr>
      <w:r w:rsidRPr="00D61B8A">
        <w:rPr>
          <w:szCs w:val="24"/>
          <w:u w:val="none"/>
          <w:lang w:eastAsia="lv-LV"/>
        </w:rPr>
        <w:t>P</w:t>
      </w:r>
      <w:r w:rsidRPr="00D61B8A">
        <w:rPr>
          <w:rFonts w:eastAsia="Calibri"/>
          <w:szCs w:val="24"/>
          <w:u w:val="none"/>
          <w:lang w:eastAsia="lv-LV"/>
        </w:rPr>
        <w:t>ielikums</w:t>
      </w:r>
      <w:r w:rsidRPr="00D61B8A">
        <w:rPr>
          <w:rFonts w:eastAsia="Calibri"/>
          <w:b/>
          <w:bCs/>
          <w:szCs w:val="24"/>
          <w:u w:val="none"/>
          <w:lang w:eastAsia="lv-LV"/>
        </w:rPr>
        <w:t xml:space="preserve"> </w:t>
      </w:r>
      <w:r w:rsidRPr="00D61B8A">
        <w:rPr>
          <w:rFonts w:eastAsia="Calibri"/>
          <w:szCs w:val="24"/>
          <w:u w:val="none"/>
          <w:lang w:eastAsia="lv-LV"/>
        </w:rPr>
        <w:t xml:space="preserve">Gulbenes novada domes 2023.gada 31.augusta lēmumam </w:t>
      </w:r>
      <w:proofErr w:type="spellStart"/>
      <w:r w:rsidRPr="00D61B8A">
        <w:rPr>
          <w:rFonts w:eastAsia="Calibri"/>
          <w:szCs w:val="24"/>
          <w:u w:val="none"/>
          <w:lang w:eastAsia="lv-LV"/>
        </w:rPr>
        <w:t>Nr.GND</w:t>
      </w:r>
      <w:proofErr w:type="spellEnd"/>
      <w:r w:rsidRPr="00D61B8A">
        <w:rPr>
          <w:rFonts w:eastAsia="Calibri"/>
          <w:szCs w:val="24"/>
          <w:u w:val="none"/>
          <w:lang w:eastAsia="lv-LV"/>
        </w:rPr>
        <w:t>/2023/____</w:t>
      </w:r>
    </w:p>
    <w:p w14:paraId="058868CC" w14:textId="77777777" w:rsidR="00D61B8A" w:rsidRPr="00D61B8A" w:rsidRDefault="00D61B8A" w:rsidP="00D61B8A">
      <w:pPr>
        <w:spacing w:after="160" w:line="259" w:lineRule="auto"/>
        <w:jc w:val="right"/>
        <w:rPr>
          <w:rFonts w:eastAsia="Calibri"/>
          <w:szCs w:val="24"/>
          <w:u w:val="none"/>
          <w:lang w:eastAsia="lv-LV"/>
        </w:rPr>
      </w:pPr>
    </w:p>
    <w:tbl>
      <w:tblPr>
        <w:tblW w:w="0" w:type="auto"/>
        <w:tblLook w:val="01E0" w:firstRow="1" w:lastRow="1" w:firstColumn="1" w:lastColumn="1" w:noHBand="0" w:noVBand="0"/>
      </w:tblPr>
      <w:tblGrid>
        <w:gridCol w:w="3109"/>
        <w:gridCol w:w="3137"/>
        <w:gridCol w:w="3108"/>
      </w:tblGrid>
      <w:tr w:rsidR="00D61B8A" w:rsidRPr="00D61B8A" w14:paraId="69E91671" w14:textId="77777777" w:rsidTr="004A2682">
        <w:tc>
          <w:tcPr>
            <w:tcW w:w="3190" w:type="dxa"/>
          </w:tcPr>
          <w:p w14:paraId="5D29160D" w14:textId="77777777" w:rsidR="00D61B8A" w:rsidRPr="00D61B8A" w:rsidRDefault="00D61B8A" w:rsidP="00D61B8A">
            <w:pPr>
              <w:rPr>
                <w:rFonts w:eastAsia="Calibri"/>
                <w:szCs w:val="24"/>
                <w:u w:val="none"/>
                <w:lang w:eastAsia="lv-LV"/>
              </w:rPr>
            </w:pPr>
          </w:p>
        </w:tc>
        <w:tc>
          <w:tcPr>
            <w:tcW w:w="3190" w:type="dxa"/>
            <w:hideMark/>
          </w:tcPr>
          <w:p w14:paraId="0C3FD68E" w14:textId="77777777" w:rsidR="00D61B8A" w:rsidRPr="00D61B8A" w:rsidRDefault="00D61B8A" w:rsidP="00D61B8A">
            <w:pPr>
              <w:jc w:val="center"/>
              <w:rPr>
                <w:rFonts w:eastAsia="Calibri"/>
                <w:szCs w:val="24"/>
                <w:u w:val="none"/>
                <w:lang w:eastAsia="lv-LV"/>
              </w:rPr>
            </w:pPr>
            <w:r w:rsidRPr="00D61B8A">
              <w:rPr>
                <w:rFonts w:eastAsia="Calibri"/>
                <w:noProof/>
                <w:szCs w:val="24"/>
                <w:u w:val="none"/>
                <w:lang w:eastAsia="lv-LV"/>
              </w:rPr>
              <w:drawing>
                <wp:inline distT="0" distB="0" distL="0" distR="0" wp14:anchorId="0EF621BE" wp14:editId="13792B00">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0816B34C" w14:textId="77777777" w:rsidR="00D61B8A" w:rsidRPr="00D61B8A" w:rsidRDefault="00D61B8A" w:rsidP="00D61B8A">
            <w:pPr>
              <w:rPr>
                <w:rFonts w:eastAsia="Calibri"/>
                <w:szCs w:val="24"/>
                <w:u w:val="none"/>
                <w:lang w:eastAsia="lv-LV"/>
              </w:rPr>
            </w:pPr>
          </w:p>
        </w:tc>
      </w:tr>
      <w:tr w:rsidR="00D61B8A" w:rsidRPr="00D61B8A" w14:paraId="096F394E" w14:textId="77777777" w:rsidTr="004A2682">
        <w:tc>
          <w:tcPr>
            <w:tcW w:w="9570" w:type="dxa"/>
            <w:gridSpan w:val="3"/>
            <w:hideMark/>
          </w:tcPr>
          <w:p w14:paraId="2E0ED0DB" w14:textId="77777777" w:rsidR="00D61B8A" w:rsidRPr="00D61B8A" w:rsidRDefault="00D61B8A" w:rsidP="00D61B8A">
            <w:pPr>
              <w:spacing w:before="240" w:line="360" w:lineRule="auto"/>
              <w:jc w:val="center"/>
              <w:rPr>
                <w:rFonts w:eastAsia="Calibri"/>
                <w:b/>
                <w:szCs w:val="24"/>
                <w:u w:val="none"/>
                <w:lang w:eastAsia="lv-LV"/>
              </w:rPr>
            </w:pPr>
            <w:r w:rsidRPr="00D61B8A">
              <w:rPr>
                <w:rFonts w:eastAsia="Calibri"/>
                <w:b/>
                <w:szCs w:val="24"/>
                <w:u w:val="none"/>
                <w:lang w:eastAsia="lv-LV"/>
              </w:rPr>
              <w:t>GULBENES NOVADA PAŠVALDĪBA</w:t>
            </w:r>
          </w:p>
        </w:tc>
      </w:tr>
      <w:tr w:rsidR="00D61B8A" w:rsidRPr="00D61B8A" w14:paraId="1C6AE906" w14:textId="77777777" w:rsidTr="004A2682">
        <w:tc>
          <w:tcPr>
            <w:tcW w:w="9570" w:type="dxa"/>
            <w:gridSpan w:val="3"/>
            <w:hideMark/>
          </w:tcPr>
          <w:p w14:paraId="0AF60D5A" w14:textId="77777777" w:rsidR="00D61B8A" w:rsidRPr="00D61B8A" w:rsidRDefault="00D61B8A" w:rsidP="00D61B8A">
            <w:pPr>
              <w:spacing w:line="360" w:lineRule="auto"/>
              <w:jc w:val="center"/>
              <w:rPr>
                <w:rFonts w:eastAsia="Calibri"/>
                <w:szCs w:val="24"/>
                <w:u w:val="none"/>
                <w:lang w:eastAsia="lv-LV"/>
              </w:rPr>
            </w:pPr>
            <w:proofErr w:type="spellStart"/>
            <w:r w:rsidRPr="00D61B8A">
              <w:rPr>
                <w:rFonts w:eastAsia="Calibri"/>
                <w:szCs w:val="24"/>
                <w:u w:val="none"/>
                <w:lang w:eastAsia="lv-LV"/>
              </w:rPr>
              <w:t>Reģ</w:t>
            </w:r>
            <w:proofErr w:type="spellEnd"/>
            <w:r w:rsidRPr="00D61B8A">
              <w:rPr>
                <w:rFonts w:eastAsia="Calibri"/>
                <w:szCs w:val="24"/>
                <w:u w:val="none"/>
                <w:lang w:eastAsia="lv-LV"/>
              </w:rPr>
              <w:t>. Nr. 90009116327</w:t>
            </w:r>
          </w:p>
        </w:tc>
      </w:tr>
      <w:tr w:rsidR="00D61B8A" w:rsidRPr="00D61B8A" w14:paraId="0B3248A5" w14:textId="77777777" w:rsidTr="004A2682">
        <w:tc>
          <w:tcPr>
            <w:tcW w:w="9570" w:type="dxa"/>
            <w:gridSpan w:val="3"/>
            <w:hideMark/>
          </w:tcPr>
          <w:p w14:paraId="4C7A4EEA" w14:textId="77777777" w:rsidR="00D61B8A" w:rsidRPr="00D61B8A" w:rsidRDefault="00D61B8A" w:rsidP="00D61B8A">
            <w:pPr>
              <w:jc w:val="center"/>
              <w:rPr>
                <w:rFonts w:eastAsia="Calibri"/>
                <w:szCs w:val="24"/>
                <w:u w:val="none"/>
                <w:lang w:eastAsia="lv-LV"/>
              </w:rPr>
            </w:pPr>
            <w:r w:rsidRPr="00D61B8A">
              <w:rPr>
                <w:rFonts w:eastAsia="Calibri"/>
                <w:szCs w:val="24"/>
                <w:u w:val="none"/>
                <w:lang w:eastAsia="lv-LV"/>
              </w:rPr>
              <w:t>Ābeļu iela 2, Gulbene, Gulbenes nov., LV-4401</w:t>
            </w:r>
          </w:p>
        </w:tc>
      </w:tr>
      <w:tr w:rsidR="00D61B8A" w:rsidRPr="00D61B8A" w14:paraId="46AD9CED" w14:textId="77777777" w:rsidTr="004A2682">
        <w:tc>
          <w:tcPr>
            <w:tcW w:w="9570" w:type="dxa"/>
            <w:gridSpan w:val="3"/>
            <w:hideMark/>
          </w:tcPr>
          <w:p w14:paraId="2319890E" w14:textId="77777777" w:rsidR="00D61B8A" w:rsidRPr="00D61B8A" w:rsidRDefault="00D61B8A" w:rsidP="00D61B8A">
            <w:pPr>
              <w:pBdr>
                <w:bottom w:val="single" w:sz="12" w:space="1" w:color="auto"/>
              </w:pBdr>
              <w:jc w:val="center"/>
              <w:rPr>
                <w:rFonts w:eastAsia="Calibri"/>
                <w:szCs w:val="24"/>
                <w:u w:val="none"/>
                <w:lang w:eastAsia="lv-LV"/>
              </w:rPr>
            </w:pPr>
            <w:r w:rsidRPr="00D61B8A">
              <w:rPr>
                <w:rFonts w:eastAsia="Calibri"/>
                <w:szCs w:val="24"/>
                <w:u w:val="none"/>
                <w:lang w:eastAsia="lv-LV"/>
              </w:rPr>
              <w:t>Tālrunis 64497710, mob.26595362, e-pasts: dome@gulbene.lv, www.gulbene.lv</w:t>
            </w:r>
          </w:p>
          <w:p w14:paraId="25ABB0E2" w14:textId="77777777" w:rsidR="00D61B8A" w:rsidRPr="00D61B8A" w:rsidRDefault="00D61B8A" w:rsidP="00D61B8A">
            <w:pPr>
              <w:jc w:val="center"/>
              <w:rPr>
                <w:rFonts w:eastAsia="Calibri"/>
                <w:sz w:val="4"/>
                <w:szCs w:val="4"/>
                <w:u w:val="none"/>
                <w:lang w:eastAsia="lv-LV"/>
              </w:rPr>
            </w:pP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p>
        </w:tc>
      </w:tr>
    </w:tbl>
    <w:p w14:paraId="0D6A0D3D" w14:textId="77777777" w:rsidR="00D61B8A" w:rsidRPr="00D61B8A" w:rsidRDefault="00D61B8A" w:rsidP="00D61B8A">
      <w:pPr>
        <w:jc w:val="center"/>
        <w:rPr>
          <w:rFonts w:eastAsia="Calibri"/>
          <w:szCs w:val="24"/>
          <w:u w:val="none"/>
          <w:lang w:eastAsia="lv-LV"/>
        </w:rPr>
      </w:pPr>
      <w:r w:rsidRPr="00D61B8A">
        <w:rPr>
          <w:rFonts w:eastAsia="Calibri"/>
          <w:szCs w:val="24"/>
          <w:u w:val="none"/>
          <w:lang w:eastAsia="lv-LV"/>
        </w:rPr>
        <w:t>Gulbenē</w:t>
      </w:r>
    </w:p>
    <w:p w14:paraId="388A882B" w14:textId="77777777" w:rsidR="00D61B8A" w:rsidRPr="00D61B8A" w:rsidRDefault="00D61B8A" w:rsidP="00D61B8A">
      <w:pPr>
        <w:jc w:val="center"/>
        <w:rPr>
          <w:rFonts w:eastAsia="Calibri"/>
          <w:szCs w:val="24"/>
          <w:u w:val="none"/>
          <w:lang w:eastAsia="lv-LV"/>
        </w:rPr>
      </w:pPr>
    </w:p>
    <w:p w14:paraId="3596BD80" w14:textId="77777777" w:rsidR="00D61B8A" w:rsidRPr="00D61B8A" w:rsidRDefault="00D61B8A" w:rsidP="00D61B8A">
      <w:pPr>
        <w:ind w:left="3600" w:hanging="3600"/>
        <w:rPr>
          <w:rFonts w:eastAsia="Calibri"/>
          <w:b/>
          <w:bCs/>
          <w:szCs w:val="24"/>
          <w:u w:val="none"/>
          <w:lang w:eastAsia="lv-LV"/>
        </w:rPr>
      </w:pPr>
      <w:r w:rsidRPr="00D61B8A">
        <w:rPr>
          <w:rFonts w:eastAsia="Calibri"/>
          <w:b/>
          <w:bCs/>
          <w:szCs w:val="24"/>
          <w:u w:val="none"/>
          <w:lang w:eastAsia="lv-LV"/>
        </w:rPr>
        <w:t>2023.gada 31.augustā</w:t>
      </w:r>
      <w:r w:rsidRPr="00D61B8A">
        <w:rPr>
          <w:rFonts w:eastAsia="Calibri"/>
          <w:b/>
          <w:bCs/>
          <w:szCs w:val="24"/>
          <w:u w:val="none"/>
          <w:lang w:eastAsia="lv-LV"/>
        </w:rPr>
        <w:tab/>
      </w:r>
      <w:r w:rsidRPr="00D61B8A">
        <w:rPr>
          <w:rFonts w:eastAsia="Calibri"/>
          <w:b/>
          <w:bCs/>
          <w:szCs w:val="24"/>
          <w:u w:val="none"/>
          <w:lang w:eastAsia="lv-LV"/>
        </w:rPr>
        <w:tab/>
      </w:r>
      <w:r w:rsidRPr="00D61B8A">
        <w:rPr>
          <w:rFonts w:eastAsia="Calibri"/>
          <w:b/>
          <w:bCs/>
          <w:szCs w:val="24"/>
          <w:u w:val="none"/>
          <w:lang w:eastAsia="lv-LV"/>
        </w:rPr>
        <w:tab/>
      </w:r>
      <w:r w:rsidRPr="00D61B8A">
        <w:rPr>
          <w:rFonts w:eastAsia="Calibri"/>
          <w:b/>
          <w:bCs/>
          <w:szCs w:val="24"/>
          <w:u w:val="none"/>
          <w:lang w:eastAsia="lv-LV"/>
        </w:rPr>
        <w:tab/>
        <w:t>Nr. GND/IEK/2023/____</w:t>
      </w:r>
    </w:p>
    <w:p w14:paraId="72F0B635" w14:textId="77777777" w:rsidR="00D61B8A" w:rsidRPr="00D61B8A" w:rsidRDefault="00D61B8A" w:rsidP="00D61B8A">
      <w:pPr>
        <w:rPr>
          <w:rFonts w:eastAsia="Calibri"/>
          <w:szCs w:val="24"/>
          <w:u w:val="none"/>
          <w:lang w:eastAsia="lv-LV"/>
        </w:rPr>
      </w:pPr>
    </w:p>
    <w:p w14:paraId="178AFFE0" w14:textId="77777777" w:rsidR="00D61B8A" w:rsidRPr="00D61B8A" w:rsidRDefault="00D61B8A" w:rsidP="00D61B8A">
      <w:pPr>
        <w:jc w:val="center"/>
        <w:rPr>
          <w:rFonts w:eastAsia="Calibri"/>
          <w:b/>
          <w:szCs w:val="24"/>
          <w:u w:val="none"/>
          <w:lang w:eastAsia="lv-LV"/>
        </w:rPr>
      </w:pPr>
    </w:p>
    <w:p w14:paraId="4A86E826" w14:textId="77777777" w:rsidR="00D61B8A" w:rsidRPr="00D61B8A" w:rsidRDefault="00D61B8A" w:rsidP="00D61B8A">
      <w:pPr>
        <w:jc w:val="center"/>
        <w:rPr>
          <w:b/>
          <w:noProof/>
          <w:szCs w:val="24"/>
          <w:u w:val="none"/>
          <w:lang w:eastAsia="lv-LV"/>
        </w:rPr>
      </w:pPr>
      <w:r w:rsidRPr="00D61B8A">
        <w:rPr>
          <w:rFonts w:cs="Arial"/>
          <w:b/>
          <w:szCs w:val="24"/>
          <w:u w:val="none"/>
          <w:lang w:eastAsia="lv-LV"/>
        </w:rPr>
        <w:t>Gulbenes novada Pedagoģiski medicīniskās komisijas nolikums</w:t>
      </w:r>
    </w:p>
    <w:p w14:paraId="3484E75A" w14:textId="77777777" w:rsidR="00D61B8A" w:rsidRPr="00D61B8A" w:rsidRDefault="00D61B8A" w:rsidP="00D61B8A">
      <w:pPr>
        <w:ind w:left="5040"/>
        <w:jc w:val="both"/>
        <w:rPr>
          <w:rFonts w:eastAsia="Calibri"/>
          <w:szCs w:val="24"/>
          <w:u w:val="none"/>
          <w:lang w:eastAsia="lv-LV"/>
        </w:rPr>
      </w:pPr>
    </w:p>
    <w:p w14:paraId="69AC3099" w14:textId="77777777" w:rsidR="00D61B8A" w:rsidRPr="00D61B8A" w:rsidRDefault="00D61B8A" w:rsidP="00D61B8A">
      <w:pPr>
        <w:ind w:left="4536"/>
        <w:jc w:val="both"/>
        <w:rPr>
          <w:rFonts w:eastAsia="Calibri"/>
          <w:b/>
          <w:bCs/>
          <w:szCs w:val="24"/>
          <w:u w:val="none"/>
          <w:lang w:eastAsia="lv-LV"/>
        </w:rPr>
      </w:pPr>
      <w:r w:rsidRPr="00D61B8A">
        <w:rPr>
          <w:rFonts w:eastAsia="Calibri"/>
          <w:iCs/>
          <w:szCs w:val="24"/>
          <w:u w:val="none"/>
          <w:lang w:eastAsia="lv-LV"/>
        </w:rPr>
        <w:t>Izdots saskaņā ar Valsts pārvaldes iekārtas likuma 73.panta pirmās daļas 1.punktu un Ministru kabineta 2012.gada 16.oktobra noteikumiem Nr.709 “Noteikumi par pedagoģiski medicīniskajām komisijām”</w:t>
      </w:r>
    </w:p>
    <w:p w14:paraId="0DD153AC" w14:textId="77777777" w:rsidR="00D61B8A" w:rsidRPr="00D61B8A" w:rsidRDefault="00D61B8A" w:rsidP="00D61B8A">
      <w:pPr>
        <w:spacing w:before="100" w:beforeAutospacing="1" w:after="100" w:afterAutospacing="1"/>
        <w:jc w:val="center"/>
        <w:rPr>
          <w:szCs w:val="24"/>
          <w:u w:val="none"/>
          <w:lang w:eastAsia="lv-LV"/>
        </w:rPr>
      </w:pPr>
      <w:r w:rsidRPr="00D61B8A">
        <w:rPr>
          <w:b/>
          <w:bCs/>
          <w:szCs w:val="24"/>
          <w:u w:val="none"/>
          <w:lang w:eastAsia="lv-LV"/>
        </w:rPr>
        <w:t>I. Vispārīgie jautājumi</w:t>
      </w:r>
    </w:p>
    <w:p w14:paraId="3283AB27" w14:textId="77777777" w:rsidR="00D61B8A" w:rsidRPr="00D61B8A" w:rsidRDefault="00D61B8A" w:rsidP="00D61B8A">
      <w:pPr>
        <w:numPr>
          <w:ilvl w:val="0"/>
          <w:numId w:val="3"/>
        </w:numPr>
        <w:spacing w:before="100" w:beforeAutospacing="1" w:after="100" w:afterAutospacing="1" w:line="259" w:lineRule="auto"/>
        <w:ind w:left="0" w:firstLine="0"/>
        <w:contextualSpacing/>
        <w:jc w:val="both"/>
        <w:rPr>
          <w:szCs w:val="24"/>
          <w:u w:val="none"/>
          <w:lang w:eastAsia="lv-LV"/>
        </w:rPr>
      </w:pPr>
      <w:r w:rsidRPr="00D61B8A">
        <w:rPr>
          <w:szCs w:val="24"/>
          <w:u w:val="none"/>
          <w:lang w:eastAsia="lv-LV"/>
        </w:rPr>
        <w:t>Nolikums nosaka Gulbenes novada Pedagoģiski medicīniskās komisijas (turpmāk –  Komisija) pienākumus, tiesības, sastāvu  un darba organizāciju.</w:t>
      </w:r>
    </w:p>
    <w:p w14:paraId="0049BD74" w14:textId="77777777" w:rsidR="00D61B8A" w:rsidRPr="00D61B8A" w:rsidRDefault="00D61B8A" w:rsidP="00D61B8A">
      <w:pPr>
        <w:numPr>
          <w:ilvl w:val="0"/>
          <w:numId w:val="3"/>
        </w:numPr>
        <w:spacing w:before="100" w:beforeAutospacing="1" w:after="100" w:afterAutospacing="1" w:line="259" w:lineRule="auto"/>
        <w:ind w:left="0" w:firstLine="0"/>
        <w:contextualSpacing/>
        <w:jc w:val="both"/>
        <w:rPr>
          <w:szCs w:val="24"/>
          <w:u w:val="none"/>
          <w:lang w:eastAsia="lv-LV"/>
        </w:rPr>
      </w:pPr>
      <w:r w:rsidRPr="00D61B8A">
        <w:rPr>
          <w:szCs w:val="24"/>
          <w:u w:val="none"/>
          <w:lang w:eastAsia="lv-LV"/>
        </w:rPr>
        <w:t>Komisiju izveido, reorganizē un likvidē Gulbenes novada dome.</w:t>
      </w:r>
    </w:p>
    <w:p w14:paraId="27F5CD27" w14:textId="77777777" w:rsidR="00D61B8A" w:rsidRPr="00D61B8A" w:rsidRDefault="00D61B8A" w:rsidP="00D61B8A">
      <w:pPr>
        <w:numPr>
          <w:ilvl w:val="0"/>
          <w:numId w:val="3"/>
        </w:numPr>
        <w:spacing w:before="100" w:beforeAutospacing="1" w:after="100" w:afterAutospacing="1" w:line="259" w:lineRule="auto"/>
        <w:ind w:left="0" w:firstLine="0"/>
        <w:contextualSpacing/>
        <w:jc w:val="both"/>
        <w:rPr>
          <w:szCs w:val="24"/>
          <w:u w:val="none"/>
          <w:lang w:eastAsia="lv-LV"/>
        </w:rPr>
      </w:pPr>
      <w:r w:rsidRPr="00D61B8A">
        <w:rPr>
          <w:szCs w:val="24"/>
          <w:u w:val="none"/>
          <w:lang w:eastAsia="lv-LV"/>
        </w:rPr>
        <w:t>Komisijas nolikumu apstiprina Gulbenes novada dome.</w:t>
      </w:r>
    </w:p>
    <w:p w14:paraId="1BCC2BFC" w14:textId="77777777" w:rsidR="00D61B8A" w:rsidRPr="00D61B8A" w:rsidRDefault="00D61B8A" w:rsidP="00D61B8A">
      <w:pPr>
        <w:numPr>
          <w:ilvl w:val="0"/>
          <w:numId w:val="3"/>
        </w:numPr>
        <w:spacing w:before="100" w:beforeAutospacing="1" w:after="100" w:afterAutospacing="1" w:line="259" w:lineRule="auto"/>
        <w:ind w:left="0" w:firstLine="0"/>
        <w:contextualSpacing/>
        <w:jc w:val="both"/>
        <w:rPr>
          <w:szCs w:val="24"/>
          <w:u w:val="none"/>
          <w:lang w:eastAsia="lv-LV"/>
        </w:rPr>
      </w:pPr>
      <w:r w:rsidRPr="00D61B8A">
        <w:rPr>
          <w:szCs w:val="24"/>
          <w:u w:val="none"/>
          <w:lang w:eastAsia="lv-LV"/>
        </w:rPr>
        <w:t>Komisija savas kompetences ietvaros izvērtē Gulbenes novada pašvaldības (turpmāk – Pašvaldība) administratīvajā teritorijā dzīvojošā izglītojamā veselības stāvokli, spējas un attīstības līmeni un sniedz atzinumu par izglītojamam atbilstošāko izglītības programmu.</w:t>
      </w:r>
    </w:p>
    <w:p w14:paraId="02C02A1C" w14:textId="77777777" w:rsidR="00D61B8A" w:rsidRPr="00D61B8A" w:rsidRDefault="00D61B8A" w:rsidP="00D61B8A">
      <w:pPr>
        <w:numPr>
          <w:ilvl w:val="0"/>
          <w:numId w:val="3"/>
        </w:numPr>
        <w:spacing w:before="100" w:beforeAutospacing="1" w:after="100" w:afterAutospacing="1" w:line="259" w:lineRule="auto"/>
        <w:ind w:left="0" w:firstLine="0"/>
        <w:contextualSpacing/>
        <w:jc w:val="both"/>
        <w:rPr>
          <w:szCs w:val="24"/>
          <w:u w:val="none"/>
          <w:lang w:eastAsia="lv-LV"/>
        </w:rPr>
      </w:pPr>
      <w:r w:rsidRPr="00D61B8A">
        <w:rPr>
          <w:szCs w:val="24"/>
          <w:u w:val="none"/>
          <w:lang w:eastAsia="lv-LV"/>
        </w:rPr>
        <w:t>Komisija savā darbībā ievēro Latvijas Republikā spēkā esošos normatīvos aktus, Pašvaldības izdotos normatīvos aktus, Valsts pedagoģiski medicīniskās komisijas ieteikumus un šo nolikumu.</w:t>
      </w:r>
    </w:p>
    <w:p w14:paraId="211C1332" w14:textId="77777777" w:rsidR="00D61B8A" w:rsidRPr="00D61B8A" w:rsidRDefault="00D61B8A" w:rsidP="00D61B8A">
      <w:pPr>
        <w:numPr>
          <w:ilvl w:val="0"/>
          <w:numId w:val="3"/>
        </w:numPr>
        <w:spacing w:before="100" w:beforeAutospacing="1" w:after="100" w:afterAutospacing="1" w:line="259" w:lineRule="auto"/>
        <w:ind w:left="0" w:firstLine="0"/>
        <w:contextualSpacing/>
        <w:jc w:val="both"/>
        <w:rPr>
          <w:szCs w:val="24"/>
          <w:u w:val="none"/>
          <w:lang w:eastAsia="lv-LV"/>
        </w:rPr>
      </w:pPr>
      <w:r w:rsidRPr="00D61B8A">
        <w:rPr>
          <w:szCs w:val="24"/>
          <w:u w:val="none"/>
          <w:lang w:eastAsia="lv-LV"/>
        </w:rPr>
        <w:t>Komisijai ir savs zīmogs. Tā savā darbā izmanto Valsts pedagoģiski medicīniskās komisijas rekomendēto dokumentāciju.</w:t>
      </w:r>
    </w:p>
    <w:p w14:paraId="4D192049" w14:textId="77777777" w:rsidR="00D61B8A" w:rsidRPr="00D61B8A" w:rsidRDefault="00D61B8A" w:rsidP="00D61B8A">
      <w:pPr>
        <w:spacing w:before="100" w:beforeAutospacing="1" w:after="100" w:afterAutospacing="1"/>
        <w:jc w:val="center"/>
        <w:rPr>
          <w:b/>
          <w:bCs/>
          <w:szCs w:val="24"/>
          <w:u w:val="none"/>
          <w:lang w:eastAsia="lv-LV"/>
        </w:rPr>
      </w:pPr>
      <w:r w:rsidRPr="00D61B8A">
        <w:rPr>
          <w:b/>
          <w:bCs/>
          <w:szCs w:val="24"/>
          <w:u w:val="none"/>
          <w:lang w:eastAsia="lv-LV"/>
        </w:rPr>
        <w:t>II. Komisijas pienākumi un tiesības</w:t>
      </w:r>
    </w:p>
    <w:p w14:paraId="57F86710" w14:textId="77777777" w:rsidR="00D61B8A" w:rsidRPr="00D61B8A" w:rsidRDefault="00D61B8A" w:rsidP="00D61B8A">
      <w:pPr>
        <w:numPr>
          <w:ilvl w:val="0"/>
          <w:numId w:val="3"/>
        </w:numPr>
        <w:spacing w:before="100" w:beforeAutospacing="1" w:after="100" w:afterAutospacing="1" w:line="259" w:lineRule="auto"/>
        <w:ind w:left="0" w:firstLine="0"/>
        <w:contextualSpacing/>
        <w:jc w:val="both"/>
        <w:rPr>
          <w:szCs w:val="24"/>
          <w:u w:val="none"/>
          <w:lang w:eastAsia="lv-LV"/>
        </w:rPr>
      </w:pPr>
      <w:r w:rsidRPr="00D61B8A">
        <w:rPr>
          <w:szCs w:val="24"/>
          <w:u w:val="none"/>
          <w:lang w:eastAsia="lv-LV"/>
        </w:rPr>
        <w:t>Komisijas pienākumi:</w:t>
      </w:r>
    </w:p>
    <w:p w14:paraId="6F96A2C8" w14:textId="77777777" w:rsidR="00D61B8A" w:rsidRPr="00D61B8A" w:rsidRDefault="00D61B8A" w:rsidP="00D61B8A">
      <w:pPr>
        <w:numPr>
          <w:ilvl w:val="1"/>
          <w:numId w:val="4"/>
        </w:numPr>
        <w:spacing w:before="100" w:beforeAutospacing="1" w:after="100" w:afterAutospacing="1" w:line="259" w:lineRule="auto"/>
        <w:ind w:left="567" w:firstLine="0"/>
        <w:contextualSpacing/>
        <w:jc w:val="both"/>
        <w:rPr>
          <w:szCs w:val="24"/>
          <w:u w:val="none"/>
          <w:lang w:eastAsia="lv-LV"/>
        </w:rPr>
      </w:pPr>
      <w:r w:rsidRPr="00D61B8A">
        <w:rPr>
          <w:szCs w:val="24"/>
          <w:u w:val="none"/>
          <w:lang w:eastAsia="lv-LV"/>
        </w:rPr>
        <w:t xml:space="preserve"> pamatojoties uz pilngadīga izglītojamā, nepilngadīga izglītojamā vecāku, bāriņtiesas iecelto aizbildņu vai aizgādņu (turpmāk – vecāki) iesniegumu vai bāriņtiesas lēmumu un izglītojamā, vecāku vai bāriņtiesas iesniegtajiem speciālistu atzinumiem, kā arī izglītības iestādes sniegto informāciju, izvērtēt Pašvaldības administratīvajā teritorijā dzīvojošā izglītojamā veselības stāvokli, spējas un attīstības līmeni un sniegt atzinumu par izglītojamam atbilstošāko izglītības programmu:</w:t>
      </w:r>
    </w:p>
    <w:p w14:paraId="00EFC7EC" w14:textId="77777777" w:rsidR="00D61B8A" w:rsidRPr="00D61B8A" w:rsidRDefault="00D61B8A" w:rsidP="00D61B8A">
      <w:pPr>
        <w:numPr>
          <w:ilvl w:val="2"/>
          <w:numId w:val="4"/>
        </w:numPr>
        <w:spacing w:before="100" w:beforeAutospacing="1" w:after="100" w:afterAutospacing="1" w:line="259" w:lineRule="auto"/>
        <w:ind w:left="1134" w:firstLine="0"/>
        <w:contextualSpacing/>
        <w:jc w:val="both"/>
        <w:rPr>
          <w:szCs w:val="24"/>
          <w:u w:val="none"/>
          <w:lang w:eastAsia="lv-LV"/>
        </w:rPr>
      </w:pPr>
      <w:r w:rsidRPr="00D61B8A">
        <w:rPr>
          <w:szCs w:val="24"/>
          <w:u w:val="none"/>
          <w:lang w:eastAsia="lv-LV"/>
        </w:rPr>
        <w:t>pirmsskolas izglītības programmu vai speciālo pirmsskolas izglītības programmu;</w:t>
      </w:r>
    </w:p>
    <w:p w14:paraId="09D5668E" w14:textId="77777777" w:rsidR="00D61B8A" w:rsidRPr="00D61B8A" w:rsidRDefault="00D61B8A" w:rsidP="00D61B8A">
      <w:pPr>
        <w:numPr>
          <w:ilvl w:val="2"/>
          <w:numId w:val="4"/>
        </w:numPr>
        <w:spacing w:before="100" w:beforeAutospacing="1" w:after="100" w:afterAutospacing="1" w:line="259" w:lineRule="auto"/>
        <w:ind w:left="1134" w:firstLine="0"/>
        <w:contextualSpacing/>
        <w:jc w:val="both"/>
        <w:rPr>
          <w:szCs w:val="24"/>
          <w:u w:val="none"/>
          <w:lang w:eastAsia="lv-LV"/>
        </w:rPr>
      </w:pPr>
      <w:r w:rsidRPr="00D61B8A">
        <w:rPr>
          <w:szCs w:val="24"/>
          <w:u w:val="none"/>
          <w:lang w:eastAsia="lv-LV"/>
        </w:rPr>
        <w:lastRenderedPageBreak/>
        <w:t>speciālās pamatizglītības programmu izglītojamiem ar garīgās attīstības traucējumiem, mācīšanās traucējumiem, valodas traucējumiem vai garīgās veselības traucējumiem no 1. līdz 6.klasei;</w:t>
      </w:r>
    </w:p>
    <w:p w14:paraId="5ACC0371" w14:textId="77777777" w:rsidR="00D61B8A" w:rsidRPr="00D61B8A" w:rsidRDefault="00D61B8A" w:rsidP="00D61B8A">
      <w:pPr>
        <w:numPr>
          <w:ilvl w:val="2"/>
          <w:numId w:val="4"/>
        </w:numPr>
        <w:spacing w:before="100" w:beforeAutospacing="1" w:after="100" w:afterAutospacing="1" w:line="259" w:lineRule="auto"/>
        <w:ind w:left="1134" w:firstLine="0"/>
        <w:contextualSpacing/>
        <w:jc w:val="both"/>
        <w:rPr>
          <w:szCs w:val="24"/>
          <w:u w:val="none"/>
          <w:lang w:eastAsia="lv-LV"/>
        </w:rPr>
      </w:pPr>
      <w:r w:rsidRPr="00D61B8A">
        <w:rPr>
          <w:szCs w:val="24"/>
          <w:u w:val="none"/>
          <w:lang w:eastAsia="lv-LV"/>
        </w:rPr>
        <w:t>speciālās pamatizglītības programmu izglītojamiem ar smagiem garīgās attīstības vai vairākiem smagiem attīstības traucējumiem no 1. līdz 9.klasei;</w:t>
      </w:r>
    </w:p>
    <w:p w14:paraId="5FACF1AF" w14:textId="77777777" w:rsidR="00D61B8A" w:rsidRPr="00D61B8A" w:rsidRDefault="00D61B8A" w:rsidP="00D61B8A">
      <w:pPr>
        <w:numPr>
          <w:ilvl w:val="2"/>
          <w:numId w:val="4"/>
        </w:numPr>
        <w:spacing w:before="100" w:beforeAutospacing="1" w:after="100" w:afterAutospacing="1" w:line="259" w:lineRule="auto"/>
        <w:ind w:left="1134" w:firstLine="0"/>
        <w:contextualSpacing/>
        <w:jc w:val="both"/>
        <w:rPr>
          <w:szCs w:val="24"/>
          <w:u w:val="none"/>
          <w:lang w:eastAsia="lv-LV"/>
        </w:rPr>
      </w:pPr>
      <w:r w:rsidRPr="00D61B8A">
        <w:rPr>
          <w:szCs w:val="24"/>
          <w:u w:val="none"/>
          <w:lang w:eastAsia="lv-LV"/>
        </w:rPr>
        <w:t>vispārējās pamatizglītības programmu atbilstoši šā nolikuma 7.1.2. un 7.1.3. apakšpunktam;</w:t>
      </w:r>
    </w:p>
    <w:p w14:paraId="08C0B0D4" w14:textId="77777777" w:rsidR="00D61B8A" w:rsidRPr="00D61B8A" w:rsidRDefault="00D61B8A" w:rsidP="00D61B8A">
      <w:pPr>
        <w:numPr>
          <w:ilvl w:val="1"/>
          <w:numId w:val="4"/>
        </w:numPr>
        <w:spacing w:before="100" w:beforeAutospacing="1" w:after="100" w:afterAutospacing="1" w:line="259" w:lineRule="auto"/>
        <w:ind w:left="567" w:firstLine="0"/>
        <w:contextualSpacing/>
        <w:jc w:val="both"/>
        <w:rPr>
          <w:szCs w:val="24"/>
          <w:u w:val="none"/>
          <w:lang w:eastAsia="lv-LV"/>
        </w:rPr>
      </w:pPr>
      <w:r w:rsidRPr="00D61B8A">
        <w:rPr>
          <w:szCs w:val="24"/>
          <w:u w:val="none"/>
          <w:lang w:eastAsia="lv-LV"/>
        </w:rPr>
        <w:t>ja nepieciešams, organizēt Komisijas izbraukuma sēdes izglītības iestādē, kurā mācās bērns;</w:t>
      </w:r>
    </w:p>
    <w:p w14:paraId="634C57DB" w14:textId="77777777" w:rsidR="00D61B8A" w:rsidRPr="00D61B8A" w:rsidRDefault="00D61B8A" w:rsidP="00D61B8A">
      <w:pPr>
        <w:numPr>
          <w:ilvl w:val="1"/>
          <w:numId w:val="4"/>
        </w:numPr>
        <w:spacing w:before="100" w:beforeAutospacing="1" w:after="100" w:afterAutospacing="1" w:line="259" w:lineRule="auto"/>
        <w:ind w:left="567" w:firstLine="0"/>
        <w:contextualSpacing/>
        <w:jc w:val="both"/>
        <w:rPr>
          <w:szCs w:val="24"/>
          <w:u w:val="none"/>
          <w:lang w:eastAsia="lv-LV"/>
        </w:rPr>
      </w:pPr>
      <w:r w:rsidRPr="00D61B8A">
        <w:rPr>
          <w:szCs w:val="24"/>
          <w:u w:val="none"/>
          <w:lang w:eastAsia="lv-LV"/>
        </w:rPr>
        <w:t>veicināt Pašvaldības administratīvajā teritorijā dzīvojošo izglītojamo ar speciālajām vajadzībām integrēšanu Pašvaldības administratīvajā teritorijā esošajās vispārējās izglītības iestādēs;</w:t>
      </w:r>
    </w:p>
    <w:p w14:paraId="02D35829" w14:textId="77777777" w:rsidR="00D61B8A" w:rsidRPr="00D61B8A" w:rsidRDefault="00D61B8A" w:rsidP="00D61B8A">
      <w:pPr>
        <w:numPr>
          <w:ilvl w:val="1"/>
          <w:numId w:val="4"/>
        </w:numPr>
        <w:spacing w:before="100" w:beforeAutospacing="1" w:after="100" w:afterAutospacing="1" w:line="259" w:lineRule="auto"/>
        <w:ind w:left="567" w:firstLine="0"/>
        <w:contextualSpacing/>
        <w:jc w:val="both"/>
        <w:rPr>
          <w:szCs w:val="24"/>
          <w:u w:val="none"/>
          <w:lang w:eastAsia="lv-LV"/>
        </w:rPr>
      </w:pPr>
      <w:r w:rsidRPr="00D61B8A">
        <w:rPr>
          <w:szCs w:val="24"/>
          <w:u w:val="none"/>
          <w:lang w:eastAsia="lv-LV"/>
        </w:rPr>
        <w:t>konsultēt pedagogus, vecākus un citas personas speciālās izglītības jautājumos;</w:t>
      </w:r>
    </w:p>
    <w:p w14:paraId="00E9CA15" w14:textId="77777777" w:rsidR="00D61B8A" w:rsidRPr="00D61B8A" w:rsidRDefault="00D61B8A" w:rsidP="00D61B8A">
      <w:pPr>
        <w:numPr>
          <w:ilvl w:val="1"/>
          <w:numId w:val="4"/>
        </w:numPr>
        <w:spacing w:before="100" w:beforeAutospacing="1" w:after="100" w:afterAutospacing="1" w:line="259" w:lineRule="auto"/>
        <w:ind w:left="567" w:firstLine="0"/>
        <w:contextualSpacing/>
        <w:jc w:val="both"/>
        <w:rPr>
          <w:szCs w:val="24"/>
          <w:u w:val="none"/>
          <w:lang w:eastAsia="lv-LV"/>
        </w:rPr>
      </w:pPr>
      <w:r w:rsidRPr="00D61B8A">
        <w:rPr>
          <w:szCs w:val="24"/>
          <w:u w:val="none"/>
          <w:lang w:eastAsia="lv-LV"/>
        </w:rPr>
        <w:t>pamatojoties uz ģimenes ārsta vai ārstu komisijas atzinumu un izvērtējot izglītojamā spējas, sniegt atzinumu par Pašvaldības administratīvajā teritorijā dzīvojoša ilgstoši slimojoša izglītojamā izglītošanās nepieciešamību dzīvesvietā no 1. līdz 12.klasei;</w:t>
      </w:r>
    </w:p>
    <w:p w14:paraId="23FA290D" w14:textId="77777777" w:rsidR="00D61B8A" w:rsidRPr="00D61B8A" w:rsidRDefault="00D61B8A" w:rsidP="00D61B8A">
      <w:pPr>
        <w:numPr>
          <w:ilvl w:val="1"/>
          <w:numId w:val="4"/>
        </w:numPr>
        <w:spacing w:before="100" w:beforeAutospacing="1" w:after="100" w:afterAutospacing="1" w:line="259" w:lineRule="auto"/>
        <w:ind w:left="567" w:firstLine="0"/>
        <w:contextualSpacing/>
        <w:jc w:val="both"/>
        <w:rPr>
          <w:szCs w:val="24"/>
          <w:u w:val="none"/>
          <w:lang w:eastAsia="lv-LV"/>
        </w:rPr>
      </w:pPr>
      <w:r w:rsidRPr="00D61B8A">
        <w:rPr>
          <w:szCs w:val="24"/>
          <w:u w:val="none"/>
          <w:lang w:eastAsia="lv-LV"/>
        </w:rPr>
        <w:t>analizēt Pašvaldības administratīvajā teritorijā esošo izglītības iestāžu darbu izglītojamo ar speciālām vajadzībām izglītošanā, lai tie saņemtu izglītību atbilstoši veselības stāvoklim, spējām un attīstības līmenim;</w:t>
      </w:r>
    </w:p>
    <w:p w14:paraId="4F05A2A5" w14:textId="77777777" w:rsidR="00D61B8A" w:rsidRPr="00D61B8A" w:rsidRDefault="00D61B8A" w:rsidP="00D61B8A">
      <w:pPr>
        <w:numPr>
          <w:ilvl w:val="1"/>
          <w:numId w:val="4"/>
        </w:numPr>
        <w:spacing w:before="100" w:beforeAutospacing="1" w:after="100" w:afterAutospacing="1" w:line="259" w:lineRule="auto"/>
        <w:ind w:left="567" w:firstLine="0"/>
        <w:contextualSpacing/>
        <w:jc w:val="both"/>
        <w:rPr>
          <w:szCs w:val="24"/>
          <w:u w:val="none"/>
          <w:lang w:eastAsia="lv-LV"/>
        </w:rPr>
      </w:pPr>
      <w:r w:rsidRPr="00D61B8A">
        <w:rPr>
          <w:szCs w:val="24"/>
          <w:u w:val="none"/>
          <w:lang w:eastAsia="lv-LV"/>
        </w:rPr>
        <w:t>nodrošināt metodisku un organizatorisku atbalstu Pašvaldības administratīvajā teritorijā esošajām izglītības iestādēm izglītojamo attīstības līmeņa un spēju izvērtēšanā;</w:t>
      </w:r>
    </w:p>
    <w:p w14:paraId="263D7337" w14:textId="77777777" w:rsidR="00D61B8A" w:rsidRPr="00D61B8A" w:rsidRDefault="00D61B8A" w:rsidP="00D61B8A">
      <w:pPr>
        <w:numPr>
          <w:ilvl w:val="1"/>
          <w:numId w:val="4"/>
        </w:numPr>
        <w:spacing w:before="100" w:beforeAutospacing="1" w:after="100" w:afterAutospacing="1" w:line="259" w:lineRule="auto"/>
        <w:ind w:left="567" w:firstLine="0"/>
        <w:contextualSpacing/>
        <w:jc w:val="both"/>
        <w:rPr>
          <w:szCs w:val="24"/>
          <w:u w:val="none"/>
          <w:lang w:eastAsia="lv-LV"/>
        </w:rPr>
      </w:pPr>
      <w:r w:rsidRPr="00D61B8A">
        <w:rPr>
          <w:szCs w:val="24"/>
          <w:u w:val="none"/>
          <w:lang w:eastAsia="lv-LV"/>
        </w:rPr>
        <w:t>ieteikt izglītojamiem ar speciālajām vajadzībām nepieciešamos atbalsta pasākumus mācību procesa organizēšanā un valsts pārbaudes darbos atbilstoši šā nolikuma 7.1.1., 7.1.2., 7.1.3. un 7.1.4.apakšpunktam.</w:t>
      </w:r>
    </w:p>
    <w:p w14:paraId="1E79C9EB" w14:textId="77777777" w:rsidR="00D61B8A" w:rsidRPr="00D61B8A" w:rsidRDefault="00D61B8A" w:rsidP="00D61B8A">
      <w:pPr>
        <w:numPr>
          <w:ilvl w:val="0"/>
          <w:numId w:val="4"/>
        </w:numPr>
        <w:spacing w:before="100" w:beforeAutospacing="1" w:after="100" w:afterAutospacing="1" w:line="259" w:lineRule="auto"/>
        <w:ind w:left="0" w:firstLine="0"/>
        <w:contextualSpacing/>
        <w:jc w:val="both"/>
        <w:rPr>
          <w:szCs w:val="24"/>
          <w:u w:val="none"/>
          <w:lang w:eastAsia="lv-LV"/>
        </w:rPr>
      </w:pPr>
      <w:r w:rsidRPr="00D61B8A">
        <w:rPr>
          <w:szCs w:val="24"/>
          <w:u w:val="none"/>
          <w:lang w:eastAsia="lv-LV"/>
        </w:rPr>
        <w:t>Komisija ir tiesīga:</w:t>
      </w:r>
    </w:p>
    <w:p w14:paraId="4143F40B" w14:textId="77777777" w:rsidR="00D61B8A" w:rsidRPr="00D61B8A" w:rsidRDefault="00D61B8A" w:rsidP="00D61B8A">
      <w:pPr>
        <w:numPr>
          <w:ilvl w:val="1"/>
          <w:numId w:val="4"/>
        </w:numPr>
        <w:spacing w:before="100" w:beforeAutospacing="1" w:after="100" w:afterAutospacing="1" w:line="259" w:lineRule="auto"/>
        <w:ind w:left="567" w:firstLine="0"/>
        <w:contextualSpacing/>
        <w:jc w:val="both"/>
        <w:rPr>
          <w:szCs w:val="24"/>
          <w:u w:val="none"/>
          <w:lang w:eastAsia="lv-LV"/>
        </w:rPr>
      </w:pPr>
      <w:r w:rsidRPr="00D61B8A">
        <w:rPr>
          <w:szCs w:val="24"/>
          <w:u w:val="none"/>
          <w:lang w:eastAsia="lv-LV"/>
        </w:rPr>
        <w:t>ieteikt Pašvaldības administratīvajā teritorijā dzīvojoša izglītojamā veselības stāvokļa pārbaudi ārstniecības iestādē;</w:t>
      </w:r>
    </w:p>
    <w:p w14:paraId="66F62242" w14:textId="77777777" w:rsidR="00D61B8A" w:rsidRPr="00D61B8A" w:rsidRDefault="00D61B8A" w:rsidP="00D61B8A">
      <w:pPr>
        <w:numPr>
          <w:ilvl w:val="1"/>
          <w:numId w:val="4"/>
        </w:numPr>
        <w:spacing w:before="100" w:beforeAutospacing="1" w:after="100" w:afterAutospacing="1" w:line="259" w:lineRule="auto"/>
        <w:ind w:left="567" w:firstLine="0"/>
        <w:contextualSpacing/>
        <w:jc w:val="both"/>
        <w:rPr>
          <w:szCs w:val="24"/>
          <w:u w:val="none"/>
          <w:lang w:eastAsia="lv-LV"/>
        </w:rPr>
      </w:pPr>
      <w:r w:rsidRPr="00D61B8A">
        <w:rPr>
          <w:szCs w:val="24"/>
          <w:u w:val="none"/>
          <w:lang w:eastAsia="lv-LV"/>
        </w:rPr>
        <w:t>pieprasīt no Pašvaldības administratīvajā teritorijā esošajām izglītības iestādēm informāciju par Komisijas kompetencē esošajiem jautājumiem;</w:t>
      </w:r>
    </w:p>
    <w:p w14:paraId="0B8D3D22" w14:textId="77777777" w:rsidR="00D61B8A" w:rsidRPr="00D61B8A" w:rsidRDefault="00D61B8A" w:rsidP="00D61B8A">
      <w:pPr>
        <w:numPr>
          <w:ilvl w:val="1"/>
          <w:numId w:val="4"/>
        </w:numPr>
        <w:spacing w:before="100" w:beforeAutospacing="1" w:after="100" w:afterAutospacing="1" w:line="259" w:lineRule="auto"/>
        <w:ind w:left="567" w:firstLine="0"/>
        <w:contextualSpacing/>
        <w:jc w:val="both"/>
        <w:rPr>
          <w:szCs w:val="24"/>
          <w:u w:val="none"/>
          <w:lang w:eastAsia="lv-LV"/>
        </w:rPr>
      </w:pPr>
      <w:r w:rsidRPr="00D61B8A">
        <w:rPr>
          <w:szCs w:val="24"/>
          <w:u w:val="none"/>
          <w:lang w:eastAsia="lv-LV"/>
        </w:rPr>
        <w:t xml:space="preserve">atbilstoši kompetencei sniegt rekomendācijas un ieteikumus speciālās izglītības un </w:t>
      </w:r>
      <w:proofErr w:type="spellStart"/>
      <w:r w:rsidRPr="00D61B8A">
        <w:rPr>
          <w:szCs w:val="24"/>
          <w:u w:val="none"/>
          <w:lang w:eastAsia="lv-LV"/>
        </w:rPr>
        <w:t>integratīvās</w:t>
      </w:r>
      <w:proofErr w:type="spellEnd"/>
      <w:r w:rsidRPr="00D61B8A">
        <w:rPr>
          <w:szCs w:val="24"/>
          <w:u w:val="none"/>
          <w:lang w:eastAsia="lv-LV"/>
        </w:rPr>
        <w:t xml:space="preserve"> izglītības jautājumos Pašvaldības administratīvajā teritorijā esošajām izglītības iestādēm.</w:t>
      </w:r>
    </w:p>
    <w:p w14:paraId="446EFE32" w14:textId="77777777" w:rsidR="00D61B8A" w:rsidRPr="00D61B8A" w:rsidRDefault="00D61B8A" w:rsidP="00D61B8A">
      <w:pPr>
        <w:numPr>
          <w:ilvl w:val="0"/>
          <w:numId w:val="4"/>
        </w:numPr>
        <w:spacing w:before="100" w:beforeAutospacing="1" w:after="100" w:afterAutospacing="1" w:line="259" w:lineRule="auto"/>
        <w:ind w:left="0" w:firstLine="0"/>
        <w:contextualSpacing/>
        <w:jc w:val="both"/>
        <w:rPr>
          <w:szCs w:val="24"/>
          <w:u w:val="none"/>
          <w:lang w:eastAsia="lv-LV"/>
        </w:rPr>
      </w:pPr>
      <w:r w:rsidRPr="00D61B8A">
        <w:rPr>
          <w:szCs w:val="24"/>
          <w:u w:val="none"/>
          <w:lang w:eastAsia="lv-LV"/>
        </w:rPr>
        <w:t>Komisija var sniegt atzinumu bez izglītojamā klātbūtnes Komisijas sēdē:</w:t>
      </w:r>
    </w:p>
    <w:p w14:paraId="711A8A85" w14:textId="77777777" w:rsidR="00D61B8A" w:rsidRPr="00D61B8A" w:rsidRDefault="00D61B8A" w:rsidP="00D61B8A">
      <w:pPr>
        <w:numPr>
          <w:ilvl w:val="1"/>
          <w:numId w:val="4"/>
        </w:numPr>
        <w:spacing w:before="100" w:beforeAutospacing="1" w:after="100" w:afterAutospacing="1" w:line="259" w:lineRule="auto"/>
        <w:ind w:left="567" w:firstLine="0"/>
        <w:contextualSpacing/>
        <w:jc w:val="both"/>
        <w:rPr>
          <w:szCs w:val="24"/>
          <w:u w:val="none"/>
          <w:lang w:eastAsia="lv-LV"/>
        </w:rPr>
      </w:pPr>
      <w:r w:rsidRPr="00D61B8A">
        <w:rPr>
          <w:szCs w:val="24"/>
          <w:u w:val="none"/>
          <w:lang w:eastAsia="lv-LV"/>
        </w:rPr>
        <w:t>izglītojamiem, kuriem psihiatrs vai bērnu psihiatrs konstatējis smagu garīgu atpalicību (atbilstoši Starptautiskās statistiskās slimību un veselības problēmu klasifikācijas 10. redakcijai diagnozes kods F72);</w:t>
      </w:r>
    </w:p>
    <w:p w14:paraId="2240FFA9" w14:textId="77777777" w:rsidR="00D61B8A" w:rsidRPr="00D61B8A" w:rsidRDefault="00D61B8A" w:rsidP="00D61B8A">
      <w:pPr>
        <w:numPr>
          <w:ilvl w:val="1"/>
          <w:numId w:val="4"/>
        </w:numPr>
        <w:spacing w:before="100" w:beforeAutospacing="1" w:after="100" w:afterAutospacing="1" w:line="259" w:lineRule="auto"/>
        <w:ind w:left="567" w:firstLine="0"/>
        <w:contextualSpacing/>
        <w:jc w:val="both"/>
        <w:rPr>
          <w:szCs w:val="24"/>
          <w:u w:val="none"/>
          <w:lang w:eastAsia="lv-LV"/>
        </w:rPr>
      </w:pPr>
      <w:r w:rsidRPr="00D61B8A">
        <w:rPr>
          <w:szCs w:val="24"/>
          <w:u w:val="none"/>
          <w:lang w:eastAsia="lv-LV"/>
        </w:rPr>
        <w:t>ja izglītojamā pārvietošana var būt bīstama veselībai vai nav iespējama atbilstoši ģimenes ārsta vai ārstējošā ārsta atzinumam.</w:t>
      </w:r>
    </w:p>
    <w:p w14:paraId="329CCD3D" w14:textId="77777777" w:rsidR="00D61B8A" w:rsidRPr="00D61B8A" w:rsidRDefault="00D61B8A" w:rsidP="00D61B8A">
      <w:pPr>
        <w:numPr>
          <w:ilvl w:val="0"/>
          <w:numId w:val="4"/>
        </w:numPr>
        <w:spacing w:before="100" w:beforeAutospacing="1" w:after="100" w:afterAutospacing="1" w:line="259" w:lineRule="auto"/>
        <w:ind w:left="0" w:firstLine="0"/>
        <w:contextualSpacing/>
        <w:jc w:val="both"/>
        <w:rPr>
          <w:szCs w:val="24"/>
          <w:u w:val="none"/>
          <w:lang w:eastAsia="lv-LV"/>
        </w:rPr>
      </w:pPr>
      <w:r w:rsidRPr="00D61B8A">
        <w:rPr>
          <w:szCs w:val="24"/>
          <w:u w:val="none"/>
          <w:lang w:eastAsia="lv-LV"/>
        </w:rPr>
        <w:t>Šā nolikuma 7.1.2., 7.1.3., 7.1.4. un 7.8.apakšpunktu attiecībā uz atzinuma sniegšanu par izglītojamam atbilstošāko izglītības programmu un ieteikumu sniegšanu par izglītojamam nepieciešamajiem atbalsta pasākumiem mācību procesa organizēšanā un valsts pārbaudes darbos 5. klasei piemēro ar 2023. gada 1.septembri, bet izglītojamiem no 6. klases līdz 9. klasei – ar 2024. gada 1. septembri. Līdz minētajiem datumiem atzinumu par izglītojamam atbilstošāko izglītības programmu un ieteikumus par izglītojamam nepieciešamajiem atbalsta pasākumiem mācību procesa organizēšanā un valsts pārbaudes darbos sniedz Valsts pedagoģiski medicīniskā komisija.</w:t>
      </w:r>
    </w:p>
    <w:p w14:paraId="447A64A4" w14:textId="77777777" w:rsidR="00D61B8A" w:rsidRPr="00D61B8A" w:rsidRDefault="00D61B8A" w:rsidP="00D61B8A">
      <w:pPr>
        <w:numPr>
          <w:ilvl w:val="0"/>
          <w:numId w:val="4"/>
        </w:numPr>
        <w:spacing w:before="100" w:beforeAutospacing="1" w:after="100" w:afterAutospacing="1" w:line="259" w:lineRule="auto"/>
        <w:ind w:left="0" w:firstLine="0"/>
        <w:contextualSpacing/>
        <w:jc w:val="both"/>
        <w:rPr>
          <w:szCs w:val="24"/>
          <w:u w:val="none"/>
          <w:lang w:eastAsia="lv-LV"/>
        </w:rPr>
      </w:pPr>
      <w:r w:rsidRPr="00D61B8A">
        <w:rPr>
          <w:szCs w:val="24"/>
          <w:u w:val="none"/>
          <w:lang w:eastAsia="lv-LV"/>
        </w:rPr>
        <w:t>Komisijas vadītājs ir atbildīgs par:</w:t>
      </w:r>
    </w:p>
    <w:p w14:paraId="2673CC5C" w14:textId="77777777" w:rsidR="00D61B8A" w:rsidRPr="00D61B8A" w:rsidRDefault="00D61B8A" w:rsidP="00D61B8A">
      <w:pPr>
        <w:numPr>
          <w:ilvl w:val="1"/>
          <w:numId w:val="4"/>
        </w:numPr>
        <w:spacing w:before="100" w:beforeAutospacing="1" w:after="100" w:afterAutospacing="1" w:line="259" w:lineRule="auto"/>
        <w:ind w:left="567" w:firstLine="0"/>
        <w:contextualSpacing/>
        <w:jc w:val="both"/>
        <w:rPr>
          <w:szCs w:val="24"/>
          <w:u w:val="none"/>
          <w:lang w:eastAsia="lv-LV"/>
        </w:rPr>
      </w:pPr>
      <w:r w:rsidRPr="00D61B8A">
        <w:rPr>
          <w:szCs w:val="24"/>
          <w:u w:val="none"/>
          <w:lang w:eastAsia="lv-LV"/>
        </w:rPr>
        <w:t>Izglītības likuma, Vispārējās izglītības likuma, Bērnu tiesību aizsardzības likuma, šā nolikuma, citu izglītību un bērnu medicīnisko aprūpi reglamentējošo normatīvo aktu ievērošanu un izpildi Komisijas darbībā;</w:t>
      </w:r>
    </w:p>
    <w:p w14:paraId="4373A4A9" w14:textId="77777777" w:rsidR="00D61B8A" w:rsidRPr="00D61B8A" w:rsidRDefault="00D61B8A" w:rsidP="00D61B8A">
      <w:pPr>
        <w:numPr>
          <w:ilvl w:val="1"/>
          <w:numId w:val="4"/>
        </w:numPr>
        <w:spacing w:before="100" w:beforeAutospacing="1" w:after="100" w:afterAutospacing="1" w:line="259" w:lineRule="auto"/>
        <w:ind w:left="567" w:firstLine="0"/>
        <w:contextualSpacing/>
        <w:jc w:val="both"/>
        <w:rPr>
          <w:szCs w:val="24"/>
          <w:u w:val="none"/>
          <w:lang w:eastAsia="lv-LV"/>
        </w:rPr>
      </w:pPr>
      <w:r w:rsidRPr="00D61B8A">
        <w:rPr>
          <w:szCs w:val="24"/>
          <w:u w:val="none"/>
          <w:lang w:eastAsia="lv-LV"/>
        </w:rPr>
        <w:t>Komisijas darbības nodrošināšanu un noteikto uzdevumu izpildi;</w:t>
      </w:r>
    </w:p>
    <w:p w14:paraId="4680CCEC" w14:textId="77777777" w:rsidR="00D61B8A" w:rsidRPr="00D61B8A" w:rsidRDefault="00D61B8A" w:rsidP="00D61B8A">
      <w:pPr>
        <w:numPr>
          <w:ilvl w:val="1"/>
          <w:numId w:val="4"/>
        </w:numPr>
        <w:spacing w:before="100" w:beforeAutospacing="1" w:after="100" w:afterAutospacing="1" w:line="259" w:lineRule="auto"/>
        <w:ind w:left="567" w:firstLine="0"/>
        <w:contextualSpacing/>
        <w:jc w:val="both"/>
        <w:rPr>
          <w:szCs w:val="24"/>
          <w:u w:val="none"/>
          <w:lang w:eastAsia="lv-LV"/>
        </w:rPr>
      </w:pPr>
      <w:r w:rsidRPr="00D61B8A">
        <w:rPr>
          <w:szCs w:val="24"/>
          <w:u w:val="none"/>
          <w:lang w:eastAsia="lv-LV"/>
        </w:rPr>
        <w:lastRenderedPageBreak/>
        <w:t>Komisijas atzinumu atbilstību un tiesiskumu;</w:t>
      </w:r>
    </w:p>
    <w:p w14:paraId="5642584B" w14:textId="77777777" w:rsidR="00D61B8A" w:rsidRPr="00D61B8A" w:rsidRDefault="00D61B8A" w:rsidP="00D61B8A">
      <w:pPr>
        <w:numPr>
          <w:ilvl w:val="1"/>
          <w:numId w:val="4"/>
        </w:numPr>
        <w:spacing w:before="100" w:beforeAutospacing="1" w:after="100" w:afterAutospacing="1" w:line="259" w:lineRule="auto"/>
        <w:ind w:left="567" w:firstLine="0"/>
        <w:contextualSpacing/>
        <w:jc w:val="both"/>
        <w:rPr>
          <w:szCs w:val="24"/>
          <w:u w:val="none"/>
          <w:lang w:eastAsia="lv-LV"/>
        </w:rPr>
      </w:pPr>
      <w:r w:rsidRPr="00D61B8A">
        <w:rPr>
          <w:szCs w:val="24"/>
          <w:u w:val="none"/>
          <w:lang w:eastAsia="lv-LV"/>
        </w:rPr>
        <w:t>Komisijas darba plānošanu, organizēšanu un vadīšanu;</w:t>
      </w:r>
    </w:p>
    <w:p w14:paraId="4A4217ED" w14:textId="77777777" w:rsidR="00D61B8A" w:rsidRPr="00D61B8A" w:rsidRDefault="00D61B8A" w:rsidP="00D61B8A">
      <w:pPr>
        <w:numPr>
          <w:ilvl w:val="1"/>
          <w:numId w:val="4"/>
        </w:numPr>
        <w:spacing w:before="100" w:beforeAutospacing="1" w:after="100" w:afterAutospacing="1" w:line="259" w:lineRule="auto"/>
        <w:ind w:left="567" w:firstLine="0"/>
        <w:contextualSpacing/>
        <w:jc w:val="both"/>
        <w:rPr>
          <w:szCs w:val="24"/>
          <w:u w:val="none"/>
          <w:lang w:eastAsia="lv-LV"/>
        </w:rPr>
      </w:pPr>
      <w:r w:rsidRPr="00D61B8A">
        <w:rPr>
          <w:szCs w:val="24"/>
          <w:u w:val="none"/>
          <w:lang w:eastAsia="lv-LV"/>
        </w:rPr>
        <w:t>Komisijas darba rezultātu apkopošanu un analīzi;</w:t>
      </w:r>
    </w:p>
    <w:p w14:paraId="649CC167" w14:textId="77777777" w:rsidR="00D61B8A" w:rsidRPr="00D61B8A" w:rsidRDefault="00D61B8A" w:rsidP="00D61B8A">
      <w:pPr>
        <w:numPr>
          <w:ilvl w:val="1"/>
          <w:numId w:val="4"/>
        </w:numPr>
        <w:spacing w:before="100" w:beforeAutospacing="1" w:after="100" w:afterAutospacing="1" w:line="259" w:lineRule="auto"/>
        <w:ind w:left="567" w:firstLine="0"/>
        <w:contextualSpacing/>
        <w:jc w:val="both"/>
        <w:rPr>
          <w:szCs w:val="24"/>
          <w:u w:val="none"/>
          <w:lang w:eastAsia="lv-LV"/>
        </w:rPr>
      </w:pPr>
      <w:r w:rsidRPr="00D61B8A">
        <w:rPr>
          <w:szCs w:val="24"/>
          <w:u w:val="none"/>
          <w:lang w:eastAsia="lv-LV"/>
        </w:rPr>
        <w:t>Komisijas rīcībā esošās informācijas saglabāšanu;</w:t>
      </w:r>
    </w:p>
    <w:p w14:paraId="6CB4723E" w14:textId="77777777" w:rsidR="00D61B8A" w:rsidRPr="00D61B8A" w:rsidRDefault="00D61B8A" w:rsidP="00D61B8A">
      <w:pPr>
        <w:numPr>
          <w:ilvl w:val="1"/>
          <w:numId w:val="4"/>
        </w:numPr>
        <w:spacing w:before="100" w:beforeAutospacing="1" w:after="100" w:afterAutospacing="1" w:line="259" w:lineRule="auto"/>
        <w:ind w:left="567" w:firstLine="0"/>
        <w:contextualSpacing/>
        <w:jc w:val="both"/>
        <w:rPr>
          <w:szCs w:val="24"/>
          <w:u w:val="none"/>
          <w:lang w:eastAsia="lv-LV"/>
        </w:rPr>
      </w:pPr>
      <w:r w:rsidRPr="00D61B8A">
        <w:rPr>
          <w:szCs w:val="24"/>
          <w:u w:val="none"/>
          <w:lang w:eastAsia="lv-LV"/>
        </w:rPr>
        <w:t>izglītības iestāžu vadītāju, pedagogu, vecāku konsultēšanu.</w:t>
      </w:r>
    </w:p>
    <w:p w14:paraId="618FAEF4" w14:textId="77777777" w:rsidR="00D61B8A" w:rsidRPr="00D61B8A" w:rsidRDefault="00D61B8A" w:rsidP="00D61B8A">
      <w:pPr>
        <w:numPr>
          <w:ilvl w:val="0"/>
          <w:numId w:val="4"/>
        </w:numPr>
        <w:spacing w:before="100" w:beforeAutospacing="1" w:after="100" w:afterAutospacing="1" w:line="259" w:lineRule="auto"/>
        <w:ind w:left="0" w:firstLine="0"/>
        <w:contextualSpacing/>
        <w:jc w:val="both"/>
        <w:rPr>
          <w:szCs w:val="24"/>
          <w:u w:val="none"/>
          <w:lang w:eastAsia="lv-LV"/>
        </w:rPr>
      </w:pPr>
      <w:r w:rsidRPr="00D61B8A">
        <w:rPr>
          <w:szCs w:val="24"/>
          <w:u w:val="none"/>
          <w:lang w:eastAsia="lv-LV"/>
        </w:rPr>
        <w:t>Komisijas locekļu pienākumi:</w:t>
      </w:r>
    </w:p>
    <w:p w14:paraId="6037BF59" w14:textId="77777777" w:rsidR="00D61B8A" w:rsidRPr="00D61B8A" w:rsidRDefault="00D61B8A" w:rsidP="00D61B8A">
      <w:pPr>
        <w:numPr>
          <w:ilvl w:val="1"/>
          <w:numId w:val="4"/>
        </w:numPr>
        <w:spacing w:before="100" w:beforeAutospacing="1" w:after="100" w:afterAutospacing="1" w:line="259" w:lineRule="auto"/>
        <w:ind w:left="567" w:firstLine="0"/>
        <w:contextualSpacing/>
        <w:jc w:val="both"/>
        <w:rPr>
          <w:szCs w:val="24"/>
          <w:u w:val="none"/>
          <w:lang w:eastAsia="lv-LV"/>
        </w:rPr>
      </w:pPr>
      <w:r w:rsidRPr="00D61B8A">
        <w:rPr>
          <w:szCs w:val="24"/>
          <w:u w:val="none"/>
          <w:lang w:eastAsia="lv-LV"/>
        </w:rPr>
        <w:t>ievērot Komisijas prasības un piedalīties izvirzīto uzdevumu īstenošanā;</w:t>
      </w:r>
    </w:p>
    <w:p w14:paraId="55B4AB12" w14:textId="77777777" w:rsidR="00D61B8A" w:rsidRPr="00D61B8A" w:rsidRDefault="00D61B8A" w:rsidP="00D61B8A">
      <w:pPr>
        <w:numPr>
          <w:ilvl w:val="1"/>
          <w:numId w:val="4"/>
        </w:numPr>
        <w:spacing w:before="100" w:beforeAutospacing="1" w:after="100" w:afterAutospacing="1" w:line="259" w:lineRule="auto"/>
        <w:ind w:left="567" w:firstLine="0"/>
        <w:contextualSpacing/>
        <w:jc w:val="both"/>
        <w:rPr>
          <w:szCs w:val="24"/>
          <w:u w:val="none"/>
          <w:lang w:eastAsia="lv-LV"/>
        </w:rPr>
      </w:pPr>
      <w:r w:rsidRPr="00D61B8A">
        <w:rPr>
          <w:szCs w:val="24"/>
          <w:u w:val="none"/>
          <w:lang w:eastAsia="lv-LV"/>
        </w:rPr>
        <w:t>pastāvīgi pilnveidot savu izglītību un profesionālo meistarību;</w:t>
      </w:r>
    </w:p>
    <w:p w14:paraId="0F13C768" w14:textId="77777777" w:rsidR="00D61B8A" w:rsidRPr="00D61B8A" w:rsidRDefault="00D61B8A" w:rsidP="00D61B8A">
      <w:pPr>
        <w:numPr>
          <w:ilvl w:val="1"/>
          <w:numId w:val="4"/>
        </w:numPr>
        <w:spacing w:before="100" w:beforeAutospacing="1" w:after="100" w:afterAutospacing="1" w:line="259" w:lineRule="auto"/>
        <w:ind w:left="567" w:firstLine="0"/>
        <w:contextualSpacing/>
        <w:jc w:val="both"/>
        <w:rPr>
          <w:szCs w:val="24"/>
          <w:u w:val="none"/>
          <w:lang w:eastAsia="lv-LV"/>
        </w:rPr>
      </w:pPr>
      <w:r w:rsidRPr="00D61B8A">
        <w:rPr>
          <w:szCs w:val="24"/>
          <w:u w:val="none"/>
          <w:lang w:eastAsia="lv-LV"/>
        </w:rPr>
        <w:t>ievērot profesionālās ētikas normas;</w:t>
      </w:r>
    </w:p>
    <w:p w14:paraId="04D5898C" w14:textId="77777777" w:rsidR="00D61B8A" w:rsidRPr="00D61B8A" w:rsidRDefault="00D61B8A" w:rsidP="00D61B8A">
      <w:pPr>
        <w:numPr>
          <w:ilvl w:val="1"/>
          <w:numId w:val="4"/>
        </w:numPr>
        <w:spacing w:before="100" w:beforeAutospacing="1" w:after="100" w:afterAutospacing="1" w:line="259" w:lineRule="auto"/>
        <w:ind w:left="567" w:firstLine="0"/>
        <w:contextualSpacing/>
        <w:jc w:val="both"/>
        <w:rPr>
          <w:szCs w:val="24"/>
          <w:u w:val="none"/>
          <w:lang w:eastAsia="lv-LV"/>
        </w:rPr>
      </w:pPr>
      <w:r w:rsidRPr="00D61B8A">
        <w:rPr>
          <w:szCs w:val="24"/>
          <w:u w:val="none"/>
          <w:lang w:eastAsia="lv-LV"/>
        </w:rPr>
        <w:t>ievērot bērnu un vecāku tiesības;</w:t>
      </w:r>
    </w:p>
    <w:p w14:paraId="0F0A6C25" w14:textId="77777777" w:rsidR="00D61B8A" w:rsidRPr="00D61B8A" w:rsidRDefault="00D61B8A" w:rsidP="00D61B8A">
      <w:pPr>
        <w:numPr>
          <w:ilvl w:val="1"/>
          <w:numId w:val="4"/>
        </w:numPr>
        <w:spacing w:before="100" w:beforeAutospacing="1" w:after="100" w:afterAutospacing="1" w:line="259" w:lineRule="auto"/>
        <w:ind w:left="567" w:firstLine="0"/>
        <w:contextualSpacing/>
        <w:jc w:val="both"/>
        <w:rPr>
          <w:szCs w:val="24"/>
          <w:u w:val="none"/>
          <w:lang w:eastAsia="lv-LV"/>
        </w:rPr>
      </w:pPr>
      <w:r w:rsidRPr="00D61B8A">
        <w:rPr>
          <w:szCs w:val="24"/>
          <w:u w:val="none"/>
          <w:lang w:eastAsia="lv-LV"/>
        </w:rPr>
        <w:t>veidot Komisijā labvēlīgu pedagoģiski psiholoģisko klimatu;</w:t>
      </w:r>
    </w:p>
    <w:p w14:paraId="1DE38855" w14:textId="77777777" w:rsidR="00D61B8A" w:rsidRPr="00D61B8A" w:rsidRDefault="00D61B8A" w:rsidP="00D61B8A">
      <w:pPr>
        <w:numPr>
          <w:ilvl w:val="1"/>
          <w:numId w:val="4"/>
        </w:numPr>
        <w:spacing w:before="100" w:beforeAutospacing="1" w:after="100" w:afterAutospacing="1" w:line="259" w:lineRule="auto"/>
        <w:ind w:left="567" w:firstLine="0"/>
        <w:contextualSpacing/>
        <w:jc w:val="both"/>
        <w:rPr>
          <w:szCs w:val="24"/>
          <w:u w:val="none"/>
          <w:lang w:eastAsia="lv-LV"/>
        </w:rPr>
      </w:pPr>
      <w:r w:rsidRPr="00D61B8A">
        <w:rPr>
          <w:szCs w:val="24"/>
          <w:u w:val="none"/>
          <w:lang w:eastAsia="lv-LV"/>
        </w:rPr>
        <w:t>sadarboties ar vispārējās un speciālās izglītības iestādēm un ģimenēm;</w:t>
      </w:r>
    </w:p>
    <w:p w14:paraId="3CF1E3E5" w14:textId="77777777" w:rsidR="00D61B8A" w:rsidRPr="00D61B8A" w:rsidRDefault="00D61B8A" w:rsidP="00D61B8A">
      <w:pPr>
        <w:numPr>
          <w:ilvl w:val="1"/>
          <w:numId w:val="4"/>
        </w:numPr>
        <w:spacing w:before="100" w:beforeAutospacing="1" w:after="100" w:afterAutospacing="1" w:line="259" w:lineRule="auto"/>
        <w:ind w:left="567" w:firstLine="0"/>
        <w:contextualSpacing/>
        <w:jc w:val="both"/>
        <w:rPr>
          <w:szCs w:val="24"/>
          <w:u w:val="none"/>
          <w:lang w:eastAsia="lv-LV"/>
        </w:rPr>
      </w:pPr>
      <w:r w:rsidRPr="00D61B8A">
        <w:rPr>
          <w:szCs w:val="24"/>
          <w:u w:val="none"/>
          <w:lang w:eastAsia="lv-LV"/>
        </w:rPr>
        <w:t>ievērot katra bērna vajadzības, apstākļus izglītības iestādē un ģimenē, veselības stāvokli, zināšanu līmeni, spējas, pieredzi, rīcību un uzvedību.</w:t>
      </w:r>
    </w:p>
    <w:p w14:paraId="26C098D1" w14:textId="77777777" w:rsidR="00D61B8A" w:rsidRPr="00D61B8A" w:rsidRDefault="00D61B8A" w:rsidP="00D61B8A">
      <w:pPr>
        <w:spacing w:before="100" w:beforeAutospacing="1" w:after="100" w:afterAutospacing="1"/>
        <w:jc w:val="center"/>
        <w:rPr>
          <w:szCs w:val="24"/>
          <w:u w:val="none"/>
          <w:lang w:eastAsia="lv-LV"/>
        </w:rPr>
      </w:pPr>
      <w:r w:rsidRPr="00D61B8A">
        <w:rPr>
          <w:b/>
          <w:bCs/>
          <w:szCs w:val="24"/>
          <w:u w:val="none"/>
          <w:lang w:eastAsia="lv-LV"/>
        </w:rPr>
        <w:t>III. Komisijas sastāvs</w:t>
      </w:r>
    </w:p>
    <w:p w14:paraId="45B34E7C" w14:textId="77777777" w:rsidR="00D61B8A" w:rsidRPr="00D61B8A" w:rsidRDefault="00D61B8A" w:rsidP="00D61B8A">
      <w:pPr>
        <w:numPr>
          <w:ilvl w:val="0"/>
          <w:numId w:val="4"/>
        </w:numPr>
        <w:spacing w:before="100" w:beforeAutospacing="1" w:after="100" w:afterAutospacing="1" w:line="259" w:lineRule="auto"/>
        <w:ind w:left="0" w:firstLine="0"/>
        <w:contextualSpacing/>
        <w:jc w:val="both"/>
        <w:rPr>
          <w:szCs w:val="24"/>
          <w:u w:val="none"/>
          <w:lang w:eastAsia="lv-LV"/>
        </w:rPr>
      </w:pPr>
      <w:r w:rsidRPr="00D61B8A">
        <w:rPr>
          <w:szCs w:val="24"/>
          <w:u w:val="none"/>
          <w:lang w:eastAsia="lv-LV"/>
        </w:rPr>
        <w:t>Komisijas sastāvā ir seši locekļi.</w:t>
      </w:r>
    </w:p>
    <w:p w14:paraId="0AD6CC9B" w14:textId="77777777" w:rsidR="00D61B8A" w:rsidRPr="00D61B8A" w:rsidRDefault="00D61B8A" w:rsidP="00D61B8A">
      <w:pPr>
        <w:numPr>
          <w:ilvl w:val="0"/>
          <w:numId w:val="4"/>
        </w:numPr>
        <w:spacing w:before="100" w:beforeAutospacing="1" w:after="100" w:afterAutospacing="1" w:line="259" w:lineRule="auto"/>
        <w:ind w:left="0" w:firstLine="0"/>
        <w:contextualSpacing/>
        <w:jc w:val="both"/>
        <w:rPr>
          <w:szCs w:val="24"/>
          <w:u w:val="none"/>
          <w:lang w:eastAsia="lv-LV"/>
        </w:rPr>
      </w:pPr>
      <w:r w:rsidRPr="00D61B8A">
        <w:rPr>
          <w:szCs w:val="24"/>
          <w:u w:val="none"/>
          <w:lang w:eastAsia="lv-LV"/>
        </w:rPr>
        <w:t>Komisijas sastāvā iekļauj personas ar šādu kvalifikāciju:</w:t>
      </w:r>
    </w:p>
    <w:p w14:paraId="6D741CD0" w14:textId="77777777" w:rsidR="00D61B8A" w:rsidRPr="00D61B8A" w:rsidRDefault="00D61B8A" w:rsidP="00D61B8A">
      <w:pPr>
        <w:numPr>
          <w:ilvl w:val="1"/>
          <w:numId w:val="4"/>
        </w:numPr>
        <w:spacing w:before="100" w:beforeAutospacing="1" w:after="100" w:afterAutospacing="1" w:line="259" w:lineRule="auto"/>
        <w:ind w:left="567" w:firstLine="0"/>
        <w:contextualSpacing/>
        <w:jc w:val="both"/>
        <w:rPr>
          <w:szCs w:val="24"/>
          <w:u w:val="none"/>
          <w:lang w:eastAsia="lv-LV"/>
        </w:rPr>
      </w:pPr>
      <w:r w:rsidRPr="00D61B8A">
        <w:rPr>
          <w:szCs w:val="24"/>
          <w:u w:val="none"/>
          <w:lang w:eastAsia="lv-LV"/>
        </w:rPr>
        <w:t>Komisijas vadītājam ir augstākā izglītība speciālajā pedagoģijā, izglītības psiholoģijā, klīniskajā psiholoģijā, logopēdijā vai pedagoģijā un vismaz triju gadu darba pieredze speciālajā pedagoģijā;</w:t>
      </w:r>
    </w:p>
    <w:p w14:paraId="1A8254D8" w14:textId="77777777" w:rsidR="00D61B8A" w:rsidRPr="00D61B8A" w:rsidRDefault="00D61B8A" w:rsidP="00D61B8A">
      <w:pPr>
        <w:numPr>
          <w:ilvl w:val="1"/>
          <w:numId w:val="4"/>
        </w:numPr>
        <w:spacing w:before="100" w:beforeAutospacing="1" w:after="100" w:afterAutospacing="1" w:line="259" w:lineRule="auto"/>
        <w:ind w:left="567" w:firstLine="0"/>
        <w:contextualSpacing/>
        <w:jc w:val="both"/>
        <w:rPr>
          <w:szCs w:val="24"/>
          <w:u w:val="none"/>
          <w:lang w:eastAsia="lv-LV"/>
        </w:rPr>
      </w:pPr>
      <w:r w:rsidRPr="00D61B8A">
        <w:rPr>
          <w:szCs w:val="24"/>
          <w:u w:val="none"/>
          <w:lang w:eastAsia="lv-LV"/>
        </w:rPr>
        <w:t>vismaz vienam Komisijas loceklim ir maģistra grāds klīniskajā vai izglītības psiholoģijā (piektais profesionālās kvalifikācijas līmenis) un vismaz triju gadu pieredze izglītojamo intelektuālo spēju un emocionālā stāvokļa diagnostikā ar tiesībām lietot vismaz vienu no Latvijā adaptētajiem un standartizētajiem intelektuālo spēju testiem;</w:t>
      </w:r>
    </w:p>
    <w:p w14:paraId="14FDB0EC" w14:textId="77777777" w:rsidR="00D61B8A" w:rsidRPr="00D61B8A" w:rsidRDefault="00D61B8A" w:rsidP="00D61B8A">
      <w:pPr>
        <w:numPr>
          <w:ilvl w:val="1"/>
          <w:numId w:val="4"/>
        </w:numPr>
        <w:spacing w:before="100" w:beforeAutospacing="1" w:after="100" w:afterAutospacing="1" w:line="259" w:lineRule="auto"/>
        <w:ind w:left="567" w:firstLine="0"/>
        <w:contextualSpacing/>
        <w:jc w:val="both"/>
        <w:rPr>
          <w:szCs w:val="24"/>
          <w:u w:val="none"/>
          <w:lang w:eastAsia="lv-LV"/>
        </w:rPr>
      </w:pPr>
      <w:r w:rsidRPr="00D61B8A">
        <w:rPr>
          <w:szCs w:val="24"/>
          <w:u w:val="none"/>
          <w:lang w:eastAsia="lv-LV"/>
        </w:rPr>
        <w:t>vismaz vienam Komisijas loceklim ir augstākā izglītība logopēdijā un vismaz triju gadu darba pieredze logopēdijā;</w:t>
      </w:r>
    </w:p>
    <w:p w14:paraId="63790807" w14:textId="77777777" w:rsidR="00D61B8A" w:rsidRPr="00D61B8A" w:rsidRDefault="00D61B8A" w:rsidP="00D61B8A">
      <w:pPr>
        <w:numPr>
          <w:ilvl w:val="1"/>
          <w:numId w:val="4"/>
        </w:numPr>
        <w:spacing w:before="100" w:beforeAutospacing="1" w:after="100" w:afterAutospacing="1" w:line="259" w:lineRule="auto"/>
        <w:ind w:left="567" w:firstLine="0"/>
        <w:contextualSpacing/>
        <w:jc w:val="both"/>
        <w:rPr>
          <w:szCs w:val="24"/>
          <w:u w:val="none"/>
          <w:lang w:eastAsia="lv-LV"/>
        </w:rPr>
      </w:pPr>
      <w:r w:rsidRPr="00D61B8A">
        <w:rPr>
          <w:szCs w:val="24"/>
          <w:u w:val="none"/>
          <w:lang w:eastAsia="lv-LV"/>
        </w:rPr>
        <w:t>vismaz vienam Komisijas loceklim ir augstākā izglītība speciālajā pedagoģijā un vismaz triju gadu darba pieredze speciālajā pedagoģijā;</w:t>
      </w:r>
    </w:p>
    <w:p w14:paraId="3535DA85" w14:textId="77777777" w:rsidR="00D61B8A" w:rsidRPr="00D61B8A" w:rsidRDefault="00D61B8A" w:rsidP="00D61B8A">
      <w:pPr>
        <w:numPr>
          <w:ilvl w:val="1"/>
          <w:numId w:val="4"/>
        </w:numPr>
        <w:spacing w:before="100" w:beforeAutospacing="1" w:after="100" w:afterAutospacing="1" w:line="259" w:lineRule="auto"/>
        <w:ind w:left="567" w:firstLine="0"/>
        <w:contextualSpacing/>
        <w:jc w:val="both"/>
        <w:rPr>
          <w:szCs w:val="24"/>
          <w:u w:val="none"/>
          <w:lang w:eastAsia="lv-LV"/>
        </w:rPr>
      </w:pPr>
      <w:r w:rsidRPr="00D61B8A">
        <w:rPr>
          <w:szCs w:val="24"/>
          <w:u w:val="none"/>
          <w:lang w:eastAsia="lv-LV"/>
        </w:rPr>
        <w:t>vismaz viens Komisijas loceklis ir sertificēta ārstniecības persona (ārsts).</w:t>
      </w:r>
    </w:p>
    <w:p w14:paraId="6E0D0252" w14:textId="77777777" w:rsidR="00D61B8A" w:rsidRPr="00D61B8A" w:rsidRDefault="00D61B8A" w:rsidP="00D61B8A">
      <w:pPr>
        <w:spacing w:before="100" w:beforeAutospacing="1" w:after="100" w:afterAutospacing="1"/>
        <w:jc w:val="center"/>
        <w:rPr>
          <w:szCs w:val="24"/>
          <w:u w:val="none"/>
          <w:lang w:eastAsia="lv-LV"/>
        </w:rPr>
      </w:pPr>
      <w:r w:rsidRPr="00D61B8A">
        <w:rPr>
          <w:b/>
          <w:bCs/>
          <w:szCs w:val="24"/>
          <w:u w:val="none"/>
          <w:lang w:eastAsia="lv-LV"/>
        </w:rPr>
        <w:t>IV. Komisijas darba organizācija</w:t>
      </w:r>
    </w:p>
    <w:p w14:paraId="041EF41C" w14:textId="77777777" w:rsidR="00D61B8A" w:rsidRPr="00D61B8A" w:rsidRDefault="00D61B8A" w:rsidP="00D61B8A">
      <w:pPr>
        <w:numPr>
          <w:ilvl w:val="0"/>
          <w:numId w:val="4"/>
        </w:numPr>
        <w:spacing w:before="100" w:beforeAutospacing="1" w:after="100" w:afterAutospacing="1" w:line="259" w:lineRule="auto"/>
        <w:ind w:left="0" w:firstLine="0"/>
        <w:contextualSpacing/>
        <w:jc w:val="both"/>
        <w:rPr>
          <w:szCs w:val="24"/>
          <w:u w:val="none"/>
          <w:lang w:eastAsia="lv-LV"/>
        </w:rPr>
      </w:pPr>
      <w:r w:rsidRPr="00D61B8A">
        <w:rPr>
          <w:szCs w:val="24"/>
          <w:u w:val="none"/>
          <w:lang w:eastAsia="lv-LV"/>
        </w:rPr>
        <w:t>Komisijas sēdes tiek organizētas pēc pieprasījuma un nepieciešamības.</w:t>
      </w:r>
    </w:p>
    <w:p w14:paraId="32879470" w14:textId="77777777" w:rsidR="00D61B8A" w:rsidRPr="00D61B8A" w:rsidRDefault="00D61B8A" w:rsidP="00D61B8A">
      <w:pPr>
        <w:numPr>
          <w:ilvl w:val="0"/>
          <w:numId w:val="4"/>
        </w:numPr>
        <w:spacing w:before="100" w:beforeAutospacing="1" w:after="100" w:afterAutospacing="1" w:line="259" w:lineRule="auto"/>
        <w:ind w:left="0" w:firstLine="0"/>
        <w:contextualSpacing/>
        <w:jc w:val="both"/>
        <w:rPr>
          <w:szCs w:val="24"/>
          <w:u w:val="none"/>
          <w:lang w:eastAsia="lv-LV"/>
        </w:rPr>
      </w:pPr>
      <w:r w:rsidRPr="00D61B8A">
        <w:rPr>
          <w:color w:val="000000"/>
          <w:szCs w:val="24"/>
          <w:u w:val="none"/>
          <w:lang w:eastAsia="lv-LV"/>
        </w:rPr>
        <w:t>Komisijas vadītājs informē Komisijas locekļus par sēdes norises laiku, vietu un darba kārtību.</w:t>
      </w:r>
    </w:p>
    <w:p w14:paraId="1656645B" w14:textId="77777777" w:rsidR="00D61B8A" w:rsidRPr="00D61B8A" w:rsidRDefault="00D61B8A" w:rsidP="00D61B8A">
      <w:pPr>
        <w:numPr>
          <w:ilvl w:val="0"/>
          <w:numId w:val="4"/>
        </w:numPr>
        <w:spacing w:before="100" w:beforeAutospacing="1" w:after="100" w:afterAutospacing="1" w:line="259" w:lineRule="auto"/>
        <w:ind w:left="0" w:firstLine="0"/>
        <w:contextualSpacing/>
        <w:jc w:val="both"/>
        <w:rPr>
          <w:szCs w:val="24"/>
          <w:u w:val="none"/>
          <w:lang w:eastAsia="lv-LV"/>
        </w:rPr>
      </w:pPr>
      <w:r w:rsidRPr="00D61B8A">
        <w:rPr>
          <w:color w:val="000000"/>
          <w:szCs w:val="24"/>
          <w:u w:val="none"/>
        </w:rPr>
        <w:t>Izglītojamā pieteikšana izvērtēšanai Komisijas sēdē notiek telefoniski, klātienē vai ar elektroniskās saziņas līdzekļu starpniecību, norādot izglītojamā vārdu un uzvārdu, vecumu, izglītības iestādi un klasi, mācību valodu, pieteikšanās iemeslu (īsu problēmas formulējumu), pieteicēju tālruņa numuru, dzīvesvietu. Ja izglītojamo uz Komisiju piesaka izglītības iestāde, tad no izglītojamā vecākiem jāsaņem rakstiska piekrišana.</w:t>
      </w:r>
    </w:p>
    <w:p w14:paraId="0B54BE78" w14:textId="77777777" w:rsidR="00D61B8A" w:rsidRPr="00D61B8A" w:rsidRDefault="00D61B8A" w:rsidP="00D61B8A">
      <w:pPr>
        <w:numPr>
          <w:ilvl w:val="0"/>
          <w:numId w:val="4"/>
        </w:numPr>
        <w:spacing w:before="100" w:beforeAutospacing="1" w:after="100" w:afterAutospacing="1" w:line="259" w:lineRule="auto"/>
        <w:ind w:left="0" w:firstLine="0"/>
        <w:contextualSpacing/>
        <w:jc w:val="both"/>
        <w:rPr>
          <w:szCs w:val="24"/>
          <w:u w:val="none"/>
          <w:lang w:eastAsia="lv-LV"/>
        </w:rPr>
      </w:pPr>
      <w:r w:rsidRPr="00D61B8A">
        <w:rPr>
          <w:color w:val="000000"/>
          <w:szCs w:val="24"/>
          <w:u w:val="none"/>
        </w:rPr>
        <w:t>Komisijas vadītājs pieteicēju informē par dokumentiem, kurus nepieciešams iesniegt vai uzrādīt, ierodoties uz Komisijas sēdi, sēdes norises laiku un vietu.</w:t>
      </w:r>
    </w:p>
    <w:p w14:paraId="4D1BB90A" w14:textId="77777777" w:rsidR="00D61B8A" w:rsidRPr="00D61B8A" w:rsidRDefault="00D61B8A" w:rsidP="00D61B8A">
      <w:pPr>
        <w:numPr>
          <w:ilvl w:val="0"/>
          <w:numId w:val="4"/>
        </w:numPr>
        <w:spacing w:before="100" w:beforeAutospacing="1" w:after="100" w:afterAutospacing="1" w:line="259" w:lineRule="auto"/>
        <w:ind w:left="0" w:firstLine="0"/>
        <w:contextualSpacing/>
        <w:jc w:val="both"/>
        <w:rPr>
          <w:szCs w:val="24"/>
          <w:u w:val="none"/>
          <w:lang w:eastAsia="lv-LV"/>
        </w:rPr>
      </w:pPr>
      <w:r w:rsidRPr="00D61B8A">
        <w:rPr>
          <w:color w:val="000000"/>
          <w:szCs w:val="24"/>
          <w:u w:val="none"/>
        </w:rPr>
        <w:t xml:space="preserve">Komisijas vadītājs veic informācijas ievadi par izglītojamo un viņa vecākiem vienotajā </w:t>
      </w:r>
      <w:bookmarkStart w:id="2" w:name="_Hlk141177401"/>
      <w:r w:rsidRPr="00D61B8A">
        <w:rPr>
          <w:color w:val="000000"/>
          <w:szCs w:val="24"/>
          <w:u w:val="none"/>
        </w:rPr>
        <w:t xml:space="preserve">Valsts un pašvaldību medicīnisko komisiju datu </w:t>
      </w:r>
      <w:bookmarkEnd w:id="2"/>
      <w:r w:rsidRPr="00D61B8A">
        <w:rPr>
          <w:color w:val="000000"/>
          <w:szCs w:val="24"/>
          <w:u w:val="none"/>
        </w:rPr>
        <w:t>sistēmā (turpmāk – Sistēma), pārbauda iesniegto dokumentu esamību, kā arī informē izglītojamā vecākus par Komisijas sēdes darba kārtību.</w:t>
      </w:r>
    </w:p>
    <w:p w14:paraId="3B969E5B" w14:textId="77777777" w:rsidR="00D61B8A" w:rsidRPr="00D61B8A" w:rsidRDefault="00D61B8A" w:rsidP="00D61B8A">
      <w:pPr>
        <w:numPr>
          <w:ilvl w:val="0"/>
          <w:numId w:val="4"/>
        </w:numPr>
        <w:spacing w:before="100" w:beforeAutospacing="1" w:after="100" w:afterAutospacing="1" w:line="259" w:lineRule="auto"/>
        <w:ind w:left="0" w:firstLine="0"/>
        <w:contextualSpacing/>
        <w:jc w:val="both"/>
        <w:rPr>
          <w:szCs w:val="24"/>
          <w:u w:val="none"/>
          <w:lang w:eastAsia="lv-LV"/>
        </w:rPr>
      </w:pPr>
      <w:r w:rsidRPr="00D61B8A">
        <w:rPr>
          <w:color w:val="000000"/>
          <w:szCs w:val="24"/>
          <w:u w:val="none"/>
          <w:lang w:eastAsia="lv-LV"/>
        </w:rPr>
        <w:t>Komisijas locekļi ievada informāciju par izvērtēšanas rezultātiem un ieteikumus par atbalsta pasākumiem Sistēmas izglītojamā Pārbaudes kartē.</w:t>
      </w:r>
    </w:p>
    <w:p w14:paraId="1C45EE37" w14:textId="77777777" w:rsidR="00D61B8A" w:rsidRPr="00D61B8A" w:rsidRDefault="00D61B8A" w:rsidP="00D61B8A">
      <w:pPr>
        <w:numPr>
          <w:ilvl w:val="0"/>
          <w:numId w:val="4"/>
        </w:numPr>
        <w:spacing w:before="100" w:beforeAutospacing="1" w:after="100" w:afterAutospacing="1" w:line="259" w:lineRule="auto"/>
        <w:ind w:left="0" w:firstLine="0"/>
        <w:contextualSpacing/>
        <w:jc w:val="both"/>
        <w:rPr>
          <w:szCs w:val="24"/>
          <w:u w:val="none"/>
          <w:lang w:eastAsia="lv-LV"/>
        </w:rPr>
      </w:pPr>
      <w:r w:rsidRPr="00D61B8A">
        <w:rPr>
          <w:color w:val="000000"/>
          <w:szCs w:val="24"/>
          <w:u w:val="none"/>
          <w:lang w:eastAsia="lv-LV"/>
        </w:rPr>
        <w:t xml:space="preserve">Informāciju Sistēmā ievada nekavējoties, bet ne vēlāk kā nākamajā darbadienā pēc </w:t>
      </w:r>
      <w:r w:rsidRPr="00D61B8A">
        <w:rPr>
          <w:szCs w:val="24"/>
          <w:u w:val="none"/>
          <w:lang w:eastAsia="lv-LV"/>
        </w:rPr>
        <w:t xml:space="preserve">Komisijas sēdes. </w:t>
      </w:r>
    </w:p>
    <w:p w14:paraId="41D06FB3" w14:textId="77777777" w:rsidR="00D61B8A" w:rsidRPr="00D61B8A" w:rsidRDefault="00D61B8A" w:rsidP="00D61B8A">
      <w:pPr>
        <w:numPr>
          <w:ilvl w:val="0"/>
          <w:numId w:val="4"/>
        </w:numPr>
        <w:spacing w:before="100" w:beforeAutospacing="1" w:after="100" w:afterAutospacing="1" w:line="259" w:lineRule="auto"/>
        <w:ind w:left="0" w:firstLine="0"/>
        <w:contextualSpacing/>
        <w:jc w:val="both"/>
        <w:rPr>
          <w:szCs w:val="24"/>
          <w:u w:val="none"/>
          <w:lang w:eastAsia="lv-LV"/>
        </w:rPr>
      </w:pPr>
      <w:r w:rsidRPr="00D61B8A">
        <w:rPr>
          <w:szCs w:val="24"/>
          <w:u w:val="none"/>
          <w:lang w:eastAsia="lv-LV"/>
        </w:rPr>
        <w:t xml:space="preserve">Komisija, pamatojoties uz iesniegtajiem dokumentiem, izglītojamā veselības stāvokļa, spēju un attīstības </w:t>
      </w:r>
      <w:r w:rsidRPr="00D61B8A">
        <w:rPr>
          <w:color w:val="000000"/>
          <w:szCs w:val="24"/>
          <w:u w:val="none"/>
          <w:lang w:eastAsia="lv-LV"/>
        </w:rPr>
        <w:t xml:space="preserve">līmeņa </w:t>
      </w:r>
      <w:proofErr w:type="spellStart"/>
      <w:r w:rsidRPr="00D61B8A">
        <w:rPr>
          <w:color w:val="000000"/>
          <w:szCs w:val="24"/>
          <w:u w:val="none"/>
          <w:lang w:eastAsia="lv-LV"/>
        </w:rPr>
        <w:t>izvērtējumu</w:t>
      </w:r>
      <w:proofErr w:type="spellEnd"/>
      <w:r w:rsidRPr="00D61B8A">
        <w:rPr>
          <w:color w:val="000000"/>
          <w:szCs w:val="24"/>
          <w:u w:val="none"/>
          <w:lang w:eastAsia="lv-LV"/>
        </w:rPr>
        <w:t xml:space="preserve">, pieņem lēmumu un sagatavo atzinumu par izglītojamam </w:t>
      </w:r>
      <w:r w:rsidRPr="00D61B8A">
        <w:rPr>
          <w:color w:val="000000"/>
          <w:szCs w:val="24"/>
          <w:u w:val="none"/>
          <w:lang w:eastAsia="lv-LV"/>
        </w:rPr>
        <w:lastRenderedPageBreak/>
        <w:t>atbilstošāko izglītības programmu un ieteikumus par atbalsta pasākumiem. Atzinumu izsniedz izglītojamā vecākiem vai vecāka pilnvarotai personai.</w:t>
      </w:r>
      <w:bookmarkStart w:id="3" w:name="_Hlk140736375"/>
    </w:p>
    <w:p w14:paraId="7459F6F2" w14:textId="77777777" w:rsidR="00D61B8A" w:rsidRPr="00D61B8A" w:rsidRDefault="00D61B8A" w:rsidP="00D61B8A">
      <w:pPr>
        <w:numPr>
          <w:ilvl w:val="0"/>
          <w:numId w:val="4"/>
        </w:numPr>
        <w:spacing w:before="100" w:beforeAutospacing="1" w:after="100" w:afterAutospacing="1" w:line="259" w:lineRule="auto"/>
        <w:ind w:left="0" w:firstLine="0"/>
        <w:contextualSpacing/>
        <w:jc w:val="both"/>
        <w:rPr>
          <w:szCs w:val="24"/>
          <w:u w:val="none"/>
          <w:lang w:eastAsia="lv-LV"/>
        </w:rPr>
      </w:pPr>
      <w:r w:rsidRPr="00D61B8A">
        <w:rPr>
          <w:color w:val="000000"/>
          <w:szCs w:val="24"/>
          <w:u w:val="none"/>
          <w:lang w:eastAsia="lv-LV"/>
        </w:rPr>
        <w:t>Komisija lēmumu pieņem ar vienkāršu locekļu balsu vairākumu. Komisija ir lemttiesīga, ja tajā piedalās visi Komisijas locekļi.</w:t>
      </w:r>
      <w:bookmarkEnd w:id="3"/>
      <w:r w:rsidRPr="00D61B8A">
        <w:rPr>
          <w:color w:val="000000"/>
          <w:szCs w:val="24"/>
          <w:u w:val="none"/>
          <w:lang w:eastAsia="lv-LV"/>
        </w:rPr>
        <w:t xml:space="preserve"> </w:t>
      </w:r>
    </w:p>
    <w:p w14:paraId="3A63A8B6" w14:textId="77777777" w:rsidR="00D61B8A" w:rsidRPr="00D61B8A" w:rsidRDefault="00D61B8A" w:rsidP="00D61B8A">
      <w:pPr>
        <w:numPr>
          <w:ilvl w:val="0"/>
          <w:numId w:val="4"/>
        </w:numPr>
        <w:spacing w:before="100" w:beforeAutospacing="1" w:after="100" w:afterAutospacing="1" w:line="259" w:lineRule="auto"/>
        <w:ind w:left="0" w:firstLine="0"/>
        <w:contextualSpacing/>
        <w:jc w:val="both"/>
        <w:rPr>
          <w:szCs w:val="24"/>
          <w:u w:val="none"/>
          <w:lang w:eastAsia="lv-LV"/>
        </w:rPr>
      </w:pPr>
      <w:r w:rsidRPr="00D61B8A">
        <w:rPr>
          <w:color w:val="000000"/>
          <w:szCs w:val="24"/>
          <w:u w:val="none"/>
        </w:rPr>
        <w:t xml:space="preserve">Komisijas locekļi, apstrādājot informāciju/personas datus, ievēro normatīvajos aktos noteiktās prasības par </w:t>
      </w:r>
      <w:proofErr w:type="spellStart"/>
      <w:r w:rsidRPr="00D61B8A">
        <w:rPr>
          <w:color w:val="000000"/>
          <w:szCs w:val="24"/>
          <w:u w:val="none"/>
        </w:rPr>
        <w:t>fiziso</w:t>
      </w:r>
      <w:proofErr w:type="spellEnd"/>
      <w:r w:rsidRPr="00D61B8A">
        <w:rPr>
          <w:color w:val="000000"/>
          <w:szCs w:val="24"/>
          <w:u w:val="none"/>
        </w:rPr>
        <w:t xml:space="preserve"> personu datu aizsardzību un atbild par to saglabāšanu un neizpaušanu trešajām personām, kā arī atbild un nodrošina visus nepieciešamos aizsardzības pasākumus, lai īstenotu personas datu aizsardzību pret jebkādu nejaušu vai nelikumīgu iznīcināšanu, nejaušu zudumu, pārveidošanu, neatļautu izplatīšanu vai pieeju.</w:t>
      </w:r>
    </w:p>
    <w:p w14:paraId="1C4C1F44" w14:textId="77777777" w:rsidR="00D61B8A" w:rsidRPr="00D61B8A" w:rsidRDefault="00D61B8A" w:rsidP="00D61B8A">
      <w:pPr>
        <w:numPr>
          <w:ilvl w:val="0"/>
          <w:numId w:val="4"/>
        </w:numPr>
        <w:spacing w:before="100" w:beforeAutospacing="1" w:after="100" w:afterAutospacing="1" w:line="259" w:lineRule="auto"/>
        <w:ind w:left="0" w:firstLine="0"/>
        <w:contextualSpacing/>
        <w:jc w:val="both"/>
        <w:rPr>
          <w:szCs w:val="24"/>
          <w:u w:val="none"/>
          <w:lang w:eastAsia="lv-LV"/>
        </w:rPr>
      </w:pPr>
      <w:r w:rsidRPr="00D61B8A">
        <w:rPr>
          <w:color w:val="000000"/>
          <w:szCs w:val="24"/>
          <w:u w:val="none"/>
        </w:rPr>
        <w:t>Komisijas sēdes tiek protokolētas. Protokolu paraksta visi Komisijas locekļi.</w:t>
      </w:r>
    </w:p>
    <w:p w14:paraId="2F5842AE" w14:textId="77777777" w:rsidR="00D61B8A" w:rsidRPr="00D61B8A" w:rsidRDefault="00D61B8A" w:rsidP="00D61B8A">
      <w:pPr>
        <w:numPr>
          <w:ilvl w:val="0"/>
          <w:numId w:val="4"/>
        </w:numPr>
        <w:spacing w:before="100" w:beforeAutospacing="1" w:after="100" w:afterAutospacing="1" w:line="259" w:lineRule="auto"/>
        <w:ind w:left="0" w:firstLine="0"/>
        <w:contextualSpacing/>
        <w:jc w:val="both"/>
        <w:rPr>
          <w:szCs w:val="24"/>
          <w:u w:val="none"/>
          <w:lang w:eastAsia="lv-LV"/>
        </w:rPr>
      </w:pPr>
      <w:r w:rsidRPr="00D61B8A">
        <w:rPr>
          <w:szCs w:val="24"/>
          <w:u w:val="none"/>
        </w:rPr>
        <w:t>Atzinumu sagatavo un paraksta Komisijas vadītājs.</w:t>
      </w:r>
    </w:p>
    <w:p w14:paraId="6802D1EB" w14:textId="77777777" w:rsidR="00D61B8A" w:rsidRPr="00D61B8A" w:rsidRDefault="00D61B8A" w:rsidP="00D61B8A">
      <w:pPr>
        <w:spacing w:before="100" w:beforeAutospacing="1" w:after="100" w:afterAutospacing="1"/>
        <w:jc w:val="center"/>
        <w:rPr>
          <w:szCs w:val="24"/>
          <w:u w:val="none"/>
          <w:lang w:eastAsia="lv-LV"/>
        </w:rPr>
      </w:pPr>
      <w:r w:rsidRPr="00D61B8A">
        <w:rPr>
          <w:b/>
          <w:bCs/>
          <w:szCs w:val="24"/>
          <w:u w:val="none"/>
          <w:lang w:eastAsia="lv-LV"/>
        </w:rPr>
        <w:t>V. Noslēguma jautājumi</w:t>
      </w:r>
    </w:p>
    <w:p w14:paraId="4F3C13DD" w14:textId="77777777" w:rsidR="00D61B8A" w:rsidRPr="00D61B8A" w:rsidRDefault="00D61B8A" w:rsidP="00D61B8A">
      <w:pPr>
        <w:numPr>
          <w:ilvl w:val="0"/>
          <w:numId w:val="4"/>
        </w:numPr>
        <w:spacing w:before="100" w:beforeAutospacing="1" w:after="100" w:afterAutospacing="1" w:line="259" w:lineRule="auto"/>
        <w:ind w:left="0" w:firstLine="0"/>
        <w:contextualSpacing/>
        <w:jc w:val="both"/>
        <w:rPr>
          <w:szCs w:val="24"/>
          <w:u w:val="none"/>
          <w:lang w:eastAsia="lv-LV"/>
        </w:rPr>
      </w:pPr>
      <w:r w:rsidRPr="00D61B8A">
        <w:rPr>
          <w:szCs w:val="24"/>
          <w:u w:val="none"/>
          <w:lang w:eastAsia="lv-LV"/>
        </w:rPr>
        <w:t>Atzīt par spēku zaudējušu Gulbenes novada Pedagoģiski medicīniskās komisijas nolikumu, kas apstiprināts Gulbenes novada domes 2012.gada 27.decembra sēdē (protokols Nr.21, 36.§).</w:t>
      </w:r>
    </w:p>
    <w:p w14:paraId="4ED2E9EA" w14:textId="77777777" w:rsidR="00D61B8A" w:rsidRPr="00D61B8A" w:rsidRDefault="00D61B8A" w:rsidP="00D61B8A">
      <w:pPr>
        <w:numPr>
          <w:ilvl w:val="0"/>
          <w:numId w:val="4"/>
        </w:numPr>
        <w:spacing w:before="100" w:beforeAutospacing="1" w:after="100" w:afterAutospacing="1" w:line="259" w:lineRule="auto"/>
        <w:ind w:left="0" w:firstLine="0"/>
        <w:contextualSpacing/>
        <w:jc w:val="both"/>
        <w:rPr>
          <w:szCs w:val="24"/>
          <w:u w:val="none"/>
          <w:lang w:eastAsia="lv-LV"/>
        </w:rPr>
      </w:pPr>
      <w:r w:rsidRPr="00D61B8A">
        <w:rPr>
          <w:szCs w:val="24"/>
          <w:u w:val="none"/>
          <w:lang w:eastAsia="lv-LV"/>
        </w:rPr>
        <w:t>Nolikums stājas spēkā 2023.gada 1.septembrī.</w:t>
      </w:r>
    </w:p>
    <w:p w14:paraId="0C648DAD" w14:textId="77777777" w:rsidR="00D61B8A" w:rsidRPr="00D61B8A" w:rsidRDefault="00D61B8A" w:rsidP="00D61B8A">
      <w:pPr>
        <w:spacing w:line="360" w:lineRule="auto"/>
        <w:jc w:val="both"/>
        <w:rPr>
          <w:szCs w:val="24"/>
          <w:u w:val="none"/>
          <w:lang w:eastAsia="lv-LV"/>
        </w:rPr>
      </w:pPr>
    </w:p>
    <w:p w14:paraId="089BED42" w14:textId="77777777" w:rsidR="00D61B8A" w:rsidRPr="00D61B8A" w:rsidRDefault="00D61B8A" w:rsidP="00D61B8A">
      <w:pPr>
        <w:spacing w:line="360" w:lineRule="auto"/>
        <w:jc w:val="both"/>
        <w:rPr>
          <w:szCs w:val="24"/>
          <w:u w:val="none"/>
          <w:lang w:eastAsia="lv-LV"/>
        </w:rPr>
      </w:pPr>
      <w:r w:rsidRPr="00D61B8A">
        <w:rPr>
          <w:rFonts w:cs="Arial"/>
          <w:szCs w:val="24"/>
          <w:u w:val="none"/>
          <w:lang w:eastAsia="lv-LV"/>
        </w:rPr>
        <w:t>Gulbenes novada domes priekšsēdētājs</w:t>
      </w:r>
      <w:r w:rsidRPr="00D61B8A">
        <w:rPr>
          <w:rFonts w:cs="Arial"/>
          <w:szCs w:val="24"/>
          <w:u w:val="none"/>
          <w:lang w:eastAsia="lv-LV"/>
        </w:rPr>
        <w:tab/>
      </w:r>
      <w:r w:rsidRPr="00D61B8A">
        <w:rPr>
          <w:rFonts w:cs="Arial"/>
          <w:szCs w:val="24"/>
          <w:u w:val="none"/>
          <w:lang w:eastAsia="lv-LV"/>
        </w:rPr>
        <w:tab/>
      </w:r>
      <w:r w:rsidRPr="00D61B8A">
        <w:rPr>
          <w:rFonts w:cs="Arial"/>
          <w:szCs w:val="24"/>
          <w:u w:val="none"/>
          <w:lang w:eastAsia="lv-LV"/>
        </w:rPr>
        <w:tab/>
      </w:r>
      <w:r w:rsidRPr="00D61B8A">
        <w:rPr>
          <w:rFonts w:cs="Arial"/>
          <w:szCs w:val="24"/>
          <w:u w:val="none"/>
          <w:lang w:eastAsia="lv-LV"/>
        </w:rPr>
        <w:tab/>
        <w:t xml:space="preserve">         </w:t>
      </w:r>
      <w:proofErr w:type="spellStart"/>
      <w:r w:rsidRPr="00D61B8A">
        <w:rPr>
          <w:rFonts w:cs="Arial"/>
          <w:szCs w:val="24"/>
          <w:u w:val="none"/>
          <w:lang w:eastAsia="lv-LV"/>
        </w:rPr>
        <w:t>A.Caunītis</w:t>
      </w:r>
      <w:proofErr w:type="spellEnd"/>
    </w:p>
    <w:p w14:paraId="60E9B46C" w14:textId="77777777" w:rsidR="00203C2F" w:rsidRDefault="00203C2F" w:rsidP="000C7638">
      <w:pPr>
        <w:rPr>
          <w:color w:val="000000" w:themeColor="text1"/>
          <w:szCs w:val="24"/>
          <w:u w:val="none"/>
        </w:rPr>
      </w:pPr>
    </w:p>
    <w:p w14:paraId="00BB7CF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33B5A82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balvas “Gada balva izglītībā” nolikums” izdošanu</w:t>
      </w:r>
    </w:p>
    <w:p w14:paraId="5B00E89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Dace Kablukova</w:t>
      </w:r>
    </w:p>
    <w:p w14:paraId="4CE8AB7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Inita Rozīte, Laima Priedeslaipa</w:t>
      </w:r>
    </w:p>
    <w:p w14:paraId="1506968D" w14:textId="77777777" w:rsidR="00E264AD" w:rsidRPr="00575A1B" w:rsidRDefault="00000000" w:rsidP="00575A1B">
      <w:pPr>
        <w:rPr>
          <w:rFonts w:eastAsia="Calibri"/>
          <w:szCs w:val="24"/>
          <w:u w:val="none"/>
        </w:rPr>
      </w:pPr>
      <w:r>
        <w:rPr>
          <w:rFonts w:eastAsia="Calibri"/>
          <w:szCs w:val="24"/>
          <w:u w:val="none"/>
        </w:rPr>
        <w:t xml:space="preserve">DEBATĒS PIEDALĀS: </w:t>
      </w:r>
      <w:r w:rsidR="00D61B8A">
        <w:rPr>
          <w:rFonts w:eastAsia="Calibri"/>
          <w:szCs w:val="24"/>
          <w:u w:val="none"/>
        </w:rPr>
        <w:t xml:space="preserve">Mudīte </w:t>
      </w:r>
      <w:proofErr w:type="spellStart"/>
      <w:r w:rsidR="00D61B8A">
        <w:rPr>
          <w:rFonts w:eastAsia="Calibri"/>
          <w:szCs w:val="24"/>
          <w:u w:val="none"/>
        </w:rPr>
        <w:t>Motivāne</w:t>
      </w:r>
      <w:proofErr w:type="spellEnd"/>
      <w:r w:rsidR="00D61B8A">
        <w:rPr>
          <w:rFonts w:eastAsia="Calibri"/>
          <w:szCs w:val="24"/>
          <w:u w:val="none"/>
        </w:rPr>
        <w:t xml:space="preserve">, Dace </w:t>
      </w:r>
      <w:proofErr w:type="spellStart"/>
      <w:r w:rsidR="00D61B8A">
        <w:rPr>
          <w:rFonts w:eastAsia="Calibri"/>
          <w:szCs w:val="24"/>
          <w:u w:val="none"/>
        </w:rPr>
        <w:t>Kablukova</w:t>
      </w:r>
      <w:proofErr w:type="spellEnd"/>
    </w:p>
    <w:p w14:paraId="38CA5A0B" w14:textId="77777777" w:rsidR="00BC2002" w:rsidRDefault="00BC2002" w:rsidP="00956EC8">
      <w:pPr>
        <w:rPr>
          <w:rFonts w:eastAsia="Calibri"/>
          <w:color w:val="FF0000"/>
          <w:szCs w:val="24"/>
          <w:u w:val="none"/>
        </w:rPr>
      </w:pPr>
    </w:p>
    <w:p w14:paraId="45ED2206" w14:textId="77777777" w:rsidR="00D61B8A" w:rsidRDefault="00D61B8A" w:rsidP="00D61B8A">
      <w:pPr>
        <w:spacing w:line="360" w:lineRule="auto"/>
        <w:ind w:firstLine="567"/>
        <w:jc w:val="both"/>
        <w:rPr>
          <w:u w:val="none"/>
        </w:rPr>
      </w:pPr>
      <w:r>
        <w:rPr>
          <w:u w:val="none"/>
        </w:rPr>
        <w:t>Izglītības, kultūras un sporta komiteja atklāti balsojot:</w:t>
      </w:r>
    </w:p>
    <w:p w14:paraId="353F2BB4" w14:textId="77777777" w:rsidR="00D61B8A" w:rsidRDefault="00D61B8A" w:rsidP="00D61B8A">
      <w:pPr>
        <w:spacing w:line="360" w:lineRule="auto"/>
        <w:ind w:firstLine="567"/>
        <w:jc w:val="both"/>
        <w:rPr>
          <w:u w:val="none"/>
        </w:rPr>
      </w:pPr>
      <w:r w:rsidRPr="0016506D">
        <w:rPr>
          <w:noProof/>
          <w:u w:val="none"/>
        </w:rPr>
        <w:t>ar 5 balsīm "Par" (Ainārs Brezinskis, Anatolijs Savickis, Atis Jencītis, Daumants Dreiškens, Lāsma Gabdulļina), "Pret" – nav, "Atturas" – nav, "Nepiedalās" – nav</w:t>
      </w:r>
      <w:r>
        <w:rPr>
          <w:u w:val="none"/>
        </w:rPr>
        <w:t>, NOLEMJ</w:t>
      </w:r>
      <w:r w:rsidRPr="00B24B3A">
        <w:rPr>
          <w:u w:val="none"/>
        </w:rPr>
        <w:t>:</w:t>
      </w:r>
    </w:p>
    <w:p w14:paraId="537C64F7" w14:textId="77777777" w:rsidR="00D61B8A" w:rsidRDefault="00D61B8A" w:rsidP="00D61B8A">
      <w:pPr>
        <w:spacing w:line="360" w:lineRule="auto"/>
        <w:ind w:firstLine="567"/>
        <w:jc w:val="both"/>
        <w:rPr>
          <w:noProof/>
          <w:u w:val="none"/>
        </w:rPr>
      </w:pPr>
      <w:r>
        <w:rPr>
          <w:noProof/>
          <w:u w:val="none"/>
        </w:rPr>
        <w:t>V</w:t>
      </w:r>
      <w:proofErr w:type="spellStart"/>
      <w:r>
        <w:rPr>
          <w:u w:val="none"/>
        </w:rPr>
        <w:t>irzīt</w:t>
      </w:r>
      <w:proofErr w:type="spellEnd"/>
      <w:r>
        <w:rPr>
          <w:u w:val="none"/>
        </w:rPr>
        <w:t xml:space="preserve"> izskatīšanai domes sēdē</w:t>
      </w:r>
      <w:r>
        <w:rPr>
          <w:noProof/>
          <w:u w:val="none"/>
        </w:rPr>
        <w:t>:</w:t>
      </w:r>
    </w:p>
    <w:p w14:paraId="663A49FE" w14:textId="77777777" w:rsidR="00D61B8A" w:rsidRPr="00D61B8A" w:rsidRDefault="00D61B8A" w:rsidP="00D61B8A">
      <w:pPr>
        <w:jc w:val="center"/>
        <w:rPr>
          <w:b/>
          <w:bCs/>
          <w:szCs w:val="24"/>
          <w:u w:val="none"/>
          <w:lang w:eastAsia="lv-LV"/>
        </w:rPr>
      </w:pPr>
      <w:r w:rsidRPr="00D61B8A">
        <w:rPr>
          <w:b/>
          <w:bCs/>
          <w:szCs w:val="24"/>
          <w:u w:val="none"/>
          <w:lang w:eastAsia="lv-LV"/>
        </w:rPr>
        <w:t>Par iekšējā normatīvā akta “Gulbenes novada balvas “Gada balva izglītībā” nolikums” izdošanu</w:t>
      </w:r>
    </w:p>
    <w:p w14:paraId="6535958C" w14:textId="77777777" w:rsidR="00D61B8A" w:rsidRPr="00D61B8A" w:rsidRDefault="00D61B8A" w:rsidP="00D61B8A">
      <w:pPr>
        <w:autoSpaceDE w:val="0"/>
        <w:autoSpaceDN w:val="0"/>
        <w:adjustRightInd w:val="0"/>
        <w:rPr>
          <w:rFonts w:eastAsia="Calibri"/>
          <w:sz w:val="16"/>
          <w:szCs w:val="16"/>
          <w:u w:val="none"/>
        </w:rPr>
      </w:pPr>
    </w:p>
    <w:p w14:paraId="53B71ADD" w14:textId="77777777" w:rsidR="00D61B8A" w:rsidRPr="00D61B8A" w:rsidRDefault="00D61B8A" w:rsidP="00D61B8A">
      <w:pPr>
        <w:autoSpaceDE w:val="0"/>
        <w:autoSpaceDN w:val="0"/>
        <w:adjustRightInd w:val="0"/>
        <w:rPr>
          <w:rFonts w:eastAsia="Calibri"/>
          <w:sz w:val="16"/>
          <w:szCs w:val="16"/>
          <w:u w:val="none"/>
        </w:rPr>
      </w:pPr>
    </w:p>
    <w:p w14:paraId="328E658E" w14:textId="77777777" w:rsidR="00D61B8A" w:rsidRPr="00D61B8A" w:rsidRDefault="00D61B8A" w:rsidP="00D61B8A">
      <w:pPr>
        <w:spacing w:line="360" w:lineRule="auto"/>
        <w:ind w:firstLine="567"/>
        <w:jc w:val="both"/>
        <w:rPr>
          <w:szCs w:val="24"/>
          <w:u w:val="none"/>
          <w:lang w:eastAsia="lv-LV"/>
        </w:rPr>
      </w:pPr>
      <w:r w:rsidRPr="00D61B8A">
        <w:rPr>
          <w:szCs w:val="24"/>
          <w:u w:val="none"/>
          <w:lang w:eastAsia="lv-LV"/>
        </w:rPr>
        <w:t xml:space="preserve">Gulbenes novada Izglītības pārvalde ir izstrādājusi un virza apstiprināšanai Gulbenes novada domei Gulbenes novada balvas “Gada balva izglītībā” nolikuma projektu, ar kuru tiek noteikta kārtība, kādā Gulbenes novada pašvaldība piešķir balvu “Gada balva izglītībā” Gulbenes novada pašvaldības izglītības iestāžu darbiniekiem par augstu profesionālo meistarību, nozīmīgu ieguldījumu un sasniegumiem Gulbenes novada izglītības jomas attīstībā. </w:t>
      </w:r>
    </w:p>
    <w:p w14:paraId="1BDAC730" w14:textId="77777777" w:rsidR="00D61B8A" w:rsidRPr="00D61B8A" w:rsidRDefault="00D61B8A" w:rsidP="00D61B8A">
      <w:pPr>
        <w:spacing w:line="360" w:lineRule="auto"/>
        <w:ind w:firstLine="567"/>
        <w:jc w:val="both"/>
        <w:rPr>
          <w:szCs w:val="24"/>
          <w:u w:val="none"/>
          <w:lang w:eastAsia="lv-LV"/>
        </w:rPr>
      </w:pPr>
      <w:r w:rsidRPr="00D61B8A">
        <w:rPr>
          <w:szCs w:val="24"/>
          <w:u w:val="none"/>
          <w:lang w:eastAsia="lv-LV"/>
        </w:rPr>
        <w:t xml:space="preserve">Ņemot vērā augstāk minēto un pamatojoties uz Pašvaldību likuma 4.panta pirmās daļas 4.punktu, kas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10.panta pirmo daļu, kas nosaka, ka dome ir tiesīga izlemt ikvienu pašvaldības kompetences jautājumu, un 50.panta pirmo daļu, kas nosaka, ka dome un pašvaldības </w:t>
      </w:r>
      <w:r w:rsidRPr="00D61B8A">
        <w:rPr>
          <w:szCs w:val="24"/>
          <w:u w:val="none"/>
          <w:lang w:eastAsia="lv-LV"/>
        </w:rPr>
        <w:lastRenderedPageBreak/>
        <w:t>administrācija iekšējos normatīvos aktus izdod likumā noteiktajā kārtībā, Valsts pārvaldes iekārtas likuma 72.panta pirmās daļas 2.punktu, kas nosaka, ka Ministru kabinets, Ministru kabineta loceklis, atvasinātas publiskas personas orgāns vai iestādes vadītājs izdod iekšējos normatīvos aktus pats pēc savas iniciatīvas savas kompetences jautājumos, un Gulbenes novada domes Izglītības, kultūras un sporta jautājumu komitejas ieteikumu, atklāti balsojot: ar … balsīm “PAR”- , “PRET”- , “ATTURAS”- , Gulbenes novada dome NOLEMJ:</w:t>
      </w:r>
    </w:p>
    <w:p w14:paraId="331844AB" w14:textId="77777777" w:rsidR="00D61B8A" w:rsidRPr="00D61B8A" w:rsidRDefault="00D61B8A" w:rsidP="00D61B8A">
      <w:pPr>
        <w:spacing w:line="360" w:lineRule="auto"/>
        <w:ind w:firstLine="567"/>
        <w:jc w:val="both"/>
        <w:rPr>
          <w:rFonts w:eastAsia="Calibri"/>
          <w:szCs w:val="24"/>
          <w:u w:val="none"/>
        </w:rPr>
      </w:pPr>
      <w:r w:rsidRPr="00D61B8A">
        <w:rPr>
          <w:rFonts w:eastAsia="Calibri"/>
          <w:szCs w:val="24"/>
          <w:u w:val="none"/>
        </w:rPr>
        <w:t>IZDOT iekšējo normatīvo aktu “Gulbenes novada balvas “Gada balva izglītībā” nolikums” (pielikumā).</w:t>
      </w:r>
    </w:p>
    <w:p w14:paraId="450F31DB" w14:textId="77777777" w:rsidR="00D61B8A" w:rsidRPr="00D61B8A" w:rsidRDefault="00D61B8A" w:rsidP="00D61B8A">
      <w:pPr>
        <w:spacing w:line="360" w:lineRule="auto"/>
        <w:jc w:val="both"/>
        <w:rPr>
          <w:rFonts w:eastAsia="Calibri"/>
          <w:sz w:val="16"/>
          <w:szCs w:val="16"/>
          <w:u w:val="none"/>
        </w:rPr>
      </w:pPr>
    </w:p>
    <w:p w14:paraId="72F88150" w14:textId="77777777" w:rsidR="00D61B8A" w:rsidRPr="00D61B8A" w:rsidRDefault="00D61B8A" w:rsidP="00D61B8A">
      <w:pPr>
        <w:spacing w:after="160" w:line="259" w:lineRule="auto"/>
        <w:jc w:val="right"/>
        <w:rPr>
          <w:rFonts w:eastAsia="Calibri"/>
          <w:szCs w:val="24"/>
          <w:u w:val="none"/>
        </w:rPr>
      </w:pPr>
      <w:r w:rsidRPr="00D61B8A">
        <w:rPr>
          <w:rFonts w:eastAsia="Calibri"/>
          <w:szCs w:val="24"/>
          <w:u w:val="none"/>
        </w:rPr>
        <w:t>Pielikums Gulbenes novada domes 2023.gada __.augusta lēmumam Nr. GND/2023/___</w:t>
      </w:r>
    </w:p>
    <w:p w14:paraId="4285C356" w14:textId="77777777" w:rsidR="00D61B8A" w:rsidRPr="00D61B8A" w:rsidRDefault="00D61B8A" w:rsidP="00D61B8A">
      <w:pPr>
        <w:spacing w:after="160" w:line="259" w:lineRule="auto"/>
        <w:rPr>
          <w:rFonts w:eastAsia="Calibri"/>
          <w:szCs w:val="24"/>
          <w:u w:val="none"/>
        </w:rPr>
      </w:pPr>
    </w:p>
    <w:tbl>
      <w:tblPr>
        <w:tblStyle w:val="Reatabula1"/>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61B8A" w:rsidRPr="00D61B8A" w14:paraId="3FA56D98" w14:textId="77777777" w:rsidTr="004A2682">
        <w:trPr>
          <w:jc w:val="center"/>
        </w:trPr>
        <w:tc>
          <w:tcPr>
            <w:tcW w:w="9458" w:type="dxa"/>
          </w:tcPr>
          <w:p w14:paraId="20A39C07" w14:textId="77777777" w:rsidR="00D61B8A" w:rsidRPr="00D61B8A" w:rsidRDefault="00D61B8A" w:rsidP="00D61B8A">
            <w:pPr>
              <w:widowControl w:val="0"/>
              <w:autoSpaceDE w:val="0"/>
              <w:autoSpaceDN w:val="0"/>
              <w:jc w:val="center"/>
              <w:rPr>
                <w:rFonts w:ascii="Times New Roman" w:hAnsi="Times New Roman"/>
                <w:sz w:val="24"/>
                <w:szCs w:val="24"/>
              </w:rPr>
            </w:pPr>
            <w:r w:rsidRPr="00D61B8A">
              <w:rPr>
                <w:noProof/>
                <w:szCs w:val="24"/>
                <w:lang w:eastAsia="lv-LV"/>
              </w:rPr>
              <w:drawing>
                <wp:inline distT="0" distB="0" distL="0" distR="0" wp14:anchorId="2A736296" wp14:editId="2799E830">
                  <wp:extent cx="619125" cy="685800"/>
                  <wp:effectExtent l="0" t="0" r="9525" b="0"/>
                  <wp:docPr id="189340138" name="Attēls 18934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61B8A" w:rsidRPr="00D61B8A" w14:paraId="2BF7BD81" w14:textId="77777777" w:rsidTr="004A2682">
        <w:trPr>
          <w:jc w:val="center"/>
        </w:trPr>
        <w:tc>
          <w:tcPr>
            <w:tcW w:w="9458" w:type="dxa"/>
          </w:tcPr>
          <w:p w14:paraId="486A2AC6" w14:textId="77777777" w:rsidR="00D61B8A" w:rsidRPr="00D61B8A" w:rsidRDefault="00D61B8A" w:rsidP="00D61B8A">
            <w:pPr>
              <w:widowControl w:val="0"/>
              <w:autoSpaceDE w:val="0"/>
              <w:autoSpaceDN w:val="0"/>
              <w:jc w:val="center"/>
              <w:rPr>
                <w:rFonts w:ascii="Times New Roman" w:hAnsi="Times New Roman"/>
                <w:sz w:val="24"/>
                <w:szCs w:val="24"/>
              </w:rPr>
            </w:pPr>
            <w:r w:rsidRPr="00D61B8A">
              <w:rPr>
                <w:rFonts w:ascii="Times New Roman" w:hAnsi="Times New Roman"/>
                <w:b/>
                <w:bCs/>
                <w:sz w:val="24"/>
                <w:szCs w:val="24"/>
              </w:rPr>
              <w:t>GULBENES NOVADA PAŠVALDĪBA</w:t>
            </w:r>
          </w:p>
        </w:tc>
      </w:tr>
      <w:tr w:rsidR="00D61B8A" w:rsidRPr="00D61B8A" w14:paraId="2B292C88" w14:textId="77777777" w:rsidTr="004A2682">
        <w:trPr>
          <w:jc w:val="center"/>
        </w:trPr>
        <w:tc>
          <w:tcPr>
            <w:tcW w:w="9458" w:type="dxa"/>
          </w:tcPr>
          <w:p w14:paraId="5A2DD3F4" w14:textId="77777777" w:rsidR="00D61B8A" w:rsidRPr="00D61B8A" w:rsidRDefault="00D61B8A" w:rsidP="00D61B8A">
            <w:pPr>
              <w:widowControl w:val="0"/>
              <w:autoSpaceDE w:val="0"/>
              <w:autoSpaceDN w:val="0"/>
              <w:jc w:val="center"/>
              <w:rPr>
                <w:rFonts w:ascii="Times New Roman" w:hAnsi="Times New Roman"/>
                <w:sz w:val="24"/>
                <w:szCs w:val="24"/>
              </w:rPr>
            </w:pPr>
            <w:r w:rsidRPr="00D61B8A">
              <w:rPr>
                <w:rFonts w:ascii="Times New Roman" w:hAnsi="Times New Roman"/>
                <w:sz w:val="24"/>
                <w:szCs w:val="24"/>
              </w:rPr>
              <w:t>Reģ.Nr.90009116327</w:t>
            </w:r>
          </w:p>
        </w:tc>
      </w:tr>
      <w:tr w:rsidR="00D61B8A" w:rsidRPr="00D61B8A" w14:paraId="7E0B67F9" w14:textId="77777777" w:rsidTr="004A2682">
        <w:trPr>
          <w:jc w:val="center"/>
        </w:trPr>
        <w:tc>
          <w:tcPr>
            <w:tcW w:w="9458" w:type="dxa"/>
          </w:tcPr>
          <w:p w14:paraId="659E1EAB" w14:textId="77777777" w:rsidR="00D61B8A" w:rsidRPr="00D61B8A" w:rsidRDefault="00D61B8A" w:rsidP="00D61B8A">
            <w:pPr>
              <w:widowControl w:val="0"/>
              <w:autoSpaceDE w:val="0"/>
              <w:autoSpaceDN w:val="0"/>
              <w:jc w:val="center"/>
              <w:rPr>
                <w:rFonts w:ascii="Times New Roman" w:hAnsi="Times New Roman"/>
                <w:sz w:val="24"/>
                <w:szCs w:val="24"/>
              </w:rPr>
            </w:pPr>
            <w:r w:rsidRPr="00D61B8A">
              <w:rPr>
                <w:rFonts w:ascii="Times New Roman" w:hAnsi="Times New Roman"/>
                <w:sz w:val="24"/>
                <w:szCs w:val="24"/>
              </w:rPr>
              <w:t>Ābeļu iela 2, Gulbene, Gulbenes nov., LV-4401</w:t>
            </w:r>
          </w:p>
        </w:tc>
      </w:tr>
      <w:tr w:rsidR="00D61B8A" w:rsidRPr="00D61B8A" w14:paraId="3093C566" w14:textId="77777777" w:rsidTr="004A2682">
        <w:trPr>
          <w:jc w:val="center"/>
        </w:trPr>
        <w:tc>
          <w:tcPr>
            <w:tcW w:w="9458" w:type="dxa"/>
          </w:tcPr>
          <w:p w14:paraId="16A0C434" w14:textId="77777777" w:rsidR="00D61B8A" w:rsidRPr="00D61B8A" w:rsidRDefault="00D61B8A" w:rsidP="00D61B8A">
            <w:pPr>
              <w:widowControl w:val="0"/>
              <w:autoSpaceDE w:val="0"/>
              <w:autoSpaceDN w:val="0"/>
              <w:jc w:val="center"/>
              <w:rPr>
                <w:rFonts w:ascii="Times New Roman" w:hAnsi="Times New Roman"/>
                <w:sz w:val="24"/>
                <w:szCs w:val="24"/>
              </w:rPr>
            </w:pPr>
            <w:r w:rsidRPr="00D61B8A">
              <w:rPr>
                <w:rFonts w:ascii="Times New Roman" w:hAnsi="Times New Roman"/>
                <w:sz w:val="24"/>
                <w:szCs w:val="24"/>
              </w:rPr>
              <w:t>Tālrunis 64497710, mob.26595362, e-pasts: dome@gulbene.lv, www.gulbene.lv</w:t>
            </w:r>
          </w:p>
        </w:tc>
      </w:tr>
    </w:tbl>
    <w:p w14:paraId="3008B0F9" w14:textId="77777777" w:rsidR="00D61B8A" w:rsidRPr="00D61B8A" w:rsidRDefault="00D61B8A" w:rsidP="00D61B8A">
      <w:pPr>
        <w:spacing w:after="160" w:line="259" w:lineRule="auto"/>
        <w:jc w:val="center"/>
        <w:rPr>
          <w:rFonts w:eastAsia="Calibri"/>
          <w:szCs w:val="24"/>
          <w:u w:val="none"/>
        </w:rPr>
      </w:pPr>
      <w:r w:rsidRPr="00D61B8A">
        <w:rPr>
          <w:rFonts w:eastAsia="Calibri"/>
          <w:szCs w:val="24"/>
          <w:u w:val="none"/>
        </w:rPr>
        <w:t>Gulbenē</w:t>
      </w:r>
    </w:p>
    <w:p w14:paraId="587A0EE8" w14:textId="77777777" w:rsidR="00D61B8A" w:rsidRPr="00D61B8A" w:rsidRDefault="00D61B8A" w:rsidP="00D61B8A">
      <w:pPr>
        <w:spacing w:after="160" w:line="259" w:lineRule="auto"/>
        <w:ind w:left="3600" w:hanging="3600"/>
        <w:rPr>
          <w:rFonts w:eastAsia="Calibri"/>
          <w:b/>
          <w:bCs/>
          <w:szCs w:val="24"/>
          <w:u w:val="none"/>
        </w:rPr>
      </w:pPr>
      <w:r w:rsidRPr="00D61B8A">
        <w:rPr>
          <w:rFonts w:eastAsia="Calibri"/>
          <w:b/>
          <w:bCs/>
          <w:szCs w:val="24"/>
          <w:u w:val="none"/>
        </w:rPr>
        <w:t xml:space="preserve">2023.gada </w:t>
      </w:r>
      <w:r w:rsidRPr="00D61B8A">
        <w:rPr>
          <w:b/>
          <w:bCs/>
          <w:szCs w:val="24"/>
          <w:u w:val="none"/>
          <w:lang w:eastAsia="lv-LV"/>
        </w:rPr>
        <w:t>__.augustā</w:t>
      </w:r>
      <w:r w:rsidRPr="00D61B8A">
        <w:rPr>
          <w:rFonts w:eastAsia="Calibri"/>
          <w:b/>
          <w:bCs/>
          <w:szCs w:val="24"/>
          <w:u w:val="none"/>
        </w:rPr>
        <w:tab/>
      </w:r>
      <w:r w:rsidRPr="00D61B8A">
        <w:rPr>
          <w:rFonts w:eastAsia="Calibri"/>
          <w:b/>
          <w:bCs/>
          <w:szCs w:val="24"/>
          <w:u w:val="none"/>
        </w:rPr>
        <w:tab/>
      </w:r>
      <w:r w:rsidRPr="00D61B8A">
        <w:rPr>
          <w:rFonts w:eastAsia="Calibri"/>
          <w:b/>
          <w:bCs/>
          <w:szCs w:val="24"/>
          <w:u w:val="none"/>
        </w:rPr>
        <w:tab/>
      </w:r>
      <w:r w:rsidRPr="00D61B8A">
        <w:rPr>
          <w:rFonts w:eastAsia="Calibri"/>
          <w:b/>
          <w:bCs/>
          <w:szCs w:val="24"/>
          <w:u w:val="none"/>
        </w:rPr>
        <w:tab/>
        <w:t>Nr. ______________________</w:t>
      </w:r>
    </w:p>
    <w:p w14:paraId="5D9ABAF0" w14:textId="77777777" w:rsidR="00D61B8A" w:rsidRPr="00D61B8A" w:rsidRDefault="00D61B8A" w:rsidP="00D61B8A">
      <w:pPr>
        <w:spacing w:line="259" w:lineRule="auto"/>
        <w:jc w:val="center"/>
        <w:rPr>
          <w:rFonts w:eastAsia="Calibri"/>
          <w:b/>
          <w:noProof/>
          <w:szCs w:val="24"/>
          <w:u w:val="none"/>
        </w:rPr>
      </w:pPr>
    </w:p>
    <w:p w14:paraId="14026F2B" w14:textId="77777777" w:rsidR="00D61B8A" w:rsidRPr="00D61B8A" w:rsidRDefault="00D61B8A" w:rsidP="00D61B8A">
      <w:pPr>
        <w:spacing w:line="259" w:lineRule="auto"/>
        <w:jc w:val="center"/>
        <w:rPr>
          <w:rFonts w:eastAsia="Calibri"/>
          <w:b/>
          <w:noProof/>
          <w:szCs w:val="24"/>
          <w:u w:val="none"/>
        </w:rPr>
      </w:pPr>
      <w:r w:rsidRPr="00D61B8A">
        <w:rPr>
          <w:rFonts w:eastAsia="Calibri"/>
          <w:b/>
          <w:noProof/>
          <w:szCs w:val="24"/>
          <w:u w:val="none"/>
        </w:rPr>
        <w:t>Gulbenes novada balvas “Gada balva izglītībā” nolikums</w:t>
      </w:r>
    </w:p>
    <w:p w14:paraId="3C6F8044" w14:textId="77777777" w:rsidR="00D61B8A" w:rsidRPr="00D61B8A" w:rsidRDefault="00D61B8A" w:rsidP="00D61B8A">
      <w:pPr>
        <w:spacing w:line="259" w:lineRule="auto"/>
        <w:jc w:val="center"/>
        <w:rPr>
          <w:rFonts w:eastAsia="Calibri"/>
          <w:b/>
          <w:noProof/>
          <w:szCs w:val="24"/>
          <w:u w:val="none"/>
        </w:rPr>
      </w:pPr>
    </w:p>
    <w:p w14:paraId="1C987AA9" w14:textId="77777777" w:rsidR="00D61B8A" w:rsidRPr="00D61B8A" w:rsidRDefault="00D61B8A" w:rsidP="00D61B8A">
      <w:pPr>
        <w:spacing w:after="160"/>
        <w:ind w:left="5812"/>
        <w:jc w:val="both"/>
        <w:rPr>
          <w:rFonts w:eastAsia="Calibri"/>
          <w:i/>
          <w:szCs w:val="24"/>
          <w:u w:val="none"/>
        </w:rPr>
      </w:pPr>
      <w:r w:rsidRPr="00D61B8A">
        <w:rPr>
          <w:i/>
          <w:szCs w:val="24"/>
          <w:u w:val="none"/>
          <w:lang w:eastAsia="lv-LV"/>
        </w:rPr>
        <w:t>Izdots saskaņā ar Valsts pārvaldes iekārtas likuma 72.panta pirmās daļas 2.punktu</w:t>
      </w:r>
    </w:p>
    <w:p w14:paraId="20A66396" w14:textId="77777777" w:rsidR="00D61B8A" w:rsidRPr="00D61B8A" w:rsidRDefault="00D61B8A" w:rsidP="00D61B8A">
      <w:pPr>
        <w:numPr>
          <w:ilvl w:val="0"/>
          <w:numId w:val="5"/>
        </w:numPr>
        <w:tabs>
          <w:tab w:val="left" w:pos="851"/>
        </w:tabs>
        <w:spacing w:after="120"/>
        <w:contextualSpacing/>
        <w:jc w:val="center"/>
        <w:rPr>
          <w:rFonts w:eastAsia="Calibri"/>
          <w:b/>
          <w:bCs/>
          <w:szCs w:val="24"/>
          <w:u w:val="none"/>
          <w:shd w:val="clear" w:color="auto" w:fill="FFFFFF"/>
        </w:rPr>
      </w:pPr>
      <w:r w:rsidRPr="00D61B8A">
        <w:rPr>
          <w:rFonts w:eastAsia="Calibri"/>
          <w:b/>
          <w:bCs/>
          <w:szCs w:val="24"/>
          <w:u w:val="none"/>
          <w:shd w:val="clear" w:color="auto" w:fill="FFFFFF"/>
        </w:rPr>
        <w:t>Vispārīgie jautājumi</w:t>
      </w:r>
    </w:p>
    <w:p w14:paraId="2A474231" w14:textId="77777777" w:rsidR="00D61B8A" w:rsidRPr="00D61B8A" w:rsidRDefault="00D61B8A" w:rsidP="00D61B8A">
      <w:pPr>
        <w:tabs>
          <w:tab w:val="left" w:pos="851"/>
        </w:tabs>
        <w:spacing w:after="120"/>
        <w:ind w:left="1080"/>
        <w:contextualSpacing/>
        <w:rPr>
          <w:rFonts w:eastAsia="Calibri"/>
          <w:b/>
          <w:bCs/>
          <w:szCs w:val="24"/>
          <w:u w:val="none"/>
          <w:shd w:val="clear" w:color="auto" w:fill="FFFFFF"/>
        </w:rPr>
      </w:pPr>
    </w:p>
    <w:p w14:paraId="0AC31D55" w14:textId="77777777" w:rsidR="00D61B8A" w:rsidRPr="00D61B8A" w:rsidRDefault="00D61B8A" w:rsidP="00D61B8A">
      <w:pPr>
        <w:numPr>
          <w:ilvl w:val="0"/>
          <w:numId w:val="6"/>
        </w:numPr>
        <w:spacing w:after="120"/>
        <w:ind w:left="0" w:firstLine="0"/>
        <w:contextualSpacing/>
        <w:jc w:val="both"/>
        <w:rPr>
          <w:rFonts w:eastAsia="Calibri"/>
          <w:szCs w:val="24"/>
          <w:u w:val="none"/>
          <w:shd w:val="clear" w:color="auto" w:fill="FFFFFF"/>
        </w:rPr>
      </w:pPr>
      <w:r w:rsidRPr="00D61B8A">
        <w:rPr>
          <w:rFonts w:eastAsia="Calibri"/>
          <w:szCs w:val="24"/>
          <w:u w:val="none"/>
          <w:shd w:val="clear" w:color="auto" w:fill="FFFFFF"/>
        </w:rPr>
        <w:t>Nolikums nosaka kārtību, kādā Gulbenes novada pašvaldība piešķir balvu “Gada balva izglītībā” (turpmāk – Balva) Gulbenes novada pašvaldības izglītības iestāžu darbiniekiem par augstu profesionālo meistarību, nozīmīgu ieguldījumu un sasniegumiem Gulbenes novada izglītības jomas attīstībā.</w:t>
      </w:r>
    </w:p>
    <w:p w14:paraId="7A48FCF3" w14:textId="77777777" w:rsidR="00D61B8A" w:rsidRPr="00D61B8A" w:rsidRDefault="00D61B8A" w:rsidP="00D61B8A">
      <w:pPr>
        <w:numPr>
          <w:ilvl w:val="0"/>
          <w:numId w:val="6"/>
        </w:numPr>
        <w:spacing w:after="120"/>
        <w:ind w:left="0" w:firstLine="0"/>
        <w:contextualSpacing/>
        <w:jc w:val="both"/>
        <w:rPr>
          <w:rFonts w:eastAsia="Calibri"/>
          <w:szCs w:val="24"/>
          <w:u w:val="none"/>
          <w:shd w:val="clear" w:color="auto" w:fill="FFFFFF"/>
        </w:rPr>
      </w:pPr>
      <w:r w:rsidRPr="00D61B8A">
        <w:rPr>
          <w:rFonts w:eastAsia="Calibri"/>
          <w:szCs w:val="24"/>
          <w:u w:val="none"/>
          <w:shd w:val="clear" w:color="auto" w:fill="FFFFFF"/>
        </w:rPr>
        <w:t>Balvas mērķis ir izteikt atzinību izglītības jomas darbiniekiem un stiprināt pedagoga un katra  izglītības jomā nodarbinātā profesijas prestižu sabiedrībā.</w:t>
      </w:r>
    </w:p>
    <w:p w14:paraId="5D1CE385" w14:textId="77777777" w:rsidR="00D61B8A" w:rsidRPr="00D61B8A" w:rsidRDefault="00D61B8A" w:rsidP="00D61B8A">
      <w:pPr>
        <w:numPr>
          <w:ilvl w:val="0"/>
          <w:numId w:val="6"/>
        </w:numPr>
        <w:spacing w:after="120"/>
        <w:ind w:left="0" w:firstLine="0"/>
        <w:contextualSpacing/>
        <w:jc w:val="both"/>
        <w:rPr>
          <w:rFonts w:eastAsia="Calibri"/>
          <w:szCs w:val="24"/>
          <w:u w:val="none"/>
          <w:shd w:val="clear" w:color="auto" w:fill="FFFFFF"/>
        </w:rPr>
      </w:pPr>
      <w:r w:rsidRPr="00D61B8A">
        <w:rPr>
          <w:rFonts w:eastAsia="Calibri"/>
          <w:szCs w:val="24"/>
          <w:u w:val="none"/>
          <w:shd w:val="clear" w:color="auto" w:fill="FFFFFF"/>
        </w:rPr>
        <w:t>Balvas piešķiršanu organizē Gulbenes novada Izglītības pārvalde sadarbībā ar Gulbenes novada pašvaldības izglītības iestādēm.</w:t>
      </w:r>
    </w:p>
    <w:p w14:paraId="38515F3A" w14:textId="77777777" w:rsidR="00D61B8A" w:rsidRPr="00D61B8A" w:rsidRDefault="00D61B8A" w:rsidP="00D61B8A">
      <w:pPr>
        <w:spacing w:after="120"/>
        <w:contextualSpacing/>
        <w:jc w:val="both"/>
        <w:rPr>
          <w:rFonts w:eastAsia="Calibri"/>
          <w:szCs w:val="24"/>
          <w:u w:val="none"/>
          <w:shd w:val="clear" w:color="auto" w:fill="FFFFFF"/>
        </w:rPr>
      </w:pPr>
    </w:p>
    <w:p w14:paraId="24BEFBDB" w14:textId="77777777" w:rsidR="00D61B8A" w:rsidRPr="00D61B8A" w:rsidRDefault="00D61B8A" w:rsidP="00D61B8A">
      <w:pPr>
        <w:numPr>
          <w:ilvl w:val="0"/>
          <w:numId w:val="5"/>
        </w:numPr>
        <w:spacing w:after="120"/>
        <w:contextualSpacing/>
        <w:jc w:val="center"/>
        <w:rPr>
          <w:rFonts w:eastAsia="Calibri"/>
          <w:b/>
          <w:bCs/>
          <w:szCs w:val="24"/>
          <w:u w:val="none"/>
          <w:shd w:val="clear" w:color="auto" w:fill="FFFFFF"/>
        </w:rPr>
      </w:pPr>
      <w:r w:rsidRPr="00D61B8A">
        <w:rPr>
          <w:rFonts w:eastAsia="Calibri"/>
          <w:b/>
          <w:bCs/>
          <w:szCs w:val="24"/>
          <w:u w:val="none"/>
          <w:shd w:val="clear" w:color="auto" w:fill="FFFFFF"/>
        </w:rPr>
        <w:t>Balvas nominācijas</w:t>
      </w:r>
    </w:p>
    <w:p w14:paraId="4DD0B47C" w14:textId="77777777" w:rsidR="00D61B8A" w:rsidRPr="00D61B8A" w:rsidRDefault="00D61B8A" w:rsidP="00D61B8A">
      <w:pPr>
        <w:spacing w:after="120"/>
        <w:ind w:left="1080"/>
        <w:contextualSpacing/>
        <w:rPr>
          <w:rFonts w:eastAsia="Calibri"/>
          <w:b/>
          <w:bCs/>
          <w:szCs w:val="24"/>
          <w:u w:val="none"/>
          <w:shd w:val="clear" w:color="auto" w:fill="FFFFFF"/>
        </w:rPr>
      </w:pPr>
    </w:p>
    <w:p w14:paraId="5AA8CE2A" w14:textId="77777777" w:rsidR="00D61B8A" w:rsidRPr="00D61B8A" w:rsidRDefault="00D61B8A" w:rsidP="00D61B8A">
      <w:pPr>
        <w:numPr>
          <w:ilvl w:val="0"/>
          <w:numId w:val="6"/>
        </w:numPr>
        <w:spacing w:after="120"/>
        <w:ind w:left="0" w:firstLine="0"/>
        <w:contextualSpacing/>
        <w:jc w:val="both"/>
        <w:rPr>
          <w:rFonts w:eastAsia="Calibri"/>
          <w:szCs w:val="24"/>
          <w:u w:val="none"/>
          <w:shd w:val="clear" w:color="auto" w:fill="FFFFFF"/>
        </w:rPr>
      </w:pPr>
      <w:r w:rsidRPr="00D61B8A">
        <w:rPr>
          <w:rFonts w:eastAsia="Calibri"/>
          <w:szCs w:val="24"/>
          <w:u w:val="none"/>
          <w:shd w:val="clear" w:color="auto" w:fill="FFFFFF"/>
        </w:rPr>
        <w:t>Balvu izglītībā piešķir šādās nominācijās:</w:t>
      </w:r>
    </w:p>
    <w:p w14:paraId="18FA0849" w14:textId="77777777" w:rsidR="00D61B8A" w:rsidRPr="00D61B8A" w:rsidRDefault="00D61B8A" w:rsidP="00D61B8A">
      <w:pPr>
        <w:numPr>
          <w:ilvl w:val="1"/>
          <w:numId w:val="6"/>
        </w:numPr>
        <w:spacing w:after="120"/>
        <w:ind w:left="567" w:firstLine="0"/>
        <w:contextualSpacing/>
        <w:jc w:val="both"/>
        <w:rPr>
          <w:rFonts w:eastAsia="Calibri"/>
          <w:szCs w:val="24"/>
          <w:u w:val="none"/>
          <w:shd w:val="clear" w:color="auto" w:fill="FFFFFF"/>
        </w:rPr>
      </w:pPr>
      <w:r w:rsidRPr="00D61B8A">
        <w:rPr>
          <w:rFonts w:eastAsia="Calibri"/>
          <w:szCs w:val="24"/>
          <w:u w:val="none"/>
          <w:shd w:val="clear" w:color="auto" w:fill="FFFFFF"/>
        </w:rPr>
        <w:t xml:space="preserve">“Pedagogs - iedvesmotājs”  - balva vispārējās izglītības, interešu izglītības, profesionālās ievirzes pedagogam par spēka avotu atrašanu vispirms sev pašam, pēc tam par spēju dot savu iedvesmu citiem, atkal un atkal nepadoties un ticēt, ka viss izdosies. Iedvesmu, no kuras rodas jaunas atziņas, jauna pieeja, jauni darbi; </w:t>
      </w:r>
    </w:p>
    <w:p w14:paraId="4B1CA8FE" w14:textId="77777777" w:rsidR="00D61B8A" w:rsidRPr="00D61B8A" w:rsidRDefault="00D61B8A" w:rsidP="00D61B8A">
      <w:pPr>
        <w:numPr>
          <w:ilvl w:val="1"/>
          <w:numId w:val="6"/>
        </w:numPr>
        <w:spacing w:after="120"/>
        <w:ind w:left="567" w:firstLine="0"/>
        <w:contextualSpacing/>
        <w:jc w:val="both"/>
        <w:rPr>
          <w:rFonts w:eastAsia="Calibri"/>
          <w:szCs w:val="24"/>
          <w:u w:val="none"/>
          <w:shd w:val="clear" w:color="auto" w:fill="FFFFFF"/>
        </w:rPr>
      </w:pPr>
      <w:r w:rsidRPr="00D61B8A">
        <w:rPr>
          <w:rFonts w:eastAsia="Calibri"/>
          <w:szCs w:val="24"/>
          <w:u w:val="none"/>
          <w:shd w:val="clear" w:color="auto" w:fill="FFFFFF"/>
        </w:rPr>
        <w:t xml:space="preserve">“Audzinātājs - dzīves skolotājs” - balva vispārējās izglītības skolotājam - klases/grupas audzinātājam par nozīmīgu ieguldījumu vērtību un tikumu iedzīvināšanā un </w:t>
      </w:r>
      <w:r w:rsidRPr="00D61B8A">
        <w:rPr>
          <w:rFonts w:eastAsia="Calibri"/>
          <w:szCs w:val="24"/>
          <w:u w:val="none"/>
          <w:shd w:val="clear" w:color="auto" w:fill="FFFFFF"/>
        </w:rPr>
        <w:lastRenderedPageBreak/>
        <w:t>audzēkņu personības veidošanā, par uzticēšanos un būšanu kopā priekos un bēdās, par vērtīgiem padomiem, kuri neaizmirsīsies visu dzīvi;</w:t>
      </w:r>
    </w:p>
    <w:p w14:paraId="258BF543" w14:textId="77777777" w:rsidR="00D61B8A" w:rsidRPr="00D61B8A" w:rsidRDefault="00D61B8A" w:rsidP="00D61B8A">
      <w:pPr>
        <w:numPr>
          <w:ilvl w:val="1"/>
          <w:numId w:val="6"/>
        </w:numPr>
        <w:spacing w:after="120"/>
        <w:ind w:left="567" w:firstLine="0"/>
        <w:contextualSpacing/>
        <w:jc w:val="both"/>
        <w:rPr>
          <w:rFonts w:eastAsia="Calibri"/>
          <w:szCs w:val="24"/>
          <w:u w:val="none"/>
          <w:shd w:val="clear" w:color="auto" w:fill="FFFFFF"/>
        </w:rPr>
      </w:pPr>
      <w:r w:rsidRPr="00D61B8A">
        <w:rPr>
          <w:rFonts w:eastAsia="Calibri"/>
          <w:szCs w:val="24"/>
          <w:u w:val="none"/>
          <w:shd w:val="clear" w:color="auto" w:fill="FFFFFF"/>
        </w:rPr>
        <w:t>“Ieguldījums talanta attīstībā” - balva vispārējās izglītības, interešu izglītības, profesionālās ievirzes pedagogam par talanta pamanīšanu, pilnveidošanu, panākumiem un virzīšanu uz jauniem izaicinājumiem;</w:t>
      </w:r>
    </w:p>
    <w:p w14:paraId="054CCEC7" w14:textId="77777777" w:rsidR="00D61B8A" w:rsidRPr="00D61B8A" w:rsidRDefault="00D61B8A" w:rsidP="00D61B8A">
      <w:pPr>
        <w:numPr>
          <w:ilvl w:val="1"/>
          <w:numId w:val="6"/>
        </w:numPr>
        <w:spacing w:after="120"/>
        <w:ind w:left="567" w:firstLine="0"/>
        <w:contextualSpacing/>
        <w:jc w:val="both"/>
        <w:rPr>
          <w:rFonts w:eastAsia="Calibri"/>
          <w:szCs w:val="24"/>
          <w:u w:val="none"/>
          <w:shd w:val="clear" w:color="auto" w:fill="FFFFFF"/>
        </w:rPr>
      </w:pPr>
      <w:r w:rsidRPr="00D61B8A">
        <w:rPr>
          <w:rFonts w:eastAsia="Calibri"/>
          <w:szCs w:val="24"/>
          <w:u w:val="none"/>
          <w:shd w:val="clear" w:color="auto" w:fill="FFFFFF"/>
        </w:rPr>
        <w:t>“Ieguldījums interešu izglītībā” - balva interešu izglītības pedagogam par degsmi, aizrautību, neatlaidību, spēku un rezultātiem;</w:t>
      </w:r>
    </w:p>
    <w:p w14:paraId="6EA56E0C" w14:textId="77777777" w:rsidR="00D61B8A" w:rsidRPr="00D61B8A" w:rsidRDefault="00D61B8A" w:rsidP="00D61B8A">
      <w:pPr>
        <w:numPr>
          <w:ilvl w:val="1"/>
          <w:numId w:val="6"/>
        </w:numPr>
        <w:spacing w:after="120"/>
        <w:ind w:left="567" w:firstLine="0"/>
        <w:contextualSpacing/>
        <w:jc w:val="both"/>
        <w:rPr>
          <w:rFonts w:eastAsia="Calibri"/>
          <w:szCs w:val="24"/>
          <w:u w:val="none"/>
          <w:shd w:val="clear" w:color="auto" w:fill="FFFFFF"/>
        </w:rPr>
      </w:pPr>
      <w:r w:rsidRPr="00D61B8A">
        <w:rPr>
          <w:rFonts w:eastAsia="Calibri"/>
          <w:szCs w:val="24"/>
          <w:u w:val="none"/>
          <w:shd w:val="clear" w:color="auto" w:fill="FFFFFF"/>
        </w:rPr>
        <w:t>“Atbalsts bērnam” - balva vispārējās izglītības speciālajam pedagogam, psihologam, logopēdam, pedagoga palīgam, asistentam par godprātīgi paveiktu darbu, par pleca sajūtu, par empātiju, par spēju pamanīt, uzklausīt un palīdzēt;</w:t>
      </w:r>
    </w:p>
    <w:p w14:paraId="5B7BC6AE" w14:textId="77777777" w:rsidR="00D61B8A" w:rsidRPr="00D61B8A" w:rsidRDefault="00D61B8A" w:rsidP="00D61B8A">
      <w:pPr>
        <w:numPr>
          <w:ilvl w:val="1"/>
          <w:numId w:val="6"/>
        </w:numPr>
        <w:spacing w:after="120"/>
        <w:ind w:left="567" w:firstLine="0"/>
        <w:contextualSpacing/>
        <w:jc w:val="both"/>
        <w:rPr>
          <w:rFonts w:eastAsia="Calibri"/>
          <w:szCs w:val="24"/>
          <w:u w:val="none"/>
          <w:shd w:val="clear" w:color="auto" w:fill="FFFFFF"/>
        </w:rPr>
      </w:pPr>
      <w:r w:rsidRPr="00D61B8A">
        <w:rPr>
          <w:rFonts w:eastAsia="Calibri"/>
          <w:szCs w:val="24"/>
          <w:u w:val="none"/>
          <w:shd w:val="clear" w:color="auto" w:fill="FFFFFF"/>
        </w:rPr>
        <w:t xml:space="preserve">“Labi padarīts darbs”- balva vispārējās izglītības iestādes un profesionālās ievirzes izglītības iestādes tehniskajam darbiniekam par godprātīgi paveiktu darbu un nozīmīgu ieguldījumu audzēkņu un darbinieku </w:t>
      </w:r>
      <w:proofErr w:type="spellStart"/>
      <w:r w:rsidRPr="00D61B8A">
        <w:rPr>
          <w:rFonts w:eastAsia="Calibri"/>
          <w:szCs w:val="24"/>
          <w:u w:val="none"/>
          <w:shd w:val="clear" w:color="auto" w:fill="FFFFFF"/>
        </w:rPr>
        <w:t>labizjūtas</w:t>
      </w:r>
      <w:proofErr w:type="spellEnd"/>
      <w:r w:rsidRPr="00D61B8A">
        <w:rPr>
          <w:rFonts w:eastAsia="Calibri"/>
          <w:szCs w:val="24"/>
          <w:u w:val="none"/>
          <w:shd w:val="clear" w:color="auto" w:fill="FFFFFF"/>
        </w:rPr>
        <w:t xml:space="preserve"> veicināšanā iestādē, lielais paldies par sapratni un atbalstu visdažādākajās situācijās;</w:t>
      </w:r>
    </w:p>
    <w:p w14:paraId="3681F906" w14:textId="77777777" w:rsidR="00D61B8A" w:rsidRPr="00D61B8A" w:rsidRDefault="00D61B8A" w:rsidP="00D61B8A">
      <w:pPr>
        <w:numPr>
          <w:ilvl w:val="1"/>
          <w:numId w:val="6"/>
        </w:numPr>
        <w:spacing w:after="120"/>
        <w:ind w:left="567" w:firstLine="0"/>
        <w:contextualSpacing/>
        <w:jc w:val="both"/>
        <w:rPr>
          <w:rFonts w:eastAsia="Calibri"/>
          <w:szCs w:val="24"/>
          <w:u w:val="none"/>
          <w:shd w:val="clear" w:color="auto" w:fill="FFFFFF"/>
        </w:rPr>
      </w:pPr>
      <w:r w:rsidRPr="00D61B8A">
        <w:rPr>
          <w:rFonts w:eastAsia="Calibri"/>
          <w:szCs w:val="24"/>
          <w:u w:val="none"/>
          <w:shd w:val="clear" w:color="auto" w:fill="FFFFFF"/>
        </w:rPr>
        <w:t>“Sev un citiem” - balva vispārējās izglītības, interešu izglītības, profesionālās ievirzes izglītības pedagogam par savas profesionālās pieredzes popularizēšanu, metodisko materiālu veidošanu un publiskošanu, uzstāšanos profesionālās pieredzes apmaiņas pasākumos, kursu vadīšanu, par to, ka, sevi pilnveidojot, ir iespējams bagātināt arī citus;</w:t>
      </w:r>
    </w:p>
    <w:p w14:paraId="333B1FAA" w14:textId="77777777" w:rsidR="00D61B8A" w:rsidRPr="00D61B8A" w:rsidRDefault="00D61B8A" w:rsidP="00D61B8A">
      <w:pPr>
        <w:numPr>
          <w:ilvl w:val="1"/>
          <w:numId w:val="6"/>
        </w:numPr>
        <w:spacing w:after="120"/>
        <w:ind w:left="567" w:firstLine="0"/>
        <w:contextualSpacing/>
        <w:jc w:val="both"/>
        <w:rPr>
          <w:rFonts w:eastAsia="Calibri"/>
          <w:szCs w:val="24"/>
          <w:u w:val="none"/>
          <w:shd w:val="clear" w:color="auto" w:fill="FFFFFF"/>
        </w:rPr>
      </w:pPr>
      <w:r w:rsidRPr="00D61B8A">
        <w:rPr>
          <w:rFonts w:eastAsia="Calibri"/>
          <w:szCs w:val="24"/>
          <w:u w:val="none"/>
          <w:shd w:val="clear" w:color="auto" w:fill="FFFFFF"/>
        </w:rPr>
        <w:t xml:space="preserve">“Laba pārvaldība”- balva vispārējās izglītības, interešu izglītības, profesionālās ievirzes iestādes vadītājam, vietniekam, metodiķim par nozīmīgu ieguldījumu un izciliem rezultātiem izglītības iestādes vadībā, par spēju gudri plānot un sasniegt iecerētos mērķus tā, ka par rezultātu prieks un gandarījums visai izglītības iestādei, ikkatram darbiniekam. Par spēju sakārtot mazos </w:t>
      </w:r>
      <w:proofErr w:type="spellStart"/>
      <w:r w:rsidRPr="00D61B8A">
        <w:rPr>
          <w:rFonts w:eastAsia="Calibri"/>
          <w:szCs w:val="24"/>
          <w:u w:val="none"/>
          <w:shd w:val="clear" w:color="auto" w:fill="FFFFFF"/>
        </w:rPr>
        <w:t>puzles</w:t>
      </w:r>
      <w:proofErr w:type="spellEnd"/>
      <w:r w:rsidRPr="00D61B8A">
        <w:rPr>
          <w:rFonts w:eastAsia="Calibri"/>
          <w:szCs w:val="24"/>
          <w:u w:val="none"/>
          <w:shd w:val="clear" w:color="auto" w:fill="FFFFFF"/>
        </w:rPr>
        <w:t xml:space="preserve"> gabaliņus vienotā veselumā;</w:t>
      </w:r>
    </w:p>
    <w:p w14:paraId="7E3A9758" w14:textId="77777777" w:rsidR="00D61B8A" w:rsidRPr="00D61B8A" w:rsidRDefault="00D61B8A" w:rsidP="00D61B8A">
      <w:pPr>
        <w:numPr>
          <w:ilvl w:val="1"/>
          <w:numId w:val="6"/>
        </w:numPr>
        <w:spacing w:after="120"/>
        <w:ind w:left="567" w:firstLine="0"/>
        <w:contextualSpacing/>
        <w:jc w:val="both"/>
        <w:rPr>
          <w:rFonts w:eastAsia="Calibri"/>
          <w:szCs w:val="24"/>
          <w:u w:val="none"/>
          <w:shd w:val="clear" w:color="auto" w:fill="FFFFFF"/>
        </w:rPr>
      </w:pPr>
      <w:r w:rsidRPr="00D61B8A">
        <w:rPr>
          <w:rFonts w:eastAsia="Calibri"/>
          <w:szCs w:val="24"/>
          <w:u w:val="none"/>
          <w:shd w:val="clear" w:color="auto" w:fill="FFFFFF"/>
        </w:rPr>
        <w:t>“Par mūža ieguldījumu izglītībā” - balva vispārējās izglītības, interešu izglītības, profesionālās ievirzes pedagogam par nozīmīgu ieguldījumu un izciliem rezultātiem izglītības jomā, kuram darba stāžs izglītības jomā ir vismaz 30 gadi. Par bagāto pieredzes pūru, no kura varam smelties un mācīties, no kura gara gaismas pieticis vairākām paaudzēm;</w:t>
      </w:r>
    </w:p>
    <w:p w14:paraId="28CCFBF6" w14:textId="77777777" w:rsidR="00D61B8A" w:rsidRPr="00D61B8A" w:rsidRDefault="00D61B8A" w:rsidP="00D61B8A">
      <w:pPr>
        <w:numPr>
          <w:ilvl w:val="1"/>
          <w:numId w:val="6"/>
        </w:numPr>
        <w:spacing w:after="120"/>
        <w:ind w:left="567" w:firstLine="0"/>
        <w:contextualSpacing/>
        <w:jc w:val="both"/>
        <w:rPr>
          <w:rFonts w:eastAsia="Calibri"/>
          <w:szCs w:val="24"/>
          <w:u w:val="none"/>
          <w:shd w:val="clear" w:color="auto" w:fill="FFFFFF"/>
        </w:rPr>
      </w:pPr>
      <w:r w:rsidRPr="00D61B8A">
        <w:rPr>
          <w:rFonts w:eastAsia="Calibri"/>
          <w:szCs w:val="24"/>
          <w:u w:val="none"/>
          <w:shd w:val="clear" w:color="auto" w:fill="FFFFFF"/>
        </w:rPr>
        <w:t>“Iestādes veiksmes stāsts” - balva vispārējās izglītības, interešu izglītības, profesionālās ievirzes izglītības iestādei par īpašiem sasniegumiem/veiksmi mācību gadā kādā konkrētā jomā, par to, kā no šaubām un neziņas var rasties pieredzes bagātība, no kuras var smelties idejas un iedvesmu.</w:t>
      </w:r>
    </w:p>
    <w:p w14:paraId="5AEAE2E8" w14:textId="77777777" w:rsidR="00D61B8A" w:rsidRPr="00D61B8A" w:rsidRDefault="00D61B8A" w:rsidP="00D61B8A">
      <w:pPr>
        <w:spacing w:after="120"/>
        <w:ind w:left="567"/>
        <w:contextualSpacing/>
        <w:jc w:val="both"/>
        <w:rPr>
          <w:rFonts w:eastAsia="Calibri"/>
          <w:szCs w:val="24"/>
          <w:u w:val="none"/>
          <w:shd w:val="clear" w:color="auto" w:fill="FFFFFF"/>
        </w:rPr>
      </w:pPr>
    </w:p>
    <w:p w14:paraId="000FD69F" w14:textId="77777777" w:rsidR="00D61B8A" w:rsidRPr="00D61B8A" w:rsidRDefault="00D61B8A" w:rsidP="00D61B8A">
      <w:pPr>
        <w:numPr>
          <w:ilvl w:val="0"/>
          <w:numId w:val="5"/>
        </w:numPr>
        <w:spacing w:after="120"/>
        <w:contextualSpacing/>
        <w:jc w:val="center"/>
        <w:rPr>
          <w:rFonts w:eastAsia="Calibri"/>
          <w:b/>
          <w:bCs/>
          <w:szCs w:val="24"/>
          <w:u w:val="none"/>
          <w:shd w:val="clear" w:color="auto" w:fill="FFFFFF"/>
        </w:rPr>
      </w:pPr>
      <w:r w:rsidRPr="00D61B8A">
        <w:rPr>
          <w:rFonts w:eastAsia="Calibri"/>
          <w:b/>
          <w:bCs/>
          <w:szCs w:val="24"/>
          <w:u w:val="none"/>
          <w:shd w:val="clear" w:color="auto" w:fill="FFFFFF"/>
        </w:rPr>
        <w:t>Balvas piešķiršanas nosacījumi</w:t>
      </w:r>
    </w:p>
    <w:p w14:paraId="7AA93A4B" w14:textId="77777777" w:rsidR="00D61B8A" w:rsidRPr="00D61B8A" w:rsidRDefault="00D61B8A" w:rsidP="00D61B8A">
      <w:pPr>
        <w:spacing w:after="120"/>
        <w:ind w:left="1080"/>
        <w:contextualSpacing/>
        <w:rPr>
          <w:rFonts w:eastAsia="Calibri"/>
          <w:b/>
          <w:bCs/>
          <w:szCs w:val="24"/>
          <w:u w:val="none"/>
          <w:shd w:val="clear" w:color="auto" w:fill="FFFFFF"/>
        </w:rPr>
      </w:pPr>
    </w:p>
    <w:p w14:paraId="492E59B7" w14:textId="77777777" w:rsidR="00D61B8A" w:rsidRPr="00D61B8A" w:rsidRDefault="00D61B8A" w:rsidP="00D61B8A">
      <w:pPr>
        <w:numPr>
          <w:ilvl w:val="0"/>
          <w:numId w:val="6"/>
        </w:numPr>
        <w:spacing w:after="120"/>
        <w:ind w:left="0" w:firstLine="0"/>
        <w:contextualSpacing/>
        <w:jc w:val="both"/>
        <w:rPr>
          <w:rFonts w:eastAsia="Calibri"/>
          <w:szCs w:val="24"/>
          <w:u w:val="none"/>
          <w:shd w:val="clear" w:color="auto" w:fill="FFFFFF"/>
        </w:rPr>
      </w:pPr>
      <w:r w:rsidRPr="00D61B8A">
        <w:rPr>
          <w:rFonts w:eastAsia="Calibri"/>
          <w:szCs w:val="24"/>
          <w:u w:val="none"/>
          <w:shd w:val="clear" w:color="auto" w:fill="FFFFFF"/>
        </w:rPr>
        <w:t>Izvirzot pretendentus nominācijām, ņem vērā viņu profesionālo sniegumu pēdējo trīs gadu laikā, izņemot nominācijā “Par mūža ieguldījumu izglītībā”.</w:t>
      </w:r>
    </w:p>
    <w:p w14:paraId="12349C85" w14:textId="77777777" w:rsidR="00D61B8A" w:rsidRPr="00D61B8A" w:rsidRDefault="00D61B8A" w:rsidP="00D61B8A">
      <w:pPr>
        <w:numPr>
          <w:ilvl w:val="0"/>
          <w:numId w:val="6"/>
        </w:numPr>
        <w:spacing w:after="120"/>
        <w:ind w:left="0" w:firstLine="0"/>
        <w:contextualSpacing/>
        <w:jc w:val="both"/>
        <w:rPr>
          <w:rFonts w:eastAsia="Calibri"/>
          <w:szCs w:val="24"/>
          <w:u w:val="none"/>
          <w:shd w:val="clear" w:color="auto" w:fill="FFFFFF"/>
        </w:rPr>
      </w:pPr>
      <w:r w:rsidRPr="00D61B8A">
        <w:rPr>
          <w:rFonts w:eastAsia="Calibri"/>
          <w:szCs w:val="24"/>
          <w:u w:val="none"/>
          <w:shd w:val="clear" w:color="auto" w:fill="FFFFFF"/>
        </w:rPr>
        <w:t>Balvu katrā nominācijā pretendents var saņemt vienu reizi trīs gados.</w:t>
      </w:r>
    </w:p>
    <w:p w14:paraId="07656865" w14:textId="77777777" w:rsidR="00D61B8A" w:rsidRPr="00D61B8A" w:rsidRDefault="00D61B8A" w:rsidP="00D61B8A">
      <w:pPr>
        <w:numPr>
          <w:ilvl w:val="0"/>
          <w:numId w:val="6"/>
        </w:numPr>
        <w:spacing w:after="120"/>
        <w:ind w:left="0" w:firstLine="0"/>
        <w:contextualSpacing/>
        <w:jc w:val="both"/>
        <w:rPr>
          <w:rFonts w:eastAsia="Calibri"/>
          <w:szCs w:val="24"/>
          <w:u w:val="none"/>
          <w:shd w:val="clear" w:color="auto" w:fill="FFFFFF"/>
        </w:rPr>
      </w:pPr>
      <w:r w:rsidRPr="00D61B8A">
        <w:rPr>
          <w:rFonts w:eastAsia="Calibri"/>
          <w:szCs w:val="24"/>
          <w:u w:val="none"/>
          <w:shd w:val="clear" w:color="auto" w:fill="FFFFFF"/>
        </w:rPr>
        <w:t>Nominācijā “Par mūža ieguldījumu izglītībā” pretendentam Balvu piešķir vienu reizi mūžā.</w:t>
      </w:r>
    </w:p>
    <w:p w14:paraId="5862A882" w14:textId="77777777" w:rsidR="00D61B8A" w:rsidRPr="00D61B8A" w:rsidRDefault="00D61B8A" w:rsidP="00D61B8A">
      <w:pPr>
        <w:spacing w:after="120"/>
        <w:contextualSpacing/>
        <w:jc w:val="both"/>
        <w:rPr>
          <w:rFonts w:eastAsia="Calibri"/>
          <w:szCs w:val="24"/>
          <w:u w:val="none"/>
          <w:shd w:val="clear" w:color="auto" w:fill="FFFFFF"/>
        </w:rPr>
      </w:pPr>
    </w:p>
    <w:p w14:paraId="5BE75772" w14:textId="77777777" w:rsidR="00D61B8A" w:rsidRPr="00D61B8A" w:rsidRDefault="00D61B8A" w:rsidP="00D61B8A">
      <w:pPr>
        <w:numPr>
          <w:ilvl w:val="0"/>
          <w:numId w:val="5"/>
        </w:numPr>
        <w:spacing w:after="120"/>
        <w:contextualSpacing/>
        <w:jc w:val="center"/>
        <w:rPr>
          <w:rFonts w:eastAsia="Calibri"/>
          <w:b/>
          <w:bCs/>
          <w:szCs w:val="24"/>
          <w:u w:val="none"/>
          <w:shd w:val="clear" w:color="auto" w:fill="FFFFFF"/>
        </w:rPr>
      </w:pPr>
      <w:r w:rsidRPr="00D61B8A">
        <w:rPr>
          <w:rFonts w:eastAsia="Calibri"/>
          <w:b/>
          <w:bCs/>
          <w:szCs w:val="24"/>
          <w:u w:val="none"/>
          <w:shd w:val="clear" w:color="auto" w:fill="FFFFFF"/>
        </w:rPr>
        <w:t>Pieteikumu iesniegšana</w:t>
      </w:r>
    </w:p>
    <w:p w14:paraId="5512908C" w14:textId="77777777" w:rsidR="00D61B8A" w:rsidRPr="00D61B8A" w:rsidRDefault="00D61B8A" w:rsidP="00D61B8A">
      <w:pPr>
        <w:spacing w:after="120"/>
        <w:ind w:left="1080"/>
        <w:contextualSpacing/>
        <w:rPr>
          <w:rFonts w:eastAsia="Calibri"/>
          <w:b/>
          <w:bCs/>
          <w:szCs w:val="24"/>
          <w:u w:val="none"/>
          <w:shd w:val="clear" w:color="auto" w:fill="FFFFFF"/>
        </w:rPr>
      </w:pPr>
    </w:p>
    <w:p w14:paraId="4440266C" w14:textId="77777777" w:rsidR="00D61B8A" w:rsidRPr="00D61B8A" w:rsidRDefault="00D61B8A" w:rsidP="00D61B8A">
      <w:pPr>
        <w:numPr>
          <w:ilvl w:val="0"/>
          <w:numId w:val="6"/>
        </w:numPr>
        <w:spacing w:after="120"/>
        <w:ind w:left="0" w:firstLine="0"/>
        <w:contextualSpacing/>
        <w:jc w:val="both"/>
        <w:rPr>
          <w:rFonts w:eastAsia="Calibri"/>
          <w:szCs w:val="24"/>
          <w:u w:val="none"/>
          <w:shd w:val="clear" w:color="auto" w:fill="FFFFFF"/>
        </w:rPr>
      </w:pPr>
      <w:r w:rsidRPr="00D61B8A">
        <w:rPr>
          <w:rFonts w:eastAsia="Calibri"/>
          <w:szCs w:val="24"/>
          <w:u w:val="none"/>
          <w:shd w:val="clear" w:color="auto" w:fill="FFFFFF"/>
        </w:rPr>
        <w:t>Piesakot Balvas pretendentu, izglītības iestāde iesniedz pieteikumu (pielikums), kurā ietverts pamatojums Balvas saņemšanai attiecīgajā nominācijā.</w:t>
      </w:r>
    </w:p>
    <w:p w14:paraId="6C0ED5B9" w14:textId="77777777" w:rsidR="00D61B8A" w:rsidRPr="00D61B8A" w:rsidRDefault="00D61B8A" w:rsidP="00D61B8A">
      <w:pPr>
        <w:numPr>
          <w:ilvl w:val="0"/>
          <w:numId w:val="6"/>
        </w:numPr>
        <w:spacing w:after="120"/>
        <w:ind w:left="0" w:firstLine="0"/>
        <w:contextualSpacing/>
        <w:jc w:val="both"/>
        <w:rPr>
          <w:rFonts w:eastAsia="Calibri"/>
          <w:szCs w:val="24"/>
          <w:u w:val="none"/>
          <w:shd w:val="clear" w:color="auto" w:fill="FFFFFF"/>
        </w:rPr>
      </w:pPr>
      <w:r w:rsidRPr="00D61B8A">
        <w:rPr>
          <w:rFonts w:eastAsia="Calibri"/>
          <w:szCs w:val="24"/>
          <w:u w:val="none"/>
          <w:shd w:val="clear" w:color="auto" w:fill="FFFFFF"/>
        </w:rPr>
        <w:t>Pieteikumu paraksta izglītības iestādes vadītājs un izglītības iestādes padomes priekšsēdētājs.</w:t>
      </w:r>
    </w:p>
    <w:p w14:paraId="102A07E8" w14:textId="77777777" w:rsidR="00D61B8A" w:rsidRPr="00D61B8A" w:rsidRDefault="00D61B8A" w:rsidP="00D61B8A">
      <w:pPr>
        <w:numPr>
          <w:ilvl w:val="0"/>
          <w:numId w:val="6"/>
        </w:numPr>
        <w:spacing w:after="120"/>
        <w:ind w:left="0" w:firstLine="0"/>
        <w:contextualSpacing/>
        <w:jc w:val="both"/>
        <w:rPr>
          <w:rFonts w:eastAsia="Calibri"/>
          <w:szCs w:val="24"/>
          <w:u w:val="none"/>
          <w:shd w:val="clear" w:color="auto" w:fill="FFFFFF"/>
        </w:rPr>
      </w:pPr>
      <w:r w:rsidRPr="00D61B8A">
        <w:rPr>
          <w:rFonts w:eastAsia="Calibri"/>
          <w:szCs w:val="24"/>
          <w:u w:val="none"/>
          <w:shd w:val="clear" w:color="auto" w:fill="FFFFFF"/>
        </w:rPr>
        <w:t>Nominācijai “Laba pārvaldība” pieteikumu var iesniegt arī Gulbenes novada Izglītības pārvalde.</w:t>
      </w:r>
    </w:p>
    <w:p w14:paraId="377DFFC3" w14:textId="77777777" w:rsidR="00D61B8A" w:rsidRPr="00D61B8A" w:rsidRDefault="00D61B8A" w:rsidP="00D61B8A">
      <w:pPr>
        <w:numPr>
          <w:ilvl w:val="0"/>
          <w:numId w:val="6"/>
        </w:numPr>
        <w:spacing w:after="120"/>
        <w:ind w:left="0" w:firstLine="0"/>
        <w:contextualSpacing/>
        <w:jc w:val="both"/>
        <w:rPr>
          <w:rFonts w:eastAsia="Calibri"/>
          <w:szCs w:val="24"/>
          <w:u w:val="none"/>
          <w:shd w:val="clear" w:color="auto" w:fill="FFFFFF"/>
        </w:rPr>
      </w:pPr>
      <w:r w:rsidRPr="00D61B8A">
        <w:rPr>
          <w:rFonts w:eastAsia="Calibri"/>
          <w:szCs w:val="24"/>
          <w:u w:val="none"/>
          <w:shd w:val="clear" w:color="auto" w:fill="FFFFFF"/>
        </w:rPr>
        <w:t>Pieteikumu iesniedz Gulbenes novada Izglītības pārvaldē klātienē vai nosūtot uz e-pasta adresi: izglitibas.parvalde@gulbene.lv  līdz kārtējā gada 31.oktobrim.</w:t>
      </w:r>
    </w:p>
    <w:p w14:paraId="77C9A351" w14:textId="77777777" w:rsidR="00D61B8A" w:rsidRPr="00D61B8A" w:rsidRDefault="00D61B8A" w:rsidP="00D61B8A">
      <w:pPr>
        <w:spacing w:after="120"/>
        <w:contextualSpacing/>
        <w:jc w:val="both"/>
        <w:rPr>
          <w:rFonts w:eastAsia="Calibri"/>
          <w:szCs w:val="24"/>
          <w:u w:val="none"/>
          <w:shd w:val="clear" w:color="auto" w:fill="FFFFFF"/>
        </w:rPr>
      </w:pPr>
    </w:p>
    <w:p w14:paraId="0D8B6592" w14:textId="77777777" w:rsidR="00D61B8A" w:rsidRPr="00D61B8A" w:rsidRDefault="00D61B8A" w:rsidP="00D61B8A">
      <w:pPr>
        <w:numPr>
          <w:ilvl w:val="0"/>
          <w:numId w:val="5"/>
        </w:numPr>
        <w:spacing w:after="120"/>
        <w:contextualSpacing/>
        <w:jc w:val="center"/>
        <w:rPr>
          <w:rFonts w:eastAsia="Calibri"/>
          <w:b/>
          <w:bCs/>
          <w:szCs w:val="24"/>
          <w:u w:val="none"/>
          <w:shd w:val="clear" w:color="auto" w:fill="FFFFFF"/>
        </w:rPr>
      </w:pPr>
      <w:r w:rsidRPr="00D61B8A">
        <w:rPr>
          <w:rFonts w:eastAsia="Calibri"/>
          <w:b/>
          <w:bCs/>
          <w:szCs w:val="24"/>
          <w:u w:val="none"/>
          <w:shd w:val="clear" w:color="auto" w:fill="FFFFFF"/>
        </w:rPr>
        <w:t>Pieteikumu vērtēšana</w:t>
      </w:r>
    </w:p>
    <w:p w14:paraId="37C4515B" w14:textId="77777777" w:rsidR="00D61B8A" w:rsidRPr="00D61B8A" w:rsidRDefault="00D61B8A" w:rsidP="00D61B8A">
      <w:pPr>
        <w:spacing w:after="120"/>
        <w:ind w:left="1080"/>
        <w:contextualSpacing/>
        <w:rPr>
          <w:rFonts w:eastAsia="Calibri"/>
          <w:b/>
          <w:bCs/>
          <w:szCs w:val="24"/>
          <w:u w:val="none"/>
          <w:shd w:val="clear" w:color="auto" w:fill="FFFFFF"/>
        </w:rPr>
      </w:pPr>
    </w:p>
    <w:p w14:paraId="0171D632" w14:textId="77777777" w:rsidR="00D61B8A" w:rsidRPr="00D61B8A" w:rsidRDefault="00D61B8A" w:rsidP="00D61B8A">
      <w:pPr>
        <w:numPr>
          <w:ilvl w:val="0"/>
          <w:numId w:val="6"/>
        </w:numPr>
        <w:spacing w:after="120"/>
        <w:ind w:left="0" w:firstLine="0"/>
        <w:contextualSpacing/>
        <w:jc w:val="both"/>
        <w:rPr>
          <w:rFonts w:eastAsia="Calibri"/>
          <w:szCs w:val="24"/>
          <w:u w:val="none"/>
          <w:shd w:val="clear" w:color="auto" w:fill="FFFFFF"/>
        </w:rPr>
      </w:pPr>
      <w:r w:rsidRPr="00D61B8A">
        <w:rPr>
          <w:rFonts w:eastAsia="Calibri"/>
          <w:szCs w:val="24"/>
          <w:u w:val="none"/>
          <w:shd w:val="clear" w:color="auto" w:fill="FFFFFF"/>
        </w:rPr>
        <w:lastRenderedPageBreak/>
        <w:t>Iesniegtos pieteikumus par Balvas piešķiršanu izskata Gulbenes novada Izglītības pārvaldes izveidota apbalvošanas komisija (turpmāk – Komisija).  Komisija lēmumu pieņem ar vienkāršu balsu vairākumu.  Balsīm daloties, izšķirošā ir Komisijas priekšsēdētāja balss.</w:t>
      </w:r>
    </w:p>
    <w:p w14:paraId="0732F03E" w14:textId="77777777" w:rsidR="00D61B8A" w:rsidRPr="00D61B8A" w:rsidRDefault="00D61B8A" w:rsidP="00D61B8A">
      <w:pPr>
        <w:numPr>
          <w:ilvl w:val="0"/>
          <w:numId w:val="6"/>
        </w:numPr>
        <w:spacing w:after="120"/>
        <w:ind w:left="0" w:firstLine="0"/>
        <w:contextualSpacing/>
        <w:jc w:val="both"/>
        <w:rPr>
          <w:rFonts w:eastAsia="Calibri"/>
          <w:szCs w:val="24"/>
          <w:u w:val="none"/>
          <w:shd w:val="clear" w:color="auto" w:fill="FFFFFF"/>
        </w:rPr>
      </w:pPr>
      <w:r w:rsidRPr="00D61B8A">
        <w:rPr>
          <w:rFonts w:eastAsia="Calibri"/>
          <w:szCs w:val="24"/>
          <w:u w:val="none"/>
          <w:shd w:val="clear" w:color="auto" w:fill="FFFFFF"/>
        </w:rPr>
        <w:t>Komisija pēc pretendentu izvērtēšanas apbalvošanai katrā nominācijā izvirza vienu pretendentu.</w:t>
      </w:r>
    </w:p>
    <w:p w14:paraId="48373737" w14:textId="77777777" w:rsidR="00D61B8A" w:rsidRPr="00D61B8A" w:rsidRDefault="00D61B8A" w:rsidP="00D61B8A">
      <w:pPr>
        <w:numPr>
          <w:ilvl w:val="0"/>
          <w:numId w:val="6"/>
        </w:numPr>
        <w:spacing w:after="120"/>
        <w:ind w:left="0" w:firstLine="0"/>
        <w:contextualSpacing/>
        <w:jc w:val="both"/>
        <w:rPr>
          <w:rFonts w:eastAsia="Calibri"/>
          <w:szCs w:val="24"/>
          <w:u w:val="none"/>
          <w:shd w:val="clear" w:color="auto" w:fill="FFFFFF"/>
        </w:rPr>
      </w:pPr>
      <w:r w:rsidRPr="00D61B8A">
        <w:rPr>
          <w:rFonts w:eastAsia="Calibri"/>
          <w:szCs w:val="24"/>
          <w:u w:val="none"/>
          <w:shd w:val="clear" w:color="auto" w:fill="FFFFFF"/>
        </w:rPr>
        <w:t>Komisija lēmumu pieņem ne vēlāk kā līdz kārtējā gada 30.novembrim.</w:t>
      </w:r>
    </w:p>
    <w:p w14:paraId="094E2345" w14:textId="77777777" w:rsidR="00D61B8A" w:rsidRPr="00D61B8A" w:rsidRDefault="00D61B8A" w:rsidP="00D61B8A">
      <w:pPr>
        <w:numPr>
          <w:ilvl w:val="0"/>
          <w:numId w:val="6"/>
        </w:numPr>
        <w:spacing w:after="120"/>
        <w:ind w:left="0" w:firstLine="0"/>
        <w:contextualSpacing/>
        <w:jc w:val="both"/>
        <w:rPr>
          <w:rFonts w:eastAsia="Calibri"/>
          <w:szCs w:val="24"/>
          <w:u w:val="none"/>
          <w:shd w:val="clear" w:color="auto" w:fill="FFFFFF"/>
        </w:rPr>
      </w:pPr>
      <w:r w:rsidRPr="00D61B8A">
        <w:rPr>
          <w:rFonts w:eastAsia="Calibri"/>
          <w:szCs w:val="24"/>
          <w:u w:val="none"/>
          <w:shd w:val="clear" w:color="auto" w:fill="FFFFFF"/>
        </w:rPr>
        <w:t>Komisijas sēdes tiek protokolētas.</w:t>
      </w:r>
    </w:p>
    <w:p w14:paraId="15ABC79D" w14:textId="77777777" w:rsidR="00D61B8A" w:rsidRPr="00D61B8A" w:rsidRDefault="00D61B8A" w:rsidP="00D61B8A">
      <w:pPr>
        <w:spacing w:after="120"/>
        <w:contextualSpacing/>
        <w:jc w:val="both"/>
        <w:rPr>
          <w:rFonts w:eastAsia="Calibri"/>
          <w:szCs w:val="24"/>
          <w:u w:val="none"/>
          <w:shd w:val="clear" w:color="auto" w:fill="FFFFFF"/>
        </w:rPr>
      </w:pPr>
    </w:p>
    <w:p w14:paraId="7A1598B0" w14:textId="77777777" w:rsidR="00D61B8A" w:rsidRPr="00D61B8A" w:rsidRDefault="00D61B8A" w:rsidP="00D61B8A">
      <w:pPr>
        <w:numPr>
          <w:ilvl w:val="0"/>
          <w:numId w:val="5"/>
        </w:numPr>
        <w:spacing w:after="120"/>
        <w:contextualSpacing/>
        <w:jc w:val="center"/>
        <w:rPr>
          <w:rFonts w:eastAsia="Calibri"/>
          <w:b/>
          <w:bCs/>
          <w:szCs w:val="24"/>
          <w:u w:val="none"/>
          <w:shd w:val="clear" w:color="auto" w:fill="FFFFFF"/>
        </w:rPr>
      </w:pPr>
      <w:r w:rsidRPr="00D61B8A">
        <w:rPr>
          <w:rFonts w:eastAsia="Calibri"/>
          <w:b/>
          <w:bCs/>
          <w:szCs w:val="24"/>
          <w:u w:val="none"/>
          <w:shd w:val="clear" w:color="auto" w:fill="FFFFFF"/>
        </w:rPr>
        <w:t>Balvas ieguvēju apbalvošana</w:t>
      </w:r>
    </w:p>
    <w:p w14:paraId="298FA328" w14:textId="77777777" w:rsidR="00D61B8A" w:rsidRPr="00D61B8A" w:rsidRDefault="00D61B8A" w:rsidP="00D61B8A">
      <w:pPr>
        <w:spacing w:after="120"/>
        <w:ind w:left="1080"/>
        <w:contextualSpacing/>
        <w:rPr>
          <w:rFonts w:eastAsia="Calibri"/>
          <w:b/>
          <w:bCs/>
          <w:szCs w:val="24"/>
          <w:u w:val="none"/>
          <w:shd w:val="clear" w:color="auto" w:fill="FFFFFF"/>
        </w:rPr>
      </w:pPr>
    </w:p>
    <w:p w14:paraId="0672FBE5" w14:textId="77777777" w:rsidR="00D61B8A" w:rsidRPr="00D61B8A" w:rsidRDefault="00D61B8A" w:rsidP="00D61B8A">
      <w:pPr>
        <w:numPr>
          <w:ilvl w:val="0"/>
          <w:numId w:val="6"/>
        </w:numPr>
        <w:spacing w:after="120"/>
        <w:ind w:left="0" w:firstLine="0"/>
        <w:contextualSpacing/>
        <w:jc w:val="both"/>
        <w:rPr>
          <w:rFonts w:eastAsia="Calibri"/>
          <w:szCs w:val="24"/>
          <w:u w:val="none"/>
          <w:shd w:val="clear" w:color="auto" w:fill="FFFFFF"/>
        </w:rPr>
      </w:pPr>
      <w:r w:rsidRPr="00D61B8A">
        <w:rPr>
          <w:rFonts w:eastAsia="Calibri"/>
          <w:szCs w:val="24"/>
          <w:u w:val="none"/>
          <w:shd w:val="clear" w:color="auto" w:fill="FFFFFF"/>
        </w:rPr>
        <w:t>Balvas ieguvēji tiek paziņoti tradicionālajā pedagogu pasākumā kārtējā gada decembrī.</w:t>
      </w:r>
    </w:p>
    <w:p w14:paraId="043622D0" w14:textId="77777777" w:rsidR="00D61B8A" w:rsidRPr="00D61B8A" w:rsidRDefault="00D61B8A" w:rsidP="00D61B8A">
      <w:pPr>
        <w:numPr>
          <w:ilvl w:val="0"/>
          <w:numId w:val="6"/>
        </w:numPr>
        <w:spacing w:after="120"/>
        <w:ind w:left="0" w:firstLine="0"/>
        <w:contextualSpacing/>
        <w:jc w:val="both"/>
        <w:rPr>
          <w:rFonts w:eastAsia="Calibri"/>
          <w:szCs w:val="24"/>
          <w:u w:val="none"/>
          <w:shd w:val="clear" w:color="auto" w:fill="FFFFFF"/>
        </w:rPr>
      </w:pPr>
      <w:r w:rsidRPr="00D61B8A">
        <w:rPr>
          <w:rFonts w:eastAsia="Calibri"/>
          <w:szCs w:val="24"/>
          <w:u w:val="none"/>
          <w:shd w:val="clear" w:color="auto" w:fill="FFFFFF"/>
        </w:rPr>
        <w:t>Nolikuma 4.punktā noteiktajās nominācijās Balvas ieguvējs saņem piemiņas balvu un Gulbenes novada pašvaldības Pateicības rakstu.</w:t>
      </w:r>
    </w:p>
    <w:p w14:paraId="2BE235E5" w14:textId="77777777" w:rsidR="00D61B8A" w:rsidRPr="00D61B8A" w:rsidRDefault="00D61B8A" w:rsidP="00D61B8A">
      <w:pPr>
        <w:numPr>
          <w:ilvl w:val="0"/>
          <w:numId w:val="6"/>
        </w:numPr>
        <w:spacing w:after="120"/>
        <w:ind w:left="0" w:firstLine="0"/>
        <w:contextualSpacing/>
        <w:jc w:val="both"/>
        <w:rPr>
          <w:rFonts w:eastAsia="Calibri"/>
          <w:szCs w:val="24"/>
          <w:u w:val="none"/>
          <w:shd w:val="clear" w:color="auto" w:fill="FFFFFF"/>
        </w:rPr>
      </w:pPr>
      <w:r w:rsidRPr="00D61B8A">
        <w:rPr>
          <w:rFonts w:eastAsia="Calibri"/>
          <w:szCs w:val="24"/>
          <w:u w:val="none"/>
          <w:shd w:val="clear" w:color="auto" w:fill="FFFFFF"/>
        </w:rPr>
        <w:t xml:space="preserve">Nolikums ir pieejams Gulbenes novada pašvaldības tīmekļvietnē www.gulbene.lv un tiek nosūtīts Gulbenes novada pašvaldības izglītības iestādēm.  </w:t>
      </w:r>
    </w:p>
    <w:p w14:paraId="203A4BBD" w14:textId="77777777" w:rsidR="00D61B8A" w:rsidRPr="00D61B8A" w:rsidRDefault="00D61B8A" w:rsidP="00D61B8A">
      <w:pPr>
        <w:spacing w:after="120"/>
        <w:contextualSpacing/>
        <w:jc w:val="both"/>
        <w:rPr>
          <w:rFonts w:eastAsia="Calibri"/>
          <w:szCs w:val="24"/>
          <w:u w:val="none"/>
          <w:shd w:val="clear" w:color="auto" w:fill="FFFFFF"/>
        </w:rPr>
      </w:pPr>
    </w:p>
    <w:p w14:paraId="77785851" w14:textId="77777777" w:rsidR="00D61B8A" w:rsidRPr="00D61B8A" w:rsidRDefault="00D61B8A" w:rsidP="00D61B8A">
      <w:pPr>
        <w:numPr>
          <w:ilvl w:val="0"/>
          <w:numId w:val="5"/>
        </w:numPr>
        <w:spacing w:after="120"/>
        <w:contextualSpacing/>
        <w:jc w:val="center"/>
        <w:rPr>
          <w:rFonts w:eastAsia="Calibri"/>
          <w:b/>
          <w:bCs/>
          <w:szCs w:val="24"/>
          <w:u w:val="none"/>
          <w:shd w:val="clear" w:color="auto" w:fill="FFFFFF"/>
        </w:rPr>
      </w:pPr>
      <w:r w:rsidRPr="00D61B8A">
        <w:rPr>
          <w:rFonts w:eastAsia="Calibri"/>
          <w:b/>
          <w:bCs/>
          <w:szCs w:val="24"/>
          <w:u w:val="none"/>
          <w:shd w:val="clear" w:color="auto" w:fill="FFFFFF"/>
        </w:rPr>
        <w:t>Noslēguma jautājums</w:t>
      </w:r>
    </w:p>
    <w:p w14:paraId="5EE10047" w14:textId="77777777" w:rsidR="00D61B8A" w:rsidRPr="00D61B8A" w:rsidRDefault="00D61B8A" w:rsidP="00D61B8A">
      <w:pPr>
        <w:spacing w:after="120"/>
        <w:ind w:left="1080"/>
        <w:contextualSpacing/>
        <w:rPr>
          <w:rFonts w:eastAsia="Calibri"/>
          <w:b/>
          <w:bCs/>
          <w:szCs w:val="24"/>
          <w:u w:val="none"/>
          <w:shd w:val="clear" w:color="auto" w:fill="FFFFFF"/>
        </w:rPr>
      </w:pPr>
    </w:p>
    <w:p w14:paraId="78D49083" w14:textId="77777777" w:rsidR="00D61B8A" w:rsidRPr="00D61B8A" w:rsidRDefault="00D61B8A" w:rsidP="00D61B8A">
      <w:pPr>
        <w:numPr>
          <w:ilvl w:val="0"/>
          <w:numId w:val="6"/>
        </w:numPr>
        <w:spacing w:after="120"/>
        <w:ind w:left="0" w:firstLine="0"/>
        <w:contextualSpacing/>
        <w:jc w:val="both"/>
        <w:rPr>
          <w:rFonts w:eastAsia="Calibri"/>
          <w:szCs w:val="24"/>
          <w:u w:val="none"/>
          <w:shd w:val="clear" w:color="auto" w:fill="FFFFFF"/>
        </w:rPr>
      </w:pPr>
      <w:r w:rsidRPr="00D61B8A">
        <w:rPr>
          <w:rFonts w:eastAsia="Calibri"/>
          <w:szCs w:val="24"/>
          <w:u w:val="none"/>
          <w:shd w:val="clear" w:color="auto" w:fill="FFFFFF"/>
        </w:rPr>
        <w:t xml:space="preserve">Nolikums stājas spēkā 2023.gada 1.septembrī. </w:t>
      </w:r>
    </w:p>
    <w:p w14:paraId="0DB8E0F0" w14:textId="77777777" w:rsidR="00D61B8A" w:rsidRPr="00D61B8A" w:rsidRDefault="00D61B8A" w:rsidP="00D61B8A">
      <w:pPr>
        <w:spacing w:after="120"/>
        <w:jc w:val="both"/>
        <w:rPr>
          <w:rFonts w:eastAsia="Calibri"/>
          <w:szCs w:val="24"/>
          <w:u w:val="none"/>
          <w:shd w:val="clear" w:color="auto" w:fill="FFFFFF"/>
        </w:rPr>
      </w:pPr>
    </w:p>
    <w:p w14:paraId="089A07AB" w14:textId="77777777" w:rsidR="00D61B8A" w:rsidRPr="00D61B8A" w:rsidRDefault="00D61B8A" w:rsidP="00D61B8A">
      <w:pPr>
        <w:spacing w:after="160"/>
        <w:ind w:right="-1"/>
        <w:jc w:val="both"/>
        <w:rPr>
          <w:rFonts w:eastAsia="Calibri"/>
          <w:szCs w:val="24"/>
          <w:u w:val="none"/>
        </w:rPr>
      </w:pPr>
      <w:r w:rsidRPr="00D61B8A">
        <w:rPr>
          <w:rFonts w:eastAsia="Calibri"/>
          <w:szCs w:val="24"/>
          <w:u w:val="none"/>
        </w:rPr>
        <w:t>Gulbenes novada domes priekšsēdētājs</w:t>
      </w:r>
      <w:r w:rsidRPr="00D61B8A">
        <w:rPr>
          <w:rFonts w:eastAsia="Calibri"/>
          <w:szCs w:val="24"/>
          <w:u w:val="none"/>
        </w:rPr>
        <w:tab/>
      </w:r>
      <w:r w:rsidRPr="00D61B8A">
        <w:rPr>
          <w:rFonts w:eastAsia="Calibri"/>
          <w:szCs w:val="24"/>
          <w:u w:val="none"/>
        </w:rPr>
        <w:tab/>
      </w:r>
      <w:r w:rsidRPr="00D61B8A">
        <w:rPr>
          <w:rFonts w:eastAsia="Calibri"/>
          <w:szCs w:val="24"/>
          <w:u w:val="none"/>
        </w:rPr>
        <w:tab/>
      </w:r>
      <w:r w:rsidRPr="00D61B8A">
        <w:rPr>
          <w:rFonts w:eastAsia="Calibri"/>
          <w:szCs w:val="24"/>
          <w:u w:val="none"/>
        </w:rPr>
        <w:tab/>
      </w:r>
      <w:r w:rsidRPr="00D61B8A">
        <w:rPr>
          <w:rFonts w:eastAsia="Calibri"/>
          <w:szCs w:val="24"/>
          <w:u w:val="none"/>
        </w:rPr>
        <w:tab/>
      </w:r>
      <w:proofErr w:type="spellStart"/>
      <w:r w:rsidRPr="00D61B8A">
        <w:rPr>
          <w:rFonts w:eastAsia="Calibri"/>
          <w:szCs w:val="24"/>
          <w:u w:val="none"/>
        </w:rPr>
        <w:t>A.Caunītis</w:t>
      </w:r>
      <w:proofErr w:type="spellEnd"/>
    </w:p>
    <w:p w14:paraId="1824F29B" w14:textId="77777777" w:rsidR="00D61B8A" w:rsidRPr="00D61B8A" w:rsidRDefault="00D61B8A" w:rsidP="00D61B8A">
      <w:pPr>
        <w:spacing w:after="160" w:line="259" w:lineRule="auto"/>
        <w:rPr>
          <w:rFonts w:eastAsia="Calibri"/>
          <w:szCs w:val="24"/>
          <w:u w:val="none"/>
        </w:rPr>
      </w:pPr>
      <w:r w:rsidRPr="00D61B8A">
        <w:rPr>
          <w:rFonts w:eastAsia="Calibri"/>
          <w:szCs w:val="24"/>
          <w:u w:val="none"/>
        </w:rPr>
        <w:br w:type="page"/>
      </w:r>
    </w:p>
    <w:p w14:paraId="5C7BE2B9" w14:textId="77777777" w:rsidR="00D61B8A" w:rsidRPr="00D61B8A" w:rsidRDefault="00D61B8A" w:rsidP="00D61B8A">
      <w:pPr>
        <w:spacing w:before="33"/>
        <w:ind w:right="2"/>
        <w:jc w:val="right"/>
        <w:rPr>
          <w:iCs/>
          <w:spacing w:val="-2"/>
          <w:szCs w:val="24"/>
          <w:u w:val="none"/>
          <w:lang w:eastAsia="lv-LV"/>
        </w:rPr>
      </w:pPr>
      <w:r w:rsidRPr="00D61B8A">
        <w:rPr>
          <w:iCs/>
          <w:spacing w:val="-2"/>
          <w:szCs w:val="24"/>
          <w:u w:val="none"/>
          <w:lang w:eastAsia="lv-LV"/>
        </w:rPr>
        <w:lastRenderedPageBreak/>
        <w:t>Pielikums</w:t>
      </w:r>
    </w:p>
    <w:p w14:paraId="17B5B8D0" w14:textId="77777777" w:rsidR="00D61B8A" w:rsidRPr="00D61B8A" w:rsidRDefault="00D61B8A" w:rsidP="00D61B8A">
      <w:pPr>
        <w:spacing w:before="33"/>
        <w:ind w:right="2"/>
        <w:jc w:val="right"/>
        <w:rPr>
          <w:iCs/>
          <w:szCs w:val="24"/>
          <w:u w:val="none"/>
          <w:lang w:eastAsia="lv-LV"/>
        </w:rPr>
      </w:pPr>
      <w:r w:rsidRPr="00D61B8A">
        <w:rPr>
          <w:iCs/>
          <w:spacing w:val="-2"/>
          <w:szCs w:val="24"/>
          <w:u w:val="none"/>
          <w:lang w:eastAsia="lv-LV"/>
        </w:rPr>
        <w:t>Gulbenes novada domes 2023.gada __.augusta nolikumam Nr.____________</w:t>
      </w:r>
    </w:p>
    <w:p w14:paraId="317FC2BA" w14:textId="77777777" w:rsidR="00D61B8A" w:rsidRPr="00D61B8A" w:rsidRDefault="00D61B8A" w:rsidP="00D61B8A">
      <w:pPr>
        <w:widowControl w:val="0"/>
        <w:autoSpaceDE w:val="0"/>
        <w:autoSpaceDN w:val="0"/>
        <w:jc w:val="right"/>
        <w:rPr>
          <w:rFonts w:eastAsia="Calibri"/>
          <w:i/>
          <w:sz w:val="20"/>
          <w:u w:val="none"/>
        </w:rPr>
      </w:pPr>
      <w:r w:rsidRPr="00D61B8A">
        <w:rPr>
          <w:iCs/>
          <w:szCs w:val="24"/>
          <w:u w:val="none"/>
          <w:lang w:eastAsia="lv-LV"/>
        </w:rPr>
        <w:t>“Gulbenes novada balvas “Gada balva izglītība” nolikums”</w:t>
      </w:r>
    </w:p>
    <w:p w14:paraId="0D5E3822" w14:textId="77777777" w:rsidR="00D61B8A" w:rsidRPr="00D61B8A" w:rsidRDefault="00D61B8A" w:rsidP="00D61B8A">
      <w:pPr>
        <w:spacing w:after="120"/>
        <w:jc w:val="both"/>
        <w:rPr>
          <w:rFonts w:eastAsia="Calibri"/>
          <w:szCs w:val="24"/>
          <w:u w:val="none"/>
          <w:shd w:val="clear" w:color="auto" w:fill="FFFFFF"/>
        </w:rPr>
      </w:pPr>
    </w:p>
    <w:p w14:paraId="729C2CAB" w14:textId="77777777" w:rsidR="00D61B8A" w:rsidRPr="00D61B8A" w:rsidRDefault="00D61B8A" w:rsidP="00D61B8A">
      <w:pPr>
        <w:tabs>
          <w:tab w:val="center" w:pos="4153"/>
          <w:tab w:val="left" w:pos="7230"/>
        </w:tabs>
        <w:rPr>
          <w:b/>
          <w:szCs w:val="24"/>
          <w:u w:val="none"/>
          <w:lang w:eastAsia="lv-LV"/>
        </w:rPr>
      </w:pPr>
      <w:bookmarkStart w:id="4" w:name="_heading=h.x6n8k09tysgh" w:colFirst="0" w:colLast="0"/>
      <w:bookmarkEnd w:id="4"/>
    </w:p>
    <w:p w14:paraId="6C6A7E6D" w14:textId="77777777" w:rsidR="00D61B8A" w:rsidRPr="00D61B8A" w:rsidRDefault="00D61B8A" w:rsidP="00D61B8A">
      <w:pPr>
        <w:jc w:val="right"/>
        <w:rPr>
          <w:b/>
          <w:bCs/>
          <w:szCs w:val="24"/>
          <w:u w:val="none"/>
          <w:lang w:eastAsia="lv-LV"/>
        </w:rPr>
      </w:pPr>
      <w:r w:rsidRPr="00D61B8A">
        <w:rPr>
          <w:b/>
          <w:bCs/>
          <w:szCs w:val="24"/>
          <w:u w:val="none"/>
          <w:lang w:eastAsia="lv-LV"/>
        </w:rPr>
        <w:t xml:space="preserve">Gulbenes novada balvas “Gada balva izglītībā” </w:t>
      </w:r>
    </w:p>
    <w:p w14:paraId="4C81016D" w14:textId="77777777" w:rsidR="00D61B8A" w:rsidRPr="00D61B8A" w:rsidRDefault="00D61B8A" w:rsidP="00D61B8A">
      <w:pPr>
        <w:jc w:val="right"/>
        <w:rPr>
          <w:b/>
          <w:bCs/>
          <w:szCs w:val="24"/>
          <w:u w:val="none"/>
          <w:lang w:eastAsia="lv-LV"/>
        </w:rPr>
      </w:pPr>
      <w:r w:rsidRPr="00D61B8A">
        <w:rPr>
          <w:b/>
          <w:bCs/>
          <w:szCs w:val="24"/>
          <w:u w:val="none"/>
          <w:lang w:eastAsia="lv-LV"/>
        </w:rPr>
        <w:t>apbalvošanas komisijai</w:t>
      </w:r>
    </w:p>
    <w:p w14:paraId="0C2086BF" w14:textId="77777777" w:rsidR="00D61B8A" w:rsidRPr="00D61B8A" w:rsidRDefault="00D61B8A" w:rsidP="00D61B8A">
      <w:pPr>
        <w:rPr>
          <w:szCs w:val="24"/>
          <w:u w:val="none"/>
          <w:lang w:eastAsia="lv-LV"/>
        </w:rPr>
      </w:pPr>
    </w:p>
    <w:p w14:paraId="56DE0030" w14:textId="77777777" w:rsidR="00D61B8A" w:rsidRPr="00D61B8A" w:rsidRDefault="00D61B8A" w:rsidP="00D61B8A">
      <w:pPr>
        <w:jc w:val="center"/>
        <w:rPr>
          <w:szCs w:val="24"/>
          <w:u w:val="none"/>
          <w:lang w:eastAsia="lv-LV"/>
        </w:rPr>
      </w:pPr>
      <w:r w:rsidRPr="00D61B8A">
        <w:rPr>
          <w:szCs w:val="24"/>
          <w:u w:val="none"/>
          <w:lang w:eastAsia="lv-LV"/>
        </w:rPr>
        <w:t>PIETEIKUMS</w:t>
      </w:r>
    </w:p>
    <w:p w14:paraId="1DBA1120" w14:textId="77777777" w:rsidR="00D61B8A" w:rsidRPr="00D61B8A" w:rsidRDefault="00D61B8A" w:rsidP="00D61B8A">
      <w:pPr>
        <w:jc w:val="center"/>
        <w:rPr>
          <w:szCs w:val="24"/>
          <w:u w:val="none"/>
          <w:lang w:eastAsia="lv-LV"/>
        </w:rPr>
      </w:pPr>
      <w:r w:rsidRPr="00D61B8A">
        <w:rPr>
          <w:szCs w:val="24"/>
          <w:u w:val="none"/>
          <w:lang w:eastAsia="lv-LV"/>
        </w:rPr>
        <w:t>Gulbenes novada balvai “Gada balva izglītībā”</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237"/>
      </w:tblGrid>
      <w:tr w:rsidR="00D61B8A" w:rsidRPr="00D61B8A" w14:paraId="64645BCD" w14:textId="77777777" w:rsidTr="004A2682">
        <w:tc>
          <w:tcPr>
            <w:tcW w:w="3114" w:type="dxa"/>
          </w:tcPr>
          <w:p w14:paraId="062FAA62" w14:textId="77777777" w:rsidR="00D61B8A" w:rsidRPr="00D61B8A" w:rsidRDefault="00D61B8A" w:rsidP="00D61B8A">
            <w:pPr>
              <w:spacing w:line="360" w:lineRule="auto"/>
              <w:rPr>
                <w:szCs w:val="24"/>
                <w:u w:val="none"/>
                <w:lang w:eastAsia="lv-LV"/>
              </w:rPr>
            </w:pPr>
            <w:r w:rsidRPr="00D61B8A">
              <w:rPr>
                <w:szCs w:val="24"/>
                <w:u w:val="none"/>
                <w:lang w:eastAsia="lv-LV"/>
              </w:rPr>
              <w:t>Pieteikuma iesniedzēja nosaukums</w:t>
            </w:r>
          </w:p>
        </w:tc>
        <w:tc>
          <w:tcPr>
            <w:tcW w:w="6237" w:type="dxa"/>
          </w:tcPr>
          <w:p w14:paraId="6DA81617" w14:textId="77777777" w:rsidR="00D61B8A" w:rsidRPr="00D61B8A" w:rsidRDefault="00D61B8A" w:rsidP="00D61B8A">
            <w:pPr>
              <w:rPr>
                <w:szCs w:val="24"/>
                <w:u w:val="none"/>
                <w:lang w:eastAsia="lv-LV"/>
              </w:rPr>
            </w:pPr>
          </w:p>
        </w:tc>
      </w:tr>
      <w:tr w:rsidR="00D61B8A" w:rsidRPr="00D61B8A" w14:paraId="08EA3229" w14:textId="77777777" w:rsidTr="004A2682">
        <w:tc>
          <w:tcPr>
            <w:tcW w:w="3114" w:type="dxa"/>
          </w:tcPr>
          <w:p w14:paraId="7922B397" w14:textId="77777777" w:rsidR="00D61B8A" w:rsidRPr="00D61B8A" w:rsidRDefault="00D61B8A" w:rsidP="00D61B8A">
            <w:pPr>
              <w:spacing w:line="360" w:lineRule="auto"/>
              <w:rPr>
                <w:szCs w:val="24"/>
                <w:u w:val="none"/>
                <w:lang w:eastAsia="lv-LV"/>
              </w:rPr>
            </w:pPr>
            <w:r w:rsidRPr="00D61B8A">
              <w:rPr>
                <w:szCs w:val="24"/>
                <w:u w:val="none"/>
                <w:lang w:eastAsia="lv-LV"/>
              </w:rPr>
              <w:t>Pretendenta vārds, uzvārds</w:t>
            </w:r>
          </w:p>
        </w:tc>
        <w:tc>
          <w:tcPr>
            <w:tcW w:w="6237" w:type="dxa"/>
          </w:tcPr>
          <w:p w14:paraId="4350AC2E" w14:textId="77777777" w:rsidR="00D61B8A" w:rsidRPr="00D61B8A" w:rsidRDefault="00D61B8A" w:rsidP="00D61B8A">
            <w:pPr>
              <w:rPr>
                <w:szCs w:val="24"/>
                <w:u w:val="none"/>
                <w:lang w:eastAsia="lv-LV"/>
              </w:rPr>
            </w:pPr>
          </w:p>
        </w:tc>
      </w:tr>
      <w:tr w:rsidR="00D61B8A" w:rsidRPr="00D61B8A" w14:paraId="6D5271A4" w14:textId="77777777" w:rsidTr="004A2682">
        <w:tc>
          <w:tcPr>
            <w:tcW w:w="3114" w:type="dxa"/>
          </w:tcPr>
          <w:p w14:paraId="1B931362" w14:textId="77777777" w:rsidR="00D61B8A" w:rsidRPr="00D61B8A" w:rsidRDefault="00D61B8A" w:rsidP="00D61B8A">
            <w:pPr>
              <w:spacing w:line="360" w:lineRule="auto"/>
              <w:rPr>
                <w:szCs w:val="24"/>
                <w:u w:val="none"/>
                <w:lang w:eastAsia="lv-LV"/>
              </w:rPr>
            </w:pPr>
            <w:r w:rsidRPr="00D61B8A">
              <w:rPr>
                <w:szCs w:val="24"/>
                <w:u w:val="none"/>
                <w:lang w:eastAsia="lv-LV"/>
              </w:rPr>
              <w:t>Pretendenta darba vieta</w:t>
            </w:r>
          </w:p>
        </w:tc>
        <w:tc>
          <w:tcPr>
            <w:tcW w:w="6237" w:type="dxa"/>
          </w:tcPr>
          <w:p w14:paraId="745B4AD3" w14:textId="77777777" w:rsidR="00D61B8A" w:rsidRPr="00D61B8A" w:rsidRDefault="00D61B8A" w:rsidP="00D61B8A">
            <w:pPr>
              <w:rPr>
                <w:szCs w:val="24"/>
                <w:u w:val="none"/>
                <w:lang w:eastAsia="lv-LV"/>
              </w:rPr>
            </w:pPr>
          </w:p>
        </w:tc>
      </w:tr>
      <w:tr w:rsidR="00D61B8A" w:rsidRPr="00D61B8A" w14:paraId="48751E96" w14:textId="77777777" w:rsidTr="004A2682">
        <w:tc>
          <w:tcPr>
            <w:tcW w:w="3114" w:type="dxa"/>
          </w:tcPr>
          <w:p w14:paraId="0EDE9D7D" w14:textId="77777777" w:rsidR="00D61B8A" w:rsidRPr="00D61B8A" w:rsidRDefault="00D61B8A" w:rsidP="00D61B8A">
            <w:pPr>
              <w:spacing w:line="360" w:lineRule="auto"/>
              <w:rPr>
                <w:szCs w:val="24"/>
                <w:u w:val="none"/>
                <w:lang w:eastAsia="lv-LV"/>
              </w:rPr>
            </w:pPr>
            <w:r w:rsidRPr="00D61B8A">
              <w:rPr>
                <w:szCs w:val="24"/>
                <w:u w:val="none"/>
                <w:lang w:eastAsia="lv-LV"/>
              </w:rPr>
              <w:t>Pretendenta ieņemamais amats</w:t>
            </w:r>
          </w:p>
        </w:tc>
        <w:tc>
          <w:tcPr>
            <w:tcW w:w="6237" w:type="dxa"/>
          </w:tcPr>
          <w:p w14:paraId="0D4C7019" w14:textId="77777777" w:rsidR="00D61B8A" w:rsidRPr="00D61B8A" w:rsidRDefault="00D61B8A" w:rsidP="00D61B8A">
            <w:pPr>
              <w:rPr>
                <w:szCs w:val="24"/>
                <w:u w:val="none"/>
                <w:lang w:eastAsia="lv-LV"/>
              </w:rPr>
            </w:pPr>
          </w:p>
        </w:tc>
      </w:tr>
      <w:tr w:rsidR="00D61B8A" w:rsidRPr="00D61B8A" w14:paraId="448705A6" w14:textId="77777777" w:rsidTr="004A2682">
        <w:tc>
          <w:tcPr>
            <w:tcW w:w="3114" w:type="dxa"/>
          </w:tcPr>
          <w:p w14:paraId="5023407A" w14:textId="77777777" w:rsidR="00D61B8A" w:rsidRPr="00D61B8A" w:rsidRDefault="00D61B8A" w:rsidP="00D61B8A">
            <w:pPr>
              <w:spacing w:line="360" w:lineRule="auto"/>
              <w:rPr>
                <w:szCs w:val="24"/>
                <w:u w:val="none"/>
                <w:lang w:eastAsia="lv-LV"/>
              </w:rPr>
            </w:pPr>
            <w:r w:rsidRPr="00D61B8A">
              <w:rPr>
                <w:szCs w:val="24"/>
                <w:u w:val="none"/>
                <w:lang w:eastAsia="lv-LV"/>
              </w:rPr>
              <w:t>Nominācija</w:t>
            </w:r>
          </w:p>
        </w:tc>
        <w:tc>
          <w:tcPr>
            <w:tcW w:w="6237" w:type="dxa"/>
          </w:tcPr>
          <w:p w14:paraId="736D55F1" w14:textId="77777777" w:rsidR="00D61B8A" w:rsidRPr="00D61B8A" w:rsidRDefault="00D61B8A" w:rsidP="00D61B8A">
            <w:pPr>
              <w:rPr>
                <w:szCs w:val="24"/>
                <w:u w:val="none"/>
                <w:lang w:eastAsia="lv-LV"/>
              </w:rPr>
            </w:pPr>
          </w:p>
        </w:tc>
      </w:tr>
      <w:tr w:rsidR="00D61B8A" w:rsidRPr="00D61B8A" w14:paraId="7CDFE50D" w14:textId="77777777" w:rsidTr="004A2682">
        <w:tc>
          <w:tcPr>
            <w:tcW w:w="9351" w:type="dxa"/>
            <w:gridSpan w:val="2"/>
          </w:tcPr>
          <w:p w14:paraId="0AF077F7" w14:textId="77777777" w:rsidR="00D61B8A" w:rsidRPr="00D61B8A" w:rsidRDefault="00D61B8A" w:rsidP="00D61B8A">
            <w:pPr>
              <w:jc w:val="center"/>
              <w:rPr>
                <w:szCs w:val="24"/>
                <w:u w:val="none"/>
                <w:lang w:eastAsia="lv-LV"/>
              </w:rPr>
            </w:pPr>
            <w:r w:rsidRPr="00D61B8A">
              <w:rPr>
                <w:szCs w:val="24"/>
                <w:u w:val="none"/>
                <w:lang w:eastAsia="lv-LV"/>
              </w:rPr>
              <w:t>Pamatojums balvas piešķiršanai</w:t>
            </w:r>
          </w:p>
          <w:p w14:paraId="4636FD38" w14:textId="77777777" w:rsidR="00D61B8A" w:rsidRPr="00D61B8A" w:rsidRDefault="00D61B8A" w:rsidP="00D61B8A">
            <w:pPr>
              <w:jc w:val="center"/>
              <w:rPr>
                <w:szCs w:val="24"/>
                <w:u w:val="none"/>
                <w:lang w:eastAsia="lv-LV"/>
              </w:rPr>
            </w:pPr>
            <w:r w:rsidRPr="00D61B8A">
              <w:rPr>
                <w:i/>
                <w:szCs w:val="24"/>
                <w:u w:val="none"/>
                <w:lang w:eastAsia="lv-LV"/>
              </w:rPr>
              <w:t>(līdz 600 vārdi)</w:t>
            </w:r>
          </w:p>
          <w:p w14:paraId="469D39EA" w14:textId="77777777" w:rsidR="00D61B8A" w:rsidRPr="00D61B8A" w:rsidRDefault="00D61B8A" w:rsidP="00D61B8A">
            <w:pPr>
              <w:rPr>
                <w:szCs w:val="24"/>
                <w:u w:val="none"/>
                <w:lang w:eastAsia="lv-LV"/>
              </w:rPr>
            </w:pPr>
          </w:p>
          <w:p w14:paraId="18C3A76B" w14:textId="77777777" w:rsidR="00D61B8A" w:rsidRPr="00D61B8A" w:rsidRDefault="00D61B8A" w:rsidP="00D61B8A">
            <w:pPr>
              <w:rPr>
                <w:szCs w:val="24"/>
                <w:u w:val="none"/>
                <w:lang w:eastAsia="lv-LV"/>
              </w:rPr>
            </w:pPr>
          </w:p>
          <w:p w14:paraId="24FA6C72" w14:textId="77777777" w:rsidR="00D61B8A" w:rsidRPr="00D61B8A" w:rsidRDefault="00D61B8A" w:rsidP="00D61B8A">
            <w:pPr>
              <w:rPr>
                <w:szCs w:val="24"/>
                <w:u w:val="none"/>
                <w:lang w:eastAsia="lv-LV"/>
              </w:rPr>
            </w:pPr>
          </w:p>
          <w:p w14:paraId="361F0A36" w14:textId="77777777" w:rsidR="00D61B8A" w:rsidRPr="00D61B8A" w:rsidRDefault="00D61B8A" w:rsidP="00D61B8A">
            <w:pPr>
              <w:rPr>
                <w:szCs w:val="24"/>
                <w:u w:val="none"/>
                <w:lang w:eastAsia="lv-LV"/>
              </w:rPr>
            </w:pPr>
          </w:p>
          <w:p w14:paraId="5FD78751" w14:textId="77777777" w:rsidR="00D61B8A" w:rsidRPr="00D61B8A" w:rsidRDefault="00D61B8A" w:rsidP="00D61B8A">
            <w:pPr>
              <w:rPr>
                <w:szCs w:val="24"/>
                <w:u w:val="none"/>
                <w:lang w:eastAsia="lv-LV"/>
              </w:rPr>
            </w:pPr>
          </w:p>
          <w:p w14:paraId="6A6F1620" w14:textId="77777777" w:rsidR="00D61B8A" w:rsidRPr="00D61B8A" w:rsidRDefault="00D61B8A" w:rsidP="00D61B8A">
            <w:pPr>
              <w:rPr>
                <w:szCs w:val="24"/>
                <w:u w:val="none"/>
                <w:lang w:eastAsia="lv-LV"/>
              </w:rPr>
            </w:pPr>
          </w:p>
          <w:p w14:paraId="42B0B273" w14:textId="77777777" w:rsidR="00D61B8A" w:rsidRPr="00D61B8A" w:rsidRDefault="00D61B8A" w:rsidP="00D61B8A">
            <w:pPr>
              <w:rPr>
                <w:szCs w:val="24"/>
                <w:u w:val="none"/>
                <w:lang w:eastAsia="lv-LV"/>
              </w:rPr>
            </w:pPr>
          </w:p>
          <w:p w14:paraId="0FBAC40A" w14:textId="77777777" w:rsidR="00D61B8A" w:rsidRPr="00D61B8A" w:rsidRDefault="00D61B8A" w:rsidP="00D61B8A">
            <w:pPr>
              <w:rPr>
                <w:szCs w:val="24"/>
                <w:u w:val="none"/>
                <w:lang w:eastAsia="lv-LV"/>
              </w:rPr>
            </w:pPr>
          </w:p>
          <w:p w14:paraId="0AFF7A72" w14:textId="77777777" w:rsidR="00D61B8A" w:rsidRPr="00D61B8A" w:rsidRDefault="00D61B8A" w:rsidP="00D61B8A">
            <w:pPr>
              <w:rPr>
                <w:szCs w:val="24"/>
                <w:u w:val="none"/>
                <w:lang w:eastAsia="lv-LV"/>
              </w:rPr>
            </w:pPr>
          </w:p>
          <w:p w14:paraId="06090D7B" w14:textId="77777777" w:rsidR="00D61B8A" w:rsidRPr="00D61B8A" w:rsidRDefault="00D61B8A" w:rsidP="00D61B8A">
            <w:pPr>
              <w:rPr>
                <w:szCs w:val="24"/>
                <w:u w:val="none"/>
                <w:lang w:eastAsia="lv-LV"/>
              </w:rPr>
            </w:pPr>
          </w:p>
          <w:p w14:paraId="2456E5A7" w14:textId="77777777" w:rsidR="00D61B8A" w:rsidRPr="00D61B8A" w:rsidRDefault="00D61B8A" w:rsidP="00D61B8A">
            <w:pPr>
              <w:rPr>
                <w:szCs w:val="24"/>
                <w:u w:val="none"/>
                <w:lang w:eastAsia="lv-LV"/>
              </w:rPr>
            </w:pPr>
          </w:p>
          <w:p w14:paraId="34B4F376" w14:textId="77777777" w:rsidR="00D61B8A" w:rsidRPr="00D61B8A" w:rsidRDefault="00D61B8A" w:rsidP="00D61B8A">
            <w:pPr>
              <w:rPr>
                <w:szCs w:val="24"/>
                <w:u w:val="none"/>
                <w:lang w:eastAsia="lv-LV"/>
              </w:rPr>
            </w:pPr>
          </w:p>
          <w:p w14:paraId="1CECCDC3" w14:textId="77777777" w:rsidR="00D61B8A" w:rsidRPr="00D61B8A" w:rsidRDefault="00D61B8A" w:rsidP="00D61B8A">
            <w:pPr>
              <w:rPr>
                <w:szCs w:val="24"/>
                <w:u w:val="none"/>
                <w:lang w:eastAsia="lv-LV"/>
              </w:rPr>
            </w:pPr>
          </w:p>
          <w:p w14:paraId="439E67CA" w14:textId="77777777" w:rsidR="00D61B8A" w:rsidRPr="00D61B8A" w:rsidRDefault="00D61B8A" w:rsidP="00D61B8A">
            <w:pPr>
              <w:rPr>
                <w:szCs w:val="24"/>
                <w:u w:val="none"/>
                <w:lang w:eastAsia="lv-LV"/>
              </w:rPr>
            </w:pPr>
          </w:p>
          <w:p w14:paraId="2F0081D5" w14:textId="77777777" w:rsidR="00D61B8A" w:rsidRPr="00D61B8A" w:rsidRDefault="00D61B8A" w:rsidP="00D61B8A">
            <w:pPr>
              <w:rPr>
                <w:szCs w:val="24"/>
                <w:u w:val="none"/>
                <w:lang w:eastAsia="lv-LV"/>
              </w:rPr>
            </w:pPr>
          </w:p>
          <w:p w14:paraId="41818CDD" w14:textId="77777777" w:rsidR="00D61B8A" w:rsidRPr="00D61B8A" w:rsidRDefault="00D61B8A" w:rsidP="00D61B8A">
            <w:pPr>
              <w:rPr>
                <w:szCs w:val="24"/>
                <w:u w:val="none"/>
                <w:lang w:eastAsia="lv-LV"/>
              </w:rPr>
            </w:pPr>
          </w:p>
          <w:p w14:paraId="2205D4E0" w14:textId="77777777" w:rsidR="00D61B8A" w:rsidRPr="00D61B8A" w:rsidRDefault="00D61B8A" w:rsidP="00D61B8A">
            <w:pPr>
              <w:rPr>
                <w:szCs w:val="24"/>
                <w:u w:val="none"/>
                <w:lang w:eastAsia="lv-LV"/>
              </w:rPr>
            </w:pPr>
          </w:p>
          <w:p w14:paraId="54C46001" w14:textId="77777777" w:rsidR="00D61B8A" w:rsidRPr="00D61B8A" w:rsidRDefault="00D61B8A" w:rsidP="00D61B8A">
            <w:pPr>
              <w:rPr>
                <w:szCs w:val="24"/>
                <w:u w:val="none"/>
                <w:lang w:eastAsia="lv-LV"/>
              </w:rPr>
            </w:pPr>
          </w:p>
          <w:p w14:paraId="0CA3DCE9" w14:textId="77777777" w:rsidR="00D61B8A" w:rsidRPr="00D61B8A" w:rsidRDefault="00D61B8A" w:rsidP="00D61B8A">
            <w:pPr>
              <w:rPr>
                <w:szCs w:val="24"/>
                <w:u w:val="none"/>
                <w:lang w:eastAsia="lv-LV"/>
              </w:rPr>
            </w:pPr>
          </w:p>
          <w:p w14:paraId="055E8242" w14:textId="77777777" w:rsidR="00D61B8A" w:rsidRPr="00D61B8A" w:rsidRDefault="00D61B8A" w:rsidP="00D61B8A">
            <w:pPr>
              <w:rPr>
                <w:szCs w:val="24"/>
                <w:u w:val="none"/>
                <w:lang w:eastAsia="lv-LV"/>
              </w:rPr>
            </w:pPr>
          </w:p>
          <w:p w14:paraId="15B7C684" w14:textId="77777777" w:rsidR="00D61B8A" w:rsidRPr="00D61B8A" w:rsidRDefault="00D61B8A" w:rsidP="00D61B8A">
            <w:pPr>
              <w:rPr>
                <w:szCs w:val="24"/>
                <w:u w:val="none"/>
                <w:lang w:eastAsia="lv-LV"/>
              </w:rPr>
            </w:pPr>
          </w:p>
          <w:p w14:paraId="464773B2" w14:textId="77777777" w:rsidR="00D61B8A" w:rsidRPr="00D61B8A" w:rsidRDefault="00D61B8A" w:rsidP="00D61B8A">
            <w:pPr>
              <w:rPr>
                <w:szCs w:val="24"/>
                <w:u w:val="none"/>
                <w:lang w:eastAsia="lv-LV"/>
              </w:rPr>
            </w:pPr>
          </w:p>
          <w:p w14:paraId="3E2E40EA" w14:textId="77777777" w:rsidR="00D61B8A" w:rsidRPr="00D61B8A" w:rsidRDefault="00D61B8A" w:rsidP="00D61B8A">
            <w:pPr>
              <w:rPr>
                <w:szCs w:val="24"/>
                <w:u w:val="none"/>
                <w:lang w:eastAsia="lv-LV"/>
              </w:rPr>
            </w:pPr>
          </w:p>
          <w:p w14:paraId="0F7D3544" w14:textId="77777777" w:rsidR="00D61B8A" w:rsidRPr="00D61B8A" w:rsidRDefault="00D61B8A" w:rsidP="00D61B8A">
            <w:pPr>
              <w:rPr>
                <w:szCs w:val="24"/>
                <w:u w:val="none"/>
                <w:lang w:eastAsia="lv-LV"/>
              </w:rPr>
            </w:pPr>
          </w:p>
          <w:p w14:paraId="51712687" w14:textId="77777777" w:rsidR="00D61B8A" w:rsidRPr="00D61B8A" w:rsidRDefault="00D61B8A" w:rsidP="00D61B8A">
            <w:pPr>
              <w:rPr>
                <w:szCs w:val="24"/>
                <w:u w:val="none"/>
                <w:lang w:eastAsia="lv-LV"/>
              </w:rPr>
            </w:pPr>
          </w:p>
        </w:tc>
      </w:tr>
    </w:tbl>
    <w:p w14:paraId="34632606" w14:textId="77777777" w:rsidR="00D61B8A" w:rsidRPr="00D61B8A" w:rsidRDefault="00D61B8A" w:rsidP="00D61B8A">
      <w:pPr>
        <w:jc w:val="both"/>
        <w:rPr>
          <w:szCs w:val="24"/>
          <w:u w:val="none"/>
          <w:lang w:eastAsia="lv-LV"/>
        </w:rPr>
      </w:pPr>
    </w:p>
    <w:p w14:paraId="5AB68939" w14:textId="77777777" w:rsidR="00D61B8A" w:rsidRPr="00D61B8A" w:rsidRDefault="00D61B8A" w:rsidP="00D61B8A">
      <w:pPr>
        <w:jc w:val="both"/>
        <w:rPr>
          <w:szCs w:val="24"/>
          <w:u w:val="none"/>
          <w:lang w:eastAsia="lv-LV"/>
        </w:rPr>
      </w:pPr>
      <w:r w:rsidRPr="00D61B8A">
        <w:rPr>
          <w:szCs w:val="24"/>
          <w:u w:val="none"/>
          <w:lang w:eastAsia="lv-LV"/>
        </w:rPr>
        <w:t xml:space="preserve">Datums: </w:t>
      </w:r>
    </w:p>
    <w:p w14:paraId="27BB2FC4" w14:textId="77777777" w:rsidR="00D61B8A" w:rsidRPr="00D61B8A" w:rsidRDefault="00D61B8A" w:rsidP="00D61B8A">
      <w:pPr>
        <w:jc w:val="both"/>
        <w:rPr>
          <w:szCs w:val="24"/>
          <w:u w:val="none"/>
          <w:lang w:eastAsia="lv-LV"/>
        </w:rPr>
      </w:pPr>
      <w:r w:rsidRPr="00D61B8A">
        <w:rPr>
          <w:szCs w:val="24"/>
          <w:u w:val="none"/>
          <w:lang w:eastAsia="lv-LV"/>
        </w:rPr>
        <w:t xml:space="preserve">Izglītības iestādes/Gulbenes novada Izglītības pārvaldes vadītājs: </w:t>
      </w:r>
    </w:p>
    <w:p w14:paraId="532446CC" w14:textId="77777777" w:rsidR="00D61B8A" w:rsidRPr="00D61B8A" w:rsidRDefault="00D61B8A" w:rsidP="00D61B8A">
      <w:pPr>
        <w:jc w:val="both"/>
        <w:rPr>
          <w:szCs w:val="24"/>
          <w:u w:val="none"/>
          <w:lang w:eastAsia="lv-LV"/>
        </w:rPr>
      </w:pPr>
      <w:r w:rsidRPr="00D61B8A">
        <w:rPr>
          <w:szCs w:val="24"/>
          <w:u w:val="none"/>
          <w:lang w:eastAsia="lv-LV"/>
        </w:rPr>
        <w:t>Izglītības iestādes padomes vadītājs:</w:t>
      </w:r>
    </w:p>
    <w:p w14:paraId="31BCDCB9" w14:textId="77777777" w:rsidR="00D61B8A" w:rsidRPr="00D61B8A" w:rsidRDefault="00D61B8A" w:rsidP="00D61B8A">
      <w:pPr>
        <w:spacing w:after="120"/>
        <w:jc w:val="both"/>
        <w:rPr>
          <w:rFonts w:eastAsia="Calibri"/>
          <w:szCs w:val="24"/>
          <w:u w:val="none"/>
          <w:shd w:val="clear" w:color="auto" w:fill="FFFFFF"/>
        </w:rPr>
      </w:pPr>
    </w:p>
    <w:p w14:paraId="356C6C2A" w14:textId="77777777" w:rsidR="00D61B8A" w:rsidRPr="00D61B8A" w:rsidRDefault="00D61B8A" w:rsidP="00D61B8A">
      <w:pPr>
        <w:spacing w:after="160"/>
        <w:ind w:right="-1"/>
        <w:jc w:val="both"/>
        <w:rPr>
          <w:rFonts w:eastAsia="Calibri"/>
          <w:szCs w:val="24"/>
          <w:u w:val="none"/>
        </w:rPr>
      </w:pPr>
      <w:r w:rsidRPr="00D61B8A">
        <w:rPr>
          <w:rFonts w:eastAsia="Calibri"/>
          <w:szCs w:val="24"/>
          <w:u w:val="none"/>
        </w:rPr>
        <w:t>Gulbenes novada domes priekšsēdētājs</w:t>
      </w:r>
      <w:r w:rsidRPr="00D61B8A">
        <w:rPr>
          <w:rFonts w:eastAsia="Calibri"/>
          <w:szCs w:val="24"/>
          <w:u w:val="none"/>
        </w:rPr>
        <w:tab/>
      </w:r>
      <w:r w:rsidRPr="00D61B8A">
        <w:rPr>
          <w:rFonts w:eastAsia="Calibri"/>
          <w:szCs w:val="24"/>
          <w:u w:val="none"/>
        </w:rPr>
        <w:tab/>
      </w:r>
      <w:r w:rsidRPr="00D61B8A">
        <w:rPr>
          <w:rFonts w:eastAsia="Calibri"/>
          <w:szCs w:val="24"/>
          <w:u w:val="none"/>
        </w:rPr>
        <w:tab/>
      </w:r>
      <w:r w:rsidRPr="00D61B8A">
        <w:rPr>
          <w:rFonts w:eastAsia="Calibri"/>
          <w:szCs w:val="24"/>
          <w:u w:val="none"/>
        </w:rPr>
        <w:tab/>
      </w:r>
      <w:r w:rsidRPr="00D61B8A">
        <w:rPr>
          <w:rFonts w:eastAsia="Calibri"/>
          <w:szCs w:val="24"/>
          <w:u w:val="none"/>
        </w:rPr>
        <w:tab/>
      </w:r>
      <w:proofErr w:type="spellStart"/>
      <w:r w:rsidRPr="00D61B8A">
        <w:rPr>
          <w:rFonts w:eastAsia="Calibri"/>
          <w:szCs w:val="24"/>
          <w:u w:val="none"/>
        </w:rPr>
        <w:t>A.Caunītis</w:t>
      </w:r>
      <w:proofErr w:type="spellEnd"/>
    </w:p>
    <w:p w14:paraId="1B7E61A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w:t>
      </w:r>
      <w:r w:rsidR="00881464">
        <w:rPr>
          <w:b/>
          <w:color w:val="000000" w:themeColor="text1"/>
          <w:szCs w:val="24"/>
          <w:u w:val="none"/>
        </w:rPr>
        <w:t>.</w:t>
      </w:r>
    </w:p>
    <w:p w14:paraId="5A73ECD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“Grozījums Gulbenes novada domes 2020.gada 28.maija nolikumā Nr.GND/20/4-nolik “Gulbenes 2.pirmsskolas izglītības iestādes “Rūķītis” nolikums”” apstiprināšanu</w:t>
      </w:r>
    </w:p>
    <w:p w14:paraId="2C5223B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Sandra Brieže</w:t>
      </w:r>
    </w:p>
    <w:p w14:paraId="6631DA8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219886B1" w14:textId="77777777" w:rsidR="00E264AD" w:rsidRPr="00575A1B" w:rsidRDefault="00000000" w:rsidP="00575A1B">
      <w:pPr>
        <w:rPr>
          <w:rFonts w:eastAsia="Calibri"/>
          <w:szCs w:val="24"/>
          <w:u w:val="none"/>
        </w:rPr>
      </w:pPr>
      <w:r>
        <w:rPr>
          <w:rFonts w:eastAsia="Calibri"/>
          <w:szCs w:val="24"/>
          <w:u w:val="none"/>
        </w:rPr>
        <w:t xml:space="preserve">DEBATĒS PIEDALĀS: </w:t>
      </w:r>
      <w:r w:rsidR="00D61B8A">
        <w:rPr>
          <w:rFonts w:eastAsia="Calibri"/>
          <w:szCs w:val="24"/>
          <w:u w:val="none"/>
        </w:rPr>
        <w:t>nav</w:t>
      </w:r>
    </w:p>
    <w:p w14:paraId="7374097E" w14:textId="77777777" w:rsidR="00BC2002" w:rsidRDefault="00BC2002" w:rsidP="00956EC8">
      <w:pPr>
        <w:rPr>
          <w:rFonts w:eastAsia="Calibri"/>
          <w:color w:val="FF0000"/>
          <w:szCs w:val="24"/>
          <w:u w:val="none"/>
        </w:rPr>
      </w:pPr>
    </w:p>
    <w:p w14:paraId="459D14C5" w14:textId="77777777" w:rsidR="00D61B8A" w:rsidRDefault="00D61B8A" w:rsidP="00D61B8A">
      <w:pPr>
        <w:spacing w:line="360" w:lineRule="auto"/>
        <w:ind w:firstLine="567"/>
        <w:jc w:val="both"/>
        <w:rPr>
          <w:u w:val="none"/>
        </w:rPr>
      </w:pPr>
      <w:r>
        <w:rPr>
          <w:u w:val="none"/>
        </w:rPr>
        <w:t>Izglītības, kultūras un sporta komiteja atklāti balsojot:</w:t>
      </w:r>
    </w:p>
    <w:p w14:paraId="363295EB" w14:textId="77777777" w:rsidR="00D61B8A" w:rsidRDefault="00D61B8A" w:rsidP="00D61B8A">
      <w:pPr>
        <w:spacing w:line="360" w:lineRule="auto"/>
        <w:ind w:firstLine="567"/>
        <w:jc w:val="both"/>
        <w:rPr>
          <w:u w:val="none"/>
        </w:rPr>
      </w:pPr>
      <w:r w:rsidRPr="0016506D">
        <w:rPr>
          <w:noProof/>
          <w:u w:val="none"/>
        </w:rPr>
        <w:t>ar 5 balsīm "Par" (Ainārs Brezinskis, Anatolijs Savickis, Atis Jencītis, Daumants Dreiškens, Lāsma Gabdulļina), "Pret" – nav, "Atturas" – nav, "Nepiedalās" – nav</w:t>
      </w:r>
      <w:r>
        <w:rPr>
          <w:u w:val="none"/>
        </w:rPr>
        <w:t>, NOLEMJ</w:t>
      </w:r>
      <w:r w:rsidRPr="00B24B3A">
        <w:rPr>
          <w:u w:val="none"/>
        </w:rPr>
        <w:t>:</w:t>
      </w:r>
    </w:p>
    <w:p w14:paraId="4DAE35BB" w14:textId="77777777" w:rsidR="00D61B8A" w:rsidRDefault="00D61B8A" w:rsidP="00D61B8A">
      <w:pPr>
        <w:spacing w:line="360" w:lineRule="auto"/>
        <w:ind w:firstLine="567"/>
        <w:jc w:val="both"/>
        <w:rPr>
          <w:noProof/>
          <w:u w:val="none"/>
        </w:rPr>
      </w:pPr>
      <w:r>
        <w:rPr>
          <w:noProof/>
          <w:u w:val="none"/>
        </w:rPr>
        <w:t>V</w:t>
      </w:r>
      <w:proofErr w:type="spellStart"/>
      <w:r>
        <w:rPr>
          <w:u w:val="none"/>
        </w:rPr>
        <w:t>irzīt</w:t>
      </w:r>
      <w:proofErr w:type="spellEnd"/>
      <w:r>
        <w:rPr>
          <w:u w:val="none"/>
        </w:rPr>
        <w:t xml:space="preserve"> izskatīšanai domes sēdē</w:t>
      </w:r>
      <w:r>
        <w:rPr>
          <w:noProof/>
          <w:u w:val="none"/>
        </w:rPr>
        <w:t>:</w:t>
      </w:r>
    </w:p>
    <w:p w14:paraId="2F502D36" w14:textId="77777777" w:rsidR="00D61B8A" w:rsidRPr="00D61B8A" w:rsidRDefault="00D61B8A" w:rsidP="00D61B8A">
      <w:pPr>
        <w:jc w:val="center"/>
        <w:rPr>
          <w:b/>
          <w:noProof/>
          <w:szCs w:val="24"/>
          <w:u w:val="none"/>
          <w:lang w:eastAsia="lv-LV"/>
        </w:rPr>
      </w:pPr>
      <w:r w:rsidRPr="00D61B8A">
        <w:rPr>
          <w:b/>
          <w:noProof/>
          <w:szCs w:val="24"/>
          <w:u w:val="none"/>
          <w:lang w:eastAsia="lv-LV"/>
        </w:rPr>
        <w:t>Par iekšējā normatīvā akta “Grozījums Gulbenes novada domes 2020.gada 28.maija nolikumā</w:t>
      </w:r>
      <w:r w:rsidRPr="00D61B8A">
        <w:rPr>
          <w:b/>
          <w:szCs w:val="24"/>
          <w:u w:val="none"/>
          <w:lang w:eastAsia="lv-LV"/>
        </w:rPr>
        <w:t xml:space="preserve"> </w:t>
      </w:r>
      <w:proofErr w:type="spellStart"/>
      <w:r w:rsidRPr="00D61B8A">
        <w:rPr>
          <w:b/>
          <w:szCs w:val="24"/>
          <w:u w:val="none"/>
          <w:lang w:eastAsia="lv-LV"/>
        </w:rPr>
        <w:t>Nr.</w:t>
      </w:r>
      <w:r w:rsidRPr="00D61B8A">
        <w:rPr>
          <w:b/>
          <w:noProof/>
          <w:szCs w:val="24"/>
          <w:u w:val="none"/>
          <w:lang w:eastAsia="lv-LV"/>
        </w:rPr>
        <w:t>GND</w:t>
      </w:r>
      <w:proofErr w:type="spellEnd"/>
      <w:r w:rsidRPr="00D61B8A">
        <w:rPr>
          <w:b/>
          <w:noProof/>
          <w:szCs w:val="24"/>
          <w:u w:val="none"/>
          <w:lang w:eastAsia="lv-LV"/>
        </w:rPr>
        <w:t>/20/4-nolik “Gulbenes 2.pirmsskolas izglītības iestādes “Rūķītis” nolikums”” apstiprināšanu</w:t>
      </w:r>
    </w:p>
    <w:p w14:paraId="31E34822" w14:textId="77777777" w:rsidR="00D61B8A" w:rsidRPr="00D61B8A" w:rsidRDefault="00D61B8A" w:rsidP="00D61B8A">
      <w:pPr>
        <w:jc w:val="both"/>
        <w:rPr>
          <w:b/>
          <w:noProof/>
          <w:szCs w:val="24"/>
          <w:u w:val="none"/>
          <w:lang w:eastAsia="lv-LV"/>
        </w:rPr>
      </w:pPr>
    </w:p>
    <w:p w14:paraId="7753202F" w14:textId="77777777" w:rsidR="00D61B8A" w:rsidRPr="00D61B8A" w:rsidRDefault="00D61B8A" w:rsidP="00D61B8A">
      <w:pPr>
        <w:jc w:val="both"/>
        <w:rPr>
          <w:b/>
          <w:noProof/>
          <w:szCs w:val="24"/>
          <w:u w:val="none"/>
          <w:lang w:eastAsia="lv-LV"/>
        </w:rPr>
      </w:pPr>
    </w:p>
    <w:p w14:paraId="4B069120" w14:textId="77777777" w:rsidR="00D61B8A" w:rsidRPr="00D61B8A" w:rsidRDefault="00D61B8A" w:rsidP="00D61B8A">
      <w:pPr>
        <w:spacing w:line="360" w:lineRule="auto"/>
        <w:ind w:firstLine="567"/>
        <w:jc w:val="both"/>
        <w:rPr>
          <w:bCs/>
          <w:noProof/>
          <w:szCs w:val="24"/>
          <w:u w:val="none"/>
          <w:lang w:eastAsia="lv-LV"/>
        </w:rPr>
      </w:pPr>
      <w:r w:rsidRPr="00D61B8A">
        <w:rPr>
          <w:bCs/>
          <w:noProof/>
          <w:szCs w:val="24"/>
          <w:u w:val="none"/>
          <w:lang w:eastAsia="lv-LV"/>
        </w:rPr>
        <w:t xml:space="preserve">Gulbenes novada pašvaldībā 2023.gada 18.augustā saņemts </w:t>
      </w:r>
      <w:r w:rsidRPr="00D61B8A">
        <w:rPr>
          <w:b/>
          <w:noProof/>
          <w:szCs w:val="24"/>
          <w:u w:val="none"/>
          <w:lang w:eastAsia="lv-LV"/>
        </w:rPr>
        <w:t>Gulbenes 2.pirmsskolas izglītības iestādes “Rūķītis”</w:t>
      </w:r>
      <w:r w:rsidRPr="00D61B8A">
        <w:rPr>
          <w:bCs/>
          <w:noProof/>
          <w:szCs w:val="24"/>
          <w:u w:val="none"/>
          <w:lang w:eastAsia="lv-LV"/>
        </w:rPr>
        <w:t xml:space="preserve"> 2023.gada 18.augusta iesniegums Nr.2PII/1.15/23/41 (Gulbenes novada pašvaldībā reģistrēts ar Nr.GND/4.6/23/2305-G), ar kuru lūdz veikt grozījumus iestādes nolikumā, papildinot iestādē īstenojamās izglītības programmas ar speciālās pirmsskolas izglītības programmu (kods 01015611), ņemot vērā, ka iestādē saņemts vecāka pieprasījums par nepieciešamību nodrošināt bērnam turpmāku apmācību saskaņā ar speciālās pirmsskolas izglītības programmu, pamatojoties uz Gulbenes novada Pedagoģiski medicīniskās komisijas atzinumu. </w:t>
      </w:r>
    </w:p>
    <w:p w14:paraId="55FA61C0" w14:textId="77777777" w:rsidR="00D61B8A" w:rsidRPr="00D61B8A" w:rsidRDefault="00D61B8A" w:rsidP="00D61B8A">
      <w:pPr>
        <w:spacing w:line="360" w:lineRule="auto"/>
        <w:ind w:firstLine="567"/>
        <w:jc w:val="both"/>
        <w:rPr>
          <w:bCs/>
          <w:noProof/>
          <w:szCs w:val="24"/>
          <w:u w:val="none"/>
          <w:lang w:eastAsia="lv-LV"/>
        </w:rPr>
      </w:pPr>
      <w:r w:rsidRPr="00D61B8A">
        <w:rPr>
          <w:bCs/>
          <w:noProof/>
          <w:szCs w:val="24"/>
          <w:u w:val="none"/>
          <w:lang w:eastAsia="lv-LV"/>
        </w:rPr>
        <w:t xml:space="preserve">Ievērojot augstāk minēto un pamatojoties uz Izglītības likuma 22.panta pirmo daļu, kas nosaka, ka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 Vispārējās izglītības likuma 9.panta otro daļu, kas nosaka, ka vispārējās izglītības iestādes nolikumu apstiprina tās dibinātājs, Pašvaldību likuma 10.panta pirmo daļu, kas nosaka, ka dome ir tiesīga izlemt ikvienu pašvaldības kompetences jautājumu; tikai domes kompetencē ir </w:t>
      </w:r>
      <w:r w:rsidRPr="00D61B8A">
        <w:rPr>
          <w:szCs w:val="24"/>
          <w:u w:val="none"/>
          <w:lang w:eastAsia="lv-LV"/>
        </w:rPr>
        <w:t xml:space="preserve">izveidot un reorganizēt pašvaldības administrāciju, tostarp izveidot, reorganizēt un likvidēt tās sastāvā esošās institūcijas, kā arī izdot pašvaldības institūciju nolikumus, Gulbenes 2.pirmsskolas izglītības iestādes “Rūķītis” nolikuma, kas apstiprināts Gulbenes novada domes 2020.gada 28.maija sēdē (protokols Nr.12, 66.p.), 57. un 58.punktu, </w:t>
      </w:r>
      <w:r w:rsidRPr="00D61B8A">
        <w:rPr>
          <w:bCs/>
          <w:noProof/>
          <w:szCs w:val="24"/>
          <w:u w:val="none"/>
          <w:lang w:eastAsia="lv-LV"/>
        </w:rPr>
        <w:t xml:space="preserve">kā arī Gulbenes novada domes Izglītības, kultūras un sporta jautājumu komitejas ieteikumu, atklāti balsojot: </w:t>
      </w:r>
      <w:r w:rsidRPr="00D61B8A">
        <w:rPr>
          <w:noProof/>
          <w:szCs w:val="24"/>
          <w:u w:val="none"/>
          <w:lang w:eastAsia="lv-LV"/>
        </w:rPr>
        <w:t>ar ___ balsīm "Par" (_____), "Pret" – ___ (___), "Atturas" – ___(____)</w:t>
      </w:r>
      <w:r w:rsidRPr="00D61B8A">
        <w:rPr>
          <w:bCs/>
          <w:noProof/>
          <w:szCs w:val="24"/>
          <w:u w:val="none"/>
          <w:lang w:eastAsia="lv-LV"/>
        </w:rPr>
        <w:t>;  Gulbenes novada dome NOLEMJ:</w:t>
      </w:r>
    </w:p>
    <w:p w14:paraId="0184D686" w14:textId="77777777" w:rsidR="00D61B8A" w:rsidRPr="00D61B8A" w:rsidRDefault="00D61B8A" w:rsidP="00D61B8A">
      <w:pPr>
        <w:spacing w:line="360" w:lineRule="auto"/>
        <w:ind w:firstLine="567"/>
        <w:jc w:val="both"/>
        <w:rPr>
          <w:rFonts w:cs="Arial"/>
          <w:szCs w:val="20"/>
          <w:u w:val="none"/>
          <w:lang w:eastAsia="lv-LV"/>
        </w:rPr>
      </w:pPr>
      <w:r w:rsidRPr="00D61B8A">
        <w:rPr>
          <w:szCs w:val="24"/>
          <w:u w:val="none"/>
          <w:lang w:eastAsia="lv-LV"/>
        </w:rPr>
        <w:t>APSTIPRINĀT iekšējo normatīvo aktu “Grozījums Gulbenes novada domes</w:t>
      </w:r>
      <w:r w:rsidRPr="00D61B8A">
        <w:rPr>
          <w:rFonts w:cs="Arial"/>
          <w:szCs w:val="24"/>
          <w:u w:val="none"/>
          <w:lang w:eastAsia="lv-LV"/>
        </w:rPr>
        <w:t xml:space="preserve"> 2020.gada 28.maija nolikumā </w:t>
      </w:r>
      <w:proofErr w:type="spellStart"/>
      <w:r w:rsidRPr="00D61B8A">
        <w:rPr>
          <w:rFonts w:cs="Arial"/>
          <w:szCs w:val="24"/>
          <w:u w:val="none"/>
          <w:lang w:eastAsia="lv-LV"/>
        </w:rPr>
        <w:t>Nr.</w:t>
      </w:r>
      <w:bookmarkStart w:id="5" w:name="_Hlk143417030"/>
      <w:r w:rsidRPr="00D61B8A">
        <w:rPr>
          <w:rFonts w:cs="Arial"/>
          <w:szCs w:val="24"/>
          <w:u w:val="none"/>
          <w:lang w:eastAsia="lv-LV"/>
        </w:rPr>
        <w:t>GND</w:t>
      </w:r>
      <w:proofErr w:type="spellEnd"/>
      <w:r w:rsidRPr="00D61B8A">
        <w:rPr>
          <w:rFonts w:cs="Arial"/>
          <w:szCs w:val="24"/>
          <w:u w:val="none"/>
          <w:lang w:eastAsia="lv-LV"/>
        </w:rPr>
        <w:t>/20/4-nolik “Gulbenes 2.pirmsskolas izglītības iestādes “Rūķītis” nolikums””</w:t>
      </w:r>
      <w:bookmarkEnd w:id="5"/>
      <w:r w:rsidRPr="00D61B8A">
        <w:rPr>
          <w:rFonts w:cs="Arial"/>
          <w:szCs w:val="24"/>
          <w:u w:val="none"/>
          <w:lang w:eastAsia="lv-LV"/>
        </w:rPr>
        <w:t xml:space="preserve"> (pielikumā)</w:t>
      </w:r>
      <w:r w:rsidRPr="00D61B8A">
        <w:rPr>
          <w:rFonts w:cs="Arial"/>
          <w:szCs w:val="20"/>
          <w:u w:val="none"/>
          <w:lang w:eastAsia="lv-LV"/>
        </w:rPr>
        <w:t>.</w:t>
      </w:r>
    </w:p>
    <w:p w14:paraId="60268900" w14:textId="77777777" w:rsidR="00D61B8A" w:rsidRPr="00D61B8A" w:rsidRDefault="00D61B8A" w:rsidP="00D61B8A">
      <w:pPr>
        <w:spacing w:line="276" w:lineRule="auto"/>
        <w:jc w:val="right"/>
        <w:rPr>
          <w:rFonts w:ascii="Arial" w:hAnsi="Arial" w:cs="Arial"/>
          <w:sz w:val="22"/>
          <w:u w:val="none"/>
          <w:lang w:eastAsia="lv-LV"/>
        </w:rPr>
      </w:pPr>
      <w:r w:rsidRPr="00D61B8A">
        <w:rPr>
          <w:szCs w:val="24"/>
          <w:u w:val="none"/>
          <w:lang w:eastAsia="lv-LV"/>
        </w:rPr>
        <w:lastRenderedPageBreak/>
        <w:t>P</w:t>
      </w:r>
      <w:r w:rsidRPr="00D61B8A">
        <w:rPr>
          <w:rFonts w:eastAsia="Calibri"/>
          <w:szCs w:val="24"/>
          <w:u w:val="none"/>
          <w:lang w:eastAsia="lv-LV"/>
        </w:rPr>
        <w:t>ielikums</w:t>
      </w:r>
      <w:r w:rsidRPr="00D61B8A">
        <w:rPr>
          <w:rFonts w:eastAsia="Calibri"/>
          <w:b/>
          <w:bCs/>
          <w:szCs w:val="24"/>
          <w:u w:val="none"/>
          <w:lang w:eastAsia="lv-LV"/>
        </w:rPr>
        <w:t xml:space="preserve"> </w:t>
      </w:r>
      <w:r w:rsidRPr="00D61B8A">
        <w:rPr>
          <w:rFonts w:eastAsia="Calibri"/>
          <w:szCs w:val="24"/>
          <w:u w:val="none"/>
          <w:lang w:eastAsia="lv-LV"/>
        </w:rPr>
        <w:t>Gulbenes novada domes 2023.gada ___.augusta lēmumam Nr. GND/2023/_____</w:t>
      </w:r>
    </w:p>
    <w:p w14:paraId="4162B94A" w14:textId="77777777" w:rsidR="00D61B8A" w:rsidRPr="00D61B8A" w:rsidRDefault="00D61B8A" w:rsidP="00D61B8A">
      <w:pPr>
        <w:jc w:val="center"/>
        <w:rPr>
          <w:rFonts w:eastAsia="Calibri"/>
          <w:szCs w:val="24"/>
          <w:u w:val="none"/>
          <w:lang w:eastAsia="lv-LV"/>
        </w:rPr>
      </w:pPr>
    </w:p>
    <w:tbl>
      <w:tblPr>
        <w:tblW w:w="0" w:type="auto"/>
        <w:tblLook w:val="01E0" w:firstRow="1" w:lastRow="1" w:firstColumn="1" w:lastColumn="1" w:noHBand="0" w:noVBand="0"/>
      </w:tblPr>
      <w:tblGrid>
        <w:gridCol w:w="3109"/>
        <w:gridCol w:w="3137"/>
        <w:gridCol w:w="3108"/>
      </w:tblGrid>
      <w:tr w:rsidR="00D61B8A" w:rsidRPr="00D61B8A" w14:paraId="3A856581" w14:textId="77777777" w:rsidTr="004A2682">
        <w:tc>
          <w:tcPr>
            <w:tcW w:w="3190" w:type="dxa"/>
          </w:tcPr>
          <w:p w14:paraId="036B2D98" w14:textId="77777777" w:rsidR="00D61B8A" w:rsidRPr="00D61B8A" w:rsidRDefault="00D61B8A" w:rsidP="00D61B8A">
            <w:pPr>
              <w:rPr>
                <w:rFonts w:eastAsia="Calibri"/>
                <w:szCs w:val="24"/>
                <w:u w:val="none"/>
                <w:lang w:eastAsia="lv-LV"/>
              </w:rPr>
            </w:pPr>
          </w:p>
        </w:tc>
        <w:tc>
          <w:tcPr>
            <w:tcW w:w="3190" w:type="dxa"/>
            <w:hideMark/>
          </w:tcPr>
          <w:p w14:paraId="41C0CE4D" w14:textId="77777777" w:rsidR="00D61B8A" w:rsidRPr="00D61B8A" w:rsidRDefault="00D61B8A" w:rsidP="00D61B8A">
            <w:pPr>
              <w:jc w:val="center"/>
              <w:rPr>
                <w:rFonts w:eastAsia="Calibri"/>
                <w:szCs w:val="24"/>
                <w:u w:val="none"/>
                <w:lang w:eastAsia="lv-LV"/>
              </w:rPr>
            </w:pPr>
            <w:r w:rsidRPr="00D61B8A">
              <w:rPr>
                <w:rFonts w:eastAsia="Calibri"/>
                <w:noProof/>
                <w:szCs w:val="24"/>
                <w:u w:val="none"/>
                <w:lang w:eastAsia="lv-LV"/>
              </w:rPr>
              <w:drawing>
                <wp:inline distT="0" distB="0" distL="0" distR="0" wp14:anchorId="566D4F28" wp14:editId="3A828394">
                  <wp:extent cx="607695" cy="685800"/>
                  <wp:effectExtent l="0" t="0" r="1905" b="0"/>
                  <wp:docPr id="276934797" name="Attēls 276934797"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1CB72EA6" w14:textId="77777777" w:rsidR="00D61B8A" w:rsidRPr="00D61B8A" w:rsidRDefault="00D61B8A" w:rsidP="00D61B8A">
            <w:pPr>
              <w:rPr>
                <w:rFonts w:eastAsia="Calibri"/>
                <w:szCs w:val="24"/>
                <w:u w:val="none"/>
                <w:lang w:eastAsia="lv-LV"/>
              </w:rPr>
            </w:pPr>
          </w:p>
        </w:tc>
      </w:tr>
      <w:tr w:rsidR="00D61B8A" w:rsidRPr="00D61B8A" w14:paraId="05F12E74" w14:textId="77777777" w:rsidTr="004A2682">
        <w:tc>
          <w:tcPr>
            <w:tcW w:w="9570" w:type="dxa"/>
            <w:gridSpan w:val="3"/>
            <w:hideMark/>
          </w:tcPr>
          <w:p w14:paraId="2A93DF7B" w14:textId="77777777" w:rsidR="00D61B8A" w:rsidRPr="00D61B8A" w:rsidRDefault="00D61B8A" w:rsidP="00D61B8A">
            <w:pPr>
              <w:spacing w:before="240" w:line="360" w:lineRule="auto"/>
              <w:jc w:val="center"/>
              <w:rPr>
                <w:rFonts w:eastAsia="Calibri"/>
                <w:b/>
                <w:szCs w:val="24"/>
                <w:u w:val="none"/>
                <w:lang w:eastAsia="lv-LV"/>
              </w:rPr>
            </w:pPr>
            <w:r w:rsidRPr="00D61B8A">
              <w:rPr>
                <w:rFonts w:eastAsia="Calibri"/>
                <w:b/>
                <w:szCs w:val="24"/>
                <w:u w:val="none"/>
                <w:lang w:eastAsia="lv-LV"/>
              </w:rPr>
              <w:t>GULBENES NOVADA PAŠVALDĪBA</w:t>
            </w:r>
          </w:p>
        </w:tc>
      </w:tr>
      <w:tr w:rsidR="00D61B8A" w:rsidRPr="00D61B8A" w14:paraId="794C4981" w14:textId="77777777" w:rsidTr="004A2682">
        <w:tc>
          <w:tcPr>
            <w:tcW w:w="9570" w:type="dxa"/>
            <w:gridSpan w:val="3"/>
            <w:hideMark/>
          </w:tcPr>
          <w:p w14:paraId="108FD788" w14:textId="77777777" w:rsidR="00D61B8A" w:rsidRPr="00D61B8A" w:rsidRDefault="00D61B8A" w:rsidP="00D61B8A">
            <w:pPr>
              <w:spacing w:line="360" w:lineRule="auto"/>
              <w:jc w:val="center"/>
              <w:rPr>
                <w:rFonts w:eastAsia="Calibri"/>
                <w:szCs w:val="24"/>
                <w:u w:val="none"/>
                <w:lang w:eastAsia="lv-LV"/>
              </w:rPr>
            </w:pPr>
            <w:proofErr w:type="spellStart"/>
            <w:r w:rsidRPr="00D61B8A">
              <w:rPr>
                <w:rFonts w:eastAsia="Calibri"/>
                <w:szCs w:val="24"/>
                <w:u w:val="none"/>
                <w:lang w:eastAsia="lv-LV"/>
              </w:rPr>
              <w:t>Reģ</w:t>
            </w:r>
            <w:proofErr w:type="spellEnd"/>
            <w:r w:rsidRPr="00D61B8A">
              <w:rPr>
                <w:rFonts w:eastAsia="Calibri"/>
                <w:szCs w:val="24"/>
                <w:u w:val="none"/>
                <w:lang w:eastAsia="lv-LV"/>
              </w:rPr>
              <w:t>. Nr. 90009116327</w:t>
            </w:r>
          </w:p>
        </w:tc>
      </w:tr>
      <w:tr w:rsidR="00D61B8A" w:rsidRPr="00D61B8A" w14:paraId="47AF75ED" w14:textId="77777777" w:rsidTr="004A2682">
        <w:tc>
          <w:tcPr>
            <w:tcW w:w="9570" w:type="dxa"/>
            <w:gridSpan w:val="3"/>
            <w:hideMark/>
          </w:tcPr>
          <w:p w14:paraId="7EACD68A" w14:textId="77777777" w:rsidR="00D61B8A" w:rsidRPr="00D61B8A" w:rsidRDefault="00D61B8A" w:rsidP="00D61B8A">
            <w:pPr>
              <w:jc w:val="center"/>
              <w:rPr>
                <w:rFonts w:eastAsia="Calibri"/>
                <w:szCs w:val="24"/>
                <w:u w:val="none"/>
                <w:lang w:eastAsia="lv-LV"/>
              </w:rPr>
            </w:pPr>
            <w:r w:rsidRPr="00D61B8A">
              <w:rPr>
                <w:rFonts w:eastAsia="Calibri"/>
                <w:szCs w:val="24"/>
                <w:u w:val="none"/>
                <w:lang w:eastAsia="lv-LV"/>
              </w:rPr>
              <w:t>Ābeļu iela 2, Gulbene, Gulbenes nov., LV-4401</w:t>
            </w:r>
          </w:p>
        </w:tc>
      </w:tr>
      <w:tr w:rsidR="00D61B8A" w:rsidRPr="00D61B8A" w14:paraId="308E0D20" w14:textId="77777777" w:rsidTr="004A2682">
        <w:tc>
          <w:tcPr>
            <w:tcW w:w="9570" w:type="dxa"/>
            <w:gridSpan w:val="3"/>
            <w:hideMark/>
          </w:tcPr>
          <w:p w14:paraId="314BE070" w14:textId="77777777" w:rsidR="00D61B8A" w:rsidRPr="00D61B8A" w:rsidRDefault="00D61B8A" w:rsidP="00D61B8A">
            <w:pPr>
              <w:pBdr>
                <w:bottom w:val="single" w:sz="12" w:space="1" w:color="auto"/>
              </w:pBdr>
              <w:jc w:val="center"/>
              <w:rPr>
                <w:rFonts w:eastAsia="Calibri"/>
                <w:szCs w:val="24"/>
                <w:u w:val="none"/>
                <w:lang w:eastAsia="lv-LV"/>
              </w:rPr>
            </w:pPr>
            <w:r w:rsidRPr="00D61B8A">
              <w:rPr>
                <w:rFonts w:eastAsia="Calibri"/>
                <w:szCs w:val="24"/>
                <w:u w:val="none"/>
                <w:lang w:eastAsia="lv-LV"/>
              </w:rPr>
              <w:t xml:space="preserve">Tālrunis 64497710, </w:t>
            </w:r>
            <w:r w:rsidRPr="00D61B8A">
              <w:rPr>
                <w:rFonts w:eastAsia="Calibri"/>
                <w:szCs w:val="24"/>
                <w:u w:val="none"/>
              </w:rPr>
              <w:t xml:space="preserve">mob.26595362, </w:t>
            </w:r>
            <w:r w:rsidRPr="00D61B8A">
              <w:rPr>
                <w:rFonts w:eastAsia="Calibri"/>
                <w:szCs w:val="24"/>
                <w:u w:val="none"/>
                <w:lang w:eastAsia="lv-LV"/>
              </w:rPr>
              <w:t>e-pasts: dome@gulbene.lv, www.gulbene.lv</w:t>
            </w:r>
          </w:p>
          <w:p w14:paraId="46EDEC46" w14:textId="77777777" w:rsidR="00D61B8A" w:rsidRPr="00D61B8A" w:rsidRDefault="00D61B8A" w:rsidP="00D61B8A">
            <w:pPr>
              <w:jc w:val="center"/>
              <w:rPr>
                <w:rFonts w:eastAsia="Calibri"/>
                <w:szCs w:val="24"/>
                <w:u w:val="none"/>
                <w:lang w:eastAsia="lv-LV"/>
              </w:rPr>
            </w:pP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p>
        </w:tc>
      </w:tr>
    </w:tbl>
    <w:p w14:paraId="549A5A58" w14:textId="77777777" w:rsidR="00D61B8A" w:rsidRPr="00D61B8A" w:rsidRDefault="00D61B8A" w:rsidP="00D61B8A">
      <w:pPr>
        <w:jc w:val="center"/>
        <w:rPr>
          <w:rFonts w:eastAsia="Calibri"/>
          <w:szCs w:val="24"/>
          <w:u w:val="none"/>
          <w:lang w:eastAsia="lv-LV"/>
        </w:rPr>
      </w:pPr>
      <w:r w:rsidRPr="00D61B8A">
        <w:rPr>
          <w:rFonts w:eastAsia="Calibri"/>
          <w:szCs w:val="24"/>
          <w:u w:val="none"/>
          <w:lang w:eastAsia="lv-LV"/>
        </w:rPr>
        <w:t>Gulbenē</w:t>
      </w:r>
    </w:p>
    <w:p w14:paraId="4088B404" w14:textId="77777777" w:rsidR="00D61B8A" w:rsidRPr="00D61B8A" w:rsidRDefault="00D61B8A" w:rsidP="00D61B8A">
      <w:pPr>
        <w:jc w:val="center"/>
        <w:rPr>
          <w:rFonts w:eastAsia="Calibri"/>
          <w:szCs w:val="24"/>
          <w:u w:val="none"/>
          <w:lang w:eastAsia="lv-LV"/>
        </w:rPr>
      </w:pPr>
    </w:p>
    <w:p w14:paraId="576ED352" w14:textId="77777777" w:rsidR="00D61B8A" w:rsidRPr="00D61B8A" w:rsidRDefault="00D61B8A" w:rsidP="00D61B8A">
      <w:pPr>
        <w:ind w:left="3600" w:hanging="3600"/>
        <w:rPr>
          <w:rFonts w:eastAsia="Calibri"/>
          <w:b/>
          <w:bCs/>
          <w:szCs w:val="24"/>
          <w:u w:val="none"/>
          <w:lang w:eastAsia="lv-LV"/>
        </w:rPr>
      </w:pPr>
      <w:r w:rsidRPr="00D61B8A">
        <w:rPr>
          <w:rFonts w:eastAsia="Calibri"/>
          <w:b/>
          <w:bCs/>
          <w:szCs w:val="24"/>
          <w:u w:val="none"/>
          <w:lang w:eastAsia="lv-LV"/>
        </w:rPr>
        <w:t>2023.gada ___.augustā</w:t>
      </w:r>
      <w:r w:rsidRPr="00D61B8A">
        <w:rPr>
          <w:rFonts w:eastAsia="Calibri"/>
          <w:b/>
          <w:bCs/>
          <w:szCs w:val="24"/>
          <w:u w:val="none"/>
          <w:lang w:eastAsia="lv-LV"/>
        </w:rPr>
        <w:tab/>
      </w:r>
      <w:r w:rsidRPr="00D61B8A">
        <w:rPr>
          <w:rFonts w:eastAsia="Calibri"/>
          <w:b/>
          <w:bCs/>
          <w:szCs w:val="24"/>
          <w:u w:val="none"/>
          <w:lang w:eastAsia="lv-LV"/>
        </w:rPr>
        <w:tab/>
      </w:r>
      <w:r w:rsidRPr="00D61B8A">
        <w:rPr>
          <w:rFonts w:eastAsia="Calibri"/>
          <w:b/>
          <w:bCs/>
          <w:szCs w:val="24"/>
          <w:u w:val="none"/>
          <w:lang w:eastAsia="lv-LV"/>
        </w:rPr>
        <w:tab/>
      </w:r>
      <w:r w:rsidRPr="00D61B8A">
        <w:rPr>
          <w:rFonts w:eastAsia="Calibri"/>
          <w:b/>
          <w:bCs/>
          <w:szCs w:val="24"/>
          <w:u w:val="none"/>
          <w:lang w:eastAsia="lv-LV"/>
        </w:rPr>
        <w:tab/>
      </w:r>
      <w:r w:rsidRPr="00D61B8A">
        <w:rPr>
          <w:rFonts w:eastAsia="Calibri"/>
          <w:b/>
          <w:bCs/>
          <w:szCs w:val="24"/>
          <w:u w:val="none"/>
          <w:lang w:eastAsia="lv-LV"/>
        </w:rPr>
        <w:tab/>
      </w:r>
      <w:r w:rsidRPr="00D61B8A">
        <w:rPr>
          <w:rFonts w:eastAsia="Calibri"/>
          <w:b/>
          <w:bCs/>
          <w:szCs w:val="24"/>
          <w:u w:val="none"/>
          <w:lang w:eastAsia="lv-LV"/>
        </w:rPr>
        <w:tab/>
        <w:t>Nr.</w:t>
      </w:r>
      <w:r w:rsidRPr="00D61B8A">
        <w:rPr>
          <w:b/>
          <w:bCs/>
          <w:szCs w:val="24"/>
          <w:u w:val="none"/>
          <w:lang w:eastAsia="lv-LV"/>
        </w:rPr>
        <w:t>___________</w:t>
      </w:r>
    </w:p>
    <w:p w14:paraId="51ADD0C5" w14:textId="77777777" w:rsidR="00D61B8A" w:rsidRPr="00D61B8A" w:rsidRDefault="00D61B8A" w:rsidP="00D61B8A">
      <w:pPr>
        <w:rPr>
          <w:rFonts w:eastAsia="Calibri"/>
          <w:szCs w:val="24"/>
          <w:u w:val="none"/>
          <w:lang w:eastAsia="lv-LV"/>
        </w:rPr>
      </w:pPr>
    </w:p>
    <w:p w14:paraId="142F098F" w14:textId="77777777" w:rsidR="00D61B8A" w:rsidRPr="00D61B8A" w:rsidRDefault="00D61B8A" w:rsidP="00D61B8A">
      <w:pPr>
        <w:jc w:val="center"/>
        <w:rPr>
          <w:rFonts w:eastAsia="Calibri"/>
          <w:b/>
          <w:szCs w:val="24"/>
          <w:u w:val="none"/>
          <w:lang w:eastAsia="lv-LV"/>
        </w:rPr>
      </w:pPr>
    </w:p>
    <w:p w14:paraId="6B8E6D51" w14:textId="77777777" w:rsidR="00D61B8A" w:rsidRPr="00D61B8A" w:rsidRDefault="00D61B8A" w:rsidP="00D61B8A">
      <w:pPr>
        <w:jc w:val="center"/>
        <w:rPr>
          <w:b/>
          <w:noProof/>
          <w:szCs w:val="24"/>
          <w:u w:val="none"/>
          <w:lang w:eastAsia="lv-LV"/>
        </w:rPr>
      </w:pPr>
      <w:r w:rsidRPr="00D61B8A">
        <w:rPr>
          <w:b/>
          <w:noProof/>
          <w:szCs w:val="24"/>
          <w:u w:val="none"/>
          <w:lang w:eastAsia="lv-LV"/>
        </w:rPr>
        <w:t>Grozījums Gulbenes novada domes 2020.gada 28.maija nolikumā Nr.</w:t>
      </w:r>
      <w:r w:rsidRPr="00D61B8A">
        <w:rPr>
          <w:rFonts w:ascii="Arial" w:hAnsi="Arial" w:cs="Arial"/>
          <w:sz w:val="22"/>
          <w:u w:val="none"/>
          <w:lang w:eastAsia="lv-LV"/>
        </w:rPr>
        <w:t xml:space="preserve"> </w:t>
      </w:r>
      <w:r w:rsidRPr="00D61B8A">
        <w:rPr>
          <w:b/>
          <w:noProof/>
          <w:szCs w:val="24"/>
          <w:u w:val="none"/>
          <w:lang w:eastAsia="lv-LV"/>
        </w:rPr>
        <w:t>GND/20/4-nolik “Gulbenes 2.pirmsskolas izglītības iestādes “Rūķītis” nolikums”</w:t>
      </w:r>
    </w:p>
    <w:p w14:paraId="5204A95F" w14:textId="77777777" w:rsidR="00D61B8A" w:rsidRPr="00D61B8A" w:rsidRDefault="00D61B8A" w:rsidP="00D61B8A">
      <w:pPr>
        <w:ind w:left="5040"/>
        <w:jc w:val="both"/>
        <w:rPr>
          <w:rFonts w:eastAsia="Calibri"/>
          <w:szCs w:val="24"/>
          <w:u w:val="none"/>
          <w:lang w:eastAsia="lv-LV"/>
        </w:rPr>
      </w:pPr>
    </w:p>
    <w:p w14:paraId="17E27F8D" w14:textId="77777777" w:rsidR="00D61B8A" w:rsidRPr="00D61B8A" w:rsidRDefault="00D61B8A" w:rsidP="00D61B8A">
      <w:pPr>
        <w:ind w:left="5670"/>
        <w:jc w:val="both"/>
        <w:rPr>
          <w:rFonts w:eastAsia="Calibri"/>
          <w:iCs/>
          <w:sz w:val="22"/>
          <w:u w:val="none"/>
          <w:lang w:eastAsia="lv-LV"/>
        </w:rPr>
      </w:pPr>
      <w:r w:rsidRPr="00D61B8A">
        <w:rPr>
          <w:rFonts w:eastAsia="Calibri"/>
          <w:iCs/>
          <w:sz w:val="22"/>
          <w:u w:val="none"/>
          <w:lang w:eastAsia="lv-LV"/>
        </w:rPr>
        <w:t>Izdots saskaņā ar Izglītības likuma 22.panta pirmo daļu, Vispārējās izglītības likuma 8. un 9.pantu</w:t>
      </w:r>
    </w:p>
    <w:p w14:paraId="6743F61F" w14:textId="77777777" w:rsidR="00D61B8A" w:rsidRPr="00D61B8A" w:rsidRDefault="00D61B8A" w:rsidP="00D61B8A">
      <w:pPr>
        <w:ind w:left="5670"/>
        <w:jc w:val="both"/>
        <w:rPr>
          <w:rFonts w:eastAsia="Calibri"/>
          <w:iCs/>
          <w:sz w:val="22"/>
          <w:u w:val="none"/>
          <w:lang w:eastAsia="lv-LV"/>
        </w:rPr>
      </w:pPr>
    </w:p>
    <w:p w14:paraId="3546026A" w14:textId="77777777" w:rsidR="00D61B8A" w:rsidRPr="00D61B8A" w:rsidRDefault="00D61B8A" w:rsidP="00D61B8A">
      <w:pPr>
        <w:ind w:left="5670"/>
        <w:jc w:val="both"/>
        <w:rPr>
          <w:rFonts w:eastAsia="Calibri"/>
          <w:bCs/>
          <w:szCs w:val="24"/>
          <w:u w:val="none"/>
          <w:lang w:eastAsia="lv-LV"/>
        </w:rPr>
      </w:pPr>
    </w:p>
    <w:p w14:paraId="59D77FB6" w14:textId="77777777" w:rsidR="00D61B8A" w:rsidRPr="00D61B8A" w:rsidRDefault="00D61B8A" w:rsidP="00D61B8A">
      <w:pPr>
        <w:numPr>
          <w:ilvl w:val="0"/>
          <w:numId w:val="7"/>
        </w:numPr>
        <w:spacing w:after="120" w:line="360" w:lineRule="auto"/>
        <w:ind w:left="0" w:firstLine="567"/>
        <w:contextualSpacing/>
        <w:jc w:val="both"/>
        <w:rPr>
          <w:szCs w:val="24"/>
          <w:u w:val="none"/>
          <w:shd w:val="clear" w:color="auto" w:fill="FFFFFF"/>
          <w:lang w:eastAsia="lv-LV"/>
        </w:rPr>
      </w:pPr>
      <w:r w:rsidRPr="00D61B8A">
        <w:rPr>
          <w:rFonts w:eastAsia="Calibri"/>
          <w:szCs w:val="24"/>
          <w:u w:val="none"/>
          <w:lang w:eastAsia="lv-LV"/>
        </w:rPr>
        <w:t xml:space="preserve">Izdarīt Gulbenes novada domes </w:t>
      </w:r>
      <w:r w:rsidRPr="00D61B8A">
        <w:rPr>
          <w:rFonts w:eastAsia="Calibri"/>
          <w:bCs/>
          <w:szCs w:val="24"/>
          <w:u w:val="none"/>
          <w:lang w:eastAsia="lv-LV"/>
        </w:rPr>
        <w:t xml:space="preserve">2020.gada 28.maija nolikumā </w:t>
      </w:r>
      <w:proofErr w:type="spellStart"/>
      <w:r w:rsidRPr="00D61B8A">
        <w:rPr>
          <w:rFonts w:eastAsia="Calibri"/>
          <w:bCs/>
          <w:szCs w:val="24"/>
          <w:u w:val="none"/>
          <w:lang w:eastAsia="lv-LV"/>
        </w:rPr>
        <w:t>Nr.GND</w:t>
      </w:r>
      <w:proofErr w:type="spellEnd"/>
      <w:r w:rsidRPr="00D61B8A">
        <w:rPr>
          <w:rFonts w:eastAsia="Calibri"/>
          <w:bCs/>
          <w:szCs w:val="24"/>
          <w:u w:val="none"/>
          <w:lang w:eastAsia="lv-LV"/>
        </w:rPr>
        <w:t>/20/4-nolik “</w:t>
      </w:r>
      <w:r w:rsidRPr="00D61B8A">
        <w:rPr>
          <w:rFonts w:cs="Arial"/>
          <w:szCs w:val="24"/>
          <w:u w:val="none"/>
          <w:lang w:eastAsia="lv-LV"/>
        </w:rPr>
        <w:t>Gulbenes 2.pirmsskolas izglītības iestādes “Rūķītis” nolikums</w:t>
      </w:r>
      <w:r w:rsidRPr="00D61B8A">
        <w:rPr>
          <w:rFonts w:eastAsia="Calibri"/>
          <w:bCs/>
          <w:szCs w:val="24"/>
          <w:u w:val="none"/>
          <w:lang w:eastAsia="lv-LV"/>
        </w:rPr>
        <w:t xml:space="preserve">” (protokols Nr.12, 66.p.) </w:t>
      </w:r>
      <w:r w:rsidRPr="00D61B8A">
        <w:rPr>
          <w:rFonts w:eastAsia="Calibri"/>
          <w:szCs w:val="24"/>
          <w:u w:val="none"/>
          <w:lang w:eastAsia="lv-LV"/>
        </w:rPr>
        <w:t>šādu grozījumu un izteikt 10.punktu šādā redakcijā:</w:t>
      </w:r>
    </w:p>
    <w:p w14:paraId="3B4B55D7" w14:textId="77777777" w:rsidR="00D61B8A" w:rsidRPr="00D61B8A" w:rsidRDefault="00D61B8A" w:rsidP="00D61B8A">
      <w:pPr>
        <w:spacing w:after="120" w:line="360" w:lineRule="auto"/>
        <w:ind w:firstLine="567"/>
        <w:contextualSpacing/>
        <w:jc w:val="both"/>
        <w:rPr>
          <w:rFonts w:eastAsia="Calibri"/>
          <w:szCs w:val="24"/>
          <w:u w:val="none"/>
          <w:lang w:eastAsia="lv-LV"/>
        </w:rPr>
      </w:pPr>
      <w:r w:rsidRPr="00D61B8A">
        <w:rPr>
          <w:rFonts w:eastAsia="Calibri"/>
          <w:szCs w:val="24"/>
          <w:u w:val="none"/>
          <w:lang w:eastAsia="lv-LV"/>
        </w:rPr>
        <w:t>“10. Iestāde īsteno šādas licencētas pirmsskolas izglītības programmas:</w:t>
      </w:r>
    </w:p>
    <w:p w14:paraId="5428E216" w14:textId="77777777" w:rsidR="00D61B8A" w:rsidRPr="00D61B8A" w:rsidRDefault="00D61B8A" w:rsidP="00D61B8A">
      <w:pPr>
        <w:spacing w:after="120" w:line="360" w:lineRule="auto"/>
        <w:ind w:firstLine="567"/>
        <w:contextualSpacing/>
        <w:jc w:val="both"/>
        <w:rPr>
          <w:rFonts w:eastAsia="Calibri"/>
          <w:szCs w:val="24"/>
          <w:u w:val="none"/>
          <w:lang w:eastAsia="lv-LV"/>
        </w:rPr>
      </w:pPr>
      <w:r w:rsidRPr="00D61B8A">
        <w:rPr>
          <w:rFonts w:eastAsia="Calibri"/>
          <w:szCs w:val="24"/>
          <w:u w:val="none"/>
          <w:lang w:eastAsia="lv-LV"/>
        </w:rPr>
        <w:tab/>
      </w:r>
      <w:r w:rsidRPr="00D61B8A">
        <w:rPr>
          <w:rFonts w:eastAsia="Calibri"/>
          <w:szCs w:val="24"/>
          <w:u w:val="none"/>
          <w:lang w:eastAsia="lv-LV"/>
        </w:rPr>
        <w:tab/>
        <w:t>10.1. pirmsskolas izglītības programmu (programmas kods 01011111);</w:t>
      </w:r>
    </w:p>
    <w:p w14:paraId="3F763CAF" w14:textId="77777777" w:rsidR="00D61B8A" w:rsidRPr="00D61B8A" w:rsidRDefault="00D61B8A" w:rsidP="00D61B8A">
      <w:pPr>
        <w:spacing w:after="120" w:line="360" w:lineRule="auto"/>
        <w:ind w:left="1418" w:hanging="851"/>
        <w:contextualSpacing/>
        <w:jc w:val="both"/>
        <w:rPr>
          <w:rFonts w:eastAsia="Calibri"/>
          <w:szCs w:val="24"/>
          <w:u w:val="none"/>
          <w:lang w:eastAsia="lv-LV"/>
        </w:rPr>
      </w:pPr>
      <w:r w:rsidRPr="00D61B8A">
        <w:rPr>
          <w:rFonts w:eastAsia="Calibri"/>
          <w:szCs w:val="24"/>
          <w:u w:val="none"/>
          <w:lang w:eastAsia="lv-LV"/>
        </w:rPr>
        <w:tab/>
      </w:r>
      <w:r w:rsidRPr="00D61B8A">
        <w:rPr>
          <w:rFonts w:eastAsia="Calibri"/>
          <w:szCs w:val="24"/>
          <w:u w:val="none"/>
          <w:lang w:eastAsia="lv-LV"/>
        </w:rPr>
        <w:tab/>
        <w:t>10.2. speciālo pirmsskolas izglītības programmu izglītojamajiem ar jauktiem attīstības traucējumiem (programmas kods 01015611).”</w:t>
      </w:r>
    </w:p>
    <w:p w14:paraId="3602E57C" w14:textId="77777777" w:rsidR="00D61B8A" w:rsidRPr="00D61B8A" w:rsidRDefault="00D61B8A" w:rsidP="00D61B8A">
      <w:pPr>
        <w:numPr>
          <w:ilvl w:val="0"/>
          <w:numId w:val="7"/>
        </w:numPr>
        <w:spacing w:after="120" w:line="360" w:lineRule="auto"/>
        <w:ind w:left="0" w:firstLine="567"/>
        <w:contextualSpacing/>
        <w:jc w:val="both"/>
        <w:rPr>
          <w:szCs w:val="24"/>
          <w:u w:val="none"/>
          <w:shd w:val="clear" w:color="auto" w:fill="FFFFFF"/>
          <w:lang w:eastAsia="lv-LV"/>
        </w:rPr>
      </w:pPr>
      <w:r w:rsidRPr="00D61B8A">
        <w:rPr>
          <w:szCs w:val="24"/>
          <w:u w:val="none"/>
          <w:shd w:val="clear" w:color="auto" w:fill="FFFFFF"/>
          <w:lang w:eastAsia="lv-LV"/>
        </w:rPr>
        <w:t xml:space="preserve">Grozījums </w:t>
      </w:r>
      <w:r w:rsidRPr="00D61B8A">
        <w:rPr>
          <w:szCs w:val="24"/>
          <w:u w:val="none"/>
          <w:lang w:eastAsia="lv-LV"/>
        </w:rPr>
        <w:t>nolikumā stājas spēkā 2023.gada 1.septembrī.</w:t>
      </w:r>
    </w:p>
    <w:p w14:paraId="282A8CB5" w14:textId="77777777" w:rsidR="00D61B8A" w:rsidRPr="00D61B8A" w:rsidRDefault="00D61B8A" w:rsidP="00D61B8A">
      <w:pPr>
        <w:spacing w:after="120" w:line="360" w:lineRule="auto"/>
        <w:contextualSpacing/>
        <w:rPr>
          <w:szCs w:val="24"/>
          <w:u w:val="none"/>
          <w:shd w:val="clear" w:color="auto" w:fill="FFFFFF"/>
          <w:lang w:eastAsia="lv-LV"/>
        </w:rPr>
      </w:pPr>
    </w:p>
    <w:p w14:paraId="0364BA40" w14:textId="77777777" w:rsidR="00D61B8A" w:rsidRPr="00D61B8A" w:rsidRDefault="00D61B8A" w:rsidP="00D61B8A">
      <w:pPr>
        <w:ind w:right="-1"/>
        <w:jc w:val="both"/>
        <w:rPr>
          <w:rFonts w:eastAsia="Calibri"/>
          <w:szCs w:val="24"/>
          <w:u w:val="none"/>
          <w:lang w:eastAsia="lv-LV"/>
        </w:rPr>
      </w:pPr>
      <w:r w:rsidRPr="00D61B8A">
        <w:rPr>
          <w:rFonts w:eastAsia="Calibri"/>
          <w:szCs w:val="24"/>
          <w:u w:val="none"/>
          <w:lang w:eastAsia="lv-LV"/>
        </w:rPr>
        <w:t>Gulbenes novada domes priekšsēdētājs</w:t>
      </w:r>
      <w:r w:rsidRPr="00D61B8A">
        <w:rPr>
          <w:rFonts w:eastAsia="Calibri"/>
          <w:szCs w:val="24"/>
          <w:u w:val="none"/>
          <w:lang w:eastAsia="lv-LV"/>
        </w:rPr>
        <w:tab/>
      </w:r>
      <w:r w:rsidRPr="00D61B8A">
        <w:rPr>
          <w:rFonts w:eastAsia="Calibri"/>
          <w:szCs w:val="24"/>
          <w:u w:val="none"/>
          <w:lang w:eastAsia="lv-LV"/>
        </w:rPr>
        <w:tab/>
      </w:r>
      <w:r w:rsidRPr="00D61B8A">
        <w:rPr>
          <w:rFonts w:eastAsia="Calibri"/>
          <w:szCs w:val="24"/>
          <w:u w:val="none"/>
          <w:lang w:eastAsia="lv-LV"/>
        </w:rPr>
        <w:tab/>
      </w:r>
      <w:r w:rsidRPr="00D61B8A">
        <w:rPr>
          <w:rFonts w:eastAsia="Calibri"/>
          <w:szCs w:val="24"/>
          <w:u w:val="none"/>
          <w:lang w:eastAsia="lv-LV"/>
        </w:rPr>
        <w:tab/>
      </w:r>
      <w:r w:rsidRPr="00D61B8A">
        <w:rPr>
          <w:rFonts w:eastAsia="Calibri"/>
          <w:szCs w:val="24"/>
          <w:u w:val="none"/>
          <w:lang w:eastAsia="lv-LV"/>
        </w:rPr>
        <w:tab/>
      </w:r>
      <w:proofErr w:type="spellStart"/>
      <w:r w:rsidRPr="00D61B8A">
        <w:rPr>
          <w:rFonts w:eastAsia="Calibri"/>
          <w:szCs w:val="24"/>
          <w:u w:val="none"/>
          <w:lang w:eastAsia="lv-LV"/>
        </w:rPr>
        <w:t>A.Caunītis</w:t>
      </w:r>
      <w:proofErr w:type="spellEnd"/>
    </w:p>
    <w:p w14:paraId="4A49C918" w14:textId="77777777" w:rsidR="00D61B8A" w:rsidRPr="00D61B8A" w:rsidRDefault="00D61B8A" w:rsidP="00D61B8A">
      <w:pPr>
        <w:rPr>
          <w:rFonts w:ascii="Arial" w:hAnsi="Arial" w:cs="Arial"/>
          <w:sz w:val="22"/>
          <w:u w:val="none"/>
          <w:lang w:eastAsia="lv-LV"/>
        </w:rPr>
      </w:pPr>
    </w:p>
    <w:p w14:paraId="0BB47F21" w14:textId="77777777" w:rsidR="00203C2F" w:rsidRDefault="00203C2F" w:rsidP="000C7638">
      <w:pPr>
        <w:rPr>
          <w:color w:val="000000" w:themeColor="text1"/>
          <w:szCs w:val="24"/>
          <w:u w:val="none"/>
        </w:rPr>
      </w:pPr>
    </w:p>
    <w:p w14:paraId="267DCD9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4343C61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grozījumu Gulbenes novada domes 2016.gada 28.aprīļa lēmumā “Par Gulbenes novada vispārējo izglītības iestāžu maksas pakalpojumiem” (protokols Nr.6, 51.§)</w:t>
      </w:r>
    </w:p>
    <w:p w14:paraId="1A13EDE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w:t>
      </w:r>
    </w:p>
    <w:p w14:paraId="09996BB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5DC60DF1" w14:textId="77777777" w:rsidR="00E264AD" w:rsidRPr="00575A1B" w:rsidRDefault="00000000" w:rsidP="00575A1B">
      <w:pPr>
        <w:rPr>
          <w:rFonts w:eastAsia="Calibri"/>
          <w:szCs w:val="24"/>
          <w:u w:val="none"/>
        </w:rPr>
      </w:pPr>
      <w:r>
        <w:rPr>
          <w:rFonts w:eastAsia="Calibri"/>
          <w:szCs w:val="24"/>
          <w:u w:val="none"/>
        </w:rPr>
        <w:t xml:space="preserve">DEBATĒS PIEDALĀS: </w:t>
      </w:r>
      <w:r w:rsidR="00D61B8A">
        <w:rPr>
          <w:rFonts w:eastAsia="Calibri"/>
          <w:szCs w:val="24"/>
          <w:u w:val="none"/>
        </w:rPr>
        <w:t>nav</w:t>
      </w:r>
    </w:p>
    <w:p w14:paraId="1211B4D0" w14:textId="77777777" w:rsidR="00BC2002" w:rsidRDefault="00BC2002" w:rsidP="00956EC8">
      <w:pPr>
        <w:rPr>
          <w:rFonts w:eastAsia="Calibri"/>
          <w:color w:val="FF0000"/>
          <w:szCs w:val="24"/>
          <w:u w:val="none"/>
        </w:rPr>
      </w:pPr>
    </w:p>
    <w:p w14:paraId="4C52565F" w14:textId="77777777" w:rsidR="00D61B8A" w:rsidRDefault="00D61B8A" w:rsidP="00D61B8A">
      <w:pPr>
        <w:spacing w:line="360" w:lineRule="auto"/>
        <w:ind w:firstLine="567"/>
        <w:jc w:val="both"/>
        <w:rPr>
          <w:u w:val="none"/>
        </w:rPr>
      </w:pPr>
      <w:r>
        <w:rPr>
          <w:u w:val="none"/>
        </w:rPr>
        <w:t>Izglītības, kultūras un sporta komiteja atklāti balsojot:</w:t>
      </w:r>
    </w:p>
    <w:p w14:paraId="0DC846F1" w14:textId="77777777" w:rsidR="00D61B8A" w:rsidRDefault="00D61B8A" w:rsidP="00D61B8A">
      <w:pPr>
        <w:spacing w:line="360" w:lineRule="auto"/>
        <w:ind w:firstLine="567"/>
        <w:jc w:val="both"/>
        <w:rPr>
          <w:u w:val="none"/>
        </w:rPr>
      </w:pPr>
      <w:r w:rsidRPr="0016506D">
        <w:rPr>
          <w:noProof/>
          <w:u w:val="none"/>
        </w:rPr>
        <w:t>ar 5 balsīm "Par" (Ainārs Brezinskis, Anatolijs Savickis, Atis Jencītis, Daumants Dreiškens, Lāsma Gabdulļina), "Pret" – nav, "Atturas" – nav, "Nepiedalās" – nav</w:t>
      </w:r>
      <w:r>
        <w:rPr>
          <w:u w:val="none"/>
        </w:rPr>
        <w:t>, NOLEMJ</w:t>
      </w:r>
      <w:r w:rsidRPr="00B24B3A">
        <w:rPr>
          <w:u w:val="none"/>
        </w:rPr>
        <w:t>:</w:t>
      </w:r>
    </w:p>
    <w:p w14:paraId="57564984" w14:textId="77777777" w:rsidR="00D61B8A" w:rsidRDefault="00D61B8A" w:rsidP="00D61B8A">
      <w:pPr>
        <w:spacing w:line="360" w:lineRule="auto"/>
        <w:ind w:firstLine="567"/>
        <w:jc w:val="both"/>
        <w:rPr>
          <w:noProof/>
          <w:u w:val="none"/>
        </w:rPr>
      </w:pPr>
      <w:r>
        <w:rPr>
          <w:noProof/>
          <w:u w:val="none"/>
        </w:rPr>
        <w:t>V</w:t>
      </w:r>
      <w:proofErr w:type="spellStart"/>
      <w:r>
        <w:rPr>
          <w:u w:val="none"/>
        </w:rPr>
        <w:t>irzīt</w:t>
      </w:r>
      <w:proofErr w:type="spellEnd"/>
      <w:r>
        <w:rPr>
          <w:u w:val="none"/>
        </w:rPr>
        <w:t xml:space="preserve"> izskatīšanai domes sēdē</w:t>
      </w:r>
      <w:r>
        <w:rPr>
          <w:noProof/>
          <w:u w:val="none"/>
        </w:rPr>
        <w:t>:</w:t>
      </w:r>
    </w:p>
    <w:p w14:paraId="244F2F1C" w14:textId="77777777" w:rsidR="00D61B8A" w:rsidRPr="00D61B8A" w:rsidRDefault="00D61B8A" w:rsidP="00D61B8A">
      <w:pPr>
        <w:ind w:right="-96"/>
        <w:jc w:val="center"/>
        <w:rPr>
          <w:rFonts w:eastAsia="Calibri"/>
          <w:b/>
          <w:szCs w:val="24"/>
          <w:u w:val="none"/>
          <w:lang w:eastAsia="lv-LV"/>
        </w:rPr>
      </w:pPr>
      <w:r w:rsidRPr="00D61B8A">
        <w:rPr>
          <w:rFonts w:eastAsia="Calibri"/>
          <w:b/>
          <w:szCs w:val="24"/>
          <w:u w:val="none"/>
          <w:lang w:eastAsia="lv-LV"/>
        </w:rPr>
        <w:lastRenderedPageBreak/>
        <w:t>Par grozījumu Gulbenes novada domes 2016.gada 28.aprīļa lēmumā “Par Gulbenes novada vispārējo izglītības iestāžu maksas pakalpojumiem” (protokols Nr.6, 51.§)</w:t>
      </w:r>
    </w:p>
    <w:p w14:paraId="0CCF1D11" w14:textId="77777777" w:rsidR="00D61B8A" w:rsidRPr="00D61B8A" w:rsidRDefault="00D61B8A" w:rsidP="00D61B8A">
      <w:pPr>
        <w:spacing w:line="360" w:lineRule="auto"/>
        <w:ind w:right="-96"/>
        <w:rPr>
          <w:rFonts w:eastAsia="Calibri"/>
          <w:b/>
          <w:bCs/>
          <w:szCs w:val="24"/>
          <w:u w:val="none"/>
          <w:lang w:eastAsia="lv-LV"/>
        </w:rPr>
      </w:pPr>
    </w:p>
    <w:p w14:paraId="009ACB21" w14:textId="77777777" w:rsidR="00D61B8A" w:rsidRPr="00D61B8A" w:rsidRDefault="00D61B8A" w:rsidP="00D61B8A">
      <w:pPr>
        <w:spacing w:line="360" w:lineRule="auto"/>
        <w:ind w:right="-96" w:firstLine="567"/>
        <w:jc w:val="both"/>
        <w:rPr>
          <w:rFonts w:eastAsia="Calibri"/>
          <w:szCs w:val="24"/>
          <w:u w:val="none"/>
          <w:lang w:eastAsia="lv-LV"/>
        </w:rPr>
      </w:pPr>
      <w:r w:rsidRPr="00D61B8A">
        <w:rPr>
          <w:rFonts w:eastAsia="Calibri"/>
          <w:szCs w:val="24"/>
          <w:u w:val="none"/>
          <w:lang w:eastAsia="lv-LV"/>
        </w:rPr>
        <w:t xml:space="preserve">Gulbenes novada pašvaldības vispārējo izglītības iestādēs ēdināšanas pakalpojumus izglītojamajiem nodrošina pašas izglītības iestādes. </w:t>
      </w:r>
    </w:p>
    <w:p w14:paraId="4D6F5C12" w14:textId="77777777" w:rsidR="00D61B8A" w:rsidRPr="00D61B8A" w:rsidRDefault="00D61B8A" w:rsidP="00D61B8A">
      <w:pPr>
        <w:spacing w:line="360" w:lineRule="auto"/>
        <w:ind w:right="-96" w:firstLine="567"/>
        <w:jc w:val="both"/>
        <w:rPr>
          <w:rFonts w:eastAsia="Calibri"/>
          <w:color w:val="FF0000"/>
          <w:szCs w:val="24"/>
          <w:u w:val="none"/>
          <w:lang w:eastAsia="lv-LV"/>
        </w:rPr>
      </w:pPr>
      <w:r w:rsidRPr="00D61B8A">
        <w:rPr>
          <w:rFonts w:eastAsia="Calibri"/>
          <w:szCs w:val="24"/>
          <w:u w:val="none"/>
          <w:lang w:eastAsia="lv-LV"/>
        </w:rPr>
        <w:t xml:space="preserve">2023.gada 4.augustā stājās spēkā Ministru kabineta 2023.gada 27.jūnija noteikumi Nr.335 “Grozījums Ministru kabineta 2019.gada 10.decembra noteikumos Nr.614 “Kārtība, kādā aprēķina, piešķir un izlieto valsts budžetā paredzētos līdzekļus izglītojamo ēdināšanai””, kuri nosaka, ka valsts budžeta līdzekļu apmērs vienam izglītojamajam, kas klātienē apgūst pamatizglītības programmas 1.- 4.klasē pašvaldības izglītības iestādēs, ir 1,545 </w:t>
      </w:r>
      <w:proofErr w:type="spellStart"/>
      <w:r w:rsidRPr="00D61B8A">
        <w:rPr>
          <w:rFonts w:eastAsia="Calibri"/>
          <w:i/>
          <w:iCs/>
          <w:szCs w:val="24"/>
          <w:u w:val="none"/>
          <w:lang w:eastAsia="lv-LV"/>
        </w:rPr>
        <w:t>euro</w:t>
      </w:r>
      <w:proofErr w:type="spellEnd"/>
      <w:r w:rsidRPr="00D61B8A">
        <w:rPr>
          <w:rFonts w:eastAsia="Calibri"/>
          <w:szCs w:val="24"/>
          <w:u w:val="none"/>
          <w:lang w:eastAsia="lv-LV"/>
        </w:rPr>
        <w:t xml:space="preserve"> dienā. Savukārt Izglītības likuma 59.panta trešā </w:t>
      </w:r>
      <w:proofErr w:type="spellStart"/>
      <w:r w:rsidRPr="00D61B8A">
        <w:rPr>
          <w:rFonts w:eastAsia="Calibri"/>
          <w:szCs w:val="24"/>
          <w:u w:val="none"/>
          <w:lang w:eastAsia="lv-LV"/>
        </w:rPr>
        <w:t>prim</w:t>
      </w:r>
      <w:proofErr w:type="spellEnd"/>
      <w:r w:rsidRPr="00D61B8A">
        <w:rPr>
          <w:rFonts w:eastAsia="Calibri"/>
          <w:szCs w:val="24"/>
          <w:u w:val="none"/>
          <w:lang w:eastAsia="lv-LV"/>
        </w:rPr>
        <w:t xml:space="preserve"> daļa nosaka, ka p</w:t>
      </w:r>
      <w:r w:rsidRPr="00D61B8A">
        <w:rPr>
          <w:szCs w:val="24"/>
          <w:u w:val="none"/>
          <w:shd w:val="clear" w:color="auto" w:fill="FFFFFF"/>
          <w:lang w:eastAsia="lv-LV"/>
        </w:rPr>
        <w:t xml:space="preserve">ašvaldības piedalās to izglītojamo ēdināšanas izmaksu segšanā, kuri attiecīgās pašvaldības administratīvajā teritorijā esošajās izglītības iestādēs (izņemot valsts izglītības iestādes) klātienē apgūst pamatizglītības programmas 1.- 4. klasē, viena izglītojamā ēdināšanai dienā līdzekļus no pašvaldības budžeta paredzot ne mazākā apmērā, kā tos nodrošina valsts. Līdz ar to </w:t>
      </w:r>
      <w:r w:rsidRPr="00D61B8A">
        <w:rPr>
          <w:szCs w:val="24"/>
          <w:u w:val="none"/>
          <w:lang w:eastAsia="lv-LV"/>
        </w:rPr>
        <w:t xml:space="preserve">vispārizglītojošo skolu 1.– 4. klašu izglītojamo pusdienu cena no 2023.gada 1.septembra kopā ar valsts finansējumu ir 3,09 </w:t>
      </w:r>
      <w:proofErr w:type="spellStart"/>
      <w:r w:rsidRPr="00D61B8A">
        <w:rPr>
          <w:i/>
          <w:iCs/>
          <w:szCs w:val="24"/>
          <w:u w:val="none"/>
          <w:lang w:eastAsia="lv-LV"/>
        </w:rPr>
        <w:t>euro</w:t>
      </w:r>
      <w:proofErr w:type="spellEnd"/>
      <w:r w:rsidRPr="00D61B8A">
        <w:rPr>
          <w:szCs w:val="24"/>
          <w:u w:val="none"/>
          <w:lang w:eastAsia="lv-LV"/>
        </w:rPr>
        <w:t xml:space="preserve"> dienā, no kuriem 1,77 </w:t>
      </w:r>
      <w:proofErr w:type="spellStart"/>
      <w:r w:rsidRPr="00D61B8A">
        <w:rPr>
          <w:i/>
          <w:iCs/>
          <w:szCs w:val="24"/>
          <w:u w:val="none"/>
          <w:lang w:eastAsia="lv-LV"/>
        </w:rPr>
        <w:t>euro</w:t>
      </w:r>
      <w:proofErr w:type="spellEnd"/>
      <w:r w:rsidRPr="00D61B8A">
        <w:rPr>
          <w:szCs w:val="24"/>
          <w:u w:val="none"/>
          <w:lang w:eastAsia="lv-LV"/>
        </w:rPr>
        <w:t xml:space="preserve"> dienā ir ēdiena sagatavošanas izmaksas, 1,32 </w:t>
      </w:r>
      <w:proofErr w:type="spellStart"/>
      <w:r w:rsidRPr="00D61B8A">
        <w:rPr>
          <w:i/>
          <w:iCs/>
          <w:szCs w:val="24"/>
          <w:u w:val="none"/>
          <w:lang w:eastAsia="lv-LV"/>
        </w:rPr>
        <w:t>euro</w:t>
      </w:r>
      <w:proofErr w:type="spellEnd"/>
      <w:r w:rsidRPr="00D61B8A">
        <w:rPr>
          <w:szCs w:val="24"/>
          <w:u w:val="none"/>
          <w:lang w:eastAsia="lv-LV"/>
        </w:rPr>
        <w:t xml:space="preserve"> dienā – pārtikas produktu izmaksas.</w:t>
      </w:r>
    </w:p>
    <w:p w14:paraId="442C0963" w14:textId="77777777" w:rsidR="00D61B8A" w:rsidRPr="00D61B8A" w:rsidRDefault="00D61B8A" w:rsidP="00D61B8A">
      <w:pPr>
        <w:spacing w:line="360" w:lineRule="auto"/>
        <w:ind w:right="-96" w:firstLine="567"/>
        <w:jc w:val="both"/>
        <w:rPr>
          <w:szCs w:val="24"/>
          <w:u w:val="none"/>
          <w:lang w:eastAsia="lv-LV"/>
        </w:rPr>
      </w:pPr>
      <w:r w:rsidRPr="00D61B8A">
        <w:rPr>
          <w:szCs w:val="24"/>
          <w:u w:val="none"/>
          <w:lang w:eastAsia="lv-LV"/>
        </w:rPr>
        <w:t xml:space="preserve">Ģeopolitisku apstākļu dēļ būtiski pieaugušas pārtikas produktu un energoresursu cenas, kā arī augušas darba spēka izmaksas. Ņemot vērā, ka ēdināšanas cenā ietilpst visas attiecināmās izmaksas, t.sk. pārtikas produktu iegādes izmaksas, darba algas, nodokļi, komunālie maksājumi, tehnoloģisko iekārtu remonta izmaksas u.t.t., un lai turpmāk  arī 5.– 12.klašu izglītojamiem nodrošinātu kvalitatīvas un pilnvērtīgas pusdienas, pusdienu apmaksai nepieciešami 3,21 </w:t>
      </w:r>
      <w:proofErr w:type="spellStart"/>
      <w:r w:rsidRPr="00D61B8A">
        <w:rPr>
          <w:i/>
          <w:iCs/>
          <w:szCs w:val="24"/>
          <w:u w:val="none"/>
          <w:lang w:eastAsia="lv-LV"/>
        </w:rPr>
        <w:t>euro</w:t>
      </w:r>
      <w:proofErr w:type="spellEnd"/>
      <w:r w:rsidRPr="00D61B8A">
        <w:rPr>
          <w:i/>
          <w:iCs/>
          <w:szCs w:val="24"/>
          <w:u w:val="none"/>
          <w:lang w:eastAsia="lv-LV"/>
        </w:rPr>
        <w:t xml:space="preserve"> </w:t>
      </w:r>
      <w:r w:rsidRPr="00D61B8A">
        <w:rPr>
          <w:szCs w:val="24"/>
          <w:u w:val="none"/>
          <w:lang w:eastAsia="lv-LV"/>
        </w:rPr>
        <w:t xml:space="preserve">dienā, no kuriem 1,77  </w:t>
      </w:r>
      <w:proofErr w:type="spellStart"/>
      <w:r w:rsidRPr="00D61B8A">
        <w:rPr>
          <w:i/>
          <w:iCs/>
          <w:szCs w:val="24"/>
          <w:u w:val="none"/>
          <w:lang w:eastAsia="lv-LV"/>
        </w:rPr>
        <w:t>euro</w:t>
      </w:r>
      <w:proofErr w:type="spellEnd"/>
      <w:r w:rsidRPr="00D61B8A">
        <w:rPr>
          <w:i/>
          <w:iCs/>
          <w:szCs w:val="24"/>
          <w:u w:val="none"/>
          <w:lang w:eastAsia="lv-LV"/>
        </w:rPr>
        <w:t xml:space="preserve"> </w:t>
      </w:r>
      <w:r w:rsidRPr="00D61B8A">
        <w:rPr>
          <w:szCs w:val="24"/>
          <w:u w:val="none"/>
          <w:lang w:eastAsia="lv-LV"/>
        </w:rPr>
        <w:t xml:space="preserve">dienā ir ēdiena sagatavošanas izmaksas, 1,44 </w:t>
      </w:r>
      <w:proofErr w:type="spellStart"/>
      <w:r w:rsidRPr="00D61B8A">
        <w:rPr>
          <w:i/>
          <w:iCs/>
          <w:szCs w:val="24"/>
          <w:u w:val="none"/>
          <w:lang w:eastAsia="lv-LV"/>
        </w:rPr>
        <w:t>euro</w:t>
      </w:r>
      <w:proofErr w:type="spellEnd"/>
      <w:r w:rsidRPr="00D61B8A">
        <w:rPr>
          <w:szCs w:val="24"/>
          <w:u w:val="none"/>
          <w:lang w:eastAsia="lv-LV"/>
        </w:rPr>
        <w:t xml:space="preserve"> dienā – pārtikas produktu izmaksas.</w:t>
      </w:r>
    </w:p>
    <w:p w14:paraId="68710104" w14:textId="77777777" w:rsidR="00D61B8A" w:rsidRPr="00D61B8A" w:rsidRDefault="00D61B8A" w:rsidP="00D61B8A">
      <w:pPr>
        <w:spacing w:line="360" w:lineRule="auto"/>
        <w:ind w:right="-96" w:firstLine="567"/>
        <w:jc w:val="both"/>
        <w:rPr>
          <w:szCs w:val="24"/>
          <w:u w:val="none"/>
          <w:lang w:eastAsia="lv-LV"/>
        </w:rPr>
      </w:pPr>
      <w:r w:rsidRPr="00D61B8A">
        <w:rPr>
          <w:szCs w:val="24"/>
          <w:u w:val="none"/>
          <w:shd w:val="clear" w:color="auto" w:fill="FFFFFF"/>
          <w:lang w:eastAsia="lv-LV"/>
        </w:rPr>
        <w:t xml:space="preserve">Līdz ar to ir nepieciešams veikt grozījumu </w:t>
      </w:r>
      <w:r w:rsidRPr="00D61B8A">
        <w:rPr>
          <w:szCs w:val="24"/>
          <w:u w:val="none"/>
          <w:lang w:eastAsia="lv-LV"/>
        </w:rPr>
        <w:t xml:space="preserve">Gulbenes novada domes </w:t>
      </w:r>
      <w:r w:rsidRPr="00D61B8A">
        <w:rPr>
          <w:rFonts w:eastAsia="Calibri"/>
          <w:szCs w:val="24"/>
          <w:u w:val="none"/>
          <w:lang w:eastAsia="lv-LV"/>
        </w:rPr>
        <w:t>2016.gada 28.aprīļa lēmumā “Par Gulbenes</w:t>
      </w:r>
      <w:r w:rsidRPr="00D61B8A">
        <w:rPr>
          <w:szCs w:val="24"/>
          <w:u w:val="none"/>
          <w:lang w:eastAsia="lv-LV"/>
        </w:rPr>
        <w:t xml:space="preserve"> novada vispārējo izglītības iestāžu maksas pakalpojumiem”.</w:t>
      </w:r>
    </w:p>
    <w:p w14:paraId="5240DF6D" w14:textId="77777777" w:rsidR="00D61B8A" w:rsidRPr="00D61B8A" w:rsidRDefault="00D61B8A" w:rsidP="00D61B8A">
      <w:pPr>
        <w:spacing w:line="360" w:lineRule="auto"/>
        <w:ind w:firstLine="567"/>
        <w:jc w:val="both"/>
        <w:rPr>
          <w:szCs w:val="24"/>
          <w:u w:val="none"/>
          <w:shd w:val="clear" w:color="auto" w:fill="FFFFFF"/>
          <w:lang w:eastAsia="lv-LV"/>
        </w:rPr>
      </w:pPr>
      <w:r w:rsidRPr="00D61B8A">
        <w:rPr>
          <w:rFonts w:eastAsia="Calibri"/>
          <w:szCs w:val="24"/>
          <w:u w:val="none"/>
          <w:lang w:eastAsia="lv-LV"/>
        </w:rPr>
        <w:t xml:space="preserve">Pamatojoties uz Pašvaldību likuma 4.panta pirmās daļas 4.punktu, kas nosaka, ka viena no pašvaldības autonomajām funkcijām ir </w:t>
      </w:r>
      <w:r w:rsidRPr="00D61B8A">
        <w:rPr>
          <w:szCs w:val="24"/>
          <w:u w:val="none"/>
          <w:shd w:val="clear" w:color="auto" w:fill="FFFFFF"/>
          <w:lang w:eastAsia="lv-LV"/>
        </w:rPr>
        <w:t xml:space="preserve">gādāt par iedzīvotāju izglītību, tostarp nodrošināt iespēju iegūt obligāto izglītību un gādāt par pirmsskolas izglītības, vidējās izglītības, profesionālās ievirzes izglītības, interešu izglītības un pieaugušo izglītības pieejamību, un </w:t>
      </w:r>
      <w:r w:rsidRPr="00D61B8A">
        <w:rPr>
          <w:rFonts w:cs="Arial"/>
          <w:szCs w:val="24"/>
          <w:u w:val="none"/>
          <w:lang w:eastAsia="lv-LV"/>
        </w:rPr>
        <w:t>10.panta pirmās daļas 19.punktu,</w:t>
      </w:r>
      <w:r w:rsidRPr="00D61B8A">
        <w:rPr>
          <w:szCs w:val="24"/>
          <w:u w:val="none"/>
          <w:shd w:val="clear" w:color="auto" w:fill="FFFFFF"/>
          <w:lang w:eastAsia="lv-LV"/>
        </w:rPr>
        <w:t xml:space="preserve"> k</w:t>
      </w:r>
      <w:r w:rsidRPr="00D61B8A">
        <w:rPr>
          <w:rFonts w:eastAsia="Calibri"/>
          <w:szCs w:val="24"/>
          <w:u w:val="none"/>
          <w:lang w:eastAsia="lv-LV"/>
        </w:rPr>
        <w:t>ā arī Gulbenes novada domes 2018.gada 29.marta noteikumiem Nr.8 “Gulbenes novada domes, tās iestāžu un struktūrvienību sniegto maksas pakalpojumu izcenojumu aprēķināšanas metodika un apstiprināšanas kārtība” (protokols Nr.4, 46.§), Pievienotās vērtības nodokļa likuma 52.panta pirmās daļas 12.apašpunktu un Ministru kabineta 2013.gada 3.janvāra noteikumu Nr.17 “Pievienotās vērtības nodokļa likuma normu piemērošanas kārtība un atsevišķas prasības pievienotās vērtības nodokļa maksāšanai un administrēšanai” 30.punktu</w:t>
      </w:r>
      <w:r w:rsidRPr="00D61B8A">
        <w:rPr>
          <w:rFonts w:eastAsia="Calibri"/>
          <w:bCs/>
          <w:szCs w:val="24"/>
          <w:u w:val="none"/>
          <w:lang w:eastAsia="lv-LV"/>
        </w:rPr>
        <w:t xml:space="preserve">, un Gulbenes novada domes Izglītības, kultūras un sporta komitejas un Finanšu komitejas ieteikumu, </w:t>
      </w:r>
      <w:r w:rsidRPr="00D61B8A">
        <w:rPr>
          <w:szCs w:val="24"/>
          <w:u w:val="none"/>
          <w:lang w:eastAsia="lv-LV"/>
        </w:rPr>
        <w:t xml:space="preserve">atklāti </w:t>
      </w:r>
      <w:r w:rsidRPr="00D61B8A">
        <w:rPr>
          <w:szCs w:val="24"/>
          <w:u w:val="none"/>
          <w:lang w:eastAsia="lv-LV"/>
        </w:rPr>
        <w:lastRenderedPageBreak/>
        <w:t xml:space="preserve">balsojot: </w:t>
      </w:r>
      <w:r w:rsidRPr="00D61B8A">
        <w:rPr>
          <w:noProof/>
          <w:szCs w:val="24"/>
          <w:u w:val="none"/>
          <w:lang w:eastAsia="lv-LV"/>
        </w:rPr>
        <w:t>ar __ balsīm "Par" (____), "Pret" – ___ (___), "Atturas" – ___(____),</w:t>
      </w:r>
      <w:r w:rsidRPr="00D61B8A">
        <w:rPr>
          <w:szCs w:val="24"/>
          <w:u w:val="none"/>
          <w:lang w:eastAsia="lv-LV"/>
        </w:rPr>
        <w:t xml:space="preserve"> Gulbenes novada dome NOLEMJ:</w:t>
      </w:r>
    </w:p>
    <w:p w14:paraId="1DC844CC" w14:textId="77777777" w:rsidR="00D61B8A" w:rsidRPr="00D61B8A" w:rsidRDefault="00D61B8A" w:rsidP="00D61B8A">
      <w:pPr>
        <w:spacing w:line="360" w:lineRule="auto"/>
        <w:ind w:firstLine="567"/>
        <w:jc w:val="both"/>
        <w:rPr>
          <w:rFonts w:eastAsia="Calibri"/>
          <w:color w:val="FF0000"/>
          <w:szCs w:val="24"/>
          <w:u w:val="none"/>
          <w:lang w:eastAsia="lv-LV"/>
        </w:rPr>
      </w:pPr>
      <w:r w:rsidRPr="00D61B8A">
        <w:rPr>
          <w:rFonts w:eastAsia="Calibri"/>
          <w:szCs w:val="24"/>
          <w:u w:val="none"/>
          <w:lang w:eastAsia="lv-LV"/>
        </w:rPr>
        <w:t>1.</w:t>
      </w:r>
      <w:r w:rsidRPr="00D61B8A">
        <w:rPr>
          <w:szCs w:val="24"/>
          <w:u w:val="none"/>
          <w:lang w:eastAsia="lv-LV"/>
        </w:rPr>
        <w:t xml:space="preserve"> IZDARĪT Gulbenes novada domes </w:t>
      </w:r>
      <w:r w:rsidRPr="00D61B8A">
        <w:rPr>
          <w:rFonts w:eastAsia="Calibri"/>
          <w:szCs w:val="24"/>
          <w:u w:val="none"/>
          <w:lang w:eastAsia="lv-LV"/>
        </w:rPr>
        <w:t>2016.gada 28.aprīļa lēmumā “Par Gulbenes</w:t>
      </w:r>
      <w:r w:rsidRPr="00D61B8A">
        <w:rPr>
          <w:szCs w:val="24"/>
          <w:u w:val="none"/>
          <w:lang w:eastAsia="lv-LV"/>
        </w:rPr>
        <w:t xml:space="preserve"> novada vispārējo izglītības iestāžu maksas pakalpojumiem” (protokols Nr.6, 51.§) šādu grozījumu un izteikt pielikuma </w:t>
      </w:r>
      <w:r w:rsidRPr="00D61B8A">
        <w:rPr>
          <w:rFonts w:eastAsia="Calibri"/>
          <w:szCs w:val="24"/>
          <w:u w:val="none"/>
          <w:lang w:eastAsia="lv-LV"/>
        </w:rPr>
        <w:t>“Gulbenes novada vispārējo izglītības iestāžu maksas pakalpojumu cenrādis” 1.1.apakšpunktu šādā redakcijā:</w:t>
      </w:r>
    </w:p>
    <w:p w14:paraId="270404AD" w14:textId="77777777" w:rsidR="00D61B8A" w:rsidRPr="00D61B8A" w:rsidRDefault="00D61B8A" w:rsidP="00D61B8A">
      <w:pPr>
        <w:spacing w:line="360" w:lineRule="auto"/>
        <w:ind w:left="567" w:right="-96"/>
        <w:contextualSpacing/>
        <w:jc w:val="both"/>
        <w:rPr>
          <w:rFonts w:eastAsia="Calibri"/>
          <w:szCs w:val="24"/>
          <w:u w:val="none"/>
          <w:lang w:eastAsia="lv-LV"/>
        </w:rPr>
      </w:pPr>
      <w:r w:rsidRPr="00D61B8A">
        <w:rPr>
          <w:rFonts w:eastAsia="Calibri"/>
          <w:szCs w:val="24"/>
          <w:u w:val="none"/>
          <w:lang w:eastAsia="lv-LV"/>
        </w:rPr>
        <w:t>“1.1. Izglītojamo ēdināšana Gulbenes novada vispārējās izglītības iestādēs</w:t>
      </w:r>
    </w:p>
    <w:tbl>
      <w:tblPr>
        <w:tblW w:w="9197" w:type="dxa"/>
        <w:tblLook w:val="04A0" w:firstRow="1" w:lastRow="0" w:firstColumn="1" w:lastColumn="0" w:noHBand="0" w:noVBand="1"/>
      </w:tblPr>
      <w:tblGrid>
        <w:gridCol w:w="1086"/>
        <w:gridCol w:w="1813"/>
        <w:gridCol w:w="1601"/>
        <w:gridCol w:w="1905"/>
        <w:gridCol w:w="1517"/>
        <w:gridCol w:w="1275"/>
      </w:tblGrid>
      <w:tr w:rsidR="00D61B8A" w:rsidRPr="00D61B8A" w14:paraId="7C66DB06" w14:textId="77777777" w:rsidTr="004A2682">
        <w:trPr>
          <w:trHeight w:val="313"/>
        </w:trPr>
        <w:tc>
          <w:tcPr>
            <w:tcW w:w="10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0342E06" w14:textId="77777777" w:rsidR="00D61B8A" w:rsidRPr="00D61B8A" w:rsidRDefault="00D61B8A" w:rsidP="00D61B8A">
            <w:pPr>
              <w:jc w:val="both"/>
              <w:rPr>
                <w:b/>
                <w:bCs/>
                <w:color w:val="3F3F33"/>
                <w:szCs w:val="24"/>
                <w:u w:val="none"/>
                <w:lang w:eastAsia="lv-LV"/>
              </w:rPr>
            </w:pPr>
            <w:bookmarkStart w:id="6" w:name="_Hlk111058292"/>
            <w:proofErr w:type="spellStart"/>
            <w:r w:rsidRPr="00D61B8A">
              <w:rPr>
                <w:b/>
                <w:bCs/>
                <w:color w:val="3F3F33"/>
                <w:szCs w:val="24"/>
                <w:u w:val="none"/>
                <w:lang w:eastAsia="lv-LV"/>
              </w:rPr>
              <w:t>Nr.p.k</w:t>
            </w:r>
            <w:proofErr w:type="spellEnd"/>
            <w:r w:rsidRPr="00D61B8A">
              <w:rPr>
                <w:b/>
                <w:bCs/>
                <w:color w:val="3F3F33"/>
                <w:szCs w:val="24"/>
                <w:u w:val="none"/>
                <w:lang w:eastAsia="lv-LV"/>
              </w:rPr>
              <w:t>.</w:t>
            </w:r>
          </w:p>
        </w:tc>
        <w:tc>
          <w:tcPr>
            <w:tcW w:w="181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CD67977" w14:textId="77777777" w:rsidR="00D61B8A" w:rsidRPr="00D61B8A" w:rsidRDefault="00D61B8A" w:rsidP="00D61B8A">
            <w:pPr>
              <w:jc w:val="both"/>
              <w:rPr>
                <w:b/>
                <w:bCs/>
                <w:color w:val="3F3F33"/>
                <w:szCs w:val="24"/>
                <w:u w:val="none"/>
                <w:lang w:eastAsia="lv-LV"/>
              </w:rPr>
            </w:pPr>
            <w:r w:rsidRPr="00D61B8A">
              <w:rPr>
                <w:b/>
                <w:bCs/>
                <w:color w:val="3F3F33"/>
                <w:szCs w:val="24"/>
                <w:u w:val="none"/>
                <w:lang w:eastAsia="lv-LV"/>
              </w:rPr>
              <w:t>Pakalpojuma veids</w:t>
            </w:r>
          </w:p>
        </w:tc>
        <w:tc>
          <w:tcPr>
            <w:tcW w:w="16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AFEA98A" w14:textId="77777777" w:rsidR="00D61B8A" w:rsidRPr="00D61B8A" w:rsidRDefault="00D61B8A" w:rsidP="00D61B8A">
            <w:pPr>
              <w:jc w:val="both"/>
              <w:rPr>
                <w:b/>
                <w:bCs/>
                <w:color w:val="3F3F33"/>
                <w:szCs w:val="24"/>
                <w:u w:val="none"/>
                <w:lang w:eastAsia="lv-LV"/>
              </w:rPr>
            </w:pPr>
            <w:r w:rsidRPr="00D61B8A">
              <w:rPr>
                <w:b/>
                <w:bCs/>
                <w:color w:val="3F3F33"/>
                <w:szCs w:val="24"/>
                <w:u w:val="none"/>
                <w:lang w:eastAsia="lv-LV"/>
              </w:rPr>
              <w:t>Mērvienība</w:t>
            </w:r>
          </w:p>
        </w:tc>
        <w:tc>
          <w:tcPr>
            <w:tcW w:w="4697" w:type="dxa"/>
            <w:gridSpan w:val="3"/>
            <w:tcBorders>
              <w:top w:val="single" w:sz="4" w:space="0" w:color="auto"/>
              <w:left w:val="nil"/>
              <w:bottom w:val="single" w:sz="4" w:space="0" w:color="auto"/>
              <w:right w:val="single" w:sz="4" w:space="0" w:color="auto"/>
            </w:tcBorders>
            <w:shd w:val="clear" w:color="auto" w:fill="FFFFFF"/>
            <w:vAlign w:val="center"/>
            <w:hideMark/>
          </w:tcPr>
          <w:p w14:paraId="76BAEEC4" w14:textId="77777777" w:rsidR="00D61B8A" w:rsidRPr="00D61B8A" w:rsidRDefault="00D61B8A" w:rsidP="00D61B8A">
            <w:pPr>
              <w:jc w:val="both"/>
              <w:rPr>
                <w:b/>
                <w:bCs/>
                <w:color w:val="3F3F33"/>
                <w:szCs w:val="24"/>
                <w:u w:val="none"/>
                <w:lang w:eastAsia="lv-LV"/>
              </w:rPr>
            </w:pPr>
            <w:r w:rsidRPr="00D61B8A">
              <w:rPr>
                <w:b/>
                <w:bCs/>
                <w:color w:val="3F3F33"/>
                <w:szCs w:val="24"/>
                <w:u w:val="none"/>
                <w:lang w:eastAsia="lv-LV"/>
              </w:rPr>
              <w:t>Cena bez PVN</w:t>
            </w:r>
          </w:p>
        </w:tc>
      </w:tr>
      <w:tr w:rsidR="00D61B8A" w:rsidRPr="00D61B8A" w14:paraId="48813EF3" w14:textId="77777777" w:rsidTr="004A2682">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D5EE8" w14:textId="77777777" w:rsidR="00D61B8A" w:rsidRPr="00D61B8A" w:rsidRDefault="00D61B8A" w:rsidP="00D61B8A">
            <w:pPr>
              <w:rPr>
                <w:b/>
                <w:bCs/>
                <w:color w:val="3F3F33"/>
                <w:szCs w:val="24"/>
                <w:u w:val="none"/>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5EA925" w14:textId="77777777" w:rsidR="00D61B8A" w:rsidRPr="00D61B8A" w:rsidRDefault="00D61B8A" w:rsidP="00D61B8A">
            <w:pPr>
              <w:rPr>
                <w:b/>
                <w:bCs/>
                <w:color w:val="3F3F33"/>
                <w:szCs w:val="24"/>
                <w:u w:val="none"/>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8BD97E" w14:textId="77777777" w:rsidR="00D61B8A" w:rsidRPr="00D61B8A" w:rsidRDefault="00D61B8A" w:rsidP="00D61B8A">
            <w:pPr>
              <w:rPr>
                <w:b/>
                <w:bCs/>
                <w:color w:val="3F3F33"/>
                <w:szCs w:val="24"/>
                <w:u w:val="none"/>
                <w:lang w:eastAsia="lv-LV"/>
              </w:rPr>
            </w:pPr>
          </w:p>
        </w:tc>
        <w:tc>
          <w:tcPr>
            <w:tcW w:w="4697" w:type="dxa"/>
            <w:gridSpan w:val="3"/>
            <w:tcBorders>
              <w:top w:val="single" w:sz="4" w:space="0" w:color="auto"/>
              <w:left w:val="nil"/>
              <w:bottom w:val="single" w:sz="4" w:space="0" w:color="auto"/>
              <w:right w:val="single" w:sz="4" w:space="0" w:color="auto"/>
            </w:tcBorders>
            <w:shd w:val="clear" w:color="auto" w:fill="FFFFFF"/>
            <w:vAlign w:val="center"/>
            <w:hideMark/>
          </w:tcPr>
          <w:p w14:paraId="172383BA" w14:textId="77777777" w:rsidR="00D61B8A" w:rsidRPr="00D61B8A" w:rsidRDefault="00D61B8A" w:rsidP="00D61B8A">
            <w:pPr>
              <w:rPr>
                <w:b/>
                <w:bCs/>
                <w:color w:val="3F3F33"/>
                <w:szCs w:val="24"/>
                <w:u w:val="none"/>
                <w:lang w:eastAsia="lv-LV"/>
              </w:rPr>
            </w:pPr>
            <w:r w:rsidRPr="00D61B8A">
              <w:rPr>
                <w:b/>
                <w:bCs/>
                <w:color w:val="3F3F33"/>
                <w:szCs w:val="24"/>
                <w:u w:val="none"/>
                <w:lang w:eastAsia="lv-LV"/>
              </w:rPr>
              <w:t>(</w:t>
            </w:r>
            <w:proofErr w:type="spellStart"/>
            <w:r w:rsidRPr="00D61B8A">
              <w:rPr>
                <w:b/>
                <w:bCs/>
                <w:color w:val="3F3F33"/>
                <w:szCs w:val="24"/>
                <w:u w:val="none"/>
                <w:lang w:eastAsia="lv-LV"/>
              </w:rPr>
              <w:t>euro</w:t>
            </w:r>
            <w:proofErr w:type="spellEnd"/>
            <w:r w:rsidRPr="00D61B8A">
              <w:rPr>
                <w:b/>
                <w:bCs/>
                <w:color w:val="3F3F33"/>
                <w:szCs w:val="24"/>
                <w:u w:val="none"/>
                <w:lang w:eastAsia="lv-LV"/>
              </w:rPr>
              <w:t>)</w:t>
            </w:r>
          </w:p>
        </w:tc>
      </w:tr>
      <w:tr w:rsidR="00D61B8A" w:rsidRPr="00D61B8A" w14:paraId="45249DB8" w14:textId="77777777" w:rsidTr="004A2682">
        <w:trPr>
          <w:trHeight w:val="8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58DBF4" w14:textId="77777777" w:rsidR="00D61B8A" w:rsidRPr="00D61B8A" w:rsidRDefault="00D61B8A" w:rsidP="00D61B8A">
            <w:pPr>
              <w:rPr>
                <w:b/>
                <w:bCs/>
                <w:color w:val="3F3F33"/>
                <w:szCs w:val="24"/>
                <w:u w:val="none"/>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FAD3CA" w14:textId="77777777" w:rsidR="00D61B8A" w:rsidRPr="00D61B8A" w:rsidRDefault="00D61B8A" w:rsidP="00D61B8A">
            <w:pPr>
              <w:rPr>
                <w:b/>
                <w:bCs/>
                <w:color w:val="3F3F33"/>
                <w:szCs w:val="24"/>
                <w:u w:val="none"/>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9BD667" w14:textId="77777777" w:rsidR="00D61B8A" w:rsidRPr="00D61B8A" w:rsidRDefault="00D61B8A" w:rsidP="00D61B8A">
            <w:pPr>
              <w:rPr>
                <w:b/>
                <w:bCs/>
                <w:color w:val="3F3F33"/>
                <w:szCs w:val="24"/>
                <w:u w:val="none"/>
                <w:lang w:eastAsia="lv-LV"/>
              </w:rPr>
            </w:pPr>
          </w:p>
        </w:tc>
        <w:tc>
          <w:tcPr>
            <w:tcW w:w="1905" w:type="dxa"/>
            <w:tcBorders>
              <w:top w:val="nil"/>
              <w:left w:val="nil"/>
              <w:bottom w:val="single" w:sz="4" w:space="0" w:color="auto"/>
              <w:right w:val="single" w:sz="4" w:space="0" w:color="auto"/>
            </w:tcBorders>
            <w:shd w:val="clear" w:color="auto" w:fill="FFFFFF"/>
            <w:vAlign w:val="center"/>
            <w:hideMark/>
          </w:tcPr>
          <w:p w14:paraId="6A7D2E71" w14:textId="77777777" w:rsidR="00D61B8A" w:rsidRPr="00D61B8A" w:rsidRDefault="00D61B8A" w:rsidP="00D61B8A">
            <w:pPr>
              <w:jc w:val="both"/>
              <w:rPr>
                <w:b/>
                <w:bCs/>
                <w:color w:val="3F3F33"/>
                <w:szCs w:val="24"/>
                <w:u w:val="none"/>
                <w:lang w:eastAsia="lv-LV"/>
              </w:rPr>
            </w:pPr>
            <w:r w:rsidRPr="00D61B8A">
              <w:rPr>
                <w:b/>
                <w:bCs/>
                <w:color w:val="3F3F33"/>
                <w:szCs w:val="24"/>
                <w:u w:val="none"/>
                <w:lang w:eastAsia="lv-LV"/>
              </w:rPr>
              <w:t>Ēdiena sagatavošanas izmaksas</w:t>
            </w:r>
          </w:p>
        </w:tc>
        <w:tc>
          <w:tcPr>
            <w:tcW w:w="1517" w:type="dxa"/>
            <w:tcBorders>
              <w:top w:val="nil"/>
              <w:left w:val="nil"/>
              <w:bottom w:val="single" w:sz="4" w:space="0" w:color="auto"/>
              <w:right w:val="single" w:sz="4" w:space="0" w:color="auto"/>
            </w:tcBorders>
            <w:shd w:val="clear" w:color="auto" w:fill="FFFFFF"/>
            <w:vAlign w:val="center"/>
            <w:hideMark/>
          </w:tcPr>
          <w:p w14:paraId="5F6B9D29" w14:textId="77777777" w:rsidR="00D61B8A" w:rsidRPr="00D61B8A" w:rsidRDefault="00D61B8A" w:rsidP="00D61B8A">
            <w:pPr>
              <w:jc w:val="both"/>
              <w:rPr>
                <w:b/>
                <w:bCs/>
                <w:color w:val="3F3F33"/>
                <w:szCs w:val="24"/>
                <w:u w:val="none"/>
                <w:lang w:eastAsia="lv-LV"/>
              </w:rPr>
            </w:pPr>
            <w:r w:rsidRPr="00D61B8A">
              <w:rPr>
                <w:b/>
                <w:bCs/>
                <w:color w:val="3F3F33"/>
                <w:szCs w:val="24"/>
                <w:u w:val="none"/>
                <w:lang w:eastAsia="lv-LV"/>
              </w:rPr>
              <w:t>Produktu izmaksas</w:t>
            </w:r>
          </w:p>
        </w:tc>
        <w:tc>
          <w:tcPr>
            <w:tcW w:w="1275" w:type="dxa"/>
            <w:tcBorders>
              <w:top w:val="nil"/>
              <w:left w:val="nil"/>
              <w:bottom w:val="single" w:sz="4" w:space="0" w:color="auto"/>
              <w:right w:val="single" w:sz="4" w:space="0" w:color="auto"/>
            </w:tcBorders>
            <w:shd w:val="clear" w:color="auto" w:fill="FFFFFF"/>
            <w:vAlign w:val="center"/>
            <w:hideMark/>
          </w:tcPr>
          <w:p w14:paraId="3E790E41" w14:textId="77777777" w:rsidR="00D61B8A" w:rsidRPr="00D61B8A" w:rsidRDefault="00D61B8A" w:rsidP="00D61B8A">
            <w:pPr>
              <w:jc w:val="both"/>
              <w:rPr>
                <w:b/>
                <w:bCs/>
                <w:color w:val="3F3F33"/>
                <w:szCs w:val="24"/>
                <w:u w:val="none"/>
                <w:lang w:eastAsia="lv-LV"/>
              </w:rPr>
            </w:pPr>
            <w:r w:rsidRPr="00D61B8A">
              <w:rPr>
                <w:b/>
                <w:bCs/>
                <w:color w:val="3F3F33"/>
                <w:szCs w:val="24"/>
                <w:u w:val="none"/>
                <w:lang w:eastAsia="lv-LV"/>
              </w:rPr>
              <w:t>Kopā</w:t>
            </w:r>
          </w:p>
        </w:tc>
      </w:tr>
      <w:tr w:rsidR="00D61B8A" w:rsidRPr="00D61B8A" w14:paraId="0969744A" w14:textId="77777777" w:rsidTr="004A2682">
        <w:trPr>
          <w:trHeight w:val="53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28C367F9" w14:textId="77777777" w:rsidR="00D61B8A" w:rsidRPr="00D61B8A" w:rsidRDefault="00D61B8A" w:rsidP="00D61B8A">
            <w:pPr>
              <w:jc w:val="both"/>
              <w:rPr>
                <w:color w:val="3F3F33"/>
                <w:szCs w:val="24"/>
                <w:u w:val="none"/>
                <w:lang w:eastAsia="lv-LV"/>
              </w:rPr>
            </w:pPr>
            <w:r w:rsidRPr="00D61B8A">
              <w:rPr>
                <w:color w:val="3F3F33"/>
                <w:szCs w:val="24"/>
                <w:u w:val="none"/>
                <w:lang w:eastAsia="lv-LV"/>
              </w:rPr>
              <w:t>1</w:t>
            </w:r>
          </w:p>
        </w:tc>
        <w:tc>
          <w:tcPr>
            <w:tcW w:w="8111" w:type="dxa"/>
            <w:gridSpan w:val="5"/>
            <w:tcBorders>
              <w:top w:val="single" w:sz="4" w:space="0" w:color="auto"/>
              <w:left w:val="nil"/>
              <w:bottom w:val="single" w:sz="4" w:space="0" w:color="auto"/>
              <w:right w:val="single" w:sz="4" w:space="0" w:color="auto"/>
            </w:tcBorders>
            <w:shd w:val="clear" w:color="auto" w:fill="FFFFFF"/>
            <w:vAlign w:val="center"/>
            <w:hideMark/>
          </w:tcPr>
          <w:p w14:paraId="6B7883E9" w14:textId="77777777" w:rsidR="00D61B8A" w:rsidRPr="00D61B8A" w:rsidRDefault="00D61B8A" w:rsidP="00D61B8A">
            <w:pPr>
              <w:jc w:val="center"/>
              <w:rPr>
                <w:b/>
                <w:bCs/>
                <w:color w:val="3F3F33"/>
                <w:szCs w:val="24"/>
                <w:u w:val="none"/>
                <w:lang w:eastAsia="lv-LV"/>
              </w:rPr>
            </w:pPr>
            <w:r w:rsidRPr="00D61B8A">
              <w:rPr>
                <w:b/>
                <w:bCs/>
                <w:color w:val="3F3F33"/>
                <w:szCs w:val="24"/>
                <w:u w:val="none"/>
                <w:lang w:eastAsia="lv-LV"/>
              </w:rPr>
              <w:t>Ēdināšanas pakalpojums izglītojamajiem vecumā no viena līdz diviem gadiem:</w:t>
            </w:r>
          </w:p>
        </w:tc>
      </w:tr>
      <w:tr w:rsidR="00D61B8A" w:rsidRPr="00D61B8A" w14:paraId="403E086F" w14:textId="77777777" w:rsidTr="004A2682">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2D9EEB10" w14:textId="77777777" w:rsidR="00D61B8A" w:rsidRPr="00D61B8A" w:rsidRDefault="00D61B8A" w:rsidP="00D61B8A">
            <w:pPr>
              <w:jc w:val="both"/>
              <w:rPr>
                <w:color w:val="3F3F33"/>
                <w:szCs w:val="24"/>
                <w:u w:val="none"/>
                <w:lang w:eastAsia="lv-LV"/>
              </w:rPr>
            </w:pPr>
            <w:r w:rsidRPr="00D61B8A">
              <w:rPr>
                <w:color w:val="3F3F33"/>
                <w:szCs w:val="24"/>
                <w:u w:val="none"/>
                <w:lang w:eastAsia="lv-LV"/>
              </w:rPr>
              <w:t>1.1.</w:t>
            </w:r>
          </w:p>
        </w:tc>
        <w:tc>
          <w:tcPr>
            <w:tcW w:w="1813" w:type="dxa"/>
            <w:tcBorders>
              <w:top w:val="nil"/>
              <w:left w:val="nil"/>
              <w:bottom w:val="single" w:sz="4" w:space="0" w:color="auto"/>
              <w:right w:val="single" w:sz="4" w:space="0" w:color="auto"/>
            </w:tcBorders>
            <w:vAlign w:val="center"/>
            <w:hideMark/>
          </w:tcPr>
          <w:p w14:paraId="44AC96C9"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Brokastis</w:t>
            </w:r>
          </w:p>
        </w:tc>
        <w:tc>
          <w:tcPr>
            <w:tcW w:w="1601" w:type="dxa"/>
            <w:tcBorders>
              <w:top w:val="nil"/>
              <w:left w:val="nil"/>
              <w:bottom w:val="single" w:sz="4" w:space="0" w:color="auto"/>
              <w:right w:val="single" w:sz="4" w:space="0" w:color="auto"/>
            </w:tcBorders>
            <w:vAlign w:val="center"/>
            <w:hideMark/>
          </w:tcPr>
          <w:p w14:paraId="2C216BEC"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1935FA7A"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0,40</w:t>
            </w:r>
          </w:p>
        </w:tc>
        <w:tc>
          <w:tcPr>
            <w:tcW w:w="1517" w:type="dxa"/>
            <w:tcBorders>
              <w:top w:val="nil"/>
              <w:left w:val="nil"/>
              <w:bottom w:val="single" w:sz="4" w:space="0" w:color="auto"/>
              <w:right w:val="single" w:sz="4" w:space="0" w:color="auto"/>
            </w:tcBorders>
            <w:vAlign w:val="center"/>
            <w:hideMark/>
          </w:tcPr>
          <w:p w14:paraId="46D6E792"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0,48</w:t>
            </w:r>
          </w:p>
        </w:tc>
        <w:tc>
          <w:tcPr>
            <w:tcW w:w="1275" w:type="dxa"/>
            <w:tcBorders>
              <w:top w:val="nil"/>
              <w:left w:val="nil"/>
              <w:bottom w:val="single" w:sz="4" w:space="0" w:color="auto"/>
              <w:right w:val="single" w:sz="4" w:space="0" w:color="auto"/>
            </w:tcBorders>
            <w:vAlign w:val="center"/>
            <w:hideMark/>
          </w:tcPr>
          <w:p w14:paraId="3D7EB04B" w14:textId="77777777" w:rsidR="00D61B8A" w:rsidRPr="00D61B8A" w:rsidRDefault="00D61B8A" w:rsidP="00D61B8A">
            <w:pPr>
              <w:jc w:val="center"/>
              <w:rPr>
                <w:b/>
                <w:bCs/>
                <w:color w:val="3F3F33"/>
                <w:szCs w:val="24"/>
                <w:u w:val="none"/>
                <w:lang w:eastAsia="lv-LV"/>
              </w:rPr>
            </w:pPr>
            <w:r w:rsidRPr="00D61B8A">
              <w:rPr>
                <w:b/>
                <w:bCs/>
                <w:color w:val="3F3F33"/>
                <w:szCs w:val="24"/>
                <w:u w:val="none"/>
                <w:lang w:eastAsia="lv-LV"/>
              </w:rPr>
              <w:t>0,88</w:t>
            </w:r>
          </w:p>
        </w:tc>
      </w:tr>
      <w:tr w:rsidR="00D61B8A" w:rsidRPr="00D61B8A" w14:paraId="1B50B4D4" w14:textId="77777777" w:rsidTr="004A2682">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26D66657" w14:textId="77777777" w:rsidR="00D61B8A" w:rsidRPr="00D61B8A" w:rsidRDefault="00D61B8A" w:rsidP="00D61B8A">
            <w:pPr>
              <w:jc w:val="both"/>
              <w:rPr>
                <w:color w:val="3F3F33"/>
                <w:szCs w:val="24"/>
                <w:u w:val="none"/>
                <w:lang w:eastAsia="lv-LV"/>
              </w:rPr>
            </w:pPr>
            <w:r w:rsidRPr="00D61B8A">
              <w:rPr>
                <w:color w:val="3F3F33"/>
                <w:szCs w:val="24"/>
                <w:u w:val="none"/>
                <w:lang w:eastAsia="lv-LV"/>
              </w:rPr>
              <w:t>1.2.</w:t>
            </w:r>
          </w:p>
        </w:tc>
        <w:tc>
          <w:tcPr>
            <w:tcW w:w="1813" w:type="dxa"/>
            <w:tcBorders>
              <w:top w:val="nil"/>
              <w:left w:val="nil"/>
              <w:bottom w:val="single" w:sz="4" w:space="0" w:color="auto"/>
              <w:right w:val="single" w:sz="4" w:space="0" w:color="auto"/>
            </w:tcBorders>
            <w:vAlign w:val="center"/>
            <w:hideMark/>
          </w:tcPr>
          <w:p w14:paraId="0A20CD2F"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Pusdienas</w:t>
            </w:r>
          </w:p>
        </w:tc>
        <w:tc>
          <w:tcPr>
            <w:tcW w:w="1601" w:type="dxa"/>
            <w:tcBorders>
              <w:top w:val="nil"/>
              <w:left w:val="nil"/>
              <w:bottom w:val="single" w:sz="4" w:space="0" w:color="auto"/>
              <w:right w:val="single" w:sz="4" w:space="0" w:color="auto"/>
            </w:tcBorders>
            <w:vAlign w:val="center"/>
            <w:hideMark/>
          </w:tcPr>
          <w:p w14:paraId="276C32AE"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7CE1164C"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1,16</w:t>
            </w:r>
          </w:p>
        </w:tc>
        <w:tc>
          <w:tcPr>
            <w:tcW w:w="1517" w:type="dxa"/>
            <w:tcBorders>
              <w:top w:val="nil"/>
              <w:left w:val="nil"/>
              <w:bottom w:val="single" w:sz="4" w:space="0" w:color="auto"/>
              <w:right w:val="single" w:sz="4" w:space="0" w:color="auto"/>
            </w:tcBorders>
            <w:vAlign w:val="center"/>
            <w:hideMark/>
          </w:tcPr>
          <w:p w14:paraId="622160B0"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1,12</w:t>
            </w:r>
          </w:p>
        </w:tc>
        <w:tc>
          <w:tcPr>
            <w:tcW w:w="1275" w:type="dxa"/>
            <w:tcBorders>
              <w:top w:val="nil"/>
              <w:left w:val="nil"/>
              <w:bottom w:val="single" w:sz="4" w:space="0" w:color="auto"/>
              <w:right w:val="single" w:sz="4" w:space="0" w:color="auto"/>
            </w:tcBorders>
            <w:vAlign w:val="center"/>
            <w:hideMark/>
          </w:tcPr>
          <w:p w14:paraId="35871C2D" w14:textId="77777777" w:rsidR="00D61B8A" w:rsidRPr="00D61B8A" w:rsidRDefault="00D61B8A" w:rsidP="00D61B8A">
            <w:pPr>
              <w:jc w:val="center"/>
              <w:rPr>
                <w:b/>
                <w:bCs/>
                <w:color w:val="3F3F33"/>
                <w:szCs w:val="24"/>
                <w:u w:val="none"/>
                <w:lang w:eastAsia="lv-LV"/>
              </w:rPr>
            </w:pPr>
            <w:r w:rsidRPr="00D61B8A">
              <w:rPr>
                <w:b/>
                <w:bCs/>
                <w:color w:val="3F3F33"/>
                <w:szCs w:val="24"/>
                <w:u w:val="none"/>
                <w:lang w:eastAsia="lv-LV"/>
              </w:rPr>
              <w:t>2,28</w:t>
            </w:r>
          </w:p>
        </w:tc>
      </w:tr>
      <w:tr w:rsidR="00D61B8A" w:rsidRPr="00D61B8A" w14:paraId="2511CA5C" w14:textId="77777777" w:rsidTr="004A2682">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0235F1A0" w14:textId="77777777" w:rsidR="00D61B8A" w:rsidRPr="00D61B8A" w:rsidRDefault="00D61B8A" w:rsidP="00D61B8A">
            <w:pPr>
              <w:jc w:val="both"/>
              <w:rPr>
                <w:color w:val="3F3F33"/>
                <w:szCs w:val="24"/>
                <w:u w:val="none"/>
                <w:lang w:eastAsia="lv-LV"/>
              </w:rPr>
            </w:pPr>
            <w:r w:rsidRPr="00D61B8A">
              <w:rPr>
                <w:color w:val="3F3F33"/>
                <w:szCs w:val="24"/>
                <w:u w:val="none"/>
                <w:lang w:eastAsia="lv-LV"/>
              </w:rPr>
              <w:t>1.3.</w:t>
            </w:r>
          </w:p>
        </w:tc>
        <w:tc>
          <w:tcPr>
            <w:tcW w:w="1813" w:type="dxa"/>
            <w:tcBorders>
              <w:top w:val="nil"/>
              <w:left w:val="nil"/>
              <w:bottom w:val="single" w:sz="4" w:space="0" w:color="auto"/>
              <w:right w:val="single" w:sz="4" w:space="0" w:color="auto"/>
            </w:tcBorders>
            <w:vAlign w:val="center"/>
            <w:hideMark/>
          </w:tcPr>
          <w:p w14:paraId="6A833AF9"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Launags</w:t>
            </w:r>
          </w:p>
        </w:tc>
        <w:tc>
          <w:tcPr>
            <w:tcW w:w="1601" w:type="dxa"/>
            <w:tcBorders>
              <w:top w:val="nil"/>
              <w:left w:val="nil"/>
              <w:bottom w:val="single" w:sz="4" w:space="0" w:color="auto"/>
              <w:right w:val="single" w:sz="4" w:space="0" w:color="auto"/>
            </w:tcBorders>
            <w:vAlign w:val="center"/>
            <w:hideMark/>
          </w:tcPr>
          <w:p w14:paraId="477A56F9"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3B676A3F"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0,41</w:t>
            </w:r>
          </w:p>
        </w:tc>
        <w:tc>
          <w:tcPr>
            <w:tcW w:w="1517" w:type="dxa"/>
            <w:tcBorders>
              <w:top w:val="nil"/>
              <w:left w:val="nil"/>
              <w:bottom w:val="single" w:sz="4" w:space="0" w:color="auto"/>
              <w:right w:val="single" w:sz="4" w:space="0" w:color="auto"/>
            </w:tcBorders>
            <w:vAlign w:val="center"/>
            <w:hideMark/>
          </w:tcPr>
          <w:p w14:paraId="0963B9EC"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0,44</w:t>
            </w:r>
          </w:p>
        </w:tc>
        <w:tc>
          <w:tcPr>
            <w:tcW w:w="1275" w:type="dxa"/>
            <w:tcBorders>
              <w:top w:val="nil"/>
              <w:left w:val="nil"/>
              <w:bottom w:val="single" w:sz="4" w:space="0" w:color="auto"/>
              <w:right w:val="single" w:sz="4" w:space="0" w:color="auto"/>
            </w:tcBorders>
            <w:vAlign w:val="center"/>
            <w:hideMark/>
          </w:tcPr>
          <w:p w14:paraId="51E04DB4" w14:textId="77777777" w:rsidR="00D61B8A" w:rsidRPr="00D61B8A" w:rsidRDefault="00D61B8A" w:rsidP="00D61B8A">
            <w:pPr>
              <w:jc w:val="center"/>
              <w:rPr>
                <w:b/>
                <w:bCs/>
                <w:color w:val="3F3F33"/>
                <w:szCs w:val="24"/>
                <w:u w:val="none"/>
                <w:lang w:eastAsia="lv-LV"/>
              </w:rPr>
            </w:pPr>
            <w:r w:rsidRPr="00D61B8A">
              <w:rPr>
                <w:b/>
                <w:bCs/>
                <w:color w:val="3F3F33"/>
                <w:szCs w:val="24"/>
                <w:u w:val="none"/>
                <w:lang w:eastAsia="lv-LV"/>
              </w:rPr>
              <w:t>0,85</w:t>
            </w:r>
          </w:p>
        </w:tc>
      </w:tr>
      <w:tr w:rsidR="00D61B8A" w:rsidRPr="00D61B8A" w14:paraId="1E64402C" w14:textId="77777777" w:rsidTr="004A2682">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368CE857" w14:textId="77777777" w:rsidR="00D61B8A" w:rsidRPr="00D61B8A" w:rsidRDefault="00D61B8A" w:rsidP="00D61B8A">
            <w:pPr>
              <w:jc w:val="both"/>
              <w:rPr>
                <w:color w:val="3F3F33"/>
                <w:szCs w:val="24"/>
                <w:u w:val="none"/>
                <w:lang w:eastAsia="lv-LV"/>
              </w:rPr>
            </w:pPr>
            <w:r w:rsidRPr="00D61B8A">
              <w:rPr>
                <w:color w:val="3F3F33"/>
                <w:szCs w:val="24"/>
                <w:u w:val="none"/>
                <w:lang w:eastAsia="lv-LV"/>
              </w:rPr>
              <w:t>1.4.</w:t>
            </w:r>
          </w:p>
        </w:tc>
        <w:tc>
          <w:tcPr>
            <w:tcW w:w="1813" w:type="dxa"/>
            <w:tcBorders>
              <w:top w:val="nil"/>
              <w:left w:val="nil"/>
              <w:bottom w:val="single" w:sz="4" w:space="0" w:color="auto"/>
              <w:right w:val="single" w:sz="4" w:space="0" w:color="auto"/>
            </w:tcBorders>
            <w:vAlign w:val="center"/>
            <w:hideMark/>
          </w:tcPr>
          <w:p w14:paraId="56BA1EEE"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Vakariņas</w:t>
            </w:r>
          </w:p>
        </w:tc>
        <w:tc>
          <w:tcPr>
            <w:tcW w:w="1601" w:type="dxa"/>
            <w:tcBorders>
              <w:top w:val="nil"/>
              <w:left w:val="nil"/>
              <w:bottom w:val="single" w:sz="4" w:space="0" w:color="auto"/>
              <w:right w:val="single" w:sz="4" w:space="0" w:color="auto"/>
            </w:tcBorders>
            <w:vAlign w:val="center"/>
            <w:hideMark/>
          </w:tcPr>
          <w:p w14:paraId="3D417BAF"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1432BFA5"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0,86</w:t>
            </w:r>
          </w:p>
        </w:tc>
        <w:tc>
          <w:tcPr>
            <w:tcW w:w="1517" w:type="dxa"/>
            <w:tcBorders>
              <w:top w:val="nil"/>
              <w:left w:val="nil"/>
              <w:bottom w:val="single" w:sz="4" w:space="0" w:color="auto"/>
              <w:right w:val="single" w:sz="4" w:space="0" w:color="auto"/>
            </w:tcBorders>
            <w:vAlign w:val="center"/>
            <w:hideMark/>
          </w:tcPr>
          <w:p w14:paraId="79EED2F6"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0,53</w:t>
            </w:r>
          </w:p>
        </w:tc>
        <w:tc>
          <w:tcPr>
            <w:tcW w:w="1275" w:type="dxa"/>
            <w:tcBorders>
              <w:top w:val="nil"/>
              <w:left w:val="nil"/>
              <w:bottom w:val="single" w:sz="4" w:space="0" w:color="auto"/>
              <w:right w:val="single" w:sz="4" w:space="0" w:color="auto"/>
            </w:tcBorders>
            <w:vAlign w:val="center"/>
            <w:hideMark/>
          </w:tcPr>
          <w:p w14:paraId="5A202625" w14:textId="77777777" w:rsidR="00D61B8A" w:rsidRPr="00D61B8A" w:rsidRDefault="00D61B8A" w:rsidP="00D61B8A">
            <w:pPr>
              <w:jc w:val="center"/>
              <w:rPr>
                <w:b/>
                <w:bCs/>
                <w:color w:val="3F3F33"/>
                <w:szCs w:val="24"/>
                <w:u w:val="none"/>
                <w:lang w:eastAsia="lv-LV"/>
              </w:rPr>
            </w:pPr>
            <w:r w:rsidRPr="00D61B8A">
              <w:rPr>
                <w:b/>
                <w:bCs/>
                <w:color w:val="3F3F33"/>
                <w:szCs w:val="24"/>
                <w:u w:val="none"/>
                <w:lang w:eastAsia="lv-LV"/>
              </w:rPr>
              <w:t>1,39</w:t>
            </w:r>
          </w:p>
        </w:tc>
      </w:tr>
      <w:tr w:rsidR="00D61B8A" w:rsidRPr="00D61B8A" w14:paraId="11D05EE3" w14:textId="77777777" w:rsidTr="004A2682">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06FE8C96" w14:textId="77777777" w:rsidR="00D61B8A" w:rsidRPr="00D61B8A" w:rsidRDefault="00D61B8A" w:rsidP="00D61B8A">
            <w:pPr>
              <w:rPr>
                <w:color w:val="3F3F33"/>
                <w:szCs w:val="24"/>
                <w:u w:val="none"/>
                <w:lang w:eastAsia="lv-LV"/>
              </w:rPr>
            </w:pPr>
            <w:r w:rsidRPr="00D61B8A">
              <w:rPr>
                <w:color w:val="3F3F33"/>
                <w:szCs w:val="24"/>
                <w:u w:val="none"/>
                <w:lang w:eastAsia="lv-LV"/>
              </w:rPr>
              <w:t> 2</w:t>
            </w:r>
          </w:p>
        </w:tc>
        <w:tc>
          <w:tcPr>
            <w:tcW w:w="8111" w:type="dxa"/>
            <w:gridSpan w:val="5"/>
            <w:tcBorders>
              <w:top w:val="single" w:sz="4" w:space="0" w:color="auto"/>
              <w:left w:val="nil"/>
              <w:bottom w:val="single" w:sz="4" w:space="0" w:color="auto"/>
              <w:right w:val="single" w:sz="4" w:space="0" w:color="auto"/>
            </w:tcBorders>
            <w:vAlign w:val="center"/>
            <w:hideMark/>
          </w:tcPr>
          <w:p w14:paraId="6E641D99" w14:textId="77777777" w:rsidR="00D61B8A" w:rsidRPr="00D61B8A" w:rsidRDefault="00D61B8A" w:rsidP="00D61B8A">
            <w:pPr>
              <w:jc w:val="center"/>
              <w:rPr>
                <w:b/>
                <w:bCs/>
                <w:color w:val="3F3F33"/>
                <w:szCs w:val="24"/>
                <w:u w:val="none"/>
                <w:lang w:eastAsia="lv-LV"/>
              </w:rPr>
            </w:pPr>
            <w:r w:rsidRPr="00D61B8A">
              <w:rPr>
                <w:b/>
                <w:bCs/>
                <w:color w:val="3F3F33"/>
                <w:szCs w:val="24"/>
                <w:u w:val="none"/>
                <w:lang w:eastAsia="lv-LV"/>
              </w:rPr>
              <w:t>Ēdināšanas pakalpojums izglītojamajiem vecumā no trīs līdz sešiem gadiem:</w:t>
            </w:r>
          </w:p>
        </w:tc>
      </w:tr>
      <w:tr w:rsidR="00D61B8A" w:rsidRPr="00D61B8A" w14:paraId="262DA6AD" w14:textId="77777777" w:rsidTr="004A2682">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01D4D7F3" w14:textId="77777777" w:rsidR="00D61B8A" w:rsidRPr="00D61B8A" w:rsidRDefault="00D61B8A" w:rsidP="00D61B8A">
            <w:pPr>
              <w:jc w:val="both"/>
              <w:rPr>
                <w:color w:val="3F3F33"/>
                <w:szCs w:val="24"/>
                <w:u w:val="none"/>
                <w:lang w:eastAsia="lv-LV"/>
              </w:rPr>
            </w:pPr>
            <w:r w:rsidRPr="00D61B8A">
              <w:rPr>
                <w:color w:val="3F3F33"/>
                <w:szCs w:val="24"/>
                <w:u w:val="none"/>
                <w:lang w:eastAsia="lv-LV"/>
              </w:rPr>
              <w:t>2.1.</w:t>
            </w:r>
          </w:p>
        </w:tc>
        <w:tc>
          <w:tcPr>
            <w:tcW w:w="1813" w:type="dxa"/>
            <w:tcBorders>
              <w:top w:val="nil"/>
              <w:left w:val="nil"/>
              <w:bottom w:val="single" w:sz="4" w:space="0" w:color="auto"/>
              <w:right w:val="single" w:sz="4" w:space="0" w:color="auto"/>
            </w:tcBorders>
            <w:vAlign w:val="center"/>
            <w:hideMark/>
          </w:tcPr>
          <w:p w14:paraId="5D6D4291"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Brokastis</w:t>
            </w:r>
          </w:p>
        </w:tc>
        <w:tc>
          <w:tcPr>
            <w:tcW w:w="1601" w:type="dxa"/>
            <w:tcBorders>
              <w:top w:val="nil"/>
              <w:left w:val="nil"/>
              <w:bottom w:val="single" w:sz="4" w:space="0" w:color="auto"/>
              <w:right w:val="single" w:sz="4" w:space="0" w:color="auto"/>
            </w:tcBorders>
            <w:vAlign w:val="center"/>
            <w:hideMark/>
          </w:tcPr>
          <w:p w14:paraId="439FA4D9"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5E83E016"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0,40</w:t>
            </w:r>
          </w:p>
        </w:tc>
        <w:tc>
          <w:tcPr>
            <w:tcW w:w="1517" w:type="dxa"/>
            <w:tcBorders>
              <w:top w:val="nil"/>
              <w:left w:val="nil"/>
              <w:bottom w:val="single" w:sz="4" w:space="0" w:color="auto"/>
              <w:right w:val="single" w:sz="4" w:space="0" w:color="auto"/>
            </w:tcBorders>
            <w:vAlign w:val="center"/>
            <w:hideMark/>
          </w:tcPr>
          <w:p w14:paraId="0438A23C"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0,59</w:t>
            </w:r>
          </w:p>
        </w:tc>
        <w:tc>
          <w:tcPr>
            <w:tcW w:w="1275" w:type="dxa"/>
            <w:tcBorders>
              <w:top w:val="nil"/>
              <w:left w:val="nil"/>
              <w:bottom w:val="single" w:sz="4" w:space="0" w:color="auto"/>
              <w:right w:val="single" w:sz="4" w:space="0" w:color="auto"/>
            </w:tcBorders>
            <w:vAlign w:val="center"/>
            <w:hideMark/>
          </w:tcPr>
          <w:p w14:paraId="0BB47D0A" w14:textId="77777777" w:rsidR="00D61B8A" w:rsidRPr="00D61B8A" w:rsidRDefault="00D61B8A" w:rsidP="00D61B8A">
            <w:pPr>
              <w:jc w:val="center"/>
              <w:rPr>
                <w:b/>
                <w:bCs/>
                <w:color w:val="3F3F33"/>
                <w:szCs w:val="24"/>
                <w:u w:val="none"/>
                <w:lang w:eastAsia="lv-LV"/>
              </w:rPr>
            </w:pPr>
            <w:r w:rsidRPr="00D61B8A">
              <w:rPr>
                <w:b/>
                <w:bCs/>
                <w:color w:val="3F3F33"/>
                <w:szCs w:val="24"/>
                <w:u w:val="none"/>
                <w:lang w:eastAsia="lv-LV"/>
              </w:rPr>
              <w:t>0,99</w:t>
            </w:r>
          </w:p>
        </w:tc>
      </w:tr>
      <w:tr w:rsidR="00D61B8A" w:rsidRPr="00D61B8A" w14:paraId="73EF5628" w14:textId="77777777" w:rsidTr="004A2682">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405FFD9C" w14:textId="77777777" w:rsidR="00D61B8A" w:rsidRPr="00D61B8A" w:rsidRDefault="00D61B8A" w:rsidP="00D61B8A">
            <w:pPr>
              <w:jc w:val="both"/>
              <w:rPr>
                <w:color w:val="3F3F33"/>
                <w:szCs w:val="24"/>
                <w:u w:val="none"/>
                <w:lang w:eastAsia="lv-LV"/>
              </w:rPr>
            </w:pPr>
            <w:r w:rsidRPr="00D61B8A">
              <w:rPr>
                <w:color w:val="3F3F33"/>
                <w:szCs w:val="24"/>
                <w:u w:val="none"/>
                <w:lang w:eastAsia="lv-LV"/>
              </w:rPr>
              <w:t>2.2.</w:t>
            </w:r>
          </w:p>
        </w:tc>
        <w:tc>
          <w:tcPr>
            <w:tcW w:w="1813" w:type="dxa"/>
            <w:tcBorders>
              <w:top w:val="nil"/>
              <w:left w:val="nil"/>
              <w:bottom w:val="single" w:sz="4" w:space="0" w:color="auto"/>
              <w:right w:val="single" w:sz="4" w:space="0" w:color="auto"/>
            </w:tcBorders>
            <w:vAlign w:val="center"/>
            <w:hideMark/>
          </w:tcPr>
          <w:p w14:paraId="3D911D71"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Pusdienas</w:t>
            </w:r>
          </w:p>
        </w:tc>
        <w:tc>
          <w:tcPr>
            <w:tcW w:w="1601" w:type="dxa"/>
            <w:tcBorders>
              <w:top w:val="nil"/>
              <w:left w:val="nil"/>
              <w:bottom w:val="single" w:sz="4" w:space="0" w:color="auto"/>
              <w:right w:val="single" w:sz="4" w:space="0" w:color="auto"/>
            </w:tcBorders>
            <w:vAlign w:val="center"/>
            <w:hideMark/>
          </w:tcPr>
          <w:p w14:paraId="032354BE"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7D76A495"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1,16</w:t>
            </w:r>
          </w:p>
        </w:tc>
        <w:tc>
          <w:tcPr>
            <w:tcW w:w="1517" w:type="dxa"/>
            <w:tcBorders>
              <w:top w:val="nil"/>
              <w:left w:val="nil"/>
              <w:bottom w:val="single" w:sz="4" w:space="0" w:color="auto"/>
              <w:right w:val="single" w:sz="4" w:space="0" w:color="auto"/>
            </w:tcBorders>
            <w:vAlign w:val="center"/>
            <w:hideMark/>
          </w:tcPr>
          <w:p w14:paraId="4B94E4BD"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1,40</w:t>
            </w:r>
          </w:p>
        </w:tc>
        <w:tc>
          <w:tcPr>
            <w:tcW w:w="1275" w:type="dxa"/>
            <w:tcBorders>
              <w:top w:val="nil"/>
              <w:left w:val="nil"/>
              <w:bottom w:val="single" w:sz="4" w:space="0" w:color="auto"/>
              <w:right w:val="single" w:sz="4" w:space="0" w:color="auto"/>
            </w:tcBorders>
            <w:vAlign w:val="center"/>
            <w:hideMark/>
          </w:tcPr>
          <w:p w14:paraId="2A17F3C3" w14:textId="77777777" w:rsidR="00D61B8A" w:rsidRPr="00D61B8A" w:rsidRDefault="00D61B8A" w:rsidP="00D61B8A">
            <w:pPr>
              <w:jc w:val="center"/>
              <w:rPr>
                <w:b/>
                <w:bCs/>
                <w:color w:val="3F3F33"/>
                <w:szCs w:val="24"/>
                <w:u w:val="none"/>
                <w:lang w:eastAsia="lv-LV"/>
              </w:rPr>
            </w:pPr>
            <w:r w:rsidRPr="00D61B8A">
              <w:rPr>
                <w:b/>
                <w:bCs/>
                <w:color w:val="3F3F33"/>
                <w:szCs w:val="24"/>
                <w:u w:val="none"/>
                <w:lang w:eastAsia="lv-LV"/>
              </w:rPr>
              <w:t>2,56</w:t>
            </w:r>
          </w:p>
        </w:tc>
      </w:tr>
      <w:tr w:rsidR="00D61B8A" w:rsidRPr="00D61B8A" w14:paraId="6EC4BE33" w14:textId="77777777" w:rsidTr="004A2682">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3FC91FF6" w14:textId="77777777" w:rsidR="00D61B8A" w:rsidRPr="00D61B8A" w:rsidRDefault="00D61B8A" w:rsidP="00D61B8A">
            <w:pPr>
              <w:jc w:val="both"/>
              <w:rPr>
                <w:color w:val="3F3F33"/>
                <w:szCs w:val="24"/>
                <w:u w:val="none"/>
                <w:lang w:eastAsia="lv-LV"/>
              </w:rPr>
            </w:pPr>
            <w:r w:rsidRPr="00D61B8A">
              <w:rPr>
                <w:color w:val="3F3F33"/>
                <w:szCs w:val="24"/>
                <w:u w:val="none"/>
                <w:lang w:eastAsia="lv-LV"/>
              </w:rPr>
              <w:t>2.3.</w:t>
            </w:r>
          </w:p>
        </w:tc>
        <w:tc>
          <w:tcPr>
            <w:tcW w:w="1813" w:type="dxa"/>
            <w:tcBorders>
              <w:top w:val="nil"/>
              <w:left w:val="nil"/>
              <w:bottom w:val="single" w:sz="4" w:space="0" w:color="auto"/>
              <w:right w:val="single" w:sz="4" w:space="0" w:color="auto"/>
            </w:tcBorders>
            <w:vAlign w:val="center"/>
            <w:hideMark/>
          </w:tcPr>
          <w:p w14:paraId="21DBFBB5"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Launags</w:t>
            </w:r>
          </w:p>
        </w:tc>
        <w:tc>
          <w:tcPr>
            <w:tcW w:w="1601" w:type="dxa"/>
            <w:tcBorders>
              <w:top w:val="nil"/>
              <w:left w:val="nil"/>
              <w:bottom w:val="single" w:sz="4" w:space="0" w:color="auto"/>
              <w:right w:val="single" w:sz="4" w:space="0" w:color="auto"/>
            </w:tcBorders>
            <w:vAlign w:val="center"/>
            <w:hideMark/>
          </w:tcPr>
          <w:p w14:paraId="0F541258"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2750674D"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0,41</w:t>
            </w:r>
          </w:p>
        </w:tc>
        <w:tc>
          <w:tcPr>
            <w:tcW w:w="1517" w:type="dxa"/>
            <w:tcBorders>
              <w:top w:val="nil"/>
              <w:left w:val="nil"/>
              <w:bottom w:val="single" w:sz="4" w:space="0" w:color="auto"/>
              <w:right w:val="single" w:sz="4" w:space="0" w:color="auto"/>
            </w:tcBorders>
            <w:vAlign w:val="center"/>
            <w:hideMark/>
          </w:tcPr>
          <w:p w14:paraId="5297CAB1"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0,53</w:t>
            </w:r>
          </w:p>
        </w:tc>
        <w:tc>
          <w:tcPr>
            <w:tcW w:w="1275" w:type="dxa"/>
            <w:tcBorders>
              <w:top w:val="nil"/>
              <w:left w:val="nil"/>
              <w:bottom w:val="single" w:sz="4" w:space="0" w:color="auto"/>
              <w:right w:val="single" w:sz="4" w:space="0" w:color="auto"/>
            </w:tcBorders>
            <w:vAlign w:val="center"/>
            <w:hideMark/>
          </w:tcPr>
          <w:p w14:paraId="2447BA59" w14:textId="77777777" w:rsidR="00D61B8A" w:rsidRPr="00D61B8A" w:rsidRDefault="00D61B8A" w:rsidP="00D61B8A">
            <w:pPr>
              <w:jc w:val="center"/>
              <w:rPr>
                <w:b/>
                <w:bCs/>
                <w:color w:val="3F3F33"/>
                <w:szCs w:val="24"/>
                <w:u w:val="none"/>
                <w:lang w:eastAsia="lv-LV"/>
              </w:rPr>
            </w:pPr>
            <w:r w:rsidRPr="00D61B8A">
              <w:rPr>
                <w:b/>
                <w:bCs/>
                <w:color w:val="3F3F33"/>
                <w:szCs w:val="24"/>
                <w:u w:val="none"/>
                <w:lang w:eastAsia="lv-LV"/>
              </w:rPr>
              <w:t>0,94</w:t>
            </w:r>
          </w:p>
        </w:tc>
      </w:tr>
      <w:tr w:rsidR="00D61B8A" w:rsidRPr="00D61B8A" w14:paraId="08272500" w14:textId="77777777" w:rsidTr="004A2682">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0CC18A84" w14:textId="77777777" w:rsidR="00D61B8A" w:rsidRPr="00D61B8A" w:rsidRDefault="00D61B8A" w:rsidP="00D61B8A">
            <w:pPr>
              <w:jc w:val="both"/>
              <w:rPr>
                <w:color w:val="3F3F33"/>
                <w:szCs w:val="24"/>
                <w:u w:val="none"/>
                <w:lang w:eastAsia="lv-LV"/>
              </w:rPr>
            </w:pPr>
            <w:r w:rsidRPr="00D61B8A">
              <w:rPr>
                <w:color w:val="3F3F33"/>
                <w:szCs w:val="24"/>
                <w:u w:val="none"/>
                <w:lang w:eastAsia="lv-LV"/>
              </w:rPr>
              <w:t>2.4.</w:t>
            </w:r>
          </w:p>
        </w:tc>
        <w:tc>
          <w:tcPr>
            <w:tcW w:w="1813" w:type="dxa"/>
            <w:tcBorders>
              <w:top w:val="nil"/>
              <w:left w:val="nil"/>
              <w:bottom w:val="single" w:sz="4" w:space="0" w:color="auto"/>
              <w:right w:val="single" w:sz="4" w:space="0" w:color="auto"/>
            </w:tcBorders>
            <w:vAlign w:val="center"/>
            <w:hideMark/>
          </w:tcPr>
          <w:p w14:paraId="77EB914A"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Vakariņas</w:t>
            </w:r>
          </w:p>
        </w:tc>
        <w:tc>
          <w:tcPr>
            <w:tcW w:w="1601" w:type="dxa"/>
            <w:tcBorders>
              <w:top w:val="nil"/>
              <w:left w:val="nil"/>
              <w:bottom w:val="single" w:sz="4" w:space="0" w:color="auto"/>
              <w:right w:val="single" w:sz="4" w:space="0" w:color="auto"/>
            </w:tcBorders>
            <w:vAlign w:val="center"/>
            <w:hideMark/>
          </w:tcPr>
          <w:p w14:paraId="2331AB96"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43905BF4"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0,86</w:t>
            </w:r>
          </w:p>
        </w:tc>
        <w:tc>
          <w:tcPr>
            <w:tcW w:w="1517" w:type="dxa"/>
            <w:tcBorders>
              <w:top w:val="nil"/>
              <w:left w:val="nil"/>
              <w:bottom w:val="single" w:sz="4" w:space="0" w:color="auto"/>
              <w:right w:val="single" w:sz="4" w:space="0" w:color="auto"/>
            </w:tcBorders>
            <w:vAlign w:val="center"/>
            <w:hideMark/>
          </w:tcPr>
          <w:p w14:paraId="14247DE7"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0,66</w:t>
            </w:r>
          </w:p>
        </w:tc>
        <w:tc>
          <w:tcPr>
            <w:tcW w:w="1275" w:type="dxa"/>
            <w:tcBorders>
              <w:top w:val="nil"/>
              <w:left w:val="nil"/>
              <w:bottom w:val="single" w:sz="4" w:space="0" w:color="auto"/>
              <w:right w:val="single" w:sz="4" w:space="0" w:color="auto"/>
            </w:tcBorders>
            <w:vAlign w:val="center"/>
            <w:hideMark/>
          </w:tcPr>
          <w:p w14:paraId="56FECDB9" w14:textId="77777777" w:rsidR="00D61B8A" w:rsidRPr="00D61B8A" w:rsidRDefault="00D61B8A" w:rsidP="00D61B8A">
            <w:pPr>
              <w:jc w:val="center"/>
              <w:rPr>
                <w:b/>
                <w:bCs/>
                <w:color w:val="3F3F33"/>
                <w:szCs w:val="24"/>
                <w:u w:val="none"/>
                <w:lang w:eastAsia="lv-LV"/>
              </w:rPr>
            </w:pPr>
            <w:r w:rsidRPr="00D61B8A">
              <w:rPr>
                <w:b/>
                <w:bCs/>
                <w:color w:val="3F3F33"/>
                <w:szCs w:val="24"/>
                <w:u w:val="none"/>
                <w:lang w:eastAsia="lv-LV"/>
              </w:rPr>
              <w:t>1,52</w:t>
            </w:r>
          </w:p>
        </w:tc>
      </w:tr>
      <w:tr w:rsidR="00D61B8A" w:rsidRPr="00D61B8A" w14:paraId="48822B5B" w14:textId="77777777" w:rsidTr="004A2682">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60C32EF7" w14:textId="77777777" w:rsidR="00D61B8A" w:rsidRPr="00D61B8A" w:rsidRDefault="00D61B8A" w:rsidP="00D61B8A">
            <w:pPr>
              <w:rPr>
                <w:color w:val="3F3F33"/>
                <w:szCs w:val="24"/>
                <w:u w:val="none"/>
                <w:lang w:eastAsia="lv-LV"/>
              </w:rPr>
            </w:pPr>
            <w:r w:rsidRPr="00D61B8A">
              <w:rPr>
                <w:color w:val="3F3F33"/>
                <w:szCs w:val="24"/>
                <w:u w:val="none"/>
                <w:lang w:eastAsia="lv-LV"/>
              </w:rPr>
              <w:t> 3</w:t>
            </w:r>
          </w:p>
        </w:tc>
        <w:tc>
          <w:tcPr>
            <w:tcW w:w="8111" w:type="dxa"/>
            <w:gridSpan w:val="5"/>
            <w:tcBorders>
              <w:top w:val="single" w:sz="4" w:space="0" w:color="auto"/>
              <w:left w:val="nil"/>
              <w:bottom w:val="single" w:sz="4" w:space="0" w:color="auto"/>
              <w:right w:val="single" w:sz="4" w:space="0" w:color="auto"/>
            </w:tcBorders>
            <w:vAlign w:val="center"/>
            <w:hideMark/>
          </w:tcPr>
          <w:p w14:paraId="3AED9BE3" w14:textId="77777777" w:rsidR="00D61B8A" w:rsidRPr="00D61B8A" w:rsidRDefault="00D61B8A" w:rsidP="00D61B8A">
            <w:pPr>
              <w:jc w:val="center"/>
              <w:rPr>
                <w:b/>
                <w:bCs/>
                <w:color w:val="3F3F33"/>
                <w:szCs w:val="24"/>
                <w:u w:val="none"/>
                <w:lang w:eastAsia="lv-LV"/>
              </w:rPr>
            </w:pPr>
            <w:r w:rsidRPr="00D61B8A">
              <w:rPr>
                <w:b/>
                <w:bCs/>
                <w:color w:val="3F3F33"/>
                <w:szCs w:val="24"/>
                <w:u w:val="none"/>
                <w:lang w:eastAsia="lv-LV"/>
              </w:rPr>
              <w:t>Ēdināšanas pakalpojums izglītojamajiem 1.-4.klasē:</w:t>
            </w:r>
          </w:p>
        </w:tc>
      </w:tr>
      <w:tr w:rsidR="00D61B8A" w:rsidRPr="00D61B8A" w14:paraId="049A0737" w14:textId="77777777" w:rsidTr="004A2682">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44C61E5F" w14:textId="77777777" w:rsidR="00D61B8A" w:rsidRPr="00D61B8A" w:rsidRDefault="00D61B8A" w:rsidP="00D61B8A">
            <w:pPr>
              <w:jc w:val="both"/>
              <w:rPr>
                <w:color w:val="3F3F33"/>
                <w:szCs w:val="24"/>
                <w:u w:val="none"/>
                <w:lang w:eastAsia="lv-LV"/>
              </w:rPr>
            </w:pPr>
            <w:r w:rsidRPr="00D61B8A">
              <w:rPr>
                <w:color w:val="3F3F33"/>
                <w:szCs w:val="24"/>
                <w:u w:val="none"/>
                <w:lang w:eastAsia="lv-LV"/>
              </w:rPr>
              <w:t>3.1.</w:t>
            </w:r>
          </w:p>
        </w:tc>
        <w:tc>
          <w:tcPr>
            <w:tcW w:w="1813" w:type="dxa"/>
            <w:tcBorders>
              <w:top w:val="nil"/>
              <w:left w:val="nil"/>
              <w:bottom w:val="single" w:sz="4" w:space="0" w:color="auto"/>
              <w:right w:val="single" w:sz="4" w:space="0" w:color="auto"/>
            </w:tcBorders>
            <w:vAlign w:val="center"/>
            <w:hideMark/>
          </w:tcPr>
          <w:p w14:paraId="7F87F3F5"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Brokastis</w:t>
            </w:r>
          </w:p>
        </w:tc>
        <w:tc>
          <w:tcPr>
            <w:tcW w:w="1601" w:type="dxa"/>
            <w:tcBorders>
              <w:top w:val="nil"/>
              <w:left w:val="nil"/>
              <w:bottom w:val="single" w:sz="4" w:space="0" w:color="auto"/>
              <w:right w:val="single" w:sz="4" w:space="0" w:color="auto"/>
            </w:tcBorders>
            <w:vAlign w:val="center"/>
            <w:hideMark/>
          </w:tcPr>
          <w:p w14:paraId="1DA6E8DB"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273FCDEF"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0,86</w:t>
            </w:r>
          </w:p>
        </w:tc>
        <w:tc>
          <w:tcPr>
            <w:tcW w:w="1517" w:type="dxa"/>
            <w:tcBorders>
              <w:top w:val="nil"/>
              <w:left w:val="nil"/>
              <w:bottom w:val="single" w:sz="4" w:space="0" w:color="auto"/>
              <w:right w:val="single" w:sz="4" w:space="0" w:color="auto"/>
            </w:tcBorders>
            <w:vAlign w:val="center"/>
            <w:hideMark/>
          </w:tcPr>
          <w:p w14:paraId="55CC2263"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0,51</w:t>
            </w:r>
          </w:p>
        </w:tc>
        <w:tc>
          <w:tcPr>
            <w:tcW w:w="1275" w:type="dxa"/>
            <w:tcBorders>
              <w:top w:val="nil"/>
              <w:left w:val="nil"/>
              <w:bottom w:val="single" w:sz="4" w:space="0" w:color="auto"/>
              <w:right w:val="single" w:sz="4" w:space="0" w:color="auto"/>
            </w:tcBorders>
            <w:vAlign w:val="center"/>
            <w:hideMark/>
          </w:tcPr>
          <w:p w14:paraId="135024A2" w14:textId="77777777" w:rsidR="00D61B8A" w:rsidRPr="00D61B8A" w:rsidRDefault="00D61B8A" w:rsidP="00D61B8A">
            <w:pPr>
              <w:jc w:val="center"/>
              <w:rPr>
                <w:b/>
                <w:bCs/>
                <w:color w:val="3F3F33"/>
                <w:szCs w:val="24"/>
                <w:u w:val="none"/>
                <w:lang w:eastAsia="lv-LV"/>
              </w:rPr>
            </w:pPr>
            <w:r w:rsidRPr="00D61B8A">
              <w:rPr>
                <w:b/>
                <w:bCs/>
                <w:color w:val="3F3F33"/>
                <w:szCs w:val="24"/>
                <w:u w:val="none"/>
                <w:lang w:eastAsia="lv-LV"/>
              </w:rPr>
              <w:t>1,37</w:t>
            </w:r>
          </w:p>
        </w:tc>
      </w:tr>
      <w:tr w:rsidR="00D61B8A" w:rsidRPr="00D61B8A" w14:paraId="082E1AC1" w14:textId="77777777" w:rsidTr="00D61B8A">
        <w:trPr>
          <w:trHeight w:val="313"/>
        </w:trPr>
        <w:tc>
          <w:tcPr>
            <w:tcW w:w="1086" w:type="dxa"/>
            <w:tcBorders>
              <w:top w:val="nil"/>
              <w:left w:val="single" w:sz="4" w:space="0" w:color="auto"/>
              <w:bottom w:val="single" w:sz="4" w:space="0" w:color="auto"/>
              <w:right w:val="single" w:sz="4" w:space="0" w:color="auto"/>
            </w:tcBorders>
            <w:shd w:val="clear" w:color="auto" w:fill="F2F2F2"/>
            <w:vAlign w:val="center"/>
            <w:hideMark/>
          </w:tcPr>
          <w:p w14:paraId="24136A7A" w14:textId="77777777" w:rsidR="00D61B8A" w:rsidRPr="00D61B8A" w:rsidRDefault="00D61B8A" w:rsidP="00D61B8A">
            <w:pPr>
              <w:jc w:val="both"/>
              <w:rPr>
                <w:color w:val="3F3F33"/>
                <w:szCs w:val="24"/>
                <w:u w:val="none"/>
                <w:lang w:eastAsia="lv-LV"/>
              </w:rPr>
            </w:pPr>
            <w:r w:rsidRPr="00D61B8A">
              <w:rPr>
                <w:color w:val="3F3F33"/>
                <w:szCs w:val="24"/>
                <w:u w:val="none"/>
                <w:lang w:eastAsia="lv-LV"/>
              </w:rPr>
              <w:t>3.2.</w:t>
            </w:r>
          </w:p>
        </w:tc>
        <w:tc>
          <w:tcPr>
            <w:tcW w:w="1813" w:type="dxa"/>
            <w:tcBorders>
              <w:top w:val="nil"/>
              <w:left w:val="nil"/>
              <w:bottom w:val="single" w:sz="4" w:space="0" w:color="auto"/>
              <w:right w:val="single" w:sz="4" w:space="0" w:color="auto"/>
            </w:tcBorders>
            <w:shd w:val="clear" w:color="auto" w:fill="F2F2F2"/>
            <w:vAlign w:val="center"/>
            <w:hideMark/>
          </w:tcPr>
          <w:p w14:paraId="17E88537"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Pusdienas</w:t>
            </w:r>
          </w:p>
        </w:tc>
        <w:tc>
          <w:tcPr>
            <w:tcW w:w="1601" w:type="dxa"/>
            <w:tcBorders>
              <w:top w:val="nil"/>
              <w:left w:val="nil"/>
              <w:bottom w:val="single" w:sz="4" w:space="0" w:color="auto"/>
              <w:right w:val="single" w:sz="4" w:space="0" w:color="auto"/>
            </w:tcBorders>
            <w:shd w:val="clear" w:color="auto" w:fill="F2F2F2"/>
            <w:vAlign w:val="center"/>
            <w:hideMark/>
          </w:tcPr>
          <w:p w14:paraId="4E4B5FFA"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1 ēdienreize</w:t>
            </w:r>
          </w:p>
        </w:tc>
        <w:tc>
          <w:tcPr>
            <w:tcW w:w="1905" w:type="dxa"/>
            <w:tcBorders>
              <w:top w:val="nil"/>
              <w:left w:val="nil"/>
              <w:bottom w:val="single" w:sz="4" w:space="0" w:color="auto"/>
              <w:right w:val="single" w:sz="4" w:space="0" w:color="auto"/>
            </w:tcBorders>
            <w:shd w:val="clear" w:color="auto" w:fill="F2F2F2"/>
            <w:vAlign w:val="center"/>
            <w:hideMark/>
          </w:tcPr>
          <w:p w14:paraId="3CADE139"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1,77</w:t>
            </w:r>
          </w:p>
        </w:tc>
        <w:tc>
          <w:tcPr>
            <w:tcW w:w="1517" w:type="dxa"/>
            <w:tcBorders>
              <w:top w:val="nil"/>
              <w:left w:val="nil"/>
              <w:bottom w:val="single" w:sz="4" w:space="0" w:color="auto"/>
              <w:right w:val="single" w:sz="4" w:space="0" w:color="auto"/>
            </w:tcBorders>
            <w:shd w:val="clear" w:color="auto" w:fill="F2F2F2"/>
            <w:vAlign w:val="center"/>
            <w:hideMark/>
          </w:tcPr>
          <w:p w14:paraId="75A614A8"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1,32</w:t>
            </w:r>
          </w:p>
        </w:tc>
        <w:tc>
          <w:tcPr>
            <w:tcW w:w="1275" w:type="dxa"/>
            <w:tcBorders>
              <w:top w:val="nil"/>
              <w:left w:val="nil"/>
              <w:bottom w:val="single" w:sz="4" w:space="0" w:color="auto"/>
              <w:right w:val="single" w:sz="4" w:space="0" w:color="auto"/>
            </w:tcBorders>
            <w:shd w:val="clear" w:color="auto" w:fill="F2F2F2"/>
            <w:vAlign w:val="center"/>
            <w:hideMark/>
          </w:tcPr>
          <w:p w14:paraId="7F735FC6" w14:textId="77777777" w:rsidR="00D61B8A" w:rsidRPr="00D61B8A" w:rsidRDefault="00D61B8A" w:rsidP="00D61B8A">
            <w:pPr>
              <w:jc w:val="center"/>
              <w:rPr>
                <w:b/>
                <w:bCs/>
                <w:color w:val="3F3F33"/>
                <w:szCs w:val="24"/>
                <w:u w:val="none"/>
                <w:lang w:eastAsia="lv-LV"/>
              </w:rPr>
            </w:pPr>
            <w:r w:rsidRPr="00D61B8A">
              <w:rPr>
                <w:b/>
                <w:bCs/>
                <w:color w:val="3F3F33"/>
                <w:szCs w:val="24"/>
                <w:u w:val="none"/>
                <w:lang w:eastAsia="lv-LV"/>
              </w:rPr>
              <w:t>3,09</w:t>
            </w:r>
          </w:p>
        </w:tc>
      </w:tr>
      <w:tr w:rsidR="00D61B8A" w:rsidRPr="00D61B8A" w14:paraId="6D811C52" w14:textId="77777777" w:rsidTr="004A2682">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6BC52046" w14:textId="77777777" w:rsidR="00D61B8A" w:rsidRPr="00D61B8A" w:rsidRDefault="00D61B8A" w:rsidP="00D61B8A">
            <w:pPr>
              <w:jc w:val="both"/>
              <w:rPr>
                <w:color w:val="3F3F33"/>
                <w:szCs w:val="24"/>
                <w:u w:val="none"/>
                <w:lang w:eastAsia="lv-LV"/>
              </w:rPr>
            </w:pPr>
            <w:r w:rsidRPr="00D61B8A">
              <w:rPr>
                <w:color w:val="3F3F33"/>
                <w:szCs w:val="24"/>
                <w:u w:val="none"/>
                <w:lang w:eastAsia="lv-LV"/>
              </w:rPr>
              <w:t>3.3.</w:t>
            </w:r>
          </w:p>
        </w:tc>
        <w:tc>
          <w:tcPr>
            <w:tcW w:w="1813" w:type="dxa"/>
            <w:tcBorders>
              <w:top w:val="nil"/>
              <w:left w:val="nil"/>
              <w:bottom w:val="single" w:sz="4" w:space="0" w:color="auto"/>
              <w:right w:val="single" w:sz="4" w:space="0" w:color="auto"/>
            </w:tcBorders>
            <w:vAlign w:val="center"/>
            <w:hideMark/>
          </w:tcPr>
          <w:p w14:paraId="0474062F"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Launags</w:t>
            </w:r>
          </w:p>
        </w:tc>
        <w:tc>
          <w:tcPr>
            <w:tcW w:w="1601" w:type="dxa"/>
            <w:tcBorders>
              <w:top w:val="nil"/>
              <w:left w:val="nil"/>
              <w:bottom w:val="single" w:sz="4" w:space="0" w:color="auto"/>
              <w:right w:val="single" w:sz="4" w:space="0" w:color="auto"/>
            </w:tcBorders>
            <w:vAlign w:val="center"/>
            <w:hideMark/>
          </w:tcPr>
          <w:p w14:paraId="721DEA26"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00ACB30A"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0,84</w:t>
            </w:r>
          </w:p>
        </w:tc>
        <w:tc>
          <w:tcPr>
            <w:tcW w:w="1517" w:type="dxa"/>
            <w:tcBorders>
              <w:top w:val="nil"/>
              <w:left w:val="nil"/>
              <w:bottom w:val="single" w:sz="4" w:space="0" w:color="auto"/>
              <w:right w:val="single" w:sz="4" w:space="0" w:color="auto"/>
            </w:tcBorders>
            <w:vAlign w:val="center"/>
            <w:hideMark/>
          </w:tcPr>
          <w:p w14:paraId="7C5D243A"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0,56</w:t>
            </w:r>
          </w:p>
        </w:tc>
        <w:tc>
          <w:tcPr>
            <w:tcW w:w="1275" w:type="dxa"/>
            <w:tcBorders>
              <w:top w:val="nil"/>
              <w:left w:val="nil"/>
              <w:bottom w:val="single" w:sz="4" w:space="0" w:color="auto"/>
              <w:right w:val="single" w:sz="4" w:space="0" w:color="auto"/>
            </w:tcBorders>
            <w:vAlign w:val="center"/>
            <w:hideMark/>
          </w:tcPr>
          <w:p w14:paraId="1C43BB9C" w14:textId="77777777" w:rsidR="00D61B8A" w:rsidRPr="00D61B8A" w:rsidRDefault="00D61B8A" w:rsidP="00D61B8A">
            <w:pPr>
              <w:jc w:val="center"/>
              <w:rPr>
                <w:b/>
                <w:bCs/>
                <w:color w:val="3F3F33"/>
                <w:szCs w:val="24"/>
                <w:u w:val="none"/>
                <w:lang w:eastAsia="lv-LV"/>
              </w:rPr>
            </w:pPr>
            <w:r w:rsidRPr="00D61B8A">
              <w:rPr>
                <w:b/>
                <w:bCs/>
                <w:color w:val="3F3F33"/>
                <w:szCs w:val="24"/>
                <w:u w:val="none"/>
                <w:lang w:eastAsia="lv-LV"/>
              </w:rPr>
              <w:t>1,40</w:t>
            </w:r>
          </w:p>
        </w:tc>
      </w:tr>
      <w:tr w:rsidR="00D61B8A" w:rsidRPr="00D61B8A" w14:paraId="52240F63" w14:textId="77777777" w:rsidTr="004A2682">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0D286F07" w14:textId="77777777" w:rsidR="00D61B8A" w:rsidRPr="00D61B8A" w:rsidRDefault="00D61B8A" w:rsidP="00D61B8A">
            <w:pPr>
              <w:jc w:val="both"/>
              <w:rPr>
                <w:color w:val="3F3F33"/>
                <w:szCs w:val="24"/>
                <w:u w:val="none"/>
                <w:lang w:eastAsia="lv-LV"/>
              </w:rPr>
            </w:pPr>
            <w:r w:rsidRPr="00D61B8A">
              <w:rPr>
                <w:color w:val="3F3F33"/>
                <w:szCs w:val="24"/>
                <w:u w:val="none"/>
                <w:lang w:eastAsia="lv-LV"/>
              </w:rPr>
              <w:t>3.4.</w:t>
            </w:r>
          </w:p>
        </w:tc>
        <w:tc>
          <w:tcPr>
            <w:tcW w:w="1813" w:type="dxa"/>
            <w:tcBorders>
              <w:top w:val="nil"/>
              <w:left w:val="nil"/>
              <w:bottom w:val="single" w:sz="4" w:space="0" w:color="auto"/>
              <w:right w:val="single" w:sz="4" w:space="0" w:color="auto"/>
            </w:tcBorders>
            <w:vAlign w:val="center"/>
            <w:hideMark/>
          </w:tcPr>
          <w:p w14:paraId="63380F1F"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Vakariņas</w:t>
            </w:r>
          </w:p>
        </w:tc>
        <w:tc>
          <w:tcPr>
            <w:tcW w:w="1601" w:type="dxa"/>
            <w:tcBorders>
              <w:top w:val="nil"/>
              <w:left w:val="nil"/>
              <w:bottom w:val="single" w:sz="4" w:space="0" w:color="auto"/>
              <w:right w:val="single" w:sz="4" w:space="0" w:color="auto"/>
            </w:tcBorders>
            <w:vAlign w:val="center"/>
            <w:hideMark/>
          </w:tcPr>
          <w:p w14:paraId="78A8FF36"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0653AA7D"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0,95</w:t>
            </w:r>
          </w:p>
        </w:tc>
        <w:tc>
          <w:tcPr>
            <w:tcW w:w="1517" w:type="dxa"/>
            <w:tcBorders>
              <w:top w:val="nil"/>
              <w:left w:val="nil"/>
              <w:bottom w:val="single" w:sz="4" w:space="0" w:color="auto"/>
              <w:right w:val="single" w:sz="4" w:space="0" w:color="auto"/>
            </w:tcBorders>
            <w:vAlign w:val="center"/>
            <w:hideMark/>
          </w:tcPr>
          <w:p w14:paraId="52C0383A"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0,67</w:t>
            </w:r>
          </w:p>
        </w:tc>
        <w:tc>
          <w:tcPr>
            <w:tcW w:w="1275" w:type="dxa"/>
            <w:tcBorders>
              <w:top w:val="nil"/>
              <w:left w:val="nil"/>
              <w:bottom w:val="single" w:sz="4" w:space="0" w:color="auto"/>
              <w:right w:val="single" w:sz="4" w:space="0" w:color="auto"/>
            </w:tcBorders>
            <w:vAlign w:val="center"/>
            <w:hideMark/>
          </w:tcPr>
          <w:p w14:paraId="3339F977" w14:textId="77777777" w:rsidR="00D61B8A" w:rsidRPr="00D61B8A" w:rsidRDefault="00D61B8A" w:rsidP="00D61B8A">
            <w:pPr>
              <w:jc w:val="center"/>
              <w:rPr>
                <w:b/>
                <w:bCs/>
                <w:color w:val="3F3F33"/>
                <w:szCs w:val="24"/>
                <w:u w:val="none"/>
                <w:lang w:eastAsia="lv-LV"/>
              </w:rPr>
            </w:pPr>
            <w:r w:rsidRPr="00D61B8A">
              <w:rPr>
                <w:b/>
                <w:bCs/>
                <w:color w:val="3F3F33"/>
                <w:szCs w:val="24"/>
                <w:u w:val="none"/>
                <w:lang w:eastAsia="lv-LV"/>
              </w:rPr>
              <w:t>1,62</w:t>
            </w:r>
          </w:p>
        </w:tc>
      </w:tr>
      <w:tr w:rsidR="00D61B8A" w:rsidRPr="00D61B8A" w14:paraId="319F87FD" w14:textId="77777777" w:rsidTr="004A2682">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4C6F3BE8" w14:textId="77777777" w:rsidR="00D61B8A" w:rsidRPr="00D61B8A" w:rsidRDefault="00D61B8A" w:rsidP="00D61B8A">
            <w:pPr>
              <w:rPr>
                <w:color w:val="3F3F33"/>
                <w:szCs w:val="24"/>
                <w:u w:val="none"/>
                <w:lang w:eastAsia="lv-LV"/>
              </w:rPr>
            </w:pPr>
            <w:r w:rsidRPr="00D61B8A">
              <w:rPr>
                <w:color w:val="3F3F33"/>
                <w:szCs w:val="24"/>
                <w:u w:val="none"/>
                <w:lang w:eastAsia="lv-LV"/>
              </w:rPr>
              <w:t> 4</w:t>
            </w:r>
          </w:p>
        </w:tc>
        <w:tc>
          <w:tcPr>
            <w:tcW w:w="8111" w:type="dxa"/>
            <w:gridSpan w:val="5"/>
            <w:tcBorders>
              <w:top w:val="single" w:sz="4" w:space="0" w:color="auto"/>
              <w:left w:val="nil"/>
              <w:bottom w:val="single" w:sz="4" w:space="0" w:color="auto"/>
              <w:right w:val="single" w:sz="4" w:space="0" w:color="auto"/>
            </w:tcBorders>
            <w:vAlign w:val="center"/>
            <w:hideMark/>
          </w:tcPr>
          <w:p w14:paraId="6259FF2F" w14:textId="77777777" w:rsidR="00D61B8A" w:rsidRPr="00D61B8A" w:rsidRDefault="00D61B8A" w:rsidP="00D61B8A">
            <w:pPr>
              <w:jc w:val="center"/>
              <w:rPr>
                <w:b/>
                <w:bCs/>
                <w:color w:val="3F3F33"/>
                <w:szCs w:val="24"/>
                <w:u w:val="none"/>
                <w:lang w:eastAsia="lv-LV"/>
              </w:rPr>
            </w:pPr>
            <w:r w:rsidRPr="00D61B8A">
              <w:rPr>
                <w:b/>
                <w:bCs/>
                <w:color w:val="3F3F33"/>
                <w:szCs w:val="24"/>
                <w:u w:val="none"/>
                <w:lang w:eastAsia="lv-LV"/>
              </w:rPr>
              <w:t>Ēdināšanas pakalpojums izglītojamajiem 5.-9.klasē:</w:t>
            </w:r>
          </w:p>
        </w:tc>
      </w:tr>
      <w:tr w:rsidR="00D61B8A" w:rsidRPr="00D61B8A" w14:paraId="5299F09E" w14:textId="77777777" w:rsidTr="004A2682">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5030CD8D" w14:textId="77777777" w:rsidR="00D61B8A" w:rsidRPr="00D61B8A" w:rsidRDefault="00D61B8A" w:rsidP="00D61B8A">
            <w:pPr>
              <w:jc w:val="both"/>
              <w:rPr>
                <w:color w:val="3F3F33"/>
                <w:szCs w:val="24"/>
                <w:u w:val="none"/>
                <w:lang w:eastAsia="lv-LV"/>
              </w:rPr>
            </w:pPr>
            <w:r w:rsidRPr="00D61B8A">
              <w:rPr>
                <w:color w:val="3F3F33"/>
                <w:szCs w:val="24"/>
                <w:u w:val="none"/>
                <w:lang w:eastAsia="lv-LV"/>
              </w:rPr>
              <w:t>4.1.</w:t>
            </w:r>
          </w:p>
        </w:tc>
        <w:tc>
          <w:tcPr>
            <w:tcW w:w="1813" w:type="dxa"/>
            <w:tcBorders>
              <w:top w:val="nil"/>
              <w:left w:val="nil"/>
              <w:bottom w:val="single" w:sz="4" w:space="0" w:color="auto"/>
              <w:right w:val="single" w:sz="4" w:space="0" w:color="auto"/>
            </w:tcBorders>
            <w:vAlign w:val="center"/>
            <w:hideMark/>
          </w:tcPr>
          <w:p w14:paraId="7B4A6F7D"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Brokastis</w:t>
            </w:r>
          </w:p>
        </w:tc>
        <w:tc>
          <w:tcPr>
            <w:tcW w:w="1601" w:type="dxa"/>
            <w:tcBorders>
              <w:top w:val="nil"/>
              <w:left w:val="nil"/>
              <w:bottom w:val="single" w:sz="4" w:space="0" w:color="auto"/>
              <w:right w:val="single" w:sz="4" w:space="0" w:color="auto"/>
            </w:tcBorders>
            <w:vAlign w:val="center"/>
            <w:hideMark/>
          </w:tcPr>
          <w:p w14:paraId="71A4035F"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3C22422E"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0,86</w:t>
            </w:r>
          </w:p>
        </w:tc>
        <w:tc>
          <w:tcPr>
            <w:tcW w:w="1517" w:type="dxa"/>
            <w:tcBorders>
              <w:top w:val="nil"/>
              <w:left w:val="nil"/>
              <w:bottom w:val="single" w:sz="4" w:space="0" w:color="auto"/>
              <w:right w:val="single" w:sz="4" w:space="0" w:color="auto"/>
            </w:tcBorders>
            <w:vAlign w:val="center"/>
            <w:hideMark/>
          </w:tcPr>
          <w:p w14:paraId="0951C37E"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0,52</w:t>
            </w:r>
          </w:p>
        </w:tc>
        <w:tc>
          <w:tcPr>
            <w:tcW w:w="1275" w:type="dxa"/>
            <w:tcBorders>
              <w:top w:val="nil"/>
              <w:left w:val="nil"/>
              <w:bottom w:val="single" w:sz="4" w:space="0" w:color="auto"/>
              <w:right w:val="single" w:sz="4" w:space="0" w:color="auto"/>
            </w:tcBorders>
            <w:vAlign w:val="center"/>
            <w:hideMark/>
          </w:tcPr>
          <w:p w14:paraId="20C57804" w14:textId="77777777" w:rsidR="00D61B8A" w:rsidRPr="00D61B8A" w:rsidRDefault="00D61B8A" w:rsidP="00D61B8A">
            <w:pPr>
              <w:jc w:val="center"/>
              <w:rPr>
                <w:b/>
                <w:bCs/>
                <w:color w:val="3F3F33"/>
                <w:szCs w:val="24"/>
                <w:u w:val="none"/>
                <w:lang w:eastAsia="lv-LV"/>
              </w:rPr>
            </w:pPr>
            <w:r w:rsidRPr="00D61B8A">
              <w:rPr>
                <w:b/>
                <w:bCs/>
                <w:color w:val="3F3F33"/>
                <w:szCs w:val="24"/>
                <w:u w:val="none"/>
                <w:lang w:eastAsia="lv-LV"/>
              </w:rPr>
              <w:t>1,38</w:t>
            </w:r>
          </w:p>
        </w:tc>
      </w:tr>
      <w:tr w:rsidR="00D61B8A" w:rsidRPr="00D61B8A" w14:paraId="7AAFEE94" w14:textId="77777777" w:rsidTr="00D61B8A">
        <w:trPr>
          <w:trHeight w:val="313"/>
        </w:trPr>
        <w:tc>
          <w:tcPr>
            <w:tcW w:w="1086" w:type="dxa"/>
            <w:tcBorders>
              <w:top w:val="nil"/>
              <w:left w:val="single" w:sz="4" w:space="0" w:color="auto"/>
              <w:bottom w:val="single" w:sz="4" w:space="0" w:color="auto"/>
              <w:right w:val="single" w:sz="4" w:space="0" w:color="auto"/>
            </w:tcBorders>
            <w:shd w:val="clear" w:color="auto" w:fill="F2F2F2"/>
            <w:vAlign w:val="center"/>
            <w:hideMark/>
          </w:tcPr>
          <w:p w14:paraId="76B0BBF4" w14:textId="77777777" w:rsidR="00D61B8A" w:rsidRPr="00D61B8A" w:rsidRDefault="00D61B8A" w:rsidP="00D61B8A">
            <w:pPr>
              <w:jc w:val="both"/>
              <w:rPr>
                <w:color w:val="3F3F33"/>
                <w:szCs w:val="24"/>
                <w:u w:val="none"/>
                <w:lang w:eastAsia="lv-LV"/>
              </w:rPr>
            </w:pPr>
            <w:r w:rsidRPr="00D61B8A">
              <w:rPr>
                <w:color w:val="3F3F33"/>
                <w:szCs w:val="24"/>
                <w:u w:val="none"/>
                <w:lang w:eastAsia="lv-LV"/>
              </w:rPr>
              <w:t>4.2.</w:t>
            </w:r>
          </w:p>
        </w:tc>
        <w:tc>
          <w:tcPr>
            <w:tcW w:w="1813" w:type="dxa"/>
            <w:tcBorders>
              <w:top w:val="nil"/>
              <w:left w:val="nil"/>
              <w:bottom w:val="single" w:sz="4" w:space="0" w:color="auto"/>
              <w:right w:val="single" w:sz="4" w:space="0" w:color="auto"/>
            </w:tcBorders>
            <w:shd w:val="clear" w:color="auto" w:fill="F2F2F2"/>
            <w:vAlign w:val="center"/>
            <w:hideMark/>
          </w:tcPr>
          <w:p w14:paraId="752788AE"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Pusdienas</w:t>
            </w:r>
          </w:p>
        </w:tc>
        <w:tc>
          <w:tcPr>
            <w:tcW w:w="1601" w:type="dxa"/>
            <w:tcBorders>
              <w:top w:val="nil"/>
              <w:left w:val="nil"/>
              <w:bottom w:val="single" w:sz="4" w:space="0" w:color="auto"/>
              <w:right w:val="single" w:sz="4" w:space="0" w:color="auto"/>
            </w:tcBorders>
            <w:shd w:val="clear" w:color="auto" w:fill="F2F2F2"/>
            <w:vAlign w:val="center"/>
            <w:hideMark/>
          </w:tcPr>
          <w:p w14:paraId="08B383F5"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1 ēdienreize</w:t>
            </w:r>
          </w:p>
        </w:tc>
        <w:tc>
          <w:tcPr>
            <w:tcW w:w="1905" w:type="dxa"/>
            <w:tcBorders>
              <w:top w:val="nil"/>
              <w:left w:val="nil"/>
              <w:bottom w:val="single" w:sz="4" w:space="0" w:color="auto"/>
              <w:right w:val="single" w:sz="4" w:space="0" w:color="auto"/>
            </w:tcBorders>
            <w:shd w:val="clear" w:color="auto" w:fill="F2F2F2"/>
            <w:vAlign w:val="center"/>
            <w:hideMark/>
          </w:tcPr>
          <w:p w14:paraId="69DA1482"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1,77</w:t>
            </w:r>
          </w:p>
        </w:tc>
        <w:tc>
          <w:tcPr>
            <w:tcW w:w="1517" w:type="dxa"/>
            <w:tcBorders>
              <w:top w:val="nil"/>
              <w:left w:val="nil"/>
              <w:bottom w:val="single" w:sz="4" w:space="0" w:color="auto"/>
              <w:right w:val="single" w:sz="4" w:space="0" w:color="auto"/>
            </w:tcBorders>
            <w:shd w:val="clear" w:color="auto" w:fill="F2F2F2"/>
            <w:vAlign w:val="center"/>
            <w:hideMark/>
          </w:tcPr>
          <w:p w14:paraId="6E51BC81"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1,44</w:t>
            </w:r>
          </w:p>
        </w:tc>
        <w:tc>
          <w:tcPr>
            <w:tcW w:w="1275" w:type="dxa"/>
            <w:tcBorders>
              <w:top w:val="nil"/>
              <w:left w:val="nil"/>
              <w:bottom w:val="single" w:sz="4" w:space="0" w:color="auto"/>
              <w:right w:val="single" w:sz="4" w:space="0" w:color="auto"/>
            </w:tcBorders>
            <w:shd w:val="clear" w:color="auto" w:fill="F2F2F2"/>
            <w:vAlign w:val="center"/>
            <w:hideMark/>
          </w:tcPr>
          <w:p w14:paraId="50B995AD" w14:textId="77777777" w:rsidR="00D61B8A" w:rsidRPr="00D61B8A" w:rsidRDefault="00D61B8A" w:rsidP="00D61B8A">
            <w:pPr>
              <w:jc w:val="center"/>
              <w:rPr>
                <w:b/>
                <w:bCs/>
                <w:color w:val="3F3F33"/>
                <w:szCs w:val="24"/>
                <w:u w:val="none"/>
                <w:lang w:eastAsia="lv-LV"/>
              </w:rPr>
            </w:pPr>
            <w:r w:rsidRPr="00D61B8A">
              <w:rPr>
                <w:b/>
                <w:bCs/>
                <w:color w:val="3F3F33"/>
                <w:szCs w:val="24"/>
                <w:u w:val="none"/>
                <w:lang w:eastAsia="lv-LV"/>
              </w:rPr>
              <w:t>3,21</w:t>
            </w:r>
          </w:p>
        </w:tc>
      </w:tr>
      <w:tr w:rsidR="00D61B8A" w:rsidRPr="00D61B8A" w14:paraId="4BE4C9FD" w14:textId="77777777" w:rsidTr="004A2682">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4A6090B6" w14:textId="77777777" w:rsidR="00D61B8A" w:rsidRPr="00D61B8A" w:rsidRDefault="00D61B8A" w:rsidP="00D61B8A">
            <w:pPr>
              <w:jc w:val="both"/>
              <w:rPr>
                <w:color w:val="3F3F33"/>
                <w:szCs w:val="24"/>
                <w:u w:val="none"/>
                <w:lang w:eastAsia="lv-LV"/>
              </w:rPr>
            </w:pPr>
            <w:r w:rsidRPr="00D61B8A">
              <w:rPr>
                <w:color w:val="3F3F33"/>
                <w:szCs w:val="24"/>
                <w:u w:val="none"/>
                <w:lang w:eastAsia="lv-LV"/>
              </w:rPr>
              <w:t>4.3.</w:t>
            </w:r>
          </w:p>
        </w:tc>
        <w:tc>
          <w:tcPr>
            <w:tcW w:w="1813" w:type="dxa"/>
            <w:tcBorders>
              <w:top w:val="nil"/>
              <w:left w:val="nil"/>
              <w:bottom w:val="single" w:sz="4" w:space="0" w:color="auto"/>
              <w:right w:val="single" w:sz="4" w:space="0" w:color="auto"/>
            </w:tcBorders>
            <w:vAlign w:val="center"/>
            <w:hideMark/>
          </w:tcPr>
          <w:p w14:paraId="759C7426"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Launags</w:t>
            </w:r>
          </w:p>
        </w:tc>
        <w:tc>
          <w:tcPr>
            <w:tcW w:w="1601" w:type="dxa"/>
            <w:tcBorders>
              <w:top w:val="nil"/>
              <w:left w:val="nil"/>
              <w:bottom w:val="single" w:sz="4" w:space="0" w:color="auto"/>
              <w:right w:val="single" w:sz="4" w:space="0" w:color="auto"/>
            </w:tcBorders>
            <w:vAlign w:val="center"/>
            <w:hideMark/>
          </w:tcPr>
          <w:p w14:paraId="0E20D470"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1C827F44"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0,84</w:t>
            </w:r>
          </w:p>
        </w:tc>
        <w:tc>
          <w:tcPr>
            <w:tcW w:w="1517" w:type="dxa"/>
            <w:tcBorders>
              <w:top w:val="nil"/>
              <w:left w:val="nil"/>
              <w:bottom w:val="single" w:sz="4" w:space="0" w:color="auto"/>
              <w:right w:val="single" w:sz="4" w:space="0" w:color="auto"/>
            </w:tcBorders>
            <w:vAlign w:val="center"/>
            <w:hideMark/>
          </w:tcPr>
          <w:p w14:paraId="55591E7B"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0,58</w:t>
            </w:r>
          </w:p>
        </w:tc>
        <w:tc>
          <w:tcPr>
            <w:tcW w:w="1275" w:type="dxa"/>
            <w:tcBorders>
              <w:top w:val="nil"/>
              <w:left w:val="nil"/>
              <w:bottom w:val="single" w:sz="4" w:space="0" w:color="auto"/>
              <w:right w:val="single" w:sz="4" w:space="0" w:color="auto"/>
            </w:tcBorders>
            <w:vAlign w:val="center"/>
            <w:hideMark/>
          </w:tcPr>
          <w:p w14:paraId="56F33929" w14:textId="77777777" w:rsidR="00D61B8A" w:rsidRPr="00D61B8A" w:rsidRDefault="00D61B8A" w:rsidP="00D61B8A">
            <w:pPr>
              <w:jc w:val="center"/>
              <w:rPr>
                <w:b/>
                <w:bCs/>
                <w:color w:val="3F3F33"/>
                <w:szCs w:val="24"/>
                <w:u w:val="none"/>
                <w:lang w:eastAsia="lv-LV"/>
              </w:rPr>
            </w:pPr>
            <w:r w:rsidRPr="00D61B8A">
              <w:rPr>
                <w:b/>
                <w:bCs/>
                <w:color w:val="3F3F33"/>
                <w:szCs w:val="24"/>
                <w:u w:val="none"/>
                <w:lang w:eastAsia="lv-LV"/>
              </w:rPr>
              <w:t>1,42</w:t>
            </w:r>
          </w:p>
        </w:tc>
      </w:tr>
      <w:tr w:rsidR="00D61B8A" w:rsidRPr="00D61B8A" w14:paraId="39A5DE45" w14:textId="77777777" w:rsidTr="004A2682">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2325BE90" w14:textId="77777777" w:rsidR="00D61B8A" w:rsidRPr="00D61B8A" w:rsidRDefault="00D61B8A" w:rsidP="00D61B8A">
            <w:pPr>
              <w:jc w:val="both"/>
              <w:rPr>
                <w:color w:val="3F3F33"/>
                <w:szCs w:val="24"/>
                <w:u w:val="none"/>
                <w:lang w:eastAsia="lv-LV"/>
              </w:rPr>
            </w:pPr>
            <w:r w:rsidRPr="00D61B8A">
              <w:rPr>
                <w:color w:val="3F3F33"/>
                <w:szCs w:val="24"/>
                <w:u w:val="none"/>
                <w:lang w:eastAsia="lv-LV"/>
              </w:rPr>
              <w:t>4.4.</w:t>
            </w:r>
          </w:p>
        </w:tc>
        <w:tc>
          <w:tcPr>
            <w:tcW w:w="1813" w:type="dxa"/>
            <w:tcBorders>
              <w:top w:val="nil"/>
              <w:left w:val="nil"/>
              <w:bottom w:val="single" w:sz="4" w:space="0" w:color="auto"/>
              <w:right w:val="single" w:sz="4" w:space="0" w:color="auto"/>
            </w:tcBorders>
            <w:vAlign w:val="center"/>
            <w:hideMark/>
          </w:tcPr>
          <w:p w14:paraId="7A0C5102"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Vakariņas</w:t>
            </w:r>
          </w:p>
        </w:tc>
        <w:tc>
          <w:tcPr>
            <w:tcW w:w="1601" w:type="dxa"/>
            <w:tcBorders>
              <w:top w:val="nil"/>
              <w:left w:val="nil"/>
              <w:bottom w:val="single" w:sz="4" w:space="0" w:color="auto"/>
              <w:right w:val="single" w:sz="4" w:space="0" w:color="auto"/>
            </w:tcBorders>
            <w:vAlign w:val="center"/>
            <w:hideMark/>
          </w:tcPr>
          <w:p w14:paraId="458CAA7E"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40758BD9"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0,95</w:t>
            </w:r>
          </w:p>
        </w:tc>
        <w:tc>
          <w:tcPr>
            <w:tcW w:w="1517" w:type="dxa"/>
            <w:tcBorders>
              <w:top w:val="nil"/>
              <w:left w:val="nil"/>
              <w:bottom w:val="single" w:sz="4" w:space="0" w:color="auto"/>
              <w:right w:val="single" w:sz="4" w:space="0" w:color="auto"/>
            </w:tcBorders>
            <w:vAlign w:val="center"/>
            <w:hideMark/>
          </w:tcPr>
          <w:p w14:paraId="7882E922"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0,68</w:t>
            </w:r>
          </w:p>
        </w:tc>
        <w:tc>
          <w:tcPr>
            <w:tcW w:w="1275" w:type="dxa"/>
            <w:tcBorders>
              <w:top w:val="nil"/>
              <w:left w:val="nil"/>
              <w:bottom w:val="single" w:sz="4" w:space="0" w:color="auto"/>
              <w:right w:val="single" w:sz="4" w:space="0" w:color="auto"/>
            </w:tcBorders>
            <w:vAlign w:val="center"/>
            <w:hideMark/>
          </w:tcPr>
          <w:p w14:paraId="5136AD5E" w14:textId="77777777" w:rsidR="00D61B8A" w:rsidRPr="00D61B8A" w:rsidRDefault="00D61B8A" w:rsidP="00D61B8A">
            <w:pPr>
              <w:jc w:val="center"/>
              <w:rPr>
                <w:b/>
                <w:bCs/>
                <w:color w:val="3F3F33"/>
                <w:szCs w:val="24"/>
                <w:u w:val="none"/>
                <w:lang w:eastAsia="lv-LV"/>
              </w:rPr>
            </w:pPr>
            <w:r w:rsidRPr="00D61B8A">
              <w:rPr>
                <w:b/>
                <w:bCs/>
                <w:color w:val="3F3F33"/>
                <w:szCs w:val="24"/>
                <w:u w:val="none"/>
                <w:lang w:eastAsia="lv-LV"/>
              </w:rPr>
              <w:t>1,63</w:t>
            </w:r>
          </w:p>
        </w:tc>
      </w:tr>
      <w:tr w:rsidR="00D61B8A" w:rsidRPr="00D61B8A" w14:paraId="289FCA21" w14:textId="77777777" w:rsidTr="004A2682">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2B4CBEDB" w14:textId="77777777" w:rsidR="00D61B8A" w:rsidRPr="00D61B8A" w:rsidRDefault="00D61B8A" w:rsidP="00D61B8A">
            <w:pPr>
              <w:rPr>
                <w:color w:val="3F3F33"/>
                <w:szCs w:val="24"/>
                <w:u w:val="none"/>
                <w:lang w:eastAsia="lv-LV"/>
              </w:rPr>
            </w:pPr>
            <w:r w:rsidRPr="00D61B8A">
              <w:rPr>
                <w:color w:val="3F3F33"/>
                <w:szCs w:val="24"/>
                <w:u w:val="none"/>
                <w:lang w:eastAsia="lv-LV"/>
              </w:rPr>
              <w:t> 5</w:t>
            </w:r>
          </w:p>
        </w:tc>
        <w:tc>
          <w:tcPr>
            <w:tcW w:w="8111" w:type="dxa"/>
            <w:gridSpan w:val="5"/>
            <w:tcBorders>
              <w:top w:val="single" w:sz="4" w:space="0" w:color="auto"/>
              <w:left w:val="nil"/>
              <w:bottom w:val="single" w:sz="4" w:space="0" w:color="auto"/>
              <w:right w:val="single" w:sz="4" w:space="0" w:color="auto"/>
            </w:tcBorders>
            <w:vAlign w:val="center"/>
            <w:hideMark/>
          </w:tcPr>
          <w:p w14:paraId="3A429D78" w14:textId="77777777" w:rsidR="00D61B8A" w:rsidRPr="00D61B8A" w:rsidRDefault="00D61B8A" w:rsidP="00D61B8A">
            <w:pPr>
              <w:jc w:val="center"/>
              <w:rPr>
                <w:b/>
                <w:bCs/>
                <w:color w:val="3F3F33"/>
                <w:szCs w:val="24"/>
                <w:u w:val="none"/>
                <w:lang w:eastAsia="lv-LV"/>
              </w:rPr>
            </w:pPr>
            <w:r w:rsidRPr="00D61B8A">
              <w:rPr>
                <w:b/>
                <w:bCs/>
                <w:color w:val="3F3F33"/>
                <w:szCs w:val="24"/>
                <w:u w:val="none"/>
                <w:lang w:eastAsia="lv-LV"/>
              </w:rPr>
              <w:t>Ēdināšanas pakalpojums izglītojamajiem 10.-12.klasē:</w:t>
            </w:r>
          </w:p>
        </w:tc>
      </w:tr>
      <w:tr w:rsidR="00D61B8A" w:rsidRPr="00D61B8A" w14:paraId="0D999F5B" w14:textId="77777777" w:rsidTr="004A2682">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151A1D0C" w14:textId="77777777" w:rsidR="00D61B8A" w:rsidRPr="00D61B8A" w:rsidRDefault="00D61B8A" w:rsidP="00D61B8A">
            <w:pPr>
              <w:jc w:val="both"/>
              <w:rPr>
                <w:color w:val="3F3F33"/>
                <w:szCs w:val="24"/>
                <w:u w:val="none"/>
                <w:lang w:eastAsia="lv-LV"/>
              </w:rPr>
            </w:pPr>
            <w:r w:rsidRPr="00D61B8A">
              <w:rPr>
                <w:color w:val="3F3F33"/>
                <w:szCs w:val="24"/>
                <w:u w:val="none"/>
                <w:lang w:eastAsia="lv-LV"/>
              </w:rPr>
              <w:t>5.1.</w:t>
            </w:r>
          </w:p>
        </w:tc>
        <w:tc>
          <w:tcPr>
            <w:tcW w:w="1813" w:type="dxa"/>
            <w:tcBorders>
              <w:top w:val="nil"/>
              <w:left w:val="nil"/>
              <w:bottom w:val="single" w:sz="4" w:space="0" w:color="auto"/>
              <w:right w:val="single" w:sz="4" w:space="0" w:color="auto"/>
            </w:tcBorders>
            <w:vAlign w:val="center"/>
            <w:hideMark/>
          </w:tcPr>
          <w:p w14:paraId="25D90CA9"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Brokastis</w:t>
            </w:r>
          </w:p>
        </w:tc>
        <w:tc>
          <w:tcPr>
            <w:tcW w:w="1601" w:type="dxa"/>
            <w:tcBorders>
              <w:top w:val="nil"/>
              <w:left w:val="nil"/>
              <w:bottom w:val="single" w:sz="4" w:space="0" w:color="auto"/>
              <w:right w:val="single" w:sz="4" w:space="0" w:color="auto"/>
            </w:tcBorders>
            <w:vAlign w:val="center"/>
            <w:hideMark/>
          </w:tcPr>
          <w:p w14:paraId="12C764D2"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06739353"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0,86</w:t>
            </w:r>
          </w:p>
        </w:tc>
        <w:tc>
          <w:tcPr>
            <w:tcW w:w="1517" w:type="dxa"/>
            <w:tcBorders>
              <w:top w:val="nil"/>
              <w:left w:val="nil"/>
              <w:bottom w:val="single" w:sz="4" w:space="0" w:color="auto"/>
              <w:right w:val="single" w:sz="4" w:space="0" w:color="auto"/>
            </w:tcBorders>
            <w:vAlign w:val="center"/>
            <w:hideMark/>
          </w:tcPr>
          <w:p w14:paraId="1AE79220"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0,53</w:t>
            </w:r>
          </w:p>
        </w:tc>
        <w:tc>
          <w:tcPr>
            <w:tcW w:w="1275" w:type="dxa"/>
            <w:tcBorders>
              <w:top w:val="nil"/>
              <w:left w:val="nil"/>
              <w:bottom w:val="single" w:sz="4" w:space="0" w:color="auto"/>
              <w:right w:val="single" w:sz="4" w:space="0" w:color="auto"/>
            </w:tcBorders>
            <w:vAlign w:val="center"/>
            <w:hideMark/>
          </w:tcPr>
          <w:p w14:paraId="40DD873A" w14:textId="77777777" w:rsidR="00D61B8A" w:rsidRPr="00D61B8A" w:rsidRDefault="00D61B8A" w:rsidP="00D61B8A">
            <w:pPr>
              <w:jc w:val="center"/>
              <w:rPr>
                <w:b/>
                <w:bCs/>
                <w:color w:val="3F3F33"/>
                <w:szCs w:val="24"/>
                <w:u w:val="none"/>
                <w:lang w:eastAsia="lv-LV"/>
              </w:rPr>
            </w:pPr>
            <w:r w:rsidRPr="00D61B8A">
              <w:rPr>
                <w:b/>
                <w:bCs/>
                <w:color w:val="3F3F33"/>
                <w:szCs w:val="24"/>
                <w:u w:val="none"/>
                <w:lang w:eastAsia="lv-LV"/>
              </w:rPr>
              <w:t>1,39</w:t>
            </w:r>
          </w:p>
        </w:tc>
      </w:tr>
      <w:tr w:rsidR="00D61B8A" w:rsidRPr="00D61B8A" w14:paraId="14037CE8" w14:textId="77777777" w:rsidTr="00D61B8A">
        <w:trPr>
          <w:trHeight w:val="313"/>
        </w:trPr>
        <w:tc>
          <w:tcPr>
            <w:tcW w:w="1086" w:type="dxa"/>
            <w:tcBorders>
              <w:top w:val="nil"/>
              <w:left w:val="single" w:sz="4" w:space="0" w:color="auto"/>
              <w:bottom w:val="single" w:sz="4" w:space="0" w:color="auto"/>
              <w:right w:val="single" w:sz="4" w:space="0" w:color="auto"/>
            </w:tcBorders>
            <w:shd w:val="clear" w:color="auto" w:fill="F2F2F2"/>
            <w:vAlign w:val="center"/>
            <w:hideMark/>
          </w:tcPr>
          <w:p w14:paraId="59830D05" w14:textId="77777777" w:rsidR="00D61B8A" w:rsidRPr="00D61B8A" w:rsidRDefault="00D61B8A" w:rsidP="00D61B8A">
            <w:pPr>
              <w:jc w:val="both"/>
              <w:rPr>
                <w:color w:val="3F3F33"/>
                <w:szCs w:val="24"/>
                <w:u w:val="none"/>
                <w:lang w:eastAsia="lv-LV"/>
              </w:rPr>
            </w:pPr>
            <w:r w:rsidRPr="00D61B8A">
              <w:rPr>
                <w:color w:val="3F3F33"/>
                <w:szCs w:val="24"/>
                <w:u w:val="none"/>
                <w:lang w:eastAsia="lv-LV"/>
              </w:rPr>
              <w:t>5.2.</w:t>
            </w:r>
          </w:p>
        </w:tc>
        <w:tc>
          <w:tcPr>
            <w:tcW w:w="1813" w:type="dxa"/>
            <w:tcBorders>
              <w:top w:val="nil"/>
              <w:left w:val="nil"/>
              <w:bottom w:val="single" w:sz="4" w:space="0" w:color="auto"/>
              <w:right w:val="single" w:sz="4" w:space="0" w:color="auto"/>
            </w:tcBorders>
            <w:shd w:val="clear" w:color="auto" w:fill="F2F2F2"/>
            <w:vAlign w:val="center"/>
            <w:hideMark/>
          </w:tcPr>
          <w:p w14:paraId="1397640B"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Pusdienas</w:t>
            </w:r>
          </w:p>
        </w:tc>
        <w:tc>
          <w:tcPr>
            <w:tcW w:w="1601" w:type="dxa"/>
            <w:tcBorders>
              <w:top w:val="nil"/>
              <w:left w:val="nil"/>
              <w:bottom w:val="single" w:sz="4" w:space="0" w:color="auto"/>
              <w:right w:val="single" w:sz="4" w:space="0" w:color="auto"/>
            </w:tcBorders>
            <w:shd w:val="clear" w:color="auto" w:fill="F2F2F2"/>
            <w:vAlign w:val="center"/>
            <w:hideMark/>
          </w:tcPr>
          <w:p w14:paraId="31E5AAB3"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1 ēdienreize</w:t>
            </w:r>
          </w:p>
        </w:tc>
        <w:tc>
          <w:tcPr>
            <w:tcW w:w="1905" w:type="dxa"/>
            <w:tcBorders>
              <w:top w:val="nil"/>
              <w:left w:val="nil"/>
              <w:bottom w:val="single" w:sz="4" w:space="0" w:color="auto"/>
              <w:right w:val="single" w:sz="4" w:space="0" w:color="auto"/>
            </w:tcBorders>
            <w:shd w:val="clear" w:color="auto" w:fill="F2F2F2"/>
            <w:vAlign w:val="center"/>
            <w:hideMark/>
          </w:tcPr>
          <w:p w14:paraId="52D2716A"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1,77</w:t>
            </w:r>
          </w:p>
        </w:tc>
        <w:tc>
          <w:tcPr>
            <w:tcW w:w="1517" w:type="dxa"/>
            <w:tcBorders>
              <w:top w:val="nil"/>
              <w:left w:val="nil"/>
              <w:bottom w:val="single" w:sz="4" w:space="0" w:color="auto"/>
              <w:right w:val="single" w:sz="4" w:space="0" w:color="auto"/>
            </w:tcBorders>
            <w:shd w:val="clear" w:color="auto" w:fill="F2F2F2"/>
            <w:vAlign w:val="center"/>
            <w:hideMark/>
          </w:tcPr>
          <w:p w14:paraId="6E55C7EC"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1,44</w:t>
            </w:r>
          </w:p>
        </w:tc>
        <w:tc>
          <w:tcPr>
            <w:tcW w:w="1275" w:type="dxa"/>
            <w:tcBorders>
              <w:top w:val="nil"/>
              <w:left w:val="nil"/>
              <w:bottom w:val="single" w:sz="4" w:space="0" w:color="auto"/>
              <w:right w:val="single" w:sz="4" w:space="0" w:color="auto"/>
            </w:tcBorders>
            <w:shd w:val="clear" w:color="auto" w:fill="F2F2F2"/>
            <w:vAlign w:val="center"/>
            <w:hideMark/>
          </w:tcPr>
          <w:p w14:paraId="6BE38F75" w14:textId="77777777" w:rsidR="00D61B8A" w:rsidRPr="00D61B8A" w:rsidRDefault="00D61B8A" w:rsidP="00D61B8A">
            <w:pPr>
              <w:jc w:val="center"/>
              <w:rPr>
                <w:b/>
                <w:bCs/>
                <w:color w:val="3F3F33"/>
                <w:szCs w:val="24"/>
                <w:u w:val="none"/>
                <w:lang w:eastAsia="lv-LV"/>
              </w:rPr>
            </w:pPr>
            <w:r w:rsidRPr="00D61B8A">
              <w:rPr>
                <w:b/>
                <w:bCs/>
                <w:color w:val="3F3F33"/>
                <w:szCs w:val="24"/>
                <w:u w:val="none"/>
                <w:lang w:eastAsia="lv-LV"/>
              </w:rPr>
              <w:t>3,21</w:t>
            </w:r>
          </w:p>
        </w:tc>
      </w:tr>
      <w:tr w:rsidR="00D61B8A" w:rsidRPr="00D61B8A" w14:paraId="14F5BD2E" w14:textId="77777777" w:rsidTr="004A2682">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64DB9E6E" w14:textId="77777777" w:rsidR="00D61B8A" w:rsidRPr="00D61B8A" w:rsidRDefault="00D61B8A" w:rsidP="00D61B8A">
            <w:pPr>
              <w:jc w:val="both"/>
              <w:rPr>
                <w:color w:val="3F3F33"/>
                <w:szCs w:val="24"/>
                <w:u w:val="none"/>
                <w:lang w:eastAsia="lv-LV"/>
              </w:rPr>
            </w:pPr>
            <w:r w:rsidRPr="00D61B8A">
              <w:rPr>
                <w:color w:val="3F3F33"/>
                <w:szCs w:val="24"/>
                <w:u w:val="none"/>
                <w:lang w:eastAsia="lv-LV"/>
              </w:rPr>
              <w:t>5.3.</w:t>
            </w:r>
          </w:p>
        </w:tc>
        <w:tc>
          <w:tcPr>
            <w:tcW w:w="1813" w:type="dxa"/>
            <w:tcBorders>
              <w:top w:val="nil"/>
              <w:left w:val="nil"/>
              <w:bottom w:val="single" w:sz="4" w:space="0" w:color="auto"/>
              <w:right w:val="single" w:sz="4" w:space="0" w:color="auto"/>
            </w:tcBorders>
            <w:vAlign w:val="center"/>
            <w:hideMark/>
          </w:tcPr>
          <w:p w14:paraId="5859CD1B"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Launags</w:t>
            </w:r>
          </w:p>
        </w:tc>
        <w:tc>
          <w:tcPr>
            <w:tcW w:w="1601" w:type="dxa"/>
            <w:tcBorders>
              <w:top w:val="nil"/>
              <w:left w:val="nil"/>
              <w:bottom w:val="single" w:sz="4" w:space="0" w:color="auto"/>
              <w:right w:val="single" w:sz="4" w:space="0" w:color="auto"/>
            </w:tcBorders>
            <w:vAlign w:val="center"/>
            <w:hideMark/>
          </w:tcPr>
          <w:p w14:paraId="081E7B46"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146BE694"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0,84</w:t>
            </w:r>
          </w:p>
        </w:tc>
        <w:tc>
          <w:tcPr>
            <w:tcW w:w="1517" w:type="dxa"/>
            <w:tcBorders>
              <w:top w:val="nil"/>
              <w:left w:val="nil"/>
              <w:bottom w:val="single" w:sz="4" w:space="0" w:color="auto"/>
              <w:right w:val="single" w:sz="4" w:space="0" w:color="auto"/>
            </w:tcBorders>
            <w:vAlign w:val="center"/>
            <w:hideMark/>
          </w:tcPr>
          <w:p w14:paraId="0A796D72"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0,59</w:t>
            </w:r>
          </w:p>
        </w:tc>
        <w:tc>
          <w:tcPr>
            <w:tcW w:w="1275" w:type="dxa"/>
            <w:tcBorders>
              <w:top w:val="nil"/>
              <w:left w:val="nil"/>
              <w:bottom w:val="single" w:sz="4" w:space="0" w:color="auto"/>
              <w:right w:val="single" w:sz="4" w:space="0" w:color="auto"/>
            </w:tcBorders>
            <w:vAlign w:val="center"/>
            <w:hideMark/>
          </w:tcPr>
          <w:p w14:paraId="6F68724C" w14:textId="77777777" w:rsidR="00D61B8A" w:rsidRPr="00D61B8A" w:rsidRDefault="00D61B8A" w:rsidP="00D61B8A">
            <w:pPr>
              <w:jc w:val="center"/>
              <w:rPr>
                <w:b/>
                <w:bCs/>
                <w:color w:val="3F3F33"/>
                <w:szCs w:val="24"/>
                <w:u w:val="none"/>
                <w:lang w:eastAsia="lv-LV"/>
              </w:rPr>
            </w:pPr>
            <w:r w:rsidRPr="00D61B8A">
              <w:rPr>
                <w:b/>
                <w:bCs/>
                <w:color w:val="3F3F33"/>
                <w:szCs w:val="24"/>
                <w:u w:val="none"/>
                <w:lang w:eastAsia="lv-LV"/>
              </w:rPr>
              <w:t>1,43</w:t>
            </w:r>
          </w:p>
        </w:tc>
      </w:tr>
      <w:tr w:rsidR="00D61B8A" w:rsidRPr="00D61B8A" w14:paraId="081A0AB3" w14:textId="77777777" w:rsidTr="004A2682">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32675305" w14:textId="77777777" w:rsidR="00D61B8A" w:rsidRPr="00D61B8A" w:rsidRDefault="00D61B8A" w:rsidP="00D61B8A">
            <w:pPr>
              <w:jc w:val="both"/>
              <w:rPr>
                <w:color w:val="3F3F33"/>
                <w:szCs w:val="24"/>
                <w:u w:val="none"/>
                <w:lang w:eastAsia="lv-LV"/>
              </w:rPr>
            </w:pPr>
            <w:r w:rsidRPr="00D61B8A">
              <w:rPr>
                <w:color w:val="3F3F33"/>
                <w:szCs w:val="24"/>
                <w:u w:val="none"/>
                <w:lang w:eastAsia="lv-LV"/>
              </w:rPr>
              <w:t>5.4.</w:t>
            </w:r>
          </w:p>
        </w:tc>
        <w:tc>
          <w:tcPr>
            <w:tcW w:w="1813" w:type="dxa"/>
            <w:tcBorders>
              <w:top w:val="nil"/>
              <w:left w:val="nil"/>
              <w:bottom w:val="single" w:sz="4" w:space="0" w:color="auto"/>
              <w:right w:val="single" w:sz="4" w:space="0" w:color="auto"/>
            </w:tcBorders>
            <w:vAlign w:val="center"/>
            <w:hideMark/>
          </w:tcPr>
          <w:p w14:paraId="40E8C154"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Vakariņas</w:t>
            </w:r>
          </w:p>
        </w:tc>
        <w:tc>
          <w:tcPr>
            <w:tcW w:w="1601" w:type="dxa"/>
            <w:tcBorders>
              <w:top w:val="nil"/>
              <w:left w:val="nil"/>
              <w:bottom w:val="single" w:sz="4" w:space="0" w:color="auto"/>
              <w:right w:val="single" w:sz="4" w:space="0" w:color="auto"/>
            </w:tcBorders>
            <w:vAlign w:val="center"/>
            <w:hideMark/>
          </w:tcPr>
          <w:p w14:paraId="3C4D9D8A"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1 ēdienreize</w:t>
            </w:r>
          </w:p>
        </w:tc>
        <w:tc>
          <w:tcPr>
            <w:tcW w:w="1905" w:type="dxa"/>
            <w:tcBorders>
              <w:top w:val="nil"/>
              <w:left w:val="nil"/>
              <w:bottom w:val="single" w:sz="4" w:space="0" w:color="auto"/>
              <w:right w:val="single" w:sz="4" w:space="0" w:color="auto"/>
            </w:tcBorders>
            <w:vAlign w:val="center"/>
            <w:hideMark/>
          </w:tcPr>
          <w:p w14:paraId="08A191CD"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0,95</w:t>
            </w:r>
          </w:p>
        </w:tc>
        <w:tc>
          <w:tcPr>
            <w:tcW w:w="1517" w:type="dxa"/>
            <w:tcBorders>
              <w:top w:val="nil"/>
              <w:left w:val="nil"/>
              <w:bottom w:val="single" w:sz="4" w:space="0" w:color="auto"/>
              <w:right w:val="single" w:sz="4" w:space="0" w:color="auto"/>
            </w:tcBorders>
            <w:vAlign w:val="center"/>
            <w:hideMark/>
          </w:tcPr>
          <w:p w14:paraId="396310B5" w14:textId="77777777" w:rsidR="00D61B8A" w:rsidRPr="00D61B8A" w:rsidRDefault="00D61B8A" w:rsidP="00D61B8A">
            <w:pPr>
              <w:jc w:val="center"/>
              <w:rPr>
                <w:color w:val="3F3F33"/>
                <w:szCs w:val="24"/>
                <w:u w:val="none"/>
                <w:lang w:eastAsia="lv-LV"/>
              </w:rPr>
            </w:pPr>
            <w:r w:rsidRPr="00D61B8A">
              <w:rPr>
                <w:color w:val="3F3F33"/>
                <w:szCs w:val="24"/>
                <w:u w:val="none"/>
                <w:lang w:eastAsia="lv-LV"/>
              </w:rPr>
              <w:t>0,69</w:t>
            </w:r>
          </w:p>
        </w:tc>
        <w:tc>
          <w:tcPr>
            <w:tcW w:w="1275" w:type="dxa"/>
            <w:tcBorders>
              <w:top w:val="nil"/>
              <w:left w:val="nil"/>
              <w:bottom w:val="single" w:sz="4" w:space="0" w:color="auto"/>
              <w:right w:val="single" w:sz="4" w:space="0" w:color="auto"/>
            </w:tcBorders>
            <w:vAlign w:val="center"/>
            <w:hideMark/>
          </w:tcPr>
          <w:p w14:paraId="2884C22D" w14:textId="77777777" w:rsidR="00D61B8A" w:rsidRPr="00D61B8A" w:rsidRDefault="00D61B8A" w:rsidP="00D61B8A">
            <w:pPr>
              <w:jc w:val="center"/>
              <w:rPr>
                <w:b/>
                <w:bCs/>
                <w:color w:val="3F3F33"/>
                <w:szCs w:val="24"/>
                <w:u w:val="none"/>
                <w:lang w:eastAsia="lv-LV"/>
              </w:rPr>
            </w:pPr>
            <w:r w:rsidRPr="00D61B8A">
              <w:rPr>
                <w:b/>
                <w:bCs/>
                <w:color w:val="3F3F33"/>
                <w:szCs w:val="24"/>
                <w:u w:val="none"/>
                <w:lang w:eastAsia="lv-LV"/>
              </w:rPr>
              <w:t>1,64</w:t>
            </w:r>
          </w:p>
        </w:tc>
      </w:tr>
    </w:tbl>
    <w:p w14:paraId="6A191A0A" w14:textId="77777777" w:rsidR="00D61B8A" w:rsidRPr="00D61B8A" w:rsidRDefault="00D61B8A" w:rsidP="00D61B8A">
      <w:pPr>
        <w:spacing w:line="254" w:lineRule="auto"/>
        <w:rPr>
          <w:rFonts w:eastAsia="Calibri"/>
          <w:szCs w:val="24"/>
          <w:u w:val="none"/>
        </w:rPr>
      </w:pPr>
    </w:p>
    <w:p w14:paraId="6008E77E" w14:textId="77777777" w:rsidR="00D61B8A" w:rsidRPr="00D61B8A" w:rsidRDefault="00D61B8A" w:rsidP="00D61B8A">
      <w:pPr>
        <w:spacing w:line="254" w:lineRule="auto"/>
        <w:rPr>
          <w:rFonts w:eastAsia="Calibri"/>
          <w:szCs w:val="24"/>
          <w:u w:val="none"/>
          <w:lang w:eastAsia="lv-LV"/>
        </w:rPr>
      </w:pPr>
      <w:r w:rsidRPr="00D61B8A">
        <w:rPr>
          <w:rFonts w:eastAsia="Calibri"/>
          <w:szCs w:val="24"/>
          <w:u w:val="none"/>
          <w:lang w:eastAsia="lv-LV"/>
        </w:rPr>
        <w:t xml:space="preserve">Piezīme. </w:t>
      </w:r>
    </w:p>
    <w:p w14:paraId="50A5C243" w14:textId="77777777" w:rsidR="00D61B8A" w:rsidRPr="00D61B8A" w:rsidRDefault="00D61B8A" w:rsidP="00D61B8A">
      <w:pPr>
        <w:spacing w:line="360" w:lineRule="auto"/>
        <w:rPr>
          <w:rFonts w:eastAsia="Calibri"/>
          <w:szCs w:val="24"/>
          <w:u w:val="none"/>
          <w:lang w:eastAsia="lv-LV"/>
        </w:rPr>
      </w:pPr>
      <w:r w:rsidRPr="00D61B8A">
        <w:rPr>
          <w:rFonts w:ascii="Calibri" w:eastAsia="Calibri" w:hAnsi="Calibri"/>
          <w:sz w:val="22"/>
          <w:u w:val="none"/>
          <w:lang w:eastAsia="lv-LV"/>
        </w:rPr>
        <w:t xml:space="preserve">* </w:t>
      </w:r>
      <w:r w:rsidRPr="00D61B8A">
        <w:rPr>
          <w:rFonts w:eastAsia="Calibri"/>
          <w:szCs w:val="24"/>
          <w:u w:val="none"/>
          <w:lang w:eastAsia="lv-LV"/>
        </w:rPr>
        <w:t>Pamatojoties uz</w:t>
      </w:r>
      <w:r w:rsidRPr="00D61B8A">
        <w:rPr>
          <w:rFonts w:ascii="Calibri" w:eastAsia="Calibri" w:hAnsi="Calibri"/>
          <w:sz w:val="22"/>
          <w:u w:val="none"/>
          <w:lang w:eastAsia="lv-LV"/>
        </w:rPr>
        <w:t xml:space="preserve"> </w:t>
      </w:r>
      <w:r w:rsidRPr="00D61B8A">
        <w:rPr>
          <w:rFonts w:eastAsia="Calibri"/>
          <w:szCs w:val="24"/>
          <w:u w:val="none"/>
          <w:lang w:eastAsia="lv-LV"/>
        </w:rPr>
        <w:t>Pievienotās vērtības nodokļa likuma 52.panta pirmās daļas 12.apakšpunktu, izglītības iestāžu sniegtos ēdināšanas pakalpojumus neapliek ar pievienotās vērtības nodokli.</w:t>
      </w:r>
      <w:bookmarkEnd w:id="6"/>
      <w:r w:rsidRPr="00D61B8A">
        <w:rPr>
          <w:rFonts w:eastAsia="Calibri"/>
          <w:szCs w:val="24"/>
          <w:u w:val="none"/>
          <w:lang w:eastAsia="lv-LV"/>
        </w:rPr>
        <w:t>”</w:t>
      </w:r>
    </w:p>
    <w:p w14:paraId="021A56FD" w14:textId="77777777" w:rsidR="00D61B8A" w:rsidRPr="00D61B8A" w:rsidRDefault="00D61B8A" w:rsidP="00D61B8A">
      <w:pPr>
        <w:spacing w:line="360" w:lineRule="auto"/>
        <w:ind w:firstLine="567"/>
        <w:rPr>
          <w:rFonts w:eastAsia="Calibri"/>
          <w:szCs w:val="24"/>
          <w:u w:val="none"/>
          <w:lang w:eastAsia="lv-LV"/>
        </w:rPr>
      </w:pPr>
      <w:r w:rsidRPr="00D61B8A">
        <w:rPr>
          <w:rFonts w:eastAsia="Calibri"/>
          <w:szCs w:val="24"/>
          <w:u w:val="none"/>
          <w:lang w:eastAsia="lv-LV"/>
        </w:rPr>
        <w:t xml:space="preserve">2. Grozījums stājas spēkā 2023.gada 1.septembrī. </w:t>
      </w:r>
    </w:p>
    <w:p w14:paraId="4787E8C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6</w:t>
      </w:r>
      <w:r w:rsidR="00881464">
        <w:rPr>
          <w:b/>
          <w:color w:val="000000" w:themeColor="text1"/>
          <w:szCs w:val="24"/>
          <w:u w:val="none"/>
        </w:rPr>
        <w:t>.</w:t>
      </w:r>
    </w:p>
    <w:p w14:paraId="43FABF7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“Valsts budžeta mērķdotācijas un pašvaldības budžeta finansējuma sadales kārtība Gulbenes novada pašvaldības dibinātajās izglītības iestādēs” izdošanu</w:t>
      </w:r>
    </w:p>
    <w:p w14:paraId="0591060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Dace Kablukova</w:t>
      </w:r>
    </w:p>
    <w:p w14:paraId="27A1692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Kablukova, Laima Priedeslaipa</w:t>
      </w:r>
    </w:p>
    <w:p w14:paraId="764AD301" w14:textId="77777777" w:rsidR="00E264AD" w:rsidRPr="00575A1B" w:rsidRDefault="00000000" w:rsidP="00575A1B">
      <w:pPr>
        <w:rPr>
          <w:rFonts w:eastAsia="Calibri"/>
          <w:szCs w:val="24"/>
          <w:u w:val="none"/>
        </w:rPr>
      </w:pPr>
      <w:r>
        <w:rPr>
          <w:rFonts w:eastAsia="Calibri"/>
          <w:szCs w:val="24"/>
          <w:u w:val="none"/>
        </w:rPr>
        <w:t xml:space="preserve">DEBATĒS PIEDALĀS: </w:t>
      </w:r>
      <w:r w:rsidR="00D61B8A">
        <w:rPr>
          <w:rFonts w:eastAsia="Calibri"/>
          <w:szCs w:val="24"/>
          <w:u w:val="none"/>
        </w:rPr>
        <w:t xml:space="preserve">Ainārs </w:t>
      </w:r>
      <w:proofErr w:type="spellStart"/>
      <w:r w:rsidR="00D61B8A">
        <w:rPr>
          <w:rFonts w:eastAsia="Calibri"/>
          <w:szCs w:val="24"/>
          <w:u w:val="none"/>
        </w:rPr>
        <w:t>Brezinskis</w:t>
      </w:r>
      <w:proofErr w:type="spellEnd"/>
      <w:r w:rsidR="00D61B8A">
        <w:rPr>
          <w:rFonts w:eastAsia="Calibri"/>
          <w:szCs w:val="24"/>
          <w:u w:val="none"/>
        </w:rPr>
        <w:t xml:space="preserve">, Dace </w:t>
      </w:r>
      <w:proofErr w:type="spellStart"/>
      <w:r w:rsidR="00D61B8A">
        <w:rPr>
          <w:rFonts w:eastAsia="Calibri"/>
          <w:szCs w:val="24"/>
          <w:u w:val="none"/>
        </w:rPr>
        <w:t>Kablukova</w:t>
      </w:r>
      <w:proofErr w:type="spellEnd"/>
      <w:r w:rsidR="00D61B8A">
        <w:rPr>
          <w:rFonts w:eastAsia="Calibri"/>
          <w:szCs w:val="24"/>
          <w:u w:val="none"/>
        </w:rPr>
        <w:t xml:space="preserve">, Guna </w:t>
      </w:r>
      <w:proofErr w:type="spellStart"/>
      <w:r w:rsidR="00D61B8A">
        <w:rPr>
          <w:rFonts w:eastAsia="Calibri"/>
          <w:szCs w:val="24"/>
          <w:u w:val="none"/>
        </w:rPr>
        <w:t>Švika</w:t>
      </w:r>
      <w:proofErr w:type="spellEnd"/>
      <w:r w:rsidR="00D61B8A">
        <w:rPr>
          <w:rFonts w:eastAsia="Calibri"/>
          <w:szCs w:val="24"/>
          <w:u w:val="none"/>
        </w:rPr>
        <w:t>, Anatolijs Savickis</w:t>
      </w:r>
    </w:p>
    <w:p w14:paraId="2F8DBA29" w14:textId="77777777" w:rsidR="00BC2002" w:rsidRDefault="00BC2002" w:rsidP="00956EC8">
      <w:pPr>
        <w:rPr>
          <w:rFonts w:eastAsia="Calibri"/>
          <w:color w:val="FF0000"/>
          <w:szCs w:val="24"/>
          <w:u w:val="none"/>
        </w:rPr>
      </w:pPr>
    </w:p>
    <w:p w14:paraId="6B2B86D7" w14:textId="77777777" w:rsidR="00D61B8A" w:rsidRDefault="00D61B8A" w:rsidP="00D61B8A">
      <w:pPr>
        <w:spacing w:line="360" w:lineRule="auto"/>
        <w:ind w:firstLine="567"/>
        <w:jc w:val="both"/>
        <w:rPr>
          <w:u w:val="none"/>
        </w:rPr>
      </w:pPr>
      <w:r>
        <w:rPr>
          <w:u w:val="none"/>
        </w:rPr>
        <w:t>Izglītības, kultūras un sporta komiteja atklāti balsojot:</w:t>
      </w:r>
    </w:p>
    <w:p w14:paraId="7FE0DF09" w14:textId="77777777" w:rsidR="00D61B8A" w:rsidRDefault="00D61B8A" w:rsidP="00D61B8A">
      <w:pPr>
        <w:spacing w:line="360" w:lineRule="auto"/>
        <w:ind w:firstLine="567"/>
        <w:jc w:val="both"/>
        <w:rPr>
          <w:u w:val="none"/>
        </w:rPr>
      </w:pPr>
      <w:r w:rsidRPr="0016506D">
        <w:rPr>
          <w:noProof/>
          <w:u w:val="none"/>
        </w:rPr>
        <w:t>ar 5 balsīm "Par" (Ainārs Brezinskis, Anatolijs Savickis, Atis Jencītis, Daumants Dreiškens, Lāsma Gabdulļina), "Pret" – nav, "Atturas" – nav, "Nepiedalās" – nav</w:t>
      </w:r>
      <w:r>
        <w:rPr>
          <w:u w:val="none"/>
        </w:rPr>
        <w:t>, NOLEMJ</w:t>
      </w:r>
      <w:r w:rsidRPr="00B24B3A">
        <w:rPr>
          <w:u w:val="none"/>
        </w:rPr>
        <w:t>:</w:t>
      </w:r>
    </w:p>
    <w:p w14:paraId="70D96310" w14:textId="77777777" w:rsidR="00D61B8A" w:rsidRDefault="00D61B8A" w:rsidP="00D61B8A">
      <w:pPr>
        <w:spacing w:line="360" w:lineRule="auto"/>
        <w:ind w:firstLine="567"/>
        <w:jc w:val="both"/>
        <w:rPr>
          <w:noProof/>
          <w:u w:val="none"/>
        </w:rPr>
      </w:pPr>
      <w:r>
        <w:rPr>
          <w:noProof/>
          <w:u w:val="none"/>
        </w:rPr>
        <w:t>V</w:t>
      </w:r>
      <w:proofErr w:type="spellStart"/>
      <w:r>
        <w:rPr>
          <w:u w:val="none"/>
        </w:rPr>
        <w:t>irzīt</w:t>
      </w:r>
      <w:proofErr w:type="spellEnd"/>
      <w:r>
        <w:rPr>
          <w:u w:val="none"/>
        </w:rPr>
        <w:t xml:space="preserve"> izskatīšanai domes sēdē</w:t>
      </w:r>
      <w:r>
        <w:rPr>
          <w:noProof/>
          <w:u w:val="none"/>
        </w:rPr>
        <w:t>:</w:t>
      </w:r>
    </w:p>
    <w:p w14:paraId="5EBA5452" w14:textId="77777777" w:rsidR="00D61B8A" w:rsidRPr="00D61B8A" w:rsidRDefault="00D61B8A" w:rsidP="00D61B8A">
      <w:pPr>
        <w:shd w:val="clear" w:color="auto" w:fill="FFFFFF"/>
        <w:jc w:val="center"/>
        <w:rPr>
          <w:b/>
          <w:noProof/>
          <w:szCs w:val="24"/>
          <w:u w:val="none"/>
          <w:lang w:eastAsia="lv-LV"/>
        </w:rPr>
      </w:pPr>
      <w:r w:rsidRPr="00D61B8A">
        <w:rPr>
          <w:b/>
          <w:noProof/>
          <w:szCs w:val="24"/>
          <w:u w:val="none"/>
          <w:lang w:eastAsia="lv-LV"/>
        </w:rPr>
        <w:t>Par iekšējā normatīvā akta “Valsts budžeta mērķdotācijas un pašvaldības budžeta finansējuma sadales kārtība Gulbenes novada pašvaldības dibinātajās izglītības iestādēs” izdošanu</w:t>
      </w:r>
    </w:p>
    <w:p w14:paraId="2D41C334" w14:textId="77777777" w:rsidR="00D61B8A" w:rsidRPr="00D61B8A" w:rsidRDefault="00D61B8A" w:rsidP="00D61B8A">
      <w:pPr>
        <w:shd w:val="clear" w:color="auto" w:fill="FFFFFF"/>
        <w:jc w:val="both"/>
        <w:rPr>
          <w:b/>
          <w:noProof/>
          <w:szCs w:val="24"/>
          <w:u w:val="none"/>
          <w:lang w:eastAsia="lv-LV"/>
        </w:rPr>
      </w:pPr>
    </w:p>
    <w:p w14:paraId="4EEA6D91" w14:textId="77777777" w:rsidR="00D61B8A" w:rsidRPr="00D61B8A" w:rsidRDefault="00D61B8A" w:rsidP="00D61B8A">
      <w:pPr>
        <w:shd w:val="clear" w:color="auto" w:fill="FFFFFF"/>
        <w:jc w:val="both"/>
        <w:rPr>
          <w:b/>
          <w:noProof/>
          <w:szCs w:val="24"/>
          <w:u w:val="none"/>
          <w:lang w:eastAsia="lv-LV"/>
        </w:rPr>
      </w:pPr>
    </w:p>
    <w:p w14:paraId="127A3F0D" w14:textId="77777777" w:rsidR="00D61B8A" w:rsidRPr="00D61B8A" w:rsidRDefault="00D61B8A" w:rsidP="00D61B8A">
      <w:pPr>
        <w:widowControl w:val="0"/>
        <w:shd w:val="clear" w:color="auto" w:fill="FFFFFF"/>
        <w:spacing w:line="360" w:lineRule="auto"/>
        <w:ind w:firstLine="567"/>
        <w:jc w:val="both"/>
        <w:rPr>
          <w:szCs w:val="24"/>
          <w:u w:val="none"/>
          <w:lang w:eastAsia="lv-LV"/>
        </w:rPr>
      </w:pPr>
      <w:r w:rsidRPr="00D61B8A">
        <w:rPr>
          <w:szCs w:val="24"/>
          <w:u w:val="none"/>
          <w:lang w:eastAsia="lv-LV"/>
        </w:rPr>
        <w:t xml:space="preserve">Ņemot vērā grozījumus Ministru kabineta 2016.gada 5.jūlija noteikumos Nr.445 “Pedagogu darba samaksas noteikumi”, Gulbenes novada Izglītības pārvalde ir izstrādājusi un virza apstiprināšanai Gulbenes novada domei jaunu noteikumu “Valsts budžeta mērķdotācijas un pašvaldības budžeta finansējuma sadales kārtība Gulbenes novada pašvaldības dibinātajās izglītības iestādēs” projektu, ar kuru noteikta kārtība, kādā Gulbenes novada pašvaldība sadala valsts budžeta mērķdotācijas un pašvaldības budžeta finansējumu pedagogu un darbinieku samaksai Gulbenes novada pašvaldības dibinātājās izglītības iestādēs. </w:t>
      </w:r>
    </w:p>
    <w:p w14:paraId="76D1945C" w14:textId="77777777" w:rsidR="00D61B8A" w:rsidRPr="00D61B8A" w:rsidRDefault="00D61B8A" w:rsidP="00D61B8A">
      <w:pPr>
        <w:widowControl w:val="0"/>
        <w:shd w:val="clear" w:color="auto" w:fill="FFFFFF"/>
        <w:spacing w:line="360" w:lineRule="auto"/>
        <w:ind w:firstLine="567"/>
        <w:jc w:val="both"/>
        <w:rPr>
          <w:szCs w:val="24"/>
          <w:highlight w:val="yellow"/>
          <w:u w:val="none"/>
          <w:lang w:eastAsia="lv-LV"/>
        </w:rPr>
      </w:pPr>
      <w:r w:rsidRPr="00D61B8A">
        <w:rPr>
          <w:szCs w:val="24"/>
          <w:u w:val="none"/>
          <w:lang w:eastAsia="lv-LV"/>
        </w:rPr>
        <w:t xml:space="preserve">Ņemot vērā augstāk minēto un pamatojoties uz Pašvaldību likuma 4.panta pirmās daļas 4.punktu, kas nosaka, ka viena no pašvaldības autonomajām funkcijām ir </w:t>
      </w:r>
      <w:r w:rsidRPr="00D61B8A">
        <w:rPr>
          <w:rFonts w:eastAsia="Calibri"/>
          <w:szCs w:val="24"/>
          <w:u w:val="none"/>
        </w:rPr>
        <w:t xml:space="preserve">gādāt par iedzīvotāju izglītību, tostarp nodrošināt iespēju iegūt obligāto izglītību un gādāt par pirmsskolas izglītības, vidējās izglītības, profesionālās ievirzes izglītības, interešu izglītības un pieaugušo izglītības pieejamību, </w:t>
      </w:r>
      <w:r w:rsidRPr="00D61B8A">
        <w:rPr>
          <w:szCs w:val="24"/>
          <w:u w:val="none"/>
          <w:lang w:eastAsia="lv-LV"/>
        </w:rPr>
        <w:t xml:space="preserve">Izglītības likuma 60.panta pirmo daļu, kas nosaka, ka izglītības iestāžu dibinātāji nodrošina šo iestāžu finansējumu, ievērojot Ministru kabineta noteikto izglītības programmu īstenošanas izmaksu minimumu uz vienu izglītojamo, izglītības iestāžu uzturēšanas un saimnieciskos izdevumus, tai skaitā saimnieciskā personāla darba algas, kā arī ar starptautisko sadarbību saistītos izdevumus, izglītojamo uzturēšanas izdevumus izglītības iestādē, un trešo daļu, kas, cita starpā, nosaka, ka izglītības iestādē īstenojamo izglītības programmu izmaksas ietver izdevumus, kas nepieciešami izglītības programmas īstenošanā iesaistīto pedagogu darba samaksai, izglītības iestādes nodrošināšanai ar mācību līdzekļiem, tās saimnieciskajiem izdevumiem, kā arī citiem nepieciešamajiem izdevumiem; pedagogu darba samaksa valsts vai pašvaldības izglītības iestādēs, kā arī valsts augstskolu vidējās izglītības iestādēs, tajā skaitā bērnu no piecu gadu vecuma izglītošanā nodarbināto pedagogu darba samaksa, kā arī pedagogu darba samaksa speciālās pirmsskolas izglītības iestāžu speciālās izglītības grupās un vispārējās izglītības iestāžu speciālās izglītības grupās tiek nodrošināta no valsts budžeta līdzekļiem un valsts budžeta </w:t>
      </w:r>
      <w:r w:rsidRPr="00D61B8A">
        <w:rPr>
          <w:szCs w:val="24"/>
          <w:u w:val="none"/>
          <w:lang w:eastAsia="lv-LV"/>
        </w:rPr>
        <w:lastRenderedPageBreak/>
        <w:t xml:space="preserve">mērķdotācijām; pārējo pedagogu, kas īsteno pirmsskolas izglītības programmas pašvaldības izglītības iestādēs, darba samaksa, ja citos likumos nav noteikts citādi, tiek nodrošināta no pašvaldības budžeta; pašvaldības var piedalīties valsts un pašvaldību izglītības iestāžu īstenoto izglītības programmu pedagogu darba samaksas finansēšanā, Ministru kabineta 2016.gada 5.jūlija noteikumu Nr.445 “Pedagogu darba samaksas noteikumi” 32.punktu, kas nosaka pedagoga darba slodzi, kas atbilst vienai mēneša darba algas likmei, un 35.punktu, kas nosaka, ka, nosakot pedagoga slodzi, izglītības iestādes vadītājs ņem vērā izglītojamo skaitu klasē un mācību priekšmetu, ko pedagogs māca, kā arī izglītības iestādes dibinātāja noteikto kārtību pedagogu slodžu sadalei, un Gulbenes novada domes Izglītības, kultūras un sporta jautājumu komitejas ieteikumu, atklāti balsojot: </w:t>
      </w:r>
      <w:r w:rsidRPr="00D61B8A">
        <w:rPr>
          <w:rFonts w:cs="Helvetica"/>
          <w:noProof/>
          <w:szCs w:val="24"/>
          <w:u w:val="none"/>
          <w:lang w:eastAsia="lv-LV"/>
        </w:rPr>
        <w:t>ar ___ balsīm "Par" (_____), "Pret" – ___ (____), "Atturas" – ___ (____)</w:t>
      </w:r>
      <w:r w:rsidRPr="00D61B8A">
        <w:rPr>
          <w:noProof/>
          <w:szCs w:val="24"/>
          <w:u w:val="none"/>
          <w:lang w:eastAsia="lv-LV"/>
        </w:rPr>
        <w:t>,</w:t>
      </w:r>
      <w:r w:rsidRPr="00D61B8A">
        <w:rPr>
          <w:szCs w:val="24"/>
          <w:u w:val="none"/>
          <w:lang w:eastAsia="lv-LV"/>
        </w:rPr>
        <w:t xml:space="preserve"> Gulbenes novada dome NOLEMJ:</w:t>
      </w:r>
    </w:p>
    <w:p w14:paraId="613587EE" w14:textId="77777777" w:rsidR="00D61B8A" w:rsidRPr="00D61B8A" w:rsidRDefault="00D61B8A" w:rsidP="00D61B8A">
      <w:pPr>
        <w:shd w:val="clear" w:color="auto" w:fill="FFFFFF"/>
        <w:spacing w:line="360" w:lineRule="auto"/>
        <w:ind w:firstLine="567"/>
        <w:jc w:val="both"/>
        <w:rPr>
          <w:szCs w:val="24"/>
          <w:u w:val="none"/>
          <w:lang w:eastAsia="lv-LV"/>
        </w:rPr>
      </w:pPr>
      <w:r w:rsidRPr="00D61B8A">
        <w:rPr>
          <w:szCs w:val="24"/>
          <w:u w:val="none"/>
          <w:lang w:eastAsia="lv-LV"/>
        </w:rPr>
        <w:t>IZDOT iekšējo normatīvo aktu “Valsts budžeta mērķdotācijas un pašvaldības budžeta finansējuma sadales kārtība Gulbenes novada pašvaldības dibinātajās izglītības iestādēs” (pielikumā).</w:t>
      </w:r>
    </w:p>
    <w:p w14:paraId="5DAC8EB3" w14:textId="77777777" w:rsidR="00D61B8A" w:rsidRPr="00D61B8A" w:rsidRDefault="00D61B8A" w:rsidP="00D61B8A">
      <w:pPr>
        <w:shd w:val="clear" w:color="auto" w:fill="FFFFFF"/>
        <w:jc w:val="both"/>
        <w:rPr>
          <w:rFonts w:cs="Arial"/>
          <w:szCs w:val="24"/>
          <w:u w:val="none"/>
          <w:lang w:eastAsia="lv-LV"/>
        </w:rPr>
      </w:pPr>
    </w:p>
    <w:p w14:paraId="3FEB4FAE" w14:textId="77777777" w:rsidR="00D61B8A" w:rsidRPr="00D61B8A" w:rsidRDefault="00D61B8A" w:rsidP="00D61B8A">
      <w:pPr>
        <w:shd w:val="clear" w:color="auto" w:fill="FFFFFF"/>
        <w:jc w:val="right"/>
        <w:rPr>
          <w:rFonts w:eastAsia="Calibri"/>
          <w:szCs w:val="24"/>
          <w:u w:val="none"/>
          <w:lang w:eastAsia="lv-LV"/>
        </w:rPr>
      </w:pPr>
      <w:r w:rsidRPr="00D61B8A">
        <w:rPr>
          <w:szCs w:val="24"/>
          <w:u w:val="none"/>
          <w:lang w:eastAsia="lv-LV"/>
        </w:rPr>
        <w:t>P</w:t>
      </w:r>
      <w:r w:rsidRPr="00D61B8A">
        <w:rPr>
          <w:rFonts w:eastAsia="Calibri"/>
          <w:szCs w:val="24"/>
          <w:u w:val="none"/>
          <w:lang w:eastAsia="lv-LV"/>
        </w:rPr>
        <w:t>ielikums</w:t>
      </w:r>
    </w:p>
    <w:p w14:paraId="415C9A35" w14:textId="77777777" w:rsidR="00D61B8A" w:rsidRPr="00D61B8A" w:rsidRDefault="00D61B8A" w:rsidP="00D61B8A">
      <w:pPr>
        <w:shd w:val="clear" w:color="auto" w:fill="FFFFFF"/>
        <w:jc w:val="right"/>
        <w:rPr>
          <w:rFonts w:eastAsia="Calibri"/>
          <w:szCs w:val="24"/>
          <w:u w:val="none"/>
          <w:lang w:eastAsia="lv-LV"/>
        </w:rPr>
      </w:pPr>
      <w:r w:rsidRPr="00D61B8A">
        <w:rPr>
          <w:rFonts w:eastAsia="Calibri"/>
          <w:szCs w:val="24"/>
          <w:u w:val="none"/>
          <w:lang w:eastAsia="lv-LV"/>
        </w:rPr>
        <w:t>Gulbenes novada domes 2023.gada ___.augusta lēmumam</w:t>
      </w:r>
    </w:p>
    <w:p w14:paraId="1894AE7C" w14:textId="77777777" w:rsidR="00D61B8A" w:rsidRPr="00D61B8A" w:rsidRDefault="00D61B8A" w:rsidP="00D61B8A">
      <w:pPr>
        <w:shd w:val="clear" w:color="auto" w:fill="FFFFFF"/>
        <w:jc w:val="right"/>
        <w:rPr>
          <w:rFonts w:eastAsia="Calibri"/>
          <w:szCs w:val="24"/>
          <w:u w:val="none"/>
          <w:lang w:eastAsia="lv-LV"/>
        </w:rPr>
      </w:pPr>
      <w:r w:rsidRPr="00D61B8A">
        <w:rPr>
          <w:rFonts w:eastAsia="Calibri"/>
          <w:szCs w:val="24"/>
          <w:u w:val="none"/>
          <w:lang w:eastAsia="lv-LV"/>
        </w:rPr>
        <w:t xml:space="preserve">Nr. GND/2023/____ </w:t>
      </w:r>
      <w:r w:rsidRPr="00D61B8A">
        <w:rPr>
          <w:szCs w:val="24"/>
          <w:u w:val="none"/>
          <w:lang w:eastAsia="lv-LV"/>
        </w:rPr>
        <w:t>(</w:t>
      </w:r>
      <w:r w:rsidRPr="00D61B8A">
        <w:rPr>
          <w:rFonts w:eastAsia="Calibri"/>
          <w:szCs w:val="24"/>
          <w:u w:val="none"/>
          <w:lang w:eastAsia="lv-LV"/>
        </w:rPr>
        <w:t>protokols Nr.___; __.p)</w:t>
      </w:r>
    </w:p>
    <w:p w14:paraId="1AF68C9D" w14:textId="77777777" w:rsidR="00D61B8A" w:rsidRPr="00D61B8A" w:rsidRDefault="00D61B8A" w:rsidP="00D61B8A">
      <w:pPr>
        <w:shd w:val="clear" w:color="auto" w:fill="FFFFFF"/>
        <w:jc w:val="right"/>
        <w:rPr>
          <w:rFonts w:eastAsia="Calibri"/>
          <w:szCs w:val="24"/>
          <w:u w:val="none"/>
          <w:lang w:eastAsia="lv-LV"/>
        </w:rPr>
      </w:pPr>
    </w:p>
    <w:tbl>
      <w:tblPr>
        <w:tblW w:w="0" w:type="auto"/>
        <w:tblLook w:val="01E0" w:firstRow="1" w:lastRow="1" w:firstColumn="1" w:lastColumn="1" w:noHBand="0" w:noVBand="0"/>
      </w:tblPr>
      <w:tblGrid>
        <w:gridCol w:w="3109"/>
        <w:gridCol w:w="3137"/>
        <w:gridCol w:w="3108"/>
      </w:tblGrid>
      <w:tr w:rsidR="00D61B8A" w:rsidRPr="00D61B8A" w14:paraId="525A8D6A" w14:textId="77777777" w:rsidTr="004A2682">
        <w:tc>
          <w:tcPr>
            <w:tcW w:w="3190" w:type="dxa"/>
          </w:tcPr>
          <w:p w14:paraId="7F7D1409" w14:textId="77777777" w:rsidR="00D61B8A" w:rsidRPr="00D61B8A" w:rsidRDefault="00D61B8A" w:rsidP="00D61B8A">
            <w:pPr>
              <w:shd w:val="clear" w:color="auto" w:fill="FFFFFF"/>
              <w:jc w:val="both"/>
              <w:rPr>
                <w:rFonts w:eastAsia="Calibri"/>
                <w:szCs w:val="24"/>
                <w:u w:val="none"/>
                <w:lang w:eastAsia="lv-LV"/>
              </w:rPr>
            </w:pPr>
          </w:p>
        </w:tc>
        <w:tc>
          <w:tcPr>
            <w:tcW w:w="3190" w:type="dxa"/>
            <w:hideMark/>
          </w:tcPr>
          <w:p w14:paraId="7C769587" w14:textId="77777777" w:rsidR="00D61B8A" w:rsidRPr="00D61B8A" w:rsidRDefault="00D61B8A" w:rsidP="00D61B8A">
            <w:pPr>
              <w:shd w:val="clear" w:color="auto" w:fill="FFFFFF"/>
              <w:jc w:val="center"/>
              <w:rPr>
                <w:rFonts w:eastAsia="Calibri"/>
                <w:szCs w:val="24"/>
                <w:u w:val="none"/>
                <w:lang w:eastAsia="lv-LV"/>
              </w:rPr>
            </w:pPr>
            <w:r w:rsidRPr="00D61B8A">
              <w:rPr>
                <w:rFonts w:eastAsia="Calibri"/>
                <w:noProof/>
                <w:szCs w:val="24"/>
                <w:u w:val="none"/>
                <w:lang w:eastAsia="lv-LV"/>
              </w:rPr>
              <w:drawing>
                <wp:inline distT="0" distB="0" distL="0" distR="0" wp14:anchorId="3BFE9AA2" wp14:editId="317F18D6">
                  <wp:extent cx="609600" cy="685800"/>
                  <wp:effectExtent l="0" t="0" r="0" b="0"/>
                  <wp:docPr id="4" name="Attēls 4"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3190" w:type="dxa"/>
          </w:tcPr>
          <w:p w14:paraId="6C534A69" w14:textId="77777777" w:rsidR="00D61B8A" w:rsidRPr="00D61B8A" w:rsidRDefault="00D61B8A" w:rsidP="00D61B8A">
            <w:pPr>
              <w:shd w:val="clear" w:color="auto" w:fill="FFFFFF"/>
              <w:jc w:val="both"/>
              <w:rPr>
                <w:rFonts w:eastAsia="Calibri"/>
                <w:szCs w:val="24"/>
                <w:u w:val="none"/>
                <w:lang w:eastAsia="lv-LV"/>
              </w:rPr>
            </w:pPr>
          </w:p>
        </w:tc>
      </w:tr>
      <w:tr w:rsidR="00D61B8A" w:rsidRPr="00D61B8A" w14:paraId="6D22FA55" w14:textId="77777777" w:rsidTr="004A2682">
        <w:tc>
          <w:tcPr>
            <w:tcW w:w="9570" w:type="dxa"/>
            <w:gridSpan w:val="3"/>
            <w:hideMark/>
          </w:tcPr>
          <w:p w14:paraId="76EFEB4E" w14:textId="77777777" w:rsidR="00D61B8A" w:rsidRPr="00D61B8A" w:rsidRDefault="00D61B8A" w:rsidP="00D61B8A">
            <w:pPr>
              <w:shd w:val="clear" w:color="auto" w:fill="FFFFFF"/>
              <w:spacing w:before="240"/>
              <w:jc w:val="center"/>
              <w:rPr>
                <w:rFonts w:eastAsia="Calibri"/>
                <w:b/>
                <w:szCs w:val="24"/>
                <w:u w:val="none"/>
                <w:lang w:eastAsia="lv-LV"/>
              </w:rPr>
            </w:pPr>
            <w:r w:rsidRPr="00D61B8A">
              <w:rPr>
                <w:rFonts w:eastAsia="Calibri"/>
                <w:b/>
                <w:szCs w:val="24"/>
                <w:u w:val="none"/>
                <w:lang w:eastAsia="lv-LV"/>
              </w:rPr>
              <w:t>GULBENES NOVADA PAŠVALDĪBA</w:t>
            </w:r>
          </w:p>
        </w:tc>
      </w:tr>
      <w:tr w:rsidR="00D61B8A" w:rsidRPr="00D61B8A" w14:paraId="4AF3933E" w14:textId="77777777" w:rsidTr="004A2682">
        <w:tc>
          <w:tcPr>
            <w:tcW w:w="9570" w:type="dxa"/>
            <w:gridSpan w:val="3"/>
            <w:hideMark/>
          </w:tcPr>
          <w:p w14:paraId="71EA7767" w14:textId="77777777" w:rsidR="00D61B8A" w:rsidRPr="00D61B8A" w:rsidRDefault="00D61B8A" w:rsidP="00D61B8A">
            <w:pPr>
              <w:shd w:val="clear" w:color="auto" w:fill="FFFFFF"/>
              <w:jc w:val="center"/>
              <w:rPr>
                <w:rFonts w:eastAsia="Calibri"/>
                <w:szCs w:val="24"/>
                <w:u w:val="none"/>
                <w:lang w:eastAsia="lv-LV"/>
              </w:rPr>
            </w:pPr>
            <w:proofErr w:type="spellStart"/>
            <w:r w:rsidRPr="00D61B8A">
              <w:rPr>
                <w:rFonts w:eastAsia="Calibri"/>
                <w:szCs w:val="24"/>
                <w:u w:val="none"/>
                <w:lang w:eastAsia="lv-LV"/>
              </w:rPr>
              <w:t>Reģ</w:t>
            </w:r>
            <w:proofErr w:type="spellEnd"/>
            <w:r w:rsidRPr="00D61B8A">
              <w:rPr>
                <w:rFonts w:eastAsia="Calibri"/>
                <w:szCs w:val="24"/>
                <w:u w:val="none"/>
                <w:lang w:eastAsia="lv-LV"/>
              </w:rPr>
              <w:t>. Nr. 90009116327</w:t>
            </w:r>
          </w:p>
        </w:tc>
      </w:tr>
      <w:tr w:rsidR="00D61B8A" w:rsidRPr="00D61B8A" w14:paraId="15EFB8B3" w14:textId="77777777" w:rsidTr="004A2682">
        <w:tc>
          <w:tcPr>
            <w:tcW w:w="9570" w:type="dxa"/>
            <w:gridSpan w:val="3"/>
            <w:hideMark/>
          </w:tcPr>
          <w:p w14:paraId="7D648FDB" w14:textId="77777777" w:rsidR="00D61B8A" w:rsidRPr="00D61B8A" w:rsidRDefault="00D61B8A" w:rsidP="00D61B8A">
            <w:pPr>
              <w:shd w:val="clear" w:color="auto" w:fill="FFFFFF"/>
              <w:jc w:val="center"/>
              <w:rPr>
                <w:rFonts w:eastAsia="Calibri"/>
                <w:szCs w:val="24"/>
                <w:u w:val="none"/>
                <w:lang w:eastAsia="lv-LV"/>
              </w:rPr>
            </w:pPr>
            <w:r w:rsidRPr="00D61B8A">
              <w:rPr>
                <w:rFonts w:eastAsia="Calibri"/>
                <w:szCs w:val="24"/>
                <w:u w:val="none"/>
                <w:lang w:eastAsia="lv-LV"/>
              </w:rPr>
              <w:t>Ābeļu iela 2, Gulbene, Gulbenes nov., LV-4401</w:t>
            </w:r>
          </w:p>
        </w:tc>
      </w:tr>
      <w:tr w:rsidR="00D61B8A" w:rsidRPr="00D61B8A" w14:paraId="2FDBCE8C" w14:textId="77777777" w:rsidTr="004A2682">
        <w:tc>
          <w:tcPr>
            <w:tcW w:w="9570" w:type="dxa"/>
            <w:gridSpan w:val="3"/>
            <w:hideMark/>
          </w:tcPr>
          <w:p w14:paraId="288D737C" w14:textId="77777777" w:rsidR="00D61B8A" w:rsidRPr="00D61B8A" w:rsidRDefault="00D61B8A" w:rsidP="00D61B8A">
            <w:pPr>
              <w:pBdr>
                <w:bottom w:val="single" w:sz="12" w:space="1" w:color="auto"/>
              </w:pBdr>
              <w:shd w:val="clear" w:color="auto" w:fill="FFFFFF"/>
              <w:jc w:val="center"/>
              <w:rPr>
                <w:rFonts w:eastAsia="Calibri"/>
                <w:szCs w:val="24"/>
                <w:u w:val="none"/>
                <w:lang w:eastAsia="lv-LV"/>
              </w:rPr>
            </w:pPr>
            <w:r w:rsidRPr="00D61B8A">
              <w:rPr>
                <w:rFonts w:eastAsia="Calibri"/>
                <w:szCs w:val="24"/>
                <w:u w:val="none"/>
                <w:lang w:eastAsia="lv-LV"/>
              </w:rPr>
              <w:t>Tālrunis 64497710, mob.26595362, e-pasts: dome@gulbene.lv, www.gulbene.lv</w:t>
            </w:r>
          </w:p>
          <w:p w14:paraId="55942853" w14:textId="77777777" w:rsidR="00D61B8A" w:rsidRPr="00D61B8A" w:rsidRDefault="00D61B8A" w:rsidP="00D61B8A">
            <w:pPr>
              <w:shd w:val="clear" w:color="auto" w:fill="FFFFFF"/>
              <w:jc w:val="center"/>
              <w:rPr>
                <w:rFonts w:eastAsia="Calibri"/>
                <w:sz w:val="4"/>
                <w:szCs w:val="4"/>
                <w:u w:val="none"/>
                <w:lang w:eastAsia="lv-LV"/>
              </w:rPr>
            </w:pP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r w:rsidRPr="00D61B8A">
              <w:rPr>
                <w:rFonts w:eastAsia="Calibri"/>
                <w:szCs w:val="24"/>
                <w:u w:val="none"/>
                <w:lang w:eastAsia="lv-LV"/>
              </w:rPr>
              <w:softHyphen/>
            </w:r>
          </w:p>
        </w:tc>
      </w:tr>
    </w:tbl>
    <w:p w14:paraId="1E8F94E6" w14:textId="77777777" w:rsidR="00D61B8A" w:rsidRPr="00D61B8A" w:rsidRDefault="00D61B8A" w:rsidP="00D61B8A">
      <w:pPr>
        <w:shd w:val="clear" w:color="auto" w:fill="FFFFFF"/>
        <w:jc w:val="center"/>
        <w:rPr>
          <w:rFonts w:eastAsia="Calibri"/>
          <w:szCs w:val="24"/>
          <w:u w:val="none"/>
          <w:lang w:eastAsia="lv-LV"/>
        </w:rPr>
      </w:pPr>
      <w:r w:rsidRPr="00D61B8A">
        <w:rPr>
          <w:rFonts w:eastAsia="Calibri"/>
          <w:szCs w:val="24"/>
          <w:u w:val="none"/>
          <w:lang w:eastAsia="lv-LV"/>
        </w:rPr>
        <w:t>Gulbenē</w:t>
      </w:r>
    </w:p>
    <w:p w14:paraId="054FEC56" w14:textId="77777777" w:rsidR="00D61B8A" w:rsidRPr="00D61B8A" w:rsidRDefault="00D61B8A" w:rsidP="00D61B8A">
      <w:pPr>
        <w:shd w:val="clear" w:color="auto" w:fill="FFFFFF"/>
        <w:jc w:val="center"/>
        <w:rPr>
          <w:rFonts w:eastAsia="Calibri"/>
          <w:b/>
          <w:bCs/>
          <w:szCs w:val="24"/>
          <w:u w:val="none"/>
          <w:lang w:eastAsia="lv-LV"/>
        </w:rPr>
      </w:pPr>
      <w:r w:rsidRPr="00D61B8A">
        <w:rPr>
          <w:rFonts w:eastAsia="Calibri"/>
          <w:b/>
          <w:bCs/>
          <w:szCs w:val="24"/>
          <w:u w:val="none"/>
          <w:lang w:eastAsia="lv-LV"/>
        </w:rPr>
        <w:t>NOTEIKUMI</w:t>
      </w:r>
    </w:p>
    <w:p w14:paraId="662A5C3B" w14:textId="77777777" w:rsidR="00D61B8A" w:rsidRPr="00D61B8A" w:rsidRDefault="00D61B8A" w:rsidP="00D61B8A">
      <w:pPr>
        <w:shd w:val="clear" w:color="auto" w:fill="FFFFFF"/>
        <w:jc w:val="both"/>
        <w:rPr>
          <w:rFonts w:eastAsia="Calibri"/>
          <w:szCs w:val="24"/>
          <w:u w:val="none"/>
          <w:lang w:eastAsia="lv-LV"/>
        </w:rPr>
      </w:pPr>
    </w:p>
    <w:p w14:paraId="02213E18" w14:textId="77777777" w:rsidR="00D61B8A" w:rsidRPr="00D61B8A" w:rsidRDefault="00D61B8A" w:rsidP="00D61B8A">
      <w:pPr>
        <w:shd w:val="clear" w:color="auto" w:fill="FFFFFF"/>
        <w:ind w:left="3600" w:hanging="3600"/>
        <w:jc w:val="both"/>
        <w:rPr>
          <w:b/>
          <w:bCs/>
          <w:szCs w:val="24"/>
          <w:u w:val="none"/>
          <w:lang w:eastAsia="lv-LV"/>
        </w:rPr>
      </w:pPr>
      <w:r w:rsidRPr="00D61B8A">
        <w:rPr>
          <w:rFonts w:eastAsia="Calibri"/>
          <w:b/>
          <w:bCs/>
          <w:szCs w:val="24"/>
          <w:u w:val="none"/>
          <w:lang w:eastAsia="lv-LV"/>
        </w:rPr>
        <w:t>2023.gada ____.augustā</w:t>
      </w:r>
      <w:r w:rsidRPr="00D61B8A">
        <w:rPr>
          <w:rFonts w:eastAsia="Calibri"/>
          <w:b/>
          <w:bCs/>
          <w:szCs w:val="24"/>
          <w:u w:val="none"/>
          <w:lang w:eastAsia="lv-LV"/>
        </w:rPr>
        <w:tab/>
      </w:r>
      <w:r w:rsidRPr="00D61B8A">
        <w:rPr>
          <w:rFonts w:eastAsia="Calibri"/>
          <w:b/>
          <w:bCs/>
          <w:szCs w:val="24"/>
          <w:u w:val="none"/>
          <w:lang w:eastAsia="lv-LV"/>
        </w:rPr>
        <w:tab/>
      </w:r>
      <w:r w:rsidRPr="00D61B8A">
        <w:rPr>
          <w:rFonts w:eastAsia="Calibri"/>
          <w:b/>
          <w:bCs/>
          <w:szCs w:val="24"/>
          <w:u w:val="none"/>
          <w:lang w:eastAsia="lv-LV"/>
        </w:rPr>
        <w:tab/>
      </w:r>
      <w:r w:rsidRPr="00D61B8A">
        <w:rPr>
          <w:rFonts w:eastAsia="Calibri"/>
          <w:b/>
          <w:bCs/>
          <w:szCs w:val="24"/>
          <w:u w:val="none"/>
          <w:lang w:eastAsia="lv-LV"/>
        </w:rPr>
        <w:tab/>
      </w:r>
      <w:r w:rsidRPr="00D61B8A">
        <w:rPr>
          <w:rFonts w:eastAsia="Calibri"/>
          <w:b/>
          <w:bCs/>
          <w:szCs w:val="24"/>
          <w:u w:val="none"/>
          <w:lang w:eastAsia="lv-LV"/>
        </w:rPr>
        <w:tab/>
        <w:t>Nr.</w:t>
      </w:r>
      <w:r w:rsidRPr="00D61B8A">
        <w:rPr>
          <w:rFonts w:cs="Helvetica"/>
          <w:color w:val="3F3F33"/>
          <w:sz w:val="22"/>
          <w:szCs w:val="20"/>
          <w:u w:val="none"/>
          <w:lang w:eastAsia="lv-LV"/>
        </w:rPr>
        <w:t xml:space="preserve"> </w:t>
      </w:r>
      <w:r w:rsidRPr="00D61B8A">
        <w:rPr>
          <w:rFonts w:eastAsia="Calibri"/>
          <w:b/>
          <w:bCs/>
          <w:szCs w:val="24"/>
          <w:u w:val="none"/>
          <w:lang w:eastAsia="lv-LV"/>
        </w:rPr>
        <w:t>GND/IEK/2023/____</w:t>
      </w:r>
    </w:p>
    <w:p w14:paraId="5057DF75" w14:textId="77777777" w:rsidR="00D61B8A" w:rsidRPr="00D61B8A" w:rsidRDefault="00D61B8A" w:rsidP="00D61B8A">
      <w:pPr>
        <w:shd w:val="clear" w:color="auto" w:fill="FFFFFF"/>
        <w:spacing w:after="135"/>
        <w:jc w:val="both"/>
        <w:rPr>
          <w:rFonts w:cs="Helvetica"/>
          <w:sz w:val="22"/>
          <w:szCs w:val="20"/>
          <w:u w:val="none"/>
          <w:lang w:eastAsia="lv-LV"/>
        </w:rPr>
      </w:pPr>
    </w:p>
    <w:p w14:paraId="562462F2" w14:textId="77777777" w:rsidR="00D61B8A" w:rsidRPr="00D61B8A" w:rsidRDefault="00D61B8A" w:rsidP="00D61B8A">
      <w:pPr>
        <w:keepNext/>
        <w:keepLines/>
        <w:shd w:val="clear" w:color="auto" w:fill="FFFFFF"/>
        <w:spacing w:before="240"/>
        <w:jc w:val="center"/>
        <w:outlineLvl w:val="0"/>
        <w:rPr>
          <w:b/>
          <w:szCs w:val="24"/>
          <w:u w:val="none"/>
          <w:lang w:eastAsia="lv-LV"/>
        </w:rPr>
      </w:pPr>
      <w:r w:rsidRPr="00D61B8A">
        <w:rPr>
          <w:b/>
          <w:szCs w:val="24"/>
          <w:u w:val="none"/>
          <w:lang w:eastAsia="lv-LV"/>
        </w:rPr>
        <w:t>Valsts budžeta mērķdotācijas un pašvaldības budžeta finansējuma sadales kārtība Gulbenes novada pašvaldības dibinātajās izglītības iestādēs</w:t>
      </w:r>
    </w:p>
    <w:p w14:paraId="4CF4CDC8" w14:textId="77777777" w:rsidR="00D61B8A" w:rsidRPr="00D61B8A" w:rsidRDefault="00D61B8A" w:rsidP="00D61B8A">
      <w:pPr>
        <w:shd w:val="clear" w:color="auto" w:fill="FFFFFF"/>
        <w:spacing w:after="135"/>
        <w:jc w:val="right"/>
        <w:rPr>
          <w:rFonts w:cs="Helvetica"/>
          <w:szCs w:val="24"/>
          <w:u w:val="none"/>
          <w:lang w:eastAsia="lv-LV"/>
        </w:rPr>
      </w:pPr>
    </w:p>
    <w:p w14:paraId="668752C3" w14:textId="77777777" w:rsidR="00D61B8A" w:rsidRPr="00D61B8A" w:rsidRDefault="00D61B8A" w:rsidP="00D61B8A">
      <w:pPr>
        <w:shd w:val="clear" w:color="auto" w:fill="FFFFFF"/>
        <w:spacing w:after="135"/>
        <w:ind w:left="4678"/>
        <w:jc w:val="both"/>
        <w:rPr>
          <w:rFonts w:cs="Helvetica"/>
          <w:i/>
          <w:iCs/>
          <w:szCs w:val="24"/>
          <w:u w:val="none"/>
          <w:lang w:eastAsia="lv-LV"/>
        </w:rPr>
      </w:pPr>
      <w:r w:rsidRPr="00D61B8A">
        <w:rPr>
          <w:rFonts w:cs="Helvetica"/>
          <w:i/>
          <w:iCs/>
          <w:szCs w:val="24"/>
          <w:u w:val="none"/>
          <w:lang w:eastAsia="lv-LV"/>
        </w:rPr>
        <w:t>Izdoti saskaņā ar Izglītības likuma 60.panta pirmo un trešo daļu un Ministru kabineta 2016.gada 5.jūlija noteikumu Nr.445 “Pedagogu darba samaksas noteikumi” 32. un 35.punktu</w:t>
      </w:r>
    </w:p>
    <w:p w14:paraId="707EEC43" w14:textId="77777777" w:rsidR="00D61B8A" w:rsidRPr="00D61B8A" w:rsidRDefault="00D61B8A" w:rsidP="00D61B8A">
      <w:pPr>
        <w:shd w:val="clear" w:color="auto" w:fill="FFFFFF"/>
        <w:spacing w:after="135"/>
        <w:jc w:val="both"/>
        <w:rPr>
          <w:rFonts w:cs="Helvetica"/>
          <w:i/>
          <w:iCs/>
          <w:szCs w:val="24"/>
          <w:u w:val="none"/>
          <w:lang w:eastAsia="lv-LV"/>
        </w:rPr>
      </w:pPr>
    </w:p>
    <w:p w14:paraId="503AB5FB" w14:textId="77777777" w:rsidR="00D61B8A" w:rsidRPr="00D61B8A" w:rsidRDefault="00D61B8A" w:rsidP="00D61B8A">
      <w:pPr>
        <w:keepNext/>
        <w:keepLines/>
        <w:shd w:val="clear" w:color="auto" w:fill="FFFFFF"/>
        <w:spacing w:beforeLines="60" w:before="144" w:afterLines="60" w:after="144"/>
        <w:jc w:val="center"/>
        <w:outlineLvl w:val="0"/>
        <w:rPr>
          <w:b/>
          <w:szCs w:val="24"/>
          <w:u w:val="none"/>
          <w:lang w:eastAsia="lv-LV"/>
        </w:rPr>
      </w:pPr>
      <w:r w:rsidRPr="00D61B8A">
        <w:rPr>
          <w:b/>
          <w:szCs w:val="24"/>
          <w:u w:val="none"/>
          <w:lang w:eastAsia="lv-LV"/>
        </w:rPr>
        <w:t>I. Vispārīgie jautājumi</w:t>
      </w:r>
    </w:p>
    <w:p w14:paraId="776450E5" w14:textId="77777777" w:rsidR="00D61B8A" w:rsidRPr="00D61B8A" w:rsidRDefault="00D61B8A" w:rsidP="00D61B8A">
      <w:pPr>
        <w:numPr>
          <w:ilvl w:val="0"/>
          <w:numId w:val="21"/>
        </w:numPr>
        <w:shd w:val="clear" w:color="auto" w:fill="FFFFFF"/>
        <w:spacing w:beforeLines="60" w:before="144" w:afterLines="60" w:after="144" w:line="259" w:lineRule="auto"/>
        <w:contextualSpacing/>
        <w:jc w:val="both"/>
        <w:rPr>
          <w:szCs w:val="24"/>
          <w:u w:val="none"/>
          <w:lang w:eastAsia="lv-LV"/>
        </w:rPr>
      </w:pPr>
      <w:r w:rsidRPr="00D61B8A">
        <w:rPr>
          <w:szCs w:val="24"/>
          <w:u w:val="none"/>
          <w:lang w:eastAsia="lv-LV"/>
        </w:rPr>
        <w:t xml:space="preserve">Noteikumi nosaka kārtību, kādā Gulbenes novada pašvaldība (turpmāk – Pašvaldība) sadala valsts budžeta mērķdotācijas un Pašvaldības budžeta finansējumu (turpmāk – Finansējums) </w:t>
      </w:r>
      <w:r w:rsidRPr="00D61B8A">
        <w:rPr>
          <w:szCs w:val="24"/>
          <w:u w:val="none"/>
          <w:lang w:eastAsia="lv-LV"/>
        </w:rPr>
        <w:lastRenderedPageBreak/>
        <w:t>pedagogu un darbinieku darba samaksai Gulbenes novada pašvaldības dibinātajās izglītības iestādēs, izņemot Sveķu pamatskolu.</w:t>
      </w:r>
    </w:p>
    <w:p w14:paraId="5E8064EA" w14:textId="77777777" w:rsidR="00D61B8A" w:rsidRPr="00D61B8A" w:rsidRDefault="00D61B8A" w:rsidP="00D61B8A">
      <w:pPr>
        <w:numPr>
          <w:ilvl w:val="0"/>
          <w:numId w:val="21"/>
        </w:numPr>
        <w:shd w:val="clear" w:color="auto" w:fill="FFFFFF"/>
        <w:spacing w:beforeLines="60" w:before="144" w:afterLines="60" w:after="144" w:line="259" w:lineRule="auto"/>
        <w:contextualSpacing/>
        <w:jc w:val="both"/>
        <w:rPr>
          <w:szCs w:val="24"/>
          <w:u w:val="none"/>
          <w:lang w:eastAsia="lv-LV"/>
        </w:rPr>
      </w:pPr>
      <w:r w:rsidRPr="00D61B8A">
        <w:rPr>
          <w:szCs w:val="24"/>
          <w:u w:val="none"/>
        </w:rPr>
        <w:t>Finansējumu izglītības iestādēm aprēķina un sadala saskaņā ar šiem noteikumiem un citiem pedagogu un darbinieku darba samaksu regulējošajiem normatīvajiem aktiem.</w:t>
      </w:r>
    </w:p>
    <w:p w14:paraId="7EAC4B6E" w14:textId="77777777" w:rsidR="00D61B8A" w:rsidRPr="00D61B8A" w:rsidRDefault="00D61B8A" w:rsidP="00D61B8A">
      <w:pPr>
        <w:numPr>
          <w:ilvl w:val="0"/>
          <w:numId w:val="21"/>
        </w:numPr>
        <w:shd w:val="clear" w:color="auto" w:fill="FFFFFF"/>
        <w:spacing w:beforeLines="60" w:before="144" w:afterLines="60" w:after="144" w:line="259" w:lineRule="auto"/>
        <w:contextualSpacing/>
        <w:jc w:val="both"/>
        <w:rPr>
          <w:szCs w:val="24"/>
          <w:u w:val="none"/>
          <w:lang w:eastAsia="lv-LV"/>
        </w:rPr>
      </w:pPr>
      <w:r w:rsidRPr="00D61B8A">
        <w:rPr>
          <w:szCs w:val="24"/>
          <w:u w:val="none"/>
        </w:rPr>
        <w:t>Gulbenes novada pašvaldības administrācijas Finanšu nodaļa nodrošina atskaišu par Finansējuma izlietojumu sagatavošanu un iesniegšanu Izglītības un zinātnes ministrijai normatīvajos aktos noteiktajā kārtībā.</w:t>
      </w:r>
    </w:p>
    <w:p w14:paraId="32D6C6C7" w14:textId="77777777" w:rsidR="00D61B8A" w:rsidRPr="00D61B8A" w:rsidRDefault="00D61B8A" w:rsidP="00D61B8A">
      <w:pPr>
        <w:numPr>
          <w:ilvl w:val="0"/>
          <w:numId w:val="21"/>
        </w:numPr>
        <w:shd w:val="clear" w:color="auto" w:fill="FFFFFF"/>
        <w:spacing w:beforeLines="60" w:before="144" w:afterLines="60" w:after="144" w:line="259" w:lineRule="auto"/>
        <w:contextualSpacing/>
        <w:jc w:val="both"/>
        <w:rPr>
          <w:szCs w:val="24"/>
          <w:u w:val="none"/>
          <w:lang w:eastAsia="lv-LV"/>
        </w:rPr>
      </w:pPr>
      <w:r w:rsidRPr="00D61B8A">
        <w:rPr>
          <w:szCs w:val="24"/>
          <w:u w:val="none"/>
        </w:rPr>
        <w:t>Ja objektīvu apstākļu dēļ izglītības iestāde nespēj nodrošināt noteikumos noteikto, tad izglītības iestādes vadītājs rakstiski informē Gulbenes novada Izglītības pārvaldi, kura objektīvi izvērtē apstākļus un sniedz informāciju Pašvaldības izpilddirektoram tālākā lēmuma pieņemšanai.</w:t>
      </w:r>
    </w:p>
    <w:p w14:paraId="74949808" w14:textId="77777777" w:rsidR="00D61B8A" w:rsidRPr="00D61B8A" w:rsidRDefault="00D61B8A" w:rsidP="00D61B8A">
      <w:pPr>
        <w:numPr>
          <w:ilvl w:val="0"/>
          <w:numId w:val="21"/>
        </w:numPr>
        <w:shd w:val="clear" w:color="auto" w:fill="FFFFFF"/>
        <w:spacing w:beforeLines="60" w:before="144" w:afterLines="60" w:after="144" w:line="259" w:lineRule="auto"/>
        <w:contextualSpacing/>
        <w:jc w:val="both"/>
        <w:rPr>
          <w:szCs w:val="24"/>
          <w:u w:val="none"/>
          <w:lang w:eastAsia="lv-LV"/>
        </w:rPr>
      </w:pPr>
      <w:r w:rsidRPr="00D61B8A">
        <w:rPr>
          <w:szCs w:val="24"/>
          <w:u w:val="none"/>
        </w:rPr>
        <w:t>Finansējuma sadali izglītības iestādēm veic Pašvaldības izpilddirektora apstiprināta komisija.</w:t>
      </w:r>
    </w:p>
    <w:p w14:paraId="03995FA6" w14:textId="77777777" w:rsidR="00D61B8A" w:rsidRPr="00D61B8A" w:rsidRDefault="00D61B8A" w:rsidP="00D61B8A">
      <w:pPr>
        <w:keepNext/>
        <w:keepLines/>
        <w:spacing w:before="144" w:after="144"/>
        <w:jc w:val="center"/>
        <w:rPr>
          <w:b/>
          <w:szCs w:val="24"/>
          <w:u w:val="none"/>
        </w:rPr>
      </w:pPr>
      <w:r w:rsidRPr="00D61B8A">
        <w:rPr>
          <w:b/>
          <w:szCs w:val="24"/>
          <w:u w:val="none"/>
        </w:rPr>
        <w:t>II. Finansējuma izglītības iestāžu pedagogu un darbinieku darba samaksas aprēķināšanai un sadalei izglītības iestādēs, kas īsteno vispārējās pamata un vispārējās vidējās izglītības programmas</w:t>
      </w:r>
    </w:p>
    <w:p w14:paraId="2DF716C8" w14:textId="77777777" w:rsidR="00D61B8A" w:rsidRPr="00D61B8A" w:rsidRDefault="00D61B8A" w:rsidP="00D61B8A">
      <w:pPr>
        <w:numPr>
          <w:ilvl w:val="0"/>
          <w:numId w:val="21"/>
        </w:numPr>
        <w:shd w:val="clear" w:color="auto" w:fill="FFFFFF"/>
        <w:spacing w:before="144" w:after="144" w:line="259" w:lineRule="auto"/>
        <w:contextualSpacing/>
        <w:jc w:val="both"/>
        <w:rPr>
          <w:i/>
          <w:szCs w:val="24"/>
          <w:u w:val="none"/>
        </w:rPr>
      </w:pPr>
      <w:r w:rsidRPr="00D61B8A">
        <w:rPr>
          <w:szCs w:val="24"/>
          <w:u w:val="none"/>
        </w:rPr>
        <w:t xml:space="preserve">Finansējumu </w:t>
      </w:r>
      <w:r w:rsidRPr="00D61B8A">
        <w:rPr>
          <w:b/>
          <w:szCs w:val="24"/>
          <w:u w:val="none"/>
        </w:rPr>
        <w:t>mācību plāna īstenošanai</w:t>
      </w:r>
      <w:r w:rsidRPr="00D61B8A">
        <w:rPr>
          <w:szCs w:val="24"/>
          <w:u w:val="none"/>
        </w:rPr>
        <w:t xml:space="preserve"> vispārējās pamata izglītības programmās aprēķina katrai izglītības iestādei atsevišķi, ņemot vērā izglītojamo skaitu klasē, izglītības iestādē īstenotās izglītības programmas un šajā kārtībā noteikto ieteicamo pedagogu darba slodzes sadalījumu kontaktstundām un citu pienākumu veikšanai saskaņā ar šo noteikumu 1.pielikumu.</w:t>
      </w:r>
    </w:p>
    <w:p w14:paraId="7B31C853" w14:textId="77777777" w:rsidR="00D61B8A" w:rsidRPr="00D61B8A" w:rsidRDefault="00D61B8A" w:rsidP="00D61B8A">
      <w:pPr>
        <w:numPr>
          <w:ilvl w:val="0"/>
          <w:numId w:val="21"/>
        </w:numPr>
        <w:shd w:val="clear" w:color="auto" w:fill="FFFFFF"/>
        <w:spacing w:before="144" w:after="144" w:line="259" w:lineRule="auto"/>
        <w:contextualSpacing/>
        <w:jc w:val="both"/>
        <w:rPr>
          <w:i/>
          <w:szCs w:val="24"/>
          <w:u w:val="none"/>
        </w:rPr>
      </w:pPr>
      <w:r w:rsidRPr="00D61B8A">
        <w:rPr>
          <w:szCs w:val="24"/>
          <w:u w:val="none"/>
        </w:rPr>
        <w:t>Izglītojamo skaitu izglītības pakāpē nosaka pēc Valsts izglītības informācijas sistēmas (turpmāk – VIIS) datu bāzē reģistrētā izglītojamo skaita uz attiecīgā gada 1.septembri.</w:t>
      </w:r>
    </w:p>
    <w:p w14:paraId="3FDF17E8" w14:textId="77777777" w:rsidR="00D61B8A" w:rsidRPr="00D61B8A" w:rsidRDefault="00D61B8A" w:rsidP="00D61B8A">
      <w:pPr>
        <w:numPr>
          <w:ilvl w:val="0"/>
          <w:numId w:val="21"/>
        </w:numPr>
        <w:shd w:val="clear" w:color="auto" w:fill="FFFFFF"/>
        <w:spacing w:before="144" w:after="144" w:line="259" w:lineRule="auto"/>
        <w:contextualSpacing/>
        <w:jc w:val="both"/>
        <w:rPr>
          <w:i/>
          <w:szCs w:val="24"/>
          <w:u w:val="none"/>
        </w:rPr>
      </w:pPr>
      <w:r w:rsidRPr="00D61B8A">
        <w:rPr>
          <w:szCs w:val="24"/>
          <w:u w:val="none"/>
        </w:rPr>
        <w:t>Par kontaktstundām tiek uzskatītas stundas, kad pedagogs ir kontaktā vai attālināti ar izglītojamo mācību programmas apguvei (tai skaitā fakultatīvās nodarbības) un viena klases audzināšanas stunda nedēļā.</w:t>
      </w:r>
      <w:r w:rsidRPr="00D61B8A">
        <w:rPr>
          <w:szCs w:val="24"/>
          <w:u w:val="none"/>
          <w:shd w:val="clear" w:color="auto" w:fill="B6D7A8"/>
        </w:rPr>
        <w:t xml:space="preserve"> </w:t>
      </w:r>
    </w:p>
    <w:p w14:paraId="6CA4ED94" w14:textId="77777777" w:rsidR="00D61B8A" w:rsidRPr="00D61B8A" w:rsidRDefault="00D61B8A" w:rsidP="00D61B8A">
      <w:pPr>
        <w:numPr>
          <w:ilvl w:val="0"/>
          <w:numId w:val="21"/>
        </w:numPr>
        <w:shd w:val="clear" w:color="auto" w:fill="FFFFFF"/>
        <w:spacing w:before="144" w:after="144" w:line="259" w:lineRule="auto"/>
        <w:contextualSpacing/>
        <w:jc w:val="both"/>
        <w:rPr>
          <w:i/>
          <w:szCs w:val="24"/>
          <w:u w:val="none"/>
        </w:rPr>
      </w:pPr>
      <w:r w:rsidRPr="00D61B8A">
        <w:rPr>
          <w:szCs w:val="24"/>
          <w:u w:val="none"/>
        </w:rPr>
        <w:t>Par citiem pienākumiem tiek uzskatīti šādi pedagogam veicamie darbi:</w:t>
      </w:r>
    </w:p>
    <w:p w14:paraId="0E3B3FDA" w14:textId="77777777" w:rsidR="00D61B8A" w:rsidRPr="00D61B8A" w:rsidRDefault="00D61B8A" w:rsidP="00D61B8A">
      <w:pPr>
        <w:numPr>
          <w:ilvl w:val="1"/>
          <w:numId w:val="21"/>
        </w:numPr>
        <w:shd w:val="clear" w:color="auto" w:fill="FFFFFF"/>
        <w:spacing w:before="144" w:after="144" w:line="259" w:lineRule="auto"/>
        <w:ind w:left="567"/>
        <w:contextualSpacing/>
        <w:jc w:val="both"/>
        <w:rPr>
          <w:i/>
          <w:szCs w:val="24"/>
          <w:u w:val="none"/>
        </w:rPr>
      </w:pPr>
      <w:r w:rsidRPr="00D61B8A">
        <w:rPr>
          <w:color w:val="000000"/>
          <w:szCs w:val="24"/>
          <w:u w:val="none"/>
        </w:rPr>
        <w:t>gatavošanās darbam ar izglītojamajiem;</w:t>
      </w:r>
    </w:p>
    <w:p w14:paraId="120D560E" w14:textId="77777777" w:rsidR="00D61B8A" w:rsidRPr="00D61B8A" w:rsidRDefault="00D61B8A" w:rsidP="00D61B8A">
      <w:pPr>
        <w:numPr>
          <w:ilvl w:val="1"/>
          <w:numId w:val="21"/>
        </w:numPr>
        <w:shd w:val="clear" w:color="auto" w:fill="FFFFFF"/>
        <w:spacing w:before="144" w:after="144" w:line="259" w:lineRule="auto"/>
        <w:ind w:left="567"/>
        <w:contextualSpacing/>
        <w:jc w:val="both"/>
        <w:rPr>
          <w:i/>
          <w:szCs w:val="24"/>
          <w:u w:val="none"/>
        </w:rPr>
      </w:pPr>
      <w:r w:rsidRPr="00D61B8A">
        <w:rPr>
          <w:color w:val="000000"/>
          <w:szCs w:val="24"/>
          <w:u w:val="none"/>
        </w:rPr>
        <w:t>konsultācijas izglītojamajiem;</w:t>
      </w:r>
    </w:p>
    <w:p w14:paraId="24AB11FB" w14:textId="77777777" w:rsidR="00D61B8A" w:rsidRPr="00D61B8A" w:rsidRDefault="00D61B8A" w:rsidP="00D61B8A">
      <w:pPr>
        <w:numPr>
          <w:ilvl w:val="1"/>
          <w:numId w:val="21"/>
        </w:numPr>
        <w:shd w:val="clear" w:color="auto" w:fill="FFFFFF"/>
        <w:spacing w:before="144" w:after="144" w:line="259" w:lineRule="auto"/>
        <w:ind w:left="567"/>
        <w:contextualSpacing/>
        <w:jc w:val="both"/>
        <w:rPr>
          <w:i/>
          <w:szCs w:val="24"/>
          <w:u w:val="none"/>
        </w:rPr>
      </w:pPr>
      <w:r w:rsidRPr="00D61B8A">
        <w:rPr>
          <w:color w:val="000000"/>
          <w:szCs w:val="24"/>
          <w:u w:val="none"/>
        </w:rPr>
        <w:t>individuālais un grupu darbs ar izglītojamajiem;</w:t>
      </w:r>
    </w:p>
    <w:p w14:paraId="51DD9B2E" w14:textId="77777777" w:rsidR="00D61B8A" w:rsidRPr="00D61B8A" w:rsidRDefault="00D61B8A" w:rsidP="00D61B8A">
      <w:pPr>
        <w:numPr>
          <w:ilvl w:val="1"/>
          <w:numId w:val="21"/>
        </w:numPr>
        <w:shd w:val="clear" w:color="auto" w:fill="FFFFFF"/>
        <w:spacing w:before="144" w:after="144" w:line="259" w:lineRule="auto"/>
        <w:ind w:left="567"/>
        <w:contextualSpacing/>
        <w:jc w:val="both"/>
        <w:rPr>
          <w:i/>
          <w:szCs w:val="24"/>
          <w:u w:val="none"/>
        </w:rPr>
      </w:pPr>
      <w:r w:rsidRPr="00D61B8A">
        <w:rPr>
          <w:color w:val="000000"/>
          <w:szCs w:val="24"/>
          <w:u w:val="none"/>
        </w:rPr>
        <w:t>izglītojamo zinātniski pētniecisko darbu vadīšana (kontaktstundas);</w:t>
      </w:r>
    </w:p>
    <w:p w14:paraId="3D971B1D" w14:textId="77777777" w:rsidR="00D61B8A" w:rsidRPr="00D61B8A" w:rsidRDefault="00D61B8A" w:rsidP="00D61B8A">
      <w:pPr>
        <w:numPr>
          <w:ilvl w:val="1"/>
          <w:numId w:val="21"/>
        </w:numPr>
        <w:shd w:val="clear" w:color="auto" w:fill="FFFFFF"/>
        <w:spacing w:before="144" w:after="144" w:line="259" w:lineRule="auto"/>
        <w:ind w:left="567"/>
        <w:contextualSpacing/>
        <w:jc w:val="both"/>
        <w:rPr>
          <w:i/>
          <w:szCs w:val="24"/>
          <w:u w:val="none"/>
        </w:rPr>
      </w:pPr>
      <w:r w:rsidRPr="00D61B8A">
        <w:rPr>
          <w:color w:val="000000"/>
          <w:szCs w:val="24"/>
          <w:u w:val="none"/>
        </w:rPr>
        <w:t>audzināšanas stundas, audzināšanas darba īstenošanai ārpus klases un izglītības iestādes;</w:t>
      </w:r>
    </w:p>
    <w:p w14:paraId="68F7F47C" w14:textId="77777777" w:rsidR="00D61B8A" w:rsidRPr="00D61B8A" w:rsidRDefault="00D61B8A" w:rsidP="00D61B8A">
      <w:pPr>
        <w:numPr>
          <w:ilvl w:val="1"/>
          <w:numId w:val="21"/>
        </w:numPr>
        <w:shd w:val="clear" w:color="auto" w:fill="FFFFFF"/>
        <w:spacing w:before="144" w:after="144" w:line="259" w:lineRule="auto"/>
        <w:ind w:left="567"/>
        <w:contextualSpacing/>
        <w:jc w:val="both"/>
        <w:rPr>
          <w:i/>
          <w:szCs w:val="24"/>
          <w:u w:val="none"/>
        </w:rPr>
      </w:pPr>
      <w:r w:rsidRPr="00D61B8A">
        <w:rPr>
          <w:color w:val="000000"/>
          <w:szCs w:val="24"/>
          <w:u w:val="none"/>
        </w:rPr>
        <w:t>pienākumi, kas saistīti ar obligāto dokumentāciju (</w:t>
      </w:r>
      <w:r w:rsidRPr="00D61B8A">
        <w:rPr>
          <w:szCs w:val="24"/>
          <w:u w:val="none"/>
        </w:rPr>
        <w:t xml:space="preserve">elektroniskais </w:t>
      </w:r>
      <w:r w:rsidRPr="00D61B8A">
        <w:rPr>
          <w:color w:val="000000"/>
          <w:szCs w:val="24"/>
          <w:u w:val="none"/>
        </w:rPr>
        <w:t>klases žurnāls, kas ietver arī dienasgrāmatu);</w:t>
      </w:r>
    </w:p>
    <w:p w14:paraId="0B6B27CB" w14:textId="77777777" w:rsidR="00D61B8A" w:rsidRPr="00D61B8A" w:rsidRDefault="00D61B8A" w:rsidP="00D61B8A">
      <w:pPr>
        <w:numPr>
          <w:ilvl w:val="1"/>
          <w:numId w:val="21"/>
        </w:numPr>
        <w:shd w:val="clear" w:color="auto" w:fill="FFFFFF"/>
        <w:spacing w:before="144" w:after="144" w:line="259" w:lineRule="auto"/>
        <w:ind w:left="567"/>
        <w:contextualSpacing/>
        <w:jc w:val="both"/>
        <w:rPr>
          <w:i/>
          <w:szCs w:val="24"/>
          <w:u w:val="none"/>
        </w:rPr>
      </w:pPr>
      <w:r w:rsidRPr="00D61B8A">
        <w:rPr>
          <w:color w:val="000000"/>
          <w:szCs w:val="24"/>
          <w:u w:val="none"/>
        </w:rPr>
        <w:t xml:space="preserve">atgriezeniskās saites sagatavošana un sniegšana izglītojamajiem un vecākiem pēc izglītības iestādē noteiktās kārtības; </w:t>
      </w:r>
    </w:p>
    <w:p w14:paraId="28E25C0E" w14:textId="77777777" w:rsidR="00D61B8A" w:rsidRPr="00D61B8A" w:rsidRDefault="00D61B8A" w:rsidP="00D61B8A">
      <w:pPr>
        <w:numPr>
          <w:ilvl w:val="1"/>
          <w:numId w:val="21"/>
        </w:numPr>
        <w:shd w:val="clear" w:color="auto" w:fill="FFFFFF"/>
        <w:spacing w:before="144" w:after="144" w:line="259" w:lineRule="auto"/>
        <w:ind w:left="567"/>
        <w:contextualSpacing/>
        <w:jc w:val="both"/>
        <w:rPr>
          <w:i/>
          <w:szCs w:val="24"/>
          <w:u w:val="none"/>
        </w:rPr>
      </w:pPr>
      <w:r w:rsidRPr="00D61B8A">
        <w:rPr>
          <w:color w:val="000000"/>
          <w:szCs w:val="24"/>
          <w:u w:val="none"/>
        </w:rPr>
        <w:t>rakstu darbu sagatavošana un labošana, mācību materiālu izveide;</w:t>
      </w:r>
    </w:p>
    <w:p w14:paraId="0EF25F9A" w14:textId="77777777" w:rsidR="00D61B8A" w:rsidRPr="00D61B8A" w:rsidRDefault="00D61B8A" w:rsidP="00D61B8A">
      <w:pPr>
        <w:numPr>
          <w:ilvl w:val="1"/>
          <w:numId w:val="21"/>
        </w:numPr>
        <w:shd w:val="clear" w:color="auto" w:fill="FFFFFF"/>
        <w:spacing w:before="144" w:after="144" w:line="259" w:lineRule="auto"/>
        <w:ind w:left="567"/>
        <w:contextualSpacing/>
        <w:jc w:val="both"/>
        <w:rPr>
          <w:i/>
          <w:szCs w:val="24"/>
          <w:u w:val="none"/>
        </w:rPr>
      </w:pPr>
      <w:r w:rsidRPr="00D61B8A">
        <w:rPr>
          <w:color w:val="000000"/>
          <w:szCs w:val="24"/>
          <w:u w:val="none"/>
        </w:rPr>
        <w:t>izglītojamo individuālo mācību plānu izstrāde, uzraudzība, analīze (ja nepieciešams);</w:t>
      </w:r>
    </w:p>
    <w:p w14:paraId="034A5A9C" w14:textId="77777777" w:rsidR="00D61B8A" w:rsidRPr="00D61B8A" w:rsidRDefault="00D61B8A" w:rsidP="00D61B8A">
      <w:pPr>
        <w:numPr>
          <w:ilvl w:val="1"/>
          <w:numId w:val="21"/>
        </w:numPr>
        <w:shd w:val="clear" w:color="auto" w:fill="FFFFFF"/>
        <w:spacing w:before="144" w:after="144" w:line="259" w:lineRule="auto"/>
        <w:ind w:left="567"/>
        <w:contextualSpacing/>
        <w:jc w:val="both"/>
        <w:rPr>
          <w:i/>
          <w:szCs w:val="24"/>
          <w:u w:val="none"/>
        </w:rPr>
      </w:pPr>
      <w:r w:rsidRPr="00D61B8A">
        <w:rPr>
          <w:color w:val="000000"/>
          <w:szCs w:val="24"/>
          <w:u w:val="none"/>
        </w:rPr>
        <w:t>sadarbība starp jomas pedagogiem, mācību stundu vērošana, analīze, dalīšanās pieredzē, labās prakses ieviešana, popularizēšana u.c.;</w:t>
      </w:r>
    </w:p>
    <w:p w14:paraId="5682C6F9" w14:textId="77777777" w:rsidR="00D61B8A" w:rsidRPr="00D61B8A" w:rsidRDefault="00D61B8A" w:rsidP="00D61B8A">
      <w:pPr>
        <w:numPr>
          <w:ilvl w:val="1"/>
          <w:numId w:val="21"/>
        </w:numPr>
        <w:shd w:val="clear" w:color="auto" w:fill="FFFFFF"/>
        <w:spacing w:before="144" w:after="144" w:line="259" w:lineRule="auto"/>
        <w:ind w:left="567"/>
        <w:contextualSpacing/>
        <w:jc w:val="both"/>
        <w:rPr>
          <w:i/>
          <w:szCs w:val="24"/>
          <w:u w:val="none"/>
        </w:rPr>
      </w:pPr>
      <w:r w:rsidRPr="00D61B8A">
        <w:rPr>
          <w:color w:val="000000"/>
          <w:szCs w:val="24"/>
          <w:u w:val="none"/>
        </w:rPr>
        <w:t>metodiskais darbs, metodisko materiālu veidošana un uzkrāšana pēc izglītības iestādē noteiktās kārtības;</w:t>
      </w:r>
    </w:p>
    <w:p w14:paraId="7218100E" w14:textId="77777777" w:rsidR="00D61B8A" w:rsidRPr="00D61B8A" w:rsidRDefault="00D61B8A" w:rsidP="00D61B8A">
      <w:pPr>
        <w:numPr>
          <w:ilvl w:val="1"/>
          <w:numId w:val="21"/>
        </w:numPr>
        <w:shd w:val="clear" w:color="auto" w:fill="FFFFFF"/>
        <w:spacing w:before="144" w:after="144" w:line="259" w:lineRule="auto"/>
        <w:ind w:left="567"/>
        <w:contextualSpacing/>
        <w:jc w:val="both"/>
        <w:rPr>
          <w:i/>
          <w:szCs w:val="24"/>
          <w:u w:val="none"/>
        </w:rPr>
      </w:pPr>
      <w:r w:rsidRPr="00D61B8A">
        <w:rPr>
          <w:color w:val="000000"/>
          <w:szCs w:val="24"/>
          <w:u w:val="none"/>
        </w:rPr>
        <w:t>inovāciju ieviešana (mērķtiecīgai jaunu digitālo rīku izmantošanai, metodiskās pieejas utt.);</w:t>
      </w:r>
    </w:p>
    <w:p w14:paraId="202CD283" w14:textId="77777777" w:rsidR="00D61B8A" w:rsidRPr="00D61B8A" w:rsidRDefault="00D61B8A" w:rsidP="00D61B8A">
      <w:pPr>
        <w:numPr>
          <w:ilvl w:val="1"/>
          <w:numId w:val="21"/>
        </w:numPr>
        <w:shd w:val="clear" w:color="auto" w:fill="FFFFFF"/>
        <w:spacing w:before="144" w:after="144" w:line="259" w:lineRule="auto"/>
        <w:ind w:left="567"/>
        <w:contextualSpacing/>
        <w:jc w:val="both"/>
        <w:rPr>
          <w:i/>
          <w:szCs w:val="24"/>
          <w:u w:val="none"/>
        </w:rPr>
      </w:pPr>
      <w:r w:rsidRPr="00D61B8A">
        <w:rPr>
          <w:color w:val="000000"/>
          <w:szCs w:val="24"/>
          <w:u w:val="none"/>
        </w:rPr>
        <w:t>mācību satura īstenošana ārpus klases un izglītības iestādes mācību priekšmetu pedagogiem, laiks darba izvērtēšanai un tālāko mērķu plānošanai u.c.;</w:t>
      </w:r>
    </w:p>
    <w:p w14:paraId="7294B4F1" w14:textId="77777777" w:rsidR="00D61B8A" w:rsidRPr="00D61B8A" w:rsidRDefault="00D61B8A" w:rsidP="00D61B8A">
      <w:pPr>
        <w:numPr>
          <w:ilvl w:val="1"/>
          <w:numId w:val="21"/>
        </w:numPr>
        <w:shd w:val="clear" w:color="auto" w:fill="FFFFFF"/>
        <w:spacing w:before="144" w:after="144" w:line="259" w:lineRule="auto"/>
        <w:ind w:left="567"/>
        <w:contextualSpacing/>
        <w:jc w:val="both"/>
        <w:rPr>
          <w:i/>
          <w:szCs w:val="24"/>
          <w:u w:val="none"/>
        </w:rPr>
      </w:pPr>
      <w:r w:rsidRPr="00D61B8A">
        <w:rPr>
          <w:color w:val="000000"/>
          <w:szCs w:val="24"/>
          <w:u w:val="none"/>
        </w:rPr>
        <w:t>pašvērtējuma veikšana, dalība izglītības iestādes attīstībā, plānošanā u.c.</w:t>
      </w:r>
    </w:p>
    <w:p w14:paraId="4DEE7B15" w14:textId="77777777" w:rsidR="00D61B8A" w:rsidRPr="00D61B8A" w:rsidRDefault="00D61B8A" w:rsidP="00D61B8A">
      <w:pPr>
        <w:numPr>
          <w:ilvl w:val="0"/>
          <w:numId w:val="21"/>
        </w:numPr>
        <w:shd w:val="clear" w:color="auto" w:fill="FFFFFF"/>
        <w:spacing w:before="144" w:after="144" w:line="259" w:lineRule="auto"/>
        <w:contextualSpacing/>
        <w:jc w:val="both"/>
        <w:rPr>
          <w:i/>
          <w:szCs w:val="24"/>
          <w:u w:val="none"/>
        </w:rPr>
      </w:pPr>
      <w:r w:rsidRPr="00D61B8A">
        <w:rPr>
          <w:szCs w:val="24"/>
          <w:u w:val="none"/>
        </w:rPr>
        <w:t xml:space="preserve">Finansējumu </w:t>
      </w:r>
      <w:r w:rsidRPr="00D61B8A">
        <w:rPr>
          <w:b/>
          <w:szCs w:val="24"/>
          <w:u w:val="none"/>
        </w:rPr>
        <w:t>papildu fakultatīvo stundu īstenošanai un izglītojamo dalīšanai grupās priekšmetos</w:t>
      </w:r>
      <w:r w:rsidRPr="00D61B8A">
        <w:rPr>
          <w:szCs w:val="24"/>
          <w:u w:val="none"/>
        </w:rPr>
        <w:t>, kas nav iekļauti mācību plāna īstenošanai paredzētajā</w:t>
      </w:r>
      <w:r w:rsidRPr="00D61B8A">
        <w:rPr>
          <w:b/>
          <w:szCs w:val="24"/>
          <w:u w:val="none"/>
        </w:rPr>
        <w:t xml:space="preserve"> </w:t>
      </w:r>
      <w:r w:rsidRPr="00D61B8A">
        <w:rPr>
          <w:szCs w:val="24"/>
          <w:u w:val="none"/>
        </w:rPr>
        <w:t>vispārējās pamata izglītības programmās, piešķir 5% apmērā no mācību plānam aprēķinātā finansējuma.</w:t>
      </w:r>
    </w:p>
    <w:p w14:paraId="50F4C672" w14:textId="77777777" w:rsidR="00D61B8A" w:rsidRPr="00D61B8A" w:rsidRDefault="00D61B8A" w:rsidP="00D61B8A">
      <w:pPr>
        <w:numPr>
          <w:ilvl w:val="0"/>
          <w:numId w:val="21"/>
        </w:numPr>
        <w:shd w:val="clear" w:color="auto" w:fill="FFFFFF"/>
        <w:spacing w:before="144" w:after="144" w:line="259" w:lineRule="auto"/>
        <w:contextualSpacing/>
        <w:jc w:val="both"/>
        <w:rPr>
          <w:i/>
          <w:szCs w:val="24"/>
          <w:u w:val="none"/>
        </w:rPr>
      </w:pPr>
      <w:r w:rsidRPr="00D61B8A">
        <w:rPr>
          <w:szCs w:val="24"/>
          <w:u w:val="none"/>
        </w:rPr>
        <w:lastRenderedPageBreak/>
        <w:t>Finansējumu</w:t>
      </w:r>
      <w:r w:rsidRPr="00D61B8A">
        <w:rPr>
          <w:b/>
          <w:szCs w:val="24"/>
          <w:u w:val="none"/>
        </w:rPr>
        <w:t xml:space="preserve"> izglītības kvalitātes pilnveides nodrošināšanai (</w:t>
      </w:r>
      <w:r w:rsidRPr="00D61B8A">
        <w:rPr>
          <w:szCs w:val="24"/>
          <w:u w:val="none"/>
        </w:rPr>
        <w:t>metodiskā darba vadīšana, mācību jomu vadīšana, atbalsta sniegšana skolotājiem ar informācijas tehnoloģijām saistītos jautājumos</w:t>
      </w:r>
      <w:r w:rsidRPr="00D61B8A">
        <w:rPr>
          <w:b/>
          <w:szCs w:val="24"/>
          <w:u w:val="none"/>
        </w:rPr>
        <w:t xml:space="preserve">) </w:t>
      </w:r>
      <w:r w:rsidRPr="00D61B8A">
        <w:rPr>
          <w:szCs w:val="24"/>
          <w:u w:val="none"/>
        </w:rPr>
        <w:t>piešķir 5% apmērā no mācību plānam aprēķinātā finansējuma.</w:t>
      </w:r>
    </w:p>
    <w:p w14:paraId="596DD9E1" w14:textId="77777777" w:rsidR="00D61B8A" w:rsidRPr="00D61B8A" w:rsidRDefault="00D61B8A" w:rsidP="00D61B8A">
      <w:pPr>
        <w:numPr>
          <w:ilvl w:val="0"/>
          <w:numId w:val="21"/>
        </w:numPr>
        <w:shd w:val="clear" w:color="auto" w:fill="FFFFFF"/>
        <w:spacing w:before="144" w:after="144" w:line="259" w:lineRule="auto"/>
        <w:contextualSpacing/>
        <w:jc w:val="both"/>
        <w:rPr>
          <w:i/>
          <w:szCs w:val="24"/>
          <w:u w:val="none"/>
        </w:rPr>
      </w:pPr>
      <w:r w:rsidRPr="00D61B8A">
        <w:rPr>
          <w:szCs w:val="24"/>
          <w:u w:val="none"/>
        </w:rPr>
        <w:t xml:space="preserve">Finansējumu </w:t>
      </w:r>
      <w:r w:rsidRPr="00D61B8A">
        <w:rPr>
          <w:b/>
          <w:szCs w:val="24"/>
          <w:u w:val="none"/>
        </w:rPr>
        <w:t>atbalsta personāla</w:t>
      </w:r>
      <w:r w:rsidRPr="00D61B8A">
        <w:rPr>
          <w:szCs w:val="24"/>
          <w:u w:val="none"/>
        </w:rPr>
        <w:t xml:space="preserve"> (logopēds, psihologs, bibliotekārs, speciālais pedagogs, pedagogs karjeras konsultants, sociālais pedagogs, pedagoga palīgs) slodzēm piešķir atbilstoši pieprasījumam no izglītības iestādes, to iesniedzot līdz attiecīgā gada 21.jūnijam (precizējumu iespējams veikt līdz 3.septembrim), un atbilstoši izglītojamo skaitam, bet kopā nepārsniedzot šādas slodzes:</w:t>
      </w:r>
    </w:p>
    <w:p w14:paraId="664C7E1A" w14:textId="77777777" w:rsidR="00D61B8A" w:rsidRPr="00D61B8A" w:rsidRDefault="00D61B8A" w:rsidP="00D61B8A">
      <w:pPr>
        <w:numPr>
          <w:ilvl w:val="1"/>
          <w:numId w:val="21"/>
        </w:numPr>
        <w:shd w:val="clear" w:color="auto" w:fill="FFFFFF"/>
        <w:spacing w:before="144" w:after="144" w:line="259" w:lineRule="auto"/>
        <w:ind w:left="567"/>
        <w:contextualSpacing/>
        <w:jc w:val="both"/>
        <w:rPr>
          <w:i/>
          <w:szCs w:val="24"/>
          <w:u w:val="none"/>
        </w:rPr>
      </w:pPr>
      <w:r w:rsidRPr="00D61B8A">
        <w:rPr>
          <w:color w:val="000000"/>
          <w:szCs w:val="24"/>
          <w:u w:val="none"/>
        </w:rPr>
        <w:t>izglītības iestādēm ar izglītojamo skaitu pamatizglītības posmā līdz 100 izglītojamiem piešķir ne vairāk kā 1,5 slodzes;</w:t>
      </w:r>
    </w:p>
    <w:p w14:paraId="1F8EA4D5" w14:textId="77777777" w:rsidR="00D61B8A" w:rsidRPr="00D61B8A" w:rsidRDefault="00D61B8A" w:rsidP="00D61B8A">
      <w:pPr>
        <w:numPr>
          <w:ilvl w:val="1"/>
          <w:numId w:val="21"/>
        </w:numPr>
        <w:shd w:val="clear" w:color="auto" w:fill="FFFFFF"/>
        <w:spacing w:before="144" w:after="144" w:line="259" w:lineRule="auto"/>
        <w:ind w:left="567"/>
        <w:contextualSpacing/>
        <w:jc w:val="both"/>
        <w:rPr>
          <w:i/>
          <w:szCs w:val="24"/>
          <w:u w:val="none"/>
        </w:rPr>
      </w:pPr>
      <w:r w:rsidRPr="00D61B8A">
        <w:rPr>
          <w:color w:val="000000"/>
          <w:szCs w:val="24"/>
          <w:u w:val="none"/>
        </w:rPr>
        <w:t>izglītības iestādēm ar izglītojamo skaitu pamatizglītības posmā no 100 līdz 150 izglītojamiem piešķir ne vairāk kā 2 slodzes;</w:t>
      </w:r>
    </w:p>
    <w:p w14:paraId="3E563CBF" w14:textId="77777777" w:rsidR="00D61B8A" w:rsidRPr="00D61B8A" w:rsidRDefault="00D61B8A" w:rsidP="00D61B8A">
      <w:pPr>
        <w:numPr>
          <w:ilvl w:val="1"/>
          <w:numId w:val="21"/>
        </w:numPr>
        <w:shd w:val="clear" w:color="auto" w:fill="FFFFFF"/>
        <w:spacing w:before="144" w:after="144" w:line="259" w:lineRule="auto"/>
        <w:ind w:left="567"/>
        <w:contextualSpacing/>
        <w:jc w:val="both"/>
        <w:rPr>
          <w:i/>
          <w:szCs w:val="24"/>
          <w:u w:val="none"/>
        </w:rPr>
      </w:pPr>
      <w:r w:rsidRPr="00D61B8A">
        <w:rPr>
          <w:color w:val="000000"/>
          <w:szCs w:val="24"/>
          <w:u w:val="none"/>
        </w:rPr>
        <w:t>izglītības iestādēm ar izglītojamo skaitu pamatizglītības posmā no 150 līdz 250 izglītojamiem piešķir ne vairāk kā 3 slodzes;</w:t>
      </w:r>
    </w:p>
    <w:p w14:paraId="0D653C2A" w14:textId="77777777" w:rsidR="00D61B8A" w:rsidRPr="00D61B8A" w:rsidRDefault="00D61B8A" w:rsidP="00D61B8A">
      <w:pPr>
        <w:numPr>
          <w:ilvl w:val="1"/>
          <w:numId w:val="21"/>
        </w:numPr>
        <w:shd w:val="clear" w:color="auto" w:fill="FFFFFF"/>
        <w:spacing w:before="144" w:after="144" w:line="259" w:lineRule="auto"/>
        <w:ind w:left="567"/>
        <w:contextualSpacing/>
        <w:jc w:val="both"/>
        <w:rPr>
          <w:i/>
          <w:szCs w:val="24"/>
          <w:u w:val="none"/>
        </w:rPr>
      </w:pPr>
      <w:r w:rsidRPr="00D61B8A">
        <w:rPr>
          <w:color w:val="000000"/>
          <w:szCs w:val="24"/>
          <w:u w:val="none"/>
        </w:rPr>
        <w:t>izglītības iestādēm ar izglītojamo skaitu pamatizglītības un vidusskolas posmā virs 1000 izglītojamiem piešķir ne vairāk kā 11 slodzes.</w:t>
      </w:r>
    </w:p>
    <w:p w14:paraId="7FC1C363" w14:textId="77777777" w:rsidR="00D61B8A" w:rsidRPr="00D61B8A" w:rsidRDefault="00D61B8A" w:rsidP="00D61B8A">
      <w:pPr>
        <w:numPr>
          <w:ilvl w:val="0"/>
          <w:numId w:val="21"/>
        </w:numPr>
        <w:shd w:val="clear" w:color="auto" w:fill="FFFFFF"/>
        <w:spacing w:before="144" w:after="144" w:line="259" w:lineRule="auto"/>
        <w:contextualSpacing/>
        <w:jc w:val="both"/>
        <w:rPr>
          <w:i/>
          <w:szCs w:val="24"/>
          <w:u w:val="none"/>
        </w:rPr>
      </w:pPr>
      <w:r w:rsidRPr="00D61B8A">
        <w:rPr>
          <w:szCs w:val="24"/>
          <w:u w:val="none"/>
        </w:rPr>
        <w:t xml:space="preserve">Papildu Finansējumu </w:t>
      </w:r>
      <w:r w:rsidRPr="00D61B8A">
        <w:rPr>
          <w:b/>
          <w:szCs w:val="24"/>
          <w:u w:val="none"/>
        </w:rPr>
        <w:t xml:space="preserve">atbalsta sniegšanai </w:t>
      </w:r>
      <w:r w:rsidRPr="00D61B8A">
        <w:rPr>
          <w:szCs w:val="24"/>
          <w:u w:val="none"/>
        </w:rPr>
        <w:t>speciālo pamatizglītības programmu izglītojamiem piešķir šādi:</w:t>
      </w:r>
    </w:p>
    <w:p w14:paraId="4771ACA4" w14:textId="77777777" w:rsidR="00D61B8A" w:rsidRPr="00D61B8A" w:rsidRDefault="00D61B8A" w:rsidP="00D61B8A">
      <w:pPr>
        <w:numPr>
          <w:ilvl w:val="1"/>
          <w:numId w:val="21"/>
        </w:numPr>
        <w:shd w:val="clear" w:color="auto" w:fill="FFFFFF"/>
        <w:spacing w:before="144" w:after="144" w:line="259" w:lineRule="auto"/>
        <w:ind w:left="567"/>
        <w:contextualSpacing/>
        <w:jc w:val="both"/>
        <w:rPr>
          <w:i/>
          <w:szCs w:val="24"/>
          <w:u w:val="none"/>
        </w:rPr>
      </w:pPr>
      <w:r w:rsidRPr="00D61B8A">
        <w:rPr>
          <w:color w:val="000000"/>
          <w:szCs w:val="24"/>
          <w:u w:val="none"/>
        </w:rPr>
        <w:t>par katru izglītojamo, kas apgūst speciālo pamatizglītības programmu izglītojamiem ar valodas traucējumiem (ar kodu 21015511) vai speciālo pamatizglītības programmu izglītojamiem ar mācīšanās traucējumiem (ar kodu 21015611) - 0,1 slodze;</w:t>
      </w:r>
    </w:p>
    <w:p w14:paraId="6EF8FD32" w14:textId="77777777" w:rsidR="00D61B8A" w:rsidRPr="00D61B8A" w:rsidRDefault="00D61B8A" w:rsidP="00D61B8A">
      <w:pPr>
        <w:numPr>
          <w:ilvl w:val="1"/>
          <w:numId w:val="21"/>
        </w:numPr>
        <w:shd w:val="clear" w:color="auto" w:fill="FFFFFF"/>
        <w:spacing w:before="144" w:after="144" w:line="259" w:lineRule="auto"/>
        <w:ind w:left="567"/>
        <w:contextualSpacing/>
        <w:jc w:val="both"/>
        <w:rPr>
          <w:i/>
          <w:szCs w:val="24"/>
          <w:u w:val="none"/>
        </w:rPr>
      </w:pPr>
      <w:r w:rsidRPr="00D61B8A">
        <w:rPr>
          <w:color w:val="000000"/>
          <w:szCs w:val="24"/>
          <w:u w:val="none"/>
        </w:rPr>
        <w:t>par katru izglītojamo, kas apgūst speciālo pamatizglītības programmu izglītojamiem ar garīgās veselības traucējumiem (ar kodu 21015711) vai speciālo pamatizglītības programmu izglītojamiem ar garīgās attīstības traucējumiem (ar kodu 21015811) – 0,2 slodzes.</w:t>
      </w:r>
    </w:p>
    <w:p w14:paraId="61165D66" w14:textId="77777777" w:rsidR="00D61B8A" w:rsidRPr="00D61B8A" w:rsidRDefault="00D61B8A" w:rsidP="00D61B8A">
      <w:pPr>
        <w:numPr>
          <w:ilvl w:val="0"/>
          <w:numId w:val="21"/>
        </w:numPr>
        <w:shd w:val="clear" w:color="auto" w:fill="FFFFFF"/>
        <w:spacing w:before="144" w:after="144" w:line="259" w:lineRule="auto"/>
        <w:contextualSpacing/>
        <w:jc w:val="both"/>
        <w:rPr>
          <w:i/>
          <w:szCs w:val="24"/>
          <w:u w:val="none"/>
        </w:rPr>
      </w:pPr>
      <w:r w:rsidRPr="00D61B8A">
        <w:rPr>
          <w:szCs w:val="24"/>
          <w:u w:val="none"/>
        </w:rPr>
        <w:t xml:space="preserve">Finansējumu </w:t>
      </w:r>
      <w:r w:rsidRPr="00D61B8A">
        <w:rPr>
          <w:b/>
          <w:szCs w:val="24"/>
          <w:u w:val="none"/>
        </w:rPr>
        <w:t>pagarinātās grupas nodrošināšanai</w:t>
      </w:r>
      <w:r w:rsidRPr="00D61B8A">
        <w:rPr>
          <w:szCs w:val="24"/>
          <w:u w:val="none"/>
        </w:rPr>
        <w:t xml:space="preserve"> katrai izglītības iestādei aprēķina, ņemot vērā izglītojamo skaitu 1.-6.klašu posmā, uz 120 izglītojamiem piešķirot vienu slodzi.</w:t>
      </w:r>
    </w:p>
    <w:p w14:paraId="320A042C" w14:textId="77777777" w:rsidR="00D61B8A" w:rsidRPr="00D61B8A" w:rsidRDefault="00D61B8A" w:rsidP="00D61B8A">
      <w:pPr>
        <w:numPr>
          <w:ilvl w:val="0"/>
          <w:numId w:val="21"/>
        </w:numPr>
        <w:shd w:val="clear" w:color="auto" w:fill="FFFFFF"/>
        <w:spacing w:before="144" w:after="144" w:line="259" w:lineRule="auto"/>
        <w:contextualSpacing/>
        <w:jc w:val="both"/>
        <w:rPr>
          <w:i/>
          <w:szCs w:val="24"/>
          <w:u w:val="none"/>
        </w:rPr>
      </w:pPr>
      <w:r w:rsidRPr="00D61B8A">
        <w:rPr>
          <w:szCs w:val="24"/>
          <w:u w:val="none"/>
        </w:rPr>
        <w:t>Finansējumu internāta pedagoga slodzēm piešķir atbilstoši pieprasījumam no izglītības iestādes, to iesniedzot līdz attiecīgā gada 21.jūnijam (precizējumu iespējams veikt līdz 3.septembrim).</w:t>
      </w:r>
    </w:p>
    <w:p w14:paraId="454ED7F6" w14:textId="77777777" w:rsidR="00D61B8A" w:rsidRPr="00D61B8A" w:rsidRDefault="00D61B8A" w:rsidP="00D61B8A">
      <w:pPr>
        <w:numPr>
          <w:ilvl w:val="0"/>
          <w:numId w:val="21"/>
        </w:numPr>
        <w:shd w:val="clear" w:color="auto" w:fill="FFFFFF"/>
        <w:spacing w:before="144" w:after="144" w:line="259" w:lineRule="auto"/>
        <w:contextualSpacing/>
        <w:jc w:val="both"/>
        <w:rPr>
          <w:i/>
          <w:szCs w:val="24"/>
          <w:u w:val="none"/>
        </w:rPr>
      </w:pPr>
      <w:r w:rsidRPr="00D61B8A">
        <w:rPr>
          <w:szCs w:val="24"/>
          <w:u w:val="none"/>
        </w:rPr>
        <w:t xml:space="preserve">Finansējumu </w:t>
      </w:r>
      <w:r w:rsidRPr="00D61B8A">
        <w:rPr>
          <w:b/>
          <w:szCs w:val="24"/>
          <w:u w:val="none"/>
        </w:rPr>
        <w:t>vispārējās vidējās izglītības programmu īstenošanai</w:t>
      </w:r>
      <w:r w:rsidRPr="00D61B8A">
        <w:rPr>
          <w:szCs w:val="24"/>
          <w:u w:val="none"/>
        </w:rPr>
        <w:t xml:space="preserve"> piešķir atbilstoši pieprasījumam no izglītības iestādes, saskaņojot ar Gulbenes novada Izglītības pārvaldes metodiķi un vadītāju. Izglītības iestāde pieprasījumu iesniedz līdz attiecīgā gada 21.jūnijam (precizējumu iespējams veikt līdz 3.septembrim).</w:t>
      </w:r>
    </w:p>
    <w:p w14:paraId="7CBFD93F" w14:textId="77777777" w:rsidR="00D61B8A" w:rsidRPr="00D61B8A" w:rsidRDefault="00D61B8A" w:rsidP="00D61B8A">
      <w:pPr>
        <w:numPr>
          <w:ilvl w:val="0"/>
          <w:numId w:val="21"/>
        </w:numPr>
        <w:shd w:val="clear" w:color="auto" w:fill="FFFFFF"/>
        <w:spacing w:before="144" w:after="144" w:line="259" w:lineRule="auto"/>
        <w:contextualSpacing/>
        <w:jc w:val="both"/>
        <w:rPr>
          <w:i/>
          <w:szCs w:val="24"/>
          <w:u w:val="none"/>
        </w:rPr>
      </w:pPr>
      <w:r w:rsidRPr="00D61B8A">
        <w:rPr>
          <w:szCs w:val="24"/>
          <w:u w:val="none"/>
        </w:rPr>
        <w:t>Gulbenes novada vidusskolas struktūrvienības “</w:t>
      </w:r>
      <w:r w:rsidRPr="00D61B8A">
        <w:rPr>
          <w:b/>
          <w:szCs w:val="24"/>
          <w:u w:val="none"/>
        </w:rPr>
        <w:t xml:space="preserve">Tehniskās jaunrades centrs” darbības nodrošināšanai </w:t>
      </w:r>
      <w:r w:rsidRPr="00D61B8A">
        <w:rPr>
          <w:szCs w:val="24"/>
          <w:u w:val="none"/>
        </w:rPr>
        <w:t>tiek piešķirta 1 metodiķa slodze.</w:t>
      </w:r>
      <w:bookmarkStart w:id="7" w:name="_heading=h.1fob9te" w:colFirst="0" w:colLast="0"/>
      <w:bookmarkEnd w:id="7"/>
    </w:p>
    <w:p w14:paraId="66FE40C4" w14:textId="77777777" w:rsidR="00D61B8A" w:rsidRPr="00D61B8A" w:rsidRDefault="00D61B8A" w:rsidP="00D61B8A">
      <w:pPr>
        <w:numPr>
          <w:ilvl w:val="0"/>
          <w:numId w:val="21"/>
        </w:numPr>
        <w:shd w:val="clear" w:color="auto" w:fill="FFFFFF"/>
        <w:spacing w:before="144" w:after="144" w:line="259" w:lineRule="auto"/>
        <w:contextualSpacing/>
        <w:jc w:val="both"/>
        <w:rPr>
          <w:i/>
          <w:szCs w:val="24"/>
          <w:u w:val="none"/>
        </w:rPr>
      </w:pPr>
      <w:bookmarkStart w:id="8" w:name="_Hlk143270075"/>
      <w:r w:rsidRPr="00D61B8A">
        <w:rPr>
          <w:szCs w:val="24"/>
          <w:u w:val="none"/>
        </w:rPr>
        <w:t>Izglītības iestādes vadītāja, vadītāja vietnieka, lietveža, personāla speciālista, datortīklu administratora/</w:t>
      </w:r>
      <w:proofErr w:type="spellStart"/>
      <w:r w:rsidRPr="00D61B8A">
        <w:rPr>
          <w:szCs w:val="24"/>
          <w:u w:val="none"/>
        </w:rPr>
        <w:t>datortehniķa</w:t>
      </w:r>
      <w:proofErr w:type="spellEnd"/>
      <w:r w:rsidRPr="00D61B8A">
        <w:rPr>
          <w:szCs w:val="24"/>
          <w:u w:val="none"/>
        </w:rPr>
        <w:t>,  projektu asistenta, laboranta vispārējās izglītības iestādē, kas īsteno vispārējās vidējās izglītības programmas, un medmāsas slodžu skaitu nosaka saskaņā ar šo noteikumu 2.pielikumu</w:t>
      </w:r>
      <w:bookmarkEnd w:id="8"/>
      <w:r w:rsidRPr="00D61B8A">
        <w:rPr>
          <w:szCs w:val="24"/>
          <w:u w:val="none"/>
        </w:rPr>
        <w:t>. Finansējuma apmēru iestādes vadītāja vietnieka slodzei piešķir ne mazāk kā 80 % no iestādes vadītāja atlīdzības par pilnu slodzi, ņemot vērā, ka vadītāja vietnieka mēneša darba algas likme par 1 stundu nav zemāka par izglītības iestādes pedagogiem noteiktās mēneša darba algas likmi par 1 stundu. Finansējuma apmēru par noteikto darba slodzi lietvedim, personāla speciālistam, datortīklu administratoram/</w:t>
      </w:r>
      <w:proofErr w:type="spellStart"/>
      <w:r w:rsidRPr="00D61B8A">
        <w:rPr>
          <w:szCs w:val="24"/>
          <w:u w:val="none"/>
        </w:rPr>
        <w:t>datortehniķim</w:t>
      </w:r>
      <w:proofErr w:type="spellEnd"/>
      <w:r w:rsidRPr="00D61B8A">
        <w:rPr>
          <w:szCs w:val="24"/>
          <w:u w:val="none"/>
        </w:rPr>
        <w:t xml:space="preserve"> un laborantam vispārējās izglītības iestādē, kas īsteno vispārējās vidējās izglītības programmas, aprēķina atbilstoši Gulbenes novada pašvaldības amatpersonu un darbinieku atlīdzības nolikumam.</w:t>
      </w:r>
      <w:bookmarkStart w:id="9" w:name="_heading=h.qdsomtolh20d" w:colFirst="0" w:colLast="0"/>
      <w:bookmarkEnd w:id="9"/>
    </w:p>
    <w:p w14:paraId="43079B36" w14:textId="77777777" w:rsidR="00D61B8A" w:rsidRPr="00D61B8A" w:rsidRDefault="00D61B8A" w:rsidP="00D61B8A">
      <w:pPr>
        <w:numPr>
          <w:ilvl w:val="0"/>
          <w:numId w:val="21"/>
        </w:numPr>
        <w:shd w:val="clear" w:color="auto" w:fill="FFFFFF"/>
        <w:spacing w:before="144" w:after="144" w:line="259" w:lineRule="auto"/>
        <w:contextualSpacing/>
        <w:jc w:val="both"/>
        <w:rPr>
          <w:i/>
          <w:szCs w:val="24"/>
          <w:u w:val="none"/>
        </w:rPr>
      </w:pPr>
      <w:r w:rsidRPr="00D61B8A">
        <w:rPr>
          <w:szCs w:val="24"/>
          <w:u w:val="none"/>
        </w:rPr>
        <w:t>Izglītības iestādes vadītājs, sadalot piešķirto Finansējumu, veido no 0,6 līdz 1,0 % rezerves fondu.</w:t>
      </w:r>
    </w:p>
    <w:p w14:paraId="15DA31B3" w14:textId="77777777" w:rsidR="00D61B8A" w:rsidRPr="00D61B8A" w:rsidRDefault="00D61B8A" w:rsidP="00D61B8A">
      <w:pPr>
        <w:numPr>
          <w:ilvl w:val="0"/>
          <w:numId w:val="21"/>
        </w:numPr>
        <w:shd w:val="clear" w:color="auto" w:fill="FFFFFF"/>
        <w:spacing w:before="144" w:after="144" w:line="259" w:lineRule="auto"/>
        <w:contextualSpacing/>
        <w:jc w:val="both"/>
        <w:rPr>
          <w:i/>
          <w:szCs w:val="24"/>
          <w:u w:val="none"/>
        </w:rPr>
      </w:pPr>
      <w:bookmarkStart w:id="10" w:name="_Hlk143271385"/>
      <w:r w:rsidRPr="00D61B8A">
        <w:rPr>
          <w:szCs w:val="24"/>
          <w:u w:val="none"/>
        </w:rPr>
        <w:lastRenderedPageBreak/>
        <w:t xml:space="preserve">Izglītības iestādes vadītāja mēnešalgas apmēru nosaka saskaņā ar Ministru kabineta 2016.gada 5.jūlija noteikumu Nr.445 “Pedagogu darba samaksas noteikumi” 1.pielikuma 3.tabulu un šo noteikumu  3.pielikumu. </w:t>
      </w:r>
    </w:p>
    <w:bookmarkEnd w:id="10"/>
    <w:p w14:paraId="6EB153A7" w14:textId="77777777" w:rsidR="00D61B8A" w:rsidRPr="00D61B8A" w:rsidRDefault="00D61B8A" w:rsidP="00D61B8A">
      <w:pPr>
        <w:numPr>
          <w:ilvl w:val="0"/>
          <w:numId w:val="21"/>
        </w:numPr>
        <w:shd w:val="clear" w:color="auto" w:fill="FFFFFF"/>
        <w:spacing w:before="144" w:after="144" w:line="259" w:lineRule="auto"/>
        <w:contextualSpacing/>
        <w:jc w:val="both"/>
        <w:rPr>
          <w:i/>
          <w:szCs w:val="24"/>
          <w:u w:val="none"/>
        </w:rPr>
      </w:pPr>
      <w:r w:rsidRPr="00D61B8A">
        <w:rPr>
          <w:szCs w:val="24"/>
          <w:u w:val="none"/>
        </w:rPr>
        <w:t>Nodrošinot šo noteikumu prasību ievērošanu, vispārējās izglītības iestādes vadītājs izglītības iestādei piešķirtā Finansējuma ietvaros saskaņā ar izglītības iestādē apstiprinātu kārtību un kritērijiem, izvērtējot vietnieka(-u), pedagogu, atbalsta personāla darba intensitāti un personīgo ieguldījumu izglītības iestādes attīstībā, apstiprinātā Finansējuma ietvaros drīkst noteikt augstāku mēneša darba algas likmi par Ministru kabineta noteikumos minēto zemāko pedagoga mēneša darba algas likmi.</w:t>
      </w:r>
    </w:p>
    <w:p w14:paraId="23E30D47" w14:textId="77777777" w:rsidR="00D61B8A" w:rsidRPr="00D61B8A" w:rsidRDefault="00D61B8A" w:rsidP="00D61B8A">
      <w:pPr>
        <w:numPr>
          <w:ilvl w:val="0"/>
          <w:numId w:val="21"/>
        </w:numPr>
        <w:shd w:val="clear" w:color="auto" w:fill="FFFFFF"/>
        <w:spacing w:before="144" w:after="144" w:line="259" w:lineRule="auto"/>
        <w:contextualSpacing/>
        <w:jc w:val="both"/>
        <w:rPr>
          <w:i/>
          <w:szCs w:val="24"/>
          <w:u w:val="none"/>
        </w:rPr>
      </w:pPr>
      <w:r w:rsidRPr="00D61B8A">
        <w:rPr>
          <w:szCs w:val="24"/>
          <w:u w:val="none"/>
        </w:rPr>
        <w:t xml:space="preserve">Ja no valsts budžeta piešķirtā mērķdotācija, kas novirzāma vispārējās pamata izglītības programmu īstenošanai, ir lielāka nekā nepieciešams šajā kārtībā noteikto procesu īstenošanai, tā papildus tiek izdalīta izglītības iestādēm, ņemot vērā izglītības iestādes vidējo skolēnu skaitu klasē un ievērojot šādu sadales principu: </w:t>
      </w:r>
    </w:p>
    <w:tbl>
      <w:tblPr>
        <w:tblW w:w="9072"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77"/>
        <w:gridCol w:w="1271"/>
        <w:gridCol w:w="1271"/>
        <w:gridCol w:w="1271"/>
        <w:gridCol w:w="1271"/>
        <w:gridCol w:w="1011"/>
      </w:tblGrid>
      <w:tr w:rsidR="00D61B8A" w:rsidRPr="00D61B8A" w14:paraId="04E43C5B" w14:textId="77777777" w:rsidTr="004A2682">
        <w:trPr>
          <w:trHeight w:val="556"/>
        </w:trPr>
        <w:tc>
          <w:tcPr>
            <w:tcW w:w="2977" w:type="dxa"/>
          </w:tcPr>
          <w:p w14:paraId="58812DF0" w14:textId="77777777" w:rsidR="00D61B8A" w:rsidRPr="00D61B8A" w:rsidRDefault="00D61B8A" w:rsidP="00D61B8A">
            <w:pPr>
              <w:spacing w:after="160" w:line="259" w:lineRule="auto"/>
              <w:rPr>
                <w:szCs w:val="24"/>
                <w:u w:val="none"/>
              </w:rPr>
            </w:pPr>
            <w:r w:rsidRPr="00D61B8A">
              <w:rPr>
                <w:szCs w:val="24"/>
                <w:u w:val="none"/>
              </w:rPr>
              <w:t>Vidējais skolēnu skaits klasē</w:t>
            </w:r>
          </w:p>
        </w:tc>
        <w:tc>
          <w:tcPr>
            <w:tcW w:w="1271" w:type="dxa"/>
          </w:tcPr>
          <w:p w14:paraId="6ECC4586" w14:textId="77777777" w:rsidR="00D61B8A" w:rsidRPr="00D61B8A" w:rsidRDefault="00D61B8A" w:rsidP="00D61B8A">
            <w:pPr>
              <w:spacing w:after="160" w:line="259" w:lineRule="auto"/>
              <w:jc w:val="center"/>
              <w:rPr>
                <w:szCs w:val="24"/>
                <w:u w:val="none"/>
              </w:rPr>
            </w:pPr>
            <w:r w:rsidRPr="00D61B8A">
              <w:rPr>
                <w:szCs w:val="24"/>
                <w:u w:val="none"/>
              </w:rPr>
              <w:t>līdz 10</w:t>
            </w:r>
          </w:p>
        </w:tc>
        <w:tc>
          <w:tcPr>
            <w:tcW w:w="1271" w:type="dxa"/>
            <w:vAlign w:val="center"/>
          </w:tcPr>
          <w:p w14:paraId="2D9410C1" w14:textId="77777777" w:rsidR="00D61B8A" w:rsidRPr="00D61B8A" w:rsidRDefault="00D61B8A" w:rsidP="00D61B8A">
            <w:pPr>
              <w:spacing w:after="160" w:line="259" w:lineRule="auto"/>
              <w:jc w:val="center"/>
              <w:rPr>
                <w:szCs w:val="24"/>
                <w:u w:val="none"/>
              </w:rPr>
            </w:pPr>
            <w:r w:rsidRPr="00D61B8A">
              <w:rPr>
                <w:szCs w:val="24"/>
                <w:u w:val="none"/>
              </w:rPr>
              <w:t>10,01 līdz 12</w:t>
            </w:r>
          </w:p>
        </w:tc>
        <w:tc>
          <w:tcPr>
            <w:tcW w:w="1271" w:type="dxa"/>
            <w:vAlign w:val="center"/>
          </w:tcPr>
          <w:p w14:paraId="24538552" w14:textId="77777777" w:rsidR="00D61B8A" w:rsidRPr="00D61B8A" w:rsidRDefault="00D61B8A" w:rsidP="00D61B8A">
            <w:pPr>
              <w:spacing w:after="160" w:line="259" w:lineRule="auto"/>
              <w:jc w:val="center"/>
              <w:rPr>
                <w:szCs w:val="24"/>
                <w:u w:val="none"/>
              </w:rPr>
            </w:pPr>
            <w:r w:rsidRPr="00D61B8A">
              <w:rPr>
                <w:szCs w:val="24"/>
                <w:u w:val="none"/>
              </w:rPr>
              <w:t>12,01 līdz 15</w:t>
            </w:r>
          </w:p>
        </w:tc>
        <w:tc>
          <w:tcPr>
            <w:tcW w:w="1271" w:type="dxa"/>
            <w:vAlign w:val="center"/>
          </w:tcPr>
          <w:p w14:paraId="332E6006" w14:textId="77777777" w:rsidR="00D61B8A" w:rsidRPr="00D61B8A" w:rsidRDefault="00D61B8A" w:rsidP="00D61B8A">
            <w:pPr>
              <w:spacing w:after="160" w:line="259" w:lineRule="auto"/>
              <w:jc w:val="center"/>
              <w:rPr>
                <w:szCs w:val="24"/>
                <w:u w:val="none"/>
              </w:rPr>
            </w:pPr>
            <w:r w:rsidRPr="00D61B8A">
              <w:rPr>
                <w:szCs w:val="24"/>
                <w:u w:val="none"/>
              </w:rPr>
              <w:t>15,01 līdz 19</w:t>
            </w:r>
          </w:p>
        </w:tc>
        <w:tc>
          <w:tcPr>
            <w:tcW w:w="1011" w:type="dxa"/>
            <w:vAlign w:val="center"/>
          </w:tcPr>
          <w:p w14:paraId="152699BA" w14:textId="77777777" w:rsidR="00D61B8A" w:rsidRPr="00D61B8A" w:rsidRDefault="00D61B8A" w:rsidP="00D61B8A">
            <w:pPr>
              <w:spacing w:after="160" w:line="259" w:lineRule="auto"/>
              <w:jc w:val="center"/>
              <w:rPr>
                <w:szCs w:val="24"/>
                <w:u w:val="none"/>
              </w:rPr>
            </w:pPr>
            <w:r w:rsidRPr="00D61B8A">
              <w:rPr>
                <w:szCs w:val="24"/>
                <w:u w:val="none"/>
              </w:rPr>
              <w:t>19,01 un vairāk</w:t>
            </w:r>
          </w:p>
        </w:tc>
      </w:tr>
      <w:tr w:rsidR="00D61B8A" w:rsidRPr="00D61B8A" w14:paraId="13E788C2" w14:textId="77777777" w:rsidTr="004A2682">
        <w:trPr>
          <w:trHeight w:val="544"/>
        </w:trPr>
        <w:tc>
          <w:tcPr>
            <w:tcW w:w="2977" w:type="dxa"/>
          </w:tcPr>
          <w:p w14:paraId="42EC22FC" w14:textId="77777777" w:rsidR="00D61B8A" w:rsidRPr="00D61B8A" w:rsidRDefault="00D61B8A" w:rsidP="00D61B8A">
            <w:pPr>
              <w:spacing w:after="160" w:line="259" w:lineRule="auto"/>
              <w:rPr>
                <w:szCs w:val="24"/>
                <w:u w:val="none"/>
              </w:rPr>
            </w:pPr>
            <w:r w:rsidRPr="00D61B8A">
              <w:rPr>
                <w:szCs w:val="24"/>
                <w:u w:val="none"/>
              </w:rPr>
              <w:t>Sadalījums izglītības iestādēm (% no neizdalītās valsts budžeta mērķdotācijas apjoma)</w:t>
            </w:r>
          </w:p>
        </w:tc>
        <w:tc>
          <w:tcPr>
            <w:tcW w:w="1271" w:type="dxa"/>
            <w:vAlign w:val="center"/>
          </w:tcPr>
          <w:p w14:paraId="7806F2AA" w14:textId="77777777" w:rsidR="00D61B8A" w:rsidRPr="00D61B8A" w:rsidRDefault="00D61B8A" w:rsidP="00D61B8A">
            <w:pPr>
              <w:spacing w:after="160" w:line="259" w:lineRule="auto"/>
              <w:jc w:val="center"/>
              <w:rPr>
                <w:szCs w:val="24"/>
                <w:u w:val="none"/>
              </w:rPr>
            </w:pPr>
            <w:r w:rsidRPr="00D61B8A">
              <w:rPr>
                <w:szCs w:val="24"/>
                <w:u w:val="none"/>
              </w:rPr>
              <w:t>0 %</w:t>
            </w:r>
          </w:p>
        </w:tc>
        <w:tc>
          <w:tcPr>
            <w:tcW w:w="1271" w:type="dxa"/>
            <w:vAlign w:val="center"/>
          </w:tcPr>
          <w:p w14:paraId="3D984AC9" w14:textId="77777777" w:rsidR="00D61B8A" w:rsidRPr="00D61B8A" w:rsidRDefault="00D61B8A" w:rsidP="00D61B8A">
            <w:pPr>
              <w:spacing w:after="160" w:line="259" w:lineRule="auto"/>
              <w:jc w:val="center"/>
              <w:rPr>
                <w:szCs w:val="24"/>
                <w:u w:val="none"/>
              </w:rPr>
            </w:pPr>
            <w:r w:rsidRPr="00D61B8A">
              <w:rPr>
                <w:szCs w:val="24"/>
                <w:u w:val="none"/>
              </w:rPr>
              <w:t>5 %</w:t>
            </w:r>
          </w:p>
        </w:tc>
        <w:tc>
          <w:tcPr>
            <w:tcW w:w="1271" w:type="dxa"/>
            <w:vAlign w:val="center"/>
          </w:tcPr>
          <w:p w14:paraId="1679D192" w14:textId="77777777" w:rsidR="00D61B8A" w:rsidRPr="00D61B8A" w:rsidRDefault="00D61B8A" w:rsidP="00D61B8A">
            <w:pPr>
              <w:spacing w:after="160" w:line="259" w:lineRule="auto"/>
              <w:jc w:val="center"/>
              <w:rPr>
                <w:szCs w:val="24"/>
                <w:u w:val="none"/>
              </w:rPr>
            </w:pPr>
            <w:r w:rsidRPr="00D61B8A">
              <w:rPr>
                <w:szCs w:val="24"/>
                <w:u w:val="none"/>
              </w:rPr>
              <w:t>15 %</w:t>
            </w:r>
          </w:p>
        </w:tc>
        <w:tc>
          <w:tcPr>
            <w:tcW w:w="1271" w:type="dxa"/>
            <w:vAlign w:val="center"/>
          </w:tcPr>
          <w:p w14:paraId="5A698BA1" w14:textId="77777777" w:rsidR="00D61B8A" w:rsidRPr="00D61B8A" w:rsidRDefault="00D61B8A" w:rsidP="00D61B8A">
            <w:pPr>
              <w:spacing w:after="160" w:line="259" w:lineRule="auto"/>
              <w:jc w:val="center"/>
              <w:rPr>
                <w:szCs w:val="24"/>
                <w:u w:val="none"/>
              </w:rPr>
            </w:pPr>
            <w:r w:rsidRPr="00D61B8A">
              <w:rPr>
                <w:szCs w:val="24"/>
                <w:u w:val="none"/>
              </w:rPr>
              <w:t>20 %</w:t>
            </w:r>
          </w:p>
        </w:tc>
        <w:tc>
          <w:tcPr>
            <w:tcW w:w="1011" w:type="dxa"/>
            <w:vAlign w:val="center"/>
          </w:tcPr>
          <w:p w14:paraId="1E1E852B" w14:textId="77777777" w:rsidR="00D61B8A" w:rsidRPr="00D61B8A" w:rsidRDefault="00D61B8A" w:rsidP="00D61B8A">
            <w:pPr>
              <w:spacing w:after="160" w:line="259" w:lineRule="auto"/>
              <w:jc w:val="center"/>
              <w:rPr>
                <w:szCs w:val="24"/>
                <w:u w:val="none"/>
              </w:rPr>
            </w:pPr>
            <w:r w:rsidRPr="00D61B8A">
              <w:rPr>
                <w:szCs w:val="24"/>
                <w:u w:val="none"/>
              </w:rPr>
              <w:t>25 %</w:t>
            </w:r>
          </w:p>
        </w:tc>
      </w:tr>
    </w:tbl>
    <w:p w14:paraId="34762E8E" w14:textId="77777777" w:rsidR="00D61B8A" w:rsidRPr="00D61B8A" w:rsidRDefault="00D61B8A" w:rsidP="00D61B8A">
      <w:pPr>
        <w:keepNext/>
        <w:keepLines/>
        <w:spacing w:before="144" w:after="144"/>
        <w:jc w:val="center"/>
        <w:rPr>
          <w:b/>
          <w:szCs w:val="24"/>
          <w:u w:val="none"/>
        </w:rPr>
      </w:pPr>
      <w:r w:rsidRPr="00D61B8A">
        <w:rPr>
          <w:b/>
          <w:szCs w:val="24"/>
          <w:u w:val="none"/>
        </w:rPr>
        <w:t>III. Finansējuma izglītības iestāžu pedagogu un darbinieku darba samaksas aprēķināšanai un sadalei izglītības iestādēs, kas īsteno pirmsskolas izglītības programmas</w:t>
      </w:r>
    </w:p>
    <w:p w14:paraId="34E4BA47" w14:textId="77777777" w:rsidR="00D61B8A" w:rsidRPr="00D61B8A" w:rsidRDefault="00D61B8A" w:rsidP="00D61B8A">
      <w:pPr>
        <w:numPr>
          <w:ilvl w:val="0"/>
          <w:numId w:val="21"/>
        </w:numPr>
        <w:shd w:val="clear" w:color="auto" w:fill="FFFFFF"/>
        <w:spacing w:before="144" w:after="144" w:line="259" w:lineRule="auto"/>
        <w:contextualSpacing/>
        <w:jc w:val="both"/>
        <w:rPr>
          <w:szCs w:val="24"/>
          <w:u w:val="none"/>
        </w:rPr>
      </w:pPr>
      <w:r w:rsidRPr="00D61B8A">
        <w:rPr>
          <w:szCs w:val="24"/>
          <w:u w:val="none"/>
        </w:rPr>
        <w:t>Finansējumu pirmsskolas izglītības programmu īstenošanai izglītības iestādēs aprēķina, ņemot vērā grupas darba laiku, grupu skaitu, bērnu skaitu pirmsskolas izglītības posmā un īstenotās izglītības programmas.</w:t>
      </w:r>
    </w:p>
    <w:p w14:paraId="45CB1494" w14:textId="77777777" w:rsidR="00D61B8A" w:rsidRPr="00D61B8A" w:rsidRDefault="00D61B8A" w:rsidP="00D61B8A">
      <w:pPr>
        <w:numPr>
          <w:ilvl w:val="0"/>
          <w:numId w:val="21"/>
        </w:numPr>
        <w:shd w:val="clear" w:color="auto" w:fill="FFFFFF"/>
        <w:spacing w:before="144" w:after="144" w:line="259" w:lineRule="auto"/>
        <w:contextualSpacing/>
        <w:jc w:val="both"/>
        <w:rPr>
          <w:szCs w:val="24"/>
          <w:u w:val="none"/>
        </w:rPr>
      </w:pPr>
      <w:r w:rsidRPr="00D61B8A">
        <w:rPr>
          <w:szCs w:val="24"/>
          <w:u w:val="none"/>
        </w:rPr>
        <w:t xml:space="preserve">Izglītojamo skaitu izglītības pakāpē nosaka pēc VIIS datu bāzē reģistrētā izglītojamo skaita uz attiecīgā gada 1.septembri. </w:t>
      </w:r>
    </w:p>
    <w:p w14:paraId="1AE142FE" w14:textId="77777777" w:rsidR="00D61B8A" w:rsidRPr="00D61B8A" w:rsidRDefault="00D61B8A" w:rsidP="00D61B8A">
      <w:pPr>
        <w:numPr>
          <w:ilvl w:val="0"/>
          <w:numId w:val="21"/>
        </w:numPr>
        <w:shd w:val="clear" w:color="auto" w:fill="FFFFFF"/>
        <w:spacing w:before="144" w:after="144" w:line="259" w:lineRule="auto"/>
        <w:contextualSpacing/>
        <w:jc w:val="both"/>
        <w:rPr>
          <w:szCs w:val="24"/>
          <w:u w:val="none"/>
        </w:rPr>
      </w:pPr>
      <w:r w:rsidRPr="00D61B8A">
        <w:rPr>
          <w:szCs w:val="24"/>
          <w:u w:val="none"/>
        </w:rPr>
        <w:t>Pedagoga, skolotāja palīga un aukļa slodžu skaitu nosaka saskaņā ar šo noteikumu 2.pielikumu, ņemot vērā grupas darba laiku.</w:t>
      </w:r>
    </w:p>
    <w:p w14:paraId="4ED3B9DA" w14:textId="77777777" w:rsidR="00D61B8A" w:rsidRPr="00D61B8A" w:rsidRDefault="00D61B8A" w:rsidP="00D61B8A">
      <w:pPr>
        <w:numPr>
          <w:ilvl w:val="0"/>
          <w:numId w:val="21"/>
        </w:numPr>
        <w:shd w:val="clear" w:color="auto" w:fill="FFFFFF"/>
        <w:spacing w:before="144" w:after="144" w:line="259" w:lineRule="auto"/>
        <w:contextualSpacing/>
        <w:jc w:val="both"/>
        <w:rPr>
          <w:szCs w:val="24"/>
          <w:u w:val="none"/>
        </w:rPr>
      </w:pPr>
      <w:r w:rsidRPr="00D61B8A">
        <w:rPr>
          <w:szCs w:val="24"/>
          <w:u w:val="none"/>
        </w:rPr>
        <w:t>Izglītības iestādes vadītāja pienākums, nosakot katra pirmsskolas izglītības skolotāja individuālo darba slodzi un tās plānojumu, ir ņemt vērā Ministru kabineta 2016.gada 5.jūlija noteikumu Nr.445 32.4.apakšpunktā noteikto un ievērot šādu slodzes sabalansētības principu skolotājam pie 40 stundu darba slodzes nedēļā:</w:t>
      </w:r>
    </w:p>
    <w:p w14:paraId="2B8DC726" w14:textId="77777777" w:rsidR="00D61B8A" w:rsidRPr="00D61B8A" w:rsidRDefault="00D61B8A" w:rsidP="00D61B8A">
      <w:pPr>
        <w:numPr>
          <w:ilvl w:val="1"/>
          <w:numId w:val="21"/>
        </w:numPr>
        <w:shd w:val="clear" w:color="auto" w:fill="FFFFFF"/>
        <w:spacing w:before="144" w:after="144" w:line="259" w:lineRule="auto"/>
        <w:ind w:left="567"/>
        <w:contextualSpacing/>
        <w:jc w:val="both"/>
        <w:rPr>
          <w:szCs w:val="24"/>
          <w:u w:val="none"/>
        </w:rPr>
      </w:pPr>
      <w:r w:rsidRPr="00D61B8A">
        <w:rPr>
          <w:szCs w:val="24"/>
          <w:u w:val="none"/>
        </w:rPr>
        <w:t>katru dienu 6 līdz 7 stundas veltīt pedagoģiskā procesa īstenošanai grupā;</w:t>
      </w:r>
    </w:p>
    <w:p w14:paraId="791DC64E" w14:textId="77777777" w:rsidR="00D61B8A" w:rsidRPr="00D61B8A" w:rsidRDefault="00D61B8A" w:rsidP="00D61B8A">
      <w:pPr>
        <w:numPr>
          <w:ilvl w:val="1"/>
          <w:numId w:val="21"/>
        </w:numPr>
        <w:shd w:val="clear" w:color="auto" w:fill="FFFFFF"/>
        <w:spacing w:before="144" w:after="144" w:line="259" w:lineRule="auto"/>
        <w:ind w:left="567"/>
        <w:contextualSpacing/>
        <w:jc w:val="both"/>
        <w:rPr>
          <w:szCs w:val="24"/>
          <w:u w:val="none"/>
        </w:rPr>
      </w:pPr>
      <w:r w:rsidRPr="00D61B8A">
        <w:rPr>
          <w:szCs w:val="24"/>
          <w:u w:val="none"/>
        </w:rPr>
        <w:t>katru dienu 1 līdz 2 stundas veltīt citu pienākumu pildīšanai:</w:t>
      </w:r>
    </w:p>
    <w:p w14:paraId="064DA5CF" w14:textId="77777777" w:rsidR="00D61B8A" w:rsidRPr="00D61B8A" w:rsidRDefault="00D61B8A" w:rsidP="00D61B8A">
      <w:pPr>
        <w:numPr>
          <w:ilvl w:val="2"/>
          <w:numId w:val="21"/>
        </w:numPr>
        <w:shd w:val="clear" w:color="auto" w:fill="FFFFFF"/>
        <w:spacing w:before="144" w:after="144" w:line="259" w:lineRule="auto"/>
        <w:ind w:left="1134"/>
        <w:contextualSpacing/>
        <w:jc w:val="both"/>
        <w:rPr>
          <w:szCs w:val="24"/>
          <w:u w:val="none"/>
        </w:rPr>
      </w:pPr>
      <w:r w:rsidRPr="00D61B8A">
        <w:rPr>
          <w:szCs w:val="24"/>
          <w:u w:val="none"/>
        </w:rPr>
        <w:t>pilnvērtīgi gatavoties individualizēta, diferencēta un personalizēta mācību procesa īstenošanai grupā;</w:t>
      </w:r>
    </w:p>
    <w:p w14:paraId="6BDEB942" w14:textId="77777777" w:rsidR="00D61B8A" w:rsidRPr="00D61B8A" w:rsidRDefault="00D61B8A" w:rsidP="00D61B8A">
      <w:pPr>
        <w:numPr>
          <w:ilvl w:val="2"/>
          <w:numId w:val="21"/>
        </w:numPr>
        <w:shd w:val="clear" w:color="auto" w:fill="FFFFFF"/>
        <w:spacing w:before="144" w:after="144" w:line="259" w:lineRule="auto"/>
        <w:ind w:left="1134"/>
        <w:contextualSpacing/>
        <w:jc w:val="both"/>
        <w:rPr>
          <w:szCs w:val="24"/>
          <w:u w:val="none"/>
        </w:rPr>
      </w:pPr>
      <w:r w:rsidRPr="00D61B8A">
        <w:rPr>
          <w:szCs w:val="24"/>
          <w:u w:val="none"/>
        </w:rPr>
        <w:t>iesaistīties iestādes metodiskajā darbā, veidot un uzkrāt metodiskos materiālus pēc izglītības iestādē noteiktās kārtības;</w:t>
      </w:r>
    </w:p>
    <w:p w14:paraId="5A76089E" w14:textId="77777777" w:rsidR="00D61B8A" w:rsidRPr="00D61B8A" w:rsidRDefault="00D61B8A" w:rsidP="00D61B8A">
      <w:pPr>
        <w:numPr>
          <w:ilvl w:val="2"/>
          <w:numId w:val="21"/>
        </w:numPr>
        <w:shd w:val="clear" w:color="auto" w:fill="FFFFFF"/>
        <w:spacing w:before="144" w:after="144" w:line="259" w:lineRule="auto"/>
        <w:ind w:left="1134"/>
        <w:contextualSpacing/>
        <w:jc w:val="both"/>
        <w:rPr>
          <w:szCs w:val="24"/>
          <w:u w:val="none"/>
        </w:rPr>
      </w:pPr>
      <w:r w:rsidRPr="00D61B8A">
        <w:rPr>
          <w:szCs w:val="24"/>
          <w:u w:val="none"/>
        </w:rPr>
        <w:t>iesaistīties iestādē noteikto pasākumu īstenošanā;</w:t>
      </w:r>
    </w:p>
    <w:p w14:paraId="7D35881C" w14:textId="77777777" w:rsidR="00D61B8A" w:rsidRPr="00D61B8A" w:rsidRDefault="00D61B8A" w:rsidP="00D61B8A">
      <w:pPr>
        <w:numPr>
          <w:ilvl w:val="2"/>
          <w:numId w:val="21"/>
        </w:numPr>
        <w:shd w:val="clear" w:color="auto" w:fill="FFFFFF"/>
        <w:spacing w:before="144" w:after="144" w:line="259" w:lineRule="auto"/>
        <w:ind w:left="1134"/>
        <w:contextualSpacing/>
        <w:jc w:val="both"/>
        <w:rPr>
          <w:szCs w:val="24"/>
          <w:u w:val="none"/>
        </w:rPr>
      </w:pPr>
      <w:r w:rsidRPr="00D61B8A">
        <w:rPr>
          <w:szCs w:val="24"/>
          <w:u w:val="none"/>
        </w:rPr>
        <w:t>atbildīgi veikt pienākumus, kas saistīti ar iestādē noteikto obligāto dokumentāciju un informācijas apriti;</w:t>
      </w:r>
    </w:p>
    <w:p w14:paraId="09B39DE6" w14:textId="77777777" w:rsidR="00D61B8A" w:rsidRPr="00D61B8A" w:rsidRDefault="00D61B8A" w:rsidP="00D61B8A">
      <w:pPr>
        <w:numPr>
          <w:ilvl w:val="2"/>
          <w:numId w:val="21"/>
        </w:numPr>
        <w:shd w:val="clear" w:color="auto" w:fill="FFFFFF"/>
        <w:spacing w:before="144" w:after="144" w:line="259" w:lineRule="auto"/>
        <w:ind w:left="1134"/>
        <w:contextualSpacing/>
        <w:jc w:val="both"/>
        <w:rPr>
          <w:szCs w:val="24"/>
          <w:u w:val="none"/>
        </w:rPr>
      </w:pPr>
      <w:r w:rsidRPr="00D61B8A">
        <w:rPr>
          <w:szCs w:val="24"/>
          <w:u w:val="none"/>
        </w:rPr>
        <w:t>sagatavot un sniegt atgriezenisko saiti izglītojamajiem un vecākiem pēc izglītības iestādē noteiktās kārtības;</w:t>
      </w:r>
    </w:p>
    <w:p w14:paraId="4ABD409E" w14:textId="77777777" w:rsidR="00D61B8A" w:rsidRPr="00D61B8A" w:rsidRDefault="00D61B8A" w:rsidP="00D61B8A">
      <w:pPr>
        <w:numPr>
          <w:ilvl w:val="2"/>
          <w:numId w:val="21"/>
        </w:numPr>
        <w:shd w:val="clear" w:color="auto" w:fill="FFFFFF"/>
        <w:spacing w:before="144" w:after="144" w:line="259" w:lineRule="auto"/>
        <w:ind w:left="1134"/>
        <w:contextualSpacing/>
        <w:jc w:val="both"/>
        <w:rPr>
          <w:szCs w:val="24"/>
          <w:u w:val="none"/>
        </w:rPr>
      </w:pPr>
      <w:r w:rsidRPr="00D61B8A">
        <w:rPr>
          <w:szCs w:val="24"/>
          <w:u w:val="none"/>
        </w:rPr>
        <w:t>izstrādāt, uzraudzīt un analizēt izglītojamo individuālos mācību plānus;</w:t>
      </w:r>
    </w:p>
    <w:p w14:paraId="5964D2DA" w14:textId="77777777" w:rsidR="00D61B8A" w:rsidRPr="00D61B8A" w:rsidRDefault="00D61B8A" w:rsidP="00D61B8A">
      <w:pPr>
        <w:numPr>
          <w:ilvl w:val="2"/>
          <w:numId w:val="21"/>
        </w:numPr>
        <w:shd w:val="clear" w:color="auto" w:fill="FFFFFF"/>
        <w:spacing w:before="144" w:after="144" w:line="259" w:lineRule="auto"/>
        <w:ind w:left="1134"/>
        <w:contextualSpacing/>
        <w:jc w:val="both"/>
        <w:rPr>
          <w:szCs w:val="24"/>
          <w:u w:val="none"/>
        </w:rPr>
      </w:pPr>
      <w:r w:rsidRPr="00D61B8A">
        <w:rPr>
          <w:szCs w:val="24"/>
          <w:u w:val="none"/>
        </w:rPr>
        <w:t>sadarboties ar kolēģiem un citiem jomas speciālistiem, tai skaitā ietilpst mācību stundu vērošana, analīze, dalīšanās pieredzē, labās prakses ieviešana, popularizēšana u.c.;</w:t>
      </w:r>
    </w:p>
    <w:p w14:paraId="0BF9CCCA" w14:textId="77777777" w:rsidR="00D61B8A" w:rsidRPr="00D61B8A" w:rsidRDefault="00D61B8A" w:rsidP="00D61B8A">
      <w:pPr>
        <w:numPr>
          <w:ilvl w:val="2"/>
          <w:numId w:val="21"/>
        </w:numPr>
        <w:shd w:val="clear" w:color="auto" w:fill="FFFFFF"/>
        <w:spacing w:before="144" w:after="144" w:line="259" w:lineRule="auto"/>
        <w:ind w:left="1134"/>
        <w:contextualSpacing/>
        <w:jc w:val="both"/>
        <w:rPr>
          <w:szCs w:val="24"/>
          <w:u w:val="none"/>
        </w:rPr>
      </w:pPr>
      <w:r w:rsidRPr="00D61B8A">
        <w:rPr>
          <w:szCs w:val="24"/>
          <w:u w:val="none"/>
        </w:rPr>
        <w:lastRenderedPageBreak/>
        <w:t>ieviest inovācijas, tai skaitā mērķtiecīgai jaunu digitālo rīku izmantošanai, metodiskās pieejas pilnveidei utt.;</w:t>
      </w:r>
    </w:p>
    <w:p w14:paraId="093221D3" w14:textId="77777777" w:rsidR="00D61B8A" w:rsidRPr="00D61B8A" w:rsidRDefault="00D61B8A" w:rsidP="00D61B8A">
      <w:pPr>
        <w:numPr>
          <w:ilvl w:val="2"/>
          <w:numId w:val="21"/>
        </w:numPr>
        <w:shd w:val="clear" w:color="auto" w:fill="FFFFFF"/>
        <w:spacing w:before="144" w:after="144" w:line="259" w:lineRule="auto"/>
        <w:ind w:left="1134"/>
        <w:contextualSpacing/>
        <w:jc w:val="both"/>
        <w:rPr>
          <w:szCs w:val="24"/>
          <w:u w:val="none"/>
        </w:rPr>
      </w:pPr>
      <w:r w:rsidRPr="00D61B8A">
        <w:rPr>
          <w:szCs w:val="24"/>
          <w:u w:val="none"/>
        </w:rPr>
        <w:t>profesionāli pilnveidoties atbilstoši savām un iestādes vajadzībām;</w:t>
      </w:r>
    </w:p>
    <w:p w14:paraId="63485738" w14:textId="77777777" w:rsidR="00D61B8A" w:rsidRPr="00D61B8A" w:rsidRDefault="00D61B8A" w:rsidP="00D61B8A">
      <w:pPr>
        <w:numPr>
          <w:ilvl w:val="2"/>
          <w:numId w:val="21"/>
        </w:numPr>
        <w:shd w:val="clear" w:color="auto" w:fill="FFFFFF"/>
        <w:spacing w:before="144" w:after="144" w:line="259" w:lineRule="auto"/>
        <w:ind w:left="1134"/>
        <w:contextualSpacing/>
        <w:jc w:val="both"/>
        <w:rPr>
          <w:szCs w:val="24"/>
          <w:u w:val="none"/>
        </w:rPr>
      </w:pPr>
      <w:r w:rsidRPr="00D61B8A">
        <w:rPr>
          <w:szCs w:val="24"/>
          <w:u w:val="none"/>
        </w:rPr>
        <w:t xml:space="preserve">plānot savu darba laiku un tālākos mērķus, veikt </w:t>
      </w:r>
      <w:proofErr w:type="spellStart"/>
      <w:r w:rsidRPr="00D61B8A">
        <w:rPr>
          <w:szCs w:val="24"/>
          <w:u w:val="none"/>
        </w:rPr>
        <w:t>pašvērtēšanu</w:t>
      </w:r>
      <w:proofErr w:type="spellEnd"/>
      <w:r w:rsidRPr="00D61B8A">
        <w:rPr>
          <w:szCs w:val="24"/>
          <w:u w:val="none"/>
        </w:rPr>
        <w:t>, piedalīties izglītības iestādēs attīstībā, plānošanā un pildīt citus uzdevumus, kas iestādē noteikti.</w:t>
      </w:r>
    </w:p>
    <w:p w14:paraId="6946E8B1" w14:textId="77777777" w:rsidR="00D61B8A" w:rsidRPr="00D61B8A" w:rsidRDefault="00D61B8A" w:rsidP="00D61B8A">
      <w:pPr>
        <w:numPr>
          <w:ilvl w:val="0"/>
          <w:numId w:val="21"/>
        </w:numPr>
        <w:shd w:val="clear" w:color="auto" w:fill="FFFFFF"/>
        <w:spacing w:before="144" w:after="144" w:line="259" w:lineRule="auto"/>
        <w:contextualSpacing/>
        <w:jc w:val="both"/>
        <w:rPr>
          <w:szCs w:val="24"/>
          <w:u w:val="none"/>
        </w:rPr>
      </w:pPr>
      <w:r w:rsidRPr="00D61B8A">
        <w:rPr>
          <w:szCs w:val="24"/>
          <w:u w:val="none"/>
        </w:rPr>
        <w:t>Pedagogam strādājot nepilnu darba slodzi nedēļā, šo noteikumu 26.punktā minētais sabalansētības princips jāievēro proporcionāli pedagogam noteiktajai darba slodzei nedēļā.</w:t>
      </w:r>
    </w:p>
    <w:p w14:paraId="6059B6F9" w14:textId="77777777" w:rsidR="00D61B8A" w:rsidRPr="00D61B8A" w:rsidRDefault="00D61B8A" w:rsidP="00D61B8A">
      <w:pPr>
        <w:numPr>
          <w:ilvl w:val="0"/>
          <w:numId w:val="21"/>
        </w:numPr>
        <w:shd w:val="clear" w:color="auto" w:fill="FFFFFF"/>
        <w:spacing w:before="144" w:after="144" w:line="259" w:lineRule="auto"/>
        <w:contextualSpacing/>
        <w:jc w:val="both"/>
        <w:rPr>
          <w:szCs w:val="24"/>
          <w:u w:val="none"/>
        </w:rPr>
      </w:pPr>
      <w:r w:rsidRPr="00D61B8A">
        <w:rPr>
          <w:szCs w:val="24"/>
          <w:u w:val="none"/>
        </w:rPr>
        <w:t>Mūzikas skolotāja, sporta skolotāja, atbalsta personāla, atbalsta izglītības kvalitātes pilnveides nodrošināšanai un medmāsas</w:t>
      </w:r>
      <w:bookmarkStart w:id="11" w:name="_Hlk143270683"/>
      <w:r w:rsidRPr="00D61B8A">
        <w:rPr>
          <w:szCs w:val="24"/>
          <w:u w:val="none"/>
        </w:rPr>
        <w:t xml:space="preserve">, atbalsta personāla speciālo programmu bērniem, aukļa (dienas), nakts aukļa pirmsskolu nakts grupās  un individuālā asistenta bērnam ar speciālām vajadzībām slodžu skaitu nosaka saskaņā ar šo noteikumu 2.pielikumu. </w:t>
      </w:r>
      <w:bookmarkEnd w:id="11"/>
    </w:p>
    <w:p w14:paraId="6CCD6524" w14:textId="77777777" w:rsidR="00D61B8A" w:rsidRPr="00D61B8A" w:rsidRDefault="00D61B8A" w:rsidP="00D61B8A">
      <w:pPr>
        <w:numPr>
          <w:ilvl w:val="0"/>
          <w:numId w:val="21"/>
        </w:numPr>
        <w:shd w:val="clear" w:color="auto" w:fill="FFFFFF"/>
        <w:spacing w:before="144" w:after="144" w:line="259" w:lineRule="auto"/>
        <w:contextualSpacing/>
        <w:jc w:val="both"/>
        <w:rPr>
          <w:szCs w:val="24"/>
          <w:u w:val="none"/>
        </w:rPr>
      </w:pPr>
      <w:r w:rsidRPr="00D61B8A">
        <w:rPr>
          <w:szCs w:val="24"/>
          <w:u w:val="none"/>
        </w:rPr>
        <w:t>Izglītības iestādes vadītāja, vadītāja vietnieka un lietveža slodžu skaitu nosaka saskaņā ar šo noteikumu 2.pielikumu. Finansējuma apmēru iestādes vadītāja vietnieka slodzei piešķir ne mazāk kā 80 % no iestādes vadītāja atlīdzības par pilnu slodzi, ņemot vērā, ka vadītāja vietnieka mēneša darba algas likme par 1 stundu nav zemāka par izglītības iestādes pedagogiem noteiktās mēneša darba algas likmi par 1 stundu. Finansējuma apmēru lietvedim par noteikto darba slodzi aprēķina atbilstoši Gulbenes novada pašvaldības amatpersonu un darbinieku atlīdzības nolikumam.</w:t>
      </w:r>
    </w:p>
    <w:p w14:paraId="1EAE0B7E" w14:textId="77777777" w:rsidR="00D61B8A" w:rsidRPr="00D61B8A" w:rsidRDefault="00D61B8A" w:rsidP="00D61B8A">
      <w:pPr>
        <w:numPr>
          <w:ilvl w:val="0"/>
          <w:numId w:val="21"/>
        </w:numPr>
        <w:shd w:val="clear" w:color="auto" w:fill="FFFFFF"/>
        <w:spacing w:before="144" w:after="144" w:line="259" w:lineRule="auto"/>
        <w:contextualSpacing/>
        <w:jc w:val="both"/>
        <w:rPr>
          <w:szCs w:val="24"/>
          <w:u w:val="none"/>
        </w:rPr>
      </w:pPr>
      <w:r w:rsidRPr="00D61B8A">
        <w:rPr>
          <w:szCs w:val="24"/>
          <w:u w:val="none"/>
        </w:rPr>
        <w:t xml:space="preserve">Izglītības iestādes vadītāja mēnešalgas apmēru nosaka saskaņā ar Ministru kabineta 2016.gada 5.jūlija noteikumu Nr.445 “Pedagogu darba samaksas noteikumi” 1.pielikuma 3.tabulu un šo noteikumu  3.pielikumu. </w:t>
      </w:r>
    </w:p>
    <w:p w14:paraId="15FBAC87" w14:textId="77777777" w:rsidR="00D61B8A" w:rsidRPr="00D61B8A" w:rsidRDefault="00D61B8A" w:rsidP="00D61B8A">
      <w:pPr>
        <w:keepNext/>
        <w:keepLines/>
        <w:shd w:val="clear" w:color="auto" w:fill="FFFFFF"/>
        <w:spacing w:before="144" w:after="144"/>
        <w:jc w:val="center"/>
        <w:rPr>
          <w:b/>
          <w:szCs w:val="24"/>
          <w:u w:val="none"/>
        </w:rPr>
      </w:pPr>
      <w:r w:rsidRPr="00D61B8A">
        <w:rPr>
          <w:b/>
          <w:szCs w:val="24"/>
          <w:u w:val="none"/>
        </w:rPr>
        <w:t>IV. Finansējuma izglītības iestāžu pedagogu un darbinieku darba samaksas aprēķināšanai un sadalei izglītības iestādēs, kas īsteno profesionālās ievirzes izglītības programmas</w:t>
      </w:r>
    </w:p>
    <w:p w14:paraId="73168304" w14:textId="77777777" w:rsidR="00D61B8A" w:rsidRPr="00D61B8A" w:rsidRDefault="00D61B8A" w:rsidP="00D61B8A">
      <w:pPr>
        <w:numPr>
          <w:ilvl w:val="0"/>
          <w:numId w:val="21"/>
        </w:numPr>
        <w:shd w:val="clear" w:color="auto" w:fill="FFFFFF"/>
        <w:spacing w:before="144" w:after="144" w:line="259" w:lineRule="auto"/>
        <w:contextualSpacing/>
        <w:jc w:val="both"/>
        <w:rPr>
          <w:szCs w:val="24"/>
          <w:u w:val="none"/>
        </w:rPr>
      </w:pPr>
      <w:r w:rsidRPr="00D61B8A">
        <w:rPr>
          <w:szCs w:val="24"/>
          <w:u w:val="none"/>
        </w:rPr>
        <w:t>Valsts budžeta mērķdotācijas finansējumu profesionālās ievirzes izglītības iestāžu pedagogu darba samaksai kārtējam budžeta gadam piešķir saskaņā ar spēkā esošajiem normatīvajiem aktiem. Finansējumu mācību plāna īstenošanai un papildu pienākumu veikšanai aprēķina saskaņā ar akreditētajām programmām, mācību stundu plānu, atbilstoši  profesionālās ievirzes klašu/izglītojamo grupu skaitam. Trūkstošo finansējumu sedz no Pašvaldības budžeta līdzekļiem.</w:t>
      </w:r>
    </w:p>
    <w:p w14:paraId="41AD37B3" w14:textId="77777777" w:rsidR="00D61B8A" w:rsidRPr="00D61B8A" w:rsidRDefault="00D61B8A" w:rsidP="00D61B8A">
      <w:pPr>
        <w:numPr>
          <w:ilvl w:val="0"/>
          <w:numId w:val="21"/>
        </w:numPr>
        <w:shd w:val="clear" w:color="auto" w:fill="FFFFFF"/>
        <w:spacing w:before="144" w:after="144" w:line="259" w:lineRule="auto"/>
        <w:contextualSpacing/>
        <w:jc w:val="both"/>
        <w:rPr>
          <w:szCs w:val="24"/>
          <w:u w:val="none"/>
        </w:rPr>
      </w:pPr>
      <w:r w:rsidRPr="00D61B8A">
        <w:rPr>
          <w:szCs w:val="24"/>
          <w:u w:val="none"/>
        </w:rPr>
        <w:t>Pedagoga darba slodžu sadali veic profesionālās ievirzes izglītības iestādes vadītājs, ņemot vērā Ministru kabineta 2016.gada 5.jūlija noteikumu Nr.445 32.2.apakšpunktā noteikto darba slodzes sadalījumu.</w:t>
      </w:r>
    </w:p>
    <w:p w14:paraId="2D3EA29F" w14:textId="77777777" w:rsidR="00D61B8A" w:rsidRPr="00D61B8A" w:rsidRDefault="00D61B8A" w:rsidP="00D61B8A">
      <w:pPr>
        <w:numPr>
          <w:ilvl w:val="0"/>
          <w:numId w:val="21"/>
        </w:numPr>
        <w:shd w:val="clear" w:color="auto" w:fill="FFFFFF"/>
        <w:spacing w:before="144" w:after="144" w:line="259" w:lineRule="auto"/>
        <w:contextualSpacing/>
        <w:jc w:val="both"/>
        <w:rPr>
          <w:szCs w:val="24"/>
          <w:u w:val="none"/>
        </w:rPr>
      </w:pPr>
      <w:r w:rsidRPr="00D61B8A">
        <w:rPr>
          <w:szCs w:val="24"/>
          <w:u w:val="none"/>
        </w:rPr>
        <w:t>Profesionālās ievirzes izglītības iestādes vadītājs, pamatojoties uz profesionālās ievirzes izglītības iestādē apstiprinātiem kritērijiem, izvērtējot pedagoga darba intensitāti un personīgo ieguldījumu izglītības iestādes attīstībā, apstiprinātā Finansējuma ietvaros pedagogiem drīkst noteikt augstāku mēneša darba algas likmi par Ministru kabineta noteikumos minēto zemāko pedagoga mēneša darba algas likmi.</w:t>
      </w:r>
    </w:p>
    <w:p w14:paraId="56F18A5F" w14:textId="77777777" w:rsidR="00D61B8A" w:rsidRPr="00D61B8A" w:rsidRDefault="00D61B8A" w:rsidP="00D61B8A">
      <w:pPr>
        <w:numPr>
          <w:ilvl w:val="0"/>
          <w:numId w:val="21"/>
        </w:numPr>
        <w:shd w:val="clear" w:color="auto" w:fill="FFFFFF"/>
        <w:spacing w:before="144" w:after="144" w:line="259" w:lineRule="auto"/>
        <w:contextualSpacing/>
        <w:jc w:val="both"/>
        <w:rPr>
          <w:szCs w:val="24"/>
          <w:u w:val="none"/>
        </w:rPr>
      </w:pPr>
      <w:r w:rsidRPr="00D61B8A">
        <w:rPr>
          <w:szCs w:val="24"/>
          <w:u w:val="none"/>
        </w:rPr>
        <w:t>Izglītības iestādes vadītāja, vadītāja vietnieka, lietveža un medmāsas slodžu skaitu nosaka saskaņā ar šo noteikumu 2.pielikumu. Finansējuma apmēru iestādes vadītāja vietnieka slodzei piešķir ne mazāk kā 80 % no iestādes vadītāja atlīdzības par pilnu slodzi, ņemot vērā, ka vadītāja vietnieka mēneša darba algas likme par 1 stundu nav zemāka par izglītības iestādes pedagogiem noteiktās mēneša darba algas likmi par 1 stundu. Finansējuma apmēru par noteikto darba slodzi aprēķina atbilstoši Gulbenes novada pašvaldības amatpersonu un darbinieku atlīdzības nolikumam.</w:t>
      </w:r>
    </w:p>
    <w:p w14:paraId="0B564BD6" w14:textId="77777777" w:rsidR="00D61B8A" w:rsidRPr="00D61B8A" w:rsidRDefault="00D61B8A" w:rsidP="00D61B8A">
      <w:pPr>
        <w:numPr>
          <w:ilvl w:val="0"/>
          <w:numId w:val="21"/>
        </w:numPr>
        <w:shd w:val="clear" w:color="auto" w:fill="FFFFFF"/>
        <w:spacing w:before="144" w:after="144" w:line="259" w:lineRule="auto"/>
        <w:contextualSpacing/>
        <w:jc w:val="both"/>
        <w:rPr>
          <w:szCs w:val="24"/>
          <w:u w:val="none"/>
        </w:rPr>
      </w:pPr>
      <w:r w:rsidRPr="00D61B8A">
        <w:rPr>
          <w:szCs w:val="24"/>
          <w:u w:val="none"/>
        </w:rPr>
        <w:t xml:space="preserve">Izglītības iestādes vadītāja mēnešalgas apmēru nosaka saskaņā ar Ministru kabineta 2016.gada 5.jūlija noteikumu Nr.445 “Pedagogu darba samaksas noteikumi” 1.pielikuma 3.tabulu un šo noteikumu  3.pielikumu. </w:t>
      </w:r>
    </w:p>
    <w:p w14:paraId="08A804BF" w14:textId="77777777" w:rsidR="00D61B8A" w:rsidRPr="00D61B8A" w:rsidRDefault="00D61B8A" w:rsidP="00D61B8A">
      <w:pPr>
        <w:keepNext/>
        <w:keepLines/>
        <w:shd w:val="clear" w:color="auto" w:fill="FFFFFF"/>
        <w:spacing w:before="144" w:after="144"/>
        <w:jc w:val="center"/>
        <w:rPr>
          <w:b/>
          <w:szCs w:val="24"/>
          <w:u w:val="none"/>
        </w:rPr>
      </w:pPr>
      <w:r w:rsidRPr="00D61B8A">
        <w:rPr>
          <w:b/>
          <w:szCs w:val="24"/>
          <w:u w:val="none"/>
        </w:rPr>
        <w:lastRenderedPageBreak/>
        <w:t>V. Finansējuma sadales principi izglītības iestādēs</w:t>
      </w:r>
    </w:p>
    <w:p w14:paraId="30CAC91D" w14:textId="77777777" w:rsidR="00D61B8A" w:rsidRPr="00D61B8A" w:rsidRDefault="00D61B8A" w:rsidP="00D61B8A">
      <w:pPr>
        <w:numPr>
          <w:ilvl w:val="0"/>
          <w:numId w:val="21"/>
        </w:numPr>
        <w:shd w:val="clear" w:color="auto" w:fill="FFFFFF"/>
        <w:spacing w:before="144" w:after="144" w:line="259" w:lineRule="auto"/>
        <w:contextualSpacing/>
        <w:jc w:val="both"/>
        <w:rPr>
          <w:szCs w:val="24"/>
          <w:u w:val="none"/>
        </w:rPr>
      </w:pPr>
      <w:r w:rsidRPr="00D61B8A">
        <w:rPr>
          <w:szCs w:val="24"/>
          <w:u w:val="none"/>
        </w:rPr>
        <w:t>Izglītības iestādes vadītājs atbild par izglītības iestādei piešķirtā Finansējuma racionālu un efektīvu izlietojumu, nodrošina Finansējuma sadales atklātību un izglītības programmās paredzēto prasību un  procesu nodrošināšanu.</w:t>
      </w:r>
    </w:p>
    <w:p w14:paraId="6E921A13" w14:textId="77777777" w:rsidR="00D61B8A" w:rsidRPr="00D61B8A" w:rsidRDefault="00D61B8A" w:rsidP="00D61B8A">
      <w:pPr>
        <w:numPr>
          <w:ilvl w:val="0"/>
          <w:numId w:val="21"/>
        </w:numPr>
        <w:shd w:val="clear" w:color="auto" w:fill="FFFFFF"/>
        <w:spacing w:before="144" w:after="144" w:line="259" w:lineRule="auto"/>
        <w:contextualSpacing/>
        <w:jc w:val="both"/>
        <w:rPr>
          <w:szCs w:val="24"/>
          <w:u w:val="none"/>
        </w:rPr>
      </w:pPr>
      <w:r w:rsidRPr="00D61B8A">
        <w:rPr>
          <w:szCs w:val="24"/>
          <w:u w:val="none"/>
        </w:rPr>
        <w:t>Izglītības iestādes vadītājs atbild par pedagoga darba slodzes un likmes noteikšanu laikposmam no kārtējā gada 1.septembra līdz nākamā gada 31.augustam.</w:t>
      </w:r>
    </w:p>
    <w:p w14:paraId="75FF421C" w14:textId="77777777" w:rsidR="00D61B8A" w:rsidRPr="00D61B8A" w:rsidRDefault="00D61B8A" w:rsidP="00D61B8A">
      <w:pPr>
        <w:numPr>
          <w:ilvl w:val="0"/>
          <w:numId w:val="21"/>
        </w:numPr>
        <w:shd w:val="clear" w:color="auto" w:fill="FFFFFF"/>
        <w:spacing w:before="144" w:after="144" w:line="259" w:lineRule="auto"/>
        <w:contextualSpacing/>
        <w:jc w:val="both"/>
        <w:rPr>
          <w:szCs w:val="24"/>
          <w:u w:val="none"/>
        </w:rPr>
      </w:pPr>
      <w:r w:rsidRPr="00D61B8A">
        <w:rPr>
          <w:szCs w:val="24"/>
          <w:u w:val="none"/>
        </w:rPr>
        <w:t>Izglītības iestādes vadītājs pedagoga darba slodzes plānošanā par laikposmu no kārtējā gada 1.septembra līdz nākamā gada 31.augustam sadarbojas ar pedagogu, ievērojot spēkā esošos normatīvos regulējumus un izglītības iestādei piešķirto Finansējuma apjomu. Izglītības iestādes vadītājs ar pedagogu vienojas par darba slodzes sadalījumu. Vienošanās par darba slodzes sadalījumu starp izglītības iestādes vadītāju un pedagogu uzskatāma par noslēgtu, ja pedagogs ir iepazinies ar attiecīgā perioda tarifikāciju, to apstiprinot ar parakstu (paraugs šo noteikumu 4.pielikumā).</w:t>
      </w:r>
    </w:p>
    <w:p w14:paraId="5C982C13" w14:textId="77777777" w:rsidR="00D61B8A" w:rsidRPr="00D61B8A" w:rsidRDefault="00D61B8A" w:rsidP="00D61B8A">
      <w:pPr>
        <w:numPr>
          <w:ilvl w:val="0"/>
          <w:numId w:val="21"/>
        </w:numPr>
        <w:shd w:val="clear" w:color="auto" w:fill="FFFFFF"/>
        <w:spacing w:before="144" w:after="144" w:line="259" w:lineRule="auto"/>
        <w:contextualSpacing/>
        <w:jc w:val="both"/>
        <w:rPr>
          <w:szCs w:val="24"/>
          <w:u w:val="none"/>
        </w:rPr>
      </w:pPr>
      <w:r w:rsidRPr="00D61B8A">
        <w:rPr>
          <w:szCs w:val="24"/>
          <w:u w:val="none"/>
        </w:rPr>
        <w:t>Piemaksas un prēmijas pedagogiem piešķir un apmēru nosaka attiecīgās izglītības iestādes vadītājs izglītības iestādes darba samaksas fonda ietvaros saskaņā ar spēkā esošajiem normatīvajiem aktiem un izglītības iestādē izstrādāto un Gulbenes novada Izglītības pārvaldē apstiprināto kārtību.</w:t>
      </w:r>
    </w:p>
    <w:p w14:paraId="54DFB123" w14:textId="77777777" w:rsidR="00D61B8A" w:rsidRPr="00D61B8A" w:rsidRDefault="00D61B8A" w:rsidP="00D61B8A">
      <w:pPr>
        <w:numPr>
          <w:ilvl w:val="0"/>
          <w:numId w:val="21"/>
        </w:numPr>
        <w:shd w:val="clear" w:color="auto" w:fill="FFFFFF"/>
        <w:spacing w:before="144" w:after="144" w:line="259" w:lineRule="auto"/>
        <w:contextualSpacing/>
        <w:jc w:val="both"/>
        <w:rPr>
          <w:szCs w:val="24"/>
          <w:u w:val="none"/>
        </w:rPr>
      </w:pPr>
      <w:r w:rsidRPr="00D61B8A">
        <w:rPr>
          <w:szCs w:val="24"/>
          <w:u w:val="none"/>
        </w:rPr>
        <w:t>Izglītības iestādei ir tiesības mainīt Finansējuma sadalījumu pozīcijās, nepārsniedzot kopējo izglītības iestādei piešķirto Finansējuma apjomu, izņemot attiecībā uz atbalsta personāla un papildu atbalsta sniegšanai speciālo programmu izglītojamiem. Izglītības iestāde nav tiesīga atbalsta personāla slodzēm un papildu atbalsta sniegšanai speciālo programmu izglītojamiem paredzēto Finansējumu izmantot citu ar izglītības procesu saistītu mērķu īstenošanai.</w:t>
      </w:r>
    </w:p>
    <w:p w14:paraId="249B7C8F" w14:textId="77777777" w:rsidR="00D61B8A" w:rsidRPr="00D61B8A" w:rsidRDefault="00D61B8A" w:rsidP="00D61B8A">
      <w:pPr>
        <w:shd w:val="clear" w:color="auto" w:fill="FFFFFF"/>
        <w:spacing w:before="144" w:after="144"/>
        <w:contextualSpacing/>
        <w:jc w:val="both"/>
        <w:rPr>
          <w:szCs w:val="24"/>
          <w:u w:val="none"/>
        </w:rPr>
      </w:pPr>
    </w:p>
    <w:p w14:paraId="7C06428D" w14:textId="77777777" w:rsidR="00D61B8A" w:rsidRPr="00D61B8A" w:rsidRDefault="00D61B8A" w:rsidP="00D61B8A">
      <w:pPr>
        <w:shd w:val="clear" w:color="auto" w:fill="FFFFFF"/>
        <w:spacing w:before="144" w:after="144"/>
        <w:ind w:firstLine="567"/>
        <w:jc w:val="center"/>
        <w:rPr>
          <w:szCs w:val="24"/>
          <w:u w:val="none"/>
        </w:rPr>
      </w:pPr>
      <w:r w:rsidRPr="00D61B8A">
        <w:rPr>
          <w:b/>
          <w:szCs w:val="24"/>
          <w:u w:val="none"/>
        </w:rPr>
        <w:t>VI. Izglītības iestāžu tarifikācijas sagatavošana un iesniegšana</w:t>
      </w:r>
    </w:p>
    <w:p w14:paraId="17341BCD" w14:textId="77777777" w:rsidR="00D61B8A" w:rsidRPr="00D61B8A" w:rsidRDefault="00D61B8A" w:rsidP="00D61B8A">
      <w:pPr>
        <w:numPr>
          <w:ilvl w:val="0"/>
          <w:numId w:val="21"/>
        </w:numPr>
        <w:shd w:val="clear" w:color="auto" w:fill="FFFFFF"/>
        <w:spacing w:before="144" w:after="144" w:line="259" w:lineRule="auto"/>
        <w:contextualSpacing/>
        <w:jc w:val="both"/>
        <w:rPr>
          <w:szCs w:val="24"/>
          <w:u w:val="none"/>
        </w:rPr>
      </w:pPr>
      <w:r w:rsidRPr="00D61B8A">
        <w:rPr>
          <w:szCs w:val="24"/>
          <w:u w:val="none"/>
        </w:rPr>
        <w:t>Gulbenes novada Izglītības pārvalde nosaka pedagogu tarifikācijai iesniedzamo dokumentāciju, tarifikāciju sarakstu sagatavošanas un iesniegšanas laikus un tarificēšanas kārtību.</w:t>
      </w:r>
    </w:p>
    <w:p w14:paraId="451B559F" w14:textId="77777777" w:rsidR="00D61B8A" w:rsidRPr="00D61B8A" w:rsidRDefault="00D61B8A" w:rsidP="00D61B8A">
      <w:pPr>
        <w:numPr>
          <w:ilvl w:val="0"/>
          <w:numId w:val="21"/>
        </w:numPr>
        <w:shd w:val="clear" w:color="auto" w:fill="FFFFFF"/>
        <w:spacing w:before="144" w:after="144" w:line="259" w:lineRule="auto"/>
        <w:contextualSpacing/>
        <w:jc w:val="both"/>
        <w:rPr>
          <w:szCs w:val="24"/>
          <w:u w:val="none"/>
        </w:rPr>
      </w:pPr>
      <w:r w:rsidRPr="00D61B8A">
        <w:rPr>
          <w:szCs w:val="24"/>
          <w:u w:val="none"/>
        </w:rPr>
        <w:t>Izglītības iestādes vadītājs Gulbenes novada Izglītības pārvaldē iesniedz:</w:t>
      </w:r>
    </w:p>
    <w:p w14:paraId="44B09FE9" w14:textId="77777777" w:rsidR="00D61B8A" w:rsidRPr="00D61B8A" w:rsidRDefault="00D61B8A" w:rsidP="00D61B8A">
      <w:pPr>
        <w:numPr>
          <w:ilvl w:val="1"/>
          <w:numId w:val="21"/>
        </w:numPr>
        <w:shd w:val="clear" w:color="auto" w:fill="FFFFFF"/>
        <w:spacing w:before="144" w:after="144" w:line="259" w:lineRule="auto"/>
        <w:ind w:left="567"/>
        <w:contextualSpacing/>
        <w:jc w:val="both"/>
        <w:rPr>
          <w:szCs w:val="24"/>
          <w:u w:val="none"/>
        </w:rPr>
      </w:pPr>
      <w:r w:rsidRPr="00D61B8A">
        <w:rPr>
          <w:color w:val="000000"/>
          <w:szCs w:val="24"/>
          <w:u w:val="none"/>
        </w:rPr>
        <w:t xml:space="preserve">rīkojumu par pedagogu algas likmēm, ja tās noteiktas augstākas, nekā Ministru kabineta noteikumos </w:t>
      </w:r>
      <w:r w:rsidRPr="00D61B8A">
        <w:rPr>
          <w:szCs w:val="24"/>
          <w:u w:val="none"/>
        </w:rPr>
        <w:t>noteiktā zemākā algas likme;</w:t>
      </w:r>
    </w:p>
    <w:p w14:paraId="46F37DBE" w14:textId="77777777" w:rsidR="00D61B8A" w:rsidRPr="00D61B8A" w:rsidRDefault="00D61B8A" w:rsidP="00D61B8A">
      <w:pPr>
        <w:numPr>
          <w:ilvl w:val="1"/>
          <w:numId w:val="21"/>
        </w:numPr>
        <w:shd w:val="clear" w:color="auto" w:fill="FFFFFF"/>
        <w:spacing w:before="144" w:after="144" w:line="259" w:lineRule="auto"/>
        <w:ind w:left="567"/>
        <w:contextualSpacing/>
        <w:jc w:val="both"/>
        <w:rPr>
          <w:szCs w:val="24"/>
          <w:u w:val="none"/>
        </w:rPr>
      </w:pPr>
      <w:r w:rsidRPr="00D61B8A">
        <w:rPr>
          <w:szCs w:val="24"/>
          <w:u w:val="none"/>
        </w:rPr>
        <w:t>apstiprinātu un ar Izglītības pārvaldi saskaņotu darba algas likmes paaugstināšanas kārtību.</w:t>
      </w:r>
    </w:p>
    <w:p w14:paraId="062BC289" w14:textId="77777777" w:rsidR="00D61B8A" w:rsidRPr="00D61B8A" w:rsidRDefault="00D61B8A" w:rsidP="00D61B8A">
      <w:pPr>
        <w:numPr>
          <w:ilvl w:val="0"/>
          <w:numId w:val="21"/>
        </w:numPr>
        <w:shd w:val="clear" w:color="auto" w:fill="FFFFFF"/>
        <w:spacing w:before="144" w:after="144" w:line="259" w:lineRule="auto"/>
        <w:contextualSpacing/>
        <w:jc w:val="both"/>
        <w:rPr>
          <w:szCs w:val="24"/>
          <w:u w:val="none"/>
        </w:rPr>
      </w:pPr>
      <w:r w:rsidRPr="00D61B8A">
        <w:rPr>
          <w:szCs w:val="24"/>
          <w:u w:val="none"/>
        </w:rPr>
        <w:t>Izglītības iestādes tarifikācijas iesniedz elektroniski VIIS sistēmā atbilstoši spēkā esošiem normatīviem regulējumiem.</w:t>
      </w:r>
    </w:p>
    <w:p w14:paraId="57D2B372" w14:textId="77777777" w:rsidR="00D61B8A" w:rsidRPr="00D61B8A" w:rsidRDefault="00D61B8A" w:rsidP="00D61B8A">
      <w:pPr>
        <w:numPr>
          <w:ilvl w:val="0"/>
          <w:numId w:val="21"/>
        </w:numPr>
        <w:shd w:val="clear" w:color="auto" w:fill="FFFFFF"/>
        <w:spacing w:before="144" w:after="144" w:line="259" w:lineRule="auto"/>
        <w:contextualSpacing/>
        <w:jc w:val="both"/>
        <w:rPr>
          <w:szCs w:val="24"/>
          <w:u w:val="none"/>
        </w:rPr>
      </w:pPr>
      <w:r w:rsidRPr="00D61B8A">
        <w:rPr>
          <w:szCs w:val="24"/>
          <w:u w:val="none"/>
        </w:rPr>
        <w:t>Izglītības iestādes pedagogu tarifikāciju VIIS sistēmā elektroniski apstiprina izglītības iestādes vadītājs, saskaņo Izglītības pārvaldes metodiķis, izdrukā no VIIS datu bāzes un saskaņo ar Gulbenes novada Izglītības pārvaldes vadītāju un Gulbenes novada pašvaldības administrācijas Finanšu nodaļas ekonomistu.</w:t>
      </w:r>
    </w:p>
    <w:p w14:paraId="493B06AA" w14:textId="77777777" w:rsidR="00D61B8A" w:rsidRPr="00D61B8A" w:rsidRDefault="00D61B8A" w:rsidP="00D61B8A">
      <w:pPr>
        <w:numPr>
          <w:ilvl w:val="0"/>
          <w:numId w:val="21"/>
        </w:numPr>
        <w:shd w:val="clear" w:color="auto" w:fill="FFFFFF"/>
        <w:spacing w:before="144" w:after="144" w:line="259" w:lineRule="auto"/>
        <w:contextualSpacing/>
        <w:jc w:val="both"/>
        <w:rPr>
          <w:szCs w:val="24"/>
          <w:u w:val="none"/>
        </w:rPr>
      </w:pPr>
      <w:r w:rsidRPr="00D61B8A">
        <w:rPr>
          <w:szCs w:val="24"/>
          <w:u w:val="none"/>
        </w:rPr>
        <w:t>Izglītības iestāžu vadītāju tarifikācijas un izglītības iestāžu pedagogu tarifikācijas gadījumā, ja izglītības iestādes vadītājs ir pedagogu skaitā, VIIS sistēmā elektroniski apstiprina izglītības iestādes vadītāja vietnieks, saskaņo Izglītības pārvaldes metodiķis, izdrukā no VIIS datu bāzes un saskaņo ar Gulbenes novada Izglītības pārvaldes vadītāju un Gulbenes novada pašvaldības administrācijas Finanšu nodaļas ekonomistu, izdrukāto tarifikāciju apstiprina Pašvaldības izpilddirektors.</w:t>
      </w:r>
    </w:p>
    <w:p w14:paraId="787B70F6" w14:textId="77777777" w:rsidR="00D61B8A" w:rsidRPr="00D61B8A" w:rsidRDefault="00D61B8A" w:rsidP="00D61B8A">
      <w:pPr>
        <w:keepNext/>
        <w:keepLines/>
        <w:shd w:val="clear" w:color="auto" w:fill="FFFFFF"/>
        <w:spacing w:before="144" w:after="144"/>
        <w:jc w:val="center"/>
        <w:rPr>
          <w:b/>
          <w:szCs w:val="24"/>
          <w:u w:val="none"/>
        </w:rPr>
      </w:pPr>
      <w:r w:rsidRPr="00D61B8A">
        <w:rPr>
          <w:b/>
          <w:szCs w:val="24"/>
          <w:u w:val="none"/>
        </w:rPr>
        <w:t>VII. Noslēguma jautājumi</w:t>
      </w:r>
    </w:p>
    <w:p w14:paraId="32A978F7" w14:textId="77777777" w:rsidR="00D61B8A" w:rsidRPr="00D61B8A" w:rsidRDefault="00D61B8A" w:rsidP="00D61B8A">
      <w:pPr>
        <w:numPr>
          <w:ilvl w:val="0"/>
          <w:numId w:val="21"/>
        </w:numPr>
        <w:shd w:val="clear" w:color="auto" w:fill="FFFFFF"/>
        <w:spacing w:before="144" w:after="144" w:line="259" w:lineRule="auto"/>
        <w:contextualSpacing/>
        <w:jc w:val="both"/>
        <w:rPr>
          <w:szCs w:val="24"/>
          <w:u w:val="none"/>
        </w:rPr>
      </w:pPr>
      <w:r w:rsidRPr="00D61B8A">
        <w:rPr>
          <w:szCs w:val="24"/>
          <w:u w:val="none"/>
        </w:rPr>
        <w:t xml:space="preserve">Atzīt par spēku zaudējušiem Gulbenes novada domes 2022.gada 31.augusta noteikumus </w:t>
      </w:r>
      <w:proofErr w:type="spellStart"/>
      <w:r w:rsidRPr="00D61B8A">
        <w:rPr>
          <w:szCs w:val="24"/>
          <w:u w:val="none"/>
        </w:rPr>
        <w:t>Nr</w:t>
      </w:r>
      <w:r w:rsidRPr="00D61B8A">
        <w:rPr>
          <w:rFonts w:eastAsia="Calibri"/>
          <w:u w:val="none"/>
        </w:rPr>
        <w:t>.</w:t>
      </w:r>
      <w:r w:rsidRPr="00D61B8A">
        <w:rPr>
          <w:szCs w:val="24"/>
          <w:u w:val="none"/>
        </w:rPr>
        <w:t>GND</w:t>
      </w:r>
      <w:proofErr w:type="spellEnd"/>
      <w:r w:rsidRPr="00D61B8A">
        <w:rPr>
          <w:szCs w:val="24"/>
          <w:u w:val="none"/>
        </w:rPr>
        <w:t>/IEK/2022/24 “Valsts budžeta mērķdotācijas un pašvaldības budžeta finansējuma sadales kārtība Gulbenes novada pašvaldības dibinātajās izglītības iestādēs”.</w:t>
      </w:r>
    </w:p>
    <w:p w14:paraId="2A926F47" w14:textId="77777777" w:rsidR="00D61B8A" w:rsidRPr="00D61B8A" w:rsidRDefault="00D61B8A" w:rsidP="00D61B8A">
      <w:pPr>
        <w:numPr>
          <w:ilvl w:val="0"/>
          <w:numId w:val="21"/>
        </w:numPr>
        <w:shd w:val="clear" w:color="auto" w:fill="FFFFFF"/>
        <w:spacing w:before="144" w:after="144" w:line="259" w:lineRule="auto"/>
        <w:contextualSpacing/>
        <w:jc w:val="both"/>
        <w:rPr>
          <w:szCs w:val="24"/>
          <w:u w:val="none"/>
        </w:rPr>
      </w:pPr>
      <w:r w:rsidRPr="00D61B8A">
        <w:rPr>
          <w:szCs w:val="24"/>
          <w:u w:val="none"/>
        </w:rPr>
        <w:t>Noteikumi stājas spēkā 2023.gada 1.septembrī.</w:t>
      </w:r>
    </w:p>
    <w:p w14:paraId="4EC3BE93" w14:textId="77777777" w:rsidR="00D61B8A" w:rsidRPr="00D61B8A" w:rsidRDefault="00D61B8A" w:rsidP="00D61B8A">
      <w:pPr>
        <w:shd w:val="clear" w:color="auto" w:fill="FFFFFF"/>
        <w:tabs>
          <w:tab w:val="left" w:pos="2520"/>
        </w:tabs>
        <w:spacing w:before="144" w:after="144"/>
        <w:jc w:val="both"/>
        <w:rPr>
          <w:sz w:val="22"/>
          <w:u w:val="none"/>
        </w:rPr>
      </w:pPr>
      <w:r w:rsidRPr="00D61B8A">
        <w:rPr>
          <w:sz w:val="22"/>
          <w:u w:val="none"/>
        </w:rPr>
        <w:tab/>
      </w:r>
    </w:p>
    <w:p w14:paraId="4672E7B1" w14:textId="77777777" w:rsidR="00D61B8A" w:rsidRPr="00D61B8A" w:rsidRDefault="00D61B8A" w:rsidP="00D61B8A">
      <w:pPr>
        <w:shd w:val="clear" w:color="auto" w:fill="FFFFFF"/>
        <w:ind w:firstLine="567"/>
        <w:jc w:val="right"/>
        <w:rPr>
          <w:szCs w:val="24"/>
          <w:u w:val="none"/>
        </w:rPr>
      </w:pPr>
      <w:r w:rsidRPr="00D61B8A">
        <w:rPr>
          <w:szCs w:val="24"/>
          <w:u w:val="none"/>
        </w:rPr>
        <w:lastRenderedPageBreak/>
        <w:t>1.pielikums</w:t>
      </w:r>
    </w:p>
    <w:p w14:paraId="412F466B" w14:textId="77777777" w:rsidR="00D61B8A" w:rsidRPr="00D61B8A" w:rsidRDefault="00D61B8A" w:rsidP="00D61B8A">
      <w:pPr>
        <w:shd w:val="clear" w:color="auto" w:fill="FFFFFF"/>
        <w:ind w:firstLine="567"/>
        <w:jc w:val="right"/>
        <w:rPr>
          <w:szCs w:val="24"/>
          <w:u w:val="none"/>
        </w:rPr>
      </w:pPr>
      <w:r w:rsidRPr="00D61B8A">
        <w:rPr>
          <w:szCs w:val="24"/>
          <w:u w:val="none"/>
        </w:rPr>
        <w:t xml:space="preserve">Gulbenes novada domes 2023.gada ___.augusta noteikumiem </w:t>
      </w:r>
      <w:proofErr w:type="spellStart"/>
      <w:r w:rsidRPr="00D61B8A">
        <w:rPr>
          <w:szCs w:val="24"/>
          <w:u w:val="none"/>
        </w:rPr>
        <w:t>Nr.GND</w:t>
      </w:r>
      <w:proofErr w:type="spellEnd"/>
      <w:r w:rsidRPr="00D61B8A">
        <w:rPr>
          <w:szCs w:val="24"/>
          <w:u w:val="none"/>
        </w:rPr>
        <w:t>/IEK/2023/___</w:t>
      </w:r>
    </w:p>
    <w:p w14:paraId="4DAD5DE6" w14:textId="77777777" w:rsidR="00D61B8A" w:rsidRPr="00D61B8A" w:rsidRDefault="00D61B8A" w:rsidP="00D61B8A">
      <w:pPr>
        <w:shd w:val="clear" w:color="auto" w:fill="FFFFFF"/>
        <w:ind w:firstLine="567"/>
        <w:jc w:val="right"/>
        <w:rPr>
          <w:szCs w:val="24"/>
          <w:u w:val="none"/>
        </w:rPr>
      </w:pPr>
      <w:r w:rsidRPr="00D61B8A">
        <w:rPr>
          <w:szCs w:val="24"/>
          <w:u w:val="none"/>
        </w:rPr>
        <w:t>“Valsts budžeta mērķdotācijas un pašvaldības budžeta finansējuma sadales kārtība Gulbenes novada pašvaldības dibinātajās izglītības iestādēs”</w:t>
      </w:r>
    </w:p>
    <w:p w14:paraId="0EF81108" w14:textId="77777777" w:rsidR="00D61B8A" w:rsidRPr="00D61B8A" w:rsidRDefault="00D61B8A" w:rsidP="00D61B8A">
      <w:pPr>
        <w:shd w:val="clear" w:color="auto" w:fill="FFFFFF"/>
        <w:ind w:firstLine="567"/>
        <w:jc w:val="right"/>
        <w:rPr>
          <w:szCs w:val="24"/>
          <w:u w:val="none"/>
        </w:rPr>
      </w:pPr>
    </w:p>
    <w:p w14:paraId="5DB21687" w14:textId="77777777" w:rsidR="00D61B8A" w:rsidRPr="00D61B8A" w:rsidRDefault="00D61B8A" w:rsidP="00D61B8A">
      <w:pPr>
        <w:shd w:val="clear" w:color="auto" w:fill="FFFFFF"/>
        <w:jc w:val="center"/>
        <w:rPr>
          <w:b/>
          <w:bCs/>
          <w:szCs w:val="24"/>
          <w:u w:val="none"/>
        </w:rPr>
      </w:pPr>
      <w:r w:rsidRPr="00D61B8A">
        <w:rPr>
          <w:b/>
          <w:bCs/>
          <w:szCs w:val="24"/>
          <w:u w:val="none"/>
        </w:rPr>
        <w:t>Ieteicamais pedagogu darba slodzes sadalījums</w:t>
      </w:r>
    </w:p>
    <w:p w14:paraId="141722D8" w14:textId="77777777" w:rsidR="00D61B8A" w:rsidRPr="00D61B8A" w:rsidRDefault="00D61B8A" w:rsidP="00D61B8A">
      <w:pPr>
        <w:shd w:val="clear" w:color="auto" w:fill="FFFFFF"/>
        <w:jc w:val="center"/>
        <w:rPr>
          <w:b/>
          <w:bCs/>
          <w:szCs w:val="24"/>
          <w:u w:val="none"/>
        </w:rPr>
      </w:pPr>
      <w:r w:rsidRPr="00D61B8A">
        <w:rPr>
          <w:b/>
          <w:bCs/>
          <w:szCs w:val="24"/>
          <w:u w:val="none"/>
        </w:rPr>
        <w:t>kontaktstundām un citu pienākumu veikšanai</w:t>
      </w:r>
    </w:p>
    <w:p w14:paraId="56A07E3A" w14:textId="77777777" w:rsidR="00D61B8A" w:rsidRPr="00D61B8A" w:rsidRDefault="00D61B8A" w:rsidP="00D61B8A">
      <w:pPr>
        <w:shd w:val="clear" w:color="auto" w:fill="FFFFFF"/>
        <w:jc w:val="center"/>
        <w:rPr>
          <w:b/>
          <w:bCs/>
          <w:i/>
          <w:szCs w:val="24"/>
          <w:u w:val="none"/>
        </w:rPr>
      </w:pPr>
    </w:p>
    <w:tbl>
      <w:tblPr>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23"/>
        <w:gridCol w:w="1536"/>
        <w:gridCol w:w="23"/>
        <w:gridCol w:w="1373"/>
        <w:gridCol w:w="45"/>
        <w:gridCol w:w="1559"/>
        <w:gridCol w:w="17"/>
        <w:gridCol w:w="691"/>
      </w:tblGrid>
      <w:tr w:rsidR="00D61B8A" w:rsidRPr="00D61B8A" w14:paraId="2825E535" w14:textId="77777777" w:rsidTr="004A2682">
        <w:trPr>
          <w:gridAfter w:val="1"/>
          <w:wAfter w:w="691" w:type="dxa"/>
          <w:trHeight w:val="296"/>
        </w:trPr>
        <w:tc>
          <w:tcPr>
            <w:tcW w:w="8376" w:type="dxa"/>
            <w:gridSpan w:val="7"/>
            <w:vAlign w:val="center"/>
          </w:tcPr>
          <w:p w14:paraId="66175507" w14:textId="77777777" w:rsidR="00D61B8A" w:rsidRPr="00D61B8A" w:rsidRDefault="00D61B8A" w:rsidP="00D61B8A">
            <w:pPr>
              <w:spacing w:after="160" w:line="259" w:lineRule="auto"/>
              <w:jc w:val="center"/>
              <w:rPr>
                <w:b/>
                <w:sz w:val="22"/>
                <w:u w:val="none"/>
              </w:rPr>
            </w:pPr>
            <w:r w:rsidRPr="00D61B8A">
              <w:rPr>
                <w:b/>
                <w:sz w:val="22"/>
                <w:u w:val="none"/>
              </w:rPr>
              <w:t>Slodzes sadalījums, ja ir 20 un vairāk izglītojamie klasē</w:t>
            </w:r>
          </w:p>
        </w:tc>
      </w:tr>
      <w:tr w:rsidR="00D61B8A" w:rsidRPr="00D61B8A" w14:paraId="51AFDE4A" w14:textId="77777777" w:rsidTr="004A2682">
        <w:trPr>
          <w:trHeight w:val="1014"/>
        </w:trPr>
        <w:tc>
          <w:tcPr>
            <w:tcW w:w="3823" w:type="dxa"/>
            <w:vAlign w:val="center"/>
          </w:tcPr>
          <w:p w14:paraId="50D6D8CD" w14:textId="77777777" w:rsidR="00D61B8A" w:rsidRPr="00D61B8A" w:rsidRDefault="00D61B8A" w:rsidP="00D61B8A">
            <w:pPr>
              <w:spacing w:after="160" w:line="259" w:lineRule="auto"/>
              <w:jc w:val="center"/>
              <w:rPr>
                <w:b/>
                <w:sz w:val="22"/>
                <w:u w:val="none"/>
              </w:rPr>
            </w:pPr>
          </w:p>
        </w:tc>
        <w:tc>
          <w:tcPr>
            <w:tcW w:w="1536" w:type="dxa"/>
            <w:vAlign w:val="center"/>
          </w:tcPr>
          <w:p w14:paraId="5D48134D" w14:textId="77777777" w:rsidR="00D61B8A" w:rsidRPr="00D61B8A" w:rsidRDefault="00D61B8A" w:rsidP="00D61B8A">
            <w:pPr>
              <w:spacing w:after="160" w:line="259" w:lineRule="auto"/>
              <w:jc w:val="center"/>
              <w:rPr>
                <w:sz w:val="22"/>
                <w:u w:val="none"/>
              </w:rPr>
            </w:pPr>
            <w:r w:rsidRPr="00D61B8A">
              <w:rPr>
                <w:sz w:val="22"/>
                <w:u w:val="none"/>
              </w:rPr>
              <w:t>kontaktstundas (tai skaitā 1 audzināšana)</w:t>
            </w:r>
          </w:p>
        </w:tc>
        <w:tc>
          <w:tcPr>
            <w:tcW w:w="1396" w:type="dxa"/>
            <w:gridSpan w:val="2"/>
            <w:vAlign w:val="center"/>
          </w:tcPr>
          <w:p w14:paraId="31196137" w14:textId="77777777" w:rsidR="00D61B8A" w:rsidRPr="00D61B8A" w:rsidRDefault="00D61B8A" w:rsidP="00D61B8A">
            <w:pPr>
              <w:spacing w:after="160" w:line="259" w:lineRule="auto"/>
              <w:jc w:val="center"/>
              <w:rPr>
                <w:sz w:val="22"/>
                <w:u w:val="none"/>
              </w:rPr>
            </w:pPr>
            <w:r w:rsidRPr="00D61B8A">
              <w:rPr>
                <w:sz w:val="22"/>
                <w:u w:val="none"/>
              </w:rPr>
              <w:t>stundas citu pienākumu veikšanai</w:t>
            </w:r>
          </w:p>
        </w:tc>
        <w:tc>
          <w:tcPr>
            <w:tcW w:w="1604" w:type="dxa"/>
            <w:gridSpan w:val="2"/>
            <w:vAlign w:val="center"/>
          </w:tcPr>
          <w:p w14:paraId="35B35891" w14:textId="77777777" w:rsidR="00D61B8A" w:rsidRPr="00D61B8A" w:rsidRDefault="00D61B8A" w:rsidP="00D61B8A">
            <w:pPr>
              <w:spacing w:after="160" w:line="259" w:lineRule="auto"/>
              <w:jc w:val="center"/>
              <w:rPr>
                <w:sz w:val="22"/>
                <w:u w:val="none"/>
              </w:rPr>
            </w:pPr>
            <w:r w:rsidRPr="00D61B8A">
              <w:rPr>
                <w:sz w:val="22"/>
                <w:u w:val="none"/>
              </w:rPr>
              <w:t>stundas klases audzinātāja pienākumu veikšanai</w:t>
            </w:r>
          </w:p>
        </w:tc>
        <w:tc>
          <w:tcPr>
            <w:tcW w:w="708" w:type="dxa"/>
            <w:gridSpan w:val="2"/>
            <w:vAlign w:val="center"/>
          </w:tcPr>
          <w:p w14:paraId="3C59877F" w14:textId="77777777" w:rsidR="00D61B8A" w:rsidRPr="00D61B8A" w:rsidRDefault="00D61B8A" w:rsidP="00D61B8A">
            <w:pPr>
              <w:spacing w:after="160" w:line="259" w:lineRule="auto"/>
              <w:jc w:val="center"/>
              <w:rPr>
                <w:sz w:val="22"/>
                <w:u w:val="none"/>
              </w:rPr>
            </w:pPr>
            <w:r w:rsidRPr="00D61B8A">
              <w:rPr>
                <w:sz w:val="22"/>
                <w:u w:val="none"/>
              </w:rPr>
              <w:t>kopā</w:t>
            </w:r>
          </w:p>
        </w:tc>
      </w:tr>
      <w:tr w:rsidR="00D61B8A" w:rsidRPr="00D61B8A" w14:paraId="308B2E63" w14:textId="77777777" w:rsidTr="004A2682">
        <w:trPr>
          <w:trHeight w:val="768"/>
        </w:trPr>
        <w:tc>
          <w:tcPr>
            <w:tcW w:w="3823" w:type="dxa"/>
            <w:vAlign w:val="center"/>
          </w:tcPr>
          <w:p w14:paraId="62EF9DD7" w14:textId="77777777" w:rsidR="00D61B8A" w:rsidRPr="00D61B8A" w:rsidRDefault="00D61B8A" w:rsidP="00D61B8A">
            <w:pPr>
              <w:spacing w:after="160" w:line="259" w:lineRule="auto"/>
              <w:rPr>
                <w:sz w:val="22"/>
                <w:u w:val="none"/>
              </w:rPr>
            </w:pPr>
            <w:r w:rsidRPr="00D61B8A">
              <w:rPr>
                <w:sz w:val="22"/>
                <w:u w:val="none"/>
              </w:rPr>
              <w:t>Sports un veselība, mūzika, dizains un tehnoloģijas, vizuālā māksla, teātra māksla</w:t>
            </w:r>
          </w:p>
        </w:tc>
        <w:tc>
          <w:tcPr>
            <w:tcW w:w="1536" w:type="dxa"/>
            <w:vAlign w:val="center"/>
          </w:tcPr>
          <w:p w14:paraId="1D871C98" w14:textId="77777777" w:rsidR="00D61B8A" w:rsidRPr="00D61B8A" w:rsidRDefault="00D61B8A" w:rsidP="00D61B8A">
            <w:pPr>
              <w:spacing w:after="160" w:line="259" w:lineRule="auto"/>
              <w:jc w:val="center"/>
              <w:rPr>
                <w:sz w:val="22"/>
                <w:u w:val="none"/>
              </w:rPr>
            </w:pPr>
            <w:r w:rsidRPr="00D61B8A">
              <w:rPr>
                <w:sz w:val="22"/>
                <w:u w:val="none"/>
              </w:rPr>
              <w:t>26</w:t>
            </w:r>
          </w:p>
        </w:tc>
        <w:tc>
          <w:tcPr>
            <w:tcW w:w="1396" w:type="dxa"/>
            <w:gridSpan w:val="2"/>
            <w:vAlign w:val="center"/>
          </w:tcPr>
          <w:p w14:paraId="6360C4BD" w14:textId="77777777" w:rsidR="00D61B8A" w:rsidRPr="00D61B8A" w:rsidRDefault="00D61B8A" w:rsidP="00D61B8A">
            <w:pPr>
              <w:spacing w:after="160" w:line="259" w:lineRule="auto"/>
              <w:jc w:val="center"/>
              <w:rPr>
                <w:sz w:val="22"/>
                <w:u w:val="none"/>
              </w:rPr>
            </w:pPr>
            <w:r w:rsidRPr="00D61B8A">
              <w:rPr>
                <w:sz w:val="22"/>
                <w:u w:val="none"/>
              </w:rPr>
              <w:t>6</w:t>
            </w:r>
          </w:p>
        </w:tc>
        <w:tc>
          <w:tcPr>
            <w:tcW w:w="1604" w:type="dxa"/>
            <w:gridSpan w:val="2"/>
            <w:vAlign w:val="center"/>
          </w:tcPr>
          <w:p w14:paraId="1268787B" w14:textId="77777777" w:rsidR="00D61B8A" w:rsidRPr="00D61B8A" w:rsidRDefault="00D61B8A" w:rsidP="00D61B8A">
            <w:pPr>
              <w:spacing w:after="160" w:line="259" w:lineRule="auto"/>
              <w:jc w:val="center"/>
              <w:rPr>
                <w:sz w:val="22"/>
                <w:u w:val="none"/>
              </w:rPr>
            </w:pPr>
            <w:r w:rsidRPr="00D61B8A">
              <w:rPr>
                <w:sz w:val="22"/>
                <w:u w:val="none"/>
              </w:rPr>
              <w:t>4</w:t>
            </w:r>
          </w:p>
        </w:tc>
        <w:tc>
          <w:tcPr>
            <w:tcW w:w="708" w:type="dxa"/>
            <w:gridSpan w:val="2"/>
            <w:vAlign w:val="center"/>
          </w:tcPr>
          <w:p w14:paraId="4CE2B6C9" w14:textId="77777777" w:rsidR="00D61B8A" w:rsidRPr="00D61B8A" w:rsidRDefault="00D61B8A" w:rsidP="00D61B8A">
            <w:pPr>
              <w:spacing w:after="160" w:line="259" w:lineRule="auto"/>
              <w:jc w:val="center"/>
              <w:rPr>
                <w:sz w:val="22"/>
                <w:u w:val="none"/>
              </w:rPr>
            </w:pPr>
            <w:r w:rsidRPr="00D61B8A">
              <w:rPr>
                <w:sz w:val="22"/>
                <w:u w:val="none"/>
              </w:rPr>
              <w:t>36</w:t>
            </w:r>
          </w:p>
        </w:tc>
      </w:tr>
      <w:tr w:rsidR="00D61B8A" w:rsidRPr="00D61B8A" w14:paraId="13BAB43C" w14:textId="77777777" w:rsidTr="004A2682">
        <w:trPr>
          <w:trHeight w:val="866"/>
        </w:trPr>
        <w:tc>
          <w:tcPr>
            <w:tcW w:w="3823" w:type="dxa"/>
            <w:vAlign w:val="center"/>
          </w:tcPr>
          <w:p w14:paraId="667F5EFC" w14:textId="77777777" w:rsidR="00D61B8A" w:rsidRPr="00D61B8A" w:rsidRDefault="00D61B8A" w:rsidP="00D61B8A">
            <w:pPr>
              <w:spacing w:after="160" w:line="259" w:lineRule="auto"/>
              <w:rPr>
                <w:sz w:val="22"/>
                <w:u w:val="none"/>
              </w:rPr>
            </w:pPr>
            <w:r w:rsidRPr="00D61B8A">
              <w:rPr>
                <w:sz w:val="22"/>
                <w:u w:val="none"/>
              </w:rPr>
              <w:t>Fizika, ķīmija, bioloģija, vēsture, ekonomika, ģeogrāfija, datorika un citi eksaktie un sociālie mācību priekšmeti</w:t>
            </w:r>
          </w:p>
        </w:tc>
        <w:tc>
          <w:tcPr>
            <w:tcW w:w="1536" w:type="dxa"/>
            <w:vAlign w:val="center"/>
          </w:tcPr>
          <w:p w14:paraId="3F6BCD47" w14:textId="77777777" w:rsidR="00D61B8A" w:rsidRPr="00D61B8A" w:rsidRDefault="00D61B8A" w:rsidP="00D61B8A">
            <w:pPr>
              <w:spacing w:after="160" w:line="259" w:lineRule="auto"/>
              <w:jc w:val="center"/>
              <w:rPr>
                <w:sz w:val="22"/>
                <w:u w:val="none"/>
              </w:rPr>
            </w:pPr>
            <w:r w:rsidRPr="00D61B8A">
              <w:rPr>
                <w:sz w:val="22"/>
                <w:u w:val="none"/>
              </w:rPr>
              <w:t>23</w:t>
            </w:r>
          </w:p>
        </w:tc>
        <w:tc>
          <w:tcPr>
            <w:tcW w:w="1396" w:type="dxa"/>
            <w:gridSpan w:val="2"/>
            <w:vAlign w:val="center"/>
          </w:tcPr>
          <w:p w14:paraId="25AEED91" w14:textId="77777777" w:rsidR="00D61B8A" w:rsidRPr="00D61B8A" w:rsidRDefault="00D61B8A" w:rsidP="00D61B8A">
            <w:pPr>
              <w:spacing w:after="160" w:line="259" w:lineRule="auto"/>
              <w:jc w:val="center"/>
              <w:rPr>
                <w:sz w:val="22"/>
                <w:u w:val="none"/>
              </w:rPr>
            </w:pPr>
            <w:r w:rsidRPr="00D61B8A">
              <w:rPr>
                <w:sz w:val="22"/>
                <w:u w:val="none"/>
              </w:rPr>
              <w:t>9</w:t>
            </w:r>
          </w:p>
        </w:tc>
        <w:tc>
          <w:tcPr>
            <w:tcW w:w="1604" w:type="dxa"/>
            <w:gridSpan w:val="2"/>
            <w:vAlign w:val="center"/>
          </w:tcPr>
          <w:p w14:paraId="42DCA62C" w14:textId="77777777" w:rsidR="00D61B8A" w:rsidRPr="00D61B8A" w:rsidRDefault="00D61B8A" w:rsidP="00D61B8A">
            <w:pPr>
              <w:spacing w:after="160" w:line="259" w:lineRule="auto"/>
              <w:jc w:val="center"/>
              <w:rPr>
                <w:sz w:val="22"/>
                <w:u w:val="none"/>
              </w:rPr>
            </w:pPr>
            <w:r w:rsidRPr="00D61B8A">
              <w:rPr>
                <w:sz w:val="22"/>
                <w:u w:val="none"/>
              </w:rPr>
              <w:t>4</w:t>
            </w:r>
          </w:p>
        </w:tc>
        <w:tc>
          <w:tcPr>
            <w:tcW w:w="708" w:type="dxa"/>
            <w:gridSpan w:val="2"/>
            <w:vAlign w:val="center"/>
          </w:tcPr>
          <w:p w14:paraId="25DFBF4D" w14:textId="77777777" w:rsidR="00D61B8A" w:rsidRPr="00D61B8A" w:rsidRDefault="00D61B8A" w:rsidP="00D61B8A">
            <w:pPr>
              <w:spacing w:after="160" w:line="259" w:lineRule="auto"/>
              <w:jc w:val="center"/>
              <w:rPr>
                <w:sz w:val="22"/>
                <w:u w:val="none"/>
              </w:rPr>
            </w:pPr>
            <w:r w:rsidRPr="00D61B8A">
              <w:rPr>
                <w:sz w:val="22"/>
                <w:u w:val="none"/>
              </w:rPr>
              <w:t>36</w:t>
            </w:r>
          </w:p>
        </w:tc>
      </w:tr>
      <w:tr w:rsidR="00D61B8A" w:rsidRPr="00D61B8A" w14:paraId="2BDB9C75" w14:textId="77777777" w:rsidTr="004A2682">
        <w:trPr>
          <w:trHeight w:val="296"/>
        </w:trPr>
        <w:tc>
          <w:tcPr>
            <w:tcW w:w="3823" w:type="dxa"/>
            <w:vAlign w:val="center"/>
          </w:tcPr>
          <w:p w14:paraId="7CA10B4E" w14:textId="77777777" w:rsidR="00D61B8A" w:rsidRPr="00D61B8A" w:rsidRDefault="00D61B8A" w:rsidP="00D61B8A">
            <w:pPr>
              <w:spacing w:after="160" w:line="259" w:lineRule="auto"/>
              <w:rPr>
                <w:sz w:val="22"/>
                <w:u w:val="none"/>
              </w:rPr>
            </w:pPr>
            <w:r w:rsidRPr="00D61B8A">
              <w:rPr>
                <w:sz w:val="22"/>
                <w:u w:val="none"/>
              </w:rPr>
              <w:t>Matemātika, valodas, literatūra</w:t>
            </w:r>
          </w:p>
        </w:tc>
        <w:tc>
          <w:tcPr>
            <w:tcW w:w="1536" w:type="dxa"/>
            <w:vAlign w:val="center"/>
          </w:tcPr>
          <w:p w14:paraId="493BA14D" w14:textId="77777777" w:rsidR="00D61B8A" w:rsidRPr="00D61B8A" w:rsidRDefault="00D61B8A" w:rsidP="00D61B8A">
            <w:pPr>
              <w:spacing w:after="160" w:line="259" w:lineRule="auto"/>
              <w:jc w:val="center"/>
              <w:rPr>
                <w:sz w:val="22"/>
                <w:u w:val="none"/>
              </w:rPr>
            </w:pPr>
            <w:r w:rsidRPr="00D61B8A">
              <w:rPr>
                <w:sz w:val="22"/>
                <w:u w:val="none"/>
              </w:rPr>
              <w:t>20</w:t>
            </w:r>
          </w:p>
        </w:tc>
        <w:tc>
          <w:tcPr>
            <w:tcW w:w="1396" w:type="dxa"/>
            <w:gridSpan w:val="2"/>
            <w:vAlign w:val="center"/>
          </w:tcPr>
          <w:p w14:paraId="0FA7EB74" w14:textId="77777777" w:rsidR="00D61B8A" w:rsidRPr="00D61B8A" w:rsidRDefault="00D61B8A" w:rsidP="00D61B8A">
            <w:pPr>
              <w:spacing w:after="160" w:line="259" w:lineRule="auto"/>
              <w:jc w:val="center"/>
              <w:rPr>
                <w:sz w:val="22"/>
                <w:u w:val="none"/>
              </w:rPr>
            </w:pPr>
            <w:r w:rsidRPr="00D61B8A">
              <w:rPr>
                <w:sz w:val="22"/>
                <w:u w:val="none"/>
              </w:rPr>
              <w:t>12</w:t>
            </w:r>
          </w:p>
        </w:tc>
        <w:tc>
          <w:tcPr>
            <w:tcW w:w="1604" w:type="dxa"/>
            <w:gridSpan w:val="2"/>
            <w:vAlign w:val="center"/>
          </w:tcPr>
          <w:p w14:paraId="38008ADF" w14:textId="77777777" w:rsidR="00D61B8A" w:rsidRPr="00D61B8A" w:rsidRDefault="00D61B8A" w:rsidP="00D61B8A">
            <w:pPr>
              <w:spacing w:after="160" w:line="259" w:lineRule="auto"/>
              <w:jc w:val="center"/>
              <w:rPr>
                <w:sz w:val="22"/>
                <w:u w:val="none"/>
              </w:rPr>
            </w:pPr>
            <w:r w:rsidRPr="00D61B8A">
              <w:rPr>
                <w:sz w:val="22"/>
                <w:u w:val="none"/>
              </w:rPr>
              <w:t>4</w:t>
            </w:r>
          </w:p>
        </w:tc>
        <w:tc>
          <w:tcPr>
            <w:tcW w:w="708" w:type="dxa"/>
            <w:gridSpan w:val="2"/>
            <w:vAlign w:val="center"/>
          </w:tcPr>
          <w:p w14:paraId="07DC5CAA" w14:textId="77777777" w:rsidR="00D61B8A" w:rsidRPr="00D61B8A" w:rsidRDefault="00D61B8A" w:rsidP="00D61B8A">
            <w:pPr>
              <w:spacing w:after="160" w:line="259" w:lineRule="auto"/>
              <w:jc w:val="center"/>
              <w:rPr>
                <w:sz w:val="22"/>
                <w:u w:val="none"/>
              </w:rPr>
            </w:pPr>
            <w:r w:rsidRPr="00D61B8A">
              <w:rPr>
                <w:sz w:val="22"/>
                <w:u w:val="none"/>
              </w:rPr>
              <w:t>36</w:t>
            </w:r>
          </w:p>
        </w:tc>
      </w:tr>
      <w:tr w:rsidR="00D61B8A" w:rsidRPr="00D61B8A" w14:paraId="6AF8F248" w14:textId="77777777" w:rsidTr="004A2682">
        <w:trPr>
          <w:gridAfter w:val="1"/>
          <w:wAfter w:w="691" w:type="dxa"/>
          <w:trHeight w:val="296"/>
        </w:trPr>
        <w:tc>
          <w:tcPr>
            <w:tcW w:w="8376" w:type="dxa"/>
            <w:gridSpan w:val="7"/>
            <w:vAlign w:val="center"/>
          </w:tcPr>
          <w:p w14:paraId="230DFEE9" w14:textId="77777777" w:rsidR="00D61B8A" w:rsidRPr="00D61B8A" w:rsidRDefault="00D61B8A" w:rsidP="00D61B8A">
            <w:pPr>
              <w:spacing w:after="160" w:line="259" w:lineRule="auto"/>
              <w:jc w:val="center"/>
              <w:rPr>
                <w:b/>
                <w:sz w:val="22"/>
                <w:u w:val="none"/>
              </w:rPr>
            </w:pPr>
            <w:r w:rsidRPr="00D61B8A">
              <w:rPr>
                <w:b/>
                <w:sz w:val="22"/>
                <w:u w:val="none"/>
              </w:rPr>
              <w:t>Slodzes sadalījums, ja ir 15-19 izglītojamie klasē</w:t>
            </w:r>
          </w:p>
        </w:tc>
      </w:tr>
      <w:tr w:rsidR="00D61B8A" w:rsidRPr="00D61B8A" w14:paraId="77D48409" w14:textId="77777777" w:rsidTr="004A2682">
        <w:trPr>
          <w:trHeight w:val="891"/>
        </w:trPr>
        <w:tc>
          <w:tcPr>
            <w:tcW w:w="3823" w:type="dxa"/>
            <w:vAlign w:val="center"/>
          </w:tcPr>
          <w:p w14:paraId="6B73927D" w14:textId="77777777" w:rsidR="00D61B8A" w:rsidRPr="00D61B8A" w:rsidRDefault="00D61B8A" w:rsidP="00D61B8A">
            <w:pPr>
              <w:spacing w:after="160" w:line="259" w:lineRule="auto"/>
              <w:jc w:val="center"/>
              <w:rPr>
                <w:b/>
                <w:sz w:val="22"/>
                <w:u w:val="none"/>
              </w:rPr>
            </w:pPr>
          </w:p>
        </w:tc>
        <w:tc>
          <w:tcPr>
            <w:tcW w:w="1536" w:type="dxa"/>
            <w:vAlign w:val="center"/>
          </w:tcPr>
          <w:p w14:paraId="4BC7B9A0" w14:textId="77777777" w:rsidR="00D61B8A" w:rsidRPr="00D61B8A" w:rsidRDefault="00D61B8A" w:rsidP="00D61B8A">
            <w:pPr>
              <w:spacing w:after="160" w:line="259" w:lineRule="auto"/>
              <w:jc w:val="center"/>
              <w:rPr>
                <w:sz w:val="22"/>
                <w:u w:val="none"/>
              </w:rPr>
            </w:pPr>
            <w:r w:rsidRPr="00D61B8A">
              <w:rPr>
                <w:sz w:val="22"/>
                <w:u w:val="none"/>
              </w:rPr>
              <w:t>kontaktstundas (tai skaitā 1 audzināšana)</w:t>
            </w:r>
          </w:p>
        </w:tc>
        <w:tc>
          <w:tcPr>
            <w:tcW w:w="1396" w:type="dxa"/>
            <w:gridSpan w:val="2"/>
            <w:vAlign w:val="center"/>
          </w:tcPr>
          <w:p w14:paraId="4828FE79" w14:textId="77777777" w:rsidR="00D61B8A" w:rsidRPr="00D61B8A" w:rsidRDefault="00D61B8A" w:rsidP="00D61B8A">
            <w:pPr>
              <w:spacing w:after="160" w:line="259" w:lineRule="auto"/>
              <w:jc w:val="center"/>
              <w:rPr>
                <w:sz w:val="22"/>
                <w:u w:val="none"/>
              </w:rPr>
            </w:pPr>
            <w:r w:rsidRPr="00D61B8A">
              <w:rPr>
                <w:sz w:val="22"/>
                <w:u w:val="none"/>
              </w:rPr>
              <w:t>stundas citu pienākumu veikšanai</w:t>
            </w:r>
          </w:p>
        </w:tc>
        <w:tc>
          <w:tcPr>
            <w:tcW w:w="1604" w:type="dxa"/>
            <w:gridSpan w:val="2"/>
            <w:vAlign w:val="center"/>
          </w:tcPr>
          <w:p w14:paraId="67B74F81" w14:textId="77777777" w:rsidR="00D61B8A" w:rsidRPr="00D61B8A" w:rsidRDefault="00D61B8A" w:rsidP="00D61B8A">
            <w:pPr>
              <w:spacing w:after="160" w:line="259" w:lineRule="auto"/>
              <w:jc w:val="center"/>
              <w:rPr>
                <w:sz w:val="22"/>
                <w:u w:val="none"/>
              </w:rPr>
            </w:pPr>
            <w:r w:rsidRPr="00D61B8A">
              <w:rPr>
                <w:sz w:val="22"/>
                <w:u w:val="none"/>
              </w:rPr>
              <w:t>stundas klases audzinātāja pienākumu veikšanai</w:t>
            </w:r>
          </w:p>
        </w:tc>
        <w:tc>
          <w:tcPr>
            <w:tcW w:w="708" w:type="dxa"/>
            <w:gridSpan w:val="2"/>
            <w:vAlign w:val="center"/>
          </w:tcPr>
          <w:p w14:paraId="7E72091C" w14:textId="77777777" w:rsidR="00D61B8A" w:rsidRPr="00D61B8A" w:rsidRDefault="00D61B8A" w:rsidP="00D61B8A">
            <w:pPr>
              <w:spacing w:after="160" w:line="259" w:lineRule="auto"/>
              <w:jc w:val="center"/>
              <w:rPr>
                <w:sz w:val="22"/>
                <w:u w:val="none"/>
              </w:rPr>
            </w:pPr>
            <w:r w:rsidRPr="00D61B8A">
              <w:rPr>
                <w:sz w:val="22"/>
                <w:u w:val="none"/>
              </w:rPr>
              <w:t>kopā</w:t>
            </w:r>
          </w:p>
        </w:tc>
      </w:tr>
      <w:tr w:rsidR="00D61B8A" w:rsidRPr="00D61B8A" w14:paraId="4CC46218" w14:textId="77777777" w:rsidTr="004A2682">
        <w:trPr>
          <w:trHeight w:val="594"/>
        </w:trPr>
        <w:tc>
          <w:tcPr>
            <w:tcW w:w="3823" w:type="dxa"/>
            <w:vAlign w:val="center"/>
          </w:tcPr>
          <w:p w14:paraId="2EDA39B1" w14:textId="77777777" w:rsidR="00D61B8A" w:rsidRPr="00D61B8A" w:rsidRDefault="00D61B8A" w:rsidP="00D61B8A">
            <w:pPr>
              <w:spacing w:after="160" w:line="259" w:lineRule="auto"/>
              <w:rPr>
                <w:sz w:val="22"/>
                <w:u w:val="none"/>
              </w:rPr>
            </w:pPr>
            <w:r w:rsidRPr="00D61B8A">
              <w:rPr>
                <w:sz w:val="22"/>
                <w:u w:val="none"/>
              </w:rPr>
              <w:t>Sports un veselība, mūzika, dizains un tehnoloģijas, vizuālā māksla, teātra māksla</w:t>
            </w:r>
          </w:p>
        </w:tc>
        <w:tc>
          <w:tcPr>
            <w:tcW w:w="1536" w:type="dxa"/>
            <w:vAlign w:val="center"/>
          </w:tcPr>
          <w:p w14:paraId="04E40EDA" w14:textId="77777777" w:rsidR="00D61B8A" w:rsidRPr="00D61B8A" w:rsidRDefault="00D61B8A" w:rsidP="00D61B8A">
            <w:pPr>
              <w:spacing w:after="160" w:line="259" w:lineRule="auto"/>
              <w:jc w:val="center"/>
              <w:rPr>
                <w:sz w:val="22"/>
                <w:u w:val="none"/>
              </w:rPr>
            </w:pPr>
            <w:r w:rsidRPr="00D61B8A">
              <w:rPr>
                <w:sz w:val="22"/>
                <w:u w:val="none"/>
              </w:rPr>
              <w:t>28</w:t>
            </w:r>
          </w:p>
        </w:tc>
        <w:tc>
          <w:tcPr>
            <w:tcW w:w="1396" w:type="dxa"/>
            <w:gridSpan w:val="2"/>
            <w:vAlign w:val="center"/>
          </w:tcPr>
          <w:p w14:paraId="3C1A629D" w14:textId="77777777" w:rsidR="00D61B8A" w:rsidRPr="00D61B8A" w:rsidRDefault="00D61B8A" w:rsidP="00D61B8A">
            <w:pPr>
              <w:spacing w:after="160" w:line="259" w:lineRule="auto"/>
              <w:jc w:val="center"/>
              <w:rPr>
                <w:sz w:val="22"/>
                <w:u w:val="none"/>
              </w:rPr>
            </w:pPr>
            <w:r w:rsidRPr="00D61B8A">
              <w:rPr>
                <w:sz w:val="22"/>
                <w:u w:val="none"/>
              </w:rPr>
              <w:t>5</w:t>
            </w:r>
          </w:p>
        </w:tc>
        <w:tc>
          <w:tcPr>
            <w:tcW w:w="1604" w:type="dxa"/>
            <w:gridSpan w:val="2"/>
            <w:vAlign w:val="center"/>
          </w:tcPr>
          <w:p w14:paraId="5B45FB53" w14:textId="77777777" w:rsidR="00D61B8A" w:rsidRPr="00D61B8A" w:rsidRDefault="00D61B8A" w:rsidP="00D61B8A">
            <w:pPr>
              <w:spacing w:after="160" w:line="259" w:lineRule="auto"/>
              <w:jc w:val="center"/>
              <w:rPr>
                <w:sz w:val="22"/>
                <w:u w:val="none"/>
              </w:rPr>
            </w:pPr>
            <w:r w:rsidRPr="00D61B8A">
              <w:rPr>
                <w:sz w:val="22"/>
                <w:u w:val="none"/>
              </w:rPr>
              <w:t>3</w:t>
            </w:r>
          </w:p>
        </w:tc>
        <w:tc>
          <w:tcPr>
            <w:tcW w:w="708" w:type="dxa"/>
            <w:gridSpan w:val="2"/>
            <w:vAlign w:val="center"/>
          </w:tcPr>
          <w:p w14:paraId="26C77446" w14:textId="77777777" w:rsidR="00D61B8A" w:rsidRPr="00D61B8A" w:rsidRDefault="00D61B8A" w:rsidP="00D61B8A">
            <w:pPr>
              <w:spacing w:after="160" w:line="259" w:lineRule="auto"/>
              <w:jc w:val="center"/>
              <w:rPr>
                <w:sz w:val="22"/>
                <w:u w:val="none"/>
              </w:rPr>
            </w:pPr>
            <w:r w:rsidRPr="00D61B8A">
              <w:rPr>
                <w:sz w:val="22"/>
                <w:u w:val="none"/>
              </w:rPr>
              <w:t>36</w:t>
            </w:r>
          </w:p>
        </w:tc>
      </w:tr>
      <w:tr w:rsidR="00D61B8A" w:rsidRPr="00D61B8A" w14:paraId="4AC7EE16" w14:textId="77777777" w:rsidTr="004A2682">
        <w:trPr>
          <w:trHeight w:val="891"/>
        </w:trPr>
        <w:tc>
          <w:tcPr>
            <w:tcW w:w="3823" w:type="dxa"/>
            <w:vAlign w:val="center"/>
          </w:tcPr>
          <w:p w14:paraId="24F40332" w14:textId="77777777" w:rsidR="00D61B8A" w:rsidRPr="00D61B8A" w:rsidRDefault="00D61B8A" w:rsidP="00D61B8A">
            <w:pPr>
              <w:spacing w:after="160" w:line="259" w:lineRule="auto"/>
              <w:rPr>
                <w:sz w:val="22"/>
                <w:u w:val="none"/>
              </w:rPr>
            </w:pPr>
            <w:r w:rsidRPr="00D61B8A">
              <w:rPr>
                <w:sz w:val="22"/>
                <w:u w:val="none"/>
              </w:rPr>
              <w:t>Fizika, ķīmija, bioloģija, vēsture, ekonomika, ģeogrāfija, datorika un citi eksaktie un sociālie mācību priekšmeti</w:t>
            </w:r>
          </w:p>
        </w:tc>
        <w:tc>
          <w:tcPr>
            <w:tcW w:w="1536" w:type="dxa"/>
            <w:vAlign w:val="center"/>
          </w:tcPr>
          <w:p w14:paraId="402B4BC9" w14:textId="77777777" w:rsidR="00D61B8A" w:rsidRPr="00D61B8A" w:rsidRDefault="00D61B8A" w:rsidP="00D61B8A">
            <w:pPr>
              <w:spacing w:after="160" w:line="259" w:lineRule="auto"/>
              <w:jc w:val="center"/>
              <w:rPr>
                <w:sz w:val="22"/>
                <w:u w:val="none"/>
              </w:rPr>
            </w:pPr>
            <w:r w:rsidRPr="00D61B8A">
              <w:rPr>
                <w:sz w:val="22"/>
                <w:u w:val="none"/>
              </w:rPr>
              <w:t>25</w:t>
            </w:r>
          </w:p>
        </w:tc>
        <w:tc>
          <w:tcPr>
            <w:tcW w:w="1396" w:type="dxa"/>
            <w:gridSpan w:val="2"/>
            <w:vAlign w:val="center"/>
          </w:tcPr>
          <w:p w14:paraId="580747D1" w14:textId="77777777" w:rsidR="00D61B8A" w:rsidRPr="00D61B8A" w:rsidRDefault="00D61B8A" w:rsidP="00D61B8A">
            <w:pPr>
              <w:spacing w:after="160" w:line="259" w:lineRule="auto"/>
              <w:jc w:val="center"/>
              <w:rPr>
                <w:sz w:val="22"/>
                <w:u w:val="none"/>
              </w:rPr>
            </w:pPr>
            <w:r w:rsidRPr="00D61B8A">
              <w:rPr>
                <w:sz w:val="22"/>
                <w:u w:val="none"/>
              </w:rPr>
              <w:t>8</w:t>
            </w:r>
          </w:p>
        </w:tc>
        <w:tc>
          <w:tcPr>
            <w:tcW w:w="1604" w:type="dxa"/>
            <w:gridSpan w:val="2"/>
            <w:vAlign w:val="center"/>
          </w:tcPr>
          <w:p w14:paraId="2A5B090D" w14:textId="77777777" w:rsidR="00D61B8A" w:rsidRPr="00D61B8A" w:rsidRDefault="00D61B8A" w:rsidP="00D61B8A">
            <w:pPr>
              <w:spacing w:after="160" w:line="259" w:lineRule="auto"/>
              <w:jc w:val="center"/>
              <w:rPr>
                <w:sz w:val="22"/>
                <w:u w:val="none"/>
              </w:rPr>
            </w:pPr>
            <w:r w:rsidRPr="00D61B8A">
              <w:rPr>
                <w:sz w:val="22"/>
                <w:u w:val="none"/>
              </w:rPr>
              <w:t>3</w:t>
            </w:r>
          </w:p>
        </w:tc>
        <w:tc>
          <w:tcPr>
            <w:tcW w:w="708" w:type="dxa"/>
            <w:gridSpan w:val="2"/>
            <w:vAlign w:val="center"/>
          </w:tcPr>
          <w:p w14:paraId="0176EF53" w14:textId="77777777" w:rsidR="00D61B8A" w:rsidRPr="00D61B8A" w:rsidRDefault="00D61B8A" w:rsidP="00D61B8A">
            <w:pPr>
              <w:spacing w:after="160" w:line="259" w:lineRule="auto"/>
              <w:jc w:val="center"/>
              <w:rPr>
                <w:sz w:val="22"/>
                <w:u w:val="none"/>
              </w:rPr>
            </w:pPr>
            <w:r w:rsidRPr="00D61B8A">
              <w:rPr>
                <w:sz w:val="22"/>
                <w:u w:val="none"/>
              </w:rPr>
              <w:t>36</w:t>
            </w:r>
          </w:p>
        </w:tc>
      </w:tr>
      <w:tr w:rsidR="00D61B8A" w:rsidRPr="00D61B8A" w14:paraId="064513D2" w14:textId="77777777" w:rsidTr="004A2682">
        <w:trPr>
          <w:trHeight w:val="296"/>
        </w:trPr>
        <w:tc>
          <w:tcPr>
            <w:tcW w:w="3823" w:type="dxa"/>
            <w:vAlign w:val="center"/>
          </w:tcPr>
          <w:p w14:paraId="73059EE7" w14:textId="77777777" w:rsidR="00D61B8A" w:rsidRPr="00D61B8A" w:rsidRDefault="00D61B8A" w:rsidP="00D61B8A">
            <w:pPr>
              <w:spacing w:after="160" w:line="259" w:lineRule="auto"/>
              <w:rPr>
                <w:sz w:val="22"/>
                <w:u w:val="none"/>
              </w:rPr>
            </w:pPr>
            <w:r w:rsidRPr="00D61B8A">
              <w:rPr>
                <w:sz w:val="22"/>
                <w:u w:val="none"/>
              </w:rPr>
              <w:t>Matemātika, valodas, literatūra</w:t>
            </w:r>
          </w:p>
        </w:tc>
        <w:tc>
          <w:tcPr>
            <w:tcW w:w="1536" w:type="dxa"/>
            <w:vAlign w:val="center"/>
          </w:tcPr>
          <w:p w14:paraId="39ADF237" w14:textId="77777777" w:rsidR="00D61B8A" w:rsidRPr="00D61B8A" w:rsidRDefault="00D61B8A" w:rsidP="00D61B8A">
            <w:pPr>
              <w:spacing w:after="160" w:line="259" w:lineRule="auto"/>
              <w:jc w:val="center"/>
              <w:rPr>
                <w:sz w:val="22"/>
                <w:u w:val="none"/>
              </w:rPr>
            </w:pPr>
            <w:r w:rsidRPr="00D61B8A">
              <w:rPr>
                <w:sz w:val="22"/>
                <w:u w:val="none"/>
              </w:rPr>
              <w:t>23</w:t>
            </w:r>
          </w:p>
        </w:tc>
        <w:tc>
          <w:tcPr>
            <w:tcW w:w="1396" w:type="dxa"/>
            <w:gridSpan w:val="2"/>
            <w:vAlign w:val="center"/>
          </w:tcPr>
          <w:p w14:paraId="6131E9D7" w14:textId="77777777" w:rsidR="00D61B8A" w:rsidRPr="00D61B8A" w:rsidRDefault="00D61B8A" w:rsidP="00D61B8A">
            <w:pPr>
              <w:spacing w:after="160" w:line="259" w:lineRule="auto"/>
              <w:jc w:val="center"/>
              <w:rPr>
                <w:sz w:val="22"/>
                <w:u w:val="none"/>
              </w:rPr>
            </w:pPr>
            <w:r w:rsidRPr="00D61B8A">
              <w:rPr>
                <w:sz w:val="22"/>
                <w:u w:val="none"/>
              </w:rPr>
              <w:t>10</w:t>
            </w:r>
          </w:p>
        </w:tc>
        <w:tc>
          <w:tcPr>
            <w:tcW w:w="1604" w:type="dxa"/>
            <w:gridSpan w:val="2"/>
            <w:vAlign w:val="center"/>
          </w:tcPr>
          <w:p w14:paraId="52E4D058" w14:textId="77777777" w:rsidR="00D61B8A" w:rsidRPr="00D61B8A" w:rsidRDefault="00D61B8A" w:rsidP="00D61B8A">
            <w:pPr>
              <w:spacing w:after="160" w:line="259" w:lineRule="auto"/>
              <w:jc w:val="center"/>
              <w:rPr>
                <w:sz w:val="22"/>
                <w:u w:val="none"/>
              </w:rPr>
            </w:pPr>
            <w:r w:rsidRPr="00D61B8A">
              <w:rPr>
                <w:sz w:val="22"/>
                <w:u w:val="none"/>
              </w:rPr>
              <w:t>3</w:t>
            </w:r>
          </w:p>
        </w:tc>
        <w:tc>
          <w:tcPr>
            <w:tcW w:w="708" w:type="dxa"/>
            <w:gridSpan w:val="2"/>
            <w:vAlign w:val="center"/>
          </w:tcPr>
          <w:p w14:paraId="2F19A7BF" w14:textId="77777777" w:rsidR="00D61B8A" w:rsidRPr="00D61B8A" w:rsidRDefault="00D61B8A" w:rsidP="00D61B8A">
            <w:pPr>
              <w:spacing w:after="160" w:line="259" w:lineRule="auto"/>
              <w:jc w:val="center"/>
              <w:rPr>
                <w:sz w:val="22"/>
                <w:u w:val="none"/>
              </w:rPr>
            </w:pPr>
            <w:r w:rsidRPr="00D61B8A">
              <w:rPr>
                <w:sz w:val="22"/>
                <w:u w:val="none"/>
              </w:rPr>
              <w:t>36</w:t>
            </w:r>
          </w:p>
        </w:tc>
      </w:tr>
      <w:tr w:rsidR="00D61B8A" w:rsidRPr="00D61B8A" w14:paraId="20E63A5C" w14:textId="77777777" w:rsidTr="004A2682">
        <w:trPr>
          <w:gridAfter w:val="1"/>
          <w:wAfter w:w="691" w:type="dxa"/>
          <w:trHeight w:val="296"/>
        </w:trPr>
        <w:tc>
          <w:tcPr>
            <w:tcW w:w="8376" w:type="dxa"/>
            <w:gridSpan w:val="7"/>
            <w:vAlign w:val="center"/>
          </w:tcPr>
          <w:p w14:paraId="23161311" w14:textId="77777777" w:rsidR="00D61B8A" w:rsidRPr="00D61B8A" w:rsidRDefault="00D61B8A" w:rsidP="00D61B8A">
            <w:pPr>
              <w:spacing w:after="160" w:line="259" w:lineRule="auto"/>
              <w:jc w:val="center"/>
              <w:rPr>
                <w:b/>
                <w:sz w:val="22"/>
                <w:u w:val="none"/>
              </w:rPr>
            </w:pPr>
            <w:r w:rsidRPr="00D61B8A">
              <w:rPr>
                <w:b/>
                <w:sz w:val="22"/>
                <w:u w:val="none"/>
              </w:rPr>
              <w:t>Slodzes sadalījums, ja ir 10-14 izglītojamie klasē</w:t>
            </w:r>
          </w:p>
        </w:tc>
      </w:tr>
      <w:tr w:rsidR="00D61B8A" w:rsidRPr="00D61B8A" w14:paraId="6B0F5111" w14:textId="77777777" w:rsidTr="004A2682">
        <w:trPr>
          <w:trHeight w:val="891"/>
        </w:trPr>
        <w:tc>
          <w:tcPr>
            <w:tcW w:w="3823" w:type="dxa"/>
            <w:vAlign w:val="center"/>
          </w:tcPr>
          <w:p w14:paraId="3B59A454" w14:textId="77777777" w:rsidR="00D61B8A" w:rsidRPr="00D61B8A" w:rsidRDefault="00D61B8A" w:rsidP="00D61B8A">
            <w:pPr>
              <w:spacing w:after="160" w:line="259" w:lineRule="auto"/>
              <w:rPr>
                <w:b/>
                <w:sz w:val="22"/>
                <w:u w:val="none"/>
              </w:rPr>
            </w:pPr>
          </w:p>
        </w:tc>
        <w:tc>
          <w:tcPr>
            <w:tcW w:w="1536" w:type="dxa"/>
            <w:vAlign w:val="center"/>
          </w:tcPr>
          <w:p w14:paraId="7901FA3C" w14:textId="77777777" w:rsidR="00D61B8A" w:rsidRPr="00D61B8A" w:rsidRDefault="00D61B8A" w:rsidP="00D61B8A">
            <w:pPr>
              <w:spacing w:after="160" w:line="259" w:lineRule="auto"/>
              <w:jc w:val="center"/>
              <w:rPr>
                <w:sz w:val="22"/>
                <w:u w:val="none"/>
              </w:rPr>
            </w:pPr>
            <w:r w:rsidRPr="00D61B8A">
              <w:rPr>
                <w:sz w:val="22"/>
                <w:u w:val="none"/>
              </w:rPr>
              <w:t>kontaktstundas (tai skaitā 1 audzināšana)</w:t>
            </w:r>
          </w:p>
        </w:tc>
        <w:tc>
          <w:tcPr>
            <w:tcW w:w="1396" w:type="dxa"/>
            <w:gridSpan w:val="2"/>
            <w:vAlign w:val="center"/>
          </w:tcPr>
          <w:p w14:paraId="5BE9DA30" w14:textId="77777777" w:rsidR="00D61B8A" w:rsidRPr="00D61B8A" w:rsidRDefault="00D61B8A" w:rsidP="00D61B8A">
            <w:pPr>
              <w:spacing w:after="160" w:line="259" w:lineRule="auto"/>
              <w:jc w:val="center"/>
              <w:rPr>
                <w:sz w:val="22"/>
                <w:u w:val="none"/>
              </w:rPr>
            </w:pPr>
            <w:r w:rsidRPr="00D61B8A">
              <w:rPr>
                <w:sz w:val="22"/>
                <w:u w:val="none"/>
              </w:rPr>
              <w:t>stundas citu pienākumu veikšanai</w:t>
            </w:r>
          </w:p>
        </w:tc>
        <w:tc>
          <w:tcPr>
            <w:tcW w:w="1604" w:type="dxa"/>
            <w:gridSpan w:val="2"/>
            <w:vAlign w:val="center"/>
          </w:tcPr>
          <w:p w14:paraId="35645029" w14:textId="77777777" w:rsidR="00D61B8A" w:rsidRPr="00D61B8A" w:rsidRDefault="00D61B8A" w:rsidP="00D61B8A">
            <w:pPr>
              <w:spacing w:after="160" w:line="259" w:lineRule="auto"/>
              <w:jc w:val="center"/>
              <w:rPr>
                <w:sz w:val="22"/>
                <w:u w:val="none"/>
              </w:rPr>
            </w:pPr>
            <w:r w:rsidRPr="00D61B8A">
              <w:rPr>
                <w:sz w:val="22"/>
                <w:u w:val="none"/>
              </w:rPr>
              <w:t>stundas klases audzinātāja pienākumu veikšanai</w:t>
            </w:r>
          </w:p>
        </w:tc>
        <w:tc>
          <w:tcPr>
            <w:tcW w:w="708" w:type="dxa"/>
            <w:gridSpan w:val="2"/>
            <w:vAlign w:val="center"/>
          </w:tcPr>
          <w:p w14:paraId="6463FDDF" w14:textId="77777777" w:rsidR="00D61B8A" w:rsidRPr="00D61B8A" w:rsidRDefault="00D61B8A" w:rsidP="00D61B8A">
            <w:pPr>
              <w:spacing w:after="160" w:line="259" w:lineRule="auto"/>
              <w:jc w:val="center"/>
              <w:rPr>
                <w:sz w:val="22"/>
                <w:u w:val="none"/>
              </w:rPr>
            </w:pPr>
            <w:r w:rsidRPr="00D61B8A">
              <w:rPr>
                <w:sz w:val="22"/>
                <w:u w:val="none"/>
              </w:rPr>
              <w:t>kopā</w:t>
            </w:r>
          </w:p>
        </w:tc>
      </w:tr>
      <w:tr w:rsidR="00D61B8A" w:rsidRPr="00D61B8A" w14:paraId="77EA6B20" w14:textId="77777777" w:rsidTr="004A2682">
        <w:trPr>
          <w:trHeight w:val="594"/>
        </w:trPr>
        <w:tc>
          <w:tcPr>
            <w:tcW w:w="3823" w:type="dxa"/>
            <w:vAlign w:val="center"/>
          </w:tcPr>
          <w:p w14:paraId="45A5D915" w14:textId="77777777" w:rsidR="00D61B8A" w:rsidRPr="00D61B8A" w:rsidRDefault="00D61B8A" w:rsidP="00D61B8A">
            <w:pPr>
              <w:spacing w:after="160" w:line="259" w:lineRule="auto"/>
              <w:rPr>
                <w:sz w:val="22"/>
                <w:u w:val="none"/>
              </w:rPr>
            </w:pPr>
            <w:r w:rsidRPr="00D61B8A">
              <w:rPr>
                <w:sz w:val="22"/>
                <w:u w:val="none"/>
              </w:rPr>
              <w:t>Sports un veselība, mūzika, dizains un tehnoloģijas, vizuālā māksla, teātra māksla</w:t>
            </w:r>
          </w:p>
        </w:tc>
        <w:tc>
          <w:tcPr>
            <w:tcW w:w="1536" w:type="dxa"/>
            <w:vAlign w:val="center"/>
          </w:tcPr>
          <w:p w14:paraId="0685E7A7" w14:textId="77777777" w:rsidR="00D61B8A" w:rsidRPr="00D61B8A" w:rsidRDefault="00D61B8A" w:rsidP="00D61B8A">
            <w:pPr>
              <w:spacing w:after="160" w:line="259" w:lineRule="auto"/>
              <w:jc w:val="center"/>
              <w:rPr>
                <w:sz w:val="22"/>
                <w:u w:val="none"/>
              </w:rPr>
            </w:pPr>
            <w:r w:rsidRPr="00D61B8A">
              <w:rPr>
                <w:sz w:val="22"/>
                <w:u w:val="none"/>
              </w:rPr>
              <w:t>29</w:t>
            </w:r>
          </w:p>
        </w:tc>
        <w:tc>
          <w:tcPr>
            <w:tcW w:w="1396" w:type="dxa"/>
            <w:gridSpan w:val="2"/>
            <w:vAlign w:val="center"/>
          </w:tcPr>
          <w:p w14:paraId="5A14B028" w14:textId="77777777" w:rsidR="00D61B8A" w:rsidRPr="00D61B8A" w:rsidRDefault="00D61B8A" w:rsidP="00D61B8A">
            <w:pPr>
              <w:spacing w:after="160" w:line="259" w:lineRule="auto"/>
              <w:jc w:val="center"/>
              <w:rPr>
                <w:sz w:val="22"/>
                <w:u w:val="none"/>
              </w:rPr>
            </w:pPr>
            <w:r w:rsidRPr="00D61B8A">
              <w:rPr>
                <w:sz w:val="22"/>
                <w:u w:val="none"/>
              </w:rPr>
              <w:t>5</w:t>
            </w:r>
          </w:p>
        </w:tc>
        <w:tc>
          <w:tcPr>
            <w:tcW w:w="1604" w:type="dxa"/>
            <w:gridSpan w:val="2"/>
            <w:vAlign w:val="center"/>
          </w:tcPr>
          <w:p w14:paraId="66B6DB1A" w14:textId="77777777" w:rsidR="00D61B8A" w:rsidRPr="00D61B8A" w:rsidRDefault="00D61B8A" w:rsidP="00D61B8A">
            <w:pPr>
              <w:spacing w:after="160" w:line="259" w:lineRule="auto"/>
              <w:jc w:val="center"/>
              <w:rPr>
                <w:sz w:val="22"/>
                <w:u w:val="none"/>
              </w:rPr>
            </w:pPr>
            <w:r w:rsidRPr="00D61B8A">
              <w:rPr>
                <w:sz w:val="22"/>
                <w:u w:val="none"/>
              </w:rPr>
              <w:t>2</w:t>
            </w:r>
          </w:p>
        </w:tc>
        <w:tc>
          <w:tcPr>
            <w:tcW w:w="708" w:type="dxa"/>
            <w:gridSpan w:val="2"/>
            <w:vAlign w:val="center"/>
          </w:tcPr>
          <w:p w14:paraId="100055DB" w14:textId="77777777" w:rsidR="00D61B8A" w:rsidRPr="00D61B8A" w:rsidRDefault="00D61B8A" w:rsidP="00D61B8A">
            <w:pPr>
              <w:spacing w:after="160" w:line="259" w:lineRule="auto"/>
              <w:jc w:val="center"/>
              <w:rPr>
                <w:sz w:val="22"/>
                <w:u w:val="none"/>
              </w:rPr>
            </w:pPr>
            <w:r w:rsidRPr="00D61B8A">
              <w:rPr>
                <w:sz w:val="22"/>
                <w:u w:val="none"/>
              </w:rPr>
              <w:t>36</w:t>
            </w:r>
          </w:p>
        </w:tc>
      </w:tr>
      <w:tr w:rsidR="00D61B8A" w:rsidRPr="00D61B8A" w14:paraId="455C5891" w14:textId="77777777" w:rsidTr="004A2682">
        <w:trPr>
          <w:trHeight w:val="891"/>
        </w:trPr>
        <w:tc>
          <w:tcPr>
            <w:tcW w:w="3823" w:type="dxa"/>
            <w:vAlign w:val="center"/>
          </w:tcPr>
          <w:p w14:paraId="771CB025" w14:textId="77777777" w:rsidR="00D61B8A" w:rsidRPr="00D61B8A" w:rsidRDefault="00D61B8A" w:rsidP="00D61B8A">
            <w:pPr>
              <w:spacing w:after="160" w:line="259" w:lineRule="auto"/>
              <w:rPr>
                <w:sz w:val="22"/>
                <w:u w:val="none"/>
              </w:rPr>
            </w:pPr>
            <w:r w:rsidRPr="00D61B8A">
              <w:rPr>
                <w:sz w:val="22"/>
                <w:u w:val="none"/>
              </w:rPr>
              <w:t>Fizika, ķīmija, bioloģija, vēsture, ekonomika, ģeogrāfija, datorika un citi eksaktie un sociālie mācību priekšmeti</w:t>
            </w:r>
          </w:p>
        </w:tc>
        <w:tc>
          <w:tcPr>
            <w:tcW w:w="1536" w:type="dxa"/>
            <w:vAlign w:val="center"/>
          </w:tcPr>
          <w:p w14:paraId="229E6FA8" w14:textId="77777777" w:rsidR="00D61B8A" w:rsidRPr="00D61B8A" w:rsidRDefault="00D61B8A" w:rsidP="00D61B8A">
            <w:pPr>
              <w:spacing w:after="160" w:line="259" w:lineRule="auto"/>
              <w:jc w:val="center"/>
              <w:rPr>
                <w:sz w:val="22"/>
                <w:u w:val="none"/>
              </w:rPr>
            </w:pPr>
            <w:r w:rsidRPr="00D61B8A">
              <w:rPr>
                <w:sz w:val="22"/>
                <w:u w:val="none"/>
              </w:rPr>
              <w:t>27</w:t>
            </w:r>
          </w:p>
        </w:tc>
        <w:tc>
          <w:tcPr>
            <w:tcW w:w="1396" w:type="dxa"/>
            <w:gridSpan w:val="2"/>
            <w:vAlign w:val="center"/>
          </w:tcPr>
          <w:p w14:paraId="332E4F62" w14:textId="77777777" w:rsidR="00D61B8A" w:rsidRPr="00D61B8A" w:rsidRDefault="00D61B8A" w:rsidP="00D61B8A">
            <w:pPr>
              <w:spacing w:after="160" w:line="259" w:lineRule="auto"/>
              <w:jc w:val="center"/>
              <w:rPr>
                <w:sz w:val="22"/>
                <w:u w:val="none"/>
              </w:rPr>
            </w:pPr>
            <w:r w:rsidRPr="00D61B8A">
              <w:rPr>
                <w:sz w:val="22"/>
                <w:u w:val="none"/>
              </w:rPr>
              <w:t>7</w:t>
            </w:r>
          </w:p>
        </w:tc>
        <w:tc>
          <w:tcPr>
            <w:tcW w:w="1604" w:type="dxa"/>
            <w:gridSpan w:val="2"/>
            <w:vAlign w:val="center"/>
          </w:tcPr>
          <w:p w14:paraId="12A823CB" w14:textId="77777777" w:rsidR="00D61B8A" w:rsidRPr="00D61B8A" w:rsidRDefault="00D61B8A" w:rsidP="00D61B8A">
            <w:pPr>
              <w:spacing w:after="160" w:line="259" w:lineRule="auto"/>
              <w:jc w:val="center"/>
              <w:rPr>
                <w:sz w:val="22"/>
                <w:u w:val="none"/>
              </w:rPr>
            </w:pPr>
            <w:r w:rsidRPr="00D61B8A">
              <w:rPr>
                <w:sz w:val="22"/>
                <w:u w:val="none"/>
              </w:rPr>
              <w:t>2</w:t>
            </w:r>
          </w:p>
        </w:tc>
        <w:tc>
          <w:tcPr>
            <w:tcW w:w="708" w:type="dxa"/>
            <w:gridSpan w:val="2"/>
            <w:vAlign w:val="center"/>
          </w:tcPr>
          <w:p w14:paraId="5771D745" w14:textId="77777777" w:rsidR="00D61B8A" w:rsidRPr="00D61B8A" w:rsidRDefault="00D61B8A" w:rsidP="00D61B8A">
            <w:pPr>
              <w:spacing w:after="160" w:line="259" w:lineRule="auto"/>
              <w:jc w:val="center"/>
              <w:rPr>
                <w:sz w:val="22"/>
                <w:u w:val="none"/>
              </w:rPr>
            </w:pPr>
            <w:r w:rsidRPr="00D61B8A">
              <w:rPr>
                <w:sz w:val="22"/>
                <w:u w:val="none"/>
              </w:rPr>
              <w:t>36</w:t>
            </w:r>
          </w:p>
        </w:tc>
      </w:tr>
      <w:tr w:rsidR="00D61B8A" w:rsidRPr="00D61B8A" w14:paraId="3E2EC897" w14:textId="77777777" w:rsidTr="004A2682">
        <w:trPr>
          <w:trHeight w:val="296"/>
        </w:trPr>
        <w:tc>
          <w:tcPr>
            <w:tcW w:w="3823" w:type="dxa"/>
            <w:vAlign w:val="center"/>
          </w:tcPr>
          <w:p w14:paraId="02BE9F1A" w14:textId="77777777" w:rsidR="00D61B8A" w:rsidRPr="00D61B8A" w:rsidRDefault="00D61B8A" w:rsidP="00D61B8A">
            <w:pPr>
              <w:spacing w:after="160" w:line="259" w:lineRule="auto"/>
              <w:rPr>
                <w:sz w:val="22"/>
                <w:u w:val="none"/>
              </w:rPr>
            </w:pPr>
            <w:r w:rsidRPr="00D61B8A">
              <w:rPr>
                <w:sz w:val="22"/>
                <w:u w:val="none"/>
              </w:rPr>
              <w:t>Matemātika, valodas, literatūra</w:t>
            </w:r>
          </w:p>
        </w:tc>
        <w:tc>
          <w:tcPr>
            <w:tcW w:w="1536" w:type="dxa"/>
            <w:vAlign w:val="center"/>
          </w:tcPr>
          <w:p w14:paraId="65EA558D" w14:textId="77777777" w:rsidR="00D61B8A" w:rsidRPr="00D61B8A" w:rsidRDefault="00D61B8A" w:rsidP="00D61B8A">
            <w:pPr>
              <w:spacing w:after="160" w:line="259" w:lineRule="auto"/>
              <w:jc w:val="center"/>
              <w:rPr>
                <w:sz w:val="22"/>
                <w:u w:val="none"/>
              </w:rPr>
            </w:pPr>
            <w:r w:rsidRPr="00D61B8A">
              <w:rPr>
                <w:sz w:val="22"/>
                <w:u w:val="none"/>
              </w:rPr>
              <w:t>25</w:t>
            </w:r>
          </w:p>
        </w:tc>
        <w:tc>
          <w:tcPr>
            <w:tcW w:w="1396" w:type="dxa"/>
            <w:gridSpan w:val="2"/>
            <w:vAlign w:val="center"/>
          </w:tcPr>
          <w:p w14:paraId="69E0E966" w14:textId="77777777" w:rsidR="00D61B8A" w:rsidRPr="00D61B8A" w:rsidRDefault="00D61B8A" w:rsidP="00D61B8A">
            <w:pPr>
              <w:spacing w:after="160" w:line="259" w:lineRule="auto"/>
              <w:jc w:val="center"/>
              <w:rPr>
                <w:sz w:val="22"/>
                <w:u w:val="none"/>
              </w:rPr>
            </w:pPr>
            <w:r w:rsidRPr="00D61B8A">
              <w:rPr>
                <w:sz w:val="22"/>
                <w:u w:val="none"/>
              </w:rPr>
              <w:t>9</w:t>
            </w:r>
          </w:p>
        </w:tc>
        <w:tc>
          <w:tcPr>
            <w:tcW w:w="1604" w:type="dxa"/>
            <w:gridSpan w:val="2"/>
            <w:vAlign w:val="center"/>
          </w:tcPr>
          <w:p w14:paraId="7466E377" w14:textId="77777777" w:rsidR="00D61B8A" w:rsidRPr="00D61B8A" w:rsidRDefault="00D61B8A" w:rsidP="00D61B8A">
            <w:pPr>
              <w:spacing w:after="160" w:line="259" w:lineRule="auto"/>
              <w:jc w:val="center"/>
              <w:rPr>
                <w:sz w:val="22"/>
                <w:u w:val="none"/>
              </w:rPr>
            </w:pPr>
            <w:r w:rsidRPr="00D61B8A">
              <w:rPr>
                <w:sz w:val="22"/>
                <w:u w:val="none"/>
              </w:rPr>
              <w:t>2</w:t>
            </w:r>
          </w:p>
        </w:tc>
        <w:tc>
          <w:tcPr>
            <w:tcW w:w="708" w:type="dxa"/>
            <w:gridSpan w:val="2"/>
            <w:vAlign w:val="center"/>
          </w:tcPr>
          <w:p w14:paraId="2A313E46" w14:textId="77777777" w:rsidR="00D61B8A" w:rsidRPr="00D61B8A" w:rsidRDefault="00D61B8A" w:rsidP="00D61B8A">
            <w:pPr>
              <w:spacing w:after="160" w:line="259" w:lineRule="auto"/>
              <w:jc w:val="center"/>
              <w:rPr>
                <w:sz w:val="22"/>
                <w:u w:val="none"/>
              </w:rPr>
            </w:pPr>
            <w:r w:rsidRPr="00D61B8A">
              <w:rPr>
                <w:sz w:val="22"/>
                <w:u w:val="none"/>
              </w:rPr>
              <w:t>36</w:t>
            </w:r>
          </w:p>
        </w:tc>
      </w:tr>
      <w:tr w:rsidR="00D61B8A" w:rsidRPr="00D61B8A" w14:paraId="4D8D0F3A" w14:textId="77777777" w:rsidTr="004A2682">
        <w:trPr>
          <w:gridAfter w:val="1"/>
          <w:wAfter w:w="691" w:type="dxa"/>
          <w:trHeight w:val="290"/>
        </w:trPr>
        <w:tc>
          <w:tcPr>
            <w:tcW w:w="8376" w:type="dxa"/>
            <w:gridSpan w:val="7"/>
            <w:vAlign w:val="center"/>
          </w:tcPr>
          <w:p w14:paraId="23D2156F" w14:textId="77777777" w:rsidR="00D61B8A" w:rsidRPr="00D61B8A" w:rsidRDefault="00D61B8A" w:rsidP="00D61B8A">
            <w:pPr>
              <w:spacing w:after="160" w:line="259" w:lineRule="auto"/>
              <w:jc w:val="center"/>
              <w:rPr>
                <w:b/>
                <w:sz w:val="22"/>
                <w:u w:val="none"/>
              </w:rPr>
            </w:pPr>
            <w:r w:rsidRPr="00D61B8A">
              <w:rPr>
                <w:b/>
                <w:sz w:val="22"/>
                <w:u w:val="none"/>
              </w:rPr>
              <w:t>Slodzes sadalījums, ja ir 9 vai mazāk izglītojamie klasē</w:t>
            </w:r>
          </w:p>
        </w:tc>
      </w:tr>
      <w:tr w:rsidR="00D61B8A" w:rsidRPr="00D61B8A" w14:paraId="180B649F" w14:textId="77777777" w:rsidTr="004A2682">
        <w:trPr>
          <w:trHeight w:val="874"/>
        </w:trPr>
        <w:tc>
          <w:tcPr>
            <w:tcW w:w="3823" w:type="dxa"/>
            <w:vAlign w:val="center"/>
          </w:tcPr>
          <w:p w14:paraId="378DFDFC" w14:textId="77777777" w:rsidR="00D61B8A" w:rsidRPr="00D61B8A" w:rsidRDefault="00D61B8A" w:rsidP="00D61B8A">
            <w:pPr>
              <w:spacing w:after="160" w:line="259" w:lineRule="auto"/>
              <w:jc w:val="center"/>
              <w:rPr>
                <w:b/>
                <w:sz w:val="22"/>
                <w:u w:val="none"/>
              </w:rPr>
            </w:pPr>
          </w:p>
        </w:tc>
        <w:tc>
          <w:tcPr>
            <w:tcW w:w="1559" w:type="dxa"/>
            <w:gridSpan w:val="2"/>
            <w:vAlign w:val="center"/>
          </w:tcPr>
          <w:p w14:paraId="5D558530" w14:textId="77777777" w:rsidR="00D61B8A" w:rsidRPr="00D61B8A" w:rsidRDefault="00D61B8A" w:rsidP="00D61B8A">
            <w:pPr>
              <w:spacing w:after="160" w:line="259" w:lineRule="auto"/>
              <w:jc w:val="center"/>
              <w:rPr>
                <w:sz w:val="22"/>
                <w:u w:val="none"/>
              </w:rPr>
            </w:pPr>
            <w:r w:rsidRPr="00D61B8A">
              <w:rPr>
                <w:sz w:val="22"/>
                <w:u w:val="none"/>
              </w:rPr>
              <w:t>kontaktstundas (tai skaitā 1 audzināšana)</w:t>
            </w:r>
          </w:p>
        </w:tc>
        <w:tc>
          <w:tcPr>
            <w:tcW w:w="1418" w:type="dxa"/>
            <w:gridSpan w:val="2"/>
            <w:vAlign w:val="center"/>
          </w:tcPr>
          <w:p w14:paraId="34E357B5" w14:textId="77777777" w:rsidR="00D61B8A" w:rsidRPr="00D61B8A" w:rsidRDefault="00D61B8A" w:rsidP="00D61B8A">
            <w:pPr>
              <w:spacing w:after="160" w:line="259" w:lineRule="auto"/>
              <w:jc w:val="center"/>
              <w:rPr>
                <w:sz w:val="22"/>
                <w:u w:val="none"/>
              </w:rPr>
            </w:pPr>
            <w:r w:rsidRPr="00D61B8A">
              <w:rPr>
                <w:sz w:val="22"/>
                <w:u w:val="none"/>
              </w:rPr>
              <w:t>stundas citu pienākumu veikšanai</w:t>
            </w:r>
          </w:p>
        </w:tc>
        <w:tc>
          <w:tcPr>
            <w:tcW w:w="1559" w:type="dxa"/>
            <w:vAlign w:val="center"/>
          </w:tcPr>
          <w:p w14:paraId="10A8895B" w14:textId="77777777" w:rsidR="00D61B8A" w:rsidRPr="00D61B8A" w:rsidRDefault="00D61B8A" w:rsidP="00D61B8A">
            <w:pPr>
              <w:spacing w:after="160" w:line="259" w:lineRule="auto"/>
              <w:jc w:val="center"/>
              <w:rPr>
                <w:sz w:val="22"/>
                <w:u w:val="none"/>
              </w:rPr>
            </w:pPr>
            <w:r w:rsidRPr="00D61B8A">
              <w:rPr>
                <w:sz w:val="22"/>
                <w:u w:val="none"/>
              </w:rPr>
              <w:t>stundas klases audzinātāja pienākumu veikšanai</w:t>
            </w:r>
          </w:p>
        </w:tc>
        <w:tc>
          <w:tcPr>
            <w:tcW w:w="708" w:type="dxa"/>
            <w:gridSpan w:val="2"/>
            <w:vAlign w:val="center"/>
          </w:tcPr>
          <w:p w14:paraId="2CAA304A" w14:textId="77777777" w:rsidR="00D61B8A" w:rsidRPr="00D61B8A" w:rsidRDefault="00D61B8A" w:rsidP="00D61B8A">
            <w:pPr>
              <w:spacing w:after="160" w:line="259" w:lineRule="auto"/>
              <w:jc w:val="center"/>
              <w:rPr>
                <w:sz w:val="22"/>
                <w:u w:val="none"/>
              </w:rPr>
            </w:pPr>
            <w:r w:rsidRPr="00D61B8A">
              <w:rPr>
                <w:sz w:val="22"/>
                <w:u w:val="none"/>
              </w:rPr>
              <w:t>kopā</w:t>
            </w:r>
          </w:p>
        </w:tc>
      </w:tr>
      <w:tr w:rsidR="00D61B8A" w:rsidRPr="00D61B8A" w14:paraId="6FD9D27E" w14:textId="77777777" w:rsidTr="004A2682">
        <w:trPr>
          <w:trHeight w:val="583"/>
        </w:trPr>
        <w:tc>
          <w:tcPr>
            <w:tcW w:w="3823" w:type="dxa"/>
            <w:vAlign w:val="center"/>
          </w:tcPr>
          <w:p w14:paraId="081FE428" w14:textId="77777777" w:rsidR="00D61B8A" w:rsidRPr="00D61B8A" w:rsidRDefault="00D61B8A" w:rsidP="00D61B8A">
            <w:pPr>
              <w:spacing w:after="160" w:line="259" w:lineRule="auto"/>
              <w:rPr>
                <w:sz w:val="22"/>
                <w:u w:val="none"/>
              </w:rPr>
            </w:pPr>
            <w:r w:rsidRPr="00D61B8A">
              <w:rPr>
                <w:sz w:val="22"/>
                <w:u w:val="none"/>
              </w:rPr>
              <w:t>Sports un veselība, mūzika, dizains un tehnoloģijas, vizuālā māksla, teātra māksla</w:t>
            </w:r>
          </w:p>
        </w:tc>
        <w:tc>
          <w:tcPr>
            <w:tcW w:w="1559" w:type="dxa"/>
            <w:gridSpan w:val="2"/>
            <w:vAlign w:val="center"/>
          </w:tcPr>
          <w:p w14:paraId="4A809571" w14:textId="77777777" w:rsidR="00D61B8A" w:rsidRPr="00D61B8A" w:rsidRDefault="00D61B8A" w:rsidP="00D61B8A">
            <w:pPr>
              <w:spacing w:after="160" w:line="259" w:lineRule="auto"/>
              <w:jc w:val="center"/>
              <w:rPr>
                <w:sz w:val="22"/>
                <w:u w:val="none"/>
              </w:rPr>
            </w:pPr>
            <w:r w:rsidRPr="00D61B8A">
              <w:rPr>
                <w:sz w:val="22"/>
                <w:u w:val="none"/>
              </w:rPr>
              <w:t>30</w:t>
            </w:r>
          </w:p>
        </w:tc>
        <w:tc>
          <w:tcPr>
            <w:tcW w:w="1418" w:type="dxa"/>
            <w:gridSpan w:val="2"/>
            <w:vAlign w:val="center"/>
          </w:tcPr>
          <w:p w14:paraId="41F1F1C2" w14:textId="77777777" w:rsidR="00D61B8A" w:rsidRPr="00D61B8A" w:rsidRDefault="00D61B8A" w:rsidP="00D61B8A">
            <w:pPr>
              <w:spacing w:after="160" w:line="259" w:lineRule="auto"/>
              <w:jc w:val="center"/>
              <w:rPr>
                <w:sz w:val="22"/>
                <w:u w:val="none"/>
              </w:rPr>
            </w:pPr>
            <w:r w:rsidRPr="00D61B8A">
              <w:rPr>
                <w:sz w:val="22"/>
                <w:u w:val="none"/>
              </w:rPr>
              <w:t>5</w:t>
            </w:r>
          </w:p>
        </w:tc>
        <w:tc>
          <w:tcPr>
            <w:tcW w:w="1559" w:type="dxa"/>
            <w:vAlign w:val="center"/>
          </w:tcPr>
          <w:p w14:paraId="79D473EB" w14:textId="77777777" w:rsidR="00D61B8A" w:rsidRPr="00D61B8A" w:rsidRDefault="00D61B8A" w:rsidP="00D61B8A">
            <w:pPr>
              <w:spacing w:after="160" w:line="259" w:lineRule="auto"/>
              <w:jc w:val="center"/>
              <w:rPr>
                <w:sz w:val="22"/>
                <w:u w:val="none"/>
              </w:rPr>
            </w:pPr>
            <w:r w:rsidRPr="00D61B8A">
              <w:rPr>
                <w:sz w:val="22"/>
                <w:u w:val="none"/>
              </w:rPr>
              <w:t>1</w:t>
            </w:r>
          </w:p>
        </w:tc>
        <w:tc>
          <w:tcPr>
            <w:tcW w:w="708" w:type="dxa"/>
            <w:gridSpan w:val="2"/>
            <w:vAlign w:val="center"/>
          </w:tcPr>
          <w:p w14:paraId="666FF368" w14:textId="77777777" w:rsidR="00D61B8A" w:rsidRPr="00D61B8A" w:rsidRDefault="00D61B8A" w:rsidP="00D61B8A">
            <w:pPr>
              <w:spacing w:after="160" w:line="259" w:lineRule="auto"/>
              <w:jc w:val="center"/>
              <w:rPr>
                <w:sz w:val="22"/>
                <w:u w:val="none"/>
              </w:rPr>
            </w:pPr>
            <w:r w:rsidRPr="00D61B8A">
              <w:rPr>
                <w:sz w:val="22"/>
                <w:u w:val="none"/>
              </w:rPr>
              <w:t>36</w:t>
            </w:r>
          </w:p>
        </w:tc>
      </w:tr>
      <w:tr w:rsidR="00D61B8A" w:rsidRPr="00D61B8A" w14:paraId="5507C9C0" w14:textId="77777777" w:rsidTr="004A2682">
        <w:trPr>
          <w:trHeight w:val="874"/>
        </w:trPr>
        <w:tc>
          <w:tcPr>
            <w:tcW w:w="3823" w:type="dxa"/>
            <w:vAlign w:val="center"/>
          </w:tcPr>
          <w:p w14:paraId="126D1354" w14:textId="77777777" w:rsidR="00D61B8A" w:rsidRPr="00D61B8A" w:rsidRDefault="00D61B8A" w:rsidP="00D61B8A">
            <w:pPr>
              <w:spacing w:after="160" w:line="259" w:lineRule="auto"/>
              <w:rPr>
                <w:sz w:val="22"/>
                <w:u w:val="none"/>
              </w:rPr>
            </w:pPr>
            <w:r w:rsidRPr="00D61B8A">
              <w:rPr>
                <w:sz w:val="22"/>
                <w:u w:val="none"/>
              </w:rPr>
              <w:t>Fizika, ķīmija, bioloģija, vēsture, ekonomika, ģeogrāfija, datorika un citi eksaktie un sociālie mācību priekšmeti</w:t>
            </w:r>
          </w:p>
        </w:tc>
        <w:tc>
          <w:tcPr>
            <w:tcW w:w="1559" w:type="dxa"/>
            <w:gridSpan w:val="2"/>
            <w:vAlign w:val="center"/>
          </w:tcPr>
          <w:p w14:paraId="7D8B3230" w14:textId="77777777" w:rsidR="00D61B8A" w:rsidRPr="00D61B8A" w:rsidRDefault="00D61B8A" w:rsidP="00D61B8A">
            <w:pPr>
              <w:spacing w:after="160" w:line="259" w:lineRule="auto"/>
              <w:jc w:val="center"/>
              <w:rPr>
                <w:sz w:val="22"/>
                <w:u w:val="none"/>
              </w:rPr>
            </w:pPr>
            <w:r w:rsidRPr="00D61B8A">
              <w:rPr>
                <w:sz w:val="22"/>
                <w:u w:val="none"/>
              </w:rPr>
              <w:t>29</w:t>
            </w:r>
          </w:p>
        </w:tc>
        <w:tc>
          <w:tcPr>
            <w:tcW w:w="1418" w:type="dxa"/>
            <w:gridSpan w:val="2"/>
            <w:vAlign w:val="center"/>
          </w:tcPr>
          <w:p w14:paraId="60114FE0" w14:textId="77777777" w:rsidR="00D61B8A" w:rsidRPr="00D61B8A" w:rsidRDefault="00D61B8A" w:rsidP="00D61B8A">
            <w:pPr>
              <w:spacing w:after="160" w:line="259" w:lineRule="auto"/>
              <w:jc w:val="center"/>
              <w:rPr>
                <w:sz w:val="22"/>
                <w:u w:val="none"/>
              </w:rPr>
            </w:pPr>
            <w:r w:rsidRPr="00D61B8A">
              <w:rPr>
                <w:sz w:val="22"/>
                <w:u w:val="none"/>
              </w:rPr>
              <w:t>6</w:t>
            </w:r>
          </w:p>
        </w:tc>
        <w:tc>
          <w:tcPr>
            <w:tcW w:w="1559" w:type="dxa"/>
            <w:vAlign w:val="center"/>
          </w:tcPr>
          <w:p w14:paraId="133228B5" w14:textId="77777777" w:rsidR="00D61B8A" w:rsidRPr="00D61B8A" w:rsidRDefault="00D61B8A" w:rsidP="00D61B8A">
            <w:pPr>
              <w:spacing w:after="160" w:line="259" w:lineRule="auto"/>
              <w:jc w:val="center"/>
              <w:rPr>
                <w:sz w:val="22"/>
                <w:u w:val="none"/>
              </w:rPr>
            </w:pPr>
            <w:r w:rsidRPr="00D61B8A">
              <w:rPr>
                <w:sz w:val="22"/>
                <w:u w:val="none"/>
              </w:rPr>
              <w:t>1</w:t>
            </w:r>
          </w:p>
        </w:tc>
        <w:tc>
          <w:tcPr>
            <w:tcW w:w="708" w:type="dxa"/>
            <w:gridSpan w:val="2"/>
            <w:vAlign w:val="center"/>
          </w:tcPr>
          <w:p w14:paraId="0650638D" w14:textId="77777777" w:rsidR="00D61B8A" w:rsidRPr="00D61B8A" w:rsidRDefault="00D61B8A" w:rsidP="00D61B8A">
            <w:pPr>
              <w:spacing w:after="160" w:line="259" w:lineRule="auto"/>
              <w:jc w:val="center"/>
              <w:rPr>
                <w:sz w:val="22"/>
                <w:u w:val="none"/>
              </w:rPr>
            </w:pPr>
            <w:r w:rsidRPr="00D61B8A">
              <w:rPr>
                <w:sz w:val="22"/>
                <w:u w:val="none"/>
              </w:rPr>
              <w:t>36</w:t>
            </w:r>
          </w:p>
        </w:tc>
      </w:tr>
      <w:tr w:rsidR="00D61B8A" w:rsidRPr="00D61B8A" w14:paraId="46FAD8B6" w14:textId="77777777" w:rsidTr="004A2682">
        <w:trPr>
          <w:trHeight w:val="290"/>
        </w:trPr>
        <w:tc>
          <w:tcPr>
            <w:tcW w:w="3823" w:type="dxa"/>
            <w:vAlign w:val="center"/>
          </w:tcPr>
          <w:p w14:paraId="26D3A710" w14:textId="77777777" w:rsidR="00D61B8A" w:rsidRPr="00D61B8A" w:rsidRDefault="00D61B8A" w:rsidP="00D61B8A">
            <w:pPr>
              <w:spacing w:after="160" w:line="259" w:lineRule="auto"/>
              <w:rPr>
                <w:sz w:val="22"/>
                <w:u w:val="none"/>
              </w:rPr>
            </w:pPr>
            <w:r w:rsidRPr="00D61B8A">
              <w:rPr>
                <w:sz w:val="22"/>
                <w:u w:val="none"/>
              </w:rPr>
              <w:t>Matemātika, valodas, literatūra</w:t>
            </w:r>
          </w:p>
        </w:tc>
        <w:tc>
          <w:tcPr>
            <w:tcW w:w="1559" w:type="dxa"/>
            <w:gridSpan w:val="2"/>
            <w:vAlign w:val="center"/>
          </w:tcPr>
          <w:p w14:paraId="20BCE243" w14:textId="77777777" w:rsidR="00D61B8A" w:rsidRPr="00D61B8A" w:rsidRDefault="00D61B8A" w:rsidP="00D61B8A">
            <w:pPr>
              <w:spacing w:after="160" w:line="259" w:lineRule="auto"/>
              <w:jc w:val="center"/>
              <w:rPr>
                <w:sz w:val="22"/>
                <w:u w:val="none"/>
              </w:rPr>
            </w:pPr>
            <w:r w:rsidRPr="00D61B8A">
              <w:rPr>
                <w:sz w:val="22"/>
                <w:u w:val="none"/>
              </w:rPr>
              <w:t>27</w:t>
            </w:r>
          </w:p>
        </w:tc>
        <w:tc>
          <w:tcPr>
            <w:tcW w:w="1418" w:type="dxa"/>
            <w:gridSpan w:val="2"/>
            <w:vAlign w:val="center"/>
          </w:tcPr>
          <w:p w14:paraId="0940E8D4" w14:textId="77777777" w:rsidR="00D61B8A" w:rsidRPr="00D61B8A" w:rsidRDefault="00D61B8A" w:rsidP="00D61B8A">
            <w:pPr>
              <w:spacing w:after="160" w:line="259" w:lineRule="auto"/>
              <w:jc w:val="center"/>
              <w:rPr>
                <w:sz w:val="22"/>
                <w:u w:val="none"/>
              </w:rPr>
            </w:pPr>
            <w:r w:rsidRPr="00D61B8A">
              <w:rPr>
                <w:sz w:val="22"/>
                <w:u w:val="none"/>
              </w:rPr>
              <w:t>8</w:t>
            </w:r>
          </w:p>
        </w:tc>
        <w:tc>
          <w:tcPr>
            <w:tcW w:w="1559" w:type="dxa"/>
            <w:vAlign w:val="center"/>
          </w:tcPr>
          <w:p w14:paraId="1A30C13E" w14:textId="77777777" w:rsidR="00D61B8A" w:rsidRPr="00D61B8A" w:rsidRDefault="00D61B8A" w:rsidP="00D61B8A">
            <w:pPr>
              <w:spacing w:after="160" w:line="259" w:lineRule="auto"/>
              <w:jc w:val="center"/>
              <w:rPr>
                <w:sz w:val="22"/>
                <w:u w:val="none"/>
              </w:rPr>
            </w:pPr>
            <w:r w:rsidRPr="00D61B8A">
              <w:rPr>
                <w:sz w:val="22"/>
                <w:u w:val="none"/>
              </w:rPr>
              <w:t>1</w:t>
            </w:r>
          </w:p>
        </w:tc>
        <w:tc>
          <w:tcPr>
            <w:tcW w:w="708" w:type="dxa"/>
            <w:gridSpan w:val="2"/>
            <w:vAlign w:val="center"/>
          </w:tcPr>
          <w:p w14:paraId="5B723227" w14:textId="77777777" w:rsidR="00D61B8A" w:rsidRPr="00D61B8A" w:rsidRDefault="00D61B8A" w:rsidP="00D61B8A">
            <w:pPr>
              <w:spacing w:after="160" w:line="259" w:lineRule="auto"/>
              <w:jc w:val="center"/>
              <w:rPr>
                <w:sz w:val="22"/>
                <w:u w:val="none"/>
              </w:rPr>
            </w:pPr>
            <w:r w:rsidRPr="00D61B8A">
              <w:rPr>
                <w:sz w:val="22"/>
                <w:u w:val="none"/>
              </w:rPr>
              <w:t>36</w:t>
            </w:r>
          </w:p>
        </w:tc>
      </w:tr>
    </w:tbl>
    <w:p w14:paraId="20589017" w14:textId="77777777" w:rsidR="00D61B8A" w:rsidRPr="00D61B8A" w:rsidRDefault="00D61B8A" w:rsidP="00D61B8A">
      <w:pPr>
        <w:spacing w:before="144" w:after="144"/>
        <w:rPr>
          <w:sz w:val="22"/>
          <w:u w:val="none"/>
        </w:rPr>
      </w:pPr>
    </w:p>
    <w:p w14:paraId="009C9142" w14:textId="77777777" w:rsidR="00D61B8A" w:rsidRPr="00D61B8A" w:rsidRDefault="00D61B8A" w:rsidP="00D61B8A">
      <w:pPr>
        <w:shd w:val="clear" w:color="auto" w:fill="FFFFFF"/>
        <w:spacing w:before="144" w:after="144"/>
        <w:jc w:val="both"/>
        <w:rPr>
          <w:szCs w:val="24"/>
          <w:u w:val="none"/>
        </w:rPr>
      </w:pPr>
      <w:r w:rsidRPr="00D61B8A">
        <w:rPr>
          <w:szCs w:val="24"/>
          <w:u w:val="none"/>
        </w:rPr>
        <w:t>Gulbenes novada domes priekšsēdētājs</w:t>
      </w:r>
      <w:r w:rsidRPr="00D61B8A">
        <w:rPr>
          <w:szCs w:val="24"/>
          <w:u w:val="none"/>
        </w:rPr>
        <w:tab/>
      </w:r>
      <w:r w:rsidRPr="00D61B8A">
        <w:rPr>
          <w:szCs w:val="24"/>
          <w:u w:val="none"/>
        </w:rPr>
        <w:tab/>
      </w:r>
      <w:r w:rsidRPr="00D61B8A">
        <w:rPr>
          <w:szCs w:val="24"/>
          <w:u w:val="none"/>
        </w:rPr>
        <w:tab/>
      </w:r>
      <w:r w:rsidRPr="00D61B8A">
        <w:rPr>
          <w:szCs w:val="24"/>
          <w:u w:val="none"/>
        </w:rPr>
        <w:tab/>
        <w:t xml:space="preserve">         </w:t>
      </w:r>
      <w:proofErr w:type="spellStart"/>
      <w:r w:rsidRPr="00D61B8A">
        <w:rPr>
          <w:szCs w:val="24"/>
          <w:u w:val="none"/>
        </w:rPr>
        <w:t>A.Caunītis</w:t>
      </w:r>
      <w:proofErr w:type="spellEnd"/>
    </w:p>
    <w:p w14:paraId="117D4EB8" w14:textId="77777777" w:rsidR="00D61B8A" w:rsidRPr="00D61B8A" w:rsidRDefault="00D61B8A" w:rsidP="00D61B8A">
      <w:pPr>
        <w:spacing w:after="160" w:line="259" w:lineRule="auto"/>
        <w:rPr>
          <w:sz w:val="22"/>
          <w:u w:val="none"/>
        </w:rPr>
      </w:pPr>
      <w:r w:rsidRPr="00D61B8A">
        <w:rPr>
          <w:rFonts w:ascii="Calibri" w:eastAsia="Calibri" w:hAnsi="Calibri"/>
          <w:sz w:val="22"/>
          <w:u w:val="none"/>
        </w:rPr>
        <w:br w:type="page"/>
      </w:r>
    </w:p>
    <w:p w14:paraId="0F41B619" w14:textId="77777777" w:rsidR="00D61B8A" w:rsidRPr="00D61B8A" w:rsidRDefault="00D61B8A" w:rsidP="00D61B8A">
      <w:pPr>
        <w:shd w:val="clear" w:color="auto" w:fill="FFFFFF"/>
        <w:ind w:firstLine="567"/>
        <w:jc w:val="right"/>
        <w:rPr>
          <w:szCs w:val="24"/>
          <w:u w:val="none"/>
        </w:rPr>
      </w:pPr>
      <w:r w:rsidRPr="00D61B8A">
        <w:rPr>
          <w:szCs w:val="24"/>
          <w:u w:val="none"/>
        </w:rPr>
        <w:lastRenderedPageBreak/>
        <w:t>2.pielikums</w:t>
      </w:r>
    </w:p>
    <w:p w14:paraId="66F3A679" w14:textId="77777777" w:rsidR="00D61B8A" w:rsidRPr="00D61B8A" w:rsidRDefault="00D61B8A" w:rsidP="00D61B8A">
      <w:pPr>
        <w:shd w:val="clear" w:color="auto" w:fill="FFFFFF"/>
        <w:ind w:firstLine="567"/>
        <w:jc w:val="right"/>
        <w:rPr>
          <w:szCs w:val="24"/>
          <w:u w:val="none"/>
        </w:rPr>
      </w:pPr>
      <w:r w:rsidRPr="00D61B8A">
        <w:rPr>
          <w:szCs w:val="24"/>
          <w:u w:val="none"/>
        </w:rPr>
        <w:t xml:space="preserve">Gulbenes novada domes 2023.gada ___.augusta noteikumiem </w:t>
      </w:r>
      <w:proofErr w:type="spellStart"/>
      <w:r w:rsidRPr="00D61B8A">
        <w:rPr>
          <w:szCs w:val="24"/>
          <w:u w:val="none"/>
        </w:rPr>
        <w:t>Nr.GND</w:t>
      </w:r>
      <w:proofErr w:type="spellEnd"/>
      <w:r w:rsidRPr="00D61B8A">
        <w:rPr>
          <w:szCs w:val="24"/>
          <w:u w:val="none"/>
        </w:rPr>
        <w:t>/IEK/2023/___</w:t>
      </w:r>
    </w:p>
    <w:p w14:paraId="2C4659CB" w14:textId="77777777" w:rsidR="00D61B8A" w:rsidRPr="00D61B8A" w:rsidRDefault="00D61B8A" w:rsidP="00D61B8A">
      <w:pPr>
        <w:shd w:val="clear" w:color="auto" w:fill="FFFFFF"/>
        <w:ind w:firstLine="567"/>
        <w:jc w:val="right"/>
        <w:rPr>
          <w:szCs w:val="24"/>
          <w:u w:val="none"/>
        </w:rPr>
      </w:pPr>
      <w:r w:rsidRPr="00D61B8A">
        <w:rPr>
          <w:szCs w:val="24"/>
          <w:u w:val="none"/>
        </w:rPr>
        <w:t>“Valsts budžeta mērķdotācijas un pašvaldības budžeta finansējuma sadales kārtība Gulbenes novada pašvaldības dibinātajās izglītības iestādēs”</w:t>
      </w:r>
    </w:p>
    <w:p w14:paraId="21EF9D36" w14:textId="77777777" w:rsidR="00D61B8A" w:rsidRPr="00D61B8A" w:rsidRDefault="00D61B8A" w:rsidP="00D61B8A">
      <w:pPr>
        <w:shd w:val="clear" w:color="auto" w:fill="FFFFFF"/>
        <w:rPr>
          <w:szCs w:val="24"/>
          <w:u w:val="none"/>
        </w:rPr>
      </w:pPr>
    </w:p>
    <w:p w14:paraId="006ED9A4" w14:textId="77777777" w:rsidR="00D61B8A" w:rsidRPr="00D61B8A" w:rsidRDefault="00D61B8A" w:rsidP="00D61B8A">
      <w:pPr>
        <w:shd w:val="clear" w:color="auto" w:fill="FFFFFF"/>
        <w:ind w:firstLine="567"/>
        <w:jc w:val="center"/>
        <w:rPr>
          <w:b/>
          <w:bCs/>
          <w:szCs w:val="24"/>
          <w:u w:val="none"/>
        </w:rPr>
      </w:pPr>
      <w:r w:rsidRPr="00D61B8A">
        <w:rPr>
          <w:b/>
          <w:bCs/>
          <w:szCs w:val="24"/>
          <w:u w:val="none"/>
        </w:rPr>
        <w:t>Izglītības iestādes pedagogu un darbinieku amatu vienības un slodžu skaits</w:t>
      </w:r>
    </w:p>
    <w:p w14:paraId="37A024D2" w14:textId="77777777" w:rsidR="00D61B8A" w:rsidRPr="00D61B8A" w:rsidRDefault="00D61B8A" w:rsidP="00D61B8A">
      <w:pPr>
        <w:spacing w:after="160" w:line="259" w:lineRule="auto"/>
        <w:rPr>
          <w:szCs w:val="24"/>
          <w:u w:val="none"/>
        </w:rPr>
      </w:pPr>
    </w:p>
    <w:p w14:paraId="15B167A1" w14:textId="77777777" w:rsidR="00D61B8A" w:rsidRPr="00D61B8A" w:rsidRDefault="00D61B8A" w:rsidP="00D61B8A">
      <w:pPr>
        <w:spacing w:after="160" w:line="259" w:lineRule="auto"/>
        <w:rPr>
          <w:b/>
          <w:szCs w:val="24"/>
          <w:u w:val="none"/>
        </w:rPr>
      </w:pPr>
      <w:r w:rsidRPr="00D61B8A">
        <w:rPr>
          <w:b/>
          <w:szCs w:val="24"/>
          <w:u w:val="none"/>
        </w:rPr>
        <w:t xml:space="preserve">Amata vietas un slodžu skaits vispārējās izglītības iestādēs, kas īsteno vispārējas pamata izglītības, vispārējās vidējās izglītības un pirmsskolas izglītības programmas </w:t>
      </w:r>
    </w:p>
    <w:tbl>
      <w:tblPr>
        <w:tblW w:w="90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1346"/>
        <w:gridCol w:w="1347"/>
        <w:gridCol w:w="1347"/>
        <w:gridCol w:w="1348"/>
      </w:tblGrid>
      <w:tr w:rsidR="00D61B8A" w:rsidRPr="00D61B8A" w14:paraId="3DAC8F92" w14:textId="77777777" w:rsidTr="004A2682">
        <w:trPr>
          <w:trHeight w:val="562"/>
        </w:trPr>
        <w:tc>
          <w:tcPr>
            <w:tcW w:w="3686" w:type="dxa"/>
            <w:vMerge w:val="restart"/>
            <w:vAlign w:val="center"/>
          </w:tcPr>
          <w:p w14:paraId="51E15A89" w14:textId="77777777" w:rsidR="00D61B8A" w:rsidRPr="00D61B8A" w:rsidRDefault="00D61B8A" w:rsidP="00D61B8A">
            <w:pPr>
              <w:shd w:val="clear" w:color="auto" w:fill="FFFFFF"/>
              <w:rPr>
                <w:b/>
                <w:szCs w:val="24"/>
                <w:u w:val="none"/>
              </w:rPr>
            </w:pPr>
            <w:r w:rsidRPr="00D61B8A">
              <w:rPr>
                <w:b/>
                <w:szCs w:val="24"/>
                <w:u w:val="none"/>
              </w:rPr>
              <w:t>Amata (profesijas) nosaukums/slodžu skaits</w:t>
            </w:r>
          </w:p>
        </w:tc>
        <w:tc>
          <w:tcPr>
            <w:tcW w:w="5388" w:type="dxa"/>
            <w:gridSpan w:val="4"/>
            <w:vAlign w:val="center"/>
          </w:tcPr>
          <w:p w14:paraId="4D5B2BCF" w14:textId="77777777" w:rsidR="00D61B8A" w:rsidRPr="00D61B8A" w:rsidRDefault="00D61B8A" w:rsidP="00D61B8A">
            <w:pPr>
              <w:shd w:val="clear" w:color="auto" w:fill="FFFFFF"/>
              <w:jc w:val="center"/>
              <w:rPr>
                <w:b/>
                <w:szCs w:val="24"/>
                <w:u w:val="none"/>
              </w:rPr>
            </w:pPr>
            <w:r w:rsidRPr="00D61B8A">
              <w:rPr>
                <w:b/>
                <w:szCs w:val="24"/>
                <w:u w:val="none"/>
              </w:rPr>
              <w:t>Izglītojamo skaits</w:t>
            </w:r>
          </w:p>
        </w:tc>
      </w:tr>
      <w:tr w:rsidR="00D61B8A" w:rsidRPr="00D61B8A" w14:paraId="4C3D1B5D" w14:textId="77777777" w:rsidTr="004A2682">
        <w:trPr>
          <w:trHeight w:val="324"/>
        </w:trPr>
        <w:tc>
          <w:tcPr>
            <w:tcW w:w="3686" w:type="dxa"/>
            <w:vMerge/>
            <w:vAlign w:val="center"/>
          </w:tcPr>
          <w:p w14:paraId="200CB90B" w14:textId="77777777" w:rsidR="00D61B8A" w:rsidRPr="00D61B8A" w:rsidRDefault="00D61B8A" w:rsidP="00D61B8A">
            <w:pPr>
              <w:widowControl w:val="0"/>
              <w:pBdr>
                <w:top w:val="nil"/>
                <w:left w:val="nil"/>
                <w:bottom w:val="nil"/>
                <w:right w:val="nil"/>
                <w:between w:val="nil"/>
              </w:pBdr>
              <w:spacing w:line="276" w:lineRule="auto"/>
              <w:rPr>
                <w:b/>
                <w:szCs w:val="24"/>
                <w:u w:val="none"/>
              </w:rPr>
            </w:pPr>
          </w:p>
        </w:tc>
        <w:tc>
          <w:tcPr>
            <w:tcW w:w="1346" w:type="dxa"/>
            <w:vAlign w:val="center"/>
          </w:tcPr>
          <w:p w14:paraId="2323AF25" w14:textId="77777777" w:rsidR="00D61B8A" w:rsidRPr="00D61B8A" w:rsidRDefault="00D61B8A" w:rsidP="00D61B8A">
            <w:pPr>
              <w:shd w:val="clear" w:color="auto" w:fill="FFFFFF"/>
              <w:jc w:val="center"/>
              <w:rPr>
                <w:b/>
                <w:szCs w:val="24"/>
                <w:u w:val="none"/>
              </w:rPr>
            </w:pPr>
            <w:r w:rsidRPr="00D61B8A">
              <w:rPr>
                <w:b/>
                <w:szCs w:val="24"/>
                <w:u w:val="none"/>
              </w:rPr>
              <w:t>līdz 100</w:t>
            </w:r>
          </w:p>
        </w:tc>
        <w:tc>
          <w:tcPr>
            <w:tcW w:w="1347" w:type="dxa"/>
            <w:vAlign w:val="center"/>
          </w:tcPr>
          <w:p w14:paraId="2B02D13F" w14:textId="77777777" w:rsidR="00D61B8A" w:rsidRPr="00D61B8A" w:rsidRDefault="00D61B8A" w:rsidP="00D61B8A">
            <w:pPr>
              <w:shd w:val="clear" w:color="auto" w:fill="FFFFFF"/>
              <w:jc w:val="center"/>
              <w:rPr>
                <w:b/>
                <w:szCs w:val="24"/>
                <w:u w:val="none"/>
              </w:rPr>
            </w:pPr>
            <w:r w:rsidRPr="00D61B8A">
              <w:rPr>
                <w:b/>
                <w:szCs w:val="24"/>
                <w:u w:val="none"/>
              </w:rPr>
              <w:t>100-150</w:t>
            </w:r>
          </w:p>
        </w:tc>
        <w:tc>
          <w:tcPr>
            <w:tcW w:w="1347" w:type="dxa"/>
            <w:vAlign w:val="center"/>
          </w:tcPr>
          <w:p w14:paraId="26221735" w14:textId="77777777" w:rsidR="00D61B8A" w:rsidRPr="00D61B8A" w:rsidRDefault="00D61B8A" w:rsidP="00D61B8A">
            <w:pPr>
              <w:shd w:val="clear" w:color="auto" w:fill="FFFFFF"/>
              <w:jc w:val="center"/>
              <w:rPr>
                <w:b/>
                <w:szCs w:val="24"/>
                <w:u w:val="none"/>
              </w:rPr>
            </w:pPr>
            <w:r w:rsidRPr="00D61B8A">
              <w:rPr>
                <w:b/>
                <w:szCs w:val="24"/>
                <w:u w:val="none"/>
              </w:rPr>
              <w:t>151-300</w:t>
            </w:r>
          </w:p>
        </w:tc>
        <w:tc>
          <w:tcPr>
            <w:tcW w:w="1348" w:type="dxa"/>
            <w:vAlign w:val="center"/>
          </w:tcPr>
          <w:p w14:paraId="04E12460" w14:textId="77777777" w:rsidR="00D61B8A" w:rsidRPr="00D61B8A" w:rsidRDefault="00D61B8A" w:rsidP="00D61B8A">
            <w:pPr>
              <w:shd w:val="clear" w:color="auto" w:fill="FFFFFF"/>
              <w:jc w:val="center"/>
              <w:rPr>
                <w:b/>
                <w:szCs w:val="24"/>
                <w:u w:val="none"/>
              </w:rPr>
            </w:pPr>
            <w:r w:rsidRPr="00D61B8A">
              <w:rPr>
                <w:b/>
                <w:szCs w:val="24"/>
                <w:u w:val="none"/>
              </w:rPr>
              <w:t>Vairāk nekā 1000</w:t>
            </w:r>
          </w:p>
        </w:tc>
      </w:tr>
      <w:tr w:rsidR="00D61B8A" w:rsidRPr="00D61B8A" w14:paraId="60C12C24" w14:textId="77777777" w:rsidTr="004A2682">
        <w:trPr>
          <w:trHeight w:val="562"/>
        </w:trPr>
        <w:tc>
          <w:tcPr>
            <w:tcW w:w="3686" w:type="dxa"/>
            <w:vAlign w:val="center"/>
          </w:tcPr>
          <w:p w14:paraId="5F4FAA3B" w14:textId="77777777" w:rsidR="00D61B8A" w:rsidRPr="00D61B8A" w:rsidRDefault="00D61B8A" w:rsidP="00D61B8A">
            <w:pPr>
              <w:shd w:val="clear" w:color="auto" w:fill="FFFFFF"/>
              <w:rPr>
                <w:b/>
                <w:szCs w:val="24"/>
                <w:u w:val="none"/>
              </w:rPr>
            </w:pPr>
            <w:r w:rsidRPr="00D61B8A">
              <w:rPr>
                <w:szCs w:val="24"/>
                <w:u w:val="none"/>
              </w:rPr>
              <w:t>Iestādes vadītājs</w:t>
            </w:r>
          </w:p>
        </w:tc>
        <w:tc>
          <w:tcPr>
            <w:tcW w:w="1346" w:type="dxa"/>
            <w:vAlign w:val="center"/>
          </w:tcPr>
          <w:p w14:paraId="0E428569" w14:textId="77777777" w:rsidR="00D61B8A" w:rsidRPr="00D61B8A" w:rsidRDefault="00D61B8A" w:rsidP="00D61B8A">
            <w:pPr>
              <w:shd w:val="clear" w:color="auto" w:fill="FFFFFF"/>
              <w:jc w:val="center"/>
              <w:rPr>
                <w:szCs w:val="24"/>
                <w:u w:val="none"/>
              </w:rPr>
            </w:pPr>
            <w:r w:rsidRPr="00D61B8A">
              <w:rPr>
                <w:szCs w:val="24"/>
                <w:u w:val="none"/>
              </w:rPr>
              <w:t>1</w:t>
            </w:r>
          </w:p>
        </w:tc>
        <w:tc>
          <w:tcPr>
            <w:tcW w:w="1347" w:type="dxa"/>
            <w:vAlign w:val="center"/>
          </w:tcPr>
          <w:p w14:paraId="2904B6CE" w14:textId="77777777" w:rsidR="00D61B8A" w:rsidRPr="00D61B8A" w:rsidRDefault="00D61B8A" w:rsidP="00D61B8A">
            <w:pPr>
              <w:shd w:val="clear" w:color="auto" w:fill="FFFFFF"/>
              <w:jc w:val="center"/>
              <w:rPr>
                <w:szCs w:val="24"/>
                <w:u w:val="none"/>
              </w:rPr>
            </w:pPr>
            <w:r w:rsidRPr="00D61B8A">
              <w:rPr>
                <w:szCs w:val="24"/>
                <w:u w:val="none"/>
              </w:rPr>
              <w:t>1</w:t>
            </w:r>
          </w:p>
        </w:tc>
        <w:tc>
          <w:tcPr>
            <w:tcW w:w="1347" w:type="dxa"/>
            <w:vAlign w:val="center"/>
          </w:tcPr>
          <w:p w14:paraId="34E5D660" w14:textId="77777777" w:rsidR="00D61B8A" w:rsidRPr="00D61B8A" w:rsidRDefault="00D61B8A" w:rsidP="00D61B8A">
            <w:pPr>
              <w:shd w:val="clear" w:color="auto" w:fill="FFFFFF"/>
              <w:jc w:val="center"/>
              <w:rPr>
                <w:szCs w:val="24"/>
                <w:u w:val="none"/>
              </w:rPr>
            </w:pPr>
            <w:r w:rsidRPr="00D61B8A">
              <w:rPr>
                <w:szCs w:val="24"/>
                <w:u w:val="none"/>
              </w:rPr>
              <w:t>1</w:t>
            </w:r>
          </w:p>
        </w:tc>
        <w:tc>
          <w:tcPr>
            <w:tcW w:w="1348" w:type="dxa"/>
            <w:vAlign w:val="center"/>
          </w:tcPr>
          <w:p w14:paraId="705DFD09" w14:textId="77777777" w:rsidR="00D61B8A" w:rsidRPr="00D61B8A" w:rsidRDefault="00D61B8A" w:rsidP="00D61B8A">
            <w:pPr>
              <w:shd w:val="clear" w:color="auto" w:fill="FFFFFF"/>
              <w:jc w:val="center"/>
              <w:rPr>
                <w:szCs w:val="24"/>
                <w:u w:val="none"/>
              </w:rPr>
            </w:pPr>
            <w:r w:rsidRPr="00D61B8A">
              <w:rPr>
                <w:szCs w:val="24"/>
                <w:u w:val="none"/>
              </w:rPr>
              <w:t>1</w:t>
            </w:r>
          </w:p>
        </w:tc>
      </w:tr>
      <w:tr w:rsidR="00D61B8A" w:rsidRPr="00D61B8A" w14:paraId="1BD06AF1" w14:textId="77777777" w:rsidTr="004A2682">
        <w:trPr>
          <w:trHeight w:val="541"/>
        </w:trPr>
        <w:tc>
          <w:tcPr>
            <w:tcW w:w="3686" w:type="dxa"/>
            <w:vAlign w:val="center"/>
          </w:tcPr>
          <w:p w14:paraId="6DC7543E" w14:textId="77777777" w:rsidR="00D61B8A" w:rsidRPr="00D61B8A" w:rsidRDefault="00D61B8A" w:rsidP="00D61B8A">
            <w:pPr>
              <w:shd w:val="clear" w:color="auto" w:fill="FFFFFF"/>
              <w:rPr>
                <w:b/>
                <w:szCs w:val="24"/>
                <w:u w:val="none"/>
                <w:shd w:val="clear" w:color="auto" w:fill="B6D7A8"/>
              </w:rPr>
            </w:pPr>
            <w:r w:rsidRPr="00D61B8A">
              <w:rPr>
                <w:szCs w:val="24"/>
                <w:u w:val="none"/>
              </w:rPr>
              <w:t>Vadītāja vietnieks izglītības darba jautājumos</w:t>
            </w:r>
          </w:p>
        </w:tc>
        <w:tc>
          <w:tcPr>
            <w:tcW w:w="1346" w:type="dxa"/>
            <w:vAlign w:val="center"/>
          </w:tcPr>
          <w:p w14:paraId="12F7AF55" w14:textId="77777777" w:rsidR="00D61B8A" w:rsidRPr="00D61B8A" w:rsidRDefault="00D61B8A" w:rsidP="00D61B8A">
            <w:pPr>
              <w:shd w:val="clear" w:color="auto" w:fill="FFFFFF"/>
              <w:jc w:val="center"/>
              <w:rPr>
                <w:szCs w:val="24"/>
                <w:u w:val="none"/>
              </w:rPr>
            </w:pPr>
            <w:r w:rsidRPr="00D61B8A">
              <w:rPr>
                <w:szCs w:val="24"/>
                <w:u w:val="none"/>
              </w:rPr>
              <w:t>0,3</w:t>
            </w:r>
          </w:p>
        </w:tc>
        <w:tc>
          <w:tcPr>
            <w:tcW w:w="1347" w:type="dxa"/>
            <w:vAlign w:val="center"/>
          </w:tcPr>
          <w:p w14:paraId="430E1D6E" w14:textId="77777777" w:rsidR="00D61B8A" w:rsidRPr="00D61B8A" w:rsidRDefault="00D61B8A" w:rsidP="00D61B8A">
            <w:pPr>
              <w:shd w:val="clear" w:color="auto" w:fill="FFFFFF"/>
              <w:jc w:val="center"/>
              <w:rPr>
                <w:szCs w:val="24"/>
                <w:u w:val="none"/>
                <w:shd w:val="clear" w:color="auto" w:fill="B6D7A8"/>
              </w:rPr>
            </w:pPr>
            <w:r w:rsidRPr="00D61B8A">
              <w:rPr>
                <w:szCs w:val="24"/>
                <w:u w:val="none"/>
              </w:rPr>
              <w:t>0,75</w:t>
            </w:r>
          </w:p>
        </w:tc>
        <w:tc>
          <w:tcPr>
            <w:tcW w:w="1347" w:type="dxa"/>
            <w:vAlign w:val="center"/>
          </w:tcPr>
          <w:p w14:paraId="0F8BDEBA" w14:textId="77777777" w:rsidR="00D61B8A" w:rsidRPr="00D61B8A" w:rsidRDefault="00D61B8A" w:rsidP="00D61B8A">
            <w:pPr>
              <w:shd w:val="clear" w:color="auto" w:fill="FFFFFF"/>
              <w:jc w:val="center"/>
              <w:rPr>
                <w:b/>
                <w:color w:val="FF0000"/>
                <w:szCs w:val="24"/>
                <w:highlight w:val="yellow"/>
                <w:u w:val="none"/>
              </w:rPr>
            </w:pPr>
            <w:r w:rsidRPr="00D61B8A">
              <w:rPr>
                <w:szCs w:val="24"/>
                <w:u w:val="none"/>
              </w:rPr>
              <w:t>1</w:t>
            </w:r>
          </w:p>
        </w:tc>
        <w:tc>
          <w:tcPr>
            <w:tcW w:w="1348" w:type="dxa"/>
            <w:vAlign w:val="center"/>
          </w:tcPr>
          <w:p w14:paraId="03EC5047" w14:textId="77777777" w:rsidR="00D61B8A" w:rsidRPr="00D61B8A" w:rsidRDefault="00D61B8A" w:rsidP="00D61B8A">
            <w:pPr>
              <w:shd w:val="clear" w:color="auto" w:fill="FFFFFF"/>
              <w:jc w:val="center"/>
              <w:rPr>
                <w:szCs w:val="24"/>
                <w:u w:val="none"/>
              </w:rPr>
            </w:pPr>
            <w:r w:rsidRPr="00D61B8A">
              <w:rPr>
                <w:szCs w:val="24"/>
                <w:u w:val="none"/>
              </w:rPr>
              <w:t>6,5</w:t>
            </w:r>
          </w:p>
        </w:tc>
      </w:tr>
      <w:tr w:rsidR="00D61B8A" w:rsidRPr="00D61B8A" w14:paraId="68E6F5A0" w14:textId="77777777" w:rsidTr="004A2682">
        <w:trPr>
          <w:trHeight w:val="562"/>
        </w:trPr>
        <w:tc>
          <w:tcPr>
            <w:tcW w:w="3686" w:type="dxa"/>
            <w:vAlign w:val="center"/>
          </w:tcPr>
          <w:p w14:paraId="25A36D67" w14:textId="77777777" w:rsidR="00D61B8A" w:rsidRPr="00D61B8A" w:rsidRDefault="00D61B8A" w:rsidP="00D61B8A">
            <w:pPr>
              <w:shd w:val="clear" w:color="auto" w:fill="FFFFFF"/>
              <w:rPr>
                <w:szCs w:val="24"/>
                <w:u w:val="none"/>
              </w:rPr>
            </w:pPr>
            <w:r w:rsidRPr="00D61B8A">
              <w:rPr>
                <w:szCs w:val="24"/>
                <w:u w:val="none"/>
              </w:rPr>
              <w:t>Lietvedis</w:t>
            </w:r>
          </w:p>
        </w:tc>
        <w:tc>
          <w:tcPr>
            <w:tcW w:w="1346" w:type="dxa"/>
            <w:vAlign w:val="center"/>
          </w:tcPr>
          <w:p w14:paraId="09A8D7B2" w14:textId="77777777" w:rsidR="00D61B8A" w:rsidRPr="00D61B8A" w:rsidRDefault="00D61B8A" w:rsidP="00D61B8A">
            <w:pPr>
              <w:shd w:val="clear" w:color="auto" w:fill="FFFFFF"/>
              <w:jc w:val="center"/>
              <w:rPr>
                <w:szCs w:val="24"/>
                <w:u w:val="none"/>
              </w:rPr>
            </w:pPr>
            <w:r w:rsidRPr="00D61B8A">
              <w:rPr>
                <w:szCs w:val="24"/>
                <w:u w:val="none"/>
              </w:rPr>
              <w:t>0,5</w:t>
            </w:r>
          </w:p>
        </w:tc>
        <w:tc>
          <w:tcPr>
            <w:tcW w:w="1347" w:type="dxa"/>
            <w:vAlign w:val="center"/>
          </w:tcPr>
          <w:p w14:paraId="2D6781E3" w14:textId="77777777" w:rsidR="00D61B8A" w:rsidRPr="00D61B8A" w:rsidRDefault="00D61B8A" w:rsidP="00D61B8A">
            <w:pPr>
              <w:shd w:val="clear" w:color="auto" w:fill="FFFFFF"/>
              <w:jc w:val="center"/>
              <w:rPr>
                <w:szCs w:val="24"/>
                <w:u w:val="none"/>
              </w:rPr>
            </w:pPr>
            <w:r w:rsidRPr="00D61B8A">
              <w:rPr>
                <w:szCs w:val="24"/>
                <w:u w:val="none"/>
              </w:rPr>
              <w:t>1</w:t>
            </w:r>
          </w:p>
        </w:tc>
        <w:tc>
          <w:tcPr>
            <w:tcW w:w="1347" w:type="dxa"/>
            <w:vAlign w:val="center"/>
          </w:tcPr>
          <w:p w14:paraId="76EE9A1C" w14:textId="77777777" w:rsidR="00D61B8A" w:rsidRPr="00D61B8A" w:rsidRDefault="00D61B8A" w:rsidP="00D61B8A">
            <w:pPr>
              <w:shd w:val="clear" w:color="auto" w:fill="FFFFFF"/>
              <w:jc w:val="center"/>
              <w:rPr>
                <w:szCs w:val="24"/>
                <w:u w:val="none"/>
              </w:rPr>
            </w:pPr>
            <w:r w:rsidRPr="00D61B8A">
              <w:rPr>
                <w:szCs w:val="24"/>
                <w:u w:val="none"/>
              </w:rPr>
              <w:t>-</w:t>
            </w:r>
          </w:p>
        </w:tc>
        <w:tc>
          <w:tcPr>
            <w:tcW w:w="1348" w:type="dxa"/>
            <w:vAlign w:val="center"/>
          </w:tcPr>
          <w:p w14:paraId="3A9B0A4D" w14:textId="77777777" w:rsidR="00D61B8A" w:rsidRPr="00D61B8A" w:rsidRDefault="00D61B8A" w:rsidP="00D61B8A">
            <w:pPr>
              <w:shd w:val="clear" w:color="auto" w:fill="FFFFFF"/>
              <w:jc w:val="center"/>
              <w:rPr>
                <w:szCs w:val="24"/>
                <w:u w:val="none"/>
              </w:rPr>
            </w:pPr>
            <w:r w:rsidRPr="00D61B8A">
              <w:rPr>
                <w:szCs w:val="24"/>
                <w:u w:val="none"/>
              </w:rPr>
              <w:t>2</w:t>
            </w:r>
          </w:p>
        </w:tc>
      </w:tr>
      <w:tr w:rsidR="00D61B8A" w:rsidRPr="00D61B8A" w14:paraId="0DF5C867" w14:textId="77777777" w:rsidTr="004A2682">
        <w:trPr>
          <w:trHeight w:val="562"/>
        </w:trPr>
        <w:tc>
          <w:tcPr>
            <w:tcW w:w="3686" w:type="dxa"/>
            <w:vAlign w:val="center"/>
          </w:tcPr>
          <w:p w14:paraId="7F69EA2A" w14:textId="77777777" w:rsidR="00D61B8A" w:rsidRPr="00D61B8A" w:rsidRDefault="00D61B8A" w:rsidP="00D61B8A">
            <w:pPr>
              <w:shd w:val="clear" w:color="auto" w:fill="FFFFFF"/>
              <w:rPr>
                <w:szCs w:val="24"/>
                <w:u w:val="none"/>
              </w:rPr>
            </w:pPr>
            <w:r w:rsidRPr="00D61B8A">
              <w:rPr>
                <w:szCs w:val="24"/>
                <w:u w:val="none"/>
              </w:rPr>
              <w:t>Vecākais lietvedis</w:t>
            </w:r>
          </w:p>
        </w:tc>
        <w:tc>
          <w:tcPr>
            <w:tcW w:w="1346" w:type="dxa"/>
            <w:vAlign w:val="center"/>
          </w:tcPr>
          <w:p w14:paraId="1D4954CE" w14:textId="77777777" w:rsidR="00D61B8A" w:rsidRPr="00D61B8A" w:rsidRDefault="00D61B8A" w:rsidP="00D61B8A">
            <w:pPr>
              <w:shd w:val="clear" w:color="auto" w:fill="FFFFFF"/>
              <w:jc w:val="center"/>
              <w:rPr>
                <w:szCs w:val="24"/>
                <w:u w:val="none"/>
              </w:rPr>
            </w:pPr>
            <w:r w:rsidRPr="00D61B8A">
              <w:rPr>
                <w:szCs w:val="24"/>
                <w:u w:val="none"/>
              </w:rPr>
              <w:t>-</w:t>
            </w:r>
          </w:p>
        </w:tc>
        <w:tc>
          <w:tcPr>
            <w:tcW w:w="1347" w:type="dxa"/>
            <w:vAlign w:val="center"/>
          </w:tcPr>
          <w:p w14:paraId="21472CF1" w14:textId="77777777" w:rsidR="00D61B8A" w:rsidRPr="00D61B8A" w:rsidRDefault="00D61B8A" w:rsidP="00D61B8A">
            <w:pPr>
              <w:shd w:val="clear" w:color="auto" w:fill="FFFFFF"/>
              <w:jc w:val="center"/>
              <w:rPr>
                <w:szCs w:val="24"/>
                <w:u w:val="none"/>
              </w:rPr>
            </w:pPr>
            <w:r w:rsidRPr="00D61B8A">
              <w:rPr>
                <w:szCs w:val="24"/>
                <w:u w:val="none"/>
              </w:rPr>
              <w:t>-</w:t>
            </w:r>
          </w:p>
        </w:tc>
        <w:tc>
          <w:tcPr>
            <w:tcW w:w="1347" w:type="dxa"/>
            <w:vAlign w:val="center"/>
          </w:tcPr>
          <w:p w14:paraId="4293E5AE" w14:textId="77777777" w:rsidR="00D61B8A" w:rsidRPr="00D61B8A" w:rsidRDefault="00D61B8A" w:rsidP="00D61B8A">
            <w:pPr>
              <w:shd w:val="clear" w:color="auto" w:fill="FFFFFF"/>
              <w:jc w:val="center"/>
              <w:rPr>
                <w:szCs w:val="24"/>
                <w:u w:val="none"/>
              </w:rPr>
            </w:pPr>
            <w:r w:rsidRPr="00D61B8A">
              <w:rPr>
                <w:szCs w:val="24"/>
                <w:u w:val="none"/>
              </w:rPr>
              <w:t>1</w:t>
            </w:r>
          </w:p>
        </w:tc>
        <w:tc>
          <w:tcPr>
            <w:tcW w:w="1348" w:type="dxa"/>
            <w:vAlign w:val="center"/>
          </w:tcPr>
          <w:p w14:paraId="3EDF0CAB" w14:textId="77777777" w:rsidR="00D61B8A" w:rsidRPr="00D61B8A" w:rsidRDefault="00D61B8A" w:rsidP="00D61B8A">
            <w:pPr>
              <w:shd w:val="clear" w:color="auto" w:fill="FFFFFF"/>
              <w:jc w:val="center"/>
              <w:rPr>
                <w:szCs w:val="24"/>
                <w:u w:val="none"/>
              </w:rPr>
            </w:pPr>
            <w:r w:rsidRPr="00D61B8A">
              <w:rPr>
                <w:szCs w:val="24"/>
                <w:u w:val="none"/>
              </w:rPr>
              <w:t>1</w:t>
            </w:r>
          </w:p>
        </w:tc>
      </w:tr>
      <w:tr w:rsidR="00D61B8A" w:rsidRPr="00D61B8A" w14:paraId="71CEF14F" w14:textId="77777777" w:rsidTr="004A2682">
        <w:trPr>
          <w:trHeight w:val="562"/>
        </w:trPr>
        <w:tc>
          <w:tcPr>
            <w:tcW w:w="3686" w:type="dxa"/>
            <w:vAlign w:val="center"/>
          </w:tcPr>
          <w:p w14:paraId="2915C773" w14:textId="77777777" w:rsidR="00D61B8A" w:rsidRPr="00D61B8A" w:rsidRDefault="00D61B8A" w:rsidP="00D61B8A">
            <w:pPr>
              <w:shd w:val="clear" w:color="auto" w:fill="FFFFFF"/>
              <w:rPr>
                <w:szCs w:val="24"/>
                <w:u w:val="none"/>
              </w:rPr>
            </w:pPr>
            <w:r w:rsidRPr="00D61B8A">
              <w:rPr>
                <w:szCs w:val="24"/>
                <w:u w:val="none"/>
              </w:rPr>
              <w:t>Personāla speciālists</w:t>
            </w:r>
          </w:p>
        </w:tc>
        <w:tc>
          <w:tcPr>
            <w:tcW w:w="1346" w:type="dxa"/>
            <w:vAlign w:val="center"/>
          </w:tcPr>
          <w:p w14:paraId="43914AD0" w14:textId="77777777" w:rsidR="00D61B8A" w:rsidRPr="00D61B8A" w:rsidRDefault="00D61B8A" w:rsidP="00D61B8A">
            <w:pPr>
              <w:shd w:val="clear" w:color="auto" w:fill="FFFFFF"/>
              <w:jc w:val="center"/>
              <w:rPr>
                <w:szCs w:val="24"/>
                <w:u w:val="none"/>
              </w:rPr>
            </w:pPr>
            <w:r w:rsidRPr="00D61B8A">
              <w:rPr>
                <w:szCs w:val="24"/>
                <w:u w:val="none"/>
              </w:rPr>
              <w:t>-</w:t>
            </w:r>
          </w:p>
        </w:tc>
        <w:tc>
          <w:tcPr>
            <w:tcW w:w="1347" w:type="dxa"/>
            <w:vAlign w:val="center"/>
          </w:tcPr>
          <w:p w14:paraId="37EFE4B4" w14:textId="77777777" w:rsidR="00D61B8A" w:rsidRPr="00D61B8A" w:rsidRDefault="00D61B8A" w:rsidP="00D61B8A">
            <w:pPr>
              <w:shd w:val="clear" w:color="auto" w:fill="FFFFFF"/>
              <w:jc w:val="center"/>
              <w:rPr>
                <w:szCs w:val="24"/>
                <w:u w:val="none"/>
              </w:rPr>
            </w:pPr>
            <w:r w:rsidRPr="00D61B8A">
              <w:rPr>
                <w:szCs w:val="24"/>
                <w:u w:val="none"/>
              </w:rPr>
              <w:t>-</w:t>
            </w:r>
          </w:p>
        </w:tc>
        <w:tc>
          <w:tcPr>
            <w:tcW w:w="1347" w:type="dxa"/>
            <w:vAlign w:val="center"/>
          </w:tcPr>
          <w:p w14:paraId="0925B0C0" w14:textId="77777777" w:rsidR="00D61B8A" w:rsidRPr="00D61B8A" w:rsidRDefault="00D61B8A" w:rsidP="00D61B8A">
            <w:pPr>
              <w:shd w:val="clear" w:color="auto" w:fill="FFFFFF"/>
              <w:jc w:val="center"/>
              <w:rPr>
                <w:szCs w:val="24"/>
                <w:u w:val="none"/>
              </w:rPr>
            </w:pPr>
            <w:r w:rsidRPr="00D61B8A">
              <w:rPr>
                <w:szCs w:val="24"/>
                <w:u w:val="none"/>
              </w:rPr>
              <w:t>-</w:t>
            </w:r>
          </w:p>
        </w:tc>
        <w:tc>
          <w:tcPr>
            <w:tcW w:w="1348" w:type="dxa"/>
            <w:vAlign w:val="center"/>
          </w:tcPr>
          <w:p w14:paraId="05FA63AF" w14:textId="77777777" w:rsidR="00D61B8A" w:rsidRPr="00D61B8A" w:rsidRDefault="00D61B8A" w:rsidP="00D61B8A">
            <w:pPr>
              <w:shd w:val="clear" w:color="auto" w:fill="FFFFFF"/>
              <w:jc w:val="center"/>
              <w:rPr>
                <w:szCs w:val="24"/>
                <w:u w:val="none"/>
              </w:rPr>
            </w:pPr>
            <w:r w:rsidRPr="00D61B8A">
              <w:rPr>
                <w:szCs w:val="24"/>
                <w:u w:val="none"/>
              </w:rPr>
              <w:t>1</w:t>
            </w:r>
          </w:p>
        </w:tc>
      </w:tr>
      <w:tr w:rsidR="00D61B8A" w:rsidRPr="00D61B8A" w14:paraId="590C9039" w14:textId="77777777" w:rsidTr="004A2682">
        <w:trPr>
          <w:trHeight w:val="562"/>
        </w:trPr>
        <w:tc>
          <w:tcPr>
            <w:tcW w:w="3686" w:type="dxa"/>
            <w:vAlign w:val="center"/>
          </w:tcPr>
          <w:p w14:paraId="2B0C6181" w14:textId="77777777" w:rsidR="00D61B8A" w:rsidRPr="00D61B8A" w:rsidRDefault="00D61B8A" w:rsidP="00D61B8A">
            <w:pPr>
              <w:shd w:val="clear" w:color="auto" w:fill="FFFFFF"/>
              <w:rPr>
                <w:szCs w:val="24"/>
                <w:u w:val="none"/>
              </w:rPr>
            </w:pPr>
            <w:r w:rsidRPr="00D61B8A">
              <w:rPr>
                <w:szCs w:val="24"/>
                <w:u w:val="none"/>
              </w:rPr>
              <w:t>Datortīklu administrators/</w:t>
            </w:r>
            <w:proofErr w:type="spellStart"/>
            <w:r w:rsidRPr="00D61B8A">
              <w:rPr>
                <w:szCs w:val="24"/>
                <w:u w:val="none"/>
              </w:rPr>
              <w:t>datortehniķis</w:t>
            </w:r>
            <w:proofErr w:type="spellEnd"/>
          </w:p>
        </w:tc>
        <w:tc>
          <w:tcPr>
            <w:tcW w:w="1346" w:type="dxa"/>
            <w:vAlign w:val="center"/>
          </w:tcPr>
          <w:p w14:paraId="15056ACE" w14:textId="77777777" w:rsidR="00D61B8A" w:rsidRPr="00D61B8A" w:rsidRDefault="00D61B8A" w:rsidP="00D61B8A">
            <w:pPr>
              <w:shd w:val="clear" w:color="auto" w:fill="FFFFFF"/>
              <w:jc w:val="center"/>
              <w:rPr>
                <w:szCs w:val="24"/>
                <w:u w:val="none"/>
              </w:rPr>
            </w:pPr>
            <w:r w:rsidRPr="00D61B8A">
              <w:rPr>
                <w:szCs w:val="24"/>
                <w:u w:val="none"/>
              </w:rPr>
              <w:t>-</w:t>
            </w:r>
          </w:p>
        </w:tc>
        <w:tc>
          <w:tcPr>
            <w:tcW w:w="1347" w:type="dxa"/>
            <w:vAlign w:val="center"/>
          </w:tcPr>
          <w:p w14:paraId="0BDF2B9E" w14:textId="77777777" w:rsidR="00D61B8A" w:rsidRPr="00D61B8A" w:rsidRDefault="00D61B8A" w:rsidP="00D61B8A">
            <w:pPr>
              <w:shd w:val="clear" w:color="auto" w:fill="FFFFFF"/>
              <w:jc w:val="center"/>
              <w:rPr>
                <w:szCs w:val="24"/>
                <w:u w:val="none"/>
              </w:rPr>
            </w:pPr>
            <w:r w:rsidRPr="00D61B8A">
              <w:rPr>
                <w:szCs w:val="24"/>
                <w:u w:val="none"/>
              </w:rPr>
              <w:t>0,5</w:t>
            </w:r>
          </w:p>
        </w:tc>
        <w:tc>
          <w:tcPr>
            <w:tcW w:w="1347" w:type="dxa"/>
            <w:vAlign w:val="center"/>
          </w:tcPr>
          <w:p w14:paraId="0B990A84" w14:textId="77777777" w:rsidR="00D61B8A" w:rsidRPr="00D61B8A" w:rsidRDefault="00D61B8A" w:rsidP="00D61B8A">
            <w:pPr>
              <w:shd w:val="clear" w:color="auto" w:fill="FFFFFF"/>
              <w:jc w:val="center"/>
              <w:rPr>
                <w:szCs w:val="24"/>
                <w:u w:val="none"/>
              </w:rPr>
            </w:pPr>
            <w:r w:rsidRPr="00D61B8A">
              <w:rPr>
                <w:szCs w:val="24"/>
                <w:u w:val="none"/>
              </w:rPr>
              <w:t>0,5</w:t>
            </w:r>
          </w:p>
        </w:tc>
        <w:tc>
          <w:tcPr>
            <w:tcW w:w="1348" w:type="dxa"/>
            <w:vAlign w:val="center"/>
          </w:tcPr>
          <w:p w14:paraId="093533B0" w14:textId="77777777" w:rsidR="00D61B8A" w:rsidRPr="00D61B8A" w:rsidRDefault="00D61B8A" w:rsidP="00D61B8A">
            <w:pPr>
              <w:shd w:val="clear" w:color="auto" w:fill="FFFFFF"/>
              <w:jc w:val="center"/>
              <w:rPr>
                <w:szCs w:val="24"/>
                <w:u w:val="none"/>
              </w:rPr>
            </w:pPr>
            <w:r w:rsidRPr="00D61B8A">
              <w:rPr>
                <w:szCs w:val="24"/>
                <w:u w:val="none"/>
              </w:rPr>
              <w:t>2</w:t>
            </w:r>
          </w:p>
        </w:tc>
      </w:tr>
      <w:tr w:rsidR="00D61B8A" w:rsidRPr="00D61B8A" w14:paraId="69902797" w14:textId="77777777" w:rsidTr="004A2682">
        <w:trPr>
          <w:trHeight w:val="562"/>
        </w:trPr>
        <w:tc>
          <w:tcPr>
            <w:tcW w:w="3686" w:type="dxa"/>
            <w:vAlign w:val="center"/>
          </w:tcPr>
          <w:p w14:paraId="5205B7C4" w14:textId="77777777" w:rsidR="00D61B8A" w:rsidRPr="00D61B8A" w:rsidRDefault="00D61B8A" w:rsidP="00D61B8A">
            <w:pPr>
              <w:shd w:val="clear" w:color="auto" w:fill="FFFFFF"/>
              <w:rPr>
                <w:szCs w:val="24"/>
                <w:u w:val="none"/>
              </w:rPr>
            </w:pPr>
            <w:r w:rsidRPr="00D61B8A">
              <w:rPr>
                <w:szCs w:val="24"/>
                <w:u w:val="none"/>
              </w:rPr>
              <w:t>Projektu asistents</w:t>
            </w:r>
          </w:p>
        </w:tc>
        <w:tc>
          <w:tcPr>
            <w:tcW w:w="1346" w:type="dxa"/>
            <w:vAlign w:val="center"/>
          </w:tcPr>
          <w:p w14:paraId="4067CAF8" w14:textId="77777777" w:rsidR="00D61B8A" w:rsidRPr="00D61B8A" w:rsidRDefault="00D61B8A" w:rsidP="00D61B8A">
            <w:pPr>
              <w:shd w:val="clear" w:color="auto" w:fill="FFFFFF"/>
              <w:jc w:val="center"/>
              <w:rPr>
                <w:szCs w:val="24"/>
                <w:u w:val="none"/>
              </w:rPr>
            </w:pPr>
            <w:r w:rsidRPr="00D61B8A">
              <w:rPr>
                <w:szCs w:val="24"/>
                <w:u w:val="none"/>
              </w:rPr>
              <w:t>0,2</w:t>
            </w:r>
          </w:p>
        </w:tc>
        <w:tc>
          <w:tcPr>
            <w:tcW w:w="1347" w:type="dxa"/>
            <w:vAlign w:val="center"/>
          </w:tcPr>
          <w:p w14:paraId="68E27418" w14:textId="77777777" w:rsidR="00D61B8A" w:rsidRPr="00D61B8A" w:rsidRDefault="00D61B8A" w:rsidP="00D61B8A">
            <w:pPr>
              <w:shd w:val="clear" w:color="auto" w:fill="FFFFFF"/>
              <w:jc w:val="center"/>
              <w:rPr>
                <w:szCs w:val="24"/>
                <w:u w:val="none"/>
              </w:rPr>
            </w:pPr>
            <w:r w:rsidRPr="00D61B8A">
              <w:rPr>
                <w:szCs w:val="24"/>
                <w:u w:val="none"/>
              </w:rPr>
              <w:t>0,5</w:t>
            </w:r>
          </w:p>
        </w:tc>
        <w:tc>
          <w:tcPr>
            <w:tcW w:w="1347" w:type="dxa"/>
            <w:vAlign w:val="center"/>
          </w:tcPr>
          <w:p w14:paraId="528C9B0D" w14:textId="77777777" w:rsidR="00D61B8A" w:rsidRPr="00D61B8A" w:rsidRDefault="00D61B8A" w:rsidP="00D61B8A">
            <w:pPr>
              <w:shd w:val="clear" w:color="auto" w:fill="FFFFFF"/>
              <w:jc w:val="center"/>
              <w:rPr>
                <w:szCs w:val="24"/>
                <w:u w:val="none"/>
              </w:rPr>
            </w:pPr>
            <w:r w:rsidRPr="00D61B8A">
              <w:rPr>
                <w:szCs w:val="24"/>
                <w:u w:val="none"/>
              </w:rPr>
              <w:t>0,5</w:t>
            </w:r>
          </w:p>
        </w:tc>
        <w:tc>
          <w:tcPr>
            <w:tcW w:w="1348" w:type="dxa"/>
            <w:vAlign w:val="center"/>
          </w:tcPr>
          <w:p w14:paraId="772535DC" w14:textId="77777777" w:rsidR="00D61B8A" w:rsidRPr="00D61B8A" w:rsidRDefault="00D61B8A" w:rsidP="00D61B8A">
            <w:pPr>
              <w:shd w:val="clear" w:color="auto" w:fill="FFFFFF"/>
              <w:jc w:val="center"/>
              <w:rPr>
                <w:szCs w:val="24"/>
                <w:u w:val="none"/>
              </w:rPr>
            </w:pPr>
            <w:r w:rsidRPr="00D61B8A">
              <w:rPr>
                <w:szCs w:val="24"/>
                <w:u w:val="none"/>
              </w:rPr>
              <w:t>2</w:t>
            </w:r>
          </w:p>
        </w:tc>
      </w:tr>
      <w:tr w:rsidR="00D61B8A" w:rsidRPr="00D61B8A" w14:paraId="1E613B36" w14:textId="77777777" w:rsidTr="004A2682">
        <w:trPr>
          <w:trHeight w:val="562"/>
        </w:trPr>
        <w:tc>
          <w:tcPr>
            <w:tcW w:w="3686" w:type="dxa"/>
            <w:vAlign w:val="center"/>
          </w:tcPr>
          <w:p w14:paraId="5A4BB0A2" w14:textId="77777777" w:rsidR="00D61B8A" w:rsidRPr="00D61B8A" w:rsidRDefault="00D61B8A" w:rsidP="00D61B8A">
            <w:pPr>
              <w:shd w:val="clear" w:color="auto" w:fill="FFFFFF"/>
              <w:rPr>
                <w:szCs w:val="24"/>
                <w:u w:val="none"/>
              </w:rPr>
            </w:pPr>
            <w:r w:rsidRPr="00D61B8A">
              <w:rPr>
                <w:szCs w:val="24"/>
                <w:u w:val="none"/>
              </w:rPr>
              <w:t>Laborants vispārējās izglītības iestādē, kas īsteno vispārējās vidējās izglītības programmas</w:t>
            </w:r>
          </w:p>
        </w:tc>
        <w:tc>
          <w:tcPr>
            <w:tcW w:w="1346" w:type="dxa"/>
            <w:vAlign w:val="center"/>
          </w:tcPr>
          <w:p w14:paraId="24C41C75" w14:textId="77777777" w:rsidR="00D61B8A" w:rsidRPr="00D61B8A" w:rsidRDefault="00D61B8A" w:rsidP="00D61B8A">
            <w:pPr>
              <w:shd w:val="clear" w:color="auto" w:fill="FFFFFF"/>
              <w:jc w:val="center"/>
              <w:rPr>
                <w:szCs w:val="24"/>
                <w:u w:val="none"/>
              </w:rPr>
            </w:pPr>
            <w:r w:rsidRPr="00D61B8A">
              <w:rPr>
                <w:szCs w:val="24"/>
                <w:u w:val="none"/>
              </w:rPr>
              <w:t>-</w:t>
            </w:r>
          </w:p>
        </w:tc>
        <w:tc>
          <w:tcPr>
            <w:tcW w:w="1347" w:type="dxa"/>
            <w:vAlign w:val="center"/>
          </w:tcPr>
          <w:p w14:paraId="128473AC" w14:textId="77777777" w:rsidR="00D61B8A" w:rsidRPr="00D61B8A" w:rsidRDefault="00D61B8A" w:rsidP="00D61B8A">
            <w:pPr>
              <w:shd w:val="clear" w:color="auto" w:fill="FFFFFF"/>
              <w:jc w:val="center"/>
              <w:rPr>
                <w:szCs w:val="24"/>
                <w:u w:val="none"/>
              </w:rPr>
            </w:pPr>
            <w:r w:rsidRPr="00D61B8A">
              <w:rPr>
                <w:szCs w:val="24"/>
                <w:u w:val="none"/>
              </w:rPr>
              <w:t>-</w:t>
            </w:r>
          </w:p>
        </w:tc>
        <w:tc>
          <w:tcPr>
            <w:tcW w:w="1347" w:type="dxa"/>
            <w:vAlign w:val="center"/>
          </w:tcPr>
          <w:p w14:paraId="7E5645AD" w14:textId="77777777" w:rsidR="00D61B8A" w:rsidRPr="00D61B8A" w:rsidRDefault="00D61B8A" w:rsidP="00D61B8A">
            <w:pPr>
              <w:shd w:val="clear" w:color="auto" w:fill="FFFFFF"/>
              <w:jc w:val="center"/>
              <w:rPr>
                <w:szCs w:val="24"/>
                <w:u w:val="none"/>
              </w:rPr>
            </w:pPr>
            <w:r w:rsidRPr="00D61B8A">
              <w:rPr>
                <w:szCs w:val="24"/>
                <w:u w:val="none"/>
              </w:rPr>
              <w:t>-</w:t>
            </w:r>
          </w:p>
        </w:tc>
        <w:tc>
          <w:tcPr>
            <w:tcW w:w="1348" w:type="dxa"/>
            <w:vAlign w:val="center"/>
          </w:tcPr>
          <w:p w14:paraId="4EBC06E4" w14:textId="77777777" w:rsidR="00D61B8A" w:rsidRPr="00D61B8A" w:rsidRDefault="00D61B8A" w:rsidP="00D61B8A">
            <w:pPr>
              <w:shd w:val="clear" w:color="auto" w:fill="FFFFFF"/>
              <w:jc w:val="center"/>
              <w:rPr>
                <w:szCs w:val="24"/>
                <w:u w:val="none"/>
              </w:rPr>
            </w:pPr>
            <w:r w:rsidRPr="00D61B8A">
              <w:rPr>
                <w:szCs w:val="24"/>
                <w:u w:val="none"/>
              </w:rPr>
              <w:t>1,25</w:t>
            </w:r>
          </w:p>
        </w:tc>
      </w:tr>
      <w:tr w:rsidR="00D61B8A" w:rsidRPr="00D61B8A" w14:paraId="02907C8F" w14:textId="77777777" w:rsidTr="004A2682">
        <w:trPr>
          <w:trHeight w:val="562"/>
        </w:trPr>
        <w:tc>
          <w:tcPr>
            <w:tcW w:w="3686" w:type="dxa"/>
            <w:vAlign w:val="center"/>
          </w:tcPr>
          <w:p w14:paraId="13294D0E" w14:textId="77777777" w:rsidR="00D61B8A" w:rsidRPr="00D61B8A" w:rsidRDefault="00D61B8A" w:rsidP="00D61B8A">
            <w:pPr>
              <w:shd w:val="clear" w:color="auto" w:fill="FFFFFF"/>
              <w:rPr>
                <w:szCs w:val="24"/>
                <w:u w:val="none"/>
              </w:rPr>
            </w:pPr>
            <w:r w:rsidRPr="00D61B8A">
              <w:rPr>
                <w:szCs w:val="24"/>
                <w:u w:val="none"/>
              </w:rPr>
              <w:t>Medmāsa</w:t>
            </w:r>
          </w:p>
        </w:tc>
        <w:tc>
          <w:tcPr>
            <w:tcW w:w="1346" w:type="dxa"/>
            <w:vAlign w:val="center"/>
          </w:tcPr>
          <w:p w14:paraId="327DBBAC" w14:textId="77777777" w:rsidR="00D61B8A" w:rsidRPr="00D61B8A" w:rsidRDefault="00D61B8A" w:rsidP="00D61B8A">
            <w:pPr>
              <w:shd w:val="clear" w:color="auto" w:fill="FFFFFF"/>
              <w:jc w:val="center"/>
              <w:rPr>
                <w:szCs w:val="24"/>
                <w:u w:val="none"/>
              </w:rPr>
            </w:pPr>
            <w:r w:rsidRPr="00D61B8A">
              <w:rPr>
                <w:szCs w:val="24"/>
                <w:u w:val="none"/>
              </w:rPr>
              <w:t>-</w:t>
            </w:r>
          </w:p>
        </w:tc>
        <w:tc>
          <w:tcPr>
            <w:tcW w:w="1347" w:type="dxa"/>
            <w:vAlign w:val="center"/>
          </w:tcPr>
          <w:p w14:paraId="1C95880F" w14:textId="77777777" w:rsidR="00D61B8A" w:rsidRPr="00D61B8A" w:rsidRDefault="00D61B8A" w:rsidP="00D61B8A">
            <w:pPr>
              <w:shd w:val="clear" w:color="auto" w:fill="FFFFFF"/>
              <w:jc w:val="center"/>
              <w:rPr>
                <w:szCs w:val="24"/>
                <w:u w:val="none"/>
              </w:rPr>
            </w:pPr>
            <w:r w:rsidRPr="00D61B8A">
              <w:rPr>
                <w:szCs w:val="24"/>
                <w:u w:val="none"/>
              </w:rPr>
              <w:t>-</w:t>
            </w:r>
          </w:p>
        </w:tc>
        <w:tc>
          <w:tcPr>
            <w:tcW w:w="1347" w:type="dxa"/>
            <w:vAlign w:val="center"/>
          </w:tcPr>
          <w:p w14:paraId="2F91615F" w14:textId="77777777" w:rsidR="00D61B8A" w:rsidRPr="00D61B8A" w:rsidRDefault="00D61B8A" w:rsidP="00D61B8A">
            <w:pPr>
              <w:shd w:val="clear" w:color="auto" w:fill="FFFFFF"/>
              <w:jc w:val="center"/>
              <w:rPr>
                <w:szCs w:val="24"/>
                <w:u w:val="none"/>
              </w:rPr>
            </w:pPr>
            <w:r w:rsidRPr="00D61B8A">
              <w:rPr>
                <w:szCs w:val="24"/>
                <w:u w:val="none"/>
              </w:rPr>
              <w:t>0,5</w:t>
            </w:r>
          </w:p>
        </w:tc>
        <w:tc>
          <w:tcPr>
            <w:tcW w:w="1348" w:type="dxa"/>
            <w:vAlign w:val="center"/>
          </w:tcPr>
          <w:p w14:paraId="77513CA5" w14:textId="77777777" w:rsidR="00D61B8A" w:rsidRPr="00D61B8A" w:rsidRDefault="00D61B8A" w:rsidP="00D61B8A">
            <w:pPr>
              <w:shd w:val="clear" w:color="auto" w:fill="FFFFFF"/>
              <w:jc w:val="center"/>
              <w:rPr>
                <w:szCs w:val="24"/>
                <w:u w:val="none"/>
              </w:rPr>
            </w:pPr>
            <w:r w:rsidRPr="00D61B8A">
              <w:rPr>
                <w:szCs w:val="24"/>
                <w:u w:val="none"/>
              </w:rPr>
              <w:t>2</w:t>
            </w:r>
          </w:p>
        </w:tc>
      </w:tr>
    </w:tbl>
    <w:p w14:paraId="7C071BBD" w14:textId="77777777" w:rsidR="00D61B8A" w:rsidRPr="00D61B8A" w:rsidRDefault="00D61B8A" w:rsidP="00D61B8A">
      <w:pPr>
        <w:spacing w:after="160" w:line="259" w:lineRule="auto"/>
        <w:jc w:val="center"/>
        <w:rPr>
          <w:b/>
          <w:szCs w:val="24"/>
          <w:u w:val="none"/>
        </w:rPr>
      </w:pPr>
      <w:r w:rsidRPr="00D61B8A">
        <w:rPr>
          <w:b/>
          <w:szCs w:val="24"/>
          <w:u w:val="none"/>
        </w:rPr>
        <w:t>Amata vietas un slodžu skaits pirmsskolas izglītības iestādēs</w:t>
      </w: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1532"/>
        <w:gridCol w:w="1534"/>
        <w:gridCol w:w="1470"/>
      </w:tblGrid>
      <w:tr w:rsidR="00D61B8A" w:rsidRPr="00D61B8A" w14:paraId="63C0AF0B" w14:textId="77777777" w:rsidTr="004A2682">
        <w:trPr>
          <w:trHeight w:val="556"/>
        </w:trPr>
        <w:tc>
          <w:tcPr>
            <w:tcW w:w="4537" w:type="dxa"/>
            <w:vMerge w:val="restart"/>
            <w:vAlign w:val="center"/>
          </w:tcPr>
          <w:p w14:paraId="37C01ECB" w14:textId="77777777" w:rsidR="00D61B8A" w:rsidRPr="00D61B8A" w:rsidRDefault="00D61B8A" w:rsidP="00D61B8A">
            <w:pPr>
              <w:shd w:val="clear" w:color="auto" w:fill="FFFFFF"/>
              <w:rPr>
                <w:b/>
                <w:szCs w:val="24"/>
                <w:u w:val="none"/>
              </w:rPr>
            </w:pPr>
            <w:r w:rsidRPr="00D61B8A">
              <w:rPr>
                <w:b/>
                <w:szCs w:val="24"/>
                <w:u w:val="none"/>
              </w:rPr>
              <w:t>Amata (profesijas) nosaukums/slodžu skaits</w:t>
            </w:r>
          </w:p>
        </w:tc>
        <w:tc>
          <w:tcPr>
            <w:tcW w:w="4536" w:type="dxa"/>
            <w:gridSpan w:val="3"/>
            <w:vAlign w:val="center"/>
          </w:tcPr>
          <w:p w14:paraId="606A2956" w14:textId="77777777" w:rsidR="00D61B8A" w:rsidRPr="00D61B8A" w:rsidRDefault="00D61B8A" w:rsidP="00D61B8A">
            <w:pPr>
              <w:shd w:val="clear" w:color="auto" w:fill="FFFFFF"/>
              <w:ind w:right="115"/>
              <w:jc w:val="center"/>
              <w:rPr>
                <w:b/>
                <w:szCs w:val="24"/>
                <w:u w:val="none"/>
              </w:rPr>
            </w:pPr>
            <w:r w:rsidRPr="00D61B8A">
              <w:rPr>
                <w:b/>
                <w:szCs w:val="24"/>
                <w:u w:val="none"/>
              </w:rPr>
              <w:t>Izglītojamo skaits</w:t>
            </w:r>
          </w:p>
        </w:tc>
      </w:tr>
      <w:tr w:rsidR="00D61B8A" w:rsidRPr="00D61B8A" w14:paraId="76A7790A" w14:textId="77777777" w:rsidTr="004A2682">
        <w:trPr>
          <w:trHeight w:val="320"/>
        </w:trPr>
        <w:tc>
          <w:tcPr>
            <w:tcW w:w="4537" w:type="dxa"/>
            <w:vMerge/>
            <w:vAlign w:val="center"/>
          </w:tcPr>
          <w:p w14:paraId="72081AED" w14:textId="77777777" w:rsidR="00D61B8A" w:rsidRPr="00D61B8A" w:rsidRDefault="00D61B8A" w:rsidP="00D61B8A">
            <w:pPr>
              <w:widowControl w:val="0"/>
              <w:pBdr>
                <w:top w:val="nil"/>
                <w:left w:val="nil"/>
                <w:bottom w:val="nil"/>
                <w:right w:val="nil"/>
                <w:between w:val="nil"/>
              </w:pBdr>
              <w:spacing w:line="276" w:lineRule="auto"/>
              <w:rPr>
                <w:b/>
                <w:szCs w:val="24"/>
                <w:u w:val="none"/>
              </w:rPr>
            </w:pPr>
          </w:p>
        </w:tc>
        <w:tc>
          <w:tcPr>
            <w:tcW w:w="1532" w:type="dxa"/>
            <w:vAlign w:val="center"/>
          </w:tcPr>
          <w:p w14:paraId="3BFDDF73" w14:textId="77777777" w:rsidR="00D61B8A" w:rsidRPr="00D61B8A" w:rsidRDefault="00D61B8A" w:rsidP="00D61B8A">
            <w:pPr>
              <w:shd w:val="clear" w:color="auto" w:fill="FFFFFF"/>
              <w:jc w:val="center"/>
              <w:rPr>
                <w:b/>
                <w:szCs w:val="24"/>
                <w:u w:val="none"/>
              </w:rPr>
            </w:pPr>
            <w:r w:rsidRPr="00D61B8A">
              <w:rPr>
                <w:b/>
                <w:szCs w:val="24"/>
                <w:u w:val="none"/>
              </w:rPr>
              <w:t>līdz 100</w:t>
            </w:r>
          </w:p>
        </w:tc>
        <w:tc>
          <w:tcPr>
            <w:tcW w:w="1534" w:type="dxa"/>
            <w:vAlign w:val="center"/>
          </w:tcPr>
          <w:p w14:paraId="1572013E" w14:textId="77777777" w:rsidR="00D61B8A" w:rsidRPr="00D61B8A" w:rsidRDefault="00D61B8A" w:rsidP="00D61B8A">
            <w:pPr>
              <w:shd w:val="clear" w:color="auto" w:fill="FFFFFF"/>
              <w:jc w:val="center"/>
              <w:rPr>
                <w:b/>
                <w:szCs w:val="24"/>
                <w:u w:val="none"/>
              </w:rPr>
            </w:pPr>
            <w:r w:rsidRPr="00D61B8A">
              <w:rPr>
                <w:b/>
                <w:szCs w:val="24"/>
                <w:u w:val="none"/>
              </w:rPr>
              <w:t>100-200</w:t>
            </w:r>
          </w:p>
        </w:tc>
        <w:tc>
          <w:tcPr>
            <w:tcW w:w="1470" w:type="dxa"/>
            <w:vAlign w:val="center"/>
          </w:tcPr>
          <w:p w14:paraId="51A65F6B" w14:textId="77777777" w:rsidR="00D61B8A" w:rsidRPr="00D61B8A" w:rsidRDefault="00D61B8A" w:rsidP="00D61B8A">
            <w:pPr>
              <w:shd w:val="clear" w:color="auto" w:fill="FFFFFF"/>
              <w:jc w:val="center"/>
              <w:rPr>
                <w:b/>
                <w:szCs w:val="24"/>
                <w:u w:val="none"/>
              </w:rPr>
            </w:pPr>
            <w:r w:rsidRPr="00D61B8A">
              <w:rPr>
                <w:b/>
                <w:szCs w:val="24"/>
                <w:u w:val="none"/>
              </w:rPr>
              <w:t>201-300</w:t>
            </w:r>
          </w:p>
        </w:tc>
      </w:tr>
      <w:tr w:rsidR="00D61B8A" w:rsidRPr="00D61B8A" w14:paraId="73CA345B" w14:textId="77777777" w:rsidTr="004A2682">
        <w:trPr>
          <w:trHeight w:val="556"/>
        </w:trPr>
        <w:tc>
          <w:tcPr>
            <w:tcW w:w="4537" w:type="dxa"/>
            <w:vAlign w:val="center"/>
          </w:tcPr>
          <w:p w14:paraId="11DB676D" w14:textId="77777777" w:rsidR="00D61B8A" w:rsidRPr="00D61B8A" w:rsidRDefault="00D61B8A" w:rsidP="00D61B8A">
            <w:pPr>
              <w:shd w:val="clear" w:color="auto" w:fill="FFFFFF"/>
              <w:rPr>
                <w:b/>
                <w:szCs w:val="24"/>
                <w:u w:val="none"/>
              </w:rPr>
            </w:pPr>
            <w:r w:rsidRPr="00D61B8A">
              <w:rPr>
                <w:szCs w:val="24"/>
                <w:u w:val="none"/>
              </w:rPr>
              <w:t>Iestādes vadītājs</w:t>
            </w:r>
          </w:p>
        </w:tc>
        <w:tc>
          <w:tcPr>
            <w:tcW w:w="1532" w:type="dxa"/>
            <w:vAlign w:val="center"/>
          </w:tcPr>
          <w:p w14:paraId="291B7E91" w14:textId="77777777" w:rsidR="00D61B8A" w:rsidRPr="00D61B8A" w:rsidRDefault="00D61B8A" w:rsidP="00D61B8A">
            <w:pPr>
              <w:shd w:val="clear" w:color="auto" w:fill="FFFFFF"/>
              <w:jc w:val="center"/>
              <w:rPr>
                <w:szCs w:val="24"/>
                <w:u w:val="none"/>
              </w:rPr>
            </w:pPr>
            <w:r w:rsidRPr="00D61B8A">
              <w:rPr>
                <w:szCs w:val="24"/>
                <w:u w:val="none"/>
              </w:rPr>
              <w:t>1</w:t>
            </w:r>
          </w:p>
        </w:tc>
        <w:tc>
          <w:tcPr>
            <w:tcW w:w="1534" w:type="dxa"/>
            <w:vAlign w:val="center"/>
          </w:tcPr>
          <w:p w14:paraId="1ED33C79" w14:textId="77777777" w:rsidR="00D61B8A" w:rsidRPr="00D61B8A" w:rsidRDefault="00D61B8A" w:rsidP="00D61B8A">
            <w:pPr>
              <w:shd w:val="clear" w:color="auto" w:fill="FFFFFF"/>
              <w:jc w:val="center"/>
              <w:rPr>
                <w:szCs w:val="24"/>
                <w:u w:val="none"/>
              </w:rPr>
            </w:pPr>
            <w:r w:rsidRPr="00D61B8A">
              <w:rPr>
                <w:szCs w:val="24"/>
                <w:u w:val="none"/>
              </w:rPr>
              <w:t>1</w:t>
            </w:r>
          </w:p>
        </w:tc>
        <w:tc>
          <w:tcPr>
            <w:tcW w:w="1470" w:type="dxa"/>
            <w:vAlign w:val="center"/>
          </w:tcPr>
          <w:p w14:paraId="28C39F7D" w14:textId="77777777" w:rsidR="00D61B8A" w:rsidRPr="00D61B8A" w:rsidRDefault="00D61B8A" w:rsidP="00D61B8A">
            <w:pPr>
              <w:shd w:val="clear" w:color="auto" w:fill="FFFFFF"/>
              <w:jc w:val="center"/>
              <w:rPr>
                <w:szCs w:val="24"/>
                <w:u w:val="none"/>
              </w:rPr>
            </w:pPr>
            <w:r w:rsidRPr="00D61B8A">
              <w:rPr>
                <w:szCs w:val="24"/>
                <w:u w:val="none"/>
              </w:rPr>
              <w:t>1</w:t>
            </w:r>
          </w:p>
        </w:tc>
      </w:tr>
      <w:tr w:rsidR="00D61B8A" w:rsidRPr="00D61B8A" w14:paraId="6FF3C845" w14:textId="77777777" w:rsidTr="004A2682">
        <w:trPr>
          <w:trHeight w:val="536"/>
        </w:trPr>
        <w:tc>
          <w:tcPr>
            <w:tcW w:w="4537" w:type="dxa"/>
            <w:vAlign w:val="center"/>
          </w:tcPr>
          <w:p w14:paraId="2F477EDF" w14:textId="77777777" w:rsidR="00D61B8A" w:rsidRPr="00D61B8A" w:rsidRDefault="00D61B8A" w:rsidP="00D61B8A">
            <w:pPr>
              <w:shd w:val="clear" w:color="auto" w:fill="FFFFFF"/>
              <w:rPr>
                <w:b/>
                <w:szCs w:val="24"/>
                <w:u w:val="none"/>
                <w:shd w:val="clear" w:color="auto" w:fill="B6D7A8"/>
              </w:rPr>
            </w:pPr>
            <w:r w:rsidRPr="00D61B8A">
              <w:rPr>
                <w:szCs w:val="24"/>
                <w:u w:val="none"/>
              </w:rPr>
              <w:t>Vadītāja vietnieks izglītības darba jautājumos/metodiķis</w:t>
            </w:r>
          </w:p>
        </w:tc>
        <w:tc>
          <w:tcPr>
            <w:tcW w:w="1532" w:type="dxa"/>
            <w:vAlign w:val="center"/>
          </w:tcPr>
          <w:p w14:paraId="64DAF592" w14:textId="77777777" w:rsidR="00D61B8A" w:rsidRPr="00D61B8A" w:rsidRDefault="00D61B8A" w:rsidP="00D61B8A">
            <w:pPr>
              <w:shd w:val="clear" w:color="auto" w:fill="FFFFFF"/>
              <w:jc w:val="center"/>
              <w:rPr>
                <w:szCs w:val="24"/>
                <w:u w:val="none"/>
              </w:rPr>
            </w:pPr>
            <w:r w:rsidRPr="00D61B8A">
              <w:rPr>
                <w:szCs w:val="24"/>
                <w:u w:val="none"/>
              </w:rPr>
              <w:t>0,5</w:t>
            </w:r>
          </w:p>
        </w:tc>
        <w:tc>
          <w:tcPr>
            <w:tcW w:w="1534" w:type="dxa"/>
            <w:vAlign w:val="center"/>
          </w:tcPr>
          <w:p w14:paraId="3F0BC399" w14:textId="77777777" w:rsidR="00D61B8A" w:rsidRPr="00D61B8A" w:rsidRDefault="00D61B8A" w:rsidP="00D61B8A">
            <w:pPr>
              <w:shd w:val="clear" w:color="auto" w:fill="FFFFFF"/>
              <w:jc w:val="center"/>
              <w:rPr>
                <w:szCs w:val="24"/>
                <w:u w:val="none"/>
              </w:rPr>
            </w:pPr>
            <w:r w:rsidRPr="00D61B8A">
              <w:rPr>
                <w:szCs w:val="24"/>
                <w:u w:val="none"/>
              </w:rPr>
              <w:t>0,75</w:t>
            </w:r>
          </w:p>
        </w:tc>
        <w:tc>
          <w:tcPr>
            <w:tcW w:w="1470" w:type="dxa"/>
            <w:vAlign w:val="center"/>
          </w:tcPr>
          <w:p w14:paraId="415B8B17" w14:textId="77777777" w:rsidR="00D61B8A" w:rsidRPr="00D61B8A" w:rsidRDefault="00D61B8A" w:rsidP="00D61B8A">
            <w:pPr>
              <w:shd w:val="clear" w:color="auto" w:fill="FFFFFF"/>
              <w:jc w:val="center"/>
              <w:rPr>
                <w:szCs w:val="24"/>
                <w:u w:val="none"/>
                <w:shd w:val="clear" w:color="auto" w:fill="B6D7A8"/>
              </w:rPr>
            </w:pPr>
            <w:r w:rsidRPr="00D61B8A">
              <w:rPr>
                <w:szCs w:val="24"/>
                <w:u w:val="none"/>
              </w:rPr>
              <w:t>1</w:t>
            </w:r>
          </w:p>
        </w:tc>
      </w:tr>
      <w:tr w:rsidR="00D61B8A" w:rsidRPr="00D61B8A" w14:paraId="43425E80" w14:textId="77777777" w:rsidTr="004A2682">
        <w:trPr>
          <w:trHeight w:val="556"/>
        </w:trPr>
        <w:tc>
          <w:tcPr>
            <w:tcW w:w="4537" w:type="dxa"/>
            <w:vAlign w:val="center"/>
          </w:tcPr>
          <w:p w14:paraId="7656F3E0" w14:textId="77777777" w:rsidR="00D61B8A" w:rsidRPr="00D61B8A" w:rsidRDefault="00D61B8A" w:rsidP="00D61B8A">
            <w:pPr>
              <w:shd w:val="clear" w:color="auto" w:fill="FFFFFF"/>
              <w:rPr>
                <w:szCs w:val="24"/>
                <w:u w:val="none"/>
              </w:rPr>
            </w:pPr>
            <w:r w:rsidRPr="00D61B8A">
              <w:rPr>
                <w:szCs w:val="24"/>
                <w:u w:val="none"/>
              </w:rPr>
              <w:t>Lietvedis</w:t>
            </w:r>
          </w:p>
        </w:tc>
        <w:tc>
          <w:tcPr>
            <w:tcW w:w="1532" w:type="dxa"/>
            <w:vAlign w:val="center"/>
          </w:tcPr>
          <w:p w14:paraId="00D6DF7A" w14:textId="77777777" w:rsidR="00D61B8A" w:rsidRPr="00D61B8A" w:rsidRDefault="00D61B8A" w:rsidP="00D61B8A">
            <w:pPr>
              <w:shd w:val="clear" w:color="auto" w:fill="FFFFFF"/>
              <w:jc w:val="center"/>
              <w:rPr>
                <w:szCs w:val="24"/>
                <w:u w:val="none"/>
              </w:rPr>
            </w:pPr>
            <w:r w:rsidRPr="00D61B8A">
              <w:rPr>
                <w:szCs w:val="24"/>
                <w:u w:val="none"/>
              </w:rPr>
              <w:t>0,25</w:t>
            </w:r>
          </w:p>
        </w:tc>
        <w:tc>
          <w:tcPr>
            <w:tcW w:w="1534" w:type="dxa"/>
            <w:vAlign w:val="center"/>
          </w:tcPr>
          <w:p w14:paraId="4E47EB9D" w14:textId="77777777" w:rsidR="00D61B8A" w:rsidRPr="00D61B8A" w:rsidRDefault="00D61B8A" w:rsidP="00D61B8A">
            <w:pPr>
              <w:shd w:val="clear" w:color="auto" w:fill="FFFFFF"/>
              <w:jc w:val="center"/>
              <w:rPr>
                <w:szCs w:val="24"/>
                <w:u w:val="none"/>
              </w:rPr>
            </w:pPr>
            <w:r w:rsidRPr="00D61B8A">
              <w:rPr>
                <w:szCs w:val="24"/>
                <w:u w:val="none"/>
              </w:rPr>
              <w:t>0,5</w:t>
            </w:r>
          </w:p>
        </w:tc>
        <w:tc>
          <w:tcPr>
            <w:tcW w:w="1470" w:type="dxa"/>
            <w:vAlign w:val="center"/>
          </w:tcPr>
          <w:p w14:paraId="3826CAE4" w14:textId="77777777" w:rsidR="00D61B8A" w:rsidRPr="00D61B8A" w:rsidRDefault="00D61B8A" w:rsidP="00D61B8A">
            <w:pPr>
              <w:shd w:val="clear" w:color="auto" w:fill="FFFFFF"/>
              <w:jc w:val="center"/>
              <w:rPr>
                <w:szCs w:val="24"/>
                <w:u w:val="none"/>
              </w:rPr>
            </w:pPr>
            <w:r w:rsidRPr="00D61B8A">
              <w:rPr>
                <w:szCs w:val="24"/>
                <w:u w:val="none"/>
              </w:rPr>
              <w:t>1</w:t>
            </w:r>
          </w:p>
        </w:tc>
      </w:tr>
    </w:tbl>
    <w:p w14:paraId="64302DE3" w14:textId="77777777" w:rsidR="00D61B8A" w:rsidRPr="00D61B8A" w:rsidRDefault="00D61B8A" w:rsidP="00D61B8A">
      <w:pPr>
        <w:spacing w:after="160" w:line="259" w:lineRule="auto"/>
        <w:jc w:val="center"/>
        <w:rPr>
          <w:b/>
          <w:szCs w:val="24"/>
          <w:u w:val="none"/>
        </w:rPr>
      </w:pPr>
      <w:r w:rsidRPr="00D61B8A">
        <w:rPr>
          <w:b/>
          <w:szCs w:val="24"/>
          <w:u w:val="none"/>
        </w:rPr>
        <w:t>Amata vietas un slodžu skaits vispārējās izglītības iestādēs, kuras īsteno pirmsskolas izglītības programmas</w:t>
      </w:r>
    </w:p>
    <w:tbl>
      <w:tblPr>
        <w:tblW w:w="901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276"/>
        <w:gridCol w:w="1357"/>
        <w:gridCol w:w="1336"/>
        <w:gridCol w:w="1216"/>
        <w:gridCol w:w="1134"/>
      </w:tblGrid>
      <w:tr w:rsidR="00D61B8A" w:rsidRPr="00D61B8A" w14:paraId="213D3A16" w14:textId="77777777" w:rsidTr="004A2682">
        <w:tc>
          <w:tcPr>
            <w:tcW w:w="2694" w:type="dxa"/>
            <w:vMerge w:val="restart"/>
            <w:vAlign w:val="center"/>
          </w:tcPr>
          <w:p w14:paraId="275D520E" w14:textId="77777777" w:rsidR="00D61B8A" w:rsidRPr="00D61B8A" w:rsidRDefault="00D61B8A" w:rsidP="00D61B8A">
            <w:pPr>
              <w:shd w:val="clear" w:color="auto" w:fill="FFFFFF"/>
              <w:spacing w:before="144" w:after="144"/>
              <w:rPr>
                <w:b/>
                <w:sz w:val="22"/>
                <w:u w:val="none"/>
              </w:rPr>
            </w:pPr>
            <w:r w:rsidRPr="00D61B8A">
              <w:rPr>
                <w:b/>
                <w:sz w:val="22"/>
                <w:u w:val="none"/>
              </w:rPr>
              <w:t>Amata (profesijas) nosaukums/slodžu skaits</w:t>
            </w:r>
          </w:p>
        </w:tc>
        <w:tc>
          <w:tcPr>
            <w:tcW w:w="6319" w:type="dxa"/>
            <w:gridSpan w:val="5"/>
          </w:tcPr>
          <w:p w14:paraId="4221AED7" w14:textId="77777777" w:rsidR="00D61B8A" w:rsidRPr="00D61B8A" w:rsidRDefault="00D61B8A" w:rsidP="00D61B8A">
            <w:pPr>
              <w:shd w:val="clear" w:color="auto" w:fill="FFFFFF"/>
              <w:spacing w:before="144" w:after="144"/>
              <w:jc w:val="center"/>
              <w:rPr>
                <w:b/>
                <w:sz w:val="22"/>
                <w:u w:val="none"/>
              </w:rPr>
            </w:pPr>
            <w:r w:rsidRPr="00D61B8A">
              <w:rPr>
                <w:b/>
                <w:sz w:val="22"/>
                <w:u w:val="none"/>
              </w:rPr>
              <w:t>Grupas darba laiks</w:t>
            </w:r>
          </w:p>
        </w:tc>
      </w:tr>
      <w:tr w:rsidR="00D61B8A" w:rsidRPr="00D61B8A" w14:paraId="79D6CB7B" w14:textId="77777777" w:rsidTr="004A2682">
        <w:trPr>
          <w:trHeight w:val="311"/>
        </w:trPr>
        <w:tc>
          <w:tcPr>
            <w:tcW w:w="2694" w:type="dxa"/>
            <w:vMerge/>
            <w:vAlign w:val="center"/>
          </w:tcPr>
          <w:p w14:paraId="44EA1883" w14:textId="77777777" w:rsidR="00D61B8A" w:rsidRPr="00D61B8A" w:rsidRDefault="00D61B8A" w:rsidP="00D61B8A">
            <w:pPr>
              <w:widowControl w:val="0"/>
              <w:pBdr>
                <w:top w:val="nil"/>
                <w:left w:val="nil"/>
                <w:bottom w:val="nil"/>
                <w:right w:val="nil"/>
                <w:between w:val="nil"/>
              </w:pBdr>
              <w:spacing w:line="276" w:lineRule="auto"/>
              <w:rPr>
                <w:b/>
                <w:sz w:val="22"/>
                <w:u w:val="none"/>
              </w:rPr>
            </w:pPr>
          </w:p>
        </w:tc>
        <w:tc>
          <w:tcPr>
            <w:tcW w:w="1276" w:type="dxa"/>
            <w:vAlign w:val="center"/>
          </w:tcPr>
          <w:p w14:paraId="63BB2E1B" w14:textId="77777777" w:rsidR="00D61B8A" w:rsidRPr="00D61B8A" w:rsidRDefault="00D61B8A" w:rsidP="00D61B8A">
            <w:pPr>
              <w:shd w:val="clear" w:color="auto" w:fill="FFFFFF"/>
              <w:spacing w:before="144" w:after="144"/>
              <w:jc w:val="center"/>
              <w:rPr>
                <w:b/>
                <w:sz w:val="22"/>
                <w:u w:val="none"/>
              </w:rPr>
            </w:pPr>
            <w:r w:rsidRPr="00D61B8A">
              <w:rPr>
                <w:b/>
                <w:sz w:val="22"/>
                <w:u w:val="none"/>
              </w:rPr>
              <w:t>8 h</w:t>
            </w:r>
          </w:p>
        </w:tc>
        <w:tc>
          <w:tcPr>
            <w:tcW w:w="1357" w:type="dxa"/>
            <w:vAlign w:val="center"/>
          </w:tcPr>
          <w:p w14:paraId="1EE4BDD1" w14:textId="77777777" w:rsidR="00D61B8A" w:rsidRPr="00D61B8A" w:rsidRDefault="00D61B8A" w:rsidP="00D61B8A">
            <w:pPr>
              <w:shd w:val="clear" w:color="auto" w:fill="FFFFFF"/>
              <w:spacing w:before="144" w:after="144"/>
              <w:jc w:val="center"/>
              <w:rPr>
                <w:b/>
                <w:sz w:val="22"/>
                <w:u w:val="none"/>
              </w:rPr>
            </w:pPr>
            <w:r w:rsidRPr="00D61B8A">
              <w:rPr>
                <w:b/>
                <w:sz w:val="22"/>
                <w:u w:val="none"/>
              </w:rPr>
              <w:t>9 h</w:t>
            </w:r>
          </w:p>
        </w:tc>
        <w:tc>
          <w:tcPr>
            <w:tcW w:w="1336" w:type="dxa"/>
            <w:vAlign w:val="center"/>
          </w:tcPr>
          <w:p w14:paraId="4852C601" w14:textId="77777777" w:rsidR="00D61B8A" w:rsidRPr="00D61B8A" w:rsidRDefault="00D61B8A" w:rsidP="00D61B8A">
            <w:pPr>
              <w:shd w:val="clear" w:color="auto" w:fill="FFFFFF"/>
              <w:spacing w:before="144" w:after="144"/>
              <w:jc w:val="center"/>
              <w:rPr>
                <w:b/>
                <w:sz w:val="22"/>
                <w:u w:val="none"/>
              </w:rPr>
            </w:pPr>
            <w:r w:rsidRPr="00D61B8A">
              <w:rPr>
                <w:b/>
                <w:sz w:val="22"/>
                <w:u w:val="none"/>
              </w:rPr>
              <w:t>10 h</w:t>
            </w:r>
          </w:p>
        </w:tc>
        <w:tc>
          <w:tcPr>
            <w:tcW w:w="1216" w:type="dxa"/>
            <w:vAlign w:val="center"/>
          </w:tcPr>
          <w:p w14:paraId="2A82EE5B" w14:textId="77777777" w:rsidR="00D61B8A" w:rsidRPr="00D61B8A" w:rsidRDefault="00D61B8A" w:rsidP="00D61B8A">
            <w:pPr>
              <w:shd w:val="clear" w:color="auto" w:fill="FFFFFF"/>
              <w:spacing w:before="144" w:after="144"/>
              <w:jc w:val="center"/>
              <w:rPr>
                <w:b/>
                <w:sz w:val="22"/>
                <w:u w:val="none"/>
              </w:rPr>
            </w:pPr>
            <w:r w:rsidRPr="00D61B8A">
              <w:rPr>
                <w:b/>
                <w:sz w:val="22"/>
                <w:u w:val="none"/>
              </w:rPr>
              <w:t>11 h</w:t>
            </w:r>
          </w:p>
        </w:tc>
        <w:tc>
          <w:tcPr>
            <w:tcW w:w="1134" w:type="dxa"/>
            <w:vAlign w:val="center"/>
          </w:tcPr>
          <w:p w14:paraId="7BFED24D" w14:textId="77777777" w:rsidR="00D61B8A" w:rsidRPr="00D61B8A" w:rsidRDefault="00D61B8A" w:rsidP="00D61B8A">
            <w:pPr>
              <w:shd w:val="clear" w:color="auto" w:fill="FFFFFF"/>
              <w:spacing w:before="144" w:after="144"/>
              <w:jc w:val="center"/>
              <w:rPr>
                <w:b/>
                <w:sz w:val="22"/>
                <w:u w:val="none"/>
              </w:rPr>
            </w:pPr>
            <w:r w:rsidRPr="00D61B8A">
              <w:rPr>
                <w:b/>
                <w:sz w:val="22"/>
                <w:u w:val="none"/>
              </w:rPr>
              <w:t>12 h</w:t>
            </w:r>
          </w:p>
        </w:tc>
      </w:tr>
      <w:tr w:rsidR="00D61B8A" w:rsidRPr="00D61B8A" w14:paraId="1E3089F9" w14:textId="77777777" w:rsidTr="004A2682">
        <w:tc>
          <w:tcPr>
            <w:tcW w:w="2694" w:type="dxa"/>
            <w:vAlign w:val="bottom"/>
          </w:tcPr>
          <w:p w14:paraId="40492319" w14:textId="77777777" w:rsidR="00D61B8A" w:rsidRPr="00D61B8A" w:rsidRDefault="00D61B8A" w:rsidP="00D61B8A">
            <w:pPr>
              <w:shd w:val="clear" w:color="auto" w:fill="FFFFFF"/>
              <w:spacing w:before="144" w:after="144"/>
              <w:jc w:val="both"/>
              <w:rPr>
                <w:b/>
                <w:sz w:val="22"/>
                <w:u w:val="none"/>
              </w:rPr>
            </w:pPr>
            <w:r w:rsidRPr="00D61B8A">
              <w:rPr>
                <w:sz w:val="22"/>
                <w:u w:val="none"/>
              </w:rPr>
              <w:t>Pedagogs*</w:t>
            </w:r>
          </w:p>
        </w:tc>
        <w:tc>
          <w:tcPr>
            <w:tcW w:w="1276" w:type="dxa"/>
            <w:vAlign w:val="center"/>
          </w:tcPr>
          <w:p w14:paraId="50D441D5" w14:textId="77777777" w:rsidR="00D61B8A" w:rsidRPr="00D61B8A" w:rsidRDefault="00D61B8A" w:rsidP="00D61B8A">
            <w:pPr>
              <w:shd w:val="clear" w:color="auto" w:fill="FFFFFF"/>
              <w:spacing w:before="144" w:after="144"/>
              <w:jc w:val="center"/>
              <w:rPr>
                <w:sz w:val="22"/>
                <w:u w:val="none"/>
              </w:rPr>
            </w:pPr>
            <w:r w:rsidRPr="00D61B8A">
              <w:rPr>
                <w:sz w:val="22"/>
                <w:u w:val="none"/>
              </w:rPr>
              <w:t>1,2</w:t>
            </w:r>
          </w:p>
        </w:tc>
        <w:tc>
          <w:tcPr>
            <w:tcW w:w="1357" w:type="dxa"/>
            <w:vAlign w:val="center"/>
          </w:tcPr>
          <w:p w14:paraId="79EE7AB7" w14:textId="77777777" w:rsidR="00D61B8A" w:rsidRPr="00D61B8A" w:rsidRDefault="00D61B8A" w:rsidP="00D61B8A">
            <w:pPr>
              <w:shd w:val="clear" w:color="auto" w:fill="FFFFFF"/>
              <w:spacing w:before="144" w:after="144"/>
              <w:jc w:val="center"/>
              <w:rPr>
                <w:sz w:val="22"/>
                <w:u w:val="none"/>
              </w:rPr>
            </w:pPr>
            <w:r w:rsidRPr="00D61B8A">
              <w:rPr>
                <w:sz w:val="22"/>
                <w:u w:val="none"/>
              </w:rPr>
              <w:t>1,35</w:t>
            </w:r>
          </w:p>
        </w:tc>
        <w:tc>
          <w:tcPr>
            <w:tcW w:w="1336" w:type="dxa"/>
            <w:vAlign w:val="center"/>
          </w:tcPr>
          <w:p w14:paraId="4CE6C5BA" w14:textId="77777777" w:rsidR="00D61B8A" w:rsidRPr="00D61B8A" w:rsidRDefault="00D61B8A" w:rsidP="00D61B8A">
            <w:pPr>
              <w:shd w:val="clear" w:color="auto" w:fill="FFFFFF"/>
              <w:spacing w:before="144" w:after="144"/>
              <w:jc w:val="center"/>
              <w:rPr>
                <w:sz w:val="22"/>
                <w:u w:val="none"/>
              </w:rPr>
            </w:pPr>
            <w:r w:rsidRPr="00D61B8A">
              <w:rPr>
                <w:sz w:val="22"/>
                <w:u w:val="none"/>
              </w:rPr>
              <w:t>1,5</w:t>
            </w:r>
          </w:p>
        </w:tc>
        <w:tc>
          <w:tcPr>
            <w:tcW w:w="1216" w:type="dxa"/>
            <w:vAlign w:val="center"/>
          </w:tcPr>
          <w:p w14:paraId="4C3C452A" w14:textId="77777777" w:rsidR="00D61B8A" w:rsidRPr="00D61B8A" w:rsidRDefault="00D61B8A" w:rsidP="00D61B8A">
            <w:pPr>
              <w:shd w:val="clear" w:color="auto" w:fill="FFFFFF"/>
              <w:spacing w:before="144" w:after="144"/>
              <w:jc w:val="center"/>
              <w:rPr>
                <w:sz w:val="22"/>
                <w:u w:val="none"/>
              </w:rPr>
            </w:pPr>
            <w:r w:rsidRPr="00D61B8A">
              <w:rPr>
                <w:sz w:val="22"/>
                <w:u w:val="none"/>
              </w:rPr>
              <w:t>1,65</w:t>
            </w:r>
          </w:p>
        </w:tc>
        <w:tc>
          <w:tcPr>
            <w:tcW w:w="1134" w:type="dxa"/>
            <w:vAlign w:val="center"/>
          </w:tcPr>
          <w:p w14:paraId="3F3638DF" w14:textId="77777777" w:rsidR="00D61B8A" w:rsidRPr="00D61B8A" w:rsidRDefault="00D61B8A" w:rsidP="00D61B8A">
            <w:pPr>
              <w:shd w:val="clear" w:color="auto" w:fill="FFFFFF"/>
              <w:spacing w:before="144" w:after="144"/>
              <w:jc w:val="center"/>
              <w:rPr>
                <w:sz w:val="22"/>
                <w:u w:val="none"/>
              </w:rPr>
            </w:pPr>
            <w:r w:rsidRPr="00D61B8A">
              <w:rPr>
                <w:sz w:val="22"/>
                <w:u w:val="none"/>
              </w:rPr>
              <w:t>1,8</w:t>
            </w:r>
          </w:p>
        </w:tc>
      </w:tr>
      <w:tr w:rsidR="00D61B8A" w:rsidRPr="00D61B8A" w14:paraId="47E618AB" w14:textId="77777777" w:rsidTr="004A2682">
        <w:tc>
          <w:tcPr>
            <w:tcW w:w="2694" w:type="dxa"/>
            <w:vAlign w:val="bottom"/>
          </w:tcPr>
          <w:p w14:paraId="4729C975" w14:textId="77777777" w:rsidR="00D61B8A" w:rsidRPr="00D61B8A" w:rsidRDefault="00D61B8A" w:rsidP="00D61B8A">
            <w:pPr>
              <w:shd w:val="clear" w:color="auto" w:fill="FFFFFF"/>
              <w:spacing w:before="144" w:after="144"/>
              <w:jc w:val="both"/>
              <w:rPr>
                <w:b/>
                <w:sz w:val="22"/>
                <w:u w:val="none"/>
              </w:rPr>
            </w:pPr>
            <w:r w:rsidRPr="00D61B8A">
              <w:rPr>
                <w:sz w:val="22"/>
                <w:u w:val="none"/>
              </w:rPr>
              <w:lastRenderedPageBreak/>
              <w:t>Skolotāja palīgs/auklis</w:t>
            </w:r>
          </w:p>
        </w:tc>
        <w:tc>
          <w:tcPr>
            <w:tcW w:w="1276" w:type="dxa"/>
            <w:vAlign w:val="center"/>
          </w:tcPr>
          <w:p w14:paraId="29226998" w14:textId="77777777" w:rsidR="00D61B8A" w:rsidRPr="00D61B8A" w:rsidRDefault="00D61B8A" w:rsidP="00D61B8A">
            <w:pPr>
              <w:shd w:val="clear" w:color="auto" w:fill="FFFFFF"/>
              <w:spacing w:before="144" w:after="144"/>
              <w:jc w:val="center"/>
              <w:rPr>
                <w:sz w:val="22"/>
                <w:u w:val="none"/>
              </w:rPr>
            </w:pPr>
            <w:r w:rsidRPr="00D61B8A">
              <w:rPr>
                <w:sz w:val="22"/>
                <w:u w:val="none"/>
              </w:rPr>
              <w:t>1,0</w:t>
            </w:r>
          </w:p>
        </w:tc>
        <w:tc>
          <w:tcPr>
            <w:tcW w:w="1357" w:type="dxa"/>
            <w:vAlign w:val="center"/>
          </w:tcPr>
          <w:p w14:paraId="2839A8C3" w14:textId="77777777" w:rsidR="00D61B8A" w:rsidRPr="00D61B8A" w:rsidRDefault="00D61B8A" w:rsidP="00D61B8A">
            <w:pPr>
              <w:shd w:val="clear" w:color="auto" w:fill="FFFFFF"/>
              <w:spacing w:before="144" w:after="144"/>
              <w:jc w:val="center"/>
              <w:rPr>
                <w:sz w:val="22"/>
                <w:u w:val="none"/>
              </w:rPr>
            </w:pPr>
            <w:r w:rsidRPr="00D61B8A">
              <w:rPr>
                <w:sz w:val="22"/>
                <w:u w:val="none"/>
              </w:rPr>
              <w:t>1,0</w:t>
            </w:r>
          </w:p>
        </w:tc>
        <w:tc>
          <w:tcPr>
            <w:tcW w:w="1336" w:type="dxa"/>
            <w:vAlign w:val="center"/>
          </w:tcPr>
          <w:p w14:paraId="470C11B0" w14:textId="77777777" w:rsidR="00D61B8A" w:rsidRPr="00D61B8A" w:rsidRDefault="00D61B8A" w:rsidP="00D61B8A">
            <w:pPr>
              <w:shd w:val="clear" w:color="auto" w:fill="FFFFFF"/>
              <w:spacing w:before="144" w:after="144"/>
              <w:jc w:val="center"/>
              <w:rPr>
                <w:sz w:val="22"/>
                <w:u w:val="none"/>
              </w:rPr>
            </w:pPr>
            <w:r w:rsidRPr="00D61B8A">
              <w:rPr>
                <w:sz w:val="22"/>
                <w:u w:val="none"/>
              </w:rPr>
              <w:t>1,0</w:t>
            </w:r>
          </w:p>
        </w:tc>
        <w:tc>
          <w:tcPr>
            <w:tcW w:w="1216" w:type="dxa"/>
            <w:vAlign w:val="center"/>
          </w:tcPr>
          <w:p w14:paraId="350F6667" w14:textId="77777777" w:rsidR="00D61B8A" w:rsidRPr="00D61B8A" w:rsidRDefault="00D61B8A" w:rsidP="00D61B8A">
            <w:pPr>
              <w:shd w:val="clear" w:color="auto" w:fill="FFFFFF"/>
              <w:spacing w:before="144" w:after="144"/>
              <w:jc w:val="center"/>
              <w:rPr>
                <w:sz w:val="22"/>
                <w:u w:val="none"/>
              </w:rPr>
            </w:pPr>
            <w:r w:rsidRPr="00D61B8A">
              <w:rPr>
                <w:sz w:val="22"/>
                <w:u w:val="none"/>
              </w:rPr>
              <w:t>1,0</w:t>
            </w:r>
          </w:p>
        </w:tc>
        <w:tc>
          <w:tcPr>
            <w:tcW w:w="1134" w:type="dxa"/>
            <w:vAlign w:val="center"/>
          </w:tcPr>
          <w:p w14:paraId="2AD8529D" w14:textId="77777777" w:rsidR="00D61B8A" w:rsidRPr="00D61B8A" w:rsidRDefault="00D61B8A" w:rsidP="00D61B8A">
            <w:pPr>
              <w:shd w:val="clear" w:color="auto" w:fill="FFFFFF"/>
              <w:spacing w:before="144" w:after="144"/>
              <w:jc w:val="center"/>
              <w:rPr>
                <w:sz w:val="22"/>
                <w:u w:val="none"/>
              </w:rPr>
            </w:pPr>
            <w:r w:rsidRPr="00D61B8A">
              <w:rPr>
                <w:sz w:val="22"/>
                <w:u w:val="none"/>
              </w:rPr>
              <w:t>1,0</w:t>
            </w:r>
          </w:p>
        </w:tc>
      </w:tr>
      <w:tr w:rsidR="00D61B8A" w:rsidRPr="00D61B8A" w14:paraId="572E8D56" w14:textId="77777777" w:rsidTr="004A2682">
        <w:tc>
          <w:tcPr>
            <w:tcW w:w="2694" w:type="dxa"/>
            <w:vAlign w:val="bottom"/>
          </w:tcPr>
          <w:p w14:paraId="614D2479" w14:textId="77777777" w:rsidR="00D61B8A" w:rsidRPr="00D61B8A" w:rsidRDefault="00D61B8A" w:rsidP="00D61B8A">
            <w:pPr>
              <w:shd w:val="clear" w:color="auto" w:fill="FFFFFF"/>
              <w:spacing w:before="144" w:after="144"/>
              <w:jc w:val="both"/>
              <w:rPr>
                <w:sz w:val="22"/>
                <w:u w:val="none"/>
              </w:rPr>
            </w:pPr>
            <w:r w:rsidRPr="00D61B8A">
              <w:rPr>
                <w:sz w:val="22"/>
                <w:u w:val="none"/>
              </w:rPr>
              <w:t>Auklis (dienas grupa 1-3 gadu vecumam)</w:t>
            </w:r>
          </w:p>
        </w:tc>
        <w:tc>
          <w:tcPr>
            <w:tcW w:w="1276" w:type="dxa"/>
            <w:vAlign w:val="center"/>
          </w:tcPr>
          <w:p w14:paraId="677D1351" w14:textId="77777777" w:rsidR="00D61B8A" w:rsidRPr="00D61B8A" w:rsidRDefault="00D61B8A" w:rsidP="00D61B8A">
            <w:pPr>
              <w:shd w:val="clear" w:color="auto" w:fill="FFFFFF"/>
              <w:spacing w:before="144" w:after="144"/>
              <w:jc w:val="center"/>
              <w:rPr>
                <w:sz w:val="22"/>
                <w:u w:val="none"/>
              </w:rPr>
            </w:pPr>
            <w:r w:rsidRPr="00D61B8A">
              <w:rPr>
                <w:sz w:val="22"/>
                <w:u w:val="none"/>
              </w:rPr>
              <w:t>0</w:t>
            </w:r>
          </w:p>
        </w:tc>
        <w:tc>
          <w:tcPr>
            <w:tcW w:w="1357" w:type="dxa"/>
            <w:vAlign w:val="center"/>
          </w:tcPr>
          <w:p w14:paraId="445AF0B4" w14:textId="77777777" w:rsidR="00D61B8A" w:rsidRPr="00D61B8A" w:rsidRDefault="00D61B8A" w:rsidP="00D61B8A">
            <w:pPr>
              <w:shd w:val="clear" w:color="auto" w:fill="FFFFFF"/>
              <w:spacing w:before="144" w:after="144"/>
              <w:jc w:val="center"/>
              <w:rPr>
                <w:sz w:val="22"/>
                <w:u w:val="none"/>
              </w:rPr>
            </w:pPr>
            <w:r w:rsidRPr="00D61B8A">
              <w:rPr>
                <w:sz w:val="22"/>
                <w:u w:val="none"/>
              </w:rPr>
              <w:t>0,125</w:t>
            </w:r>
          </w:p>
        </w:tc>
        <w:tc>
          <w:tcPr>
            <w:tcW w:w="1336" w:type="dxa"/>
            <w:vAlign w:val="center"/>
          </w:tcPr>
          <w:p w14:paraId="6FD100E7" w14:textId="77777777" w:rsidR="00D61B8A" w:rsidRPr="00D61B8A" w:rsidRDefault="00D61B8A" w:rsidP="00D61B8A">
            <w:pPr>
              <w:shd w:val="clear" w:color="auto" w:fill="FFFFFF"/>
              <w:spacing w:before="144" w:after="144"/>
              <w:jc w:val="center"/>
              <w:rPr>
                <w:sz w:val="22"/>
                <w:u w:val="none"/>
              </w:rPr>
            </w:pPr>
            <w:r w:rsidRPr="00D61B8A">
              <w:rPr>
                <w:sz w:val="22"/>
                <w:u w:val="none"/>
              </w:rPr>
              <w:t>0,25</w:t>
            </w:r>
          </w:p>
        </w:tc>
        <w:tc>
          <w:tcPr>
            <w:tcW w:w="1216" w:type="dxa"/>
            <w:vAlign w:val="center"/>
          </w:tcPr>
          <w:p w14:paraId="401CA41D" w14:textId="77777777" w:rsidR="00D61B8A" w:rsidRPr="00D61B8A" w:rsidRDefault="00D61B8A" w:rsidP="00D61B8A">
            <w:pPr>
              <w:shd w:val="clear" w:color="auto" w:fill="FFFFFF"/>
              <w:spacing w:before="144" w:after="144"/>
              <w:jc w:val="center"/>
              <w:rPr>
                <w:sz w:val="22"/>
                <w:u w:val="none"/>
              </w:rPr>
            </w:pPr>
            <w:r w:rsidRPr="00D61B8A">
              <w:rPr>
                <w:sz w:val="22"/>
                <w:u w:val="none"/>
              </w:rPr>
              <w:t>0,375</w:t>
            </w:r>
          </w:p>
        </w:tc>
        <w:tc>
          <w:tcPr>
            <w:tcW w:w="1134" w:type="dxa"/>
            <w:vAlign w:val="center"/>
          </w:tcPr>
          <w:p w14:paraId="25D0D2AA" w14:textId="77777777" w:rsidR="00D61B8A" w:rsidRPr="00D61B8A" w:rsidRDefault="00D61B8A" w:rsidP="00D61B8A">
            <w:pPr>
              <w:shd w:val="clear" w:color="auto" w:fill="FFFFFF"/>
              <w:spacing w:before="144" w:after="144"/>
              <w:jc w:val="center"/>
              <w:rPr>
                <w:sz w:val="22"/>
                <w:u w:val="none"/>
              </w:rPr>
            </w:pPr>
            <w:r w:rsidRPr="00D61B8A">
              <w:rPr>
                <w:sz w:val="22"/>
                <w:u w:val="none"/>
              </w:rPr>
              <w:t>0,5</w:t>
            </w:r>
          </w:p>
        </w:tc>
      </w:tr>
    </w:tbl>
    <w:p w14:paraId="2FF10452" w14:textId="77777777" w:rsidR="00D61B8A" w:rsidRPr="00D61B8A" w:rsidRDefault="00D61B8A" w:rsidP="00D61B8A">
      <w:pPr>
        <w:shd w:val="clear" w:color="auto" w:fill="FFFFFF"/>
        <w:spacing w:before="144" w:after="144"/>
        <w:contextualSpacing/>
        <w:jc w:val="both"/>
        <w:rPr>
          <w:szCs w:val="24"/>
          <w:u w:val="none"/>
        </w:rPr>
      </w:pPr>
      <w:r w:rsidRPr="00D61B8A">
        <w:rPr>
          <w:szCs w:val="24"/>
          <w:u w:val="none"/>
        </w:rPr>
        <w:t>*Izglītības iestāde ir tiesīga palielināt noteikto slodžu skaitu, ja ir pietiekama valsts budžeta piešķirtā mērķdotācija.</w:t>
      </w:r>
    </w:p>
    <w:p w14:paraId="4C3F7CBA" w14:textId="77777777" w:rsidR="00D61B8A" w:rsidRPr="00D61B8A" w:rsidRDefault="00D61B8A" w:rsidP="00D61B8A">
      <w:pPr>
        <w:shd w:val="clear" w:color="auto" w:fill="FFFFFF"/>
        <w:spacing w:before="144" w:after="144"/>
        <w:contextualSpacing/>
        <w:jc w:val="both"/>
        <w:rPr>
          <w:szCs w:val="24"/>
          <w:u w:val="none"/>
        </w:rPr>
      </w:pPr>
    </w:p>
    <w:tbl>
      <w:tblPr>
        <w:tblW w:w="918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1208"/>
        <w:gridCol w:w="1285"/>
        <w:gridCol w:w="1264"/>
        <w:gridCol w:w="1151"/>
        <w:gridCol w:w="1073"/>
        <w:gridCol w:w="1079"/>
      </w:tblGrid>
      <w:tr w:rsidR="00D61B8A" w:rsidRPr="00D61B8A" w14:paraId="678F80F3" w14:textId="77777777" w:rsidTr="004A2682">
        <w:trPr>
          <w:trHeight w:val="543"/>
        </w:trPr>
        <w:tc>
          <w:tcPr>
            <w:tcW w:w="2127" w:type="dxa"/>
            <w:vMerge w:val="restart"/>
            <w:vAlign w:val="center"/>
          </w:tcPr>
          <w:p w14:paraId="3AA0DB97" w14:textId="77777777" w:rsidR="00D61B8A" w:rsidRPr="00D61B8A" w:rsidRDefault="00D61B8A" w:rsidP="00D61B8A">
            <w:pPr>
              <w:shd w:val="clear" w:color="auto" w:fill="FFFFFF"/>
              <w:spacing w:before="144" w:after="144"/>
              <w:rPr>
                <w:b/>
                <w:sz w:val="22"/>
                <w:u w:val="none"/>
              </w:rPr>
            </w:pPr>
            <w:r w:rsidRPr="00D61B8A">
              <w:rPr>
                <w:b/>
                <w:sz w:val="22"/>
                <w:u w:val="none"/>
              </w:rPr>
              <w:t>Amata (profesijas) nosaukums/slodžu skaits</w:t>
            </w:r>
          </w:p>
        </w:tc>
        <w:tc>
          <w:tcPr>
            <w:tcW w:w="7060" w:type="dxa"/>
            <w:gridSpan w:val="6"/>
          </w:tcPr>
          <w:p w14:paraId="4814F889" w14:textId="77777777" w:rsidR="00D61B8A" w:rsidRPr="00D61B8A" w:rsidRDefault="00D61B8A" w:rsidP="00D61B8A">
            <w:pPr>
              <w:shd w:val="clear" w:color="auto" w:fill="FFFFFF"/>
              <w:spacing w:before="144" w:after="144"/>
              <w:jc w:val="center"/>
              <w:rPr>
                <w:b/>
                <w:sz w:val="22"/>
                <w:u w:val="none"/>
              </w:rPr>
            </w:pPr>
            <w:r w:rsidRPr="00D61B8A">
              <w:rPr>
                <w:b/>
                <w:sz w:val="22"/>
                <w:u w:val="none"/>
              </w:rPr>
              <w:t>Grupu skaits izglītības iestādē</w:t>
            </w:r>
          </w:p>
        </w:tc>
      </w:tr>
      <w:tr w:rsidR="00D61B8A" w:rsidRPr="00D61B8A" w14:paraId="1CADD7E0" w14:textId="77777777" w:rsidTr="004A2682">
        <w:trPr>
          <w:trHeight w:val="312"/>
        </w:trPr>
        <w:tc>
          <w:tcPr>
            <w:tcW w:w="2127" w:type="dxa"/>
            <w:vMerge/>
            <w:vAlign w:val="center"/>
          </w:tcPr>
          <w:p w14:paraId="0752DAAC" w14:textId="77777777" w:rsidR="00D61B8A" w:rsidRPr="00D61B8A" w:rsidRDefault="00D61B8A" w:rsidP="00D61B8A">
            <w:pPr>
              <w:widowControl w:val="0"/>
              <w:pBdr>
                <w:top w:val="nil"/>
                <w:left w:val="nil"/>
                <w:bottom w:val="nil"/>
                <w:right w:val="nil"/>
                <w:between w:val="nil"/>
              </w:pBdr>
              <w:spacing w:line="276" w:lineRule="auto"/>
              <w:rPr>
                <w:b/>
                <w:sz w:val="22"/>
                <w:u w:val="none"/>
              </w:rPr>
            </w:pPr>
          </w:p>
        </w:tc>
        <w:tc>
          <w:tcPr>
            <w:tcW w:w="1208" w:type="dxa"/>
            <w:vAlign w:val="center"/>
          </w:tcPr>
          <w:p w14:paraId="109BBDA5" w14:textId="77777777" w:rsidR="00D61B8A" w:rsidRPr="00D61B8A" w:rsidRDefault="00D61B8A" w:rsidP="00D61B8A">
            <w:pPr>
              <w:shd w:val="clear" w:color="auto" w:fill="FFFFFF"/>
              <w:spacing w:before="144" w:after="144"/>
              <w:jc w:val="center"/>
              <w:rPr>
                <w:b/>
                <w:sz w:val="22"/>
                <w:u w:val="none"/>
              </w:rPr>
            </w:pPr>
            <w:r w:rsidRPr="00D61B8A">
              <w:rPr>
                <w:b/>
                <w:sz w:val="22"/>
                <w:u w:val="none"/>
              </w:rPr>
              <w:t>3</w:t>
            </w:r>
          </w:p>
        </w:tc>
        <w:tc>
          <w:tcPr>
            <w:tcW w:w="1285" w:type="dxa"/>
            <w:vAlign w:val="center"/>
          </w:tcPr>
          <w:p w14:paraId="41C72F85" w14:textId="77777777" w:rsidR="00D61B8A" w:rsidRPr="00D61B8A" w:rsidRDefault="00D61B8A" w:rsidP="00D61B8A">
            <w:pPr>
              <w:shd w:val="clear" w:color="auto" w:fill="FFFFFF"/>
              <w:spacing w:before="144" w:after="144"/>
              <w:jc w:val="center"/>
              <w:rPr>
                <w:b/>
                <w:sz w:val="22"/>
                <w:u w:val="none"/>
              </w:rPr>
            </w:pPr>
            <w:r w:rsidRPr="00D61B8A">
              <w:rPr>
                <w:b/>
                <w:sz w:val="22"/>
                <w:u w:val="none"/>
              </w:rPr>
              <w:t>4</w:t>
            </w:r>
          </w:p>
        </w:tc>
        <w:tc>
          <w:tcPr>
            <w:tcW w:w="1264" w:type="dxa"/>
            <w:vAlign w:val="center"/>
          </w:tcPr>
          <w:p w14:paraId="1176CD39" w14:textId="77777777" w:rsidR="00D61B8A" w:rsidRPr="00D61B8A" w:rsidRDefault="00D61B8A" w:rsidP="00D61B8A">
            <w:pPr>
              <w:shd w:val="clear" w:color="auto" w:fill="FFFFFF"/>
              <w:spacing w:before="144" w:after="144"/>
              <w:jc w:val="center"/>
              <w:rPr>
                <w:b/>
                <w:sz w:val="22"/>
                <w:u w:val="none"/>
              </w:rPr>
            </w:pPr>
            <w:r w:rsidRPr="00D61B8A">
              <w:rPr>
                <w:b/>
                <w:sz w:val="22"/>
                <w:u w:val="none"/>
              </w:rPr>
              <w:t>5</w:t>
            </w:r>
          </w:p>
        </w:tc>
        <w:tc>
          <w:tcPr>
            <w:tcW w:w="1151" w:type="dxa"/>
            <w:vAlign w:val="center"/>
          </w:tcPr>
          <w:p w14:paraId="15ABB743" w14:textId="77777777" w:rsidR="00D61B8A" w:rsidRPr="00D61B8A" w:rsidRDefault="00D61B8A" w:rsidP="00D61B8A">
            <w:pPr>
              <w:shd w:val="clear" w:color="auto" w:fill="FFFFFF"/>
              <w:spacing w:before="144" w:after="144"/>
              <w:jc w:val="center"/>
              <w:rPr>
                <w:b/>
                <w:sz w:val="22"/>
                <w:u w:val="none"/>
              </w:rPr>
            </w:pPr>
            <w:r w:rsidRPr="00D61B8A">
              <w:rPr>
                <w:b/>
                <w:sz w:val="22"/>
                <w:u w:val="none"/>
              </w:rPr>
              <w:t>6</w:t>
            </w:r>
          </w:p>
        </w:tc>
        <w:tc>
          <w:tcPr>
            <w:tcW w:w="1073" w:type="dxa"/>
            <w:vAlign w:val="center"/>
          </w:tcPr>
          <w:p w14:paraId="77A2379D" w14:textId="77777777" w:rsidR="00D61B8A" w:rsidRPr="00D61B8A" w:rsidRDefault="00D61B8A" w:rsidP="00D61B8A">
            <w:pPr>
              <w:shd w:val="clear" w:color="auto" w:fill="FFFFFF"/>
              <w:spacing w:before="144" w:after="144"/>
              <w:jc w:val="center"/>
              <w:rPr>
                <w:b/>
                <w:sz w:val="22"/>
                <w:u w:val="none"/>
              </w:rPr>
            </w:pPr>
            <w:r w:rsidRPr="00D61B8A">
              <w:rPr>
                <w:b/>
                <w:sz w:val="22"/>
                <w:u w:val="none"/>
              </w:rPr>
              <w:t>12</w:t>
            </w:r>
          </w:p>
        </w:tc>
        <w:tc>
          <w:tcPr>
            <w:tcW w:w="1079" w:type="dxa"/>
          </w:tcPr>
          <w:p w14:paraId="253C7DAB" w14:textId="77777777" w:rsidR="00D61B8A" w:rsidRPr="00D61B8A" w:rsidRDefault="00D61B8A" w:rsidP="00D61B8A">
            <w:pPr>
              <w:shd w:val="clear" w:color="auto" w:fill="FFFFFF"/>
              <w:spacing w:before="144" w:after="144"/>
              <w:jc w:val="center"/>
              <w:rPr>
                <w:b/>
                <w:sz w:val="22"/>
                <w:u w:val="none"/>
              </w:rPr>
            </w:pPr>
            <w:r w:rsidRPr="00D61B8A">
              <w:rPr>
                <w:b/>
                <w:sz w:val="22"/>
                <w:u w:val="none"/>
              </w:rPr>
              <w:t>13</w:t>
            </w:r>
          </w:p>
        </w:tc>
      </w:tr>
      <w:tr w:rsidR="00D61B8A" w:rsidRPr="00D61B8A" w14:paraId="4E094700" w14:textId="77777777" w:rsidTr="004A2682">
        <w:trPr>
          <w:trHeight w:val="543"/>
        </w:trPr>
        <w:tc>
          <w:tcPr>
            <w:tcW w:w="2127" w:type="dxa"/>
            <w:vAlign w:val="bottom"/>
          </w:tcPr>
          <w:p w14:paraId="543F5C2E" w14:textId="77777777" w:rsidR="00D61B8A" w:rsidRPr="00D61B8A" w:rsidRDefault="00D61B8A" w:rsidP="00D61B8A">
            <w:pPr>
              <w:shd w:val="clear" w:color="auto" w:fill="FFFFFF"/>
              <w:spacing w:before="144" w:after="144"/>
              <w:jc w:val="both"/>
              <w:rPr>
                <w:b/>
                <w:sz w:val="22"/>
                <w:u w:val="none"/>
              </w:rPr>
            </w:pPr>
            <w:r w:rsidRPr="00D61B8A">
              <w:rPr>
                <w:sz w:val="22"/>
                <w:u w:val="none"/>
              </w:rPr>
              <w:t>Mūzikas skolotājs</w:t>
            </w:r>
          </w:p>
        </w:tc>
        <w:tc>
          <w:tcPr>
            <w:tcW w:w="1208" w:type="dxa"/>
            <w:vAlign w:val="center"/>
          </w:tcPr>
          <w:p w14:paraId="1DC02635" w14:textId="77777777" w:rsidR="00D61B8A" w:rsidRPr="00D61B8A" w:rsidRDefault="00D61B8A" w:rsidP="00D61B8A">
            <w:pPr>
              <w:shd w:val="clear" w:color="auto" w:fill="FFFFFF"/>
              <w:spacing w:before="144" w:after="144"/>
              <w:jc w:val="center"/>
              <w:rPr>
                <w:sz w:val="22"/>
                <w:u w:val="none"/>
              </w:rPr>
            </w:pPr>
            <w:r w:rsidRPr="00D61B8A">
              <w:rPr>
                <w:sz w:val="22"/>
                <w:u w:val="none"/>
              </w:rPr>
              <w:t>0,3</w:t>
            </w:r>
          </w:p>
        </w:tc>
        <w:tc>
          <w:tcPr>
            <w:tcW w:w="1285" w:type="dxa"/>
            <w:vAlign w:val="center"/>
          </w:tcPr>
          <w:p w14:paraId="6F867C65" w14:textId="77777777" w:rsidR="00D61B8A" w:rsidRPr="00D61B8A" w:rsidRDefault="00D61B8A" w:rsidP="00D61B8A">
            <w:pPr>
              <w:shd w:val="clear" w:color="auto" w:fill="FFFFFF"/>
              <w:spacing w:before="144" w:after="144"/>
              <w:jc w:val="center"/>
              <w:rPr>
                <w:sz w:val="22"/>
                <w:u w:val="none"/>
              </w:rPr>
            </w:pPr>
            <w:r w:rsidRPr="00D61B8A">
              <w:rPr>
                <w:sz w:val="22"/>
                <w:u w:val="none"/>
              </w:rPr>
              <w:t>0,4</w:t>
            </w:r>
          </w:p>
        </w:tc>
        <w:tc>
          <w:tcPr>
            <w:tcW w:w="1264" w:type="dxa"/>
            <w:vAlign w:val="center"/>
          </w:tcPr>
          <w:p w14:paraId="155F10ED" w14:textId="77777777" w:rsidR="00D61B8A" w:rsidRPr="00D61B8A" w:rsidRDefault="00D61B8A" w:rsidP="00D61B8A">
            <w:pPr>
              <w:shd w:val="clear" w:color="auto" w:fill="FFFFFF"/>
              <w:spacing w:before="144" w:after="144"/>
              <w:jc w:val="center"/>
              <w:rPr>
                <w:sz w:val="22"/>
                <w:u w:val="none"/>
              </w:rPr>
            </w:pPr>
            <w:r w:rsidRPr="00D61B8A">
              <w:rPr>
                <w:sz w:val="22"/>
                <w:u w:val="none"/>
              </w:rPr>
              <w:t>0,5</w:t>
            </w:r>
          </w:p>
        </w:tc>
        <w:tc>
          <w:tcPr>
            <w:tcW w:w="1151" w:type="dxa"/>
            <w:vAlign w:val="center"/>
          </w:tcPr>
          <w:p w14:paraId="7B190CAA" w14:textId="77777777" w:rsidR="00D61B8A" w:rsidRPr="00D61B8A" w:rsidRDefault="00D61B8A" w:rsidP="00D61B8A">
            <w:pPr>
              <w:shd w:val="clear" w:color="auto" w:fill="FFFFFF"/>
              <w:spacing w:before="144" w:after="144"/>
              <w:jc w:val="center"/>
              <w:rPr>
                <w:sz w:val="22"/>
                <w:u w:val="none"/>
              </w:rPr>
            </w:pPr>
            <w:r w:rsidRPr="00D61B8A">
              <w:rPr>
                <w:sz w:val="22"/>
                <w:u w:val="none"/>
              </w:rPr>
              <w:t>0,6</w:t>
            </w:r>
          </w:p>
        </w:tc>
        <w:tc>
          <w:tcPr>
            <w:tcW w:w="1073" w:type="dxa"/>
            <w:vAlign w:val="center"/>
          </w:tcPr>
          <w:p w14:paraId="0B07DB49" w14:textId="77777777" w:rsidR="00D61B8A" w:rsidRPr="00D61B8A" w:rsidRDefault="00D61B8A" w:rsidP="00D61B8A">
            <w:pPr>
              <w:shd w:val="clear" w:color="auto" w:fill="FFFFFF"/>
              <w:spacing w:before="144" w:after="144"/>
              <w:jc w:val="center"/>
              <w:rPr>
                <w:sz w:val="22"/>
                <w:u w:val="none"/>
              </w:rPr>
            </w:pPr>
            <w:r w:rsidRPr="00D61B8A">
              <w:rPr>
                <w:sz w:val="22"/>
                <w:u w:val="none"/>
              </w:rPr>
              <w:t>1,2</w:t>
            </w:r>
          </w:p>
        </w:tc>
        <w:tc>
          <w:tcPr>
            <w:tcW w:w="1079" w:type="dxa"/>
          </w:tcPr>
          <w:p w14:paraId="47742702" w14:textId="77777777" w:rsidR="00D61B8A" w:rsidRPr="00D61B8A" w:rsidRDefault="00D61B8A" w:rsidP="00D61B8A">
            <w:pPr>
              <w:shd w:val="clear" w:color="auto" w:fill="FFFFFF"/>
              <w:spacing w:before="144" w:after="144"/>
              <w:jc w:val="center"/>
              <w:rPr>
                <w:sz w:val="22"/>
                <w:u w:val="none"/>
              </w:rPr>
            </w:pPr>
            <w:r w:rsidRPr="00D61B8A">
              <w:rPr>
                <w:sz w:val="22"/>
                <w:u w:val="none"/>
              </w:rPr>
              <w:t>1,3</w:t>
            </w:r>
          </w:p>
        </w:tc>
      </w:tr>
      <w:tr w:rsidR="00D61B8A" w:rsidRPr="00D61B8A" w14:paraId="680B26DC" w14:textId="77777777" w:rsidTr="004A2682">
        <w:trPr>
          <w:trHeight w:val="543"/>
        </w:trPr>
        <w:tc>
          <w:tcPr>
            <w:tcW w:w="2127" w:type="dxa"/>
            <w:vAlign w:val="bottom"/>
          </w:tcPr>
          <w:p w14:paraId="54F5AB95" w14:textId="77777777" w:rsidR="00D61B8A" w:rsidRPr="00D61B8A" w:rsidRDefault="00D61B8A" w:rsidP="00D61B8A">
            <w:pPr>
              <w:shd w:val="clear" w:color="auto" w:fill="FFFFFF"/>
              <w:spacing w:before="144" w:after="144"/>
              <w:jc w:val="both"/>
              <w:rPr>
                <w:b/>
                <w:sz w:val="22"/>
                <w:u w:val="none"/>
              </w:rPr>
            </w:pPr>
            <w:r w:rsidRPr="00D61B8A">
              <w:rPr>
                <w:sz w:val="22"/>
                <w:u w:val="none"/>
              </w:rPr>
              <w:t>Sporta skolotājs</w:t>
            </w:r>
          </w:p>
        </w:tc>
        <w:tc>
          <w:tcPr>
            <w:tcW w:w="1208" w:type="dxa"/>
            <w:vAlign w:val="center"/>
          </w:tcPr>
          <w:p w14:paraId="6FC45223" w14:textId="77777777" w:rsidR="00D61B8A" w:rsidRPr="00D61B8A" w:rsidRDefault="00D61B8A" w:rsidP="00D61B8A">
            <w:pPr>
              <w:shd w:val="clear" w:color="auto" w:fill="FFFFFF"/>
              <w:spacing w:before="144" w:after="144"/>
              <w:jc w:val="center"/>
              <w:rPr>
                <w:sz w:val="22"/>
                <w:u w:val="none"/>
              </w:rPr>
            </w:pPr>
            <w:r w:rsidRPr="00D61B8A">
              <w:rPr>
                <w:sz w:val="22"/>
                <w:u w:val="none"/>
              </w:rPr>
              <w:t>0,3</w:t>
            </w:r>
          </w:p>
        </w:tc>
        <w:tc>
          <w:tcPr>
            <w:tcW w:w="1285" w:type="dxa"/>
            <w:vAlign w:val="center"/>
          </w:tcPr>
          <w:p w14:paraId="598FEED7" w14:textId="77777777" w:rsidR="00D61B8A" w:rsidRPr="00D61B8A" w:rsidRDefault="00D61B8A" w:rsidP="00D61B8A">
            <w:pPr>
              <w:shd w:val="clear" w:color="auto" w:fill="FFFFFF"/>
              <w:spacing w:before="144" w:after="144"/>
              <w:jc w:val="center"/>
              <w:rPr>
                <w:sz w:val="22"/>
                <w:u w:val="none"/>
              </w:rPr>
            </w:pPr>
            <w:r w:rsidRPr="00D61B8A">
              <w:rPr>
                <w:sz w:val="22"/>
                <w:u w:val="none"/>
              </w:rPr>
              <w:t>0,4</w:t>
            </w:r>
          </w:p>
        </w:tc>
        <w:tc>
          <w:tcPr>
            <w:tcW w:w="1264" w:type="dxa"/>
            <w:vAlign w:val="center"/>
          </w:tcPr>
          <w:p w14:paraId="01CA9E21" w14:textId="77777777" w:rsidR="00D61B8A" w:rsidRPr="00D61B8A" w:rsidRDefault="00D61B8A" w:rsidP="00D61B8A">
            <w:pPr>
              <w:shd w:val="clear" w:color="auto" w:fill="FFFFFF"/>
              <w:spacing w:before="144" w:after="144"/>
              <w:jc w:val="center"/>
              <w:rPr>
                <w:sz w:val="22"/>
                <w:u w:val="none"/>
              </w:rPr>
            </w:pPr>
            <w:r w:rsidRPr="00D61B8A">
              <w:rPr>
                <w:sz w:val="22"/>
                <w:u w:val="none"/>
              </w:rPr>
              <w:t>0,5</w:t>
            </w:r>
          </w:p>
        </w:tc>
        <w:tc>
          <w:tcPr>
            <w:tcW w:w="1151" w:type="dxa"/>
            <w:vAlign w:val="center"/>
          </w:tcPr>
          <w:p w14:paraId="5520FA4E" w14:textId="77777777" w:rsidR="00D61B8A" w:rsidRPr="00D61B8A" w:rsidRDefault="00D61B8A" w:rsidP="00D61B8A">
            <w:pPr>
              <w:shd w:val="clear" w:color="auto" w:fill="FFFFFF"/>
              <w:spacing w:before="144" w:after="144"/>
              <w:jc w:val="center"/>
              <w:rPr>
                <w:sz w:val="22"/>
                <w:u w:val="none"/>
              </w:rPr>
            </w:pPr>
            <w:r w:rsidRPr="00D61B8A">
              <w:rPr>
                <w:sz w:val="22"/>
                <w:u w:val="none"/>
              </w:rPr>
              <w:t>0,6</w:t>
            </w:r>
          </w:p>
        </w:tc>
        <w:tc>
          <w:tcPr>
            <w:tcW w:w="1073" w:type="dxa"/>
            <w:vAlign w:val="center"/>
          </w:tcPr>
          <w:p w14:paraId="6D2F6385" w14:textId="77777777" w:rsidR="00D61B8A" w:rsidRPr="00D61B8A" w:rsidRDefault="00D61B8A" w:rsidP="00D61B8A">
            <w:pPr>
              <w:shd w:val="clear" w:color="auto" w:fill="FFFFFF"/>
              <w:spacing w:before="144" w:after="144"/>
              <w:jc w:val="center"/>
              <w:rPr>
                <w:sz w:val="22"/>
                <w:u w:val="none"/>
              </w:rPr>
            </w:pPr>
            <w:r w:rsidRPr="00D61B8A">
              <w:rPr>
                <w:sz w:val="22"/>
                <w:u w:val="none"/>
              </w:rPr>
              <w:t>1,2</w:t>
            </w:r>
          </w:p>
        </w:tc>
        <w:tc>
          <w:tcPr>
            <w:tcW w:w="1079" w:type="dxa"/>
          </w:tcPr>
          <w:p w14:paraId="4E09C659" w14:textId="77777777" w:rsidR="00D61B8A" w:rsidRPr="00D61B8A" w:rsidRDefault="00D61B8A" w:rsidP="00D61B8A">
            <w:pPr>
              <w:shd w:val="clear" w:color="auto" w:fill="FFFFFF"/>
              <w:spacing w:before="144" w:after="144"/>
              <w:jc w:val="center"/>
              <w:rPr>
                <w:sz w:val="22"/>
                <w:u w:val="none"/>
              </w:rPr>
            </w:pPr>
            <w:r w:rsidRPr="00D61B8A">
              <w:rPr>
                <w:sz w:val="22"/>
                <w:u w:val="none"/>
              </w:rPr>
              <w:t>1,3</w:t>
            </w:r>
          </w:p>
        </w:tc>
      </w:tr>
    </w:tbl>
    <w:p w14:paraId="0EDEC0A8" w14:textId="77777777" w:rsidR="00D61B8A" w:rsidRPr="00D61B8A" w:rsidRDefault="00D61B8A" w:rsidP="00D61B8A">
      <w:pPr>
        <w:spacing w:after="160" w:line="259" w:lineRule="auto"/>
        <w:rPr>
          <w:szCs w:val="24"/>
          <w:u w:val="none"/>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3"/>
        <w:gridCol w:w="1584"/>
        <w:gridCol w:w="1559"/>
        <w:gridCol w:w="1701"/>
        <w:gridCol w:w="1417"/>
      </w:tblGrid>
      <w:tr w:rsidR="00D61B8A" w:rsidRPr="00D61B8A" w14:paraId="06ED3B6D" w14:textId="77777777" w:rsidTr="004A2682">
        <w:trPr>
          <w:trHeight w:val="552"/>
        </w:trPr>
        <w:tc>
          <w:tcPr>
            <w:tcW w:w="2953" w:type="dxa"/>
            <w:vMerge w:val="restart"/>
            <w:vAlign w:val="center"/>
          </w:tcPr>
          <w:p w14:paraId="1291B4BE" w14:textId="77777777" w:rsidR="00D61B8A" w:rsidRPr="00D61B8A" w:rsidRDefault="00D61B8A" w:rsidP="00D61B8A">
            <w:pPr>
              <w:shd w:val="clear" w:color="auto" w:fill="FFFFFF"/>
              <w:spacing w:before="144" w:after="144"/>
              <w:rPr>
                <w:b/>
                <w:sz w:val="22"/>
                <w:u w:val="none"/>
              </w:rPr>
            </w:pPr>
            <w:r w:rsidRPr="00D61B8A">
              <w:rPr>
                <w:b/>
                <w:sz w:val="22"/>
                <w:u w:val="none"/>
              </w:rPr>
              <w:t>Amata (profesijas) nosaukums/slodžu skaits</w:t>
            </w:r>
          </w:p>
        </w:tc>
        <w:tc>
          <w:tcPr>
            <w:tcW w:w="6261" w:type="dxa"/>
            <w:gridSpan w:val="4"/>
          </w:tcPr>
          <w:p w14:paraId="7ACF89FA" w14:textId="77777777" w:rsidR="00D61B8A" w:rsidRPr="00D61B8A" w:rsidRDefault="00D61B8A" w:rsidP="00D61B8A">
            <w:pPr>
              <w:shd w:val="clear" w:color="auto" w:fill="FFFFFF"/>
              <w:spacing w:before="144" w:after="144"/>
              <w:jc w:val="center"/>
              <w:rPr>
                <w:b/>
                <w:sz w:val="22"/>
                <w:u w:val="none"/>
              </w:rPr>
            </w:pPr>
            <w:r w:rsidRPr="00D61B8A">
              <w:rPr>
                <w:b/>
                <w:sz w:val="22"/>
                <w:u w:val="none"/>
              </w:rPr>
              <w:t>Izglītojamo skaits pirmsskolas izglītības grupās</w:t>
            </w:r>
          </w:p>
        </w:tc>
      </w:tr>
      <w:tr w:rsidR="00D61B8A" w:rsidRPr="00D61B8A" w14:paraId="00A10682" w14:textId="77777777" w:rsidTr="004A2682">
        <w:trPr>
          <w:trHeight w:val="147"/>
        </w:trPr>
        <w:tc>
          <w:tcPr>
            <w:tcW w:w="2953" w:type="dxa"/>
            <w:vMerge/>
            <w:vAlign w:val="center"/>
          </w:tcPr>
          <w:p w14:paraId="560D84F6" w14:textId="77777777" w:rsidR="00D61B8A" w:rsidRPr="00D61B8A" w:rsidRDefault="00D61B8A" w:rsidP="00D61B8A">
            <w:pPr>
              <w:widowControl w:val="0"/>
              <w:pBdr>
                <w:top w:val="nil"/>
                <w:left w:val="nil"/>
                <w:bottom w:val="nil"/>
                <w:right w:val="nil"/>
                <w:between w:val="nil"/>
              </w:pBdr>
              <w:spacing w:line="276" w:lineRule="auto"/>
              <w:rPr>
                <w:b/>
                <w:sz w:val="22"/>
                <w:u w:val="none"/>
              </w:rPr>
            </w:pPr>
          </w:p>
        </w:tc>
        <w:tc>
          <w:tcPr>
            <w:tcW w:w="1584" w:type="dxa"/>
            <w:vAlign w:val="center"/>
          </w:tcPr>
          <w:p w14:paraId="5FB2AC54" w14:textId="77777777" w:rsidR="00D61B8A" w:rsidRPr="00D61B8A" w:rsidRDefault="00D61B8A" w:rsidP="00D61B8A">
            <w:pPr>
              <w:shd w:val="clear" w:color="auto" w:fill="FFFFFF"/>
              <w:spacing w:before="144" w:after="144"/>
              <w:jc w:val="center"/>
              <w:rPr>
                <w:b/>
                <w:sz w:val="22"/>
                <w:u w:val="none"/>
              </w:rPr>
            </w:pPr>
            <w:r w:rsidRPr="00D61B8A">
              <w:rPr>
                <w:b/>
                <w:sz w:val="22"/>
                <w:u w:val="none"/>
              </w:rPr>
              <w:t>līdz 50</w:t>
            </w:r>
          </w:p>
        </w:tc>
        <w:tc>
          <w:tcPr>
            <w:tcW w:w="1559" w:type="dxa"/>
            <w:vAlign w:val="center"/>
          </w:tcPr>
          <w:p w14:paraId="6489FFFC" w14:textId="77777777" w:rsidR="00D61B8A" w:rsidRPr="00D61B8A" w:rsidRDefault="00D61B8A" w:rsidP="00D61B8A">
            <w:pPr>
              <w:shd w:val="clear" w:color="auto" w:fill="FFFFFF"/>
              <w:spacing w:before="144" w:after="144"/>
              <w:jc w:val="center"/>
              <w:rPr>
                <w:b/>
                <w:sz w:val="22"/>
                <w:u w:val="none"/>
              </w:rPr>
            </w:pPr>
            <w:r w:rsidRPr="00D61B8A">
              <w:rPr>
                <w:b/>
                <w:sz w:val="22"/>
                <w:u w:val="none"/>
              </w:rPr>
              <w:t xml:space="preserve">51 - 100 </w:t>
            </w:r>
          </w:p>
        </w:tc>
        <w:tc>
          <w:tcPr>
            <w:tcW w:w="1701" w:type="dxa"/>
            <w:vAlign w:val="center"/>
          </w:tcPr>
          <w:p w14:paraId="1D2E4ED9" w14:textId="77777777" w:rsidR="00D61B8A" w:rsidRPr="00D61B8A" w:rsidRDefault="00D61B8A" w:rsidP="00D61B8A">
            <w:pPr>
              <w:shd w:val="clear" w:color="auto" w:fill="FFFFFF"/>
              <w:spacing w:before="144" w:after="144"/>
              <w:jc w:val="center"/>
              <w:rPr>
                <w:b/>
                <w:sz w:val="22"/>
                <w:u w:val="none"/>
              </w:rPr>
            </w:pPr>
            <w:r w:rsidRPr="00D61B8A">
              <w:rPr>
                <w:b/>
                <w:sz w:val="22"/>
                <w:u w:val="none"/>
              </w:rPr>
              <w:t>101 - 200</w:t>
            </w:r>
          </w:p>
        </w:tc>
        <w:tc>
          <w:tcPr>
            <w:tcW w:w="1417" w:type="dxa"/>
          </w:tcPr>
          <w:p w14:paraId="1493AEAE" w14:textId="77777777" w:rsidR="00D61B8A" w:rsidRPr="00D61B8A" w:rsidRDefault="00D61B8A" w:rsidP="00D61B8A">
            <w:pPr>
              <w:shd w:val="clear" w:color="auto" w:fill="FFFFFF"/>
              <w:spacing w:before="144" w:after="144"/>
              <w:jc w:val="center"/>
              <w:rPr>
                <w:b/>
                <w:sz w:val="22"/>
                <w:u w:val="none"/>
              </w:rPr>
            </w:pPr>
            <w:r w:rsidRPr="00D61B8A">
              <w:rPr>
                <w:b/>
                <w:sz w:val="22"/>
                <w:u w:val="none"/>
              </w:rPr>
              <w:t>201 un vairāk</w:t>
            </w:r>
          </w:p>
        </w:tc>
      </w:tr>
      <w:tr w:rsidR="00D61B8A" w:rsidRPr="00D61B8A" w14:paraId="0484F8B2" w14:textId="77777777" w:rsidTr="004A2682">
        <w:trPr>
          <w:trHeight w:val="1424"/>
        </w:trPr>
        <w:tc>
          <w:tcPr>
            <w:tcW w:w="2953" w:type="dxa"/>
            <w:vAlign w:val="center"/>
          </w:tcPr>
          <w:p w14:paraId="3C834CAB" w14:textId="77777777" w:rsidR="00D61B8A" w:rsidRPr="00D61B8A" w:rsidRDefault="00D61B8A" w:rsidP="00D61B8A">
            <w:pPr>
              <w:shd w:val="clear" w:color="auto" w:fill="FFFFFF"/>
              <w:spacing w:before="144" w:after="144"/>
              <w:rPr>
                <w:szCs w:val="24"/>
                <w:u w:val="none"/>
              </w:rPr>
            </w:pPr>
            <w:r w:rsidRPr="00D61B8A">
              <w:rPr>
                <w:sz w:val="22"/>
                <w:u w:val="none"/>
              </w:rPr>
              <w:t xml:space="preserve">Atbalsta personāls </w:t>
            </w:r>
            <w:r w:rsidRPr="00D61B8A">
              <w:rPr>
                <w:szCs w:val="24"/>
                <w:u w:val="none"/>
              </w:rPr>
              <w:t>(psihologs, logopēds, sociālais pedagogs, pedagoga palīgs, speciālais pedagogs u.c.).</w:t>
            </w:r>
          </w:p>
        </w:tc>
        <w:tc>
          <w:tcPr>
            <w:tcW w:w="1584" w:type="dxa"/>
            <w:vAlign w:val="center"/>
          </w:tcPr>
          <w:p w14:paraId="142112BE" w14:textId="77777777" w:rsidR="00D61B8A" w:rsidRPr="00D61B8A" w:rsidRDefault="00D61B8A" w:rsidP="00D61B8A">
            <w:pPr>
              <w:shd w:val="clear" w:color="auto" w:fill="FFFFFF"/>
              <w:spacing w:before="144" w:after="144"/>
              <w:jc w:val="center"/>
              <w:rPr>
                <w:sz w:val="22"/>
                <w:u w:val="none"/>
              </w:rPr>
            </w:pPr>
            <w:r w:rsidRPr="00D61B8A">
              <w:rPr>
                <w:sz w:val="22"/>
                <w:u w:val="none"/>
              </w:rPr>
              <w:t>0,5</w:t>
            </w:r>
          </w:p>
        </w:tc>
        <w:tc>
          <w:tcPr>
            <w:tcW w:w="1559" w:type="dxa"/>
            <w:vAlign w:val="center"/>
          </w:tcPr>
          <w:p w14:paraId="53D8C110" w14:textId="77777777" w:rsidR="00D61B8A" w:rsidRPr="00D61B8A" w:rsidRDefault="00D61B8A" w:rsidP="00D61B8A">
            <w:pPr>
              <w:shd w:val="clear" w:color="auto" w:fill="FFFFFF"/>
              <w:spacing w:before="144" w:after="144"/>
              <w:jc w:val="center"/>
              <w:rPr>
                <w:sz w:val="22"/>
                <w:u w:val="none"/>
              </w:rPr>
            </w:pPr>
            <w:r w:rsidRPr="00D61B8A">
              <w:rPr>
                <w:sz w:val="22"/>
                <w:u w:val="none"/>
              </w:rPr>
              <w:t>0,8</w:t>
            </w:r>
          </w:p>
        </w:tc>
        <w:tc>
          <w:tcPr>
            <w:tcW w:w="1701" w:type="dxa"/>
            <w:vAlign w:val="center"/>
          </w:tcPr>
          <w:p w14:paraId="3D736BF0" w14:textId="77777777" w:rsidR="00D61B8A" w:rsidRPr="00D61B8A" w:rsidRDefault="00D61B8A" w:rsidP="00D61B8A">
            <w:pPr>
              <w:shd w:val="clear" w:color="auto" w:fill="FFFFFF"/>
              <w:spacing w:before="144" w:after="144"/>
              <w:jc w:val="center"/>
              <w:rPr>
                <w:sz w:val="22"/>
                <w:u w:val="none"/>
              </w:rPr>
            </w:pPr>
            <w:r w:rsidRPr="00D61B8A">
              <w:rPr>
                <w:sz w:val="22"/>
                <w:u w:val="none"/>
              </w:rPr>
              <w:t>1</w:t>
            </w:r>
          </w:p>
        </w:tc>
        <w:tc>
          <w:tcPr>
            <w:tcW w:w="1417" w:type="dxa"/>
            <w:vAlign w:val="center"/>
          </w:tcPr>
          <w:p w14:paraId="1000A9F6" w14:textId="77777777" w:rsidR="00D61B8A" w:rsidRPr="00D61B8A" w:rsidRDefault="00D61B8A" w:rsidP="00D61B8A">
            <w:pPr>
              <w:shd w:val="clear" w:color="auto" w:fill="FFFFFF"/>
              <w:spacing w:before="144" w:after="144"/>
              <w:jc w:val="center"/>
              <w:rPr>
                <w:sz w:val="22"/>
                <w:u w:val="none"/>
              </w:rPr>
            </w:pPr>
            <w:r w:rsidRPr="00D61B8A">
              <w:rPr>
                <w:sz w:val="22"/>
                <w:u w:val="none"/>
              </w:rPr>
              <w:t>1,5</w:t>
            </w:r>
          </w:p>
        </w:tc>
      </w:tr>
      <w:tr w:rsidR="00D61B8A" w:rsidRPr="00D61B8A" w14:paraId="46276069" w14:textId="77777777" w:rsidTr="004A2682">
        <w:trPr>
          <w:trHeight w:val="552"/>
        </w:trPr>
        <w:tc>
          <w:tcPr>
            <w:tcW w:w="2953" w:type="dxa"/>
            <w:vAlign w:val="bottom"/>
          </w:tcPr>
          <w:p w14:paraId="7C456C39" w14:textId="77777777" w:rsidR="00D61B8A" w:rsidRPr="00D61B8A" w:rsidRDefault="00D61B8A" w:rsidP="00D61B8A">
            <w:pPr>
              <w:shd w:val="clear" w:color="auto" w:fill="FFFFFF"/>
              <w:spacing w:before="144" w:after="144"/>
              <w:rPr>
                <w:sz w:val="22"/>
                <w:u w:val="none"/>
              </w:rPr>
            </w:pPr>
            <w:r w:rsidRPr="00D61B8A">
              <w:rPr>
                <w:sz w:val="22"/>
                <w:u w:val="none"/>
              </w:rPr>
              <w:t xml:space="preserve">Atbalsts izglītības kvalitātes pilnveides nodrošināšanai (informācijas tehnoloģiju </w:t>
            </w:r>
            <w:proofErr w:type="spellStart"/>
            <w:r w:rsidRPr="00D61B8A">
              <w:rPr>
                <w:sz w:val="22"/>
                <w:u w:val="none"/>
              </w:rPr>
              <w:t>mentors</w:t>
            </w:r>
            <w:proofErr w:type="spellEnd"/>
            <w:r w:rsidRPr="00D61B8A">
              <w:rPr>
                <w:sz w:val="22"/>
                <w:u w:val="none"/>
              </w:rPr>
              <w:t xml:space="preserve">, mācīšanās grupas vadītājs, mācību jomas vadītājs </w:t>
            </w:r>
            <w:proofErr w:type="spellStart"/>
            <w:r w:rsidRPr="00D61B8A">
              <w:rPr>
                <w:sz w:val="22"/>
                <w:u w:val="none"/>
              </w:rPr>
              <w:t>utml</w:t>
            </w:r>
            <w:proofErr w:type="spellEnd"/>
            <w:r w:rsidRPr="00D61B8A">
              <w:rPr>
                <w:sz w:val="22"/>
                <w:u w:val="none"/>
              </w:rPr>
              <w:t>.)</w:t>
            </w:r>
          </w:p>
        </w:tc>
        <w:tc>
          <w:tcPr>
            <w:tcW w:w="1584" w:type="dxa"/>
            <w:vAlign w:val="center"/>
          </w:tcPr>
          <w:p w14:paraId="0E55C351" w14:textId="77777777" w:rsidR="00D61B8A" w:rsidRPr="00D61B8A" w:rsidRDefault="00D61B8A" w:rsidP="00D61B8A">
            <w:pPr>
              <w:shd w:val="clear" w:color="auto" w:fill="FFFFFF"/>
              <w:spacing w:before="144" w:after="144"/>
              <w:jc w:val="center"/>
              <w:rPr>
                <w:sz w:val="22"/>
                <w:u w:val="none"/>
              </w:rPr>
            </w:pPr>
            <w:r w:rsidRPr="00D61B8A">
              <w:rPr>
                <w:sz w:val="22"/>
                <w:u w:val="none"/>
              </w:rPr>
              <w:t>0,1</w:t>
            </w:r>
          </w:p>
        </w:tc>
        <w:tc>
          <w:tcPr>
            <w:tcW w:w="1559" w:type="dxa"/>
            <w:vAlign w:val="center"/>
          </w:tcPr>
          <w:p w14:paraId="0B32B09A" w14:textId="77777777" w:rsidR="00D61B8A" w:rsidRPr="00D61B8A" w:rsidRDefault="00D61B8A" w:rsidP="00D61B8A">
            <w:pPr>
              <w:shd w:val="clear" w:color="auto" w:fill="FFFFFF"/>
              <w:spacing w:before="144" w:after="144"/>
              <w:jc w:val="center"/>
              <w:rPr>
                <w:sz w:val="22"/>
                <w:u w:val="none"/>
              </w:rPr>
            </w:pPr>
            <w:r w:rsidRPr="00D61B8A">
              <w:rPr>
                <w:sz w:val="22"/>
                <w:u w:val="none"/>
              </w:rPr>
              <w:t>0,3</w:t>
            </w:r>
          </w:p>
        </w:tc>
        <w:tc>
          <w:tcPr>
            <w:tcW w:w="1701" w:type="dxa"/>
            <w:vAlign w:val="center"/>
          </w:tcPr>
          <w:p w14:paraId="32ADC3EF" w14:textId="77777777" w:rsidR="00D61B8A" w:rsidRPr="00D61B8A" w:rsidRDefault="00D61B8A" w:rsidP="00D61B8A">
            <w:pPr>
              <w:shd w:val="clear" w:color="auto" w:fill="FFFFFF"/>
              <w:spacing w:before="144" w:after="144"/>
              <w:jc w:val="center"/>
              <w:rPr>
                <w:sz w:val="22"/>
                <w:u w:val="none"/>
              </w:rPr>
            </w:pPr>
            <w:r w:rsidRPr="00D61B8A">
              <w:rPr>
                <w:sz w:val="22"/>
                <w:u w:val="none"/>
              </w:rPr>
              <w:t>0,5</w:t>
            </w:r>
          </w:p>
        </w:tc>
        <w:tc>
          <w:tcPr>
            <w:tcW w:w="1417" w:type="dxa"/>
            <w:vAlign w:val="center"/>
          </w:tcPr>
          <w:p w14:paraId="4F42864F" w14:textId="77777777" w:rsidR="00D61B8A" w:rsidRPr="00D61B8A" w:rsidRDefault="00D61B8A" w:rsidP="00D61B8A">
            <w:pPr>
              <w:shd w:val="clear" w:color="auto" w:fill="FFFFFF"/>
              <w:spacing w:before="144" w:after="144"/>
              <w:jc w:val="center"/>
              <w:rPr>
                <w:sz w:val="22"/>
                <w:u w:val="none"/>
              </w:rPr>
            </w:pPr>
            <w:r w:rsidRPr="00D61B8A">
              <w:rPr>
                <w:sz w:val="22"/>
                <w:u w:val="none"/>
              </w:rPr>
              <w:t>0,8</w:t>
            </w:r>
          </w:p>
        </w:tc>
      </w:tr>
      <w:tr w:rsidR="00D61B8A" w:rsidRPr="00D61B8A" w14:paraId="121331E2" w14:textId="77777777" w:rsidTr="004A2682">
        <w:trPr>
          <w:trHeight w:val="540"/>
        </w:trPr>
        <w:tc>
          <w:tcPr>
            <w:tcW w:w="2953" w:type="dxa"/>
            <w:vAlign w:val="bottom"/>
          </w:tcPr>
          <w:p w14:paraId="6FAA8292" w14:textId="77777777" w:rsidR="00D61B8A" w:rsidRPr="00D61B8A" w:rsidRDefault="00D61B8A" w:rsidP="00D61B8A">
            <w:pPr>
              <w:shd w:val="clear" w:color="auto" w:fill="FFFFFF"/>
              <w:spacing w:before="144" w:after="144"/>
              <w:rPr>
                <w:sz w:val="22"/>
                <w:u w:val="none"/>
              </w:rPr>
            </w:pPr>
            <w:r w:rsidRPr="00D61B8A">
              <w:rPr>
                <w:sz w:val="22"/>
                <w:u w:val="none"/>
              </w:rPr>
              <w:t>Skolotājs aizvietotājs/ pedagoga palīgs</w:t>
            </w:r>
          </w:p>
        </w:tc>
        <w:tc>
          <w:tcPr>
            <w:tcW w:w="1584" w:type="dxa"/>
            <w:vAlign w:val="center"/>
          </w:tcPr>
          <w:p w14:paraId="7B60007D" w14:textId="77777777" w:rsidR="00D61B8A" w:rsidRPr="00D61B8A" w:rsidRDefault="00D61B8A" w:rsidP="00D61B8A">
            <w:pPr>
              <w:shd w:val="clear" w:color="auto" w:fill="FFFFFF"/>
              <w:spacing w:before="144" w:after="144"/>
              <w:jc w:val="center"/>
              <w:rPr>
                <w:sz w:val="22"/>
                <w:u w:val="none"/>
              </w:rPr>
            </w:pPr>
            <w:r w:rsidRPr="00D61B8A">
              <w:rPr>
                <w:sz w:val="22"/>
                <w:u w:val="none"/>
              </w:rPr>
              <w:t>0,5</w:t>
            </w:r>
          </w:p>
        </w:tc>
        <w:tc>
          <w:tcPr>
            <w:tcW w:w="1559" w:type="dxa"/>
            <w:vAlign w:val="center"/>
          </w:tcPr>
          <w:p w14:paraId="2CFFB984" w14:textId="77777777" w:rsidR="00D61B8A" w:rsidRPr="00D61B8A" w:rsidRDefault="00D61B8A" w:rsidP="00D61B8A">
            <w:pPr>
              <w:shd w:val="clear" w:color="auto" w:fill="FFFFFF"/>
              <w:spacing w:before="144" w:after="144"/>
              <w:jc w:val="center"/>
              <w:rPr>
                <w:sz w:val="22"/>
                <w:u w:val="none"/>
              </w:rPr>
            </w:pPr>
            <w:r w:rsidRPr="00D61B8A">
              <w:rPr>
                <w:sz w:val="22"/>
                <w:u w:val="none"/>
              </w:rPr>
              <w:t>0,5</w:t>
            </w:r>
          </w:p>
        </w:tc>
        <w:tc>
          <w:tcPr>
            <w:tcW w:w="1701" w:type="dxa"/>
            <w:vAlign w:val="center"/>
          </w:tcPr>
          <w:p w14:paraId="697CCB67" w14:textId="77777777" w:rsidR="00D61B8A" w:rsidRPr="00D61B8A" w:rsidRDefault="00D61B8A" w:rsidP="00D61B8A">
            <w:pPr>
              <w:shd w:val="clear" w:color="auto" w:fill="FFFFFF"/>
              <w:spacing w:before="144" w:after="144"/>
              <w:jc w:val="center"/>
              <w:rPr>
                <w:sz w:val="22"/>
                <w:u w:val="none"/>
              </w:rPr>
            </w:pPr>
            <w:r w:rsidRPr="00D61B8A">
              <w:rPr>
                <w:sz w:val="22"/>
                <w:u w:val="none"/>
              </w:rPr>
              <w:t>1</w:t>
            </w:r>
          </w:p>
        </w:tc>
        <w:tc>
          <w:tcPr>
            <w:tcW w:w="1417" w:type="dxa"/>
            <w:vAlign w:val="center"/>
          </w:tcPr>
          <w:p w14:paraId="73940F13" w14:textId="77777777" w:rsidR="00D61B8A" w:rsidRPr="00D61B8A" w:rsidRDefault="00D61B8A" w:rsidP="00D61B8A">
            <w:pPr>
              <w:shd w:val="clear" w:color="auto" w:fill="FFFFFF"/>
              <w:spacing w:before="144" w:after="144"/>
              <w:jc w:val="center"/>
              <w:rPr>
                <w:sz w:val="22"/>
                <w:u w:val="none"/>
              </w:rPr>
            </w:pPr>
            <w:r w:rsidRPr="00D61B8A">
              <w:rPr>
                <w:sz w:val="22"/>
                <w:u w:val="none"/>
              </w:rPr>
              <w:t>2</w:t>
            </w:r>
          </w:p>
        </w:tc>
      </w:tr>
      <w:tr w:rsidR="00D61B8A" w:rsidRPr="00D61B8A" w14:paraId="2D99F3BB" w14:textId="77777777" w:rsidTr="004A2682">
        <w:trPr>
          <w:trHeight w:val="540"/>
        </w:trPr>
        <w:tc>
          <w:tcPr>
            <w:tcW w:w="2953" w:type="dxa"/>
            <w:vAlign w:val="center"/>
          </w:tcPr>
          <w:p w14:paraId="056D66D3" w14:textId="77777777" w:rsidR="00D61B8A" w:rsidRPr="00D61B8A" w:rsidRDefault="00D61B8A" w:rsidP="00D61B8A">
            <w:pPr>
              <w:shd w:val="clear" w:color="auto" w:fill="FFFFFF"/>
              <w:spacing w:before="144" w:after="144"/>
              <w:rPr>
                <w:sz w:val="22"/>
                <w:u w:val="none"/>
              </w:rPr>
            </w:pPr>
            <w:r w:rsidRPr="00D61B8A">
              <w:rPr>
                <w:sz w:val="22"/>
                <w:u w:val="none"/>
              </w:rPr>
              <w:t>Medmāsa</w:t>
            </w:r>
          </w:p>
        </w:tc>
        <w:tc>
          <w:tcPr>
            <w:tcW w:w="1584" w:type="dxa"/>
            <w:vAlign w:val="center"/>
          </w:tcPr>
          <w:p w14:paraId="510E5736" w14:textId="77777777" w:rsidR="00D61B8A" w:rsidRPr="00D61B8A" w:rsidRDefault="00D61B8A" w:rsidP="00D61B8A">
            <w:pPr>
              <w:shd w:val="clear" w:color="auto" w:fill="FFFFFF"/>
              <w:spacing w:before="144" w:after="144"/>
              <w:jc w:val="center"/>
              <w:rPr>
                <w:sz w:val="22"/>
                <w:u w:val="none"/>
              </w:rPr>
            </w:pPr>
            <w:r w:rsidRPr="00D61B8A">
              <w:rPr>
                <w:sz w:val="22"/>
                <w:u w:val="none"/>
              </w:rPr>
              <w:t>-</w:t>
            </w:r>
          </w:p>
        </w:tc>
        <w:tc>
          <w:tcPr>
            <w:tcW w:w="1559" w:type="dxa"/>
            <w:vAlign w:val="center"/>
          </w:tcPr>
          <w:p w14:paraId="2E34930D" w14:textId="77777777" w:rsidR="00D61B8A" w:rsidRPr="00D61B8A" w:rsidRDefault="00D61B8A" w:rsidP="00D61B8A">
            <w:pPr>
              <w:shd w:val="clear" w:color="auto" w:fill="FFFFFF"/>
              <w:spacing w:before="144" w:after="144"/>
              <w:jc w:val="center"/>
              <w:rPr>
                <w:sz w:val="22"/>
                <w:u w:val="none"/>
              </w:rPr>
            </w:pPr>
            <w:r w:rsidRPr="00D61B8A">
              <w:rPr>
                <w:sz w:val="22"/>
                <w:u w:val="none"/>
              </w:rPr>
              <w:t>-</w:t>
            </w:r>
          </w:p>
        </w:tc>
        <w:tc>
          <w:tcPr>
            <w:tcW w:w="1701" w:type="dxa"/>
            <w:vAlign w:val="center"/>
          </w:tcPr>
          <w:p w14:paraId="31FA2ACC" w14:textId="77777777" w:rsidR="00D61B8A" w:rsidRPr="00D61B8A" w:rsidRDefault="00D61B8A" w:rsidP="00D61B8A">
            <w:pPr>
              <w:shd w:val="clear" w:color="auto" w:fill="FFFFFF"/>
              <w:spacing w:before="144" w:after="144"/>
              <w:jc w:val="center"/>
              <w:rPr>
                <w:sz w:val="22"/>
                <w:u w:val="none"/>
              </w:rPr>
            </w:pPr>
            <w:r w:rsidRPr="00D61B8A">
              <w:rPr>
                <w:sz w:val="22"/>
                <w:u w:val="none"/>
              </w:rPr>
              <w:t>0,5</w:t>
            </w:r>
          </w:p>
        </w:tc>
        <w:tc>
          <w:tcPr>
            <w:tcW w:w="1417" w:type="dxa"/>
            <w:vAlign w:val="center"/>
          </w:tcPr>
          <w:p w14:paraId="65489C1D" w14:textId="77777777" w:rsidR="00D61B8A" w:rsidRPr="00D61B8A" w:rsidRDefault="00D61B8A" w:rsidP="00D61B8A">
            <w:pPr>
              <w:shd w:val="clear" w:color="auto" w:fill="FFFFFF"/>
              <w:spacing w:before="144" w:after="144"/>
              <w:jc w:val="center"/>
              <w:rPr>
                <w:sz w:val="22"/>
                <w:u w:val="none"/>
              </w:rPr>
            </w:pPr>
            <w:r w:rsidRPr="00D61B8A">
              <w:rPr>
                <w:sz w:val="22"/>
                <w:u w:val="none"/>
              </w:rPr>
              <w:t>1</w:t>
            </w:r>
          </w:p>
        </w:tc>
      </w:tr>
    </w:tbl>
    <w:p w14:paraId="062815B1" w14:textId="77777777" w:rsidR="00D61B8A" w:rsidRPr="00D61B8A" w:rsidRDefault="00D61B8A" w:rsidP="00D61B8A">
      <w:pPr>
        <w:spacing w:after="160" w:line="259" w:lineRule="auto"/>
        <w:rPr>
          <w:szCs w:val="24"/>
          <w:u w:val="none"/>
        </w:rPr>
      </w:pPr>
    </w:p>
    <w:tbl>
      <w:tblPr>
        <w:tblW w:w="0" w:type="auto"/>
        <w:tblInd w:w="-152" w:type="dxa"/>
        <w:tblCellMar>
          <w:top w:w="15" w:type="dxa"/>
          <w:left w:w="15" w:type="dxa"/>
          <w:bottom w:w="15" w:type="dxa"/>
          <w:right w:w="15" w:type="dxa"/>
        </w:tblCellMar>
        <w:tblLook w:val="04A0" w:firstRow="1" w:lastRow="0" w:firstColumn="1" w:lastColumn="0" w:noHBand="0" w:noVBand="1"/>
      </w:tblPr>
      <w:tblGrid>
        <w:gridCol w:w="4115"/>
        <w:gridCol w:w="739"/>
        <w:gridCol w:w="864"/>
        <w:gridCol w:w="997"/>
        <w:gridCol w:w="997"/>
        <w:gridCol w:w="1774"/>
      </w:tblGrid>
      <w:tr w:rsidR="00D61B8A" w:rsidRPr="00D61B8A" w14:paraId="64FEDD43" w14:textId="77777777" w:rsidTr="004A2682">
        <w:trPr>
          <w:trHeight w:val="44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4E916" w14:textId="77777777" w:rsidR="00D61B8A" w:rsidRPr="00D61B8A" w:rsidRDefault="00D61B8A" w:rsidP="00D61B8A">
            <w:pPr>
              <w:jc w:val="center"/>
              <w:rPr>
                <w:b/>
                <w:bCs/>
                <w:szCs w:val="24"/>
                <w:u w:val="none"/>
              </w:rPr>
            </w:pPr>
            <w:r w:rsidRPr="00D61B8A">
              <w:rPr>
                <w:b/>
                <w:bCs/>
                <w:szCs w:val="24"/>
                <w:u w:val="none"/>
              </w:rPr>
              <w:t>Amata vienības pirmsskolas izglītības iestādēs/pirmsskolas izglītības grupās, kurās īsteno speciālās izglītības programmas</w:t>
            </w:r>
          </w:p>
        </w:tc>
      </w:tr>
      <w:tr w:rsidR="00D61B8A" w:rsidRPr="00D61B8A" w14:paraId="3281ABA4" w14:textId="77777777" w:rsidTr="004A2682">
        <w:trPr>
          <w:trHeight w:val="44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7B3F3D" w14:textId="77777777" w:rsidR="00D61B8A" w:rsidRPr="00D61B8A" w:rsidRDefault="00D61B8A" w:rsidP="00D61B8A">
            <w:pPr>
              <w:rPr>
                <w:szCs w:val="24"/>
                <w:u w:val="none"/>
              </w:rPr>
            </w:pPr>
            <w:r w:rsidRPr="00D61B8A">
              <w:rPr>
                <w:szCs w:val="24"/>
                <w:u w:val="none"/>
              </w:rPr>
              <w:t>Amata (profesijas nosaukums)</w:t>
            </w:r>
          </w:p>
        </w:tc>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35D037" w14:textId="77777777" w:rsidR="00D61B8A" w:rsidRPr="00D61B8A" w:rsidRDefault="00D61B8A" w:rsidP="00D61B8A">
            <w:pPr>
              <w:jc w:val="center"/>
              <w:rPr>
                <w:szCs w:val="24"/>
                <w:u w:val="none"/>
              </w:rPr>
            </w:pPr>
            <w:r w:rsidRPr="00D61B8A">
              <w:rPr>
                <w:szCs w:val="24"/>
                <w:u w:val="none"/>
              </w:rPr>
              <w:t>Speciālo programmu izglītojamo skaits izglītības iestādē</w:t>
            </w:r>
          </w:p>
        </w:tc>
      </w:tr>
      <w:tr w:rsidR="00D61B8A" w:rsidRPr="00D61B8A" w14:paraId="7211CCAC" w14:textId="77777777" w:rsidTr="004A2682">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A28E5E" w14:textId="77777777" w:rsidR="00D61B8A" w:rsidRPr="00D61B8A" w:rsidRDefault="00D61B8A" w:rsidP="00D61B8A">
            <w:pPr>
              <w:rPr>
                <w:szCs w:val="24"/>
                <w:u w: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3C732D" w14:textId="77777777" w:rsidR="00D61B8A" w:rsidRPr="00D61B8A" w:rsidRDefault="00D61B8A" w:rsidP="00D61B8A">
            <w:pPr>
              <w:jc w:val="center"/>
              <w:rPr>
                <w:szCs w:val="24"/>
                <w:u w:val="none"/>
              </w:rPr>
            </w:pPr>
            <w:r w:rsidRPr="00D61B8A">
              <w:rPr>
                <w:szCs w:val="24"/>
                <w:u w:val="none"/>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B8D0A" w14:textId="77777777" w:rsidR="00D61B8A" w:rsidRPr="00D61B8A" w:rsidRDefault="00D61B8A" w:rsidP="00D61B8A">
            <w:pPr>
              <w:jc w:val="center"/>
              <w:rPr>
                <w:szCs w:val="24"/>
                <w:u w:val="none"/>
              </w:rPr>
            </w:pPr>
            <w:r w:rsidRPr="00D61B8A">
              <w:rPr>
                <w:szCs w:val="24"/>
                <w:u w:val="none"/>
              </w:rPr>
              <w:t xml:space="preserve">3-10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EB709" w14:textId="77777777" w:rsidR="00D61B8A" w:rsidRPr="00D61B8A" w:rsidRDefault="00D61B8A" w:rsidP="00D61B8A">
            <w:pPr>
              <w:jc w:val="center"/>
              <w:rPr>
                <w:szCs w:val="24"/>
                <w:u w:val="none"/>
              </w:rPr>
            </w:pPr>
            <w:r w:rsidRPr="00D61B8A">
              <w:rPr>
                <w:szCs w:val="24"/>
                <w:u w:val="none"/>
              </w:rPr>
              <w:t>11-15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0BE98" w14:textId="77777777" w:rsidR="00D61B8A" w:rsidRPr="00D61B8A" w:rsidRDefault="00D61B8A" w:rsidP="00D61B8A">
            <w:pPr>
              <w:jc w:val="center"/>
              <w:rPr>
                <w:szCs w:val="24"/>
                <w:u w:val="none"/>
              </w:rPr>
            </w:pPr>
            <w:r w:rsidRPr="00D61B8A">
              <w:rPr>
                <w:szCs w:val="24"/>
                <w:u w:val="none"/>
              </w:rPr>
              <w:t>16-20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C9D77" w14:textId="77777777" w:rsidR="00D61B8A" w:rsidRPr="00D61B8A" w:rsidRDefault="00D61B8A" w:rsidP="00D61B8A">
            <w:pPr>
              <w:jc w:val="center"/>
              <w:rPr>
                <w:szCs w:val="24"/>
                <w:u w:val="none"/>
              </w:rPr>
            </w:pPr>
            <w:r w:rsidRPr="00D61B8A">
              <w:rPr>
                <w:szCs w:val="24"/>
                <w:u w:val="none"/>
              </w:rPr>
              <w:t>21 un vairāk</w:t>
            </w:r>
          </w:p>
        </w:tc>
      </w:tr>
      <w:tr w:rsidR="00D61B8A" w:rsidRPr="00D61B8A" w14:paraId="78985A06" w14:textId="77777777" w:rsidTr="004A26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5D8CC" w14:textId="77777777" w:rsidR="00D61B8A" w:rsidRPr="00D61B8A" w:rsidRDefault="00D61B8A" w:rsidP="00D61B8A">
            <w:pPr>
              <w:rPr>
                <w:szCs w:val="24"/>
                <w:u w:val="none"/>
              </w:rPr>
            </w:pPr>
            <w:r w:rsidRPr="00D61B8A">
              <w:rPr>
                <w:szCs w:val="24"/>
                <w:u w:val="none"/>
              </w:rPr>
              <w:t>Atbalsta personāls/slodžu skaits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ADCC2" w14:textId="77777777" w:rsidR="00D61B8A" w:rsidRPr="00D61B8A" w:rsidRDefault="00D61B8A" w:rsidP="00D61B8A">
            <w:pPr>
              <w:jc w:val="center"/>
              <w:rPr>
                <w:szCs w:val="24"/>
                <w:u w:val="none"/>
              </w:rPr>
            </w:pPr>
            <w:r w:rsidRPr="00D61B8A">
              <w:rPr>
                <w:szCs w:val="24"/>
                <w:u w:val="none"/>
              </w:rPr>
              <w:t>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3BF5D" w14:textId="77777777" w:rsidR="00D61B8A" w:rsidRPr="00D61B8A" w:rsidRDefault="00D61B8A" w:rsidP="00D61B8A">
            <w:pPr>
              <w:jc w:val="center"/>
              <w:rPr>
                <w:szCs w:val="24"/>
                <w:u w:val="none"/>
              </w:rPr>
            </w:pPr>
            <w:r w:rsidRPr="00D61B8A">
              <w:rPr>
                <w:szCs w:val="24"/>
                <w:u w:val="none"/>
              </w:rPr>
              <w:t>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C1382A" w14:textId="77777777" w:rsidR="00D61B8A" w:rsidRPr="00D61B8A" w:rsidRDefault="00D61B8A" w:rsidP="00D61B8A">
            <w:pPr>
              <w:jc w:val="center"/>
              <w:rPr>
                <w:szCs w:val="24"/>
                <w:u w:val="none"/>
              </w:rPr>
            </w:pPr>
            <w:r w:rsidRPr="00D61B8A">
              <w:rPr>
                <w:szCs w:val="24"/>
                <w:u w:val="none"/>
              </w:rPr>
              <w:t>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473E1" w14:textId="77777777" w:rsidR="00D61B8A" w:rsidRPr="00D61B8A" w:rsidRDefault="00D61B8A" w:rsidP="00D61B8A">
            <w:pPr>
              <w:jc w:val="center"/>
              <w:rPr>
                <w:szCs w:val="24"/>
                <w:u w:val="none"/>
              </w:rPr>
            </w:pPr>
            <w:r w:rsidRPr="00D61B8A">
              <w:rPr>
                <w:szCs w:val="24"/>
                <w:u w:val="none"/>
              </w:rPr>
              <w:t>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E69A8" w14:textId="77777777" w:rsidR="00D61B8A" w:rsidRPr="00D61B8A" w:rsidRDefault="00D61B8A" w:rsidP="00D61B8A">
            <w:pPr>
              <w:jc w:val="center"/>
              <w:rPr>
                <w:szCs w:val="24"/>
                <w:u w:val="none"/>
              </w:rPr>
            </w:pPr>
            <w:r w:rsidRPr="00D61B8A">
              <w:rPr>
                <w:szCs w:val="24"/>
                <w:u w:val="none"/>
              </w:rPr>
              <w:t>1,0</w:t>
            </w:r>
          </w:p>
        </w:tc>
      </w:tr>
    </w:tbl>
    <w:p w14:paraId="07C28C19" w14:textId="77777777" w:rsidR="00D61B8A" w:rsidRPr="00D61B8A" w:rsidRDefault="00D61B8A" w:rsidP="00D61B8A">
      <w:pPr>
        <w:shd w:val="clear" w:color="auto" w:fill="FFFFFF"/>
        <w:spacing w:before="144" w:after="144"/>
        <w:jc w:val="both"/>
        <w:rPr>
          <w:szCs w:val="24"/>
          <w:u w:val="none"/>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2"/>
        <w:gridCol w:w="4272"/>
      </w:tblGrid>
      <w:tr w:rsidR="00D61B8A" w:rsidRPr="00D61B8A" w14:paraId="0E2395A0" w14:textId="77777777" w:rsidTr="004A2682">
        <w:trPr>
          <w:trHeight w:val="547"/>
        </w:trPr>
        <w:tc>
          <w:tcPr>
            <w:tcW w:w="9214" w:type="dxa"/>
            <w:gridSpan w:val="2"/>
            <w:shd w:val="clear" w:color="auto" w:fill="auto"/>
          </w:tcPr>
          <w:p w14:paraId="4D854E8F" w14:textId="77777777" w:rsidR="00D61B8A" w:rsidRPr="00D61B8A" w:rsidRDefault="00D61B8A" w:rsidP="00D61B8A">
            <w:pPr>
              <w:shd w:val="clear" w:color="auto" w:fill="FFFFFF"/>
              <w:spacing w:before="144" w:after="144"/>
              <w:jc w:val="center"/>
              <w:rPr>
                <w:b/>
                <w:sz w:val="22"/>
                <w:u w:val="none"/>
              </w:rPr>
            </w:pPr>
            <w:r w:rsidRPr="00D61B8A">
              <w:rPr>
                <w:b/>
                <w:sz w:val="22"/>
                <w:u w:val="none"/>
              </w:rPr>
              <w:lastRenderedPageBreak/>
              <w:t>Amata (profesijas) nosaukums/slodžu skaits pirmsskolu nakts grupās</w:t>
            </w:r>
          </w:p>
        </w:tc>
      </w:tr>
      <w:tr w:rsidR="00D61B8A" w:rsidRPr="00D61B8A" w14:paraId="0E24FA73" w14:textId="77777777" w:rsidTr="004A2682">
        <w:trPr>
          <w:trHeight w:val="547"/>
        </w:trPr>
        <w:tc>
          <w:tcPr>
            <w:tcW w:w="4942" w:type="dxa"/>
            <w:shd w:val="clear" w:color="auto" w:fill="auto"/>
          </w:tcPr>
          <w:p w14:paraId="062FCE28" w14:textId="77777777" w:rsidR="00D61B8A" w:rsidRPr="00D61B8A" w:rsidRDefault="00D61B8A" w:rsidP="00D61B8A">
            <w:pPr>
              <w:shd w:val="clear" w:color="auto" w:fill="FFFFFF"/>
              <w:spacing w:before="144" w:after="144"/>
              <w:jc w:val="both"/>
              <w:rPr>
                <w:sz w:val="22"/>
                <w:u w:val="none"/>
              </w:rPr>
            </w:pPr>
            <w:r w:rsidRPr="00D61B8A">
              <w:rPr>
                <w:sz w:val="22"/>
                <w:u w:val="none"/>
              </w:rPr>
              <w:t>Auklis (dienas)</w:t>
            </w:r>
          </w:p>
        </w:tc>
        <w:tc>
          <w:tcPr>
            <w:tcW w:w="4272" w:type="dxa"/>
            <w:shd w:val="clear" w:color="auto" w:fill="auto"/>
          </w:tcPr>
          <w:p w14:paraId="73047C64" w14:textId="77777777" w:rsidR="00D61B8A" w:rsidRPr="00D61B8A" w:rsidRDefault="00D61B8A" w:rsidP="00D61B8A">
            <w:pPr>
              <w:shd w:val="clear" w:color="auto" w:fill="FFFFFF"/>
              <w:spacing w:before="144" w:after="144"/>
              <w:jc w:val="both"/>
              <w:rPr>
                <w:sz w:val="22"/>
                <w:u w:val="none"/>
              </w:rPr>
            </w:pPr>
            <w:r w:rsidRPr="00D61B8A">
              <w:rPr>
                <w:sz w:val="22"/>
                <w:u w:val="none"/>
              </w:rPr>
              <w:t>0,25</w:t>
            </w:r>
          </w:p>
        </w:tc>
      </w:tr>
      <w:tr w:rsidR="00D61B8A" w:rsidRPr="00D61B8A" w14:paraId="75E42A06" w14:textId="77777777" w:rsidTr="004A2682">
        <w:trPr>
          <w:trHeight w:val="547"/>
        </w:trPr>
        <w:tc>
          <w:tcPr>
            <w:tcW w:w="4942" w:type="dxa"/>
            <w:shd w:val="clear" w:color="auto" w:fill="auto"/>
          </w:tcPr>
          <w:p w14:paraId="3BA8B378" w14:textId="77777777" w:rsidR="00D61B8A" w:rsidRPr="00D61B8A" w:rsidRDefault="00D61B8A" w:rsidP="00D61B8A">
            <w:pPr>
              <w:shd w:val="clear" w:color="auto" w:fill="FFFFFF"/>
              <w:spacing w:before="144" w:after="144"/>
              <w:jc w:val="both"/>
              <w:rPr>
                <w:sz w:val="22"/>
                <w:u w:val="none"/>
              </w:rPr>
            </w:pPr>
            <w:r w:rsidRPr="00D61B8A">
              <w:rPr>
                <w:sz w:val="22"/>
                <w:u w:val="none"/>
              </w:rPr>
              <w:t>Nakts auklis</w:t>
            </w:r>
          </w:p>
        </w:tc>
        <w:tc>
          <w:tcPr>
            <w:tcW w:w="4272" w:type="dxa"/>
            <w:shd w:val="clear" w:color="auto" w:fill="auto"/>
          </w:tcPr>
          <w:p w14:paraId="51F9C415" w14:textId="77777777" w:rsidR="00D61B8A" w:rsidRPr="00D61B8A" w:rsidRDefault="00D61B8A" w:rsidP="00D61B8A">
            <w:pPr>
              <w:shd w:val="clear" w:color="auto" w:fill="FFFFFF"/>
              <w:spacing w:before="144" w:after="144"/>
              <w:jc w:val="both"/>
              <w:rPr>
                <w:sz w:val="22"/>
                <w:u w:val="none"/>
              </w:rPr>
            </w:pPr>
            <w:r w:rsidRPr="00D61B8A">
              <w:rPr>
                <w:sz w:val="22"/>
                <w:u w:val="none"/>
              </w:rPr>
              <w:t>1,2</w:t>
            </w:r>
          </w:p>
        </w:tc>
      </w:tr>
    </w:tbl>
    <w:p w14:paraId="4D2D248F" w14:textId="77777777" w:rsidR="00D61B8A" w:rsidRPr="00D61B8A" w:rsidRDefault="00D61B8A" w:rsidP="00D61B8A">
      <w:pPr>
        <w:shd w:val="clear" w:color="auto" w:fill="FFFFFF"/>
        <w:spacing w:before="144" w:after="144"/>
        <w:contextualSpacing/>
        <w:jc w:val="both"/>
        <w:rPr>
          <w:b/>
          <w:szCs w:val="24"/>
          <w:u w:val="none"/>
        </w:rPr>
      </w:pPr>
    </w:p>
    <w:p w14:paraId="57E06FDE" w14:textId="77777777" w:rsidR="00D61B8A" w:rsidRPr="00D61B8A" w:rsidRDefault="00D61B8A" w:rsidP="00D61B8A">
      <w:pPr>
        <w:shd w:val="clear" w:color="auto" w:fill="FFFFFF"/>
        <w:spacing w:before="144" w:after="144"/>
        <w:contextualSpacing/>
        <w:jc w:val="both"/>
        <w:rPr>
          <w:szCs w:val="24"/>
          <w:u w:val="none"/>
        </w:rPr>
      </w:pPr>
      <w:r w:rsidRPr="00D61B8A">
        <w:rPr>
          <w:b/>
          <w:szCs w:val="24"/>
          <w:u w:val="none"/>
        </w:rPr>
        <w:t>Individuālais asistents bērnam ar speciālām vajadzībām</w:t>
      </w:r>
      <w:r w:rsidRPr="00D61B8A">
        <w:rPr>
          <w:szCs w:val="24"/>
          <w:u w:val="none"/>
        </w:rPr>
        <w:t xml:space="preserve"> (līdz 5 gadu vecumam), pamatojoties uz pedagoģiski medicīniskās komisijas ieteikumu - 1 bērnam 1 asistents līdz 40 stundām nedēļā.</w:t>
      </w:r>
    </w:p>
    <w:p w14:paraId="58308365" w14:textId="77777777" w:rsidR="00D61B8A" w:rsidRPr="00D61B8A" w:rsidRDefault="00D61B8A" w:rsidP="00D61B8A">
      <w:pPr>
        <w:shd w:val="clear" w:color="auto" w:fill="FFFFFF"/>
        <w:spacing w:before="144" w:after="144"/>
        <w:contextualSpacing/>
        <w:jc w:val="both"/>
        <w:rPr>
          <w:szCs w:val="24"/>
          <w:highlight w:val="yellow"/>
          <w:u w:val="none"/>
        </w:rPr>
      </w:pPr>
    </w:p>
    <w:p w14:paraId="582D9B2C" w14:textId="77777777" w:rsidR="00D61B8A" w:rsidRPr="00D61B8A" w:rsidRDefault="00D61B8A" w:rsidP="00D61B8A">
      <w:pPr>
        <w:spacing w:after="160" w:line="259" w:lineRule="auto"/>
        <w:jc w:val="center"/>
        <w:rPr>
          <w:b/>
          <w:szCs w:val="24"/>
          <w:u w:val="none"/>
        </w:rPr>
      </w:pPr>
      <w:r w:rsidRPr="00D61B8A">
        <w:rPr>
          <w:b/>
          <w:szCs w:val="24"/>
          <w:u w:val="none"/>
        </w:rPr>
        <w:t>Amata vietas un slodžu skaits profesionālās ievirzes izglītības iestādēs</w:t>
      </w:r>
    </w:p>
    <w:tbl>
      <w:tblPr>
        <w:tblW w:w="89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1535"/>
        <w:gridCol w:w="1537"/>
        <w:gridCol w:w="1592"/>
      </w:tblGrid>
      <w:tr w:rsidR="00D61B8A" w:rsidRPr="00D61B8A" w14:paraId="1F141272" w14:textId="77777777" w:rsidTr="004A2682">
        <w:trPr>
          <w:trHeight w:val="556"/>
        </w:trPr>
        <w:tc>
          <w:tcPr>
            <w:tcW w:w="4253" w:type="dxa"/>
            <w:vAlign w:val="center"/>
          </w:tcPr>
          <w:p w14:paraId="68A6CCE2" w14:textId="77777777" w:rsidR="00D61B8A" w:rsidRPr="00D61B8A" w:rsidRDefault="00D61B8A" w:rsidP="00D61B8A">
            <w:pPr>
              <w:shd w:val="clear" w:color="auto" w:fill="FFFFFF"/>
              <w:rPr>
                <w:szCs w:val="24"/>
                <w:u w:val="none"/>
              </w:rPr>
            </w:pPr>
            <w:r w:rsidRPr="00D61B8A">
              <w:rPr>
                <w:b/>
                <w:szCs w:val="24"/>
                <w:u w:val="none"/>
              </w:rPr>
              <w:t>Amata (profesijas) nosaukums/slodžu skaits</w:t>
            </w:r>
          </w:p>
        </w:tc>
        <w:tc>
          <w:tcPr>
            <w:tcW w:w="1535" w:type="dxa"/>
            <w:vAlign w:val="center"/>
          </w:tcPr>
          <w:p w14:paraId="620EFB80" w14:textId="77777777" w:rsidR="00D61B8A" w:rsidRPr="00D61B8A" w:rsidRDefault="00D61B8A" w:rsidP="00D61B8A">
            <w:pPr>
              <w:shd w:val="clear" w:color="auto" w:fill="FFFFFF"/>
              <w:jc w:val="center"/>
              <w:rPr>
                <w:szCs w:val="24"/>
                <w:u w:val="none"/>
              </w:rPr>
            </w:pPr>
            <w:r w:rsidRPr="00D61B8A">
              <w:rPr>
                <w:szCs w:val="24"/>
                <w:u w:val="none"/>
              </w:rPr>
              <w:t>Gulbenes novada Bērnu un jaunatnes sporta skola</w:t>
            </w:r>
          </w:p>
        </w:tc>
        <w:tc>
          <w:tcPr>
            <w:tcW w:w="1537" w:type="dxa"/>
            <w:vAlign w:val="center"/>
          </w:tcPr>
          <w:p w14:paraId="73D351F0" w14:textId="77777777" w:rsidR="00D61B8A" w:rsidRPr="00D61B8A" w:rsidRDefault="00D61B8A" w:rsidP="00D61B8A">
            <w:pPr>
              <w:shd w:val="clear" w:color="auto" w:fill="FFFFFF"/>
              <w:jc w:val="center"/>
              <w:rPr>
                <w:szCs w:val="24"/>
                <w:u w:val="none"/>
              </w:rPr>
            </w:pPr>
            <w:r w:rsidRPr="00D61B8A">
              <w:rPr>
                <w:szCs w:val="24"/>
                <w:u w:val="none"/>
              </w:rPr>
              <w:t>Gulbenes Mūzikas skola</w:t>
            </w:r>
          </w:p>
        </w:tc>
        <w:tc>
          <w:tcPr>
            <w:tcW w:w="1592" w:type="dxa"/>
            <w:vAlign w:val="center"/>
          </w:tcPr>
          <w:p w14:paraId="0CFB485F" w14:textId="77777777" w:rsidR="00D61B8A" w:rsidRPr="00D61B8A" w:rsidRDefault="00D61B8A" w:rsidP="00D61B8A">
            <w:pPr>
              <w:shd w:val="clear" w:color="auto" w:fill="FFFFFF"/>
              <w:jc w:val="center"/>
              <w:rPr>
                <w:szCs w:val="24"/>
                <w:u w:val="none"/>
              </w:rPr>
            </w:pPr>
            <w:r w:rsidRPr="00D61B8A">
              <w:rPr>
                <w:szCs w:val="24"/>
                <w:u w:val="none"/>
              </w:rPr>
              <w:t>Gulbenes Mākslas skola</w:t>
            </w:r>
          </w:p>
        </w:tc>
      </w:tr>
      <w:tr w:rsidR="00D61B8A" w:rsidRPr="00D61B8A" w14:paraId="01FA9F28" w14:textId="77777777" w:rsidTr="004A2682">
        <w:trPr>
          <w:trHeight w:val="556"/>
        </w:trPr>
        <w:tc>
          <w:tcPr>
            <w:tcW w:w="4253" w:type="dxa"/>
            <w:vAlign w:val="center"/>
          </w:tcPr>
          <w:p w14:paraId="60146027" w14:textId="77777777" w:rsidR="00D61B8A" w:rsidRPr="00D61B8A" w:rsidRDefault="00D61B8A" w:rsidP="00D61B8A">
            <w:pPr>
              <w:shd w:val="clear" w:color="auto" w:fill="FFFFFF"/>
              <w:rPr>
                <w:b/>
                <w:szCs w:val="24"/>
                <w:u w:val="none"/>
              </w:rPr>
            </w:pPr>
            <w:r w:rsidRPr="00D61B8A">
              <w:rPr>
                <w:szCs w:val="24"/>
                <w:u w:val="none"/>
              </w:rPr>
              <w:t>Iestādes vadītājs</w:t>
            </w:r>
          </w:p>
        </w:tc>
        <w:tc>
          <w:tcPr>
            <w:tcW w:w="1535" w:type="dxa"/>
            <w:vAlign w:val="center"/>
          </w:tcPr>
          <w:p w14:paraId="08B98F9D" w14:textId="77777777" w:rsidR="00D61B8A" w:rsidRPr="00D61B8A" w:rsidRDefault="00D61B8A" w:rsidP="00D61B8A">
            <w:pPr>
              <w:shd w:val="clear" w:color="auto" w:fill="FFFFFF"/>
              <w:jc w:val="center"/>
              <w:rPr>
                <w:szCs w:val="24"/>
                <w:u w:val="none"/>
              </w:rPr>
            </w:pPr>
            <w:r w:rsidRPr="00D61B8A">
              <w:rPr>
                <w:szCs w:val="24"/>
                <w:u w:val="none"/>
              </w:rPr>
              <w:t>1</w:t>
            </w:r>
          </w:p>
        </w:tc>
        <w:tc>
          <w:tcPr>
            <w:tcW w:w="1537" w:type="dxa"/>
            <w:vAlign w:val="center"/>
          </w:tcPr>
          <w:p w14:paraId="51C72C89" w14:textId="77777777" w:rsidR="00D61B8A" w:rsidRPr="00D61B8A" w:rsidRDefault="00D61B8A" w:rsidP="00D61B8A">
            <w:pPr>
              <w:shd w:val="clear" w:color="auto" w:fill="FFFFFF"/>
              <w:jc w:val="center"/>
              <w:rPr>
                <w:szCs w:val="24"/>
                <w:u w:val="none"/>
              </w:rPr>
            </w:pPr>
            <w:r w:rsidRPr="00D61B8A">
              <w:rPr>
                <w:szCs w:val="24"/>
                <w:u w:val="none"/>
              </w:rPr>
              <w:t>1</w:t>
            </w:r>
          </w:p>
        </w:tc>
        <w:tc>
          <w:tcPr>
            <w:tcW w:w="1592" w:type="dxa"/>
            <w:vAlign w:val="center"/>
          </w:tcPr>
          <w:p w14:paraId="61046DF1" w14:textId="77777777" w:rsidR="00D61B8A" w:rsidRPr="00D61B8A" w:rsidRDefault="00D61B8A" w:rsidP="00D61B8A">
            <w:pPr>
              <w:shd w:val="clear" w:color="auto" w:fill="FFFFFF"/>
              <w:jc w:val="center"/>
              <w:rPr>
                <w:szCs w:val="24"/>
                <w:u w:val="none"/>
              </w:rPr>
            </w:pPr>
            <w:r w:rsidRPr="00D61B8A">
              <w:rPr>
                <w:szCs w:val="24"/>
                <w:u w:val="none"/>
              </w:rPr>
              <w:t>1</w:t>
            </w:r>
          </w:p>
        </w:tc>
      </w:tr>
      <w:tr w:rsidR="00D61B8A" w:rsidRPr="00D61B8A" w14:paraId="23B36924" w14:textId="77777777" w:rsidTr="004A2682">
        <w:trPr>
          <w:trHeight w:val="535"/>
        </w:trPr>
        <w:tc>
          <w:tcPr>
            <w:tcW w:w="4253" w:type="dxa"/>
            <w:vAlign w:val="center"/>
          </w:tcPr>
          <w:p w14:paraId="06B86487" w14:textId="77777777" w:rsidR="00D61B8A" w:rsidRPr="00D61B8A" w:rsidRDefault="00D61B8A" w:rsidP="00D61B8A">
            <w:pPr>
              <w:shd w:val="clear" w:color="auto" w:fill="FFFFFF"/>
              <w:rPr>
                <w:b/>
                <w:szCs w:val="24"/>
                <w:u w:val="none"/>
              </w:rPr>
            </w:pPr>
            <w:r w:rsidRPr="00D61B8A">
              <w:rPr>
                <w:szCs w:val="24"/>
                <w:u w:val="none"/>
              </w:rPr>
              <w:t>Vadītāja vietnieks izglītības darba jautājumos</w:t>
            </w:r>
          </w:p>
        </w:tc>
        <w:tc>
          <w:tcPr>
            <w:tcW w:w="1535" w:type="dxa"/>
            <w:vAlign w:val="center"/>
          </w:tcPr>
          <w:p w14:paraId="6AF53BDA" w14:textId="77777777" w:rsidR="00D61B8A" w:rsidRPr="00D61B8A" w:rsidRDefault="00D61B8A" w:rsidP="00D61B8A">
            <w:pPr>
              <w:shd w:val="clear" w:color="auto" w:fill="FFFFFF"/>
              <w:jc w:val="center"/>
              <w:rPr>
                <w:szCs w:val="24"/>
                <w:u w:val="none"/>
              </w:rPr>
            </w:pPr>
            <w:r w:rsidRPr="00D61B8A">
              <w:rPr>
                <w:szCs w:val="24"/>
                <w:u w:val="none"/>
              </w:rPr>
              <w:t>1</w:t>
            </w:r>
          </w:p>
        </w:tc>
        <w:tc>
          <w:tcPr>
            <w:tcW w:w="1537" w:type="dxa"/>
            <w:vAlign w:val="center"/>
          </w:tcPr>
          <w:p w14:paraId="5D05FC7E" w14:textId="77777777" w:rsidR="00D61B8A" w:rsidRPr="00D61B8A" w:rsidRDefault="00D61B8A" w:rsidP="00D61B8A">
            <w:pPr>
              <w:shd w:val="clear" w:color="auto" w:fill="FFFFFF"/>
              <w:jc w:val="center"/>
              <w:rPr>
                <w:szCs w:val="24"/>
                <w:u w:val="none"/>
              </w:rPr>
            </w:pPr>
            <w:r w:rsidRPr="00D61B8A">
              <w:rPr>
                <w:szCs w:val="24"/>
                <w:u w:val="none"/>
              </w:rPr>
              <w:t>1</w:t>
            </w:r>
          </w:p>
        </w:tc>
        <w:tc>
          <w:tcPr>
            <w:tcW w:w="1592" w:type="dxa"/>
            <w:vAlign w:val="center"/>
          </w:tcPr>
          <w:p w14:paraId="49B44477" w14:textId="77777777" w:rsidR="00D61B8A" w:rsidRPr="00D61B8A" w:rsidRDefault="00D61B8A" w:rsidP="00D61B8A">
            <w:pPr>
              <w:shd w:val="clear" w:color="auto" w:fill="FFFFFF"/>
              <w:jc w:val="center"/>
              <w:rPr>
                <w:szCs w:val="24"/>
                <w:u w:val="none"/>
              </w:rPr>
            </w:pPr>
            <w:r w:rsidRPr="00D61B8A">
              <w:rPr>
                <w:szCs w:val="24"/>
                <w:u w:val="none"/>
              </w:rPr>
              <w:t>1</w:t>
            </w:r>
          </w:p>
        </w:tc>
      </w:tr>
      <w:tr w:rsidR="00D61B8A" w:rsidRPr="00D61B8A" w14:paraId="77C9EFF5" w14:textId="77777777" w:rsidTr="004A2682">
        <w:trPr>
          <w:trHeight w:val="556"/>
        </w:trPr>
        <w:tc>
          <w:tcPr>
            <w:tcW w:w="4253" w:type="dxa"/>
            <w:vAlign w:val="center"/>
          </w:tcPr>
          <w:p w14:paraId="34D550BD" w14:textId="77777777" w:rsidR="00D61B8A" w:rsidRPr="00D61B8A" w:rsidRDefault="00D61B8A" w:rsidP="00D61B8A">
            <w:pPr>
              <w:shd w:val="clear" w:color="auto" w:fill="FFFFFF"/>
              <w:rPr>
                <w:szCs w:val="24"/>
                <w:u w:val="none"/>
              </w:rPr>
            </w:pPr>
            <w:r w:rsidRPr="00D61B8A">
              <w:rPr>
                <w:szCs w:val="24"/>
                <w:u w:val="none"/>
              </w:rPr>
              <w:t>Lietvedis</w:t>
            </w:r>
          </w:p>
        </w:tc>
        <w:tc>
          <w:tcPr>
            <w:tcW w:w="1535" w:type="dxa"/>
            <w:vAlign w:val="center"/>
          </w:tcPr>
          <w:p w14:paraId="76872126" w14:textId="77777777" w:rsidR="00D61B8A" w:rsidRPr="00D61B8A" w:rsidRDefault="00D61B8A" w:rsidP="00D61B8A">
            <w:pPr>
              <w:shd w:val="clear" w:color="auto" w:fill="FFFFFF"/>
              <w:jc w:val="center"/>
              <w:rPr>
                <w:szCs w:val="24"/>
                <w:u w:val="none"/>
              </w:rPr>
            </w:pPr>
            <w:r w:rsidRPr="00D61B8A">
              <w:rPr>
                <w:szCs w:val="24"/>
                <w:u w:val="none"/>
              </w:rPr>
              <w:t>1</w:t>
            </w:r>
          </w:p>
        </w:tc>
        <w:tc>
          <w:tcPr>
            <w:tcW w:w="1537" w:type="dxa"/>
            <w:vAlign w:val="center"/>
          </w:tcPr>
          <w:p w14:paraId="390F9B60" w14:textId="77777777" w:rsidR="00D61B8A" w:rsidRPr="00D61B8A" w:rsidRDefault="00D61B8A" w:rsidP="00D61B8A">
            <w:pPr>
              <w:shd w:val="clear" w:color="auto" w:fill="FFFFFF"/>
              <w:jc w:val="center"/>
              <w:rPr>
                <w:szCs w:val="24"/>
                <w:u w:val="none"/>
              </w:rPr>
            </w:pPr>
            <w:r w:rsidRPr="00D61B8A">
              <w:rPr>
                <w:szCs w:val="24"/>
                <w:u w:val="none"/>
              </w:rPr>
              <w:t>1</w:t>
            </w:r>
          </w:p>
        </w:tc>
        <w:tc>
          <w:tcPr>
            <w:tcW w:w="1592" w:type="dxa"/>
            <w:vAlign w:val="center"/>
          </w:tcPr>
          <w:p w14:paraId="26C8935C" w14:textId="77777777" w:rsidR="00D61B8A" w:rsidRPr="00D61B8A" w:rsidRDefault="00D61B8A" w:rsidP="00D61B8A">
            <w:pPr>
              <w:shd w:val="clear" w:color="auto" w:fill="FFFFFF"/>
              <w:jc w:val="center"/>
              <w:rPr>
                <w:szCs w:val="24"/>
                <w:u w:val="none"/>
              </w:rPr>
            </w:pPr>
            <w:r w:rsidRPr="00D61B8A">
              <w:rPr>
                <w:szCs w:val="24"/>
                <w:u w:val="none"/>
              </w:rPr>
              <w:t>1</w:t>
            </w:r>
          </w:p>
        </w:tc>
      </w:tr>
      <w:tr w:rsidR="00D61B8A" w:rsidRPr="00D61B8A" w14:paraId="5E913D13" w14:textId="77777777" w:rsidTr="004A2682">
        <w:trPr>
          <w:trHeight w:val="556"/>
        </w:trPr>
        <w:tc>
          <w:tcPr>
            <w:tcW w:w="4253" w:type="dxa"/>
            <w:vAlign w:val="center"/>
          </w:tcPr>
          <w:p w14:paraId="19078B68" w14:textId="77777777" w:rsidR="00D61B8A" w:rsidRPr="00D61B8A" w:rsidRDefault="00D61B8A" w:rsidP="00D61B8A">
            <w:pPr>
              <w:shd w:val="clear" w:color="auto" w:fill="FFFFFF"/>
              <w:rPr>
                <w:szCs w:val="24"/>
                <w:u w:val="none"/>
              </w:rPr>
            </w:pPr>
            <w:r w:rsidRPr="00D61B8A">
              <w:rPr>
                <w:szCs w:val="24"/>
                <w:u w:val="none"/>
              </w:rPr>
              <w:t>Bibliotekārs</w:t>
            </w:r>
          </w:p>
        </w:tc>
        <w:tc>
          <w:tcPr>
            <w:tcW w:w="1535" w:type="dxa"/>
            <w:vAlign w:val="center"/>
          </w:tcPr>
          <w:p w14:paraId="517BE2EE" w14:textId="77777777" w:rsidR="00D61B8A" w:rsidRPr="00D61B8A" w:rsidRDefault="00D61B8A" w:rsidP="00D61B8A">
            <w:pPr>
              <w:shd w:val="clear" w:color="auto" w:fill="FFFFFF"/>
              <w:jc w:val="center"/>
              <w:rPr>
                <w:szCs w:val="24"/>
                <w:u w:val="none"/>
              </w:rPr>
            </w:pPr>
            <w:r w:rsidRPr="00D61B8A">
              <w:rPr>
                <w:szCs w:val="24"/>
                <w:u w:val="none"/>
              </w:rPr>
              <w:t>-</w:t>
            </w:r>
          </w:p>
        </w:tc>
        <w:tc>
          <w:tcPr>
            <w:tcW w:w="1537" w:type="dxa"/>
            <w:vAlign w:val="center"/>
          </w:tcPr>
          <w:p w14:paraId="18BDAF9C" w14:textId="77777777" w:rsidR="00D61B8A" w:rsidRPr="00D61B8A" w:rsidRDefault="00D61B8A" w:rsidP="00D61B8A">
            <w:pPr>
              <w:shd w:val="clear" w:color="auto" w:fill="FFFFFF"/>
              <w:jc w:val="center"/>
              <w:rPr>
                <w:szCs w:val="24"/>
                <w:u w:val="none"/>
              </w:rPr>
            </w:pPr>
            <w:r w:rsidRPr="00D61B8A">
              <w:rPr>
                <w:szCs w:val="24"/>
                <w:u w:val="none"/>
              </w:rPr>
              <w:t>0,5</w:t>
            </w:r>
          </w:p>
        </w:tc>
        <w:tc>
          <w:tcPr>
            <w:tcW w:w="1592" w:type="dxa"/>
            <w:vAlign w:val="center"/>
          </w:tcPr>
          <w:p w14:paraId="4006C3C5" w14:textId="77777777" w:rsidR="00D61B8A" w:rsidRPr="00D61B8A" w:rsidRDefault="00D61B8A" w:rsidP="00D61B8A">
            <w:pPr>
              <w:shd w:val="clear" w:color="auto" w:fill="FFFFFF"/>
              <w:jc w:val="center"/>
              <w:rPr>
                <w:szCs w:val="24"/>
                <w:u w:val="none"/>
              </w:rPr>
            </w:pPr>
            <w:r w:rsidRPr="00D61B8A">
              <w:rPr>
                <w:szCs w:val="24"/>
                <w:u w:val="none"/>
              </w:rPr>
              <w:t>-</w:t>
            </w:r>
          </w:p>
        </w:tc>
      </w:tr>
      <w:tr w:rsidR="00D61B8A" w:rsidRPr="00D61B8A" w14:paraId="1BFCF5F6" w14:textId="77777777" w:rsidTr="004A2682">
        <w:trPr>
          <w:trHeight w:val="556"/>
        </w:trPr>
        <w:tc>
          <w:tcPr>
            <w:tcW w:w="4253" w:type="dxa"/>
            <w:vAlign w:val="center"/>
          </w:tcPr>
          <w:p w14:paraId="04E0D9F2" w14:textId="77777777" w:rsidR="00D61B8A" w:rsidRPr="00D61B8A" w:rsidRDefault="00D61B8A" w:rsidP="00D61B8A">
            <w:pPr>
              <w:shd w:val="clear" w:color="auto" w:fill="FFFFFF"/>
              <w:rPr>
                <w:szCs w:val="24"/>
                <w:u w:val="none"/>
              </w:rPr>
            </w:pPr>
            <w:r w:rsidRPr="00D61B8A">
              <w:rPr>
                <w:szCs w:val="24"/>
                <w:u w:val="none"/>
              </w:rPr>
              <w:t>Metodiķis</w:t>
            </w:r>
          </w:p>
        </w:tc>
        <w:tc>
          <w:tcPr>
            <w:tcW w:w="1535" w:type="dxa"/>
            <w:vAlign w:val="center"/>
          </w:tcPr>
          <w:p w14:paraId="4115DCCD" w14:textId="77777777" w:rsidR="00D61B8A" w:rsidRPr="00D61B8A" w:rsidRDefault="00D61B8A" w:rsidP="00D61B8A">
            <w:pPr>
              <w:shd w:val="clear" w:color="auto" w:fill="FFFFFF"/>
              <w:jc w:val="center"/>
              <w:rPr>
                <w:szCs w:val="24"/>
                <w:u w:val="none"/>
              </w:rPr>
            </w:pPr>
            <w:r w:rsidRPr="00D61B8A">
              <w:rPr>
                <w:szCs w:val="24"/>
                <w:u w:val="none"/>
              </w:rPr>
              <w:t>0,5</w:t>
            </w:r>
          </w:p>
        </w:tc>
        <w:tc>
          <w:tcPr>
            <w:tcW w:w="1537" w:type="dxa"/>
            <w:vAlign w:val="center"/>
          </w:tcPr>
          <w:p w14:paraId="7EC46DAD" w14:textId="77777777" w:rsidR="00D61B8A" w:rsidRPr="00D61B8A" w:rsidRDefault="00D61B8A" w:rsidP="00D61B8A">
            <w:pPr>
              <w:shd w:val="clear" w:color="auto" w:fill="FFFFFF"/>
              <w:jc w:val="center"/>
              <w:rPr>
                <w:szCs w:val="24"/>
                <w:u w:val="none"/>
              </w:rPr>
            </w:pPr>
            <w:r w:rsidRPr="00D61B8A">
              <w:rPr>
                <w:szCs w:val="24"/>
                <w:u w:val="none"/>
              </w:rPr>
              <w:t>-</w:t>
            </w:r>
          </w:p>
        </w:tc>
        <w:tc>
          <w:tcPr>
            <w:tcW w:w="1592" w:type="dxa"/>
            <w:vAlign w:val="center"/>
          </w:tcPr>
          <w:p w14:paraId="50B07172" w14:textId="77777777" w:rsidR="00D61B8A" w:rsidRPr="00D61B8A" w:rsidRDefault="00D61B8A" w:rsidP="00D61B8A">
            <w:pPr>
              <w:shd w:val="clear" w:color="auto" w:fill="FFFFFF"/>
              <w:jc w:val="center"/>
              <w:rPr>
                <w:szCs w:val="24"/>
                <w:u w:val="none"/>
              </w:rPr>
            </w:pPr>
            <w:r w:rsidRPr="00D61B8A">
              <w:rPr>
                <w:szCs w:val="24"/>
                <w:u w:val="none"/>
              </w:rPr>
              <w:t>-</w:t>
            </w:r>
          </w:p>
        </w:tc>
      </w:tr>
      <w:tr w:rsidR="00D61B8A" w:rsidRPr="00D61B8A" w14:paraId="4371450A" w14:textId="77777777" w:rsidTr="004A2682">
        <w:trPr>
          <w:trHeight w:val="556"/>
        </w:trPr>
        <w:tc>
          <w:tcPr>
            <w:tcW w:w="4253" w:type="dxa"/>
            <w:vAlign w:val="center"/>
          </w:tcPr>
          <w:p w14:paraId="5274A626" w14:textId="77777777" w:rsidR="00D61B8A" w:rsidRPr="00D61B8A" w:rsidRDefault="00D61B8A" w:rsidP="00D61B8A">
            <w:pPr>
              <w:shd w:val="clear" w:color="auto" w:fill="FFFFFF"/>
              <w:rPr>
                <w:szCs w:val="24"/>
                <w:u w:val="none"/>
              </w:rPr>
            </w:pPr>
            <w:r w:rsidRPr="00D61B8A">
              <w:rPr>
                <w:szCs w:val="24"/>
                <w:u w:val="none"/>
              </w:rPr>
              <w:t>Medmāsa</w:t>
            </w:r>
          </w:p>
        </w:tc>
        <w:tc>
          <w:tcPr>
            <w:tcW w:w="1535" w:type="dxa"/>
            <w:vAlign w:val="center"/>
          </w:tcPr>
          <w:p w14:paraId="6016DA17" w14:textId="77777777" w:rsidR="00D61B8A" w:rsidRPr="00D61B8A" w:rsidRDefault="00D61B8A" w:rsidP="00D61B8A">
            <w:pPr>
              <w:shd w:val="clear" w:color="auto" w:fill="FFFFFF"/>
              <w:jc w:val="center"/>
              <w:rPr>
                <w:szCs w:val="24"/>
                <w:u w:val="none"/>
              </w:rPr>
            </w:pPr>
            <w:r w:rsidRPr="00D61B8A">
              <w:rPr>
                <w:szCs w:val="24"/>
                <w:u w:val="none"/>
              </w:rPr>
              <w:t>1</w:t>
            </w:r>
          </w:p>
        </w:tc>
        <w:tc>
          <w:tcPr>
            <w:tcW w:w="1537" w:type="dxa"/>
            <w:vAlign w:val="center"/>
          </w:tcPr>
          <w:p w14:paraId="67B99FD6" w14:textId="77777777" w:rsidR="00D61B8A" w:rsidRPr="00D61B8A" w:rsidRDefault="00D61B8A" w:rsidP="00D61B8A">
            <w:pPr>
              <w:shd w:val="clear" w:color="auto" w:fill="FFFFFF"/>
              <w:jc w:val="center"/>
              <w:rPr>
                <w:szCs w:val="24"/>
                <w:u w:val="none"/>
              </w:rPr>
            </w:pPr>
            <w:r w:rsidRPr="00D61B8A">
              <w:rPr>
                <w:szCs w:val="24"/>
                <w:u w:val="none"/>
              </w:rPr>
              <w:t>-</w:t>
            </w:r>
          </w:p>
        </w:tc>
        <w:tc>
          <w:tcPr>
            <w:tcW w:w="1592" w:type="dxa"/>
            <w:vAlign w:val="center"/>
          </w:tcPr>
          <w:p w14:paraId="5735BBC4" w14:textId="77777777" w:rsidR="00D61B8A" w:rsidRPr="00D61B8A" w:rsidRDefault="00D61B8A" w:rsidP="00D61B8A">
            <w:pPr>
              <w:shd w:val="clear" w:color="auto" w:fill="FFFFFF"/>
              <w:jc w:val="center"/>
              <w:rPr>
                <w:szCs w:val="24"/>
                <w:u w:val="none"/>
              </w:rPr>
            </w:pPr>
            <w:r w:rsidRPr="00D61B8A">
              <w:rPr>
                <w:szCs w:val="24"/>
                <w:u w:val="none"/>
              </w:rPr>
              <w:t>-</w:t>
            </w:r>
          </w:p>
        </w:tc>
      </w:tr>
    </w:tbl>
    <w:p w14:paraId="6B726D9E" w14:textId="77777777" w:rsidR="00D61B8A" w:rsidRPr="00D61B8A" w:rsidRDefault="00D61B8A" w:rsidP="00D61B8A">
      <w:pPr>
        <w:shd w:val="clear" w:color="auto" w:fill="FFFFFF"/>
        <w:spacing w:before="144" w:after="144"/>
        <w:jc w:val="both"/>
        <w:rPr>
          <w:szCs w:val="24"/>
          <w:u w:val="none"/>
        </w:rPr>
      </w:pPr>
    </w:p>
    <w:p w14:paraId="1FE43033" w14:textId="77777777" w:rsidR="00D61B8A" w:rsidRPr="00D61B8A" w:rsidRDefault="00D61B8A" w:rsidP="00D61B8A">
      <w:pPr>
        <w:shd w:val="clear" w:color="auto" w:fill="FFFFFF"/>
        <w:spacing w:before="144" w:after="144"/>
        <w:jc w:val="both"/>
        <w:rPr>
          <w:szCs w:val="24"/>
          <w:u w:val="none"/>
        </w:rPr>
      </w:pPr>
      <w:r w:rsidRPr="00D61B8A">
        <w:rPr>
          <w:szCs w:val="24"/>
          <w:u w:val="none"/>
        </w:rPr>
        <w:t>Gulbenes novada domes priekšsēdētājs</w:t>
      </w:r>
      <w:r w:rsidRPr="00D61B8A">
        <w:rPr>
          <w:szCs w:val="24"/>
          <w:u w:val="none"/>
        </w:rPr>
        <w:tab/>
      </w:r>
      <w:r w:rsidRPr="00D61B8A">
        <w:rPr>
          <w:szCs w:val="24"/>
          <w:u w:val="none"/>
        </w:rPr>
        <w:tab/>
      </w:r>
      <w:r w:rsidRPr="00D61B8A">
        <w:rPr>
          <w:szCs w:val="24"/>
          <w:u w:val="none"/>
        </w:rPr>
        <w:tab/>
      </w:r>
      <w:r w:rsidRPr="00D61B8A">
        <w:rPr>
          <w:szCs w:val="24"/>
          <w:u w:val="none"/>
        </w:rPr>
        <w:tab/>
        <w:t xml:space="preserve">         </w:t>
      </w:r>
      <w:proofErr w:type="spellStart"/>
      <w:r w:rsidRPr="00D61B8A">
        <w:rPr>
          <w:szCs w:val="24"/>
          <w:u w:val="none"/>
        </w:rPr>
        <w:t>A.Caunītis</w:t>
      </w:r>
      <w:proofErr w:type="spellEnd"/>
    </w:p>
    <w:p w14:paraId="1019DA4A" w14:textId="77777777" w:rsidR="00D61B8A" w:rsidRPr="00D61B8A" w:rsidRDefault="00D61B8A" w:rsidP="00D61B8A">
      <w:pPr>
        <w:spacing w:after="160" w:line="259" w:lineRule="auto"/>
        <w:rPr>
          <w:szCs w:val="24"/>
          <w:u w:val="none"/>
        </w:rPr>
      </w:pPr>
      <w:r w:rsidRPr="00D61B8A">
        <w:rPr>
          <w:rFonts w:ascii="Calibri" w:eastAsia="Calibri" w:hAnsi="Calibri"/>
          <w:sz w:val="22"/>
          <w:u w:val="none"/>
        </w:rPr>
        <w:br w:type="page"/>
      </w:r>
    </w:p>
    <w:p w14:paraId="4AD8007B" w14:textId="77777777" w:rsidR="00D61B8A" w:rsidRPr="00D61B8A" w:rsidRDefault="00D61B8A" w:rsidP="00D61B8A">
      <w:pPr>
        <w:shd w:val="clear" w:color="auto" w:fill="FFFFFF"/>
        <w:ind w:firstLine="567"/>
        <w:jc w:val="right"/>
        <w:rPr>
          <w:szCs w:val="24"/>
          <w:u w:val="none"/>
        </w:rPr>
      </w:pPr>
      <w:r w:rsidRPr="00D61B8A">
        <w:rPr>
          <w:szCs w:val="24"/>
          <w:u w:val="none"/>
        </w:rPr>
        <w:lastRenderedPageBreak/>
        <w:t>3.pielikums</w:t>
      </w:r>
    </w:p>
    <w:p w14:paraId="5B973FFB" w14:textId="77777777" w:rsidR="00D61B8A" w:rsidRPr="00D61B8A" w:rsidRDefault="00D61B8A" w:rsidP="00D61B8A">
      <w:pPr>
        <w:shd w:val="clear" w:color="auto" w:fill="FFFFFF"/>
        <w:ind w:firstLine="567"/>
        <w:jc w:val="right"/>
        <w:rPr>
          <w:szCs w:val="24"/>
          <w:u w:val="none"/>
        </w:rPr>
      </w:pPr>
      <w:r w:rsidRPr="00D61B8A">
        <w:rPr>
          <w:szCs w:val="24"/>
          <w:u w:val="none"/>
        </w:rPr>
        <w:t xml:space="preserve">Gulbenes novada domes 2023.gada ___.augusta noteikumiem </w:t>
      </w:r>
      <w:proofErr w:type="spellStart"/>
      <w:r w:rsidRPr="00D61B8A">
        <w:rPr>
          <w:szCs w:val="24"/>
          <w:u w:val="none"/>
        </w:rPr>
        <w:t>Nr.GND</w:t>
      </w:r>
      <w:proofErr w:type="spellEnd"/>
      <w:r w:rsidRPr="00D61B8A">
        <w:rPr>
          <w:szCs w:val="24"/>
          <w:u w:val="none"/>
        </w:rPr>
        <w:t>/IEK/2023/___</w:t>
      </w:r>
    </w:p>
    <w:p w14:paraId="547E5D18" w14:textId="77777777" w:rsidR="00D61B8A" w:rsidRPr="00D61B8A" w:rsidRDefault="00D61B8A" w:rsidP="00D61B8A">
      <w:pPr>
        <w:shd w:val="clear" w:color="auto" w:fill="FFFFFF"/>
        <w:ind w:firstLine="567"/>
        <w:jc w:val="right"/>
        <w:rPr>
          <w:szCs w:val="24"/>
          <w:u w:val="none"/>
        </w:rPr>
      </w:pPr>
      <w:r w:rsidRPr="00D61B8A">
        <w:rPr>
          <w:szCs w:val="24"/>
          <w:u w:val="none"/>
        </w:rPr>
        <w:t>“Valsts budžeta mērķdotācijas un pašvaldības budžeta finansējuma sadales kārtība Gulbenes novada pašvaldības dibinātajās izglītības iestādēs”</w:t>
      </w:r>
    </w:p>
    <w:p w14:paraId="0EC6448D" w14:textId="77777777" w:rsidR="00D61B8A" w:rsidRPr="00D61B8A" w:rsidRDefault="00D61B8A" w:rsidP="00D61B8A">
      <w:pPr>
        <w:shd w:val="clear" w:color="auto" w:fill="FFFFFF"/>
        <w:ind w:firstLine="567"/>
        <w:jc w:val="right"/>
        <w:rPr>
          <w:szCs w:val="24"/>
          <w:u w:val="none"/>
        </w:rPr>
      </w:pPr>
    </w:p>
    <w:p w14:paraId="67409F1A" w14:textId="77777777" w:rsidR="00D61B8A" w:rsidRPr="00D61B8A" w:rsidRDefault="00D61B8A" w:rsidP="00D61B8A">
      <w:pPr>
        <w:shd w:val="clear" w:color="auto" w:fill="FFFFFF"/>
        <w:ind w:firstLine="567"/>
        <w:jc w:val="center"/>
        <w:rPr>
          <w:b/>
          <w:bCs/>
          <w:szCs w:val="24"/>
          <w:u w:val="none"/>
        </w:rPr>
      </w:pPr>
      <w:r w:rsidRPr="00D61B8A">
        <w:rPr>
          <w:b/>
          <w:bCs/>
          <w:szCs w:val="24"/>
          <w:u w:val="none"/>
        </w:rPr>
        <w:t>Izglītības iestāžu vadītāju mēneša darba algas likmes paaugstināšanas kritēriji</w:t>
      </w:r>
    </w:p>
    <w:p w14:paraId="35248608" w14:textId="77777777" w:rsidR="00D61B8A" w:rsidRPr="00D61B8A" w:rsidRDefault="00D61B8A" w:rsidP="00D61B8A">
      <w:pPr>
        <w:shd w:val="clear" w:color="auto" w:fill="FFFFFF"/>
        <w:ind w:firstLine="567"/>
        <w:jc w:val="right"/>
        <w:rPr>
          <w:szCs w:val="24"/>
          <w:u w:val="none"/>
        </w:rPr>
      </w:pPr>
    </w:p>
    <w:tbl>
      <w:tblPr>
        <w:tblW w:w="10344" w:type="dxa"/>
        <w:jc w:val="center"/>
        <w:tblLayout w:type="fixed"/>
        <w:tblLook w:val="0400" w:firstRow="0" w:lastRow="0" w:firstColumn="0" w:lastColumn="0" w:noHBand="0" w:noVBand="1"/>
      </w:tblPr>
      <w:tblGrid>
        <w:gridCol w:w="760"/>
        <w:gridCol w:w="6748"/>
        <w:gridCol w:w="851"/>
        <w:gridCol w:w="850"/>
        <w:gridCol w:w="1135"/>
      </w:tblGrid>
      <w:tr w:rsidR="00D61B8A" w:rsidRPr="00D61B8A" w14:paraId="6C399918" w14:textId="77777777" w:rsidTr="004A2682">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6B5B9" w14:textId="77777777" w:rsidR="00D61B8A" w:rsidRPr="00D61B8A" w:rsidRDefault="00D61B8A" w:rsidP="00D61B8A">
            <w:pPr>
              <w:rPr>
                <w:szCs w:val="24"/>
                <w:u w:val="none"/>
              </w:rPr>
            </w:pPr>
            <w:proofErr w:type="spellStart"/>
            <w:r w:rsidRPr="00D61B8A">
              <w:rPr>
                <w:color w:val="000000"/>
                <w:sz w:val="22"/>
                <w:u w:val="none"/>
              </w:rPr>
              <w:t>N.p.k</w:t>
            </w:r>
            <w:proofErr w:type="spellEnd"/>
            <w:r w:rsidRPr="00D61B8A">
              <w:rPr>
                <w:color w:val="000000"/>
                <w:sz w:val="22"/>
                <w:u w:val="none"/>
              </w:rPr>
              <w:t>.</w:t>
            </w: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66BBA" w14:textId="77777777" w:rsidR="00D61B8A" w:rsidRPr="00D61B8A" w:rsidRDefault="00D61B8A" w:rsidP="00D61B8A">
            <w:pPr>
              <w:jc w:val="center"/>
              <w:rPr>
                <w:sz w:val="22"/>
                <w:u w:val="none"/>
              </w:rPr>
            </w:pPr>
            <w:r w:rsidRPr="00D61B8A">
              <w:rPr>
                <w:b/>
                <w:color w:val="000000"/>
                <w:sz w:val="22"/>
                <w:u w:val="none"/>
              </w:rPr>
              <w:t>Kritērijs</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F792A" w14:textId="77777777" w:rsidR="00D61B8A" w:rsidRPr="00D61B8A" w:rsidRDefault="00D61B8A" w:rsidP="00D61B8A">
            <w:pPr>
              <w:jc w:val="center"/>
              <w:rPr>
                <w:sz w:val="22"/>
                <w:u w:val="none"/>
              </w:rPr>
            </w:pPr>
            <w:r w:rsidRPr="00D61B8A">
              <w:rPr>
                <w:sz w:val="22"/>
                <w:u w:val="none"/>
              </w:rPr>
              <w:t>Maks. punkti</w:t>
            </w:r>
          </w:p>
        </w:tc>
        <w:tc>
          <w:tcPr>
            <w:tcW w:w="850" w:type="dxa"/>
            <w:tcBorders>
              <w:top w:val="single" w:sz="4" w:space="0" w:color="000000"/>
              <w:left w:val="single" w:sz="4" w:space="0" w:color="000000"/>
              <w:bottom w:val="single" w:sz="4" w:space="0" w:color="000000"/>
              <w:right w:val="single" w:sz="4" w:space="0" w:color="000000"/>
            </w:tcBorders>
          </w:tcPr>
          <w:p w14:paraId="44981BBF" w14:textId="77777777" w:rsidR="00D61B8A" w:rsidRPr="00D61B8A" w:rsidRDefault="00D61B8A" w:rsidP="00D61B8A">
            <w:pPr>
              <w:jc w:val="center"/>
              <w:rPr>
                <w:sz w:val="22"/>
                <w:u w:val="none"/>
              </w:rPr>
            </w:pPr>
            <w:r w:rsidRPr="00D61B8A">
              <w:rPr>
                <w:sz w:val="22"/>
                <w:u w:val="none"/>
              </w:rPr>
              <w:t>Iegūtie punkti</w:t>
            </w:r>
          </w:p>
        </w:tc>
        <w:tc>
          <w:tcPr>
            <w:tcW w:w="1134" w:type="dxa"/>
            <w:tcBorders>
              <w:top w:val="single" w:sz="4" w:space="0" w:color="000000"/>
              <w:left w:val="single" w:sz="4" w:space="0" w:color="000000"/>
              <w:bottom w:val="single" w:sz="4" w:space="0" w:color="000000"/>
              <w:right w:val="single" w:sz="4" w:space="0" w:color="000000"/>
            </w:tcBorders>
            <w:vAlign w:val="center"/>
          </w:tcPr>
          <w:p w14:paraId="1A6D3FE9" w14:textId="77777777" w:rsidR="00D61B8A" w:rsidRPr="00D61B8A" w:rsidRDefault="00D61B8A" w:rsidP="00D61B8A">
            <w:pPr>
              <w:jc w:val="center"/>
              <w:rPr>
                <w:sz w:val="22"/>
                <w:u w:val="none"/>
              </w:rPr>
            </w:pPr>
            <w:r w:rsidRPr="00D61B8A">
              <w:rPr>
                <w:sz w:val="22"/>
                <w:u w:val="none"/>
              </w:rPr>
              <w:t xml:space="preserve">Iestādes vadītāja komentāri/skaidrojumi </w:t>
            </w:r>
          </w:p>
        </w:tc>
      </w:tr>
      <w:tr w:rsidR="00D61B8A" w:rsidRPr="00D61B8A" w14:paraId="6023F9E8" w14:textId="77777777" w:rsidTr="004A2682">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32A8C" w14:textId="77777777" w:rsidR="00D61B8A" w:rsidRPr="00D61B8A" w:rsidRDefault="00D61B8A" w:rsidP="00D61B8A">
            <w:pPr>
              <w:jc w:val="center"/>
              <w:rPr>
                <w:szCs w:val="24"/>
                <w:u w:val="none"/>
              </w:rPr>
            </w:pPr>
            <w:r w:rsidRPr="00D61B8A">
              <w:rPr>
                <w:color w:val="000000"/>
                <w:sz w:val="22"/>
                <w:u w:val="none"/>
              </w:rPr>
              <w:t>1.</w:t>
            </w:r>
          </w:p>
        </w:tc>
        <w:tc>
          <w:tcPr>
            <w:tcW w:w="95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42E61" w14:textId="77777777" w:rsidR="00D61B8A" w:rsidRPr="00D61B8A" w:rsidRDefault="00D61B8A" w:rsidP="00D61B8A">
            <w:pPr>
              <w:rPr>
                <w:b/>
                <w:color w:val="000000"/>
                <w:sz w:val="22"/>
                <w:u w:val="none"/>
              </w:rPr>
            </w:pPr>
            <w:r w:rsidRPr="00D61B8A">
              <w:rPr>
                <w:b/>
                <w:color w:val="000000"/>
                <w:sz w:val="22"/>
                <w:u w:val="none"/>
              </w:rPr>
              <w:t>Nepārtraukts darba stāžs direktora/vadītāja amatā vienā izglītības iestādē</w:t>
            </w:r>
          </w:p>
        </w:tc>
      </w:tr>
      <w:tr w:rsidR="00D61B8A" w:rsidRPr="00D61B8A" w14:paraId="59657B18" w14:textId="77777777" w:rsidTr="004A2682">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71BBC" w14:textId="77777777" w:rsidR="00D61B8A" w:rsidRPr="00D61B8A" w:rsidRDefault="00D61B8A" w:rsidP="00D61B8A">
            <w:pPr>
              <w:rPr>
                <w:szCs w:val="24"/>
                <w:u w:val="none"/>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FEF0F" w14:textId="77777777" w:rsidR="00D61B8A" w:rsidRPr="00D61B8A" w:rsidRDefault="00D61B8A" w:rsidP="00D61B8A">
            <w:pPr>
              <w:jc w:val="right"/>
              <w:rPr>
                <w:szCs w:val="24"/>
                <w:u w:val="none"/>
              </w:rPr>
            </w:pPr>
            <w:r w:rsidRPr="00D61B8A">
              <w:rPr>
                <w:color w:val="000000"/>
                <w:sz w:val="22"/>
                <w:u w:val="none"/>
              </w:rPr>
              <w:t>3 līdz 5 gadi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304A4" w14:textId="77777777" w:rsidR="00D61B8A" w:rsidRPr="00D61B8A" w:rsidRDefault="00D61B8A" w:rsidP="00D61B8A">
            <w:pPr>
              <w:jc w:val="center"/>
              <w:rPr>
                <w:szCs w:val="24"/>
                <w:u w:val="none"/>
              </w:rPr>
            </w:pPr>
            <w:r w:rsidRPr="00D61B8A">
              <w:rPr>
                <w:szCs w:val="24"/>
                <w:u w:val="none"/>
              </w:rPr>
              <w:t>2</w:t>
            </w:r>
          </w:p>
        </w:tc>
        <w:tc>
          <w:tcPr>
            <w:tcW w:w="850" w:type="dxa"/>
            <w:tcBorders>
              <w:top w:val="single" w:sz="4" w:space="0" w:color="000000"/>
              <w:left w:val="single" w:sz="4" w:space="0" w:color="000000"/>
              <w:bottom w:val="single" w:sz="4" w:space="0" w:color="000000"/>
              <w:right w:val="single" w:sz="4" w:space="0" w:color="000000"/>
            </w:tcBorders>
          </w:tcPr>
          <w:p w14:paraId="6B05DA85" w14:textId="77777777" w:rsidR="00D61B8A" w:rsidRPr="00D61B8A" w:rsidRDefault="00D61B8A" w:rsidP="00D61B8A">
            <w:pPr>
              <w:jc w:val="center"/>
              <w:rPr>
                <w:szCs w:val="24"/>
                <w:u w:val="none"/>
              </w:rPr>
            </w:pPr>
          </w:p>
        </w:tc>
        <w:tc>
          <w:tcPr>
            <w:tcW w:w="1134" w:type="dxa"/>
            <w:tcBorders>
              <w:top w:val="single" w:sz="4" w:space="0" w:color="000000"/>
              <w:left w:val="single" w:sz="4" w:space="0" w:color="000000"/>
              <w:bottom w:val="single" w:sz="4" w:space="0" w:color="000000"/>
              <w:right w:val="single" w:sz="4" w:space="0" w:color="000000"/>
            </w:tcBorders>
          </w:tcPr>
          <w:p w14:paraId="5A9D2371" w14:textId="77777777" w:rsidR="00D61B8A" w:rsidRPr="00D61B8A" w:rsidRDefault="00D61B8A" w:rsidP="00D61B8A">
            <w:pPr>
              <w:rPr>
                <w:szCs w:val="24"/>
                <w:u w:val="none"/>
              </w:rPr>
            </w:pPr>
          </w:p>
        </w:tc>
      </w:tr>
      <w:tr w:rsidR="00D61B8A" w:rsidRPr="00D61B8A" w14:paraId="3AE9BBA0" w14:textId="77777777" w:rsidTr="004A2682">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027C7" w14:textId="77777777" w:rsidR="00D61B8A" w:rsidRPr="00D61B8A" w:rsidRDefault="00D61B8A" w:rsidP="00D61B8A">
            <w:pPr>
              <w:rPr>
                <w:szCs w:val="24"/>
                <w:u w:val="none"/>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2D1E3" w14:textId="77777777" w:rsidR="00D61B8A" w:rsidRPr="00D61B8A" w:rsidRDefault="00D61B8A" w:rsidP="00D61B8A">
            <w:pPr>
              <w:jc w:val="right"/>
              <w:rPr>
                <w:szCs w:val="24"/>
                <w:u w:val="none"/>
              </w:rPr>
            </w:pPr>
            <w:r w:rsidRPr="00D61B8A">
              <w:rPr>
                <w:color w:val="000000"/>
                <w:sz w:val="22"/>
                <w:u w:val="none"/>
              </w:rPr>
              <w:t>6 un vairāk gadi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ACE14" w14:textId="77777777" w:rsidR="00D61B8A" w:rsidRPr="00D61B8A" w:rsidRDefault="00D61B8A" w:rsidP="00D61B8A">
            <w:pPr>
              <w:jc w:val="center"/>
              <w:rPr>
                <w:szCs w:val="24"/>
                <w:u w:val="none"/>
              </w:rPr>
            </w:pPr>
            <w:r w:rsidRPr="00D61B8A">
              <w:rPr>
                <w:szCs w:val="24"/>
                <w:u w:val="none"/>
              </w:rPr>
              <w:t>3</w:t>
            </w:r>
          </w:p>
        </w:tc>
        <w:tc>
          <w:tcPr>
            <w:tcW w:w="850" w:type="dxa"/>
            <w:tcBorders>
              <w:top w:val="single" w:sz="4" w:space="0" w:color="000000"/>
              <w:left w:val="single" w:sz="4" w:space="0" w:color="000000"/>
              <w:bottom w:val="single" w:sz="4" w:space="0" w:color="000000"/>
              <w:right w:val="single" w:sz="4" w:space="0" w:color="000000"/>
            </w:tcBorders>
          </w:tcPr>
          <w:p w14:paraId="18F09C3A" w14:textId="77777777" w:rsidR="00D61B8A" w:rsidRPr="00D61B8A" w:rsidRDefault="00D61B8A" w:rsidP="00D61B8A">
            <w:pPr>
              <w:jc w:val="center"/>
              <w:rPr>
                <w:szCs w:val="24"/>
                <w:u w:val="none"/>
              </w:rPr>
            </w:pPr>
          </w:p>
        </w:tc>
        <w:tc>
          <w:tcPr>
            <w:tcW w:w="1134" w:type="dxa"/>
            <w:tcBorders>
              <w:top w:val="single" w:sz="4" w:space="0" w:color="000000"/>
              <w:left w:val="single" w:sz="4" w:space="0" w:color="000000"/>
              <w:bottom w:val="single" w:sz="4" w:space="0" w:color="000000"/>
              <w:right w:val="single" w:sz="4" w:space="0" w:color="000000"/>
            </w:tcBorders>
          </w:tcPr>
          <w:p w14:paraId="61A61112" w14:textId="77777777" w:rsidR="00D61B8A" w:rsidRPr="00D61B8A" w:rsidRDefault="00D61B8A" w:rsidP="00D61B8A">
            <w:pPr>
              <w:rPr>
                <w:szCs w:val="24"/>
                <w:u w:val="none"/>
              </w:rPr>
            </w:pPr>
          </w:p>
        </w:tc>
      </w:tr>
      <w:tr w:rsidR="00D61B8A" w:rsidRPr="00D61B8A" w14:paraId="4F760894" w14:textId="77777777" w:rsidTr="004A2682">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FCC08" w14:textId="77777777" w:rsidR="00D61B8A" w:rsidRPr="00D61B8A" w:rsidRDefault="00D61B8A" w:rsidP="00D61B8A">
            <w:pPr>
              <w:jc w:val="center"/>
              <w:rPr>
                <w:szCs w:val="24"/>
                <w:u w:val="none"/>
              </w:rPr>
            </w:pPr>
            <w:r w:rsidRPr="00D61B8A">
              <w:rPr>
                <w:color w:val="000000"/>
                <w:sz w:val="22"/>
                <w:u w:val="none"/>
              </w:rPr>
              <w:t>2.</w:t>
            </w:r>
          </w:p>
        </w:tc>
        <w:tc>
          <w:tcPr>
            <w:tcW w:w="95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31FC1" w14:textId="77777777" w:rsidR="00D61B8A" w:rsidRPr="00D61B8A" w:rsidRDefault="00D61B8A" w:rsidP="00D61B8A">
            <w:pPr>
              <w:rPr>
                <w:b/>
                <w:color w:val="000000"/>
                <w:sz w:val="22"/>
                <w:u w:val="none"/>
              </w:rPr>
            </w:pPr>
            <w:r w:rsidRPr="00D61B8A">
              <w:rPr>
                <w:b/>
                <w:color w:val="000000"/>
                <w:sz w:val="22"/>
                <w:u w:val="none"/>
              </w:rPr>
              <w:t xml:space="preserve">Izglītības iestādē nodrošinātas programmas attiecīgo izglītības pakāpju izglītojamiem </w:t>
            </w:r>
            <w:r w:rsidRPr="00D61B8A">
              <w:rPr>
                <w:color w:val="000000"/>
                <w:sz w:val="22"/>
                <w:u w:val="none"/>
              </w:rPr>
              <w:t>(punkti summējas)</w:t>
            </w:r>
          </w:p>
        </w:tc>
      </w:tr>
      <w:tr w:rsidR="00D61B8A" w:rsidRPr="00D61B8A" w14:paraId="04FC674E" w14:textId="77777777" w:rsidTr="004A2682">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33EAF5" w14:textId="77777777" w:rsidR="00D61B8A" w:rsidRPr="00D61B8A" w:rsidRDefault="00D61B8A" w:rsidP="00D61B8A">
            <w:pPr>
              <w:rPr>
                <w:szCs w:val="24"/>
                <w:u w:val="none"/>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9A700" w14:textId="77777777" w:rsidR="00D61B8A" w:rsidRPr="00D61B8A" w:rsidRDefault="00D61B8A" w:rsidP="00D61B8A">
            <w:pPr>
              <w:jc w:val="right"/>
              <w:rPr>
                <w:szCs w:val="24"/>
                <w:u w:val="none"/>
              </w:rPr>
            </w:pPr>
            <w:r w:rsidRPr="00D61B8A">
              <w:rPr>
                <w:color w:val="000000"/>
                <w:sz w:val="22"/>
                <w:u w:val="none"/>
              </w:rPr>
              <w:t>pirmsskolas izglītības pakāpe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8775A" w14:textId="77777777" w:rsidR="00D61B8A" w:rsidRPr="00D61B8A" w:rsidRDefault="00D61B8A" w:rsidP="00D61B8A">
            <w:pPr>
              <w:jc w:val="center"/>
              <w:rPr>
                <w:szCs w:val="24"/>
                <w:u w:val="none"/>
              </w:rPr>
            </w:pPr>
            <w:r w:rsidRPr="00D61B8A">
              <w:rPr>
                <w:szCs w:val="24"/>
                <w:u w:val="none"/>
              </w:rPr>
              <w:t>1</w:t>
            </w:r>
          </w:p>
        </w:tc>
        <w:tc>
          <w:tcPr>
            <w:tcW w:w="850" w:type="dxa"/>
            <w:tcBorders>
              <w:top w:val="single" w:sz="4" w:space="0" w:color="000000"/>
              <w:left w:val="single" w:sz="4" w:space="0" w:color="000000"/>
              <w:bottom w:val="single" w:sz="4" w:space="0" w:color="000000"/>
              <w:right w:val="single" w:sz="4" w:space="0" w:color="000000"/>
            </w:tcBorders>
          </w:tcPr>
          <w:p w14:paraId="54A7950E" w14:textId="77777777" w:rsidR="00D61B8A" w:rsidRPr="00D61B8A" w:rsidRDefault="00D61B8A" w:rsidP="00D61B8A">
            <w:pPr>
              <w:jc w:val="center"/>
              <w:rPr>
                <w:szCs w:val="24"/>
                <w:u w:val="none"/>
              </w:rPr>
            </w:pPr>
          </w:p>
        </w:tc>
        <w:tc>
          <w:tcPr>
            <w:tcW w:w="1134" w:type="dxa"/>
            <w:tcBorders>
              <w:top w:val="single" w:sz="4" w:space="0" w:color="000000"/>
              <w:left w:val="single" w:sz="4" w:space="0" w:color="000000"/>
              <w:bottom w:val="single" w:sz="4" w:space="0" w:color="000000"/>
              <w:right w:val="single" w:sz="4" w:space="0" w:color="000000"/>
            </w:tcBorders>
          </w:tcPr>
          <w:p w14:paraId="3C0E205D" w14:textId="77777777" w:rsidR="00D61B8A" w:rsidRPr="00D61B8A" w:rsidRDefault="00D61B8A" w:rsidP="00D61B8A">
            <w:pPr>
              <w:jc w:val="center"/>
              <w:rPr>
                <w:szCs w:val="24"/>
                <w:u w:val="none"/>
              </w:rPr>
            </w:pPr>
          </w:p>
        </w:tc>
      </w:tr>
      <w:tr w:rsidR="00D61B8A" w:rsidRPr="00D61B8A" w14:paraId="36E81429" w14:textId="77777777" w:rsidTr="004A2682">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3D4CE" w14:textId="77777777" w:rsidR="00D61B8A" w:rsidRPr="00D61B8A" w:rsidRDefault="00D61B8A" w:rsidP="00D61B8A">
            <w:pPr>
              <w:rPr>
                <w:szCs w:val="24"/>
                <w:u w:val="none"/>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7C8E4" w14:textId="77777777" w:rsidR="00D61B8A" w:rsidRPr="00D61B8A" w:rsidRDefault="00D61B8A" w:rsidP="00D61B8A">
            <w:pPr>
              <w:jc w:val="right"/>
              <w:rPr>
                <w:szCs w:val="24"/>
                <w:u w:val="none"/>
              </w:rPr>
            </w:pPr>
            <w:r w:rsidRPr="00D61B8A">
              <w:rPr>
                <w:color w:val="000000"/>
                <w:sz w:val="22"/>
                <w:u w:val="none"/>
              </w:rPr>
              <w:t>pamatizglītības pakāpe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29570" w14:textId="77777777" w:rsidR="00D61B8A" w:rsidRPr="00D61B8A" w:rsidRDefault="00D61B8A" w:rsidP="00D61B8A">
            <w:pPr>
              <w:jc w:val="center"/>
              <w:rPr>
                <w:szCs w:val="24"/>
                <w:u w:val="none"/>
              </w:rPr>
            </w:pPr>
            <w:r w:rsidRPr="00D61B8A">
              <w:rPr>
                <w:szCs w:val="24"/>
                <w:u w:val="none"/>
              </w:rPr>
              <w:t>1</w:t>
            </w:r>
          </w:p>
        </w:tc>
        <w:tc>
          <w:tcPr>
            <w:tcW w:w="850" w:type="dxa"/>
            <w:tcBorders>
              <w:top w:val="single" w:sz="4" w:space="0" w:color="000000"/>
              <w:left w:val="single" w:sz="4" w:space="0" w:color="000000"/>
              <w:bottom w:val="single" w:sz="4" w:space="0" w:color="000000"/>
              <w:right w:val="single" w:sz="4" w:space="0" w:color="000000"/>
            </w:tcBorders>
          </w:tcPr>
          <w:p w14:paraId="776BD5E2" w14:textId="77777777" w:rsidR="00D61B8A" w:rsidRPr="00D61B8A" w:rsidRDefault="00D61B8A" w:rsidP="00D61B8A">
            <w:pPr>
              <w:jc w:val="center"/>
              <w:rPr>
                <w:szCs w:val="24"/>
                <w:u w:val="none"/>
              </w:rPr>
            </w:pPr>
          </w:p>
        </w:tc>
        <w:tc>
          <w:tcPr>
            <w:tcW w:w="1134" w:type="dxa"/>
            <w:tcBorders>
              <w:top w:val="single" w:sz="4" w:space="0" w:color="000000"/>
              <w:left w:val="single" w:sz="4" w:space="0" w:color="000000"/>
              <w:bottom w:val="single" w:sz="4" w:space="0" w:color="000000"/>
              <w:right w:val="single" w:sz="4" w:space="0" w:color="000000"/>
            </w:tcBorders>
          </w:tcPr>
          <w:p w14:paraId="7EF92407" w14:textId="77777777" w:rsidR="00D61B8A" w:rsidRPr="00D61B8A" w:rsidRDefault="00D61B8A" w:rsidP="00D61B8A">
            <w:pPr>
              <w:rPr>
                <w:szCs w:val="24"/>
                <w:u w:val="none"/>
              </w:rPr>
            </w:pPr>
          </w:p>
        </w:tc>
      </w:tr>
      <w:tr w:rsidR="00D61B8A" w:rsidRPr="00D61B8A" w14:paraId="11EBFEDE" w14:textId="77777777" w:rsidTr="004A2682">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A26DD" w14:textId="77777777" w:rsidR="00D61B8A" w:rsidRPr="00D61B8A" w:rsidRDefault="00D61B8A" w:rsidP="00D61B8A">
            <w:pPr>
              <w:rPr>
                <w:szCs w:val="24"/>
                <w:u w:val="none"/>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1A815" w14:textId="77777777" w:rsidR="00D61B8A" w:rsidRPr="00D61B8A" w:rsidRDefault="00D61B8A" w:rsidP="00D61B8A">
            <w:pPr>
              <w:jc w:val="right"/>
              <w:rPr>
                <w:szCs w:val="24"/>
                <w:u w:val="none"/>
              </w:rPr>
            </w:pPr>
            <w:r w:rsidRPr="00D61B8A">
              <w:rPr>
                <w:color w:val="000000"/>
                <w:sz w:val="22"/>
                <w:u w:val="none"/>
              </w:rPr>
              <w:t>vidējās izglītības pakāpe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9DF28" w14:textId="77777777" w:rsidR="00D61B8A" w:rsidRPr="00D61B8A" w:rsidRDefault="00D61B8A" w:rsidP="00D61B8A">
            <w:pPr>
              <w:jc w:val="center"/>
              <w:rPr>
                <w:szCs w:val="24"/>
                <w:u w:val="none"/>
              </w:rPr>
            </w:pPr>
            <w:r w:rsidRPr="00D61B8A">
              <w:rPr>
                <w:szCs w:val="24"/>
                <w:u w:val="none"/>
              </w:rPr>
              <w:t>1</w:t>
            </w:r>
          </w:p>
        </w:tc>
        <w:tc>
          <w:tcPr>
            <w:tcW w:w="850" w:type="dxa"/>
            <w:tcBorders>
              <w:top w:val="single" w:sz="4" w:space="0" w:color="000000"/>
              <w:left w:val="single" w:sz="4" w:space="0" w:color="000000"/>
              <w:bottom w:val="single" w:sz="4" w:space="0" w:color="000000"/>
              <w:right w:val="single" w:sz="4" w:space="0" w:color="000000"/>
            </w:tcBorders>
          </w:tcPr>
          <w:p w14:paraId="6222EC3A" w14:textId="77777777" w:rsidR="00D61B8A" w:rsidRPr="00D61B8A" w:rsidRDefault="00D61B8A" w:rsidP="00D61B8A">
            <w:pPr>
              <w:jc w:val="center"/>
              <w:rPr>
                <w:szCs w:val="24"/>
                <w:u w:val="none"/>
              </w:rPr>
            </w:pPr>
          </w:p>
        </w:tc>
        <w:tc>
          <w:tcPr>
            <w:tcW w:w="1134" w:type="dxa"/>
            <w:tcBorders>
              <w:top w:val="single" w:sz="4" w:space="0" w:color="000000"/>
              <w:left w:val="single" w:sz="4" w:space="0" w:color="000000"/>
              <w:bottom w:val="single" w:sz="4" w:space="0" w:color="000000"/>
              <w:right w:val="single" w:sz="4" w:space="0" w:color="000000"/>
            </w:tcBorders>
          </w:tcPr>
          <w:p w14:paraId="70CD6015" w14:textId="77777777" w:rsidR="00D61B8A" w:rsidRPr="00D61B8A" w:rsidRDefault="00D61B8A" w:rsidP="00D61B8A">
            <w:pPr>
              <w:rPr>
                <w:szCs w:val="24"/>
                <w:u w:val="none"/>
              </w:rPr>
            </w:pPr>
          </w:p>
        </w:tc>
      </w:tr>
      <w:tr w:rsidR="00D61B8A" w:rsidRPr="00D61B8A" w14:paraId="4E886192" w14:textId="77777777" w:rsidTr="004A2682">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D3A3B" w14:textId="77777777" w:rsidR="00D61B8A" w:rsidRPr="00D61B8A" w:rsidRDefault="00D61B8A" w:rsidP="00D61B8A">
            <w:pPr>
              <w:rPr>
                <w:szCs w:val="24"/>
                <w:u w:val="none"/>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FAA06" w14:textId="77777777" w:rsidR="00D61B8A" w:rsidRPr="00D61B8A" w:rsidRDefault="00D61B8A" w:rsidP="00D61B8A">
            <w:pPr>
              <w:jc w:val="right"/>
              <w:rPr>
                <w:szCs w:val="24"/>
                <w:u w:val="none"/>
              </w:rPr>
            </w:pPr>
            <w:r w:rsidRPr="00D61B8A">
              <w:rPr>
                <w:color w:val="000000"/>
                <w:sz w:val="22"/>
                <w:u w:val="none"/>
              </w:rPr>
              <w:t>profesionālās izglītības pakāpe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A71B0" w14:textId="77777777" w:rsidR="00D61B8A" w:rsidRPr="00D61B8A" w:rsidRDefault="00D61B8A" w:rsidP="00D61B8A">
            <w:pPr>
              <w:jc w:val="center"/>
              <w:rPr>
                <w:szCs w:val="24"/>
                <w:u w:val="none"/>
              </w:rPr>
            </w:pPr>
            <w:r w:rsidRPr="00D61B8A">
              <w:rPr>
                <w:szCs w:val="24"/>
                <w:u w:val="none"/>
              </w:rPr>
              <w:t>1</w:t>
            </w:r>
          </w:p>
        </w:tc>
        <w:tc>
          <w:tcPr>
            <w:tcW w:w="850" w:type="dxa"/>
            <w:tcBorders>
              <w:top w:val="single" w:sz="4" w:space="0" w:color="000000"/>
              <w:left w:val="single" w:sz="4" w:space="0" w:color="000000"/>
              <w:bottom w:val="single" w:sz="4" w:space="0" w:color="000000"/>
              <w:right w:val="single" w:sz="4" w:space="0" w:color="000000"/>
            </w:tcBorders>
          </w:tcPr>
          <w:p w14:paraId="73A827AE" w14:textId="77777777" w:rsidR="00D61B8A" w:rsidRPr="00D61B8A" w:rsidRDefault="00D61B8A" w:rsidP="00D61B8A">
            <w:pPr>
              <w:jc w:val="center"/>
              <w:rPr>
                <w:szCs w:val="24"/>
                <w:u w:val="none"/>
              </w:rPr>
            </w:pPr>
          </w:p>
        </w:tc>
        <w:tc>
          <w:tcPr>
            <w:tcW w:w="1134" w:type="dxa"/>
            <w:tcBorders>
              <w:top w:val="single" w:sz="4" w:space="0" w:color="000000"/>
              <w:left w:val="single" w:sz="4" w:space="0" w:color="000000"/>
              <w:bottom w:val="single" w:sz="4" w:space="0" w:color="000000"/>
              <w:right w:val="single" w:sz="4" w:space="0" w:color="000000"/>
            </w:tcBorders>
          </w:tcPr>
          <w:p w14:paraId="150727A3" w14:textId="77777777" w:rsidR="00D61B8A" w:rsidRPr="00D61B8A" w:rsidRDefault="00D61B8A" w:rsidP="00D61B8A">
            <w:pPr>
              <w:rPr>
                <w:szCs w:val="24"/>
                <w:u w:val="none"/>
              </w:rPr>
            </w:pPr>
          </w:p>
        </w:tc>
      </w:tr>
      <w:tr w:rsidR="00D61B8A" w:rsidRPr="00D61B8A" w14:paraId="4BE77944" w14:textId="77777777" w:rsidTr="004A2682">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3F135" w14:textId="77777777" w:rsidR="00D61B8A" w:rsidRPr="00D61B8A" w:rsidRDefault="00D61B8A" w:rsidP="00D61B8A">
            <w:pPr>
              <w:jc w:val="center"/>
              <w:rPr>
                <w:szCs w:val="24"/>
                <w:u w:val="none"/>
              </w:rPr>
            </w:pPr>
            <w:r w:rsidRPr="00D61B8A">
              <w:rPr>
                <w:color w:val="000000"/>
                <w:sz w:val="22"/>
                <w:u w:val="none"/>
              </w:rPr>
              <w:t>3.</w:t>
            </w:r>
          </w:p>
        </w:tc>
        <w:tc>
          <w:tcPr>
            <w:tcW w:w="95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96FEB" w14:textId="77777777" w:rsidR="00D61B8A" w:rsidRPr="00D61B8A" w:rsidRDefault="00D61B8A" w:rsidP="00D61B8A">
            <w:pPr>
              <w:rPr>
                <w:b/>
                <w:color w:val="000000"/>
                <w:sz w:val="22"/>
                <w:u w:val="none"/>
              </w:rPr>
            </w:pPr>
            <w:r w:rsidRPr="00D61B8A">
              <w:rPr>
                <w:b/>
                <w:color w:val="000000"/>
                <w:sz w:val="22"/>
                <w:u w:val="none"/>
              </w:rPr>
              <w:t>Izglītības iestādē īstenotas</w:t>
            </w:r>
            <w:r w:rsidRPr="00D61B8A">
              <w:rPr>
                <w:b/>
                <w:color w:val="FF0000"/>
                <w:sz w:val="22"/>
                <w:u w:val="none"/>
              </w:rPr>
              <w:t xml:space="preserve"> </w:t>
            </w:r>
            <w:r w:rsidRPr="00D61B8A">
              <w:rPr>
                <w:b/>
                <w:color w:val="000000"/>
                <w:sz w:val="22"/>
                <w:u w:val="none"/>
              </w:rPr>
              <w:t>izglītības programmas</w:t>
            </w:r>
          </w:p>
        </w:tc>
      </w:tr>
      <w:tr w:rsidR="00D61B8A" w:rsidRPr="00D61B8A" w14:paraId="48AC9CEC" w14:textId="77777777" w:rsidTr="004A2682">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3F8F4" w14:textId="77777777" w:rsidR="00D61B8A" w:rsidRPr="00D61B8A" w:rsidRDefault="00D61B8A" w:rsidP="00D61B8A">
            <w:pPr>
              <w:rPr>
                <w:szCs w:val="24"/>
                <w:u w:val="none"/>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2548D" w14:textId="77777777" w:rsidR="00D61B8A" w:rsidRPr="00D61B8A" w:rsidRDefault="00D61B8A" w:rsidP="00D61B8A">
            <w:pPr>
              <w:jc w:val="right"/>
              <w:rPr>
                <w:szCs w:val="24"/>
                <w:u w:val="none"/>
              </w:rPr>
            </w:pPr>
            <w:r w:rsidRPr="00D61B8A">
              <w:rPr>
                <w:color w:val="000000"/>
                <w:sz w:val="22"/>
                <w:u w:val="none"/>
              </w:rPr>
              <w:t>par katru speciālās izglītības programmu</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269A2" w14:textId="77777777" w:rsidR="00D61B8A" w:rsidRPr="00D61B8A" w:rsidRDefault="00D61B8A" w:rsidP="00D61B8A">
            <w:pPr>
              <w:jc w:val="center"/>
              <w:rPr>
                <w:szCs w:val="24"/>
                <w:u w:val="none"/>
              </w:rPr>
            </w:pPr>
            <w:r w:rsidRPr="00D61B8A">
              <w:rPr>
                <w:szCs w:val="24"/>
                <w:u w:val="none"/>
              </w:rPr>
              <w:t>1</w:t>
            </w:r>
          </w:p>
        </w:tc>
        <w:tc>
          <w:tcPr>
            <w:tcW w:w="850" w:type="dxa"/>
            <w:tcBorders>
              <w:top w:val="single" w:sz="4" w:space="0" w:color="000000"/>
              <w:left w:val="single" w:sz="4" w:space="0" w:color="000000"/>
              <w:bottom w:val="single" w:sz="4" w:space="0" w:color="000000"/>
              <w:right w:val="single" w:sz="4" w:space="0" w:color="000000"/>
            </w:tcBorders>
          </w:tcPr>
          <w:p w14:paraId="29DB3F79" w14:textId="77777777" w:rsidR="00D61B8A" w:rsidRPr="00D61B8A" w:rsidRDefault="00D61B8A" w:rsidP="00D61B8A">
            <w:pPr>
              <w:jc w:val="center"/>
              <w:rPr>
                <w:szCs w:val="24"/>
                <w:u w:val="none"/>
              </w:rPr>
            </w:pPr>
          </w:p>
        </w:tc>
        <w:tc>
          <w:tcPr>
            <w:tcW w:w="1134" w:type="dxa"/>
            <w:tcBorders>
              <w:top w:val="single" w:sz="4" w:space="0" w:color="000000"/>
              <w:left w:val="single" w:sz="4" w:space="0" w:color="000000"/>
              <w:bottom w:val="single" w:sz="4" w:space="0" w:color="000000"/>
              <w:right w:val="single" w:sz="4" w:space="0" w:color="000000"/>
            </w:tcBorders>
          </w:tcPr>
          <w:p w14:paraId="5B1ED3B5" w14:textId="77777777" w:rsidR="00D61B8A" w:rsidRPr="00D61B8A" w:rsidRDefault="00D61B8A" w:rsidP="00D61B8A">
            <w:pPr>
              <w:rPr>
                <w:szCs w:val="24"/>
                <w:u w:val="none"/>
              </w:rPr>
            </w:pPr>
          </w:p>
        </w:tc>
      </w:tr>
      <w:tr w:rsidR="00D61B8A" w:rsidRPr="00D61B8A" w14:paraId="4ED97375" w14:textId="77777777" w:rsidTr="004A2682">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CDF3B" w14:textId="77777777" w:rsidR="00D61B8A" w:rsidRPr="00D61B8A" w:rsidRDefault="00D61B8A" w:rsidP="00D61B8A">
            <w:pPr>
              <w:jc w:val="center"/>
              <w:rPr>
                <w:szCs w:val="24"/>
                <w:u w:val="none"/>
              </w:rPr>
            </w:pPr>
            <w:r w:rsidRPr="00D61B8A">
              <w:rPr>
                <w:color w:val="000000"/>
                <w:sz w:val="22"/>
                <w:u w:val="none"/>
              </w:rPr>
              <w:t>4.</w:t>
            </w:r>
          </w:p>
        </w:tc>
        <w:tc>
          <w:tcPr>
            <w:tcW w:w="7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C9794" w14:textId="77777777" w:rsidR="00D61B8A" w:rsidRPr="00D61B8A" w:rsidRDefault="00D61B8A" w:rsidP="00D61B8A">
            <w:pPr>
              <w:rPr>
                <w:szCs w:val="24"/>
                <w:u w:val="none"/>
              </w:rPr>
            </w:pPr>
            <w:r w:rsidRPr="00D61B8A">
              <w:rPr>
                <w:b/>
                <w:sz w:val="22"/>
                <w:u w:val="none"/>
              </w:rPr>
              <w:t>Izglītības iestādes darbinieku skaits</w:t>
            </w:r>
          </w:p>
        </w:tc>
        <w:tc>
          <w:tcPr>
            <w:tcW w:w="850" w:type="dxa"/>
            <w:tcBorders>
              <w:top w:val="single" w:sz="4" w:space="0" w:color="000000"/>
              <w:left w:val="single" w:sz="4" w:space="0" w:color="000000"/>
              <w:bottom w:val="single" w:sz="4" w:space="0" w:color="000000"/>
              <w:right w:val="single" w:sz="4" w:space="0" w:color="000000"/>
            </w:tcBorders>
          </w:tcPr>
          <w:p w14:paraId="7AAFC4A1" w14:textId="77777777" w:rsidR="00D61B8A" w:rsidRPr="00D61B8A" w:rsidRDefault="00D61B8A" w:rsidP="00D61B8A">
            <w:pPr>
              <w:rPr>
                <w:b/>
                <w:color w:val="674EA7"/>
                <w:sz w:val="22"/>
                <w:u w:val="none"/>
              </w:rPr>
            </w:pPr>
          </w:p>
        </w:tc>
        <w:tc>
          <w:tcPr>
            <w:tcW w:w="1134" w:type="dxa"/>
            <w:tcBorders>
              <w:top w:val="single" w:sz="4" w:space="0" w:color="000000"/>
              <w:left w:val="single" w:sz="4" w:space="0" w:color="000000"/>
              <w:bottom w:val="single" w:sz="4" w:space="0" w:color="000000"/>
              <w:right w:val="single" w:sz="4" w:space="0" w:color="000000"/>
            </w:tcBorders>
          </w:tcPr>
          <w:p w14:paraId="441759B6" w14:textId="77777777" w:rsidR="00D61B8A" w:rsidRPr="00D61B8A" w:rsidRDefault="00D61B8A" w:rsidP="00D61B8A">
            <w:pPr>
              <w:rPr>
                <w:b/>
                <w:color w:val="674EA7"/>
                <w:sz w:val="22"/>
                <w:u w:val="none"/>
              </w:rPr>
            </w:pPr>
          </w:p>
        </w:tc>
      </w:tr>
      <w:tr w:rsidR="00D61B8A" w:rsidRPr="00D61B8A" w14:paraId="6FC08114" w14:textId="77777777" w:rsidTr="004A2682">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F2F44" w14:textId="77777777" w:rsidR="00D61B8A" w:rsidRPr="00D61B8A" w:rsidRDefault="00D61B8A" w:rsidP="00D61B8A">
            <w:pPr>
              <w:rPr>
                <w:szCs w:val="24"/>
                <w:u w:val="none"/>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4FC6D" w14:textId="77777777" w:rsidR="00D61B8A" w:rsidRPr="00D61B8A" w:rsidRDefault="00D61B8A" w:rsidP="00D61B8A">
            <w:pPr>
              <w:jc w:val="right"/>
              <w:rPr>
                <w:szCs w:val="24"/>
                <w:u w:val="none"/>
              </w:rPr>
            </w:pPr>
            <w:r w:rsidRPr="00D61B8A">
              <w:rPr>
                <w:sz w:val="22"/>
                <w:u w:val="none"/>
              </w:rPr>
              <w:t>no 20 līdz 40 darbiniekiem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4A854" w14:textId="77777777" w:rsidR="00D61B8A" w:rsidRPr="00D61B8A" w:rsidRDefault="00D61B8A" w:rsidP="00D61B8A">
            <w:pPr>
              <w:jc w:val="center"/>
              <w:rPr>
                <w:szCs w:val="24"/>
                <w:u w:val="none"/>
              </w:rPr>
            </w:pPr>
            <w:r w:rsidRPr="00D61B8A">
              <w:rPr>
                <w:szCs w:val="24"/>
                <w:u w:val="none"/>
              </w:rPr>
              <w:t>1</w:t>
            </w:r>
          </w:p>
        </w:tc>
        <w:tc>
          <w:tcPr>
            <w:tcW w:w="850" w:type="dxa"/>
            <w:tcBorders>
              <w:top w:val="single" w:sz="4" w:space="0" w:color="000000"/>
              <w:left w:val="single" w:sz="4" w:space="0" w:color="000000"/>
              <w:bottom w:val="single" w:sz="4" w:space="0" w:color="000000"/>
              <w:right w:val="single" w:sz="4" w:space="0" w:color="000000"/>
            </w:tcBorders>
          </w:tcPr>
          <w:p w14:paraId="0A7A8A57" w14:textId="77777777" w:rsidR="00D61B8A" w:rsidRPr="00D61B8A" w:rsidRDefault="00D61B8A" w:rsidP="00D61B8A">
            <w:pPr>
              <w:jc w:val="center"/>
              <w:rPr>
                <w:szCs w:val="24"/>
                <w:u w:val="none"/>
              </w:rPr>
            </w:pPr>
          </w:p>
        </w:tc>
        <w:tc>
          <w:tcPr>
            <w:tcW w:w="1134" w:type="dxa"/>
            <w:tcBorders>
              <w:top w:val="single" w:sz="4" w:space="0" w:color="000000"/>
              <w:left w:val="single" w:sz="4" w:space="0" w:color="000000"/>
              <w:bottom w:val="single" w:sz="4" w:space="0" w:color="000000"/>
              <w:right w:val="single" w:sz="4" w:space="0" w:color="000000"/>
            </w:tcBorders>
          </w:tcPr>
          <w:p w14:paraId="1A19EDB2" w14:textId="77777777" w:rsidR="00D61B8A" w:rsidRPr="00D61B8A" w:rsidRDefault="00D61B8A" w:rsidP="00D61B8A">
            <w:pPr>
              <w:rPr>
                <w:szCs w:val="24"/>
                <w:u w:val="none"/>
              </w:rPr>
            </w:pPr>
          </w:p>
        </w:tc>
      </w:tr>
      <w:tr w:rsidR="00D61B8A" w:rsidRPr="00D61B8A" w14:paraId="6AE480EA" w14:textId="77777777" w:rsidTr="004A2682">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24DE0B" w14:textId="77777777" w:rsidR="00D61B8A" w:rsidRPr="00D61B8A" w:rsidRDefault="00D61B8A" w:rsidP="00D61B8A">
            <w:pPr>
              <w:rPr>
                <w:szCs w:val="24"/>
                <w:u w:val="none"/>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7168C" w14:textId="77777777" w:rsidR="00D61B8A" w:rsidRPr="00D61B8A" w:rsidRDefault="00D61B8A" w:rsidP="00D61B8A">
            <w:pPr>
              <w:jc w:val="right"/>
              <w:rPr>
                <w:szCs w:val="24"/>
                <w:u w:val="none"/>
              </w:rPr>
            </w:pPr>
            <w:r w:rsidRPr="00D61B8A">
              <w:rPr>
                <w:sz w:val="22"/>
                <w:u w:val="none"/>
              </w:rPr>
              <w:t>no 41 līdz 99 darbiniekiem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8EECC" w14:textId="77777777" w:rsidR="00D61B8A" w:rsidRPr="00D61B8A" w:rsidRDefault="00D61B8A" w:rsidP="00D61B8A">
            <w:pPr>
              <w:jc w:val="center"/>
              <w:rPr>
                <w:szCs w:val="24"/>
                <w:u w:val="none"/>
              </w:rPr>
            </w:pPr>
            <w:r w:rsidRPr="00D61B8A">
              <w:rPr>
                <w:szCs w:val="24"/>
                <w:u w:val="none"/>
              </w:rPr>
              <w:t>2</w:t>
            </w:r>
          </w:p>
        </w:tc>
        <w:tc>
          <w:tcPr>
            <w:tcW w:w="850" w:type="dxa"/>
            <w:tcBorders>
              <w:top w:val="single" w:sz="4" w:space="0" w:color="000000"/>
              <w:left w:val="single" w:sz="4" w:space="0" w:color="000000"/>
              <w:bottom w:val="single" w:sz="4" w:space="0" w:color="000000"/>
              <w:right w:val="single" w:sz="4" w:space="0" w:color="000000"/>
            </w:tcBorders>
          </w:tcPr>
          <w:p w14:paraId="224DDE5B" w14:textId="77777777" w:rsidR="00D61B8A" w:rsidRPr="00D61B8A" w:rsidRDefault="00D61B8A" w:rsidP="00D61B8A">
            <w:pPr>
              <w:jc w:val="center"/>
              <w:rPr>
                <w:szCs w:val="24"/>
                <w:u w:val="none"/>
              </w:rPr>
            </w:pPr>
          </w:p>
        </w:tc>
        <w:tc>
          <w:tcPr>
            <w:tcW w:w="1134" w:type="dxa"/>
            <w:tcBorders>
              <w:top w:val="single" w:sz="4" w:space="0" w:color="000000"/>
              <w:left w:val="single" w:sz="4" w:space="0" w:color="000000"/>
              <w:bottom w:val="single" w:sz="4" w:space="0" w:color="000000"/>
              <w:right w:val="single" w:sz="4" w:space="0" w:color="000000"/>
            </w:tcBorders>
          </w:tcPr>
          <w:p w14:paraId="2057FF29" w14:textId="77777777" w:rsidR="00D61B8A" w:rsidRPr="00D61B8A" w:rsidRDefault="00D61B8A" w:rsidP="00D61B8A">
            <w:pPr>
              <w:rPr>
                <w:szCs w:val="24"/>
                <w:u w:val="none"/>
              </w:rPr>
            </w:pPr>
          </w:p>
        </w:tc>
      </w:tr>
      <w:tr w:rsidR="00D61B8A" w:rsidRPr="00D61B8A" w14:paraId="20BACFF4" w14:textId="77777777" w:rsidTr="004A2682">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2739D" w14:textId="77777777" w:rsidR="00D61B8A" w:rsidRPr="00D61B8A" w:rsidRDefault="00D61B8A" w:rsidP="00D61B8A">
            <w:pPr>
              <w:rPr>
                <w:szCs w:val="24"/>
                <w:u w:val="none"/>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A2960" w14:textId="77777777" w:rsidR="00D61B8A" w:rsidRPr="00D61B8A" w:rsidRDefault="00D61B8A" w:rsidP="00D61B8A">
            <w:pPr>
              <w:jc w:val="right"/>
              <w:rPr>
                <w:szCs w:val="24"/>
                <w:u w:val="none"/>
              </w:rPr>
            </w:pPr>
            <w:r w:rsidRPr="00D61B8A">
              <w:rPr>
                <w:sz w:val="22"/>
                <w:u w:val="none"/>
              </w:rPr>
              <w:t>vairāk kā 100 darbinieki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20B77" w14:textId="77777777" w:rsidR="00D61B8A" w:rsidRPr="00D61B8A" w:rsidRDefault="00D61B8A" w:rsidP="00D61B8A">
            <w:pPr>
              <w:jc w:val="center"/>
              <w:rPr>
                <w:szCs w:val="24"/>
                <w:u w:val="none"/>
              </w:rPr>
            </w:pPr>
            <w:r w:rsidRPr="00D61B8A">
              <w:rPr>
                <w:szCs w:val="24"/>
                <w:u w:val="none"/>
              </w:rPr>
              <w:t>3</w:t>
            </w:r>
          </w:p>
        </w:tc>
        <w:tc>
          <w:tcPr>
            <w:tcW w:w="850" w:type="dxa"/>
            <w:tcBorders>
              <w:top w:val="single" w:sz="4" w:space="0" w:color="000000"/>
              <w:left w:val="single" w:sz="4" w:space="0" w:color="000000"/>
              <w:bottom w:val="single" w:sz="4" w:space="0" w:color="000000"/>
              <w:right w:val="single" w:sz="4" w:space="0" w:color="000000"/>
            </w:tcBorders>
          </w:tcPr>
          <w:p w14:paraId="405E8190" w14:textId="77777777" w:rsidR="00D61B8A" w:rsidRPr="00D61B8A" w:rsidRDefault="00D61B8A" w:rsidP="00D61B8A">
            <w:pPr>
              <w:jc w:val="center"/>
              <w:rPr>
                <w:szCs w:val="24"/>
                <w:u w:val="none"/>
              </w:rPr>
            </w:pPr>
          </w:p>
        </w:tc>
        <w:tc>
          <w:tcPr>
            <w:tcW w:w="1134" w:type="dxa"/>
            <w:tcBorders>
              <w:top w:val="single" w:sz="4" w:space="0" w:color="000000"/>
              <w:left w:val="single" w:sz="4" w:space="0" w:color="000000"/>
              <w:bottom w:val="single" w:sz="4" w:space="0" w:color="000000"/>
              <w:right w:val="single" w:sz="4" w:space="0" w:color="000000"/>
            </w:tcBorders>
          </w:tcPr>
          <w:p w14:paraId="049D4709" w14:textId="77777777" w:rsidR="00D61B8A" w:rsidRPr="00D61B8A" w:rsidRDefault="00D61B8A" w:rsidP="00D61B8A">
            <w:pPr>
              <w:jc w:val="center"/>
              <w:rPr>
                <w:szCs w:val="24"/>
                <w:u w:val="none"/>
              </w:rPr>
            </w:pPr>
          </w:p>
        </w:tc>
      </w:tr>
      <w:tr w:rsidR="00D61B8A" w:rsidRPr="00D61B8A" w14:paraId="61CD153E" w14:textId="77777777" w:rsidTr="004A2682">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89982" w14:textId="77777777" w:rsidR="00D61B8A" w:rsidRPr="00D61B8A" w:rsidRDefault="00D61B8A" w:rsidP="00D61B8A">
            <w:pPr>
              <w:jc w:val="center"/>
              <w:rPr>
                <w:szCs w:val="24"/>
                <w:u w:val="none"/>
              </w:rPr>
            </w:pPr>
            <w:r w:rsidRPr="00D61B8A">
              <w:rPr>
                <w:color w:val="000000"/>
                <w:sz w:val="22"/>
                <w:u w:val="none"/>
              </w:rPr>
              <w:t>5.</w:t>
            </w:r>
          </w:p>
        </w:tc>
        <w:tc>
          <w:tcPr>
            <w:tcW w:w="95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5F035" w14:textId="77777777" w:rsidR="00D61B8A" w:rsidRPr="00D61B8A" w:rsidRDefault="00D61B8A" w:rsidP="00D61B8A">
            <w:pPr>
              <w:rPr>
                <w:b/>
                <w:color w:val="000000"/>
                <w:sz w:val="22"/>
                <w:u w:val="none"/>
              </w:rPr>
            </w:pPr>
            <w:r w:rsidRPr="00D61B8A">
              <w:rPr>
                <w:b/>
                <w:color w:val="000000"/>
                <w:sz w:val="22"/>
                <w:u w:val="none"/>
              </w:rPr>
              <w:t xml:space="preserve">Izglītības iestādes vadītāja darba intensitātes palielināšanās </w:t>
            </w:r>
            <w:r w:rsidRPr="00D61B8A">
              <w:rPr>
                <w:color w:val="000000"/>
                <w:sz w:val="22"/>
                <w:u w:val="none"/>
              </w:rPr>
              <w:t>(punkti summējas)</w:t>
            </w:r>
          </w:p>
        </w:tc>
      </w:tr>
      <w:tr w:rsidR="00D61B8A" w:rsidRPr="00D61B8A" w14:paraId="239D037F" w14:textId="77777777" w:rsidTr="004A2682">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4CC42" w14:textId="77777777" w:rsidR="00D61B8A" w:rsidRPr="00D61B8A" w:rsidRDefault="00D61B8A" w:rsidP="00D61B8A">
            <w:pPr>
              <w:rPr>
                <w:szCs w:val="24"/>
                <w:u w:val="none"/>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CC690" w14:textId="77777777" w:rsidR="00D61B8A" w:rsidRPr="00D61B8A" w:rsidRDefault="00D61B8A" w:rsidP="00D61B8A">
            <w:pPr>
              <w:jc w:val="right"/>
              <w:rPr>
                <w:szCs w:val="24"/>
                <w:u w:val="none"/>
              </w:rPr>
            </w:pPr>
            <w:r w:rsidRPr="00D61B8A">
              <w:rPr>
                <w:color w:val="000000"/>
                <w:sz w:val="22"/>
                <w:u w:val="none"/>
              </w:rPr>
              <w:t>par katru programmas īstenošanas vietu</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A39D5" w14:textId="77777777" w:rsidR="00D61B8A" w:rsidRPr="00D61B8A" w:rsidRDefault="00D61B8A" w:rsidP="00D61B8A">
            <w:pPr>
              <w:jc w:val="center"/>
              <w:rPr>
                <w:szCs w:val="24"/>
                <w:u w:val="none"/>
              </w:rPr>
            </w:pPr>
            <w:r w:rsidRPr="00D61B8A">
              <w:rPr>
                <w:szCs w:val="24"/>
                <w:u w:val="none"/>
              </w:rPr>
              <w:t>1</w:t>
            </w:r>
          </w:p>
        </w:tc>
        <w:tc>
          <w:tcPr>
            <w:tcW w:w="850" w:type="dxa"/>
            <w:tcBorders>
              <w:top w:val="single" w:sz="4" w:space="0" w:color="000000"/>
              <w:left w:val="single" w:sz="4" w:space="0" w:color="000000"/>
              <w:bottom w:val="single" w:sz="4" w:space="0" w:color="000000"/>
              <w:right w:val="single" w:sz="4" w:space="0" w:color="000000"/>
            </w:tcBorders>
          </w:tcPr>
          <w:p w14:paraId="29F99113" w14:textId="77777777" w:rsidR="00D61B8A" w:rsidRPr="00D61B8A" w:rsidRDefault="00D61B8A" w:rsidP="00D61B8A">
            <w:pPr>
              <w:jc w:val="center"/>
              <w:rPr>
                <w:szCs w:val="24"/>
                <w:u w:val="none"/>
              </w:rPr>
            </w:pPr>
          </w:p>
        </w:tc>
        <w:tc>
          <w:tcPr>
            <w:tcW w:w="1134" w:type="dxa"/>
            <w:tcBorders>
              <w:top w:val="single" w:sz="4" w:space="0" w:color="000000"/>
              <w:left w:val="single" w:sz="4" w:space="0" w:color="000000"/>
              <w:bottom w:val="single" w:sz="4" w:space="0" w:color="000000"/>
              <w:right w:val="single" w:sz="4" w:space="0" w:color="000000"/>
            </w:tcBorders>
          </w:tcPr>
          <w:p w14:paraId="663F4092" w14:textId="77777777" w:rsidR="00D61B8A" w:rsidRPr="00D61B8A" w:rsidRDefault="00D61B8A" w:rsidP="00D61B8A">
            <w:pPr>
              <w:rPr>
                <w:szCs w:val="24"/>
                <w:u w:val="none"/>
              </w:rPr>
            </w:pPr>
          </w:p>
        </w:tc>
      </w:tr>
      <w:tr w:rsidR="00D61B8A" w:rsidRPr="00D61B8A" w14:paraId="1F3B69B9" w14:textId="77777777" w:rsidTr="004A2682">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BEC89" w14:textId="77777777" w:rsidR="00D61B8A" w:rsidRPr="00D61B8A" w:rsidRDefault="00D61B8A" w:rsidP="00D61B8A">
            <w:pPr>
              <w:rPr>
                <w:szCs w:val="24"/>
                <w:u w:val="none"/>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E35F6" w14:textId="77777777" w:rsidR="00D61B8A" w:rsidRPr="00D61B8A" w:rsidRDefault="00D61B8A" w:rsidP="00D61B8A">
            <w:pPr>
              <w:jc w:val="right"/>
              <w:rPr>
                <w:szCs w:val="24"/>
                <w:u w:val="none"/>
              </w:rPr>
            </w:pPr>
            <w:r w:rsidRPr="00D61B8A">
              <w:rPr>
                <w:color w:val="000000"/>
                <w:sz w:val="22"/>
                <w:u w:val="none"/>
              </w:rPr>
              <w:t>par iestādes internāta/dienesta viesnīcas darbības/pirmsskolas nakts grupas administrēšanu (ja nav viesnīcas vadītāja)</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F8F14F" w14:textId="77777777" w:rsidR="00D61B8A" w:rsidRPr="00D61B8A" w:rsidRDefault="00D61B8A" w:rsidP="00D61B8A">
            <w:pPr>
              <w:jc w:val="center"/>
              <w:rPr>
                <w:szCs w:val="24"/>
                <w:u w:val="none"/>
              </w:rPr>
            </w:pPr>
            <w:r w:rsidRPr="00D61B8A">
              <w:rPr>
                <w:szCs w:val="24"/>
                <w:u w:val="none"/>
              </w:rPr>
              <w:t>1</w:t>
            </w:r>
          </w:p>
        </w:tc>
        <w:tc>
          <w:tcPr>
            <w:tcW w:w="850" w:type="dxa"/>
            <w:tcBorders>
              <w:top w:val="single" w:sz="4" w:space="0" w:color="000000"/>
              <w:left w:val="single" w:sz="4" w:space="0" w:color="000000"/>
              <w:bottom w:val="single" w:sz="4" w:space="0" w:color="000000"/>
              <w:right w:val="single" w:sz="4" w:space="0" w:color="000000"/>
            </w:tcBorders>
          </w:tcPr>
          <w:p w14:paraId="3B4E66D3" w14:textId="77777777" w:rsidR="00D61B8A" w:rsidRPr="00D61B8A" w:rsidRDefault="00D61B8A" w:rsidP="00D61B8A">
            <w:pPr>
              <w:jc w:val="center"/>
              <w:rPr>
                <w:szCs w:val="24"/>
                <w:u w:val="none"/>
              </w:rPr>
            </w:pPr>
          </w:p>
        </w:tc>
        <w:tc>
          <w:tcPr>
            <w:tcW w:w="1134" w:type="dxa"/>
            <w:tcBorders>
              <w:top w:val="single" w:sz="4" w:space="0" w:color="000000"/>
              <w:left w:val="single" w:sz="4" w:space="0" w:color="000000"/>
              <w:bottom w:val="single" w:sz="4" w:space="0" w:color="000000"/>
              <w:right w:val="single" w:sz="4" w:space="0" w:color="000000"/>
            </w:tcBorders>
          </w:tcPr>
          <w:p w14:paraId="49CB81B2" w14:textId="77777777" w:rsidR="00D61B8A" w:rsidRPr="00D61B8A" w:rsidRDefault="00D61B8A" w:rsidP="00D61B8A">
            <w:pPr>
              <w:rPr>
                <w:szCs w:val="24"/>
                <w:u w:val="none"/>
              </w:rPr>
            </w:pPr>
          </w:p>
        </w:tc>
      </w:tr>
      <w:tr w:rsidR="00D61B8A" w:rsidRPr="00D61B8A" w14:paraId="5F3D9C7A" w14:textId="77777777" w:rsidTr="004A2682">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3B2CD" w14:textId="77777777" w:rsidR="00D61B8A" w:rsidRPr="00D61B8A" w:rsidRDefault="00D61B8A" w:rsidP="00D61B8A">
            <w:pPr>
              <w:rPr>
                <w:szCs w:val="24"/>
                <w:u w:val="none"/>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F3F16" w14:textId="77777777" w:rsidR="00D61B8A" w:rsidRPr="00D61B8A" w:rsidRDefault="00D61B8A" w:rsidP="00D61B8A">
            <w:pPr>
              <w:jc w:val="right"/>
              <w:rPr>
                <w:szCs w:val="24"/>
                <w:u w:val="none"/>
              </w:rPr>
            </w:pPr>
            <w:r w:rsidRPr="00D61B8A">
              <w:rPr>
                <w:color w:val="000000"/>
                <w:sz w:val="22"/>
                <w:u w:val="none"/>
              </w:rPr>
              <w:t>par sporta būves darbības administrēšanu, ja tā tiek izmantota kopienas vai pašvaldības iestāžu darbības nodrošināšanai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3F5F2" w14:textId="77777777" w:rsidR="00D61B8A" w:rsidRPr="00D61B8A" w:rsidRDefault="00D61B8A" w:rsidP="00D61B8A">
            <w:pPr>
              <w:jc w:val="center"/>
              <w:rPr>
                <w:szCs w:val="24"/>
                <w:u w:val="none"/>
              </w:rPr>
            </w:pPr>
            <w:r w:rsidRPr="00D61B8A">
              <w:rPr>
                <w:szCs w:val="24"/>
                <w:u w:val="none"/>
              </w:rPr>
              <w:t>1</w:t>
            </w:r>
          </w:p>
        </w:tc>
        <w:tc>
          <w:tcPr>
            <w:tcW w:w="850" w:type="dxa"/>
            <w:tcBorders>
              <w:top w:val="single" w:sz="4" w:space="0" w:color="000000"/>
              <w:left w:val="single" w:sz="4" w:space="0" w:color="000000"/>
              <w:bottom w:val="single" w:sz="4" w:space="0" w:color="000000"/>
              <w:right w:val="single" w:sz="4" w:space="0" w:color="000000"/>
            </w:tcBorders>
          </w:tcPr>
          <w:p w14:paraId="739F45A3" w14:textId="77777777" w:rsidR="00D61B8A" w:rsidRPr="00D61B8A" w:rsidRDefault="00D61B8A" w:rsidP="00D61B8A">
            <w:pPr>
              <w:jc w:val="center"/>
              <w:rPr>
                <w:szCs w:val="24"/>
                <w:u w:val="none"/>
              </w:rPr>
            </w:pPr>
          </w:p>
        </w:tc>
        <w:tc>
          <w:tcPr>
            <w:tcW w:w="1134" w:type="dxa"/>
            <w:tcBorders>
              <w:top w:val="single" w:sz="4" w:space="0" w:color="000000"/>
              <w:left w:val="single" w:sz="4" w:space="0" w:color="000000"/>
              <w:bottom w:val="single" w:sz="4" w:space="0" w:color="000000"/>
              <w:right w:val="single" w:sz="4" w:space="0" w:color="000000"/>
            </w:tcBorders>
          </w:tcPr>
          <w:p w14:paraId="403F80D1" w14:textId="77777777" w:rsidR="00D61B8A" w:rsidRPr="00D61B8A" w:rsidRDefault="00D61B8A" w:rsidP="00D61B8A">
            <w:pPr>
              <w:rPr>
                <w:szCs w:val="24"/>
                <w:u w:val="none"/>
              </w:rPr>
            </w:pPr>
          </w:p>
        </w:tc>
      </w:tr>
      <w:tr w:rsidR="00D61B8A" w:rsidRPr="00D61B8A" w14:paraId="6CB305E1" w14:textId="77777777" w:rsidTr="004A2682">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8EA42" w14:textId="77777777" w:rsidR="00D61B8A" w:rsidRPr="00D61B8A" w:rsidRDefault="00D61B8A" w:rsidP="00D61B8A">
            <w:pPr>
              <w:rPr>
                <w:szCs w:val="24"/>
                <w:u w:val="none"/>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FBC12" w14:textId="77777777" w:rsidR="00D61B8A" w:rsidRPr="00D61B8A" w:rsidRDefault="00D61B8A" w:rsidP="00D61B8A">
            <w:pPr>
              <w:jc w:val="right"/>
              <w:rPr>
                <w:szCs w:val="24"/>
                <w:u w:val="none"/>
              </w:rPr>
            </w:pPr>
            <w:r w:rsidRPr="00D61B8A">
              <w:rPr>
                <w:color w:val="000000"/>
                <w:sz w:val="22"/>
                <w:u w:val="none"/>
              </w:rPr>
              <w:t>vadītājs koordinē skolēnu autobusu pārvadājumus</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4ECD11" w14:textId="77777777" w:rsidR="00D61B8A" w:rsidRPr="00D61B8A" w:rsidRDefault="00D61B8A" w:rsidP="00D61B8A">
            <w:pPr>
              <w:jc w:val="center"/>
              <w:rPr>
                <w:szCs w:val="24"/>
                <w:u w:val="none"/>
              </w:rPr>
            </w:pPr>
            <w:r w:rsidRPr="00D61B8A">
              <w:rPr>
                <w:szCs w:val="24"/>
                <w:u w:val="none"/>
              </w:rPr>
              <w:t>1</w:t>
            </w:r>
          </w:p>
        </w:tc>
        <w:tc>
          <w:tcPr>
            <w:tcW w:w="850" w:type="dxa"/>
            <w:tcBorders>
              <w:top w:val="single" w:sz="4" w:space="0" w:color="000000"/>
              <w:left w:val="single" w:sz="4" w:space="0" w:color="000000"/>
              <w:bottom w:val="single" w:sz="4" w:space="0" w:color="000000"/>
              <w:right w:val="single" w:sz="4" w:space="0" w:color="000000"/>
            </w:tcBorders>
          </w:tcPr>
          <w:p w14:paraId="241DC671" w14:textId="77777777" w:rsidR="00D61B8A" w:rsidRPr="00D61B8A" w:rsidRDefault="00D61B8A" w:rsidP="00D61B8A">
            <w:pPr>
              <w:jc w:val="center"/>
              <w:rPr>
                <w:szCs w:val="24"/>
                <w:u w:val="none"/>
              </w:rPr>
            </w:pPr>
          </w:p>
        </w:tc>
        <w:tc>
          <w:tcPr>
            <w:tcW w:w="1134" w:type="dxa"/>
            <w:tcBorders>
              <w:top w:val="single" w:sz="4" w:space="0" w:color="000000"/>
              <w:left w:val="single" w:sz="4" w:space="0" w:color="000000"/>
              <w:bottom w:val="single" w:sz="4" w:space="0" w:color="000000"/>
              <w:right w:val="single" w:sz="4" w:space="0" w:color="000000"/>
            </w:tcBorders>
          </w:tcPr>
          <w:p w14:paraId="2552988C" w14:textId="77777777" w:rsidR="00D61B8A" w:rsidRPr="00D61B8A" w:rsidRDefault="00D61B8A" w:rsidP="00D61B8A">
            <w:pPr>
              <w:rPr>
                <w:szCs w:val="24"/>
                <w:u w:val="none"/>
              </w:rPr>
            </w:pPr>
          </w:p>
        </w:tc>
      </w:tr>
      <w:tr w:rsidR="00D61B8A" w:rsidRPr="00D61B8A" w14:paraId="0703B085" w14:textId="77777777" w:rsidTr="004A2682">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56C78" w14:textId="77777777" w:rsidR="00D61B8A" w:rsidRPr="00D61B8A" w:rsidRDefault="00D61B8A" w:rsidP="00D61B8A">
            <w:pPr>
              <w:jc w:val="center"/>
              <w:rPr>
                <w:szCs w:val="24"/>
                <w:u w:val="none"/>
              </w:rPr>
            </w:pPr>
            <w:r w:rsidRPr="00D61B8A">
              <w:rPr>
                <w:color w:val="000000"/>
                <w:sz w:val="22"/>
                <w:u w:val="none"/>
              </w:rPr>
              <w:t>6.</w:t>
            </w:r>
          </w:p>
        </w:tc>
        <w:tc>
          <w:tcPr>
            <w:tcW w:w="95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F0872" w14:textId="77777777" w:rsidR="00D61B8A" w:rsidRPr="00D61B8A" w:rsidRDefault="00D61B8A" w:rsidP="00D61B8A">
            <w:pPr>
              <w:rPr>
                <w:b/>
                <w:color w:val="000000"/>
                <w:sz w:val="22"/>
                <w:u w:val="none"/>
              </w:rPr>
            </w:pPr>
            <w:r w:rsidRPr="00D61B8A">
              <w:rPr>
                <w:b/>
                <w:color w:val="000000"/>
                <w:sz w:val="22"/>
                <w:u w:val="none"/>
              </w:rPr>
              <w:t>Izglītības iestādes ieguldījums finanšu resursu piesaistē (</w:t>
            </w:r>
            <w:r w:rsidRPr="00D61B8A">
              <w:rPr>
                <w:color w:val="000000"/>
                <w:sz w:val="22"/>
                <w:u w:val="none"/>
              </w:rPr>
              <w:t>punkti summējas)</w:t>
            </w:r>
          </w:p>
        </w:tc>
      </w:tr>
      <w:tr w:rsidR="00D61B8A" w:rsidRPr="00D61B8A" w14:paraId="09F4CDBE" w14:textId="77777777" w:rsidTr="004A2682">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78D26" w14:textId="77777777" w:rsidR="00D61B8A" w:rsidRPr="00D61B8A" w:rsidRDefault="00D61B8A" w:rsidP="00D61B8A">
            <w:pPr>
              <w:rPr>
                <w:szCs w:val="24"/>
                <w:u w:val="none"/>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EB26F" w14:textId="77777777" w:rsidR="00D61B8A" w:rsidRPr="00D61B8A" w:rsidRDefault="00D61B8A" w:rsidP="00D61B8A">
            <w:pPr>
              <w:jc w:val="right"/>
              <w:rPr>
                <w:szCs w:val="24"/>
                <w:u w:val="none"/>
              </w:rPr>
            </w:pPr>
            <w:r w:rsidRPr="00D61B8A">
              <w:rPr>
                <w:color w:val="000000"/>
                <w:sz w:val="22"/>
                <w:u w:val="none"/>
              </w:rPr>
              <w:t>aizvadītajā mācību gadā iestādē īstenoti vietējā mēroga (novads, reģions) projekti finanšu resursu piesaistē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03F0A" w14:textId="77777777" w:rsidR="00D61B8A" w:rsidRPr="00D61B8A" w:rsidRDefault="00D61B8A" w:rsidP="00D61B8A">
            <w:pPr>
              <w:jc w:val="center"/>
              <w:rPr>
                <w:szCs w:val="24"/>
                <w:u w:val="none"/>
              </w:rPr>
            </w:pPr>
            <w:r w:rsidRPr="00D61B8A">
              <w:rPr>
                <w:szCs w:val="24"/>
                <w:u w:val="none"/>
              </w:rPr>
              <w:t>1</w:t>
            </w:r>
          </w:p>
        </w:tc>
        <w:tc>
          <w:tcPr>
            <w:tcW w:w="850" w:type="dxa"/>
            <w:tcBorders>
              <w:top w:val="single" w:sz="4" w:space="0" w:color="000000"/>
              <w:left w:val="single" w:sz="4" w:space="0" w:color="000000"/>
              <w:bottom w:val="single" w:sz="4" w:space="0" w:color="000000"/>
              <w:right w:val="single" w:sz="4" w:space="0" w:color="000000"/>
            </w:tcBorders>
          </w:tcPr>
          <w:p w14:paraId="23DF3FFF" w14:textId="77777777" w:rsidR="00D61B8A" w:rsidRPr="00D61B8A" w:rsidRDefault="00D61B8A" w:rsidP="00D61B8A">
            <w:pPr>
              <w:jc w:val="center"/>
              <w:rPr>
                <w:szCs w:val="24"/>
                <w:u w:val="none"/>
              </w:rPr>
            </w:pPr>
          </w:p>
        </w:tc>
        <w:tc>
          <w:tcPr>
            <w:tcW w:w="1134" w:type="dxa"/>
            <w:tcBorders>
              <w:top w:val="single" w:sz="4" w:space="0" w:color="000000"/>
              <w:left w:val="single" w:sz="4" w:space="0" w:color="000000"/>
              <w:bottom w:val="single" w:sz="4" w:space="0" w:color="000000"/>
              <w:right w:val="single" w:sz="4" w:space="0" w:color="000000"/>
            </w:tcBorders>
          </w:tcPr>
          <w:p w14:paraId="46A6D98D" w14:textId="77777777" w:rsidR="00D61B8A" w:rsidRPr="00D61B8A" w:rsidRDefault="00D61B8A" w:rsidP="00D61B8A">
            <w:pPr>
              <w:rPr>
                <w:szCs w:val="24"/>
                <w:u w:val="none"/>
              </w:rPr>
            </w:pPr>
          </w:p>
        </w:tc>
      </w:tr>
      <w:tr w:rsidR="00D61B8A" w:rsidRPr="00D61B8A" w14:paraId="7E951517" w14:textId="77777777" w:rsidTr="004A2682">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5AB7F" w14:textId="77777777" w:rsidR="00D61B8A" w:rsidRPr="00D61B8A" w:rsidRDefault="00D61B8A" w:rsidP="00D61B8A">
            <w:pPr>
              <w:rPr>
                <w:szCs w:val="24"/>
                <w:u w:val="none"/>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0E6D4" w14:textId="77777777" w:rsidR="00D61B8A" w:rsidRPr="00D61B8A" w:rsidRDefault="00D61B8A" w:rsidP="00D61B8A">
            <w:pPr>
              <w:jc w:val="right"/>
              <w:rPr>
                <w:szCs w:val="24"/>
                <w:u w:val="none"/>
              </w:rPr>
            </w:pPr>
            <w:r w:rsidRPr="00D61B8A">
              <w:rPr>
                <w:color w:val="000000"/>
                <w:sz w:val="22"/>
                <w:u w:val="none"/>
              </w:rPr>
              <w:t>aizvadītajā mācību gadā iestādē īstenoti valsts mēroga projekti, kas veicina finanšu piesaisti, pedagogu tālākizglītību, veicina izglītojamo pieredzes apmaiņu</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415A1" w14:textId="77777777" w:rsidR="00D61B8A" w:rsidRPr="00D61B8A" w:rsidRDefault="00D61B8A" w:rsidP="00D61B8A">
            <w:pPr>
              <w:jc w:val="center"/>
              <w:rPr>
                <w:szCs w:val="24"/>
                <w:u w:val="none"/>
              </w:rPr>
            </w:pPr>
            <w:r w:rsidRPr="00D61B8A">
              <w:rPr>
                <w:szCs w:val="24"/>
                <w:u w:val="none"/>
              </w:rPr>
              <w:t>1</w:t>
            </w:r>
          </w:p>
        </w:tc>
        <w:tc>
          <w:tcPr>
            <w:tcW w:w="850" w:type="dxa"/>
            <w:tcBorders>
              <w:top w:val="single" w:sz="4" w:space="0" w:color="000000"/>
              <w:left w:val="single" w:sz="4" w:space="0" w:color="000000"/>
              <w:bottom w:val="single" w:sz="4" w:space="0" w:color="000000"/>
              <w:right w:val="single" w:sz="4" w:space="0" w:color="000000"/>
            </w:tcBorders>
          </w:tcPr>
          <w:p w14:paraId="7D6E8751" w14:textId="77777777" w:rsidR="00D61B8A" w:rsidRPr="00D61B8A" w:rsidRDefault="00D61B8A" w:rsidP="00D61B8A">
            <w:pPr>
              <w:jc w:val="center"/>
              <w:rPr>
                <w:szCs w:val="24"/>
                <w:u w:val="none"/>
              </w:rPr>
            </w:pPr>
          </w:p>
        </w:tc>
        <w:tc>
          <w:tcPr>
            <w:tcW w:w="1134" w:type="dxa"/>
            <w:tcBorders>
              <w:top w:val="single" w:sz="4" w:space="0" w:color="000000"/>
              <w:left w:val="single" w:sz="4" w:space="0" w:color="000000"/>
              <w:bottom w:val="single" w:sz="4" w:space="0" w:color="000000"/>
              <w:right w:val="single" w:sz="4" w:space="0" w:color="000000"/>
            </w:tcBorders>
          </w:tcPr>
          <w:p w14:paraId="144A39B8" w14:textId="77777777" w:rsidR="00D61B8A" w:rsidRPr="00D61B8A" w:rsidRDefault="00D61B8A" w:rsidP="00D61B8A">
            <w:pPr>
              <w:rPr>
                <w:szCs w:val="24"/>
                <w:u w:val="none"/>
              </w:rPr>
            </w:pPr>
          </w:p>
        </w:tc>
      </w:tr>
      <w:tr w:rsidR="00D61B8A" w:rsidRPr="00D61B8A" w14:paraId="7109534F" w14:textId="77777777" w:rsidTr="004A2682">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71DF9" w14:textId="77777777" w:rsidR="00D61B8A" w:rsidRPr="00D61B8A" w:rsidRDefault="00D61B8A" w:rsidP="00D61B8A">
            <w:pPr>
              <w:rPr>
                <w:szCs w:val="24"/>
                <w:u w:val="none"/>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5B4CC" w14:textId="77777777" w:rsidR="00D61B8A" w:rsidRPr="00D61B8A" w:rsidRDefault="00D61B8A" w:rsidP="00D61B8A">
            <w:pPr>
              <w:jc w:val="right"/>
              <w:rPr>
                <w:szCs w:val="24"/>
                <w:u w:val="none"/>
              </w:rPr>
            </w:pPr>
            <w:r w:rsidRPr="00D61B8A">
              <w:rPr>
                <w:color w:val="000000"/>
                <w:sz w:val="22"/>
                <w:u w:val="none"/>
              </w:rPr>
              <w:t>aizvadītajā mācību gadā iestādē īstenoti starptautiski projekti (projektā piedalās starptautiskie partneri, izglītības iestāde ir projekta vadošais partneris u.c.), piesaistīti finanšu resursi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5B9B2" w14:textId="77777777" w:rsidR="00D61B8A" w:rsidRPr="00D61B8A" w:rsidRDefault="00D61B8A" w:rsidP="00D61B8A">
            <w:pPr>
              <w:jc w:val="center"/>
              <w:rPr>
                <w:szCs w:val="24"/>
                <w:u w:val="none"/>
              </w:rPr>
            </w:pPr>
            <w:r w:rsidRPr="00D61B8A">
              <w:rPr>
                <w:szCs w:val="24"/>
                <w:u w:val="none"/>
              </w:rPr>
              <w:t>1</w:t>
            </w:r>
          </w:p>
        </w:tc>
        <w:tc>
          <w:tcPr>
            <w:tcW w:w="850" w:type="dxa"/>
            <w:tcBorders>
              <w:top w:val="single" w:sz="4" w:space="0" w:color="000000"/>
              <w:left w:val="single" w:sz="4" w:space="0" w:color="000000"/>
              <w:bottom w:val="single" w:sz="4" w:space="0" w:color="000000"/>
              <w:right w:val="single" w:sz="4" w:space="0" w:color="000000"/>
            </w:tcBorders>
          </w:tcPr>
          <w:p w14:paraId="7101B55C" w14:textId="77777777" w:rsidR="00D61B8A" w:rsidRPr="00D61B8A" w:rsidRDefault="00D61B8A" w:rsidP="00D61B8A">
            <w:pPr>
              <w:jc w:val="center"/>
              <w:rPr>
                <w:szCs w:val="24"/>
                <w:u w:val="none"/>
              </w:rPr>
            </w:pPr>
          </w:p>
        </w:tc>
        <w:tc>
          <w:tcPr>
            <w:tcW w:w="1134" w:type="dxa"/>
            <w:tcBorders>
              <w:top w:val="single" w:sz="4" w:space="0" w:color="000000"/>
              <w:left w:val="single" w:sz="4" w:space="0" w:color="000000"/>
              <w:bottom w:val="single" w:sz="4" w:space="0" w:color="000000"/>
              <w:right w:val="single" w:sz="4" w:space="0" w:color="000000"/>
            </w:tcBorders>
          </w:tcPr>
          <w:p w14:paraId="69976BA4" w14:textId="77777777" w:rsidR="00D61B8A" w:rsidRPr="00D61B8A" w:rsidRDefault="00D61B8A" w:rsidP="00D61B8A">
            <w:pPr>
              <w:rPr>
                <w:szCs w:val="24"/>
                <w:u w:val="none"/>
              </w:rPr>
            </w:pPr>
          </w:p>
        </w:tc>
      </w:tr>
      <w:tr w:rsidR="00D61B8A" w:rsidRPr="00D61B8A" w14:paraId="7EB2E415" w14:textId="77777777" w:rsidTr="004A2682">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DEAA6" w14:textId="77777777" w:rsidR="00D61B8A" w:rsidRPr="00D61B8A" w:rsidRDefault="00D61B8A" w:rsidP="00D61B8A">
            <w:pPr>
              <w:jc w:val="center"/>
              <w:rPr>
                <w:szCs w:val="24"/>
                <w:u w:val="none"/>
              </w:rPr>
            </w:pPr>
            <w:r w:rsidRPr="00D61B8A">
              <w:rPr>
                <w:color w:val="000000"/>
                <w:sz w:val="22"/>
                <w:u w:val="none"/>
              </w:rPr>
              <w:t>7.</w:t>
            </w:r>
          </w:p>
        </w:tc>
        <w:tc>
          <w:tcPr>
            <w:tcW w:w="95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F99FA" w14:textId="77777777" w:rsidR="00D61B8A" w:rsidRPr="00D61B8A" w:rsidRDefault="00D61B8A" w:rsidP="00D61B8A">
            <w:pPr>
              <w:rPr>
                <w:b/>
                <w:color w:val="000000"/>
                <w:sz w:val="22"/>
                <w:u w:val="none"/>
              </w:rPr>
            </w:pPr>
            <w:r w:rsidRPr="00D61B8A">
              <w:rPr>
                <w:b/>
                <w:color w:val="000000"/>
                <w:sz w:val="22"/>
                <w:u w:val="none"/>
              </w:rPr>
              <w:t xml:space="preserve">Izglītojamo sasniegumi </w:t>
            </w:r>
            <w:r w:rsidRPr="00D61B8A">
              <w:rPr>
                <w:color w:val="000000"/>
                <w:sz w:val="22"/>
                <w:u w:val="none"/>
              </w:rPr>
              <w:t>(punkti summējas)</w:t>
            </w:r>
          </w:p>
        </w:tc>
      </w:tr>
      <w:tr w:rsidR="00D61B8A" w:rsidRPr="00D61B8A" w14:paraId="79193ECA" w14:textId="77777777" w:rsidTr="004A2682">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4F8C9" w14:textId="77777777" w:rsidR="00D61B8A" w:rsidRPr="00D61B8A" w:rsidRDefault="00D61B8A" w:rsidP="00D61B8A">
            <w:pPr>
              <w:jc w:val="center"/>
              <w:rPr>
                <w:szCs w:val="24"/>
                <w:u w:val="none"/>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8F3EF" w14:textId="77777777" w:rsidR="00D61B8A" w:rsidRPr="00D61B8A" w:rsidRDefault="00D61B8A" w:rsidP="00D61B8A">
            <w:pPr>
              <w:jc w:val="right"/>
              <w:rPr>
                <w:sz w:val="22"/>
                <w:u w:val="none"/>
              </w:rPr>
            </w:pPr>
            <w:r w:rsidRPr="00D61B8A">
              <w:rPr>
                <w:sz w:val="22"/>
                <w:u w:val="none"/>
              </w:rPr>
              <w:t>izglītojamiem ir sasniegumi novada mēroga pasākumos</w:t>
            </w:r>
          </w:p>
          <w:p w14:paraId="04230B84" w14:textId="77777777" w:rsidR="00D61B8A" w:rsidRPr="00D61B8A" w:rsidRDefault="00D61B8A" w:rsidP="00D61B8A">
            <w:pPr>
              <w:jc w:val="right"/>
              <w:rPr>
                <w:i/>
                <w:szCs w:val="24"/>
                <w:u w:val="none"/>
              </w:rPr>
            </w:pPr>
            <w:r w:rsidRPr="00D61B8A">
              <w:rPr>
                <w:i/>
                <w:sz w:val="22"/>
                <w:u w:val="none"/>
              </w:rPr>
              <w:t>attiecināms tikai uz vispārējās izglītības iestādēm (t.sk. pirmsskolām)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D8BD0" w14:textId="77777777" w:rsidR="00D61B8A" w:rsidRPr="00D61B8A" w:rsidRDefault="00D61B8A" w:rsidP="00D61B8A">
            <w:pPr>
              <w:jc w:val="center"/>
              <w:rPr>
                <w:szCs w:val="24"/>
                <w:u w:val="none"/>
              </w:rPr>
            </w:pPr>
            <w:r w:rsidRPr="00D61B8A">
              <w:rPr>
                <w:szCs w:val="24"/>
                <w:u w:val="none"/>
              </w:rPr>
              <w:t>1</w:t>
            </w:r>
          </w:p>
        </w:tc>
        <w:tc>
          <w:tcPr>
            <w:tcW w:w="850" w:type="dxa"/>
            <w:tcBorders>
              <w:top w:val="single" w:sz="4" w:space="0" w:color="000000"/>
              <w:left w:val="single" w:sz="4" w:space="0" w:color="000000"/>
              <w:bottom w:val="single" w:sz="4" w:space="0" w:color="000000"/>
              <w:right w:val="single" w:sz="4" w:space="0" w:color="000000"/>
            </w:tcBorders>
          </w:tcPr>
          <w:p w14:paraId="1E6981A2" w14:textId="77777777" w:rsidR="00D61B8A" w:rsidRPr="00D61B8A" w:rsidRDefault="00D61B8A" w:rsidP="00D61B8A">
            <w:pPr>
              <w:jc w:val="center"/>
              <w:rPr>
                <w:szCs w:val="24"/>
                <w:u w:val="none"/>
              </w:rPr>
            </w:pPr>
          </w:p>
        </w:tc>
        <w:tc>
          <w:tcPr>
            <w:tcW w:w="1134" w:type="dxa"/>
            <w:tcBorders>
              <w:top w:val="single" w:sz="4" w:space="0" w:color="000000"/>
              <w:left w:val="single" w:sz="4" w:space="0" w:color="000000"/>
              <w:bottom w:val="single" w:sz="4" w:space="0" w:color="000000"/>
              <w:right w:val="single" w:sz="4" w:space="0" w:color="000000"/>
            </w:tcBorders>
          </w:tcPr>
          <w:p w14:paraId="509ED9E0" w14:textId="77777777" w:rsidR="00D61B8A" w:rsidRPr="00D61B8A" w:rsidRDefault="00D61B8A" w:rsidP="00D61B8A">
            <w:pPr>
              <w:rPr>
                <w:szCs w:val="24"/>
                <w:u w:val="none"/>
              </w:rPr>
            </w:pPr>
          </w:p>
        </w:tc>
      </w:tr>
      <w:tr w:rsidR="00D61B8A" w:rsidRPr="00D61B8A" w14:paraId="348FD849" w14:textId="77777777" w:rsidTr="004A2682">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AB21C" w14:textId="77777777" w:rsidR="00D61B8A" w:rsidRPr="00D61B8A" w:rsidRDefault="00D61B8A" w:rsidP="00D61B8A">
            <w:pPr>
              <w:jc w:val="center"/>
              <w:rPr>
                <w:szCs w:val="24"/>
                <w:u w:val="none"/>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FB735" w14:textId="77777777" w:rsidR="00D61B8A" w:rsidRPr="00D61B8A" w:rsidRDefault="00D61B8A" w:rsidP="00D61B8A">
            <w:pPr>
              <w:jc w:val="right"/>
              <w:rPr>
                <w:sz w:val="22"/>
                <w:u w:val="none"/>
              </w:rPr>
            </w:pPr>
            <w:r w:rsidRPr="00D61B8A">
              <w:rPr>
                <w:sz w:val="22"/>
                <w:u w:val="none"/>
              </w:rPr>
              <w:t>izglītojamiem ir sasniegumi reģiona mēroga pasākumos (olimpiādēs, skatēs, sacensībās u.c.)</w:t>
            </w:r>
          </w:p>
          <w:p w14:paraId="308460B2" w14:textId="77777777" w:rsidR="00D61B8A" w:rsidRPr="00D61B8A" w:rsidRDefault="00D61B8A" w:rsidP="00D61B8A">
            <w:pPr>
              <w:jc w:val="right"/>
              <w:rPr>
                <w:szCs w:val="24"/>
                <w:u w:val="none"/>
              </w:rPr>
            </w:pPr>
            <w:r w:rsidRPr="00D61B8A">
              <w:rPr>
                <w:i/>
                <w:sz w:val="22"/>
                <w:u w:val="none"/>
              </w:rPr>
              <w:t>attiecināms tikai uz vispārējās izglītības iestādēm (t.sk. pirmsskolām)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E4A7A" w14:textId="77777777" w:rsidR="00D61B8A" w:rsidRPr="00D61B8A" w:rsidRDefault="00D61B8A" w:rsidP="00D61B8A">
            <w:pPr>
              <w:jc w:val="center"/>
              <w:rPr>
                <w:szCs w:val="24"/>
                <w:u w:val="none"/>
              </w:rPr>
            </w:pPr>
            <w:r w:rsidRPr="00D61B8A">
              <w:rPr>
                <w:szCs w:val="24"/>
                <w:u w:val="none"/>
              </w:rPr>
              <w:t>1</w:t>
            </w:r>
          </w:p>
        </w:tc>
        <w:tc>
          <w:tcPr>
            <w:tcW w:w="850" w:type="dxa"/>
            <w:tcBorders>
              <w:top w:val="single" w:sz="4" w:space="0" w:color="000000"/>
              <w:left w:val="single" w:sz="4" w:space="0" w:color="000000"/>
              <w:bottom w:val="single" w:sz="4" w:space="0" w:color="000000"/>
              <w:right w:val="single" w:sz="4" w:space="0" w:color="000000"/>
            </w:tcBorders>
          </w:tcPr>
          <w:p w14:paraId="44FC24E7" w14:textId="77777777" w:rsidR="00D61B8A" w:rsidRPr="00D61B8A" w:rsidRDefault="00D61B8A" w:rsidP="00D61B8A">
            <w:pPr>
              <w:jc w:val="center"/>
              <w:rPr>
                <w:szCs w:val="24"/>
                <w:u w:val="none"/>
              </w:rPr>
            </w:pPr>
          </w:p>
        </w:tc>
        <w:tc>
          <w:tcPr>
            <w:tcW w:w="1134" w:type="dxa"/>
            <w:tcBorders>
              <w:top w:val="single" w:sz="4" w:space="0" w:color="000000"/>
              <w:left w:val="single" w:sz="4" w:space="0" w:color="000000"/>
              <w:bottom w:val="single" w:sz="4" w:space="0" w:color="000000"/>
              <w:right w:val="single" w:sz="4" w:space="0" w:color="000000"/>
            </w:tcBorders>
          </w:tcPr>
          <w:p w14:paraId="1820920E" w14:textId="77777777" w:rsidR="00D61B8A" w:rsidRPr="00D61B8A" w:rsidRDefault="00D61B8A" w:rsidP="00D61B8A">
            <w:pPr>
              <w:rPr>
                <w:szCs w:val="24"/>
                <w:u w:val="none"/>
              </w:rPr>
            </w:pPr>
          </w:p>
        </w:tc>
      </w:tr>
      <w:tr w:rsidR="00D61B8A" w:rsidRPr="00D61B8A" w14:paraId="235BC074" w14:textId="77777777" w:rsidTr="004A2682">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94103" w14:textId="77777777" w:rsidR="00D61B8A" w:rsidRPr="00D61B8A" w:rsidRDefault="00D61B8A" w:rsidP="00D61B8A">
            <w:pPr>
              <w:jc w:val="center"/>
              <w:rPr>
                <w:szCs w:val="24"/>
                <w:u w:val="none"/>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FD76D" w14:textId="77777777" w:rsidR="00D61B8A" w:rsidRPr="00D61B8A" w:rsidRDefault="00D61B8A" w:rsidP="00D61B8A">
            <w:pPr>
              <w:jc w:val="right"/>
              <w:rPr>
                <w:sz w:val="22"/>
                <w:u w:val="none"/>
              </w:rPr>
            </w:pPr>
            <w:r w:rsidRPr="00D61B8A">
              <w:rPr>
                <w:sz w:val="22"/>
                <w:u w:val="none"/>
              </w:rPr>
              <w:t>izglītojamiem ir sasniegumi valsts mēroga pasākumos (mēroga pasākumos (olimpiādēs, skatēs, sacensībās u.c.)</w:t>
            </w:r>
          </w:p>
          <w:p w14:paraId="21282114" w14:textId="77777777" w:rsidR="00D61B8A" w:rsidRPr="00D61B8A" w:rsidRDefault="00D61B8A" w:rsidP="00D61B8A">
            <w:pPr>
              <w:jc w:val="right"/>
              <w:rPr>
                <w:szCs w:val="24"/>
                <w:u w:val="none"/>
              </w:rPr>
            </w:pPr>
            <w:r w:rsidRPr="00D61B8A">
              <w:rPr>
                <w:i/>
                <w:sz w:val="22"/>
                <w:u w:val="none"/>
              </w:rPr>
              <w:t>attiecināms uz visām izglītības iestādēm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9C3C0" w14:textId="77777777" w:rsidR="00D61B8A" w:rsidRPr="00D61B8A" w:rsidRDefault="00D61B8A" w:rsidP="00D61B8A">
            <w:pPr>
              <w:jc w:val="center"/>
              <w:rPr>
                <w:szCs w:val="24"/>
                <w:u w:val="none"/>
              </w:rPr>
            </w:pPr>
            <w:r w:rsidRPr="00D61B8A">
              <w:rPr>
                <w:szCs w:val="24"/>
                <w:u w:val="none"/>
              </w:rPr>
              <w:t>1</w:t>
            </w:r>
          </w:p>
        </w:tc>
        <w:tc>
          <w:tcPr>
            <w:tcW w:w="850" w:type="dxa"/>
            <w:tcBorders>
              <w:top w:val="single" w:sz="4" w:space="0" w:color="000000"/>
              <w:left w:val="single" w:sz="4" w:space="0" w:color="000000"/>
              <w:bottom w:val="single" w:sz="4" w:space="0" w:color="000000"/>
              <w:right w:val="single" w:sz="4" w:space="0" w:color="000000"/>
            </w:tcBorders>
          </w:tcPr>
          <w:p w14:paraId="0F275B2B" w14:textId="77777777" w:rsidR="00D61B8A" w:rsidRPr="00D61B8A" w:rsidRDefault="00D61B8A" w:rsidP="00D61B8A">
            <w:pPr>
              <w:jc w:val="center"/>
              <w:rPr>
                <w:szCs w:val="24"/>
                <w:u w:val="none"/>
              </w:rPr>
            </w:pPr>
          </w:p>
        </w:tc>
        <w:tc>
          <w:tcPr>
            <w:tcW w:w="1134" w:type="dxa"/>
            <w:tcBorders>
              <w:top w:val="single" w:sz="4" w:space="0" w:color="000000"/>
              <w:left w:val="single" w:sz="4" w:space="0" w:color="000000"/>
              <w:bottom w:val="single" w:sz="4" w:space="0" w:color="000000"/>
              <w:right w:val="single" w:sz="4" w:space="0" w:color="000000"/>
            </w:tcBorders>
          </w:tcPr>
          <w:p w14:paraId="73E13FDC" w14:textId="77777777" w:rsidR="00D61B8A" w:rsidRPr="00D61B8A" w:rsidRDefault="00D61B8A" w:rsidP="00D61B8A">
            <w:pPr>
              <w:rPr>
                <w:szCs w:val="24"/>
                <w:u w:val="none"/>
              </w:rPr>
            </w:pPr>
          </w:p>
        </w:tc>
      </w:tr>
      <w:tr w:rsidR="00D61B8A" w:rsidRPr="00D61B8A" w14:paraId="62604EB5" w14:textId="77777777" w:rsidTr="004A2682">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2DA6A" w14:textId="77777777" w:rsidR="00D61B8A" w:rsidRPr="00D61B8A" w:rsidRDefault="00D61B8A" w:rsidP="00D61B8A">
            <w:pPr>
              <w:jc w:val="center"/>
              <w:rPr>
                <w:szCs w:val="24"/>
                <w:u w:val="none"/>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1D7CC" w14:textId="77777777" w:rsidR="00D61B8A" w:rsidRPr="00D61B8A" w:rsidRDefault="00D61B8A" w:rsidP="00D61B8A">
            <w:pPr>
              <w:jc w:val="right"/>
              <w:rPr>
                <w:sz w:val="22"/>
                <w:u w:val="none"/>
              </w:rPr>
            </w:pPr>
            <w:r w:rsidRPr="00D61B8A">
              <w:rPr>
                <w:sz w:val="22"/>
                <w:u w:val="none"/>
              </w:rPr>
              <w:t>izglītojamiem ir sasniegumi starptautiskā mēroga pasākumos (olimpiādēs, skatēs, sacensībās u.c.)</w:t>
            </w:r>
          </w:p>
          <w:p w14:paraId="3DB064EE" w14:textId="77777777" w:rsidR="00D61B8A" w:rsidRPr="00D61B8A" w:rsidRDefault="00D61B8A" w:rsidP="00D61B8A">
            <w:pPr>
              <w:jc w:val="right"/>
              <w:rPr>
                <w:szCs w:val="24"/>
                <w:u w:val="none"/>
              </w:rPr>
            </w:pPr>
            <w:r w:rsidRPr="00D61B8A">
              <w:rPr>
                <w:i/>
                <w:sz w:val="22"/>
                <w:u w:val="none"/>
              </w:rPr>
              <w:t>attiecināms uz visām izglītības iestādēm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CE4AA" w14:textId="77777777" w:rsidR="00D61B8A" w:rsidRPr="00D61B8A" w:rsidRDefault="00D61B8A" w:rsidP="00D61B8A">
            <w:pPr>
              <w:jc w:val="center"/>
              <w:rPr>
                <w:szCs w:val="24"/>
                <w:u w:val="none"/>
              </w:rPr>
            </w:pPr>
            <w:r w:rsidRPr="00D61B8A">
              <w:rPr>
                <w:szCs w:val="24"/>
                <w:u w:val="none"/>
              </w:rPr>
              <w:t>1</w:t>
            </w:r>
          </w:p>
        </w:tc>
        <w:tc>
          <w:tcPr>
            <w:tcW w:w="850" w:type="dxa"/>
            <w:tcBorders>
              <w:top w:val="single" w:sz="4" w:space="0" w:color="000000"/>
              <w:left w:val="single" w:sz="4" w:space="0" w:color="000000"/>
              <w:bottom w:val="single" w:sz="4" w:space="0" w:color="000000"/>
              <w:right w:val="single" w:sz="4" w:space="0" w:color="000000"/>
            </w:tcBorders>
          </w:tcPr>
          <w:p w14:paraId="767D1E4D" w14:textId="77777777" w:rsidR="00D61B8A" w:rsidRPr="00D61B8A" w:rsidRDefault="00D61B8A" w:rsidP="00D61B8A">
            <w:pPr>
              <w:jc w:val="center"/>
              <w:rPr>
                <w:szCs w:val="24"/>
                <w:u w:val="none"/>
              </w:rPr>
            </w:pPr>
          </w:p>
        </w:tc>
        <w:tc>
          <w:tcPr>
            <w:tcW w:w="1134" w:type="dxa"/>
            <w:tcBorders>
              <w:top w:val="single" w:sz="4" w:space="0" w:color="000000"/>
              <w:left w:val="single" w:sz="4" w:space="0" w:color="000000"/>
              <w:bottom w:val="single" w:sz="4" w:space="0" w:color="000000"/>
              <w:right w:val="single" w:sz="4" w:space="0" w:color="000000"/>
            </w:tcBorders>
          </w:tcPr>
          <w:p w14:paraId="39007A4B" w14:textId="77777777" w:rsidR="00D61B8A" w:rsidRPr="00D61B8A" w:rsidRDefault="00D61B8A" w:rsidP="00D61B8A">
            <w:pPr>
              <w:rPr>
                <w:szCs w:val="24"/>
                <w:u w:val="none"/>
              </w:rPr>
            </w:pPr>
          </w:p>
        </w:tc>
      </w:tr>
      <w:tr w:rsidR="00D61B8A" w:rsidRPr="00D61B8A" w14:paraId="305C31A8" w14:textId="77777777" w:rsidTr="004A2682">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87030" w14:textId="77777777" w:rsidR="00D61B8A" w:rsidRPr="00D61B8A" w:rsidRDefault="00D61B8A" w:rsidP="00D61B8A">
            <w:pPr>
              <w:jc w:val="center"/>
              <w:rPr>
                <w:szCs w:val="24"/>
                <w:u w:val="none"/>
              </w:rPr>
            </w:pPr>
            <w:r w:rsidRPr="00D61B8A">
              <w:rPr>
                <w:color w:val="000000"/>
                <w:sz w:val="22"/>
                <w:u w:val="none"/>
              </w:rPr>
              <w:t>8.</w:t>
            </w:r>
          </w:p>
        </w:tc>
        <w:tc>
          <w:tcPr>
            <w:tcW w:w="95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B4B3A2" w14:textId="77777777" w:rsidR="00D61B8A" w:rsidRPr="00D61B8A" w:rsidRDefault="00D61B8A" w:rsidP="00D61B8A">
            <w:pPr>
              <w:rPr>
                <w:b/>
                <w:sz w:val="22"/>
                <w:u w:val="none"/>
              </w:rPr>
            </w:pPr>
            <w:r w:rsidRPr="00D61B8A">
              <w:rPr>
                <w:b/>
                <w:sz w:val="22"/>
                <w:u w:val="none"/>
              </w:rPr>
              <w:t xml:space="preserve">Izglītības iestādes pedagogu resursi </w:t>
            </w:r>
            <w:r w:rsidRPr="00D61B8A">
              <w:rPr>
                <w:i/>
                <w:sz w:val="20"/>
                <w:szCs w:val="20"/>
                <w:u w:val="none"/>
              </w:rPr>
              <w:t>(dati tiks izgūti no VIIS 30.augustā)</w:t>
            </w:r>
          </w:p>
        </w:tc>
      </w:tr>
      <w:tr w:rsidR="00D61B8A" w:rsidRPr="00D61B8A" w14:paraId="61CF9893" w14:textId="77777777" w:rsidTr="004A2682">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9D1C5" w14:textId="77777777" w:rsidR="00D61B8A" w:rsidRPr="00D61B8A" w:rsidRDefault="00D61B8A" w:rsidP="00D61B8A">
            <w:pPr>
              <w:jc w:val="center"/>
              <w:rPr>
                <w:szCs w:val="24"/>
                <w:u w:val="none"/>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1674E" w14:textId="77777777" w:rsidR="00D61B8A" w:rsidRPr="00D61B8A" w:rsidRDefault="00D61B8A" w:rsidP="00D61B8A">
            <w:pPr>
              <w:jc w:val="right"/>
              <w:rPr>
                <w:szCs w:val="24"/>
                <w:u w:val="none"/>
              </w:rPr>
            </w:pPr>
            <w:r w:rsidRPr="00D61B8A">
              <w:rPr>
                <w:sz w:val="22"/>
                <w:u w:val="none"/>
              </w:rPr>
              <w:t xml:space="preserve">iestāde nodrošināta ar atbilstošas izglītības un kvalifikācijas pedagogiem, pedagogu profesionālās kompetences pilnveide atbilst normatīvajos aktos noteiktajam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4F508" w14:textId="77777777" w:rsidR="00D61B8A" w:rsidRPr="00D61B8A" w:rsidRDefault="00D61B8A" w:rsidP="00D61B8A">
            <w:pPr>
              <w:jc w:val="center"/>
              <w:rPr>
                <w:szCs w:val="24"/>
                <w:u w:val="none"/>
              </w:rPr>
            </w:pPr>
            <w:r w:rsidRPr="00D61B8A">
              <w:rPr>
                <w:szCs w:val="24"/>
                <w:u w:val="none"/>
              </w:rPr>
              <w:t>1</w:t>
            </w:r>
          </w:p>
        </w:tc>
        <w:tc>
          <w:tcPr>
            <w:tcW w:w="850" w:type="dxa"/>
            <w:tcBorders>
              <w:top w:val="single" w:sz="4" w:space="0" w:color="000000"/>
              <w:left w:val="single" w:sz="4" w:space="0" w:color="000000"/>
              <w:bottom w:val="single" w:sz="4" w:space="0" w:color="000000"/>
              <w:right w:val="single" w:sz="4" w:space="0" w:color="000000"/>
            </w:tcBorders>
          </w:tcPr>
          <w:p w14:paraId="07B8D148" w14:textId="77777777" w:rsidR="00D61B8A" w:rsidRPr="00D61B8A" w:rsidRDefault="00D61B8A" w:rsidP="00D61B8A">
            <w:pPr>
              <w:jc w:val="center"/>
              <w:rPr>
                <w:szCs w:val="24"/>
                <w:u w:val="none"/>
              </w:rPr>
            </w:pPr>
          </w:p>
        </w:tc>
        <w:tc>
          <w:tcPr>
            <w:tcW w:w="1134" w:type="dxa"/>
            <w:tcBorders>
              <w:top w:val="single" w:sz="4" w:space="0" w:color="000000"/>
              <w:left w:val="single" w:sz="4" w:space="0" w:color="000000"/>
              <w:bottom w:val="single" w:sz="4" w:space="0" w:color="000000"/>
              <w:right w:val="single" w:sz="4" w:space="0" w:color="000000"/>
            </w:tcBorders>
          </w:tcPr>
          <w:p w14:paraId="5841726D" w14:textId="77777777" w:rsidR="00D61B8A" w:rsidRPr="00D61B8A" w:rsidRDefault="00D61B8A" w:rsidP="00D61B8A">
            <w:pPr>
              <w:rPr>
                <w:szCs w:val="24"/>
                <w:u w:val="none"/>
              </w:rPr>
            </w:pPr>
          </w:p>
        </w:tc>
      </w:tr>
      <w:tr w:rsidR="00D61B8A" w:rsidRPr="00D61B8A" w14:paraId="349E9128" w14:textId="77777777" w:rsidTr="004A2682">
        <w:trPr>
          <w:trHeight w:val="238"/>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D20CE" w14:textId="77777777" w:rsidR="00D61B8A" w:rsidRPr="00D61B8A" w:rsidRDefault="00D61B8A" w:rsidP="00D61B8A">
            <w:pPr>
              <w:rPr>
                <w:szCs w:val="24"/>
                <w:u w:val="none"/>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08423" w14:textId="77777777" w:rsidR="00D61B8A" w:rsidRPr="00D61B8A" w:rsidRDefault="00D61B8A" w:rsidP="00D61B8A">
            <w:pPr>
              <w:jc w:val="right"/>
              <w:rPr>
                <w:szCs w:val="24"/>
                <w:u w:val="none"/>
              </w:rPr>
            </w:pPr>
            <w:r w:rsidRPr="00D61B8A">
              <w:rPr>
                <w:szCs w:val="24"/>
                <w:u w:val="none"/>
              </w:rPr>
              <w:t>Kopā:</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9EB97" w14:textId="77777777" w:rsidR="00D61B8A" w:rsidRPr="00D61B8A" w:rsidRDefault="00D61B8A" w:rsidP="00D61B8A">
            <w:pPr>
              <w:rPr>
                <w:szCs w:val="24"/>
                <w:u w:val="none"/>
              </w:rPr>
            </w:pPr>
          </w:p>
        </w:tc>
        <w:tc>
          <w:tcPr>
            <w:tcW w:w="850" w:type="dxa"/>
            <w:tcBorders>
              <w:top w:val="single" w:sz="4" w:space="0" w:color="000000"/>
              <w:left w:val="single" w:sz="4" w:space="0" w:color="000000"/>
              <w:bottom w:val="single" w:sz="4" w:space="0" w:color="000000"/>
              <w:right w:val="single" w:sz="4" w:space="0" w:color="000000"/>
            </w:tcBorders>
          </w:tcPr>
          <w:p w14:paraId="59AFAE29" w14:textId="77777777" w:rsidR="00D61B8A" w:rsidRPr="00D61B8A" w:rsidRDefault="00D61B8A" w:rsidP="00D61B8A">
            <w:pPr>
              <w:jc w:val="center"/>
              <w:rPr>
                <w:szCs w:val="24"/>
                <w:u w:val="none"/>
              </w:rPr>
            </w:pPr>
          </w:p>
        </w:tc>
        <w:tc>
          <w:tcPr>
            <w:tcW w:w="1134" w:type="dxa"/>
            <w:tcBorders>
              <w:top w:val="single" w:sz="4" w:space="0" w:color="000000"/>
              <w:left w:val="single" w:sz="4" w:space="0" w:color="000000"/>
              <w:bottom w:val="single" w:sz="4" w:space="0" w:color="000000"/>
              <w:right w:val="single" w:sz="4" w:space="0" w:color="000000"/>
            </w:tcBorders>
          </w:tcPr>
          <w:p w14:paraId="43B93E79" w14:textId="77777777" w:rsidR="00D61B8A" w:rsidRPr="00D61B8A" w:rsidRDefault="00D61B8A" w:rsidP="00D61B8A">
            <w:pPr>
              <w:rPr>
                <w:szCs w:val="24"/>
                <w:u w:val="none"/>
              </w:rPr>
            </w:pPr>
          </w:p>
        </w:tc>
      </w:tr>
    </w:tbl>
    <w:p w14:paraId="42338645" w14:textId="77777777" w:rsidR="00D61B8A" w:rsidRPr="00D61B8A" w:rsidRDefault="00D61B8A" w:rsidP="00D61B8A">
      <w:pPr>
        <w:spacing w:after="160" w:line="259" w:lineRule="auto"/>
        <w:jc w:val="center"/>
        <w:rPr>
          <w:b/>
          <w:bCs/>
          <w:szCs w:val="24"/>
          <w:u w:val="none"/>
        </w:rPr>
      </w:pPr>
    </w:p>
    <w:p w14:paraId="4DB2DDA2" w14:textId="77777777" w:rsidR="00D61B8A" w:rsidRPr="00D61B8A" w:rsidRDefault="00D61B8A" w:rsidP="00D61B8A">
      <w:pPr>
        <w:pBdr>
          <w:top w:val="nil"/>
          <w:left w:val="nil"/>
          <w:bottom w:val="nil"/>
          <w:right w:val="nil"/>
          <w:between w:val="nil"/>
        </w:pBdr>
        <w:shd w:val="clear" w:color="auto" w:fill="FFFFFF"/>
        <w:spacing w:after="160"/>
        <w:jc w:val="center"/>
        <w:rPr>
          <w:b/>
          <w:bCs/>
          <w:color w:val="212529"/>
          <w:szCs w:val="24"/>
          <w:u w:val="none"/>
        </w:rPr>
      </w:pPr>
      <w:r w:rsidRPr="00D61B8A">
        <w:rPr>
          <w:b/>
          <w:bCs/>
          <w:color w:val="212529"/>
          <w:szCs w:val="24"/>
          <w:u w:val="none"/>
        </w:rPr>
        <w:t>Vadītāja mēneša darba alga likmes paaugstinājums attiecībā pret valstī noteikto zemāko mēneša darba algas likmi</w:t>
      </w:r>
    </w:p>
    <w:tbl>
      <w:tblPr>
        <w:tblStyle w:val="TableNormal"/>
        <w:tblW w:w="98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540"/>
        <w:gridCol w:w="555"/>
        <w:gridCol w:w="525"/>
        <w:gridCol w:w="540"/>
        <w:gridCol w:w="540"/>
        <w:gridCol w:w="540"/>
        <w:gridCol w:w="540"/>
        <w:gridCol w:w="540"/>
        <w:gridCol w:w="540"/>
        <w:gridCol w:w="540"/>
        <w:gridCol w:w="540"/>
        <w:gridCol w:w="540"/>
        <w:gridCol w:w="540"/>
        <w:gridCol w:w="540"/>
      </w:tblGrid>
      <w:tr w:rsidR="00D61B8A" w:rsidRPr="00D61B8A" w14:paraId="672737A4" w14:textId="77777777" w:rsidTr="00D61B8A">
        <w:trPr>
          <w:trHeight w:val="492"/>
        </w:trPr>
        <w:tc>
          <w:tcPr>
            <w:tcW w:w="2295" w:type="dxa"/>
            <w:shd w:val="clear" w:color="auto" w:fill="E7E6E6"/>
          </w:tcPr>
          <w:p w14:paraId="61ED5E26" w14:textId="77777777" w:rsidR="00D61B8A" w:rsidRPr="00D61B8A" w:rsidRDefault="00D61B8A" w:rsidP="00D61B8A">
            <w:pPr>
              <w:pBdr>
                <w:top w:val="nil"/>
                <w:left w:val="nil"/>
                <w:bottom w:val="nil"/>
                <w:right w:val="nil"/>
                <w:between w:val="nil"/>
              </w:pBdr>
              <w:rPr>
                <w:b/>
                <w:bCs/>
                <w:szCs w:val="24"/>
              </w:rPr>
            </w:pPr>
            <w:r w:rsidRPr="00D61B8A">
              <w:rPr>
                <w:b/>
                <w:bCs/>
                <w:szCs w:val="24"/>
              </w:rPr>
              <w:t>Iegūtie punkti</w:t>
            </w:r>
          </w:p>
        </w:tc>
        <w:tc>
          <w:tcPr>
            <w:tcW w:w="540" w:type="dxa"/>
            <w:shd w:val="clear" w:color="auto" w:fill="E7E6E6"/>
          </w:tcPr>
          <w:p w14:paraId="6A41D0E3" w14:textId="77777777" w:rsidR="00D61B8A" w:rsidRPr="00D61B8A" w:rsidRDefault="00D61B8A" w:rsidP="00D61B8A">
            <w:pPr>
              <w:pBdr>
                <w:top w:val="nil"/>
                <w:left w:val="nil"/>
                <w:bottom w:val="nil"/>
                <w:right w:val="nil"/>
                <w:between w:val="nil"/>
              </w:pBdr>
              <w:jc w:val="center"/>
              <w:rPr>
                <w:b/>
                <w:bCs/>
                <w:szCs w:val="24"/>
              </w:rPr>
            </w:pPr>
            <w:r w:rsidRPr="00D61B8A">
              <w:rPr>
                <w:b/>
                <w:bCs/>
                <w:szCs w:val="24"/>
              </w:rPr>
              <w:t>4</w:t>
            </w:r>
          </w:p>
        </w:tc>
        <w:tc>
          <w:tcPr>
            <w:tcW w:w="555" w:type="dxa"/>
            <w:shd w:val="clear" w:color="auto" w:fill="E7E6E6"/>
          </w:tcPr>
          <w:p w14:paraId="79F782AE" w14:textId="77777777" w:rsidR="00D61B8A" w:rsidRPr="00D61B8A" w:rsidRDefault="00D61B8A" w:rsidP="00D61B8A">
            <w:pPr>
              <w:pBdr>
                <w:top w:val="nil"/>
                <w:left w:val="nil"/>
                <w:bottom w:val="nil"/>
                <w:right w:val="nil"/>
                <w:between w:val="nil"/>
              </w:pBdr>
              <w:jc w:val="center"/>
              <w:rPr>
                <w:b/>
                <w:bCs/>
                <w:szCs w:val="24"/>
              </w:rPr>
            </w:pPr>
            <w:r w:rsidRPr="00D61B8A">
              <w:rPr>
                <w:b/>
                <w:bCs/>
                <w:szCs w:val="24"/>
              </w:rPr>
              <w:t>5</w:t>
            </w:r>
          </w:p>
        </w:tc>
        <w:tc>
          <w:tcPr>
            <w:tcW w:w="525" w:type="dxa"/>
            <w:shd w:val="clear" w:color="auto" w:fill="E7E6E6"/>
          </w:tcPr>
          <w:p w14:paraId="275D54D5" w14:textId="77777777" w:rsidR="00D61B8A" w:rsidRPr="00D61B8A" w:rsidRDefault="00D61B8A" w:rsidP="00D61B8A">
            <w:pPr>
              <w:pBdr>
                <w:top w:val="nil"/>
                <w:left w:val="nil"/>
                <w:bottom w:val="nil"/>
                <w:right w:val="nil"/>
                <w:between w:val="nil"/>
              </w:pBdr>
              <w:jc w:val="center"/>
              <w:rPr>
                <w:b/>
                <w:bCs/>
                <w:szCs w:val="24"/>
              </w:rPr>
            </w:pPr>
            <w:r w:rsidRPr="00D61B8A">
              <w:rPr>
                <w:b/>
                <w:bCs/>
                <w:szCs w:val="24"/>
              </w:rPr>
              <w:t>6</w:t>
            </w:r>
          </w:p>
        </w:tc>
        <w:tc>
          <w:tcPr>
            <w:tcW w:w="540" w:type="dxa"/>
            <w:shd w:val="clear" w:color="auto" w:fill="E7E6E6"/>
          </w:tcPr>
          <w:p w14:paraId="428C4087" w14:textId="77777777" w:rsidR="00D61B8A" w:rsidRPr="00D61B8A" w:rsidRDefault="00D61B8A" w:rsidP="00D61B8A">
            <w:pPr>
              <w:pBdr>
                <w:top w:val="nil"/>
                <w:left w:val="nil"/>
                <w:bottom w:val="nil"/>
                <w:right w:val="nil"/>
                <w:between w:val="nil"/>
              </w:pBdr>
              <w:jc w:val="center"/>
              <w:rPr>
                <w:b/>
                <w:bCs/>
                <w:szCs w:val="24"/>
              </w:rPr>
            </w:pPr>
            <w:r w:rsidRPr="00D61B8A">
              <w:rPr>
                <w:b/>
                <w:bCs/>
                <w:szCs w:val="24"/>
              </w:rPr>
              <w:t>7</w:t>
            </w:r>
          </w:p>
        </w:tc>
        <w:tc>
          <w:tcPr>
            <w:tcW w:w="540" w:type="dxa"/>
            <w:shd w:val="clear" w:color="auto" w:fill="E7E6E6"/>
          </w:tcPr>
          <w:p w14:paraId="19944A05" w14:textId="77777777" w:rsidR="00D61B8A" w:rsidRPr="00D61B8A" w:rsidRDefault="00D61B8A" w:rsidP="00D61B8A">
            <w:pPr>
              <w:pBdr>
                <w:top w:val="nil"/>
                <w:left w:val="nil"/>
                <w:bottom w:val="nil"/>
                <w:right w:val="nil"/>
                <w:between w:val="nil"/>
              </w:pBdr>
              <w:jc w:val="center"/>
              <w:rPr>
                <w:b/>
                <w:bCs/>
                <w:szCs w:val="24"/>
              </w:rPr>
            </w:pPr>
            <w:r w:rsidRPr="00D61B8A">
              <w:rPr>
                <w:b/>
                <w:bCs/>
                <w:szCs w:val="24"/>
              </w:rPr>
              <w:t>8</w:t>
            </w:r>
          </w:p>
        </w:tc>
        <w:tc>
          <w:tcPr>
            <w:tcW w:w="540" w:type="dxa"/>
            <w:shd w:val="clear" w:color="auto" w:fill="E7E6E6"/>
          </w:tcPr>
          <w:p w14:paraId="68E86686" w14:textId="77777777" w:rsidR="00D61B8A" w:rsidRPr="00D61B8A" w:rsidRDefault="00D61B8A" w:rsidP="00D61B8A">
            <w:pPr>
              <w:pBdr>
                <w:top w:val="nil"/>
                <w:left w:val="nil"/>
                <w:bottom w:val="nil"/>
                <w:right w:val="nil"/>
                <w:between w:val="nil"/>
              </w:pBdr>
              <w:jc w:val="center"/>
              <w:rPr>
                <w:b/>
                <w:bCs/>
                <w:szCs w:val="24"/>
              </w:rPr>
            </w:pPr>
            <w:r w:rsidRPr="00D61B8A">
              <w:rPr>
                <w:b/>
                <w:bCs/>
                <w:szCs w:val="24"/>
              </w:rPr>
              <w:t>9</w:t>
            </w:r>
          </w:p>
        </w:tc>
        <w:tc>
          <w:tcPr>
            <w:tcW w:w="540" w:type="dxa"/>
            <w:shd w:val="clear" w:color="auto" w:fill="E7E6E6"/>
          </w:tcPr>
          <w:p w14:paraId="36B2122D" w14:textId="77777777" w:rsidR="00D61B8A" w:rsidRPr="00D61B8A" w:rsidRDefault="00D61B8A" w:rsidP="00D61B8A">
            <w:pPr>
              <w:pBdr>
                <w:top w:val="nil"/>
                <w:left w:val="nil"/>
                <w:bottom w:val="nil"/>
                <w:right w:val="nil"/>
                <w:between w:val="nil"/>
              </w:pBdr>
              <w:jc w:val="center"/>
              <w:rPr>
                <w:b/>
                <w:bCs/>
                <w:szCs w:val="24"/>
              </w:rPr>
            </w:pPr>
            <w:r w:rsidRPr="00D61B8A">
              <w:rPr>
                <w:b/>
                <w:bCs/>
                <w:szCs w:val="24"/>
              </w:rPr>
              <w:t>10</w:t>
            </w:r>
          </w:p>
        </w:tc>
        <w:tc>
          <w:tcPr>
            <w:tcW w:w="540" w:type="dxa"/>
            <w:shd w:val="clear" w:color="auto" w:fill="E7E6E6"/>
          </w:tcPr>
          <w:p w14:paraId="6870069C" w14:textId="77777777" w:rsidR="00D61B8A" w:rsidRPr="00D61B8A" w:rsidRDefault="00D61B8A" w:rsidP="00D61B8A">
            <w:pPr>
              <w:pBdr>
                <w:top w:val="nil"/>
                <w:left w:val="nil"/>
                <w:bottom w:val="nil"/>
                <w:right w:val="nil"/>
                <w:between w:val="nil"/>
              </w:pBdr>
              <w:jc w:val="center"/>
              <w:rPr>
                <w:b/>
                <w:bCs/>
                <w:szCs w:val="24"/>
              </w:rPr>
            </w:pPr>
            <w:r w:rsidRPr="00D61B8A">
              <w:rPr>
                <w:b/>
                <w:bCs/>
                <w:szCs w:val="24"/>
              </w:rPr>
              <w:t>11</w:t>
            </w:r>
          </w:p>
        </w:tc>
        <w:tc>
          <w:tcPr>
            <w:tcW w:w="540" w:type="dxa"/>
            <w:shd w:val="clear" w:color="auto" w:fill="E7E6E6"/>
          </w:tcPr>
          <w:p w14:paraId="2CBA8CB4" w14:textId="77777777" w:rsidR="00D61B8A" w:rsidRPr="00D61B8A" w:rsidRDefault="00D61B8A" w:rsidP="00D61B8A">
            <w:pPr>
              <w:pBdr>
                <w:top w:val="nil"/>
                <w:left w:val="nil"/>
                <w:bottom w:val="nil"/>
                <w:right w:val="nil"/>
                <w:between w:val="nil"/>
              </w:pBdr>
              <w:jc w:val="center"/>
              <w:rPr>
                <w:b/>
                <w:bCs/>
                <w:szCs w:val="24"/>
              </w:rPr>
            </w:pPr>
            <w:r w:rsidRPr="00D61B8A">
              <w:rPr>
                <w:b/>
                <w:bCs/>
                <w:szCs w:val="24"/>
              </w:rPr>
              <w:t>12</w:t>
            </w:r>
          </w:p>
        </w:tc>
        <w:tc>
          <w:tcPr>
            <w:tcW w:w="540" w:type="dxa"/>
            <w:shd w:val="clear" w:color="auto" w:fill="E7E6E6"/>
          </w:tcPr>
          <w:p w14:paraId="0BB49CCD" w14:textId="77777777" w:rsidR="00D61B8A" w:rsidRPr="00D61B8A" w:rsidRDefault="00D61B8A" w:rsidP="00D61B8A">
            <w:pPr>
              <w:pBdr>
                <w:top w:val="nil"/>
                <w:left w:val="nil"/>
                <w:bottom w:val="nil"/>
                <w:right w:val="nil"/>
                <w:between w:val="nil"/>
              </w:pBdr>
              <w:jc w:val="center"/>
              <w:rPr>
                <w:b/>
                <w:bCs/>
                <w:szCs w:val="24"/>
              </w:rPr>
            </w:pPr>
            <w:r w:rsidRPr="00D61B8A">
              <w:rPr>
                <w:b/>
                <w:bCs/>
                <w:szCs w:val="24"/>
              </w:rPr>
              <w:t>13</w:t>
            </w:r>
          </w:p>
        </w:tc>
        <w:tc>
          <w:tcPr>
            <w:tcW w:w="540" w:type="dxa"/>
            <w:shd w:val="clear" w:color="auto" w:fill="E7E6E6"/>
          </w:tcPr>
          <w:p w14:paraId="2AF01BEC" w14:textId="77777777" w:rsidR="00D61B8A" w:rsidRPr="00D61B8A" w:rsidRDefault="00D61B8A" w:rsidP="00D61B8A">
            <w:pPr>
              <w:pBdr>
                <w:top w:val="nil"/>
                <w:left w:val="nil"/>
                <w:bottom w:val="nil"/>
                <w:right w:val="nil"/>
                <w:between w:val="nil"/>
              </w:pBdr>
              <w:jc w:val="center"/>
              <w:rPr>
                <w:b/>
                <w:bCs/>
                <w:szCs w:val="24"/>
              </w:rPr>
            </w:pPr>
            <w:r w:rsidRPr="00D61B8A">
              <w:rPr>
                <w:b/>
                <w:bCs/>
                <w:szCs w:val="24"/>
              </w:rPr>
              <w:t>14</w:t>
            </w:r>
          </w:p>
        </w:tc>
        <w:tc>
          <w:tcPr>
            <w:tcW w:w="540" w:type="dxa"/>
            <w:shd w:val="clear" w:color="auto" w:fill="E7E6E6"/>
          </w:tcPr>
          <w:p w14:paraId="586BF018" w14:textId="77777777" w:rsidR="00D61B8A" w:rsidRPr="00D61B8A" w:rsidRDefault="00D61B8A" w:rsidP="00D61B8A">
            <w:pPr>
              <w:pBdr>
                <w:top w:val="nil"/>
                <w:left w:val="nil"/>
                <w:bottom w:val="nil"/>
                <w:right w:val="nil"/>
                <w:between w:val="nil"/>
              </w:pBdr>
              <w:jc w:val="center"/>
              <w:rPr>
                <w:b/>
                <w:bCs/>
                <w:szCs w:val="24"/>
              </w:rPr>
            </w:pPr>
            <w:r w:rsidRPr="00D61B8A">
              <w:rPr>
                <w:b/>
                <w:bCs/>
                <w:szCs w:val="24"/>
              </w:rPr>
              <w:t>15</w:t>
            </w:r>
          </w:p>
        </w:tc>
        <w:tc>
          <w:tcPr>
            <w:tcW w:w="540" w:type="dxa"/>
            <w:shd w:val="clear" w:color="auto" w:fill="E7E6E6"/>
          </w:tcPr>
          <w:p w14:paraId="3FE6ADDF" w14:textId="77777777" w:rsidR="00D61B8A" w:rsidRPr="00D61B8A" w:rsidRDefault="00D61B8A" w:rsidP="00D61B8A">
            <w:pPr>
              <w:pBdr>
                <w:top w:val="nil"/>
                <w:left w:val="nil"/>
                <w:bottom w:val="nil"/>
                <w:right w:val="nil"/>
                <w:between w:val="nil"/>
              </w:pBdr>
              <w:jc w:val="center"/>
              <w:rPr>
                <w:b/>
                <w:bCs/>
                <w:szCs w:val="24"/>
              </w:rPr>
            </w:pPr>
            <w:r w:rsidRPr="00D61B8A">
              <w:rPr>
                <w:b/>
                <w:bCs/>
                <w:szCs w:val="24"/>
              </w:rPr>
              <w:t>16</w:t>
            </w:r>
          </w:p>
        </w:tc>
        <w:tc>
          <w:tcPr>
            <w:tcW w:w="540" w:type="dxa"/>
            <w:shd w:val="clear" w:color="auto" w:fill="E7E6E6"/>
          </w:tcPr>
          <w:p w14:paraId="0FA92619" w14:textId="77777777" w:rsidR="00D61B8A" w:rsidRPr="00D61B8A" w:rsidRDefault="00D61B8A" w:rsidP="00D61B8A">
            <w:pPr>
              <w:pBdr>
                <w:top w:val="nil"/>
                <w:left w:val="nil"/>
                <w:bottom w:val="nil"/>
                <w:right w:val="nil"/>
                <w:between w:val="nil"/>
              </w:pBdr>
              <w:jc w:val="center"/>
              <w:rPr>
                <w:b/>
                <w:bCs/>
                <w:szCs w:val="24"/>
              </w:rPr>
            </w:pPr>
            <w:r w:rsidRPr="00D61B8A">
              <w:rPr>
                <w:b/>
                <w:bCs/>
                <w:szCs w:val="24"/>
              </w:rPr>
              <w:t>17</w:t>
            </w:r>
          </w:p>
        </w:tc>
      </w:tr>
      <w:tr w:rsidR="00D61B8A" w:rsidRPr="00D61B8A" w14:paraId="3A4EFAB3" w14:textId="77777777" w:rsidTr="004A2682">
        <w:trPr>
          <w:trHeight w:val="541"/>
        </w:trPr>
        <w:tc>
          <w:tcPr>
            <w:tcW w:w="2295" w:type="dxa"/>
          </w:tcPr>
          <w:p w14:paraId="668E6F02" w14:textId="77777777" w:rsidR="00D61B8A" w:rsidRPr="00D61B8A" w:rsidRDefault="00D61B8A" w:rsidP="00D61B8A">
            <w:pPr>
              <w:pBdr>
                <w:top w:val="nil"/>
                <w:left w:val="nil"/>
                <w:bottom w:val="nil"/>
                <w:right w:val="nil"/>
                <w:between w:val="nil"/>
              </w:pBdr>
              <w:rPr>
                <w:bCs/>
                <w:szCs w:val="24"/>
              </w:rPr>
            </w:pPr>
            <w:r w:rsidRPr="00D61B8A">
              <w:rPr>
                <w:bCs/>
                <w:szCs w:val="24"/>
              </w:rPr>
              <w:t>Paaugstinājums %</w:t>
            </w:r>
          </w:p>
        </w:tc>
        <w:tc>
          <w:tcPr>
            <w:tcW w:w="540" w:type="dxa"/>
          </w:tcPr>
          <w:p w14:paraId="0145972B" w14:textId="77777777" w:rsidR="00D61B8A" w:rsidRPr="00D61B8A" w:rsidRDefault="00D61B8A" w:rsidP="00D61B8A">
            <w:pPr>
              <w:jc w:val="center"/>
              <w:rPr>
                <w:szCs w:val="24"/>
              </w:rPr>
            </w:pPr>
            <w:r w:rsidRPr="00D61B8A">
              <w:rPr>
                <w:szCs w:val="24"/>
              </w:rPr>
              <w:t>10</w:t>
            </w:r>
          </w:p>
        </w:tc>
        <w:tc>
          <w:tcPr>
            <w:tcW w:w="555" w:type="dxa"/>
          </w:tcPr>
          <w:p w14:paraId="65C4EE43" w14:textId="77777777" w:rsidR="00D61B8A" w:rsidRPr="00D61B8A" w:rsidRDefault="00D61B8A" w:rsidP="00D61B8A">
            <w:pPr>
              <w:jc w:val="center"/>
              <w:rPr>
                <w:szCs w:val="24"/>
              </w:rPr>
            </w:pPr>
            <w:r w:rsidRPr="00D61B8A">
              <w:rPr>
                <w:szCs w:val="24"/>
              </w:rPr>
              <w:t>11</w:t>
            </w:r>
          </w:p>
        </w:tc>
        <w:tc>
          <w:tcPr>
            <w:tcW w:w="525" w:type="dxa"/>
          </w:tcPr>
          <w:p w14:paraId="4EF56F89" w14:textId="77777777" w:rsidR="00D61B8A" w:rsidRPr="00D61B8A" w:rsidRDefault="00D61B8A" w:rsidP="00D61B8A">
            <w:pPr>
              <w:jc w:val="center"/>
              <w:rPr>
                <w:szCs w:val="24"/>
              </w:rPr>
            </w:pPr>
            <w:r w:rsidRPr="00D61B8A">
              <w:rPr>
                <w:szCs w:val="24"/>
              </w:rPr>
              <w:t>12</w:t>
            </w:r>
          </w:p>
        </w:tc>
        <w:tc>
          <w:tcPr>
            <w:tcW w:w="540" w:type="dxa"/>
          </w:tcPr>
          <w:p w14:paraId="38C4AEFD" w14:textId="77777777" w:rsidR="00D61B8A" w:rsidRPr="00D61B8A" w:rsidRDefault="00D61B8A" w:rsidP="00D61B8A">
            <w:pPr>
              <w:jc w:val="center"/>
              <w:rPr>
                <w:szCs w:val="24"/>
              </w:rPr>
            </w:pPr>
            <w:r w:rsidRPr="00D61B8A">
              <w:rPr>
                <w:szCs w:val="24"/>
              </w:rPr>
              <w:t>13</w:t>
            </w:r>
          </w:p>
        </w:tc>
        <w:tc>
          <w:tcPr>
            <w:tcW w:w="540" w:type="dxa"/>
          </w:tcPr>
          <w:p w14:paraId="6C7A000A" w14:textId="77777777" w:rsidR="00D61B8A" w:rsidRPr="00D61B8A" w:rsidRDefault="00D61B8A" w:rsidP="00D61B8A">
            <w:pPr>
              <w:jc w:val="center"/>
              <w:rPr>
                <w:szCs w:val="24"/>
              </w:rPr>
            </w:pPr>
            <w:r w:rsidRPr="00D61B8A">
              <w:rPr>
                <w:szCs w:val="24"/>
              </w:rPr>
              <w:t>14</w:t>
            </w:r>
          </w:p>
        </w:tc>
        <w:tc>
          <w:tcPr>
            <w:tcW w:w="540" w:type="dxa"/>
          </w:tcPr>
          <w:p w14:paraId="1F608190" w14:textId="77777777" w:rsidR="00D61B8A" w:rsidRPr="00D61B8A" w:rsidRDefault="00D61B8A" w:rsidP="00D61B8A">
            <w:pPr>
              <w:jc w:val="center"/>
              <w:rPr>
                <w:szCs w:val="24"/>
              </w:rPr>
            </w:pPr>
            <w:r w:rsidRPr="00D61B8A">
              <w:rPr>
                <w:szCs w:val="24"/>
              </w:rPr>
              <w:t>15</w:t>
            </w:r>
          </w:p>
        </w:tc>
        <w:tc>
          <w:tcPr>
            <w:tcW w:w="540" w:type="dxa"/>
          </w:tcPr>
          <w:p w14:paraId="54572397" w14:textId="77777777" w:rsidR="00D61B8A" w:rsidRPr="00D61B8A" w:rsidRDefault="00D61B8A" w:rsidP="00D61B8A">
            <w:pPr>
              <w:jc w:val="center"/>
              <w:rPr>
                <w:szCs w:val="24"/>
              </w:rPr>
            </w:pPr>
            <w:r w:rsidRPr="00D61B8A">
              <w:rPr>
                <w:szCs w:val="24"/>
              </w:rPr>
              <w:t>16</w:t>
            </w:r>
          </w:p>
        </w:tc>
        <w:tc>
          <w:tcPr>
            <w:tcW w:w="540" w:type="dxa"/>
          </w:tcPr>
          <w:p w14:paraId="2DFD2D20" w14:textId="77777777" w:rsidR="00D61B8A" w:rsidRPr="00D61B8A" w:rsidRDefault="00D61B8A" w:rsidP="00D61B8A">
            <w:pPr>
              <w:jc w:val="center"/>
              <w:rPr>
                <w:szCs w:val="24"/>
              </w:rPr>
            </w:pPr>
            <w:r w:rsidRPr="00D61B8A">
              <w:rPr>
                <w:szCs w:val="24"/>
              </w:rPr>
              <w:t>17</w:t>
            </w:r>
          </w:p>
        </w:tc>
        <w:tc>
          <w:tcPr>
            <w:tcW w:w="540" w:type="dxa"/>
          </w:tcPr>
          <w:p w14:paraId="64B8F339" w14:textId="77777777" w:rsidR="00D61B8A" w:rsidRPr="00D61B8A" w:rsidRDefault="00D61B8A" w:rsidP="00D61B8A">
            <w:pPr>
              <w:jc w:val="center"/>
              <w:rPr>
                <w:szCs w:val="24"/>
              </w:rPr>
            </w:pPr>
            <w:r w:rsidRPr="00D61B8A">
              <w:rPr>
                <w:szCs w:val="24"/>
              </w:rPr>
              <w:t>18</w:t>
            </w:r>
          </w:p>
        </w:tc>
        <w:tc>
          <w:tcPr>
            <w:tcW w:w="540" w:type="dxa"/>
          </w:tcPr>
          <w:p w14:paraId="2657C04E" w14:textId="77777777" w:rsidR="00D61B8A" w:rsidRPr="00D61B8A" w:rsidRDefault="00D61B8A" w:rsidP="00D61B8A">
            <w:pPr>
              <w:jc w:val="center"/>
              <w:rPr>
                <w:szCs w:val="24"/>
              </w:rPr>
            </w:pPr>
            <w:r w:rsidRPr="00D61B8A">
              <w:rPr>
                <w:szCs w:val="24"/>
              </w:rPr>
              <w:t>19</w:t>
            </w:r>
          </w:p>
        </w:tc>
        <w:tc>
          <w:tcPr>
            <w:tcW w:w="540" w:type="dxa"/>
          </w:tcPr>
          <w:p w14:paraId="0F7927B6" w14:textId="77777777" w:rsidR="00D61B8A" w:rsidRPr="00D61B8A" w:rsidRDefault="00D61B8A" w:rsidP="00D61B8A">
            <w:pPr>
              <w:jc w:val="center"/>
              <w:rPr>
                <w:szCs w:val="24"/>
              </w:rPr>
            </w:pPr>
            <w:r w:rsidRPr="00D61B8A">
              <w:rPr>
                <w:szCs w:val="24"/>
              </w:rPr>
              <w:t>20</w:t>
            </w:r>
          </w:p>
        </w:tc>
        <w:tc>
          <w:tcPr>
            <w:tcW w:w="540" w:type="dxa"/>
          </w:tcPr>
          <w:p w14:paraId="35F52D83" w14:textId="77777777" w:rsidR="00D61B8A" w:rsidRPr="00D61B8A" w:rsidRDefault="00D61B8A" w:rsidP="00D61B8A">
            <w:pPr>
              <w:jc w:val="center"/>
              <w:rPr>
                <w:szCs w:val="24"/>
              </w:rPr>
            </w:pPr>
            <w:r w:rsidRPr="00D61B8A">
              <w:rPr>
                <w:szCs w:val="24"/>
              </w:rPr>
              <w:t>21</w:t>
            </w:r>
          </w:p>
        </w:tc>
        <w:tc>
          <w:tcPr>
            <w:tcW w:w="540" w:type="dxa"/>
          </w:tcPr>
          <w:p w14:paraId="19DFBD81" w14:textId="77777777" w:rsidR="00D61B8A" w:rsidRPr="00D61B8A" w:rsidRDefault="00D61B8A" w:rsidP="00D61B8A">
            <w:pPr>
              <w:pBdr>
                <w:top w:val="nil"/>
                <w:left w:val="nil"/>
                <w:bottom w:val="nil"/>
                <w:right w:val="nil"/>
                <w:between w:val="nil"/>
              </w:pBdr>
              <w:jc w:val="center"/>
              <w:rPr>
                <w:szCs w:val="24"/>
              </w:rPr>
            </w:pPr>
            <w:r w:rsidRPr="00D61B8A">
              <w:rPr>
                <w:szCs w:val="24"/>
              </w:rPr>
              <w:t>22</w:t>
            </w:r>
          </w:p>
        </w:tc>
        <w:tc>
          <w:tcPr>
            <w:tcW w:w="540" w:type="dxa"/>
          </w:tcPr>
          <w:p w14:paraId="3775B935" w14:textId="77777777" w:rsidR="00D61B8A" w:rsidRPr="00D61B8A" w:rsidRDefault="00D61B8A" w:rsidP="00D61B8A">
            <w:pPr>
              <w:pBdr>
                <w:top w:val="nil"/>
                <w:left w:val="nil"/>
                <w:bottom w:val="nil"/>
                <w:right w:val="nil"/>
                <w:between w:val="nil"/>
              </w:pBdr>
              <w:jc w:val="center"/>
              <w:rPr>
                <w:szCs w:val="24"/>
              </w:rPr>
            </w:pPr>
            <w:r w:rsidRPr="00D61B8A">
              <w:rPr>
                <w:szCs w:val="24"/>
              </w:rPr>
              <w:t>23</w:t>
            </w:r>
          </w:p>
        </w:tc>
      </w:tr>
      <w:tr w:rsidR="00D61B8A" w:rsidRPr="00D61B8A" w14:paraId="67DD97E4" w14:textId="77777777" w:rsidTr="00D61B8A">
        <w:trPr>
          <w:trHeight w:val="420"/>
        </w:trPr>
        <w:tc>
          <w:tcPr>
            <w:tcW w:w="2295" w:type="dxa"/>
            <w:shd w:val="clear" w:color="auto" w:fill="E7E6E6"/>
          </w:tcPr>
          <w:p w14:paraId="02F473B5" w14:textId="77777777" w:rsidR="00D61B8A" w:rsidRPr="00D61B8A" w:rsidRDefault="00D61B8A" w:rsidP="00D61B8A">
            <w:pPr>
              <w:pBdr>
                <w:top w:val="nil"/>
                <w:left w:val="nil"/>
                <w:bottom w:val="nil"/>
                <w:right w:val="nil"/>
                <w:between w:val="nil"/>
              </w:pBdr>
              <w:rPr>
                <w:b/>
                <w:bCs/>
                <w:szCs w:val="24"/>
              </w:rPr>
            </w:pPr>
            <w:r w:rsidRPr="00D61B8A">
              <w:rPr>
                <w:b/>
                <w:bCs/>
                <w:szCs w:val="24"/>
              </w:rPr>
              <w:t>Iegūtie punkti</w:t>
            </w:r>
          </w:p>
        </w:tc>
        <w:tc>
          <w:tcPr>
            <w:tcW w:w="540" w:type="dxa"/>
            <w:shd w:val="clear" w:color="auto" w:fill="E7E6E6"/>
          </w:tcPr>
          <w:p w14:paraId="77078F96" w14:textId="77777777" w:rsidR="00D61B8A" w:rsidRPr="00D61B8A" w:rsidRDefault="00D61B8A" w:rsidP="00D61B8A">
            <w:pPr>
              <w:pBdr>
                <w:top w:val="nil"/>
                <w:left w:val="nil"/>
                <w:bottom w:val="nil"/>
                <w:right w:val="nil"/>
                <w:between w:val="nil"/>
              </w:pBdr>
              <w:jc w:val="center"/>
              <w:rPr>
                <w:b/>
                <w:bCs/>
                <w:szCs w:val="24"/>
              </w:rPr>
            </w:pPr>
            <w:r w:rsidRPr="00D61B8A">
              <w:rPr>
                <w:b/>
                <w:bCs/>
                <w:szCs w:val="24"/>
              </w:rPr>
              <w:t>18</w:t>
            </w:r>
          </w:p>
        </w:tc>
        <w:tc>
          <w:tcPr>
            <w:tcW w:w="555" w:type="dxa"/>
            <w:shd w:val="clear" w:color="auto" w:fill="E7E6E6"/>
          </w:tcPr>
          <w:p w14:paraId="781C6D78" w14:textId="77777777" w:rsidR="00D61B8A" w:rsidRPr="00D61B8A" w:rsidRDefault="00D61B8A" w:rsidP="00D61B8A">
            <w:pPr>
              <w:pBdr>
                <w:top w:val="nil"/>
                <w:left w:val="nil"/>
                <w:bottom w:val="nil"/>
                <w:right w:val="nil"/>
                <w:between w:val="nil"/>
              </w:pBdr>
              <w:jc w:val="center"/>
              <w:rPr>
                <w:b/>
                <w:bCs/>
                <w:szCs w:val="24"/>
              </w:rPr>
            </w:pPr>
            <w:r w:rsidRPr="00D61B8A">
              <w:rPr>
                <w:b/>
                <w:bCs/>
                <w:szCs w:val="24"/>
              </w:rPr>
              <w:t>19</w:t>
            </w:r>
          </w:p>
        </w:tc>
        <w:tc>
          <w:tcPr>
            <w:tcW w:w="525" w:type="dxa"/>
            <w:shd w:val="clear" w:color="auto" w:fill="E7E6E6"/>
          </w:tcPr>
          <w:p w14:paraId="75A08ECD" w14:textId="77777777" w:rsidR="00D61B8A" w:rsidRPr="00D61B8A" w:rsidRDefault="00D61B8A" w:rsidP="00D61B8A">
            <w:pPr>
              <w:pBdr>
                <w:top w:val="nil"/>
                <w:left w:val="nil"/>
                <w:bottom w:val="nil"/>
                <w:right w:val="nil"/>
                <w:between w:val="nil"/>
              </w:pBdr>
              <w:jc w:val="center"/>
              <w:rPr>
                <w:b/>
                <w:bCs/>
                <w:szCs w:val="24"/>
              </w:rPr>
            </w:pPr>
            <w:r w:rsidRPr="00D61B8A">
              <w:rPr>
                <w:b/>
                <w:bCs/>
                <w:szCs w:val="24"/>
              </w:rPr>
              <w:t>20</w:t>
            </w:r>
          </w:p>
        </w:tc>
        <w:tc>
          <w:tcPr>
            <w:tcW w:w="540" w:type="dxa"/>
            <w:shd w:val="clear" w:color="auto" w:fill="E7E6E6"/>
          </w:tcPr>
          <w:p w14:paraId="2B933234" w14:textId="77777777" w:rsidR="00D61B8A" w:rsidRPr="00D61B8A" w:rsidRDefault="00D61B8A" w:rsidP="00D61B8A">
            <w:pPr>
              <w:pBdr>
                <w:top w:val="nil"/>
                <w:left w:val="nil"/>
                <w:bottom w:val="nil"/>
                <w:right w:val="nil"/>
                <w:between w:val="nil"/>
              </w:pBdr>
              <w:jc w:val="center"/>
              <w:rPr>
                <w:b/>
                <w:bCs/>
                <w:szCs w:val="24"/>
              </w:rPr>
            </w:pPr>
            <w:r w:rsidRPr="00D61B8A">
              <w:rPr>
                <w:b/>
                <w:bCs/>
                <w:szCs w:val="24"/>
              </w:rPr>
              <w:t>21</w:t>
            </w:r>
          </w:p>
        </w:tc>
        <w:tc>
          <w:tcPr>
            <w:tcW w:w="540" w:type="dxa"/>
            <w:shd w:val="clear" w:color="auto" w:fill="E7E6E6"/>
          </w:tcPr>
          <w:p w14:paraId="48F9C5BD" w14:textId="77777777" w:rsidR="00D61B8A" w:rsidRPr="00D61B8A" w:rsidRDefault="00D61B8A" w:rsidP="00D61B8A">
            <w:pPr>
              <w:pBdr>
                <w:top w:val="nil"/>
                <w:left w:val="nil"/>
                <w:bottom w:val="nil"/>
                <w:right w:val="nil"/>
                <w:between w:val="nil"/>
              </w:pBdr>
              <w:jc w:val="center"/>
              <w:rPr>
                <w:b/>
                <w:bCs/>
                <w:szCs w:val="24"/>
              </w:rPr>
            </w:pPr>
            <w:r w:rsidRPr="00D61B8A">
              <w:rPr>
                <w:b/>
                <w:bCs/>
                <w:szCs w:val="24"/>
              </w:rPr>
              <w:t>22</w:t>
            </w:r>
          </w:p>
        </w:tc>
        <w:tc>
          <w:tcPr>
            <w:tcW w:w="540" w:type="dxa"/>
            <w:shd w:val="clear" w:color="auto" w:fill="E7E6E6"/>
          </w:tcPr>
          <w:p w14:paraId="3123BD20" w14:textId="77777777" w:rsidR="00D61B8A" w:rsidRPr="00D61B8A" w:rsidRDefault="00D61B8A" w:rsidP="00D61B8A">
            <w:pPr>
              <w:pBdr>
                <w:top w:val="nil"/>
                <w:left w:val="nil"/>
                <w:bottom w:val="nil"/>
                <w:right w:val="nil"/>
                <w:between w:val="nil"/>
              </w:pBdr>
              <w:jc w:val="center"/>
              <w:rPr>
                <w:b/>
                <w:bCs/>
                <w:szCs w:val="24"/>
              </w:rPr>
            </w:pPr>
            <w:r w:rsidRPr="00D61B8A">
              <w:rPr>
                <w:b/>
                <w:bCs/>
                <w:szCs w:val="24"/>
              </w:rPr>
              <w:t>23</w:t>
            </w:r>
          </w:p>
        </w:tc>
        <w:tc>
          <w:tcPr>
            <w:tcW w:w="540" w:type="dxa"/>
            <w:shd w:val="clear" w:color="auto" w:fill="E7E6E6"/>
          </w:tcPr>
          <w:p w14:paraId="431B49D2" w14:textId="77777777" w:rsidR="00D61B8A" w:rsidRPr="00D61B8A" w:rsidRDefault="00D61B8A" w:rsidP="00D61B8A">
            <w:pPr>
              <w:pBdr>
                <w:top w:val="nil"/>
                <w:left w:val="nil"/>
                <w:bottom w:val="nil"/>
                <w:right w:val="nil"/>
                <w:between w:val="nil"/>
              </w:pBdr>
              <w:jc w:val="center"/>
              <w:rPr>
                <w:b/>
                <w:bCs/>
                <w:szCs w:val="24"/>
              </w:rPr>
            </w:pPr>
            <w:r w:rsidRPr="00D61B8A">
              <w:rPr>
                <w:b/>
                <w:bCs/>
                <w:szCs w:val="24"/>
              </w:rPr>
              <w:t>24</w:t>
            </w:r>
          </w:p>
        </w:tc>
        <w:tc>
          <w:tcPr>
            <w:tcW w:w="540" w:type="dxa"/>
            <w:shd w:val="clear" w:color="auto" w:fill="E7E6E6"/>
          </w:tcPr>
          <w:p w14:paraId="08EBC4ED" w14:textId="77777777" w:rsidR="00D61B8A" w:rsidRPr="00D61B8A" w:rsidRDefault="00D61B8A" w:rsidP="00D61B8A">
            <w:pPr>
              <w:pBdr>
                <w:top w:val="nil"/>
                <w:left w:val="nil"/>
                <w:bottom w:val="nil"/>
                <w:right w:val="nil"/>
                <w:between w:val="nil"/>
              </w:pBdr>
              <w:jc w:val="center"/>
              <w:rPr>
                <w:b/>
                <w:bCs/>
                <w:szCs w:val="24"/>
              </w:rPr>
            </w:pPr>
            <w:r w:rsidRPr="00D61B8A">
              <w:rPr>
                <w:b/>
                <w:bCs/>
                <w:szCs w:val="24"/>
              </w:rPr>
              <w:t>25</w:t>
            </w:r>
          </w:p>
        </w:tc>
        <w:tc>
          <w:tcPr>
            <w:tcW w:w="540" w:type="dxa"/>
            <w:shd w:val="clear" w:color="auto" w:fill="E7E6E6"/>
          </w:tcPr>
          <w:p w14:paraId="57EE5E16" w14:textId="77777777" w:rsidR="00D61B8A" w:rsidRPr="00D61B8A" w:rsidRDefault="00D61B8A" w:rsidP="00D61B8A">
            <w:pPr>
              <w:pBdr>
                <w:top w:val="nil"/>
                <w:left w:val="nil"/>
                <w:bottom w:val="nil"/>
                <w:right w:val="nil"/>
                <w:between w:val="nil"/>
              </w:pBdr>
              <w:jc w:val="center"/>
              <w:rPr>
                <w:b/>
                <w:bCs/>
                <w:szCs w:val="24"/>
              </w:rPr>
            </w:pPr>
            <w:r w:rsidRPr="00D61B8A">
              <w:rPr>
                <w:b/>
                <w:bCs/>
                <w:szCs w:val="24"/>
              </w:rPr>
              <w:t>26</w:t>
            </w:r>
          </w:p>
        </w:tc>
        <w:tc>
          <w:tcPr>
            <w:tcW w:w="540" w:type="dxa"/>
            <w:shd w:val="clear" w:color="auto" w:fill="E7E6E6"/>
          </w:tcPr>
          <w:p w14:paraId="6E9C4F5A" w14:textId="77777777" w:rsidR="00D61B8A" w:rsidRPr="00D61B8A" w:rsidRDefault="00D61B8A" w:rsidP="00D61B8A">
            <w:pPr>
              <w:pBdr>
                <w:top w:val="nil"/>
                <w:left w:val="nil"/>
                <w:bottom w:val="nil"/>
                <w:right w:val="nil"/>
                <w:between w:val="nil"/>
              </w:pBdr>
              <w:jc w:val="center"/>
              <w:rPr>
                <w:b/>
                <w:bCs/>
                <w:szCs w:val="24"/>
              </w:rPr>
            </w:pPr>
            <w:r w:rsidRPr="00D61B8A">
              <w:rPr>
                <w:b/>
                <w:bCs/>
                <w:szCs w:val="24"/>
              </w:rPr>
              <w:t>27</w:t>
            </w:r>
          </w:p>
        </w:tc>
        <w:tc>
          <w:tcPr>
            <w:tcW w:w="540" w:type="dxa"/>
            <w:shd w:val="clear" w:color="auto" w:fill="E7E6E6"/>
          </w:tcPr>
          <w:p w14:paraId="7D9D15F8" w14:textId="77777777" w:rsidR="00D61B8A" w:rsidRPr="00D61B8A" w:rsidRDefault="00D61B8A" w:rsidP="00D61B8A">
            <w:pPr>
              <w:pBdr>
                <w:top w:val="nil"/>
                <w:left w:val="nil"/>
                <w:bottom w:val="nil"/>
                <w:right w:val="nil"/>
                <w:between w:val="nil"/>
              </w:pBdr>
              <w:jc w:val="center"/>
              <w:rPr>
                <w:b/>
                <w:bCs/>
                <w:szCs w:val="24"/>
              </w:rPr>
            </w:pPr>
            <w:r w:rsidRPr="00D61B8A">
              <w:rPr>
                <w:b/>
                <w:bCs/>
                <w:szCs w:val="24"/>
              </w:rPr>
              <w:t>28</w:t>
            </w:r>
          </w:p>
        </w:tc>
        <w:tc>
          <w:tcPr>
            <w:tcW w:w="540" w:type="dxa"/>
            <w:shd w:val="clear" w:color="auto" w:fill="E7E6E6"/>
          </w:tcPr>
          <w:p w14:paraId="0E60C90D" w14:textId="77777777" w:rsidR="00D61B8A" w:rsidRPr="00D61B8A" w:rsidRDefault="00D61B8A" w:rsidP="00D61B8A">
            <w:pPr>
              <w:pBdr>
                <w:top w:val="nil"/>
                <w:left w:val="nil"/>
                <w:bottom w:val="nil"/>
                <w:right w:val="nil"/>
                <w:between w:val="nil"/>
              </w:pBdr>
              <w:jc w:val="center"/>
              <w:rPr>
                <w:b/>
                <w:bCs/>
                <w:szCs w:val="24"/>
              </w:rPr>
            </w:pPr>
            <w:r w:rsidRPr="00D61B8A">
              <w:rPr>
                <w:b/>
                <w:bCs/>
                <w:szCs w:val="24"/>
              </w:rPr>
              <w:t>29</w:t>
            </w:r>
          </w:p>
        </w:tc>
        <w:tc>
          <w:tcPr>
            <w:tcW w:w="540" w:type="dxa"/>
            <w:shd w:val="clear" w:color="auto" w:fill="E7E6E6"/>
          </w:tcPr>
          <w:p w14:paraId="320DB83D" w14:textId="77777777" w:rsidR="00D61B8A" w:rsidRPr="00D61B8A" w:rsidRDefault="00D61B8A" w:rsidP="00D61B8A">
            <w:pPr>
              <w:pBdr>
                <w:top w:val="nil"/>
                <w:left w:val="nil"/>
                <w:bottom w:val="nil"/>
                <w:right w:val="nil"/>
                <w:between w:val="nil"/>
              </w:pBdr>
              <w:jc w:val="center"/>
              <w:rPr>
                <w:b/>
                <w:bCs/>
                <w:szCs w:val="24"/>
              </w:rPr>
            </w:pPr>
            <w:r w:rsidRPr="00D61B8A">
              <w:rPr>
                <w:b/>
                <w:bCs/>
                <w:szCs w:val="24"/>
              </w:rPr>
              <w:t>30</w:t>
            </w:r>
          </w:p>
        </w:tc>
        <w:tc>
          <w:tcPr>
            <w:tcW w:w="540" w:type="dxa"/>
            <w:shd w:val="clear" w:color="auto" w:fill="E7E6E6"/>
          </w:tcPr>
          <w:p w14:paraId="5361BEB2" w14:textId="77777777" w:rsidR="00D61B8A" w:rsidRPr="00D61B8A" w:rsidRDefault="00D61B8A" w:rsidP="00D61B8A">
            <w:pPr>
              <w:pBdr>
                <w:top w:val="nil"/>
                <w:left w:val="nil"/>
                <w:bottom w:val="nil"/>
                <w:right w:val="nil"/>
                <w:between w:val="nil"/>
              </w:pBdr>
              <w:jc w:val="center"/>
              <w:rPr>
                <w:b/>
                <w:bCs/>
                <w:szCs w:val="24"/>
              </w:rPr>
            </w:pPr>
          </w:p>
        </w:tc>
      </w:tr>
      <w:tr w:rsidR="00D61B8A" w:rsidRPr="00D61B8A" w14:paraId="5D64E9CD" w14:textId="77777777" w:rsidTr="004A2682">
        <w:trPr>
          <w:trHeight w:val="615"/>
        </w:trPr>
        <w:tc>
          <w:tcPr>
            <w:tcW w:w="2295" w:type="dxa"/>
          </w:tcPr>
          <w:p w14:paraId="3B18EEE1" w14:textId="77777777" w:rsidR="00D61B8A" w:rsidRPr="00D61B8A" w:rsidRDefault="00D61B8A" w:rsidP="00D61B8A">
            <w:pPr>
              <w:pBdr>
                <w:top w:val="nil"/>
                <w:left w:val="nil"/>
                <w:bottom w:val="nil"/>
                <w:right w:val="nil"/>
                <w:between w:val="nil"/>
              </w:pBdr>
              <w:rPr>
                <w:szCs w:val="24"/>
              </w:rPr>
            </w:pPr>
            <w:r w:rsidRPr="00D61B8A">
              <w:rPr>
                <w:szCs w:val="24"/>
              </w:rPr>
              <w:t>Paaugstinājums %</w:t>
            </w:r>
          </w:p>
        </w:tc>
        <w:tc>
          <w:tcPr>
            <w:tcW w:w="540" w:type="dxa"/>
          </w:tcPr>
          <w:p w14:paraId="4690FA8A" w14:textId="77777777" w:rsidR="00D61B8A" w:rsidRPr="00D61B8A" w:rsidRDefault="00D61B8A" w:rsidP="00D61B8A">
            <w:pPr>
              <w:jc w:val="center"/>
              <w:rPr>
                <w:szCs w:val="24"/>
              </w:rPr>
            </w:pPr>
            <w:r w:rsidRPr="00D61B8A">
              <w:rPr>
                <w:szCs w:val="24"/>
              </w:rPr>
              <w:t>24</w:t>
            </w:r>
          </w:p>
        </w:tc>
        <w:tc>
          <w:tcPr>
            <w:tcW w:w="555" w:type="dxa"/>
          </w:tcPr>
          <w:p w14:paraId="42E860F1" w14:textId="77777777" w:rsidR="00D61B8A" w:rsidRPr="00D61B8A" w:rsidRDefault="00D61B8A" w:rsidP="00D61B8A">
            <w:pPr>
              <w:jc w:val="center"/>
              <w:rPr>
                <w:szCs w:val="24"/>
              </w:rPr>
            </w:pPr>
            <w:r w:rsidRPr="00D61B8A">
              <w:rPr>
                <w:szCs w:val="24"/>
              </w:rPr>
              <w:t>25</w:t>
            </w:r>
          </w:p>
        </w:tc>
        <w:tc>
          <w:tcPr>
            <w:tcW w:w="525" w:type="dxa"/>
          </w:tcPr>
          <w:p w14:paraId="67DBCB19" w14:textId="77777777" w:rsidR="00D61B8A" w:rsidRPr="00D61B8A" w:rsidRDefault="00D61B8A" w:rsidP="00D61B8A">
            <w:pPr>
              <w:jc w:val="center"/>
              <w:rPr>
                <w:szCs w:val="24"/>
              </w:rPr>
            </w:pPr>
            <w:r w:rsidRPr="00D61B8A">
              <w:rPr>
                <w:szCs w:val="24"/>
              </w:rPr>
              <w:t>26</w:t>
            </w:r>
          </w:p>
        </w:tc>
        <w:tc>
          <w:tcPr>
            <w:tcW w:w="540" w:type="dxa"/>
          </w:tcPr>
          <w:p w14:paraId="760B7E35" w14:textId="77777777" w:rsidR="00D61B8A" w:rsidRPr="00D61B8A" w:rsidRDefault="00D61B8A" w:rsidP="00D61B8A">
            <w:pPr>
              <w:jc w:val="center"/>
              <w:rPr>
                <w:szCs w:val="24"/>
              </w:rPr>
            </w:pPr>
            <w:r w:rsidRPr="00D61B8A">
              <w:rPr>
                <w:szCs w:val="24"/>
              </w:rPr>
              <w:t>27</w:t>
            </w:r>
          </w:p>
        </w:tc>
        <w:tc>
          <w:tcPr>
            <w:tcW w:w="540" w:type="dxa"/>
          </w:tcPr>
          <w:p w14:paraId="31F5A852" w14:textId="77777777" w:rsidR="00D61B8A" w:rsidRPr="00D61B8A" w:rsidRDefault="00D61B8A" w:rsidP="00D61B8A">
            <w:pPr>
              <w:jc w:val="center"/>
              <w:rPr>
                <w:szCs w:val="24"/>
              </w:rPr>
            </w:pPr>
            <w:r w:rsidRPr="00D61B8A">
              <w:rPr>
                <w:szCs w:val="24"/>
              </w:rPr>
              <w:t>28</w:t>
            </w:r>
          </w:p>
        </w:tc>
        <w:tc>
          <w:tcPr>
            <w:tcW w:w="540" w:type="dxa"/>
          </w:tcPr>
          <w:p w14:paraId="38472F60" w14:textId="77777777" w:rsidR="00D61B8A" w:rsidRPr="00D61B8A" w:rsidRDefault="00D61B8A" w:rsidP="00D61B8A">
            <w:pPr>
              <w:jc w:val="center"/>
              <w:rPr>
                <w:szCs w:val="24"/>
              </w:rPr>
            </w:pPr>
            <w:r w:rsidRPr="00D61B8A">
              <w:rPr>
                <w:szCs w:val="24"/>
              </w:rPr>
              <w:t>29</w:t>
            </w:r>
          </w:p>
        </w:tc>
        <w:tc>
          <w:tcPr>
            <w:tcW w:w="540" w:type="dxa"/>
          </w:tcPr>
          <w:p w14:paraId="1DF14AB2" w14:textId="77777777" w:rsidR="00D61B8A" w:rsidRPr="00D61B8A" w:rsidRDefault="00D61B8A" w:rsidP="00D61B8A">
            <w:pPr>
              <w:jc w:val="center"/>
              <w:rPr>
                <w:szCs w:val="24"/>
              </w:rPr>
            </w:pPr>
            <w:r w:rsidRPr="00D61B8A">
              <w:rPr>
                <w:szCs w:val="24"/>
              </w:rPr>
              <w:t>30</w:t>
            </w:r>
          </w:p>
        </w:tc>
        <w:tc>
          <w:tcPr>
            <w:tcW w:w="540" w:type="dxa"/>
          </w:tcPr>
          <w:p w14:paraId="4CCB59D1" w14:textId="77777777" w:rsidR="00D61B8A" w:rsidRPr="00D61B8A" w:rsidRDefault="00D61B8A" w:rsidP="00D61B8A">
            <w:pPr>
              <w:jc w:val="center"/>
              <w:rPr>
                <w:szCs w:val="24"/>
              </w:rPr>
            </w:pPr>
            <w:r w:rsidRPr="00D61B8A">
              <w:rPr>
                <w:szCs w:val="24"/>
              </w:rPr>
              <w:t>31</w:t>
            </w:r>
          </w:p>
        </w:tc>
        <w:tc>
          <w:tcPr>
            <w:tcW w:w="540" w:type="dxa"/>
          </w:tcPr>
          <w:p w14:paraId="304187E2" w14:textId="77777777" w:rsidR="00D61B8A" w:rsidRPr="00D61B8A" w:rsidRDefault="00D61B8A" w:rsidP="00D61B8A">
            <w:pPr>
              <w:jc w:val="center"/>
              <w:rPr>
                <w:szCs w:val="24"/>
              </w:rPr>
            </w:pPr>
            <w:r w:rsidRPr="00D61B8A">
              <w:rPr>
                <w:szCs w:val="24"/>
              </w:rPr>
              <w:t>32</w:t>
            </w:r>
          </w:p>
        </w:tc>
        <w:tc>
          <w:tcPr>
            <w:tcW w:w="540" w:type="dxa"/>
          </w:tcPr>
          <w:p w14:paraId="5D06C496" w14:textId="77777777" w:rsidR="00D61B8A" w:rsidRPr="00D61B8A" w:rsidRDefault="00D61B8A" w:rsidP="00D61B8A">
            <w:pPr>
              <w:jc w:val="center"/>
              <w:rPr>
                <w:szCs w:val="24"/>
              </w:rPr>
            </w:pPr>
            <w:r w:rsidRPr="00D61B8A">
              <w:rPr>
                <w:szCs w:val="24"/>
              </w:rPr>
              <w:t>33</w:t>
            </w:r>
          </w:p>
        </w:tc>
        <w:tc>
          <w:tcPr>
            <w:tcW w:w="540" w:type="dxa"/>
          </w:tcPr>
          <w:p w14:paraId="67B0A660" w14:textId="77777777" w:rsidR="00D61B8A" w:rsidRPr="00D61B8A" w:rsidRDefault="00D61B8A" w:rsidP="00D61B8A">
            <w:pPr>
              <w:jc w:val="center"/>
              <w:rPr>
                <w:szCs w:val="24"/>
              </w:rPr>
            </w:pPr>
            <w:r w:rsidRPr="00D61B8A">
              <w:rPr>
                <w:szCs w:val="24"/>
              </w:rPr>
              <w:t>34</w:t>
            </w:r>
          </w:p>
        </w:tc>
        <w:tc>
          <w:tcPr>
            <w:tcW w:w="540" w:type="dxa"/>
          </w:tcPr>
          <w:p w14:paraId="7EEBA2B0" w14:textId="77777777" w:rsidR="00D61B8A" w:rsidRPr="00D61B8A" w:rsidRDefault="00D61B8A" w:rsidP="00D61B8A">
            <w:pPr>
              <w:pBdr>
                <w:top w:val="nil"/>
                <w:left w:val="nil"/>
                <w:bottom w:val="nil"/>
                <w:right w:val="nil"/>
                <w:between w:val="nil"/>
              </w:pBdr>
              <w:jc w:val="center"/>
              <w:rPr>
                <w:szCs w:val="24"/>
              </w:rPr>
            </w:pPr>
            <w:r w:rsidRPr="00D61B8A">
              <w:rPr>
                <w:szCs w:val="24"/>
              </w:rPr>
              <w:t>35</w:t>
            </w:r>
          </w:p>
        </w:tc>
        <w:tc>
          <w:tcPr>
            <w:tcW w:w="540" w:type="dxa"/>
          </w:tcPr>
          <w:p w14:paraId="30CD36C5" w14:textId="77777777" w:rsidR="00D61B8A" w:rsidRPr="00D61B8A" w:rsidRDefault="00D61B8A" w:rsidP="00D61B8A">
            <w:pPr>
              <w:pBdr>
                <w:top w:val="nil"/>
                <w:left w:val="nil"/>
                <w:bottom w:val="nil"/>
                <w:right w:val="nil"/>
                <w:between w:val="nil"/>
              </w:pBdr>
              <w:jc w:val="center"/>
              <w:rPr>
                <w:szCs w:val="24"/>
              </w:rPr>
            </w:pPr>
            <w:r w:rsidRPr="00D61B8A">
              <w:rPr>
                <w:szCs w:val="24"/>
              </w:rPr>
              <w:t>36</w:t>
            </w:r>
          </w:p>
        </w:tc>
        <w:tc>
          <w:tcPr>
            <w:tcW w:w="540" w:type="dxa"/>
          </w:tcPr>
          <w:p w14:paraId="4BBAEEB8" w14:textId="77777777" w:rsidR="00D61B8A" w:rsidRPr="00D61B8A" w:rsidRDefault="00D61B8A" w:rsidP="00D61B8A">
            <w:pPr>
              <w:pBdr>
                <w:top w:val="nil"/>
                <w:left w:val="nil"/>
                <w:bottom w:val="nil"/>
                <w:right w:val="nil"/>
                <w:between w:val="nil"/>
              </w:pBdr>
              <w:jc w:val="center"/>
              <w:rPr>
                <w:szCs w:val="24"/>
              </w:rPr>
            </w:pPr>
          </w:p>
        </w:tc>
      </w:tr>
    </w:tbl>
    <w:p w14:paraId="036A38F7" w14:textId="77777777" w:rsidR="00D61B8A" w:rsidRPr="00D61B8A" w:rsidRDefault="00D61B8A" w:rsidP="00D61B8A">
      <w:pPr>
        <w:pBdr>
          <w:top w:val="nil"/>
          <w:left w:val="nil"/>
          <w:bottom w:val="nil"/>
          <w:right w:val="nil"/>
          <w:between w:val="nil"/>
        </w:pBdr>
        <w:shd w:val="clear" w:color="auto" w:fill="FFFFFF"/>
        <w:spacing w:after="160"/>
        <w:jc w:val="both"/>
        <w:rPr>
          <w:rFonts w:eastAsia="RobustaTLPro-Regular"/>
          <w:szCs w:val="24"/>
          <w:u w:val="none"/>
        </w:rPr>
      </w:pPr>
    </w:p>
    <w:p w14:paraId="1D1806E4" w14:textId="77777777" w:rsidR="00D61B8A" w:rsidRPr="00D61B8A" w:rsidRDefault="00D61B8A" w:rsidP="00D61B8A">
      <w:pPr>
        <w:numPr>
          <w:ilvl w:val="0"/>
          <w:numId w:val="27"/>
        </w:numPr>
        <w:pBdr>
          <w:top w:val="nil"/>
          <w:left w:val="nil"/>
          <w:bottom w:val="nil"/>
          <w:right w:val="nil"/>
          <w:between w:val="nil"/>
        </w:pBdr>
        <w:shd w:val="clear" w:color="auto" w:fill="FFFFFF"/>
        <w:spacing w:after="160" w:line="259" w:lineRule="auto"/>
        <w:contextualSpacing/>
        <w:jc w:val="both"/>
        <w:rPr>
          <w:rFonts w:eastAsia="RobustaTLPro-Regular"/>
          <w:szCs w:val="24"/>
          <w:u w:val="none"/>
        </w:rPr>
      </w:pPr>
      <w:r w:rsidRPr="00D61B8A">
        <w:rPr>
          <w:rFonts w:eastAsia="RobustaTLPro-Regular"/>
          <w:szCs w:val="24"/>
          <w:u w:val="none"/>
        </w:rPr>
        <w:t>Gulbenes 1.pirmsskolas izglītības iestādes un Gulbenes 2.pirmsskolas izglītības iestādes “Rūķītis” vadītājam mēneša darba algas likmi nosaka Ministru kabineta 2016.gada 5.jūlija noteikumu Nr.445 “Pedagogu darba samaksas noteikumi” 1.pielikuma 3.tabulā noteiktajai zemākajai mēneša darba algas likmei piemērojot koeficientu 1,05 un noteikto paaugstinājumu.</w:t>
      </w:r>
    </w:p>
    <w:p w14:paraId="3DCD2448" w14:textId="77777777" w:rsidR="00D61B8A" w:rsidRPr="00D61B8A" w:rsidRDefault="00D61B8A" w:rsidP="00D61B8A">
      <w:pPr>
        <w:numPr>
          <w:ilvl w:val="0"/>
          <w:numId w:val="27"/>
        </w:numPr>
        <w:pBdr>
          <w:top w:val="nil"/>
          <w:left w:val="nil"/>
          <w:bottom w:val="nil"/>
          <w:right w:val="nil"/>
          <w:between w:val="nil"/>
        </w:pBdr>
        <w:shd w:val="clear" w:color="auto" w:fill="FFFFFF"/>
        <w:spacing w:after="160" w:line="259" w:lineRule="auto"/>
        <w:contextualSpacing/>
        <w:jc w:val="both"/>
        <w:rPr>
          <w:rFonts w:eastAsia="RobustaTLPro-Regular"/>
          <w:szCs w:val="24"/>
          <w:u w:val="none"/>
        </w:rPr>
      </w:pPr>
      <w:r w:rsidRPr="00D61B8A">
        <w:rPr>
          <w:rFonts w:eastAsia="RobustaTLPro-Regular"/>
          <w:szCs w:val="24"/>
          <w:u w:val="none"/>
        </w:rPr>
        <w:t>Gulbenes novada vidusskolas vadītājam mēneša darba algas likmi nosaka Ministru kabineta 2016.gada 5.jūlija noteikumu Nr.445 “Pedagogu darba samaksas noteikumi” 1.pielikuma 3.tabulā noteiktajai zemākajai mēneša darba algas likmei piemērojot koeficientu 1,15 un noteikto paaugstinājumu.</w:t>
      </w:r>
    </w:p>
    <w:p w14:paraId="01F5B4A1" w14:textId="77777777" w:rsidR="00D61B8A" w:rsidRPr="00D61B8A" w:rsidRDefault="00D61B8A" w:rsidP="00D61B8A">
      <w:pPr>
        <w:numPr>
          <w:ilvl w:val="0"/>
          <w:numId w:val="27"/>
        </w:numPr>
        <w:pBdr>
          <w:top w:val="nil"/>
          <w:left w:val="nil"/>
          <w:bottom w:val="nil"/>
          <w:right w:val="nil"/>
          <w:between w:val="nil"/>
        </w:pBdr>
        <w:shd w:val="clear" w:color="auto" w:fill="FFFFFF"/>
        <w:spacing w:after="160" w:line="259" w:lineRule="auto"/>
        <w:contextualSpacing/>
        <w:jc w:val="both"/>
        <w:rPr>
          <w:rFonts w:eastAsia="RobustaTLPro-Regular"/>
          <w:szCs w:val="24"/>
          <w:u w:val="none"/>
        </w:rPr>
      </w:pPr>
      <w:r w:rsidRPr="00D61B8A">
        <w:rPr>
          <w:rFonts w:eastAsia="RobustaTLPro-Regular"/>
          <w:szCs w:val="24"/>
          <w:u w:val="none"/>
        </w:rPr>
        <w:t>Uzsākot darba tiesiskās attiecības, izglītības iestādes vadītājam mēneša darba algas likmi nosaka Ministru kabineta 2016.gada 5.jūlija noteikumu Nr.445 “Pedagogu darba samaksas noteikumi” 1.pielikuma 3.tabulā noteiktajai zemākajai mēneša darba algas likmei piemērojot koeficientu 1,1 (savukārt Gulbenes novada vidusskolas direktoram – 1,27). Beidzoties pārbaudes laikam, izglītības iestādes vadītājam mēneša darba algas likmi nosaka saskaņā ar šo noteikumu 3.pielikumu.</w:t>
      </w:r>
    </w:p>
    <w:p w14:paraId="4A1F2921" w14:textId="77777777" w:rsidR="00D61B8A" w:rsidRPr="00D61B8A" w:rsidRDefault="00D61B8A" w:rsidP="00D61B8A">
      <w:pPr>
        <w:numPr>
          <w:ilvl w:val="0"/>
          <w:numId w:val="27"/>
        </w:numPr>
        <w:pBdr>
          <w:top w:val="nil"/>
          <w:left w:val="nil"/>
          <w:bottom w:val="nil"/>
          <w:right w:val="nil"/>
          <w:between w:val="nil"/>
        </w:pBdr>
        <w:shd w:val="clear" w:color="auto" w:fill="FFFFFF"/>
        <w:spacing w:after="160" w:line="259" w:lineRule="auto"/>
        <w:contextualSpacing/>
        <w:jc w:val="both"/>
        <w:rPr>
          <w:rFonts w:eastAsia="RobustaTLPro-Regular"/>
          <w:szCs w:val="24"/>
          <w:u w:val="none"/>
        </w:rPr>
      </w:pPr>
      <w:r w:rsidRPr="00D61B8A">
        <w:rPr>
          <w:szCs w:val="24"/>
          <w:u w:val="none"/>
        </w:rPr>
        <w:t xml:space="preserve">Gadījumā, ja dibinātāja pieņemtie lēmumi (reorganizācija, citu programmu īstenošanas vietu noteikšana </w:t>
      </w:r>
      <w:proofErr w:type="spellStart"/>
      <w:r w:rsidRPr="00D61B8A">
        <w:rPr>
          <w:szCs w:val="24"/>
          <w:u w:val="none"/>
        </w:rPr>
        <w:t>utml</w:t>
      </w:r>
      <w:proofErr w:type="spellEnd"/>
      <w:r w:rsidRPr="00D61B8A">
        <w:rPr>
          <w:szCs w:val="24"/>
          <w:u w:val="none"/>
        </w:rPr>
        <w:t>.) maina izglītības iestādes vadītāja darba apstākļus, kas saistīti ar šo noteikumu 3.pielikuma 2.,4. un 5.punktos noteikto, vadītāja noteikto mēneša darba algas likmi pārskata.</w:t>
      </w:r>
    </w:p>
    <w:p w14:paraId="2879AA03" w14:textId="77777777" w:rsidR="00D61B8A" w:rsidRPr="00D61B8A" w:rsidRDefault="00D61B8A" w:rsidP="00D61B8A">
      <w:pPr>
        <w:numPr>
          <w:ilvl w:val="0"/>
          <w:numId w:val="27"/>
        </w:numPr>
        <w:pBdr>
          <w:top w:val="nil"/>
          <w:left w:val="nil"/>
          <w:bottom w:val="nil"/>
          <w:right w:val="nil"/>
          <w:between w:val="nil"/>
        </w:pBdr>
        <w:shd w:val="clear" w:color="auto" w:fill="FFFFFF"/>
        <w:spacing w:after="160" w:line="259" w:lineRule="auto"/>
        <w:contextualSpacing/>
        <w:jc w:val="both"/>
        <w:rPr>
          <w:rFonts w:eastAsia="RobustaTLPro-Regular"/>
          <w:szCs w:val="24"/>
          <w:u w:val="none"/>
        </w:rPr>
      </w:pPr>
      <w:r w:rsidRPr="00D61B8A">
        <w:rPr>
          <w:szCs w:val="24"/>
          <w:u w:val="none"/>
        </w:rPr>
        <w:t xml:space="preserve">Izglītības iestādes vadītāja mēneša darba algas likmi apstiprina ar Pašvaldības izpilddirektora rīkojumu, veicot attiecīgus grozījumus darba līgumā.  </w:t>
      </w:r>
    </w:p>
    <w:p w14:paraId="5E7C0975" w14:textId="77777777" w:rsidR="00D61B8A" w:rsidRPr="00D61B8A" w:rsidRDefault="00D61B8A" w:rsidP="00D61B8A">
      <w:pPr>
        <w:pBdr>
          <w:top w:val="nil"/>
          <w:left w:val="nil"/>
          <w:bottom w:val="nil"/>
          <w:right w:val="nil"/>
          <w:between w:val="nil"/>
        </w:pBdr>
        <w:shd w:val="clear" w:color="auto" w:fill="FFFFFF"/>
        <w:spacing w:after="160"/>
        <w:rPr>
          <w:rFonts w:eastAsia="RobustaTLPro-Regular"/>
          <w:color w:val="FF0000"/>
          <w:szCs w:val="24"/>
          <w:u w:val="none"/>
        </w:rPr>
      </w:pPr>
    </w:p>
    <w:p w14:paraId="5783BB93" w14:textId="77777777" w:rsidR="00D61B8A" w:rsidRPr="00D61B8A" w:rsidRDefault="00D61B8A" w:rsidP="00D61B8A">
      <w:pPr>
        <w:shd w:val="clear" w:color="auto" w:fill="FFFFFF"/>
        <w:spacing w:before="144" w:after="144"/>
        <w:jc w:val="both"/>
        <w:rPr>
          <w:szCs w:val="24"/>
          <w:u w:val="none"/>
        </w:rPr>
      </w:pPr>
      <w:r w:rsidRPr="00D61B8A">
        <w:rPr>
          <w:szCs w:val="24"/>
          <w:u w:val="none"/>
        </w:rPr>
        <w:t>Gulbenes novada domes priekšsēdētājs</w:t>
      </w:r>
      <w:r w:rsidRPr="00D61B8A">
        <w:rPr>
          <w:szCs w:val="24"/>
          <w:u w:val="none"/>
        </w:rPr>
        <w:tab/>
      </w:r>
      <w:r w:rsidRPr="00D61B8A">
        <w:rPr>
          <w:szCs w:val="24"/>
          <w:u w:val="none"/>
        </w:rPr>
        <w:tab/>
      </w:r>
      <w:r w:rsidRPr="00D61B8A">
        <w:rPr>
          <w:szCs w:val="24"/>
          <w:u w:val="none"/>
        </w:rPr>
        <w:tab/>
      </w:r>
      <w:r w:rsidRPr="00D61B8A">
        <w:rPr>
          <w:szCs w:val="24"/>
          <w:u w:val="none"/>
        </w:rPr>
        <w:tab/>
        <w:t xml:space="preserve">         </w:t>
      </w:r>
      <w:proofErr w:type="spellStart"/>
      <w:r w:rsidRPr="00D61B8A">
        <w:rPr>
          <w:szCs w:val="24"/>
          <w:u w:val="none"/>
        </w:rPr>
        <w:t>A.Caunītis</w:t>
      </w:r>
      <w:proofErr w:type="spellEnd"/>
    </w:p>
    <w:p w14:paraId="73BFC9B8" w14:textId="77777777" w:rsidR="00D61B8A" w:rsidRPr="00D61B8A" w:rsidRDefault="00D61B8A" w:rsidP="00D61B8A">
      <w:pPr>
        <w:spacing w:after="160" w:line="259" w:lineRule="auto"/>
        <w:rPr>
          <w:szCs w:val="24"/>
          <w:u w:val="none"/>
        </w:rPr>
      </w:pPr>
      <w:r w:rsidRPr="00D61B8A">
        <w:rPr>
          <w:rFonts w:ascii="Calibri" w:eastAsia="Calibri" w:hAnsi="Calibri"/>
          <w:sz w:val="22"/>
          <w:u w:val="none"/>
        </w:rPr>
        <w:br w:type="page"/>
      </w:r>
    </w:p>
    <w:p w14:paraId="1FAA9773" w14:textId="77777777" w:rsidR="00D61B8A" w:rsidRPr="00D61B8A" w:rsidRDefault="00D61B8A" w:rsidP="00D61B8A">
      <w:pPr>
        <w:shd w:val="clear" w:color="auto" w:fill="FFFFFF"/>
        <w:ind w:firstLine="567"/>
        <w:jc w:val="right"/>
        <w:rPr>
          <w:szCs w:val="24"/>
          <w:u w:val="none"/>
        </w:rPr>
      </w:pPr>
      <w:r w:rsidRPr="00D61B8A">
        <w:rPr>
          <w:szCs w:val="24"/>
          <w:u w:val="none"/>
        </w:rPr>
        <w:lastRenderedPageBreak/>
        <w:t>4.pielikums</w:t>
      </w:r>
    </w:p>
    <w:p w14:paraId="6E80D723" w14:textId="77777777" w:rsidR="00D61B8A" w:rsidRPr="00D61B8A" w:rsidRDefault="00D61B8A" w:rsidP="00D61B8A">
      <w:pPr>
        <w:shd w:val="clear" w:color="auto" w:fill="FFFFFF"/>
        <w:ind w:firstLine="567"/>
        <w:jc w:val="right"/>
        <w:rPr>
          <w:szCs w:val="24"/>
          <w:u w:val="none"/>
        </w:rPr>
      </w:pPr>
      <w:r w:rsidRPr="00D61B8A">
        <w:rPr>
          <w:szCs w:val="24"/>
          <w:u w:val="none"/>
        </w:rPr>
        <w:t xml:space="preserve">Gulbenes novada domes 2023.gada ___.augusta noteikumiem </w:t>
      </w:r>
      <w:proofErr w:type="spellStart"/>
      <w:r w:rsidRPr="00D61B8A">
        <w:rPr>
          <w:szCs w:val="24"/>
          <w:u w:val="none"/>
        </w:rPr>
        <w:t>Nr.GND</w:t>
      </w:r>
      <w:proofErr w:type="spellEnd"/>
      <w:r w:rsidRPr="00D61B8A">
        <w:rPr>
          <w:szCs w:val="24"/>
          <w:u w:val="none"/>
        </w:rPr>
        <w:t>/IEK/2023/___</w:t>
      </w:r>
    </w:p>
    <w:p w14:paraId="5FCA5B0A" w14:textId="77777777" w:rsidR="00D61B8A" w:rsidRPr="00D61B8A" w:rsidRDefault="00D61B8A" w:rsidP="00D61B8A">
      <w:pPr>
        <w:shd w:val="clear" w:color="auto" w:fill="FFFFFF"/>
        <w:ind w:firstLine="567"/>
        <w:jc w:val="right"/>
        <w:rPr>
          <w:szCs w:val="24"/>
          <w:u w:val="none"/>
        </w:rPr>
      </w:pPr>
      <w:r w:rsidRPr="00D61B8A">
        <w:rPr>
          <w:szCs w:val="24"/>
          <w:u w:val="none"/>
        </w:rPr>
        <w:t>“Valsts budžeta mērķdotācijas un pašvaldības budžeta finansējuma sadales kārtība Gulbenes novada pašvaldības dibinātajās izglītības iestādēs”</w:t>
      </w:r>
    </w:p>
    <w:p w14:paraId="71137C40" w14:textId="77777777" w:rsidR="00D61B8A" w:rsidRPr="00D61B8A" w:rsidRDefault="00D61B8A" w:rsidP="00D61B8A">
      <w:pPr>
        <w:shd w:val="clear" w:color="auto" w:fill="FFFFFF"/>
        <w:ind w:firstLine="567"/>
        <w:jc w:val="right"/>
        <w:rPr>
          <w:szCs w:val="24"/>
          <w:u w:val="none"/>
        </w:rPr>
      </w:pPr>
    </w:p>
    <w:p w14:paraId="1392997D" w14:textId="77777777" w:rsidR="00D61B8A" w:rsidRPr="00D61B8A" w:rsidRDefault="00D61B8A" w:rsidP="00D61B8A">
      <w:pPr>
        <w:shd w:val="clear" w:color="auto" w:fill="FFFFFF"/>
        <w:ind w:firstLine="567"/>
        <w:jc w:val="center"/>
        <w:rPr>
          <w:b/>
          <w:bCs/>
          <w:szCs w:val="24"/>
          <w:u w:val="none"/>
        </w:rPr>
      </w:pPr>
      <w:r w:rsidRPr="00D61B8A">
        <w:rPr>
          <w:b/>
          <w:bCs/>
          <w:szCs w:val="24"/>
          <w:u w:val="none"/>
        </w:rPr>
        <w:t>PARAUGS</w:t>
      </w:r>
    </w:p>
    <w:p w14:paraId="7A171C29" w14:textId="77777777" w:rsidR="00D61B8A" w:rsidRPr="00D61B8A" w:rsidRDefault="00D61B8A" w:rsidP="00D61B8A">
      <w:pPr>
        <w:shd w:val="clear" w:color="auto" w:fill="FFFFFF"/>
        <w:ind w:right="254"/>
        <w:rPr>
          <w:b/>
          <w:szCs w:val="24"/>
          <w:u w:val="none"/>
        </w:rPr>
      </w:pPr>
    </w:p>
    <w:p w14:paraId="63A0433C" w14:textId="77777777" w:rsidR="00D61B8A" w:rsidRPr="00D61B8A" w:rsidRDefault="00D61B8A" w:rsidP="00D61B8A">
      <w:pPr>
        <w:shd w:val="clear" w:color="auto" w:fill="FFFFFF"/>
        <w:ind w:left="180" w:right="254" w:firstLine="246"/>
        <w:jc w:val="center"/>
        <w:rPr>
          <w:b/>
          <w:szCs w:val="24"/>
          <w:u w:val="none"/>
        </w:rPr>
      </w:pPr>
      <w:r w:rsidRPr="00D61B8A">
        <w:rPr>
          <w:b/>
          <w:szCs w:val="24"/>
          <w:u w:val="none"/>
        </w:rPr>
        <w:t>Pedagoga darba samaksas tarifikācijas aprēķina izraksts</w:t>
      </w:r>
    </w:p>
    <w:p w14:paraId="164035D5" w14:textId="77777777" w:rsidR="00D61B8A" w:rsidRPr="00D61B8A" w:rsidRDefault="00D61B8A" w:rsidP="00D61B8A">
      <w:pPr>
        <w:shd w:val="clear" w:color="auto" w:fill="FFFFFF"/>
        <w:ind w:left="180" w:right="254" w:firstLine="246"/>
        <w:jc w:val="center"/>
        <w:rPr>
          <w:b/>
          <w:szCs w:val="24"/>
          <w:u w:val="none"/>
        </w:rPr>
      </w:pPr>
      <w:r w:rsidRPr="00D61B8A">
        <w:rPr>
          <w:b/>
          <w:szCs w:val="24"/>
          <w:u w:val="none"/>
        </w:rPr>
        <w:t>No 202…. gada 1. septembra</w:t>
      </w:r>
    </w:p>
    <w:p w14:paraId="385DE879" w14:textId="77777777" w:rsidR="00D61B8A" w:rsidRPr="00D61B8A" w:rsidRDefault="00D61B8A" w:rsidP="00D61B8A">
      <w:pPr>
        <w:shd w:val="clear" w:color="auto" w:fill="FFFFFF"/>
        <w:ind w:left="180" w:right="254" w:firstLine="246"/>
        <w:jc w:val="center"/>
        <w:rPr>
          <w:b/>
          <w:color w:val="222222"/>
          <w:szCs w:val="24"/>
          <w:u w:val="none"/>
        </w:rPr>
      </w:pPr>
    </w:p>
    <w:p w14:paraId="05AC375D" w14:textId="77777777" w:rsidR="00D61B8A" w:rsidRPr="00D61B8A" w:rsidRDefault="00D61B8A" w:rsidP="00D61B8A">
      <w:pPr>
        <w:shd w:val="clear" w:color="auto" w:fill="FFFFFF"/>
        <w:ind w:left="180" w:right="254" w:firstLine="246"/>
        <w:rPr>
          <w:b/>
          <w:color w:val="222222"/>
          <w:szCs w:val="24"/>
          <w:u w:val="none"/>
        </w:rPr>
      </w:pPr>
      <w:r w:rsidRPr="00D61B8A">
        <w:rPr>
          <w:b/>
          <w:color w:val="222222"/>
          <w:szCs w:val="24"/>
          <w:u w:val="none"/>
        </w:rPr>
        <w:t>Vārds Uzvārds</w:t>
      </w:r>
    </w:p>
    <w:tbl>
      <w:tblPr>
        <w:tblW w:w="8712"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36"/>
        <w:gridCol w:w="2976"/>
      </w:tblGrid>
      <w:tr w:rsidR="00D61B8A" w:rsidRPr="00D61B8A" w14:paraId="5529ECED" w14:textId="77777777" w:rsidTr="004A2682">
        <w:trPr>
          <w:trHeight w:val="470"/>
        </w:trPr>
        <w:tc>
          <w:tcPr>
            <w:tcW w:w="5736" w:type="dxa"/>
            <w:vAlign w:val="center"/>
          </w:tcPr>
          <w:p w14:paraId="3AD49040" w14:textId="77777777" w:rsidR="00D61B8A" w:rsidRPr="00D61B8A" w:rsidRDefault="00D61B8A" w:rsidP="00D61B8A">
            <w:pPr>
              <w:shd w:val="clear" w:color="auto" w:fill="FFFFFF"/>
              <w:spacing w:after="160" w:line="259" w:lineRule="auto"/>
              <w:ind w:left="180" w:right="254" w:firstLine="246"/>
              <w:rPr>
                <w:color w:val="222222"/>
                <w:szCs w:val="24"/>
                <w:u w:val="none"/>
              </w:rPr>
            </w:pPr>
            <w:r w:rsidRPr="00D61B8A">
              <w:rPr>
                <w:color w:val="222222"/>
                <w:szCs w:val="24"/>
                <w:u w:val="none"/>
              </w:rPr>
              <w:t>Amats</w:t>
            </w:r>
          </w:p>
        </w:tc>
        <w:tc>
          <w:tcPr>
            <w:tcW w:w="2976" w:type="dxa"/>
            <w:vAlign w:val="center"/>
          </w:tcPr>
          <w:p w14:paraId="07AEBA33" w14:textId="77777777" w:rsidR="00D61B8A" w:rsidRPr="00D61B8A" w:rsidRDefault="00D61B8A" w:rsidP="00D61B8A">
            <w:pPr>
              <w:shd w:val="clear" w:color="auto" w:fill="FFFFFF"/>
              <w:spacing w:after="160" w:line="259" w:lineRule="auto"/>
              <w:ind w:left="180" w:right="254"/>
              <w:jc w:val="center"/>
              <w:rPr>
                <w:color w:val="222222"/>
                <w:szCs w:val="24"/>
                <w:u w:val="none"/>
              </w:rPr>
            </w:pPr>
            <w:r w:rsidRPr="00D61B8A">
              <w:rPr>
                <w:color w:val="222222"/>
                <w:szCs w:val="24"/>
                <w:u w:val="none"/>
              </w:rPr>
              <w:t>Vispārējās pamatizglītības skolotājs</w:t>
            </w:r>
          </w:p>
        </w:tc>
      </w:tr>
      <w:tr w:rsidR="00D61B8A" w:rsidRPr="00D61B8A" w14:paraId="2A42CD87" w14:textId="77777777" w:rsidTr="004A2682">
        <w:trPr>
          <w:trHeight w:val="467"/>
        </w:trPr>
        <w:tc>
          <w:tcPr>
            <w:tcW w:w="5736" w:type="dxa"/>
            <w:vAlign w:val="center"/>
          </w:tcPr>
          <w:p w14:paraId="447314FE" w14:textId="77777777" w:rsidR="00D61B8A" w:rsidRPr="00D61B8A" w:rsidRDefault="00D61B8A" w:rsidP="00D61B8A">
            <w:pPr>
              <w:shd w:val="clear" w:color="auto" w:fill="FFFFFF"/>
              <w:spacing w:after="160" w:line="259" w:lineRule="auto"/>
              <w:ind w:left="180" w:right="254" w:firstLine="246"/>
              <w:rPr>
                <w:color w:val="222222"/>
                <w:szCs w:val="24"/>
                <w:u w:val="none"/>
              </w:rPr>
            </w:pPr>
            <w:r w:rsidRPr="00D61B8A">
              <w:rPr>
                <w:color w:val="222222"/>
                <w:szCs w:val="24"/>
                <w:u w:val="none"/>
              </w:rPr>
              <w:t>Kontaktstundas</w:t>
            </w:r>
          </w:p>
        </w:tc>
        <w:tc>
          <w:tcPr>
            <w:tcW w:w="2976" w:type="dxa"/>
            <w:vAlign w:val="center"/>
          </w:tcPr>
          <w:p w14:paraId="0DF92666" w14:textId="77777777" w:rsidR="00D61B8A" w:rsidRPr="00D61B8A" w:rsidRDefault="00D61B8A" w:rsidP="00D61B8A">
            <w:pPr>
              <w:shd w:val="clear" w:color="auto" w:fill="FFFFFF"/>
              <w:spacing w:after="160" w:line="259" w:lineRule="auto"/>
              <w:ind w:left="180" w:right="254" w:firstLine="246"/>
              <w:rPr>
                <w:color w:val="222222"/>
                <w:szCs w:val="24"/>
                <w:u w:val="none"/>
              </w:rPr>
            </w:pPr>
          </w:p>
        </w:tc>
      </w:tr>
      <w:tr w:rsidR="00D61B8A" w:rsidRPr="00D61B8A" w14:paraId="29B9F85E" w14:textId="77777777" w:rsidTr="004A2682">
        <w:trPr>
          <w:trHeight w:val="455"/>
        </w:trPr>
        <w:tc>
          <w:tcPr>
            <w:tcW w:w="5736" w:type="dxa"/>
            <w:vAlign w:val="center"/>
          </w:tcPr>
          <w:p w14:paraId="5FD38FE7" w14:textId="77777777" w:rsidR="00D61B8A" w:rsidRPr="00D61B8A" w:rsidRDefault="00D61B8A" w:rsidP="00D61B8A">
            <w:pPr>
              <w:shd w:val="clear" w:color="auto" w:fill="FFFFFF"/>
              <w:spacing w:after="160" w:line="259" w:lineRule="auto"/>
              <w:ind w:left="180" w:right="254" w:firstLine="246"/>
              <w:rPr>
                <w:color w:val="222222"/>
                <w:szCs w:val="24"/>
                <w:u w:val="none"/>
              </w:rPr>
            </w:pPr>
            <w:r w:rsidRPr="00D61B8A">
              <w:rPr>
                <w:color w:val="222222"/>
                <w:szCs w:val="24"/>
                <w:u w:val="none"/>
              </w:rPr>
              <w:t>Kontaktstundas klases audzināšanai</w:t>
            </w:r>
          </w:p>
        </w:tc>
        <w:tc>
          <w:tcPr>
            <w:tcW w:w="2976" w:type="dxa"/>
            <w:vAlign w:val="center"/>
          </w:tcPr>
          <w:p w14:paraId="52448548" w14:textId="77777777" w:rsidR="00D61B8A" w:rsidRPr="00D61B8A" w:rsidRDefault="00D61B8A" w:rsidP="00D61B8A">
            <w:pPr>
              <w:shd w:val="clear" w:color="auto" w:fill="FFFFFF"/>
              <w:spacing w:after="160" w:line="259" w:lineRule="auto"/>
              <w:ind w:left="180" w:right="254" w:firstLine="246"/>
              <w:rPr>
                <w:color w:val="222222"/>
                <w:szCs w:val="24"/>
                <w:u w:val="none"/>
              </w:rPr>
            </w:pPr>
          </w:p>
        </w:tc>
      </w:tr>
      <w:tr w:rsidR="00D61B8A" w:rsidRPr="00D61B8A" w14:paraId="64CD55B4" w14:textId="77777777" w:rsidTr="004A2682">
        <w:trPr>
          <w:trHeight w:val="455"/>
        </w:trPr>
        <w:tc>
          <w:tcPr>
            <w:tcW w:w="5736" w:type="dxa"/>
            <w:vAlign w:val="center"/>
          </w:tcPr>
          <w:p w14:paraId="5E7A067D" w14:textId="77777777" w:rsidR="00D61B8A" w:rsidRPr="00D61B8A" w:rsidRDefault="00D61B8A" w:rsidP="00D61B8A">
            <w:pPr>
              <w:shd w:val="clear" w:color="auto" w:fill="FFFFFF"/>
              <w:spacing w:after="160" w:line="259" w:lineRule="auto"/>
              <w:ind w:left="180" w:right="254" w:firstLine="246"/>
              <w:rPr>
                <w:color w:val="222222"/>
                <w:szCs w:val="24"/>
                <w:u w:val="none"/>
              </w:rPr>
            </w:pPr>
            <w:r w:rsidRPr="00D61B8A">
              <w:rPr>
                <w:color w:val="222222"/>
                <w:szCs w:val="24"/>
                <w:u w:val="none"/>
              </w:rPr>
              <w:t>Stundas citiem pienākumiem</w:t>
            </w:r>
          </w:p>
        </w:tc>
        <w:tc>
          <w:tcPr>
            <w:tcW w:w="2976" w:type="dxa"/>
            <w:vAlign w:val="center"/>
          </w:tcPr>
          <w:p w14:paraId="0A57C92C" w14:textId="77777777" w:rsidR="00D61B8A" w:rsidRPr="00D61B8A" w:rsidRDefault="00D61B8A" w:rsidP="00D61B8A">
            <w:pPr>
              <w:shd w:val="clear" w:color="auto" w:fill="FFFFFF"/>
              <w:spacing w:after="160" w:line="259" w:lineRule="auto"/>
              <w:ind w:left="180" w:right="254" w:firstLine="246"/>
              <w:rPr>
                <w:color w:val="222222"/>
                <w:szCs w:val="24"/>
                <w:u w:val="none"/>
              </w:rPr>
            </w:pPr>
          </w:p>
        </w:tc>
      </w:tr>
      <w:tr w:rsidR="00D61B8A" w:rsidRPr="00D61B8A" w14:paraId="752BEC18" w14:textId="77777777" w:rsidTr="004A2682">
        <w:trPr>
          <w:trHeight w:val="467"/>
        </w:trPr>
        <w:tc>
          <w:tcPr>
            <w:tcW w:w="5736" w:type="dxa"/>
            <w:vAlign w:val="center"/>
          </w:tcPr>
          <w:p w14:paraId="345DC77D" w14:textId="77777777" w:rsidR="00D61B8A" w:rsidRPr="00D61B8A" w:rsidRDefault="00D61B8A" w:rsidP="00D61B8A">
            <w:pPr>
              <w:shd w:val="clear" w:color="auto" w:fill="FFFFFF"/>
              <w:spacing w:after="160" w:line="259" w:lineRule="auto"/>
              <w:ind w:left="180" w:right="254" w:firstLine="246"/>
              <w:rPr>
                <w:color w:val="222222"/>
                <w:szCs w:val="24"/>
                <w:u w:val="none"/>
              </w:rPr>
            </w:pPr>
            <w:r w:rsidRPr="00D61B8A">
              <w:rPr>
                <w:color w:val="222222"/>
                <w:szCs w:val="24"/>
                <w:u w:val="none"/>
              </w:rPr>
              <w:t>Stundas kopā</w:t>
            </w:r>
          </w:p>
        </w:tc>
        <w:tc>
          <w:tcPr>
            <w:tcW w:w="2976" w:type="dxa"/>
            <w:vAlign w:val="center"/>
          </w:tcPr>
          <w:p w14:paraId="0CBACBDF" w14:textId="77777777" w:rsidR="00D61B8A" w:rsidRPr="00D61B8A" w:rsidRDefault="00D61B8A" w:rsidP="00D61B8A">
            <w:pPr>
              <w:shd w:val="clear" w:color="auto" w:fill="FFFFFF"/>
              <w:spacing w:after="160" w:line="259" w:lineRule="auto"/>
              <w:ind w:left="180" w:right="254" w:firstLine="246"/>
              <w:rPr>
                <w:color w:val="222222"/>
                <w:szCs w:val="24"/>
                <w:u w:val="none"/>
              </w:rPr>
            </w:pPr>
          </w:p>
        </w:tc>
      </w:tr>
      <w:tr w:rsidR="00D61B8A" w:rsidRPr="00D61B8A" w14:paraId="523D2E73" w14:textId="77777777" w:rsidTr="004A2682">
        <w:trPr>
          <w:trHeight w:val="455"/>
        </w:trPr>
        <w:tc>
          <w:tcPr>
            <w:tcW w:w="5736" w:type="dxa"/>
            <w:tcBorders>
              <w:bottom w:val="single" w:sz="4" w:space="0" w:color="000000"/>
            </w:tcBorders>
            <w:vAlign w:val="center"/>
          </w:tcPr>
          <w:p w14:paraId="310D5CDD" w14:textId="77777777" w:rsidR="00D61B8A" w:rsidRPr="00D61B8A" w:rsidRDefault="00D61B8A" w:rsidP="00D61B8A">
            <w:pPr>
              <w:shd w:val="clear" w:color="auto" w:fill="FFFFFF"/>
              <w:spacing w:after="160" w:line="259" w:lineRule="auto"/>
              <w:ind w:left="180" w:right="254" w:firstLine="246"/>
              <w:rPr>
                <w:color w:val="222222"/>
                <w:szCs w:val="24"/>
                <w:u w:val="none"/>
              </w:rPr>
            </w:pPr>
            <w:r w:rsidRPr="00D61B8A">
              <w:rPr>
                <w:color w:val="222222"/>
                <w:szCs w:val="24"/>
                <w:u w:val="none"/>
              </w:rPr>
              <w:t>Likme par 36 stundu slodzi (EUR)</w:t>
            </w:r>
          </w:p>
        </w:tc>
        <w:tc>
          <w:tcPr>
            <w:tcW w:w="2976" w:type="dxa"/>
            <w:tcBorders>
              <w:bottom w:val="single" w:sz="4" w:space="0" w:color="000000"/>
            </w:tcBorders>
            <w:vAlign w:val="center"/>
          </w:tcPr>
          <w:p w14:paraId="68B065C5" w14:textId="77777777" w:rsidR="00D61B8A" w:rsidRPr="00D61B8A" w:rsidRDefault="00D61B8A" w:rsidP="00D61B8A">
            <w:pPr>
              <w:shd w:val="clear" w:color="auto" w:fill="FFFFFF"/>
              <w:spacing w:after="160" w:line="259" w:lineRule="auto"/>
              <w:ind w:left="180" w:right="254" w:firstLine="246"/>
              <w:rPr>
                <w:color w:val="222222"/>
                <w:szCs w:val="24"/>
                <w:u w:val="none"/>
              </w:rPr>
            </w:pPr>
          </w:p>
        </w:tc>
      </w:tr>
      <w:tr w:rsidR="00D61B8A" w:rsidRPr="00D61B8A" w14:paraId="36716EF1" w14:textId="77777777" w:rsidTr="004A2682">
        <w:trPr>
          <w:trHeight w:val="351"/>
        </w:trPr>
        <w:tc>
          <w:tcPr>
            <w:tcW w:w="5736" w:type="dxa"/>
            <w:tcBorders>
              <w:top w:val="single" w:sz="4" w:space="0" w:color="000000"/>
            </w:tcBorders>
            <w:vAlign w:val="center"/>
          </w:tcPr>
          <w:p w14:paraId="102BE399" w14:textId="77777777" w:rsidR="00D61B8A" w:rsidRPr="00D61B8A" w:rsidRDefault="00D61B8A" w:rsidP="00D61B8A">
            <w:pPr>
              <w:shd w:val="clear" w:color="auto" w:fill="FFFFFF"/>
              <w:spacing w:after="160" w:line="259" w:lineRule="auto"/>
              <w:ind w:left="180" w:right="254" w:firstLine="246"/>
              <w:rPr>
                <w:color w:val="222222"/>
                <w:szCs w:val="24"/>
                <w:u w:val="none"/>
              </w:rPr>
            </w:pPr>
            <w:r w:rsidRPr="00D61B8A">
              <w:rPr>
                <w:color w:val="222222"/>
                <w:szCs w:val="24"/>
                <w:u w:val="none"/>
              </w:rPr>
              <w:t>Piemaksa par papildus pedagoģisko darbu (EUR) (noteikt pienākumus)</w:t>
            </w:r>
          </w:p>
        </w:tc>
        <w:tc>
          <w:tcPr>
            <w:tcW w:w="2976" w:type="dxa"/>
            <w:tcBorders>
              <w:top w:val="single" w:sz="4" w:space="0" w:color="000000"/>
            </w:tcBorders>
            <w:vAlign w:val="center"/>
          </w:tcPr>
          <w:p w14:paraId="7EC714AF" w14:textId="77777777" w:rsidR="00D61B8A" w:rsidRPr="00D61B8A" w:rsidRDefault="00D61B8A" w:rsidP="00D61B8A">
            <w:pPr>
              <w:shd w:val="clear" w:color="auto" w:fill="FFFFFF"/>
              <w:spacing w:after="160" w:line="259" w:lineRule="auto"/>
              <w:ind w:left="180" w:right="254" w:firstLine="246"/>
              <w:rPr>
                <w:color w:val="222222"/>
                <w:szCs w:val="24"/>
                <w:u w:val="none"/>
              </w:rPr>
            </w:pPr>
          </w:p>
        </w:tc>
      </w:tr>
      <w:tr w:rsidR="00D61B8A" w:rsidRPr="00D61B8A" w14:paraId="70ED8A3A" w14:textId="77777777" w:rsidTr="004A2682">
        <w:trPr>
          <w:trHeight w:val="455"/>
        </w:trPr>
        <w:tc>
          <w:tcPr>
            <w:tcW w:w="5736" w:type="dxa"/>
            <w:vAlign w:val="center"/>
          </w:tcPr>
          <w:p w14:paraId="38B9E6A6" w14:textId="77777777" w:rsidR="00D61B8A" w:rsidRPr="00D61B8A" w:rsidRDefault="00D61B8A" w:rsidP="00D61B8A">
            <w:pPr>
              <w:shd w:val="clear" w:color="auto" w:fill="FFFFFF"/>
              <w:spacing w:after="160" w:line="259" w:lineRule="auto"/>
              <w:ind w:left="180" w:right="254" w:firstLine="246"/>
              <w:rPr>
                <w:color w:val="222222"/>
                <w:szCs w:val="24"/>
                <w:u w:val="none"/>
              </w:rPr>
            </w:pPr>
            <w:r w:rsidRPr="00D61B8A">
              <w:rPr>
                <w:color w:val="222222"/>
                <w:szCs w:val="24"/>
                <w:u w:val="none"/>
              </w:rPr>
              <w:t>Darba samaksa mēnesī, kopā (EUR)</w:t>
            </w:r>
          </w:p>
        </w:tc>
        <w:tc>
          <w:tcPr>
            <w:tcW w:w="2976" w:type="dxa"/>
            <w:vAlign w:val="center"/>
          </w:tcPr>
          <w:p w14:paraId="4ED232A4" w14:textId="77777777" w:rsidR="00D61B8A" w:rsidRPr="00D61B8A" w:rsidRDefault="00D61B8A" w:rsidP="00D61B8A">
            <w:pPr>
              <w:shd w:val="clear" w:color="auto" w:fill="FFFFFF"/>
              <w:spacing w:after="160" w:line="259" w:lineRule="auto"/>
              <w:ind w:left="180" w:right="254" w:firstLine="246"/>
              <w:rPr>
                <w:color w:val="222222"/>
                <w:szCs w:val="24"/>
                <w:u w:val="none"/>
              </w:rPr>
            </w:pPr>
          </w:p>
        </w:tc>
      </w:tr>
    </w:tbl>
    <w:p w14:paraId="63DCCC4D" w14:textId="77777777" w:rsidR="00D61B8A" w:rsidRPr="00D61B8A" w:rsidRDefault="00D61B8A" w:rsidP="00D61B8A">
      <w:pPr>
        <w:shd w:val="clear" w:color="auto" w:fill="FFFFFF"/>
        <w:ind w:left="180" w:right="254" w:firstLine="246"/>
        <w:rPr>
          <w:color w:val="222222"/>
          <w:szCs w:val="24"/>
          <w:u w:val="none"/>
        </w:rPr>
      </w:pPr>
      <w:r w:rsidRPr="00D61B8A">
        <w:rPr>
          <w:color w:val="222222"/>
          <w:szCs w:val="24"/>
          <w:u w:val="none"/>
        </w:rPr>
        <w:t> </w:t>
      </w:r>
    </w:p>
    <w:p w14:paraId="2896A248" w14:textId="77777777" w:rsidR="00D61B8A" w:rsidRPr="00D61B8A" w:rsidRDefault="00D61B8A" w:rsidP="00D61B8A">
      <w:pPr>
        <w:shd w:val="clear" w:color="auto" w:fill="FFFFFF"/>
        <w:ind w:left="180" w:right="254" w:firstLine="246"/>
        <w:rPr>
          <w:color w:val="222222"/>
          <w:szCs w:val="24"/>
          <w:u w:val="none"/>
        </w:rPr>
      </w:pPr>
      <w:r w:rsidRPr="00D61B8A">
        <w:rPr>
          <w:color w:val="222222"/>
          <w:szCs w:val="24"/>
          <w:u w:val="none"/>
        </w:rPr>
        <w:t>IEPAZINOS UN PIEKRĪTU:</w:t>
      </w:r>
    </w:p>
    <w:p w14:paraId="35DC64BF" w14:textId="77777777" w:rsidR="00D61B8A" w:rsidRPr="00D61B8A" w:rsidRDefault="00D61B8A" w:rsidP="00D61B8A">
      <w:pPr>
        <w:shd w:val="clear" w:color="auto" w:fill="FFFFFF"/>
        <w:ind w:left="180" w:right="254" w:firstLine="246"/>
        <w:rPr>
          <w:color w:val="222222"/>
          <w:szCs w:val="24"/>
          <w:u w:val="none"/>
        </w:rPr>
      </w:pPr>
    </w:p>
    <w:p w14:paraId="6311BCE4" w14:textId="77777777" w:rsidR="00D61B8A" w:rsidRPr="00D61B8A" w:rsidRDefault="00D61B8A" w:rsidP="00D61B8A">
      <w:pPr>
        <w:shd w:val="clear" w:color="auto" w:fill="FFFFFF"/>
        <w:spacing w:before="144" w:after="144"/>
        <w:ind w:firstLine="567"/>
        <w:jc w:val="both"/>
        <w:rPr>
          <w:color w:val="222222"/>
          <w:szCs w:val="24"/>
          <w:u w:val="none"/>
        </w:rPr>
      </w:pPr>
      <w:r w:rsidRPr="00D61B8A">
        <w:rPr>
          <w:color w:val="222222"/>
          <w:szCs w:val="24"/>
          <w:u w:val="none"/>
        </w:rPr>
        <w:t> Datums: ____________</w:t>
      </w:r>
      <w:r w:rsidRPr="00D61B8A">
        <w:rPr>
          <w:color w:val="222222"/>
          <w:szCs w:val="24"/>
          <w:u w:val="none"/>
        </w:rPr>
        <w:tab/>
      </w:r>
      <w:r w:rsidRPr="00D61B8A">
        <w:rPr>
          <w:color w:val="222222"/>
          <w:szCs w:val="24"/>
          <w:u w:val="none"/>
        </w:rPr>
        <w:tab/>
      </w:r>
      <w:r w:rsidRPr="00D61B8A">
        <w:rPr>
          <w:color w:val="222222"/>
          <w:szCs w:val="24"/>
          <w:u w:val="none"/>
        </w:rPr>
        <w:tab/>
      </w:r>
      <w:r w:rsidRPr="00D61B8A">
        <w:rPr>
          <w:color w:val="222222"/>
          <w:szCs w:val="24"/>
          <w:u w:val="none"/>
        </w:rPr>
        <w:tab/>
        <w:t>Darbinieks: _________</w:t>
      </w:r>
    </w:p>
    <w:p w14:paraId="3A8857F0" w14:textId="77777777" w:rsidR="00D61B8A" w:rsidRPr="00D61B8A" w:rsidRDefault="00D61B8A" w:rsidP="00D61B8A">
      <w:pPr>
        <w:shd w:val="clear" w:color="auto" w:fill="FFFFFF"/>
        <w:ind w:firstLine="567"/>
        <w:jc w:val="right"/>
        <w:rPr>
          <w:szCs w:val="24"/>
          <w:u w:val="none"/>
        </w:rPr>
      </w:pPr>
    </w:p>
    <w:p w14:paraId="1BA25540" w14:textId="77777777" w:rsidR="00D61B8A" w:rsidRPr="00D61B8A" w:rsidRDefault="00D61B8A" w:rsidP="00D61B8A">
      <w:pPr>
        <w:shd w:val="clear" w:color="auto" w:fill="FFFFFF"/>
        <w:spacing w:beforeLines="60" w:before="144" w:afterLines="60" w:after="144"/>
        <w:contextualSpacing/>
        <w:jc w:val="both"/>
        <w:rPr>
          <w:szCs w:val="24"/>
          <w:u w:val="none"/>
          <w:lang w:eastAsia="lv-LV"/>
        </w:rPr>
      </w:pPr>
    </w:p>
    <w:p w14:paraId="3DAD4188" w14:textId="77777777" w:rsidR="00203C2F" w:rsidRDefault="00203C2F" w:rsidP="000C7638">
      <w:pPr>
        <w:rPr>
          <w:color w:val="000000" w:themeColor="text1"/>
          <w:szCs w:val="24"/>
          <w:u w:val="none"/>
        </w:rPr>
      </w:pPr>
    </w:p>
    <w:p w14:paraId="3AB7CA9C" w14:textId="77777777" w:rsidR="002552AB" w:rsidRDefault="002552AB" w:rsidP="000C7638">
      <w:pPr>
        <w:rPr>
          <w:color w:val="000000" w:themeColor="text1"/>
          <w:szCs w:val="24"/>
          <w:u w:val="none"/>
        </w:rPr>
      </w:pPr>
    </w:p>
    <w:p w14:paraId="37E49219" w14:textId="77777777" w:rsidR="00FE3D95" w:rsidRDefault="00FE3D95" w:rsidP="000C7638">
      <w:pPr>
        <w:rPr>
          <w:b/>
          <w:szCs w:val="24"/>
          <w:u w:val="none"/>
        </w:rPr>
      </w:pPr>
    </w:p>
    <w:p w14:paraId="56C5913D"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11:59</w:t>
      </w:r>
    </w:p>
    <w:p w14:paraId="7461A7ED" w14:textId="77777777" w:rsidR="00203C2F" w:rsidRPr="00440890" w:rsidRDefault="00203C2F" w:rsidP="00203C2F">
      <w:pPr>
        <w:rPr>
          <w:szCs w:val="24"/>
          <w:u w:val="none"/>
        </w:rPr>
      </w:pPr>
    </w:p>
    <w:p w14:paraId="617415F9" w14:textId="77777777"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D24EEA">
        <w:rPr>
          <w:szCs w:val="24"/>
          <w:u w:val="none"/>
        </w:rPr>
        <w:tab/>
      </w:r>
      <w:r w:rsidR="00D24EEA">
        <w:rPr>
          <w:szCs w:val="24"/>
          <w:u w:val="none"/>
        </w:rPr>
        <w:tab/>
      </w:r>
      <w:r w:rsidR="00D24EEA">
        <w:rPr>
          <w:szCs w:val="24"/>
          <w:u w:val="none"/>
        </w:rPr>
        <w:tab/>
      </w:r>
      <w:r w:rsidR="00DE2978">
        <w:rPr>
          <w:noProof/>
          <w:szCs w:val="24"/>
          <w:u w:val="none"/>
        </w:rPr>
        <w:t>Anatolijs Savickis</w:t>
      </w:r>
    </w:p>
    <w:p w14:paraId="3D7BDA6F" w14:textId="77777777" w:rsidR="002B673D" w:rsidRDefault="002B673D" w:rsidP="008778B8">
      <w:pPr>
        <w:rPr>
          <w:szCs w:val="24"/>
          <w:u w:val="none"/>
        </w:rPr>
      </w:pPr>
    </w:p>
    <w:p w14:paraId="53779A28" w14:textId="77777777" w:rsidR="002B673D" w:rsidRPr="00440890" w:rsidRDefault="00000000" w:rsidP="00D24EEA">
      <w:pPr>
        <w:ind w:left="3600" w:firstLine="720"/>
        <w:rPr>
          <w:szCs w:val="24"/>
          <w:u w:val="none"/>
        </w:rPr>
      </w:pPr>
      <w:r>
        <w:rPr>
          <w:szCs w:val="24"/>
          <w:u w:val="none"/>
        </w:rPr>
        <w:t xml:space="preserve">Protokols parakstīts </w:t>
      </w:r>
      <w:r w:rsidR="00C93366">
        <w:rPr>
          <w:rFonts w:eastAsia="Calibri"/>
          <w:szCs w:val="24"/>
          <w:u w:val="none"/>
        </w:rPr>
        <w:t>2023</w:t>
      </w:r>
      <w:r w:rsidRPr="002B673D">
        <w:rPr>
          <w:rFonts w:eastAsia="Calibri"/>
          <w:szCs w:val="24"/>
          <w:u w:val="none"/>
        </w:rPr>
        <w:t>.gada __.______________</w:t>
      </w:r>
    </w:p>
    <w:p w14:paraId="2E61D576" w14:textId="77777777" w:rsidR="00203C2F" w:rsidRPr="00440890" w:rsidRDefault="00203C2F" w:rsidP="00203C2F">
      <w:pPr>
        <w:rPr>
          <w:szCs w:val="24"/>
          <w:u w:val="none"/>
        </w:rPr>
      </w:pPr>
    </w:p>
    <w:p w14:paraId="7A46DD0A" w14:textId="77777777"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D24EEA">
        <w:rPr>
          <w:szCs w:val="24"/>
          <w:u w:val="none"/>
        </w:rPr>
        <w:tab/>
      </w:r>
      <w:r w:rsidR="00D24EEA">
        <w:rPr>
          <w:szCs w:val="24"/>
          <w:u w:val="none"/>
        </w:rPr>
        <w:tab/>
      </w:r>
      <w:r w:rsidR="00D24EEA">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D24EEA">
      <w:footerReference w:type="default" r:id="rId14"/>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ABF45" w14:textId="77777777" w:rsidR="00E02F08" w:rsidRDefault="00E02F08" w:rsidP="00D24EEA">
      <w:r>
        <w:separator/>
      </w:r>
    </w:p>
  </w:endnote>
  <w:endnote w:type="continuationSeparator" w:id="0">
    <w:p w14:paraId="2ED4F6EF" w14:textId="77777777" w:rsidR="00E02F08" w:rsidRDefault="00E02F08" w:rsidP="00D2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RobustaTLPro-Regular">
    <w:altName w:val="Cambria"/>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997032"/>
      <w:docPartObj>
        <w:docPartGallery w:val="Page Numbers (Bottom of Page)"/>
        <w:docPartUnique/>
      </w:docPartObj>
    </w:sdtPr>
    <w:sdtEndPr>
      <w:rPr>
        <w:sz w:val="20"/>
        <w:szCs w:val="20"/>
        <w:u w:val="none"/>
      </w:rPr>
    </w:sdtEndPr>
    <w:sdtContent>
      <w:p w14:paraId="7F1DAC1B" w14:textId="77777777" w:rsidR="00D24EEA" w:rsidRPr="00D24EEA" w:rsidRDefault="00D24EEA">
        <w:pPr>
          <w:pStyle w:val="Kjene"/>
          <w:jc w:val="center"/>
          <w:rPr>
            <w:sz w:val="20"/>
            <w:szCs w:val="20"/>
            <w:u w:val="none"/>
          </w:rPr>
        </w:pPr>
        <w:r w:rsidRPr="00D24EEA">
          <w:rPr>
            <w:sz w:val="20"/>
            <w:szCs w:val="20"/>
            <w:u w:val="none"/>
          </w:rPr>
          <w:fldChar w:fldCharType="begin"/>
        </w:r>
        <w:r w:rsidRPr="00D24EEA">
          <w:rPr>
            <w:sz w:val="20"/>
            <w:szCs w:val="20"/>
            <w:u w:val="none"/>
          </w:rPr>
          <w:instrText>PAGE   \* MERGEFORMAT</w:instrText>
        </w:r>
        <w:r w:rsidRPr="00D24EEA">
          <w:rPr>
            <w:sz w:val="20"/>
            <w:szCs w:val="20"/>
            <w:u w:val="none"/>
          </w:rPr>
          <w:fldChar w:fldCharType="separate"/>
        </w:r>
        <w:r w:rsidRPr="00D24EEA">
          <w:rPr>
            <w:sz w:val="20"/>
            <w:szCs w:val="20"/>
            <w:u w:val="none"/>
          </w:rPr>
          <w:t>2</w:t>
        </w:r>
        <w:r w:rsidRPr="00D24EEA">
          <w:rPr>
            <w:sz w:val="20"/>
            <w:szCs w:val="20"/>
            <w:u w:val="none"/>
          </w:rPr>
          <w:fldChar w:fldCharType="end"/>
        </w:r>
      </w:p>
    </w:sdtContent>
  </w:sdt>
  <w:p w14:paraId="306091C1" w14:textId="77777777" w:rsidR="00D24EEA" w:rsidRDefault="00D24EE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F3BC" w14:textId="77777777" w:rsidR="00E02F08" w:rsidRDefault="00E02F08" w:rsidP="00D24EEA">
      <w:r>
        <w:separator/>
      </w:r>
    </w:p>
  </w:footnote>
  <w:footnote w:type="continuationSeparator" w:id="0">
    <w:p w14:paraId="29F114A8" w14:textId="77777777" w:rsidR="00E02F08" w:rsidRDefault="00E02F08" w:rsidP="00D24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1622"/>
    <w:multiLevelType w:val="multilevel"/>
    <w:tmpl w:val="A1AE10C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47F115F"/>
    <w:multiLevelType w:val="hybridMultilevel"/>
    <w:tmpl w:val="B5643DA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FE726B"/>
    <w:multiLevelType w:val="hybridMultilevel"/>
    <w:tmpl w:val="A08EEAE6"/>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 w15:restartNumberingAfterBreak="0">
    <w:nsid w:val="1E7F2E37"/>
    <w:multiLevelType w:val="multilevel"/>
    <w:tmpl w:val="5BA2C6E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1EB375C9"/>
    <w:multiLevelType w:val="multilevel"/>
    <w:tmpl w:val="F7948578"/>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E135597"/>
    <w:multiLevelType w:val="hybridMultilevel"/>
    <w:tmpl w:val="9EC0CB3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2E430E79"/>
    <w:multiLevelType w:val="hybridMultilevel"/>
    <w:tmpl w:val="D2BC33E2"/>
    <w:lvl w:ilvl="0" w:tplc="981609F4">
      <w:start w:val="5"/>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B73750"/>
    <w:multiLevelType w:val="multilevel"/>
    <w:tmpl w:val="90CEC182"/>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 w15:restartNumberingAfterBreak="0">
    <w:nsid w:val="378105FB"/>
    <w:multiLevelType w:val="hybridMultilevel"/>
    <w:tmpl w:val="61F0B61E"/>
    <w:lvl w:ilvl="0" w:tplc="0426000D">
      <w:start w:val="1"/>
      <w:numFmt w:val="bullet"/>
      <w:lvlText w:val=""/>
      <w:lvlJc w:val="left"/>
      <w:pPr>
        <w:ind w:left="1494"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9" w15:restartNumberingAfterBreak="0">
    <w:nsid w:val="39FB0059"/>
    <w:multiLevelType w:val="hybridMultilevel"/>
    <w:tmpl w:val="E47C27A0"/>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45616492"/>
    <w:multiLevelType w:val="hybridMultilevel"/>
    <w:tmpl w:val="EF32FB54"/>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48634B24"/>
    <w:multiLevelType w:val="hybridMultilevel"/>
    <w:tmpl w:val="1D50D0AA"/>
    <w:lvl w:ilvl="0" w:tplc="465A7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92B3265"/>
    <w:multiLevelType w:val="hybridMultilevel"/>
    <w:tmpl w:val="91E22C2E"/>
    <w:lvl w:ilvl="0" w:tplc="0426000B">
      <w:start w:val="1"/>
      <w:numFmt w:val="bullet"/>
      <w:lvlText w:val=""/>
      <w:lvlJc w:val="left"/>
      <w:pPr>
        <w:ind w:left="786"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6955BC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BE2FB5"/>
    <w:multiLevelType w:val="hybridMultilevel"/>
    <w:tmpl w:val="67CEA784"/>
    <w:lvl w:ilvl="0" w:tplc="A7E201B2">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5" w15:restartNumberingAfterBreak="0">
    <w:nsid w:val="623E382F"/>
    <w:multiLevelType w:val="hybridMultilevel"/>
    <w:tmpl w:val="43FC6D6A"/>
    <w:lvl w:ilvl="0" w:tplc="A7E201B2">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6" w15:restartNumberingAfterBreak="0">
    <w:nsid w:val="6341114C"/>
    <w:multiLevelType w:val="hybridMultilevel"/>
    <w:tmpl w:val="DC7E87E4"/>
    <w:lvl w:ilvl="0" w:tplc="BBB6A6C8">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6458442E"/>
    <w:multiLevelType w:val="hybridMultilevel"/>
    <w:tmpl w:val="D3FE591A"/>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8" w15:restartNumberingAfterBreak="0">
    <w:nsid w:val="65B651EE"/>
    <w:multiLevelType w:val="multilevel"/>
    <w:tmpl w:val="F904ABC2"/>
    <w:lvl w:ilvl="0">
      <w:start w:val="1"/>
      <w:numFmt w:val="decimal"/>
      <w:lvlText w:val="%1."/>
      <w:lvlJc w:val="left"/>
      <w:pPr>
        <w:ind w:left="360" w:hanging="360"/>
      </w:pPr>
      <w:rPr>
        <w:rFonts w:hint="default"/>
        <w:i w:val="0"/>
        <w:iCs/>
      </w:rPr>
    </w:lvl>
    <w:lvl w:ilvl="1">
      <w:start w:val="1"/>
      <w:numFmt w:val="decimal"/>
      <w:lvlText w:val="%1.%2."/>
      <w:lvlJc w:val="left"/>
      <w:pPr>
        <w:ind w:left="792" w:hanging="432"/>
      </w:pPr>
      <w:rPr>
        <w:i w:val="0"/>
        <w:iCs/>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B22D86"/>
    <w:multiLevelType w:val="multilevel"/>
    <w:tmpl w:val="4F82B90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7417609F"/>
    <w:multiLevelType w:val="hybridMultilevel"/>
    <w:tmpl w:val="2FD8CF0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688227F"/>
    <w:multiLevelType w:val="multilevel"/>
    <w:tmpl w:val="1D62969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4" w15:restartNumberingAfterBreak="0">
    <w:nsid w:val="78CF776B"/>
    <w:multiLevelType w:val="multilevel"/>
    <w:tmpl w:val="CF4C2E22"/>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546387"/>
    <w:multiLevelType w:val="multilevel"/>
    <w:tmpl w:val="17C2B3D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6" w15:restartNumberingAfterBreak="0">
    <w:nsid w:val="7B9B4A19"/>
    <w:multiLevelType w:val="hybridMultilevel"/>
    <w:tmpl w:val="20B079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23952153">
    <w:abstractNumId w:val="24"/>
  </w:num>
  <w:num w:numId="2" w16cid:durableId="152962584">
    <w:abstractNumId w:val="21"/>
  </w:num>
  <w:num w:numId="3" w16cid:durableId="277572052">
    <w:abstractNumId w:val="1"/>
  </w:num>
  <w:num w:numId="4" w16cid:durableId="879249169">
    <w:abstractNumId w:val="0"/>
  </w:num>
  <w:num w:numId="5" w16cid:durableId="242381091">
    <w:abstractNumId w:val="11"/>
  </w:num>
  <w:num w:numId="6" w16cid:durableId="334957758">
    <w:abstractNumId w:val="13"/>
  </w:num>
  <w:num w:numId="7" w16cid:durableId="3759365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3984476">
    <w:abstractNumId w:val="4"/>
  </w:num>
  <w:num w:numId="9" w16cid:durableId="749621458">
    <w:abstractNumId w:val="6"/>
  </w:num>
  <w:num w:numId="10" w16cid:durableId="1240091649">
    <w:abstractNumId w:val="12"/>
  </w:num>
  <w:num w:numId="11" w16cid:durableId="350768277">
    <w:abstractNumId w:val="22"/>
  </w:num>
  <w:num w:numId="12" w16cid:durableId="1003237599">
    <w:abstractNumId w:val="2"/>
  </w:num>
  <w:num w:numId="13" w16cid:durableId="279457209">
    <w:abstractNumId w:val="14"/>
  </w:num>
  <w:num w:numId="14" w16cid:durableId="1121649525">
    <w:abstractNumId w:val="15"/>
  </w:num>
  <w:num w:numId="15" w16cid:durableId="1327825702">
    <w:abstractNumId w:val="8"/>
  </w:num>
  <w:num w:numId="16" w16cid:durableId="182519486">
    <w:abstractNumId w:val="10"/>
  </w:num>
  <w:num w:numId="17" w16cid:durableId="1663192456">
    <w:abstractNumId w:val="16"/>
  </w:num>
  <w:num w:numId="18" w16cid:durableId="273364484">
    <w:abstractNumId w:val="9"/>
  </w:num>
  <w:num w:numId="19" w16cid:durableId="142695485">
    <w:abstractNumId w:val="17"/>
  </w:num>
  <w:num w:numId="20" w16cid:durableId="1374236393">
    <w:abstractNumId w:val="5"/>
  </w:num>
  <w:num w:numId="21" w16cid:durableId="1624531109">
    <w:abstractNumId w:val="18"/>
  </w:num>
  <w:num w:numId="22" w16cid:durableId="1587685146">
    <w:abstractNumId w:val="25"/>
  </w:num>
  <w:num w:numId="23" w16cid:durableId="1437016586">
    <w:abstractNumId w:val="19"/>
  </w:num>
  <w:num w:numId="24" w16cid:durableId="461509559">
    <w:abstractNumId w:val="7"/>
  </w:num>
  <w:num w:numId="25" w16cid:durableId="2083525039">
    <w:abstractNumId w:val="3"/>
  </w:num>
  <w:num w:numId="26" w16cid:durableId="162428716">
    <w:abstractNumId w:val="23"/>
  </w:num>
  <w:num w:numId="27" w16cid:durableId="6217695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B36A5"/>
    <w:rsid w:val="002B673D"/>
    <w:rsid w:val="002F618A"/>
    <w:rsid w:val="00321B74"/>
    <w:rsid w:val="0032517B"/>
    <w:rsid w:val="00343293"/>
    <w:rsid w:val="00360A3B"/>
    <w:rsid w:val="00361ECF"/>
    <w:rsid w:val="00366EF4"/>
    <w:rsid w:val="00375A48"/>
    <w:rsid w:val="003A5772"/>
    <w:rsid w:val="003B3B5E"/>
    <w:rsid w:val="003C6714"/>
    <w:rsid w:val="004004BE"/>
    <w:rsid w:val="00440890"/>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C2854"/>
    <w:rsid w:val="005E13BA"/>
    <w:rsid w:val="00631661"/>
    <w:rsid w:val="00643D82"/>
    <w:rsid w:val="0064526C"/>
    <w:rsid w:val="00650AFF"/>
    <w:rsid w:val="00653AE0"/>
    <w:rsid w:val="0066479D"/>
    <w:rsid w:val="00684EB7"/>
    <w:rsid w:val="006A49D2"/>
    <w:rsid w:val="006A6E61"/>
    <w:rsid w:val="006F66E9"/>
    <w:rsid w:val="007168AB"/>
    <w:rsid w:val="007366C7"/>
    <w:rsid w:val="00771355"/>
    <w:rsid w:val="00772103"/>
    <w:rsid w:val="00777F2C"/>
    <w:rsid w:val="00797198"/>
    <w:rsid w:val="007C75A1"/>
    <w:rsid w:val="0081079F"/>
    <w:rsid w:val="008225DD"/>
    <w:rsid w:val="00825144"/>
    <w:rsid w:val="008778B8"/>
    <w:rsid w:val="00881464"/>
    <w:rsid w:val="008936D0"/>
    <w:rsid w:val="008C6323"/>
    <w:rsid w:val="0093403E"/>
    <w:rsid w:val="00956EC8"/>
    <w:rsid w:val="0096468A"/>
    <w:rsid w:val="00984D3F"/>
    <w:rsid w:val="009A36C5"/>
    <w:rsid w:val="009D2422"/>
    <w:rsid w:val="009F3D14"/>
    <w:rsid w:val="00A71AE5"/>
    <w:rsid w:val="00A7555E"/>
    <w:rsid w:val="00A90284"/>
    <w:rsid w:val="00AE5FCA"/>
    <w:rsid w:val="00AF498F"/>
    <w:rsid w:val="00B03844"/>
    <w:rsid w:val="00B05482"/>
    <w:rsid w:val="00B21256"/>
    <w:rsid w:val="00B24B3A"/>
    <w:rsid w:val="00B309A6"/>
    <w:rsid w:val="00B317FE"/>
    <w:rsid w:val="00B61419"/>
    <w:rsid w:val="00B64CA9"/>
    <w:rsid w:val="00B8478D"/>
    <w:rsid w:val="00BA6044"/>
    <w:rsid w:val="00BC2002"/>
    <w:rsid w:val="00C470DF"/>
    <w:rsid w:val="00C50FC7"/>
    <w:rsid w:val="00C72FCA"/>
    <w:rsid w:val="00C876CC"/>
    <w:rsid w:val="00C87C0A"/>
    <w:rsid w:val="00C93366"/>
    <w:rsid w:val="00CA0507"/>
    <w:rsid w:val="00CA2A8B"/>
    <w:rsid w:val="00CC45B9"/>
    <w:rsid w:val="00CD368B"/>
    <w:rsid w:val="00D24EEA"/>
    <w:rsid w:val="00D24F50"/>
    <w:rsid w:val="00D316F2"/>
    <w:rsid w:val="00D317BE"/>
    <w:rsid w:val="00D61B8A"/>
    <w:rsid w:val="00D64CA5"/>
    <w:rsid w:val="00DC5C49"/>
    <w:rsid w:val="00DC6E3D"/>
    <w:rsid w:val="00DD5FC3"/>
    <w:rsid w:val="00DE2978"/>
    <w:rsid w:val="00DE7201"/>
    <w:rsid w:val="00E02F08"/>
    <w:rsid w:val="00E14D11"/>
    <w:rsid w:val="00E264AD"/>
    <w:rsid w:val="00E32D61"/>
    <w:rsid w:val="00E61EDA"/>
    <w:rsid w:val="00E72160"/>
    <w:rsid w:val="00E81C84"/>
    <w:rsid w:val="00E966B9"/>
    <w:rsid w:val="00EC5B9B"/>
    <w:rsid w:val="00F05BE8"/>
    <w:rsid w:val="00F07D9B"/>
    <w:rsid w:val="00F60075"/>
    <w:rsid w:val="00F66999"/>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B63C52"/>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table" w:customStyle="1" w:styleId="Reatabula1">
    <w:name w:val="Režģa tabula1"/>
    <w:basedOn w:val="Parastatabula"/>
    <w:next w:val="Reatabula"/>
    <w:uiPriority w:val="39"/>
    <w:rsid w:val="00D61B8A"/>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D61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D61B8A"/>
  </w:style>
  <w:style w:type="table" w:customStyle="1" w:styleId="Manatabula">
    <w:name w:val="Mana tabula"/>
    <w:basedOn w:val="Parastatabula"/>
    <w:uiPriority w:val="99"/>
    <w:rsid w:val="00D61B8A"/>
    <w:rPr>
      <w:rFonts w:ascii="Calibri" w:eastAsia="Calibri" w:hAnsi="Calibri"/>
      <w:kern w:val="2"/>
      <w:sz w:val="22"/>
      <w:szCs w:val="22"/>
      <w:u w:val="none"/>
      <w14:ligatures w14:val="standardContextual"/>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rPr>
        <w:b/>
      </w:rPr>
      <w:tblPr/>
      <w:tcPr>
        <w:shd w:val="clear" w:color="auto" w:fill="9CC2E5"/>
      </w:tcPr>
    </w:tblStylePr>
  </w:style>
  <w:style w:type="paragraph" w:customStyle="1" w:styleId="Liste11">
    <w:name w:val="Liste 11"/>
    <w:basedOn w:val="Parasts"/>
    <w:next w:val="Sarakstarindkopa"/>
    <w:link w:val="SarakstarindkopaRakstz"/>
    <w:uiPriority w:val="34"/>
    <w:qFormat/>
    <w:rsid w:val="00D61B8A"/>
    <w:pPr>
      <w:spacing w:after="160" w:line="259" w:lineRule="auto"/>
      <w:ind w:left="720" w:firstLine="720"/>
      <w:contextualSpacing/>
      <w:jc w:val="both"/>
    </w:pPr>
    <w:rPr>
      <w:rFonts w:eastAsia="Calibri"/>
      <w:u w:val="none"/>
    </w:rPr>
  </w:style>
  <w:style w:type="character" w:customStyle="1" w:styleId="SarakstarindkopaRakstz">
    <w:name w:val="Saraksta rindkopa Rakstz."/>
    <w:aliases w:val="H&amp;P List Paragraph Rakstz.,Strip Rakstz.,2 heading Rakstz.,Saraksta rindkopa1 Rakstz.,Normal bullet 2 Rakstz.,Bullet list Rakstz.,List Paragraph1 Rakstz.,Akapit z listą BS Rakstz.,References Rakstz.,Citation List Rakstz."/>
    <w:link w:val="Liste11"/>
    <w:uiPriority w:val="34"/>
    <w:qFormat/>
    <w:rsid w:val="00D61B8A"/>
    <w:rPr>
      <w:rFonts w:ascii="Times New Roman" w:hAnsi="Times New Roman"/>
      <w:kern w:val="0"/>
      <w:sz w:val="24"/>
      <w14:ligatures w14:val="none"/>
    </w:rPr>
  </w:style>
  <w:style w:type="character" w:styleId="Izclums">
    <w:name w:val="Emphasis"/>
    <w:basedOn w:val="Noklusjumarindkopasfonts"/>
    <w:uiPriority w:val="20"/>
    <w:qFormat/>
    <w:rsid w:val="00D61B8A"/>
    <w:rPr>
      <w:i/>
      <w:iCs/>
    </w:rPr>
  </w:style>
  <w:style w:type="table" w:customStyle="1" w:styleId="Reatabula2">
    <w:name w:val="Režģa tabula2"/>
    <w:basedOn w:val="Parastatabula"/>
    <w:next w:val="Reatabula"/>
    <w:uiPriority w:val="39"/>
    <w:rsid w:val="00D61B8A"/>
    <w:rPr>
      <w:rFonts w:ascii="Calibri" w:eastAsia="Calibri" w:hAnsi="Calibri"/>
      <w:kern w:val="2"/>
      <w:sz w:val="22"/>
      <w:szCs w:val="22"/>
      <w:u w:val="non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lvene1">
    <w:name w:val="Galvene1"/>
    <w:basedOn w:val="Parasts"/>
    <w:next w:val="Galvene"/>
    <w:link w:val="GalveneRakstz"/>
    <w:uiPriority w:val="99"/>
    <w:unhideWhenUsed/>
    <w:rsid w:val="00D61B8A"/>
    <w:pPr>
      <w:tabs>
        <w:tab w:val="center" w:pos="4153"/>
        <w:tab w:val="right" w:pos="8306"/>
      </w:tabs>
    </w:pPr>
    <w:rPr>
      <w:szCs w:val="24"/>
    </w:rPr>
  </w:style>
  <w:style w:type="character" w:customStyle="1" w:styleId="GalveneRakstz">
    <w:name w:val="Galvene Rakstz."/>
    <w:basedOn w:val="Noklusjumarindkopasfonts"/>
    <w:link w:val="Galvene1"/>
    <w:uiPriority w:val="99"/>
    <w:rsid w:val="00D61B8A"/>
    <w:rPr>
      <w:kern w:val="0"/>
      <w14:ligatures w14:val="none"/>
    </w:rPr>
  </w:style>
  <w:style w:type="paragraph" w:customStyle="1" w:styleId="Kjene1">
    <w:name w:val="Kājene1"/>
    <w:basedOn w:val="Parasts"/>
    <w:next w:val="Kjene"/>
    <w:link w:val="KjeneRakstz"/>
    <w:uiPriority w:val="99"/>
    <w:unhideWhenUsed/>
    <w:rsid w:val="00D61B8A"/>
    <w:pPr>
      <w:tabs>
        <w:tab w:val="center" w:pos="4153"/>
        <w:tab w:val="right" w:pos="8306"/>
      </w:tabs>
    </w:pPr>
    <w:rPr>
      <w:szCs w:val="24"/>
    </w:rPr>
  </w:style>
  <w:style w:type="character" w:customStyle="1" w:styleId="KjeneRakstz">
    <w:name w:val="Kājene Rakstz."/>
    <w:basedOn w:val="Noklusjumarindkopasfonts"/>
    <w:link w:val="Kjene1"/>
    <w:uiPriority w:val="99"/>
    <w:rsid w:val="00D61B8A"/>
    <w:rPr>
      <w:kern w:val="0"/>
      <w14:ligatures w14:val="none"/>
    </w:rPr>
  </w:style>
  <w:style w:type="paragraph" w:styleId="Paraststmeklis">
    <w:name w:val="Normal (Web)"/>
    <w:basedOn w:val="Parasts"/>
    <w:uiPriority w:val="99"/>
    <w:semiHidden/>
    <w:unhideWhenUsed/>
    <w:rsid w:val="00D61B8A"/>
    <w:pPr>
      <w:spacing w:before="100" w:beforeAutospacing="1" w:after="100" w:afterAutospacing="1"/>
    </w:pPr>
    <w:rPr>
      <w:szCs w:val="24"/>
      <w:u w:val="none"/>
      <w:lang w:eastAsia="lv-LV"/>
    </w:rPr>
  </w:style>
  <w:style w:type="table" w:customStyle="1" w:styleId="Vienkratabula11">
    <w:name w:val="Vienkārša tabula_11"/>
    <w:basedOn w:val="Parastatabula"/>
    <w:next w:val="Vienkratabula1"/>
    <w:uiPriority w:val="41"/>
    <w:rsid w:val="00D61B8A"/>
    <w:rPr>
      <w:rFonts w:ascii="Calibri" w:eastAsia="Calibri" w:hAnsi="Calibri"/>
      <w:kern w:val="2"/>
      <w:sz w:val="22"/>
      <w:szCs w:val="22"/>
      <w:u w:val="none"/>
      <w14:ligatures w14:val="standardContextu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v213">
    <w:name w:val="tv213"/>
    <w:basedOn w:val="Parasts"/>
    <w:rsid w:val="00D61B8A"/>
    <w:pPr>
      <w:spacing w:before="100" w:beforeAutospacing="1" w:after="100" w:afterAutospacing="1"/>
    </w:pPr>
    <w:rPr>
      <w:szCs w:val="24"/>
      <w:u w:val="none"/>
      <w:lang w:eastAsia="lv-LV"/>
    </w:rPr>
  </w:style>
  <w:style w:type="table" w:customStyle="1" w:styleId="TableNormal">
    <w:name w:val="Table Normal"/>
    <w:rsid w:val="00D61B8A"/>
    <w:pPr>
      <w:spacing w:after="160" w:line="259" w:lineRule="auto"/>
    </w:pPr>
    <w:rPr>
      <w:rFonts w:ascii="Calibri" w:eastAsia="Calibri" w:hAnsi="Calibri" w:cs="Calibri"/>
      <w:sz w:val="22"/>
      <w:szCs w:val="22"/>
      <w:u w:val="none"/>
      <w:lang w:eastAsia="lv-LV"/>
    </w:rPr>
    <w:tblPr>
      <w:tblCellMar>
        <w:top w:w="0" w:type="dxa"/>
        <w:left w:w="0" w:type="dxa"/>
        <w:bottom w:w="0" w:type="dxa"/>
        <w:right w:w="0" w:type="dxa"/>
      </w:tblCellMar>
    </w:tblPr>
  </w:style>
  <w:style w:type="character" w:styleId="Komentraatsauce">
    <w:name w:val="annotation reference"/>
    <w:basedOn w:val="Noklusjumarindkopasfonts"/>
    <w:uiPriority w:val="99"/>
    <w:semiHidden/>
    <w:unhideWhenUsed/>
    <w:rsid w:val="00D61B8A"/>
    <w:rPr>
      <w:sz w:val="16"/>
      <w:szCs w:val="16"/>
    </w:rPr>
  </w:style>
  <w:style w:type="paragraph" w:customStyle="1" w:styleId="Komentrateksts1">
    <w:name w:val="Komentāra teksts1"/>
    <w:basedOn w:val="Parasts"/>
    <w:next w:val="Komentrateksts"/>
    <w:link w:val="KomentratekstsRakstz"/>
    <w:uiPriority w:val="99"/>
    <w:semiHidden/>
    <w:unhideWhenUsed/>
    <w:rsid w:val="00D61B8A"/>
    <w:pPr>
      <w:spacing w:after="160"/>
    </w:pPr>
    <w:rPr>
      <w:sz w:val="20"/>
      <w:szCs w:val="20"/>
    </w:rPr>
  </w:style>
  <w:style w:type="character" w:customStyle="1" w:styleId="KomentratekstsRakstz">
    <w:name w:val="Komentāra teksts Rakstz."/>
    <w:basedOn w:val="Noklusjumarindkopasfonts"/>
    <w:link w:val="Komentrateksts1"/>
    <w:uiPriority w:val="99"/>
    <w:semiHidden/>
    <w:rsid w:val="00D61B8A"/>
    <w:rPr>
      <w:kern w:val="0"/>
      <w:sz w:val="20"/>
      <w:szCs w:val="20"/>
      <w14:ligatures w14:val="none"/>
    </w:rPr>
  </w:style>
  <w:style w:type="paragraph" w:customStyle="1" w:styleId="Komentratma1">
    <w:name w:val="Komentāra tēma1"/>
    <w:basedOn w:val="Komentrateksts"/>
    <w:next w:val="Komentrateksts"/>
    <w:uiPriority w:val="99"/>
    <w:semiHidden/>
    <w:unhideWhenUsed/>
    <w:rsid w:val="00D61B8A"/>
    <w:pPr>
      <w:spacing w:after="160"/>
    </w:pPr>
    <w:rPr>
      <w:rFonts w:ascii="Calibri" w:eastAsia="Calibri" w:hAnsi="Calibri"/>
      <w:b/>
      <w:bCs/>
      <w:u w:val="none"/>
    </w:rPr>
  </w:style>
  <w:style w:type="character" w:customStyle="1" w:styleId="KomentratmaRakstz">
    <w:name w:val="Komentāra tēma Rakstz."/>
    <w:basedOn w:val="KomentratekstsRakstz"/>
    <w:link w:val="Komentratma"/>
    <w:uiPriority w:val="99"/>
    <w:semiHidden/>
    <w:rsid w:val="00D61B8A"/>
    <w:rPr>
      <w:b/>
      <w:bCs/>
      <w:kern w:val="0"/>
      <w:sz w:val="20"/>
      <w:szCs w:val="20"/>
      <w14:ligatures w14:val="none"/>
    </w:rPr>
  </w:style>
  <w:style w:type="paragraph" w:styleId="Sarakstarindkopa">
    <w:name w:val="List Paragraph"/>
    <w:basedOn w:val="Parasts"/>
    <w:uiPriority w:val="34"/>
    <w:qFormat/>
    <w:rsid w:val="00D61B8A"/>
    <w:pPr>
      <w:ind w:left="720"/>
      <w:contextualSpacing/>
    </w:pPr>
  </w:style>
  <w:style w:type="paragraph" w:styleId="Galvene">
    <w:name w:val="header"/>
    <w:basedOn w:val="Parasts"/>
    <w:link w:val="GalveneRakstz1"/>
    <w:uiPriority w:val="99"/>
    <w:unhideWhenUsed/>
    <w:rsid w:val="00D61B8A"/>
    <w:pPr>
      <w:tabs>
        <w:tab w:val="center" w:pos="4153"/>
        <w:tab w:val="right" w:pos="8306"/>
      </w:tabs>
    </w:pPr>
  </w:style>
  <w:style w:type="character" w:customStyle="1" w:styleId="GalveneRakstz1">
    <w:name w:val="Galvene Rakstz.1"/>
    <w:basedOn w:val="Noklusjumarindkopasfonts"/>
    <w:link w:val="Galvene"/>
    <w:uiPriority w:val="99"/>
    <w:rsid w:val="00D61B8A"/>
    <w:rPr>
      <w:szCs w:val="22"/>
    </w:rPr>
  </w:style>
  <w:style w:type="paragraph" w:styleId="Kjene">
    <w:name w:val="footer"/>
    <w:basedOn w:val="Parasts"/>
    <w:link w:val="KjeneRakstz1"/>
    <w:uiPriority w:val="99"/>
    <w:unhideWhenUsed/>
    <w:rsid w:val="00D61B8A"/>
    <w:pPr>
      <w:tabs>
        <w:tab w:val="center" w:pos="4153"/>
        <w:tab w:val="right" w:pos="8306"/>
      </w:tabs>
    </w:pPr>
  </w:style>
  <w:style w:type="character" w:customStyle="1" w:styleId="KjeneRakstz1">
    <w:name w:val="Kājene Rakstz.1"/>
    <w:basedOn w:val="Noklusjumarindkopasfonts"/>
    <w:link w:val="Kjene"/>
    <w:uiPriority w:val="99"/>
    <w:rsid w:val="00D61B8A"/>
    <w:rPr>
      <w:szCs w:val="22"/>
    </w:rPr>
  </w:style>
  <w:style w:type="table" w:styleId="Vienkratabula1">
    <w:name w:val="Plain Table 1"/>
    <w:basedOn w:val="Parastatabula"/>
    <w:uiPriority w:val="41"/>
    <w:rsid w:val="00D61B8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mentrateksts">
    <w:name w:val="annotation text"/>
    <w:basedOn w:val="Parasts"/>
    <w:link w:val="KomentratekstsRakstz1"/>
    <w:uiPriority w:val="99"/>
    <w:semiHidden/>
    <w:unhideWhenUsed/>
    <w:rsid w:val="00D61B8A"/>
    <w:rPr>
      <w:sz w:val="20"/>
      <w:szCs w:val="20"/>
    </w:rPr>
  </w:style>
  <w:style w:type="character" w:customStyle="1" w:styleId="KomentratekstsRakstz1">
    <w:name w:val="Komentāra teksts Rakstz.1"/>
    <w:basedOn w:val="Noklusjumarindkopasfonts"/>
    <w:link w:val="Komentrateksts"/>
    <w:uiPriority w:val="99"/>
    <w:semiHidden/>
    <w:rsid w:val="00D61B8A"/>
    <w:rPr>
      <w:sz w:val="20"/>
      <w:szCs w:val="20"/>
    </w:rPr>
  </w:style>
  <w:style w:type="paragraph" w:styleId="Komentratma">
    <w:name w:val="annotation subject"/>
    <w:basedOn w:val="Komentrateksts"/>
    <w:next w:val="Komentrateksts"/>
    <w:link w:val="KomentratmaRakstz"/>
    <w:uiPriority w:val="99"/>
    <w:semiHidden/>
    <w:unhideWhenUsed/>
    <w:rsid w:val="00D61B8A"/>
    <w:rPr>
      <w:b/>
      <w:bCs/>
    </w:rPr>
  </w:style>
  <w:style w:type="character" w:customStyle="1" w:styleId="KomentratmaRakstz1">
    <w:name w:val="Komentāra tēma Rakstz.1"/>
    <w:basedOn w:val="KomentratekstsRakstz1"/>
    <w:uiPriority w:val="99"/>
    <w:semiHidden/>
    <w:rsid w:val="00D61B8A"/>
    <w:rPr>
      <w:b/>
      <w:bCs/>
      <w:sz w:val="20"/>
      <w:szCs w:val="20"/>
    </w:rPr>
  </w:style>
  <w:style w:type="character" w:styleId="Neatrisintapieminana">
    <w:name w:val="Unresolved Mention"/>
    <w:basedOn w:val="Noklusjumarindkopasfonts"/>
    <w:uiPriority w:val="99"/>
    <w:semiHidden/>
    <w:unhideWhenUsed/>
    <w:rsid w:val="00D24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1WIatzjcoAezB9UL4pcVjlIA9kUoxAk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15CBE-1FDB-44A9-9561-3502FA06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45750</Words>
  <Characters>26078</Characters>
  <Application>Microsoft Office Word</Application>
  <DocSecurity>0</DocSecurity>
  <Lines>217</Lines>
  <Paragraphs>143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71685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7</cp:revision>
  <cp:lastPrinted>2023-08-28T13:16:00Z</cp:lastPrinted>
  <dcterms:created xsi:type="dcterms:W3CDTF">2023-01-16T09:41:00Z</dcterms:created>
  <dcterms:modified xsi:type="dcterms:W3CDTF">2023-08-28T13:40:00Z</dcterms:modified>
</cp:coreProperties>
</file>