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7F965" w14:textId="58F79D5D" w:rsidR="007B63CF" w:rsidRPr="001E5EE2" w:rsidRDefault="007B63CF" w:rsidP="00B96512">
      <w:pPr>
        <w:overflowPunct/>
        <w:autoSpaceDE/>
        <w:autoSpaceDN/>
        <w:adjustRightInd/>
        <w:rPr>
          <w:b/>
          <w:sz w:val="24"/>
          <w:szCs w:val="24"/>
          <w:lang w:val="lv-LV"/>
        </w:rPr>
      </w:pPr>
    </w:p>
    <w:tbl>
      <w:tblPr>
        <w:tblW w:w="0" w:type="auto"/>
        <w:tblBorders>
          <w:bottom w:val="single" w:sz="4" w:space="0" w:color="auto"/>
        </w:tblBorders>
        <w:tblLook w:val="04A0" w:firstRow="1" w:lastRow="0" w:firstColumn="1" w:lastColumn="0" w:noHBand="0" w:noVBand="1"/>
      </w:tblPr>
      <w:tblGrid>
        <w:gridCol w:w="9354"/>
      </w:tblGrid>
      <w:tr w:rsidR="007B63CF" w:rsidRPr="001E5EE2" w14:paraId="5B338A45" w14:textId="77777777" w:rsidTr="007B63CF">
        <w:tc>
          <w:tcPr>
            <w:tcW w:w="9458" w:type="dxa"/>
            <w:tcBorders>
              <w:top w:val="nil"/>
              <w:left w:val="nil"/>
              <w:bottom w:val="nil"/>
              <w:right w:val="nil"/>
            </w:tcBorders>
            <w:hideMark/>
          </w:tcPr>
          <w:p w14:paraId="78E74449" w14:textId="58B024D5" w:rsidR="007B63CF" w:rsidRPr="001E5EE2" w:rsidRDefault="007B63CF">
            <w:pPr>
              <w:jc w:val="center"/>
              <w:rPr>
                <w:rFonts w:ascii="Calibri" w:eastAsia="Calibri" w:hAnsi="Calibri"/>
                <w:lang w:val="lv-LV" w:eastAsia="en-US"/>
              </w:rPr>
            </w:pPr>
            <w:r w:rsidRPr="001E5EE2">
              <w:rPr>
                <w:rFonts w:eastAsia="Calibri"/>
                <w:noProof/>
                <w:lang w:val="lv-LV"/>
              </w:rPr>
              <w:drawing>
                <wp:inline distT="0" distB="0" distL="0" distR="0" wp14:anchorId="34068349" wp14:editId="41EDBE73">
                  <wp:extent cx="617220" cy="68707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7220" cy="687070"/>
                          </a:xfrm>
                          <a:prstGeom prst="rect">
                            <a:avLst/>
                          </a:prstGeom>
                          <a:noFill/>
                          <a:ln>
                            <a:noFill/>
                          </a:ln>
                        </pic:spPr>
                      </pic:pic>
                    </a:graphicData>
                  </a:graphic>
                </wp:inline>
              </w:drawing>
            </w:r>
          </w:p>
        </w:tc>
      </w:tr>
      <w:tr w:rsidR="007B63CF" w:rsidRPr="001E5EE2" w14:paraId="05F23378" w14:textId="77777777" w:rsidTr="007B63CF">
        <w:tc>
          <w:tcPr>
            <w:tcW w:w="9458" w:type="dxa"/>
            <w:tcBorders>
              <w:top w:val="nil"/>
              <w:left w:val="nil"/>
              <w:bottom w:val="nil"/>
              <w:right w:val="nil"/>
            </w:tcBorders>
            <w:hideMark/>
          </w:tcPr>
          <w:p w14:paraId="634C6CAE" w14:textId="77777777" w:rsidR="007B63CF" w:rsidRPr="001E5EE2" w:rsidRDefault="007B63CF">
            <w:pPr>
              <w:jc w:val="center"/>
              <w:rPr>
                <w:rFonts w:ascii="Calibri" w:eastAsia="Calibri" w:hAnsi="Calibri"/>
                <w:lang w:val="lv-LV" w:eastAsia="en-US"/>
              </w:rPr>
            </w:pPr>
            <w:r w:rsidRPr="001E5EE2">
              <w:rPr>
                <w:rFonts w:eastAsia="Calibri"/>
                <w:b/>
                <w:bCs/>
                <w:sz w:val="28"/>
                <w:szCs w:val="28"/>
                <w:lang w:val="lv-LV" w:eastAsia="en-US"/>
              </w:rPr>
              <w:t>GULBENES NOVADA PAŠVALDĪBA</w:t>
            </w:r>
          </w:p>
        </w:tc>
      </w:tr>
      <w:tr w:rsidR="007B63CF" w:rsidRPr="001E5EE2" w14:paraId="0B33DFE3" w14:textId="77777777" w:rsidTr="007B63CF">
        <w:tc>
          <w:tcPr>
            <w:tcW w:w="9458" w:type="dxa"/>
            <w:tcBorders>
              <w:top w:val="nil"/>
              <w:left w:val="nil"/>
              <w:bottom w:val="nil"/>
              <w:right w:val="nil"/>
            </w:tcBorders>
            <w:hideMark/>
          </w:tcPr>
          <w:p w14:paraId="37AD376B" w14:textId="77777777" w:rsidR="007B63CF" w:rsidRPr="001E5EE2" w:rsidRDefault="007B63CF">
            <w:pPr>
              <w:jc w:val="center"/>
              <w:rPr>
                <w:rFonts w:ascii="Calibri" w:eastAsia="Calibri" w:hAnsi="Calibri"/>
                <w:lang w:val="lv-LV" w:eastAsia="en-US"/>
              </w:rPr>
            </w:pPr>
            <w:r w:rsidRPr="001E5EE2">
              <w:rPr>
                <w:rFonts w:eastAsia="Calibri"/>
                <w:sz w:val="24"/>
                <w:szCs w:val="24"/>
                <w:lang w:val="lv-LV" w:eastAsia="en-US"/>
              </w:rPr>
              <w:t>Reģ.Nr.90009116327</w:t>
            </w:r>
          </w:p>
        </w:tc>
      </w:tr>
      <w:tr w:rsidR="007B63CF" w:rsidRPr="001E5EE2" w14:paraId="6300FD9A" w14:textId="77777777" w:rsidTr="007B63CF">
        <w:tc>
          <w:tcPr>
            <w:tcW w:w="9458" w:type="dxa"/>
            <w:tcBorders>
              <w:top w:val="nil"/>
              <w:left w:val="nil"/>
              <w:bottom w:val="nil"/>
              <w:right w:val="nil"/>
            </w:tcBorders>
            <w:hideMark/>
          </w:tcPr>
          <w:p w14:paraId="6020BD09" w14:textId="77777777" w:rsidR="007B63CF" w:rsidRPr="001E5EE2" w:rsidRDefault="007B63CF">
            <w:pPr>
              <w:jc w:val="center"/>
              <w:rPr>
                <w:rFonts w:ascii="Calibri" w:eastAsia="Calibri" w:hAnsi="Calibri"/>
                <w:lang w:val="lv-LV" w:eastAsia="en-US"/>
              </w:rPr>
            </w:pPr>
            <w:r w:rsidRPr="001E5EE2">
              <w:rPr>
                <w:rFonts w:eastAsia="Calibri"/>
                <w:sz w:val="24"/>
                <w:szCs w:val="24"/>
                <w:lang w:val="lv-LV" w:eastAsia="en-US"/>
              </w:rPr>
              <w:t>Ābeļu iela 2, Gulbene, Gulbenes nov., LV-4401</w:t>
            </w:r>
          </w:p>
        </w:tc>
      </w:tr>
      <w:tr w:rsidR="007B63CF" w:rsidRPr="001E5EE2" w14:paraId="05D8EFFD" w14:textId="77777777" w:rsidTr="007B63CF">
        <w:tc>
          <w:tcPr>
            <w:tcW w:w="9458" w:type="dxa"/>
            <w:tcBorders>
              <w:top w:val="nil"/>
              <w:left w:val="nil"/>
              <w:bottom w:val="single" w:sz="4" w:space="0" w:color="auto"/>
              <w:right w:val="nil"/>
            </w:tcBorders>
            <w:hideMark/>
          </w:tcPr>
          <w:p w14:paraId="380DD609" w14:textId="77777777" w:rsidR="007B63CF" w:rsidRPr="001E5EE2" w:rsidRDefault="007B63CF">
            <w:pPr>
              <w:jc w:val="center"/>
              <w:rPr>
                <w:rFonts w:ascii="Calibri" w:eastAsia="Calibri" w:hAnsi="Calibri"/>
                <w:lang w:val="lv-LV" w:eastAsia="en-US"/>
              </w:rPr>
            </w:pPr>
            <w:r w:rsidRPr="001E5EE2">
              <w:rPr>
                <w:rFonts w:eastAsia="Calibri"/>
                <w:sz w:val="24"/>
                <w:szCs w:val="24"/>
                <w:lang w:val="lv-LV" w:eastAsia="en-US"/>
              </w:rPr>
              <w:t>Tālrunis 64497710, mob.26595362, e-pasts; dome@gulbene.lv, www.gulbene.lv</w:t>
            </w:r>
          </w:p>
        </w:tc>
      </w:tr>
    </w:tbl>
    <w:p w14:paraId="6E7B72C8" w14:textId="77777777" w:rsidR="007B63CF" w:rsidRPr="001E5EE2" w:rsidRDefault="007B63CF" w:rsidP="007B63CF">
      <w:pPr>
        <w:spacing w:after="160" w:line="256" w:lineRule="auto"/>
        <w:rPr>
          <w:rFonts w:ascii="Calibri" w:eastAsia="Calibri" w:hAnsi="Calibri"/>
          <w:sz w:val="4"/>
          <w:szCs w:val="4"/>
          <w:lang w:val="lv-LV" w:eastAsia="en-US"/>
        </w:rPr>
      </w:pPr>
    </w:p>
    <w:p w14:paraId="10EF5380" w14:textId="77777777" w:rsidR="007B63CF" w:rsidRPr="001E5EE2" w:rsidRDefault="007B63CF" w:rsidP="007B63CF">
      <w:pPr>
        <w:jc w:val="center"/>
        <w:rPr>
          <w:rFonts w:eastAsia="Calibri"/>
          <w:b/>
          <w:bCs/>
          <w:sz w:val="24"/>
          <w:szCs w:val="24"/>
          <w:lang w:val="lv-LV" w:eastAsia="en-US"/>
        </w:rPr>
      </w:pPr>
      <w:r w:rsidRPr="001E5EE2">
        <w:rPr>
          <w:rFonts w:eastAsia="Calibri"/>
          <w:b/>
          <w:bCs/>
          <w:sz w:val="24"/>
          <w:szCs w:val="24"/>
          <w:lang w:val="lv-LV" w:eastAsia="en-US"/>
        </w:rPr>
        <w:t>GULBENES NOVADA DOMES LĒMUMS</w:t>
      </w:r>
    </w:p>
    <w:p w14:paraId="48631E41" w14:textId="77777777" w:rsidR="007B63CF" w:rsidRPr="001E5EE2" w:rsidRDefault="007B63CF" w:rsidP="007B63CF">
      <w:pPr>
        <w:jc w:val="center"/>
        <w:rPr>
          <w:rFonts w:eastAsia="Calibri"/>
          <w:sz w:val="24"/>
          <w:szCs w:val="24"/>
          <w:lang w:val="lv-LV" w:eastAsia="en-US"/>
        </w:rPr>
      </w:pPr>
      <w:r w:rsidRPr="001E5EE2">
        <w:rPr>
          <w:rFonts w:eastAsia="Calibri"/>
          <w:sz w:val="24"/>
          <w:szCs w:val="24"/>
          <w:lang w:val="lv-LV" w:eastAsia="en-US"/>
        </w:rPr>
        <w:t>Gulbenē</w:t>
      </w:r>
    </w:p>
    <w:p w14:paraId="1D8C8BC4" w14:textId="77777777" w:rsidR="007B63CF" w:rsidRPr="001E5EE2" w:rsidRDefault="007B63CF" w:rsidP="007B63CF">
      <w:pPr>
        <w:jc w:val="center"/>
        <w:rPr>
          <w:rFonts w:eastAsia="Calibri"/>
          <w:sz w:val="24"/>
          <w:szCs w:val="24"/>
          <w:lang w:val="lv-LV" w:eastAsia="en-US"/>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9F1575" w:rsidRPr="009F1575" w14:paraId="2DD4934B" w14:textId="77777777" w:rsidTr="001E5EE2">
        <w:tc>
          <w:tcPr>
            <w:tcW w:w="4729" w:type="dxa"/>
            <w:hideMark/>
          </w:tcPr>
          <w:p w14:paraId="732302CC" w14:textId="3F67AB6E" w:rsidR="001E5EE2" w:rsidRPr="009F1575" w:rsidRDefault="001E5EE2">
            <w:pPr>
              <w:rPr>
                <w:b/>
                <w:bCs/>
                <w:sz w:val="24"/>
                <w:szCs w:val="24"/>
                <w:lang w:val="lv-LV"/>
              </w:rPr>
            </w:pPr>
            <w:bookmarkStart w:id="0" w:name="_Hlk96680974"/>
            <w:r w:rsidRPr="009F1575">
              <w:rPr>
                <w:b/>
                <w:bCs/>
                <w:sz w:val="24"/>
                <w:szCs w:val="24"/>
                <w:lang w:val="lv-LV"/>
              </w:rPr>
              <w:t xml:space="preserve">2023.gada </w:t>
            </w:r>
            <w:r w:rsidR="00E91B0A" w:rsidRPr="009F1575">
              <w:rPr>
                <w:b/>
                <w:bCs/>
                <w:sz w:val="24"/>
                <w:szCs w:val="24"/>
                <w:lang w:val="lv-LV"/>
              </w:rPr>
              <w:t>31</w:t>
            </w:r>
            <w:r w:rsidRPr="009F1575">
              <w:rPr>
                <w:b/>
                <w:bCs/>
                <w:sz w:val="24"/>
                <w:szCs w:val="24"/>
                <w:lang w:val="lv-LV"/>
              </w:rPr>
              <w:t>.</w:t>
            </w:r>
            <w:r w:rsidR="00E91B0A" w:rsidRPr="009F1575">
              <w:rPr>
                <w:b/>
                <w:bCs/>
                <w:sz w:val="24"/>
                <w:szCs w:val="24"/>
                <w:lang w:val="lv-LV"/>
              </w:rPr>
              <w:t>augustā</w:t>
            </w:r>
          </w:p>
        </w:tc>
        <w:tc>
          <w:tcPr>
            <w:tcW w:w="4729" w:type="dxa"/>
            <w:hideMark/>
          </w:tcPr>
          <w:p w14:paraId="212F4772" w14:textId="5B123F9F" w:rsidR="001E5EE2" w:rsidRPr="009F1575" w:rsidRDefault="00AD768D">
            <w:pPr>
              <w:rPr>
                <w:b/>
                <w:bCs/>
                <w:sz w:val="24"/>
                <w:szCs w:val="24"/>
                <w:lang w:val="lv-LV"/>
              </w:rPr>
            </w:pPr>
            <w:r w:rsidRPr="009F1575">
              <w:rPr>
                <w:b/>
                <w:bCs/>
                <w:sz w:val="24"/>
                <w:szCs w:val="24"/>
                <w:lang w:val="lv-LV"/>
              </w:rPr>
              <w:t xml:space="preserve">                                  </w:t>
            </w:r>
            <w:r w:rsidR="001E5EE2" w:rsidRPr="009F1575">
              <w:rPr>
                <w:b/>
                <w:bCs/>
                <w:sz w:val="24"/>
                <w:szCs w:val="24"/>
                <w:lang w:val="lv-LV"/>
              </w:rPr>
              <w:t>Nr. GND/2023/</w:t>
            </w:r>
            <w:r w:rsidR="00E91B0A" w:rsidRPr="009F1575">
              <w:rPr>
                <w:b/>
                <w:bCs/>
                <w:sz w:val="24"/>
                <w:szCs w:val="24"/>
                <w:lang w:val="lv-LV"/>
              </w:rPr>
              <w:t>___</w:t>
            </w:r>
          </w:p>
        </w:tc>
      </w:tr>
      <w:tr w:rsidR="009F1575" w:rsidRPr="009F1575" w14:paraId="4967BD6E" w14:textId="77777777" w:rsidTr="001E5EE2">
        <w:tc>
          <w:tcPr>
            <w:tcW w:w="4729" w:type="dxa"/>
          </w:tcPr>
          <w:p w14:paraId="4F236489" w14:textId="77777777" w:rsidR="001E5EE2" w:rsidRPr="009F1575" w:rsidRDefault="001E5EE2">
            <w:pPr>
              <w:rPr>
                <w:sz w:val="24"/>
                <w:szCs w:val="24"/>
                <w:lang w:val="lv-LV"/>
              </w:rPr>
            </w:pPr>
          </w:p>
        </w:tc>
        <w:tc>
          <w:tcPr>
            <w:tcW w:w="4729" w:type="dxa"/>
            <w:hideMark/>
          </w:tcPr>
          <w:p w14:paraId="1BD4AFC4" w14:textId="0F49EF56" w:rsidR="001E5EE2" w:rsidRPr="009F1575" w:rsidRDefault="00AD768D">
            <w:pPr>
              <w:rPr>
                <w:b/>
                <w:bCs/>
                <w:sz w:val="24"/>
                <w:szCs w:val="24"/>
                <w:lang w:val="lv-LV"/>
              </w:rPr>
            </w:pPr>
            <w:r w:rsidRPr="009F1575">
              <w:rPr>
                <w:b/>
                <w:bCs/>
                <w:sz w:val="24"/>
                <w:szCs w:val="24"/>
                <w:lang w:val="lv-LV"/>
              </w:rPr>
              <w:t xml:space="preserve">                                  </w:t>
            </w:r>
            <w:r w:rsidR="001E5EE2" w:rsidRPr="009F1575">
              <w:rPr>
                <w:b/>
                <w:bCs/>
                <w:sz w:val="24"/>
                <w:szCs w:val="24"/>
                <w:lang w:val="lv-LV"/>
              </w:rPr>
              <w:t>(protokols Nr.</w:t>
            </w:r>
            <w:r w:rsidR="00E91B0A" w:rsidRPr="009F1575">
              <w:rPr>
                <w:b/>
                <w:bCs/>
                <w:sz w:val="24"/>
                <w:szCs w:val="24"/>
                <w:lang w:val="lv-LV"/>
              </w:rPr>
              <w:t>__</w:t>
            </w:r>
            <w:r w:rsidR="001E5EE2" w:rsidRPr="009F1575">
              <w:rPr>
                <w:b/>
                <w:bCs/>
                <w:sz w:val="24"/>
                <w:szCs w:val="24"/>
                <w:lang w:val="lv-LV"/>
              </w:rPr>
              <w:t xml:space="preserve">; </w:t>
            </w:r>
            <w:r w:rsidR="00E91B0A" w:rsidRPr="009F1575">
              <w:rPr>
                <w:b/>
                <w:bCs/>
                <w:sz w:val="24"/>
                <w:szCs w:val="24"/>
                <w:lang w:val="lv-LV"/>
              </w:rPr>
              <w:t>__</w:t>
            </w:r>
            <w:r w:rsidR="001E5EE2" w:rsidRPr="009F1575">
              <w:rPr>
                <w:b/>
                <w:bCs/>
                <w:sz w:val="24"/>
                <w:szCs w:val="24"/>
                <w:lang w:val="lv-LV"/>
              </w:rPr>
              <w:t>.p)</w:t>
            </w:r>
          </w:p>
        </w:tc>
      </w:tr>
    </w:tbl>
    <w:p w14:paraId="2BDB0CE3" w14:textId="77777777" w:rsidR="001E5EE2" w:rsidRPr="009F1575" w:rsidRDefault="001E5EE2" w:rsidP="001E5EE2">
      <w:pPr>
        <w:rPr>
          <w:sz w:val="24"/>
          <w:szCs w:val="24"/>
          <w:lang w:val="lv-LV" w:eastAsia="en-US"/>
        </w:rPr>
      </w:pPr>
    </w:p>
    <w:p w14:paraId="0D8A37D6" w14:textId="47E76511" w:rsidR="001E5EE2" w:rsidRPr="009F1575" w:rsidRDefault="001E5EE2" w:rsidP="001E5EE2">
      <w:pPr>
        <w:jc w:val="center"/>
        <w:rPr>
          <w:iCs/>
          <w:sz w:val="24"/>
          <w:szCs w:val="24"/>
          <w:lang w:val="lv-LV"/>
        </w:rPr>
      </w:pPr>
      <w:r w:rsidRPr="009F1575">
        <w:rPr>
          <w:b/>
          <w:bCs/>
          <w:sz w:val="24"/>
          <w:szCs w:val="24"/>
          <w:lang w:val="lv-LV"/>
        </w:rPr>
        <w:t xml:space="preserve">Par </w:t>
      </w:r>
      <w:r w:rsidR="006B5644" w:rsidRPr="009F1575">
        <w:rPr>
          <w:b/>
          <w:bCs/>
          <w:sz w:val="24"/>
          <w:szCs w:val="24"/>
          <w:lang w:val="lv-LV"/>
        </w:rPr>
        <w:t>prioritāro aizņēmumu</w:t>
      </w:r>
      <w:r w:rsidRPr="009F1575">
        <w:rPr>
          <w:b/>
          <w:bCs/>
          <w:sz w:val="24"/>
          <w:szCs w:val="24"/>
          <w:lang w:val="lv-LV"/>
        </w:rPr>
        <w:t xml:space="preserve"> </w:t>
      </w:r>
      <w:r w:rsidR="002628B5" w:rsidRPr="009F1575">
        <w:rPr>
          <w:b/>
          <w:bCs/>
          <w:sz w:val="24"/>
          <w:szCs w:val="24"/>
          <w:lang w:val="lv-LV"/>
        </w:rPr>
        <w:t>investīcij</w:t>
      </w:r>
      <w:r w:rsidR="005C407D" w:rsidRPr="009F1575">
        <w:rPr>
          <w:b/>
          <w:bCs/>
          <w:sz w:val="24"/>
          <w:szCs w:val="24"/>
          <w:lang w:val="lv-LV"/>
        </w:rPr>
        <w:t>ām</w:t>
      </w:r>
      <w:r w:rsidR="002628B5" w:rsidRPr="009F1575">
        <w:rPr>
          <w:b/>
          <w:bCs/>
          <w:sz w:val="24"/>
          <w:szCs w:val="24"/>
          <w:lang w:val="lv-LV"/>
        </w:rPr>
        <w:t xml:space="preserve"> </w:t>
      </w:r>
      <w:r w:rsidR="00A80B9E" w:rsidRPr="009F1575">
        <w:rPr>
          <w:b/>
          <w:bCs/>
          <w:sz w:val="24"/>
          <w:szCs w:val="24"/>
          <w:lang w:val="lv-LV"/>
        </w:rPr>
        <w:t>“</w:t>
      </w:r>
      <w:r w:rsidR="00F82562" w:rsidRPr="009F1575">
        <w:rPr>
          <w:b/>
          <w:bCs/>
          <w:sz w:val="24"/>
          <w:szCs w:val="24"/>
          <w:lang w:val="lv-LV"/>
        </w:rPr>
        <w:t>Traktora</w:t>
      </w:r>
      <w:r w:rsidR="002628B5" w:rsidRPr="009F1575">
        <w:rPr>
          <w:b/>
          <w:bCs/>
          <w:sz w:val="24"/>
          <w:szCs w:val="24"/>
          <w:lang w:val="lv-LV"/>
        </w:rPr>
        <w:t xml:space="preserve"> </w:t>
      </w:r>
      <w:r w:rsidR="00F82562" w:rsidRPr="009F1575">
        <w:rPr>
          <w:b/>
          <w:bCs/>
          <w:sz w:val="24"/>
          <w:szCs w:val="24"/>
          <w:lang w:val="lv-LV"/>
        </w:rPr>
        <w:t xml:space="preserve">ar frontālo iekrāvēju un </w:t>
      </w:r>
      <w:r w:rsidR="00A80B9E" w:rsidRPr="009F1575">
        <w:rPr>
          <w:b/>
          <w:bCs/>
          <w:sz w:val="24"/>
          <w:szCs w:val="24"/>
          <w:lang w:val="lv-LV"/>
        </w:rPr>
        <w:t>darba rīku piegāde”</w:t>
      </w:r>
    </w:p>
    <w:p w14:paraId="0A8CB847" w14:textId="77777777" w:rsidR="001E5EE2" w:rsidRPr="009F1575" w:rsidRDefault="001E5EE2" w:rsidP="001E5EE2">
      <w:pPr>
        <w:pStyle w:val="Default"/>
        <w:ind w:firstLine="567"/>
        <w:jc w:val="both"/>
        <w:rPr>
          <w:color w:val="auto"/>
          <w:shd w:val="clear" w:color="auto" w:fill="FFFFFF"/>
        </w:rPr>
      </w:pPr>
    </w:p>
    <w:p w14:paraId="1DB9CC6E" w14:textId="499FCEA2" w:rsidR="00FC4BC9" w:rsidRPr="009F1575" w:rsidRDefault="00FC4BC9" w:rsidP="00FC4BC9">
      <w:pPr>
        <w:spacing w:line="360" w:lineRule="auto"/>
        <w:ind w:firstLine="539"/>
        <w:jc w:val="both"/>
        <w:rPr>
          <w:sz w:val="24"/>
          <w:szCs w:val="24"/>
          <w:lang w:val="lv-LV"/>
        </w:rPr>
      </w:pPr>
      <w:r w:rsidRPr="009F1575">
        <w:rPr>
          <w:sz w:val="24"/>
          <w:szCs w:val="24"/>
          <w:lang w:val="lv-LV"/>
        </w:rPr>
        <w:t>Investīcij</w:t>
      </w:r>
      <w:r w:rsidR="005C407D" w:rsidRPr="009F1575">
        <w:rPr>
          <w:sz w:val="24"/>
          <w:szCs w:val="24"/>
          <w:lang w:val="lv-LV"/>
        </w:rPr>
        <w:t>as “Traktora ar frontālo iekrāvēju un darba rīku piegāde”</w:t>
      </w:r>
      <w:r w:rsidRPr="009F1575">
        <w:rPr>
          <w:sz w:val="24"/>
          <w:szCs w:val="24"/>
          <w:lang w:val="lv-LV"/>
        </w:rPr>
        <w:t xml:space="preserve"> atbilst Gulbenes novada pašvaldības attīstības programmas 2018.-2024.gadam investīciju plāna 2022.-2024.gadam Ilgtermiņa prioritātes IP1. Cilvēkresursu attīstība (RVC) projektam Nr.</w:t>
      </w:r>
      <w:r w:rsidR="00B5424B" w:rsidRPr="009F1575">
        <w:rPr>
          <w:sz w:val="24"/>
          <w:szCs w:val="24"/>
          <w:lang w:val="lv-LV"/>
        </w:rPr>
        <w:t>31</w:t>
      </w:r>
      <w:r w:rsidRPr="009F1575">
        <w:rPr>
          <w:sz w:val="24"/>
          <w:szCs w:val="24"/>
          <w:lang w:val="lv-LV"/>
        </w:rPr>
        <w:t>.</w:t>
      </w:r>
    </w:p>
    <w:p w14:paraId="6B97140C" w14:textId="52D34677" w:rsidR="005A6FAA" w:rsidRPr="009F1575" w:rsidRDefault="005A6FAA" w:rsidP="00AA2335">
      <w:pPr>
        <w:spacing w:line="360" w:lineRule="auto"/>
        <w:ind w:firstLine="539"/>
        <w:jc w:val="both"/>
        <w:rPr>
          <w:sz w:val="24"/>
          <w:szCs w:val="24"/>
          <w:shd w:val="clear" w:color="auto" w:fill="FFFFFF"/>
        </w:rPr>
      </w:pPr>
      <w:r w:rsidRPr="009F1575">
        <w:rPr>
          <w:sz w:val="24"/>
          <w:szCs w:val="24"/>
          <w:lang w:val="lv-LV"/>
        </w:rPr>
        <w:t xml:space="preserve">Pamatojoties uz Pašvaldību likuma 4.panta pirmās daļas 2.punktu, pašvaldības autonomā funkcija ir </w:t>
      </w:r>
      <w:proofErr w:type="spellStart"/>
      <w:r w:rsidRPr="009F1575">
        <w:rPr>
          <w:sz w:val="24"/>
          <w:szCs w:val="24"/>
          <w:shd w:val="clear" w:color="auto" w:fill="FFFFFF"/>
        </w:rPr>
        <w:t>gādāt</w:t>
      </w:r>
      <w:proofErr w:type="spellEnd"/>
      <w:r w:rsidRPr="009F1575">
        <w:rPr>
          <w:sz w:val="24"/>
          <w:szCs w:val="24"/>
          <w:shd w:val="clear" w:color="auto" w:fill="FFFFFF"/>
        </w:rPr>
        <w:t xml:space="preserve"> par </w:t>
      </w:r>
      <w:proofErr w:type="spellStart"/>
      <w:r w:rsidRPr="009F1575">
        <w:rPr>
          <w:sz w:val="24"/>
          <w:szCs w:val="24"/>
          <w:shd w:val="clear" w:color="auto" w:fill="FFFFFF"/>
        </w:rPr>
        <w:t>pašvaldības</w:t>
      </w:r>
      <w:proofErr w:type="spellEnd"/>
      <w:r w:rsidRPr="009F1575">
        <w:rPr>
          <w:sz w:val="24"/>
          <w:szCs w:val="24"/>
          <w:shd w:val="clear" w:color="auto" w:fill="FFFFFF"/>
        </w:rPr>
        <w:t xml:space="preserve"> </w:t>
      </w:r>
      <w:proofErr w:type="spellStart"/>
      <w:r w:rsidRPr="009F1575">
        <w:rPr>
          <w:sz w:val="24"/>
          <w:szCs w:val="24"/>
          <w:shd w:val="clear" w:color="auto" w:fill="FFFFFF"/>
        </w:rPr>
        <w:t>administratīvās</w:t>
      </w:r>
      <w:proofErr w:type="spellEnd"/>
      <w:r w:rsidRPr="009F1575">
        <w:rPr>
          <w:sz w:val="24"/>
          <w:szCs w:val="24"/>
          <w:shd w:val="clear" w:color="auto" w:fill="FFFFFF"/>
        </w:rPr>
        <w:t xml:space="preserve"> </w:t>
      </w:r>
      <w:proofErr w:type="spellStart"/>
      <w:r w:rsidRPr="009F1575">
        <w:rPr>
          <w:sz w:val="24"/>
          <w:szCs w:val="24"/>
          <w:shd w:val="clear" w:color="auto" w:fill="FFFFFF"/>
        </w:rPr>
        <w:t>teritorijas</w:t>
      </w:r>
      <w:proofErr w:type="spellEnd"/>
      <w:r w:rsidRPr="009F1575">
        <w:rPr>
          <w:sz w:val="24"/>
          <w:szCs w:val="24"/>
          <w:shd w:val="clear" w:color="auto" w:fill="FFFFFF"/>
        </w:rPr>
        <w:t xml:space="preserve"> </w:t>
      </w:r>
      <w:proofErr w:type="spellStart"/>
      <w:r w:rsidRPr="009F1575">
        <w:rPr>
          <w:sz w:val="24"/>
          <w:szCs w:val="24"/>
          <w:shd w:val="clear" w:color="auto" w:fill="FFFFFF"/>
        </w:rPr>
        <w:t>labiekārtošanu</w:t>
      </w:r>
      <w:proofErr w:type="spellEnd"/>
      <w:r w:rsidRPr="009F1575">
        <w:rPr>
          <w:sz w:val="24"/>
          <w:szCs w:val="24"/>
          <w:shd w:val="clear" w:color="auto" w:fill="FFFFFF"/>
        </w:rPr>
        <w:t xml:space="preserve"> un </w:t>
      </w:r>
      <w:proofErr w:type="spellStart"/>
      <w:r w:rsidRPr="009F1575">
        <w:rPr>
          <w:sz w:val="24"/>
          <w:szCs w:val="24"/>
          <w:shd w:val="clear" w:color="auto" w:fill="FFFFFF"/>
        </w:rPr>
        <w:t>sanitāro</w:t>
      </w:r>
      <w:proofErr w:type="spellEnd"/>
      <w:r w:rsidRPr="009F1575">
        <w:rPr>
          <w:sz w:val="24"/>
          <w:szCs w:val="24"/>
          <w:shd w:val="clear" w:color="auto" w:fill="FFFFFF"/>
        </w:rPr>
        <w:t xml:space="preserve"> </w:t>
      </w:r>
      <w:proofErr w:type="spellStart"/>
      <w:r w:rsidRPr="009F1575">
        <w:rPr>
          <w:sz w:val="24"/>
          <w:szCs w:val="24"/>
          <w:shd w:val="clear" w:color="auto" w:fill="FFFFFF"/>
        </w:rPr>
        <w:t>tīrību</w:t>
      </w:r>
      <w:proofErr w:type="spellEnd"/>
      <w:r w:rsidRPr="009F1575">
        <w:rPr>
          <w:sz w:val="24"/>
          <w:szCs w:val="24"/>
          <w:shd w:val="clear" w:color="auto" w:fill="FFFFFF"/>
        </w:rPr>
        <w:t xml:space="preserve">, </w:t>
      </w:r>
      <w:proofErr w:type="spellStart"/>
      <w:r w:rsidRPr="009F1575">
        <w:rPr>
          <w:sz w:val="24"/>
          <w:szCs w:val="24"/>
          <w:shd w:val="clear" w:color="auto" w:fill="FFFFFF"/>
        </w:rPr>
        <w:t>publiskai</w:t>
      </w:r>
      <w:proofErr w:type="spellEnd"/>
      <w:r w:rsidRPr="009F1575">
        <w:rPr>
          <w:sz w:val="24"/>
          <w:szCs w:val="24"/>
          <w:shd w:val="clear" w:color="auto" w:fill="FFFFFF"/>
        </w:rPr>
        <w:t xml:space="preserve"> </w:t>
      </w:r>
      <w:proofErr w:type="spellStart"/>
      <w:r w:rsidRPr="009F1575">
        <w:rPr>
          <w:sz w:val="24"/>
          <w:szCs w:val="24"/>
          <w:shd w:val="clear" w:color="auto" w:fill="FFFFFF"/>
        </w:rPr>
        <w:t>lietošanai</w:t>
      </w:r>
      <w:proofErr w:type="spellEnd"/>
      <w:r w:rsidRPr="009F1575">
        <w:rPr>
          <w:sz w:val="24"/>
          <w:szCs w:val="24"/>
          <w:shd w:val="clear" w:color="auto" w:fill="FFFFFF"/>
        </w:rPr>
        <w:t xml:space="preserve"> </w:t>
      </w:r>
      <w:proofErr w:type="spellStart"/>
      <w:r w:rsidRPr="009F1575">
        <w:rPr>
          <w:sz w:val="24"/>
          <w:szCs w:val="24"/>
          <w:shd w:val="clear" w:color="auto" w:fill="FFFFFF"/>
        </w:rPr>
        <w:t>paredzēto</w:t>
      </w:r>
      <w:proofErr w:type="spellEnd"/>
      <w:r w:rsidRPr="009F1575">
        <w:rPr>
          <w:sz w:val="24"/>
          <w:szCs w:val="24"/>
          <w:shd w:val="clear" w:color="auto" w:fill="FFFFFF"/>
        </w:rPr>
        <w:t xml:space="preserve"> </w:t>
      </w:r>
      <w:proofErr w:type="spellStart"/>
      <w:r w:rsidRPr="009F1575">
        <w:rPr>
          <w:sz w:val="24"/>
          <w:szCs w:val="24"/>
          <w:shd w:val="clear" w:color="auto" w:fill="FFFFFF"/>
        </w:rPr>
        <w:t>teritoriju</w:t>
      </w:r>
      <w:proofErr w:type="spellEnd"/>
      <w:r w:rsidRPr="009F1575">
        <w:rPr>
          <w:sz w:val="24"/>
          <w:szCs w:val="24"/>
          <w:shd w:val="clear" w:color="auto" w:fill="FFFFFF"/>
        </w:rPr>
        <w:t xml:space="preserve"> </w:t>
      </w:r>
      <w:proofErr w:type="spellStart"/>
      <w:r w:rsidRPr="009F1575">
        <w:rPr>
          <w:sz w:val="24"/>
          <w:szCs w:val="24"/>
          <w:shd w:val="clear" w:color="auto" w:fill="FFFFFF"/>
        </w:rPr>
        <w:t>apgaismošan</w:t>
      </w:r>
      <w:r w:rsidR="00843B3E" w:rsidRPr="009F1575">
        <w:rPr>
          <w:sz w:val="24"/>
          <w:szCs w:val="24"/>
          <w:shd w:val="clear" w:color="auto" w:fill="FFFFFF"/>
        </w:rPr>
        <w:t>u</w:t>
      </w:r>
      <w:proofErr w:type="spellEnd"/>
      <w:r w:rsidRPr="009F1575">
        <w:rPr>
          <w:sz w:val="24"/>
          <w:szCs w:val="24"/>
          <w:shd w:val="clear" w:color="auto" w:fill="FFFFFF"/>
        </w:rPr>
        <w:t xml:space="preserve"> un </w:t>
      </w:r>
      <w:proofErr w:type="spellStart"/>
      <w:r w:rsidRPr="009F1575">
        <w:rPr>
          <w:sz w:val="24"/>
          <w:szCs w:val="24"/>
          <w:shd w:val="clear" w:color="auto" w:fill="FFFFFF"/>
        </w:rPr>
        <w:t>uzturēšan</w:t>
      </w:r>
      <w:r w:rsidR="00843B3E" w:rsidRPr="009F1575">
        <w:rPr>
          <w:sz w:val="24"/>
          <w:szCs w:val="24"/>
          <w:shd w:val="clear" w:color="auto" w:fill="FFFFFF"/>
        </w:rPr>
        <w:t>u</w:t>
      </w:r>
      <w:proofErr w:type="spellEnd"/>
      <w:r w:rsidR="00843B3E" w:rsidRPr="009F1575">
        <w:rPr>
          <w:sz w:val="24"/>
          <w:szCs w:val="24"/>
          <w:shd w:val="clear" w:color="auto" w:fill="FFFFFF"/>
        </w:rPr>
        <w:t>,</w:t>
      </w:r>
      <w:r w:rsidRPr="009F1575">
        <w:rPr>
          <w:sz w:val="24"/>
          <w:szCs w:val="24"/>
          <w:shd w:val="clear" w:color="auto" w:fill="FFFFFF"/>
        </w:rPr>
        <w:t xml:space="preserve"> </w:t>
      </w:r>
      <w:proofErr w:type="spellStart"/>
      <w:r w:rsidRPr="009F1575">
        <w:rPr>
          <w:sz w:val="24"/>
          <w:szCs w:val="24"/>
          <w:shd w:val="clear" w:color="auto" w:fill="FFFFFF"/>
        </w:rPr>
        <w:t>parku</w:t>
      </w:r>
      <w:proofErr w:type="spellEnd"/>
      <w:r w:rsidRPr="009F1575">
        <w:rPr>
          <w:sz w:val="24"/>
          <w:szCs w:val="24"/>
          <w:shd w:val="clear" w:color="auto" w:fill="FFFFFF"/>
        </w:rPr>
        <w:t xml:space="preserve">, </w:t>
      </w:r>
      <w:proofErr w:type="spellStart"/>
      <w:r w:rsidRPr="009F1575">
        <w:rPr>
          <w:sz w:val="24"/>
          <w:szCs w:val="24"/>
          <w:shd w:val="clear" w:color="auto" w:fill="FFFFFF"/>
        </w:rPr>
        <w:t>skvēru</w:t>
      </w:r>
      <w:proofErr w:type="spellEnd"/>
      <w:r w:rsidRPr="009F1575">
        <w:rPr>
          <w:sz w:val="24"/>
          <w:szCs w:val="24"/>
          <w:shd w:val="clear" w:color="auto" w:fill="FFFFFF"/>
        </w:rPr>
        <w:t xml:space="preserve"> un </w:t>
      </w:r>
      <w:proofErr w:type="spellStart"/>
      <w:r w:rsidRPr="009F1575">
        <w:rPr>
          <w:sz w:val="24"/>
          <w:szCs w:val="24"/>
          <w:shd w:val="clear" w:color="auto" w:fill="FFFFFF"/>
        </w:rPr>
        <w:t>zaļo</w:t>
      </w:r>
      <w:proofErr w:type="spellEnd"/>
      <w:r w:rsidRPr="009F1575">
        <w:rPr>
          <w:sz w:val="24"/>
          <w:szCs w:val="24"/>
          <w:shd w:val="clear" w:color="auto" w:fill="FFFFFF"/>
        </w:rPr>
        <w:t xml:space="preserve"> </w:t>
      </w:r>
      <w:proofErr w:type="spellStart"/>
      <w:r w:rsidRPr="009F1575">
        <w:rPr>
          <w:sz w:val="24"/>
          <w:szCs w:val="24"/>
          <w:shd w:val="clear" w:color="auto" w:fill="FFFFFF"/>
        </w:rPr>
        <w:t>zonu</w:t>
      </w:r>
      <w:proofErr w:type="spellEnd"/>
      <w:r w:rsidRPr="009F1575">
        <w:rPr>
          <w:sz w:val="24"/>
          <w:szCs w:val="24"/>
          <w:shd w:val="clear" w:color="auto" w:fill="FFFFFF"/>
        </w:rPr>
        <w:t xml:space="preserve"> </w:t>
      </w:r>
      <w:proofErr w:type="spellStart"/>
      <w:r w:rsidRPr="009F1575">
        <w:rPr>
          <w:sz w:val="24"/>
          <w:szCs w:val="24"/>
          <w:shd w:val="clear" w:color="auto" w:fill="FFFFFF"/>
        </w:rPr>
        <w:t>ierīkošan</w:t>
      </w:r>
      <w:r w:rsidR="00843B3E" w:rsidRPr="009F1575">
        <w:rPr>
          <w:sz w:val="24"/>
          <w:szCs w:val="24"/>
          <w:shd w:val="clear" w:color="auto" w:fill="FFFFFF"/>
        </w:rPr>
        <w:t>u</w:t>
      </w:r>
      <w:proofErr w:type="spellEnd"/>
      <w:r w:rsidRPr="009F1575">
        <w:rPr>
          <w:sz w:val="24"/>
          <w:szCs w:val="24"/>
          <w:shd w:val="clear" w:color="auto" w:fill="FFFFFF"/>
        </w:rPr>
        <w:t xml:space="preserve"> un </w:t>
      </w:r>
      <w:proofErr w:type="spellStart"/>
      <w:r w:rsidRPr="009F1575">
        <w:rPr>
          <w:sz w:val="24"/>
          <w:szCs w:val="24"/>
          <w:shd w:val="clear" w:color="auto" w:fill="FFFFFF"/>
        </w:rPr>
        <w:t>uzturēšan</w:t>
      </w:r>
      <w:r w:rsidR="00843B3E" w:rsidRPr="009F1575">
        <w:rPr>
          <w:sz w:val="24"/>
          <w:szCs w:val="24"/>
          <w:shd w:val="clear" w:color="auto" w:fill="FFFFFF"/>
        </w:rPr>
        <w:t>u</w:t>
      </w:r>
      <w:proofErr w:type="spellEnd"/>
      <w:r w:rsidR="00843B3E" w:rsidRPr="009F1575">
        <w:rPr>
          <w:sz w:val="24"/>
          <w:szCs w:val="24"/>
          <w:shd w:val="clear" w:color="auto" w:fill="FFFFFF"/>
        </w:rPr>
        <w:t>.</w:t>
      </w:r>
      <w:r w:rsidR="004E51BF" w:rsidRPr="009F1575">
        <w:rPr>
          <w:sz w:val="24"/>
          <w:szCs w:val="24"/>
          <w:shd w:val="clear" w:color="auto" w:fill="FFFFFF"/>
        </w:rPr>
        <w:t xml:space="preserve"> </w:t>
      </w:r>
      <w:proofErr w:type="spellStart"/>
      <w:r w:rsidR="004E51BF" w:rsidRPr="009F1575">
        <w:rPr>
          <w:sz w:val="24"/>
          <w:szCs w:val="24"/>
          <w:shd w:val="clear" w:color="auto" w:fill="FFFFFF"/>
        </w:rPr>
        <w:t>Ņemot</w:t>
      </w:r>
      <w:proofErr w:type="spellEnd"/>
      <w:r w:rsidR="004E51BF" w:rsidRPr="009F1575">
        <w:rPr>
          <w:sz w:val="24"/>
          <w:szCs w:val="24"/>
          <w:shd w:val="clear" w:color="auto" w:fill="FFFFFF"/>
        </w:rPr>
        <w:t xml:space="preserve"> </w:t>
      </w:r>
      <w:proofErr w:type="spellStart"/>
      <w:r w:rsidR="004E51BF" w:rsidRPr="009F1575">
        <w:rPr>
          <w:sz w:val="24"/>
          <w:szCs w:val="24"/>
          <w:shd w:val="clear" w:color="auto" w:fill="FFFFFF"/>
        </w:rPr>
        <w:t>vērā</w:t>
      </w:r>
      <w:proofErr w:type="spellEnd"/>
      <w:r w:rsidR="004E51BF" w:rsidRPr="009F1575">
        <w:rPr>
          <w:sz w:val="24"/>
          <w:szCs w:val="24"/>
          <w:shd w:val="clear" w:color="auto" w:fill="FFFFFF"/>
        </w:rPr>
        <w:t xml:space="preserve">, ka </w:t>
      </w:r>
      <w:proofErr w:type="spellStart"/>
      <w:r w:rsidR="004E51BF" w:rsidRPr="009F1575">
        <w:rPr>
          <w:sz w:val="24"/>
          <w:szCs w:val="24"/>
          <w:shd w:val="clear" w:color="auto" w:fill="FFFFFF"/>
        </w:rPr>
        <w:t>pēdējos</w:t>
      </w:r>
      <w:proofErr w:type="spellEnd"/>
      <w:r w:rsidR="004E51BF" w:rsidRPr="009F1575">
        <w:rPr>
          <w:sz w:val="24"/>
          <w:szCs w:val="24"/>
          <w:shd w:val="clear" w:color="auto" w:fill="FFFFFF"/>
        </w:rPr>
        <w:t xml:space="preserve"> </w:t>
      </w:r>
      <w:proofErr w:type="spellStart"/>
      <w:r w:rsidR="004E51BF" w:rsidRPr="009F1575">
        <w:rPr>
          <w:sz w:val="24"/>
          <w:szCs w:val="24"/>
          <w:shd w:val="clear" w:color="auto" w:fill="FFFFFF"/>
        </w:rPr>
        <w:t>gados</w:t>
      </w:r>
      <w:proofErr w:type="spellEnd"/>
      <w:r w:rsidR="004E51BF" w:rsidRPr="009F1575">
        <w:rPr>
          <w:sz w:val="24"/>
          <w:szCs w:val="24"/>
          <w:shd w:val="clear" w:color="auto" w:fill="FFFFFF"/>
        </w:rPr>
        <w:t xml:space="preserve"> </w:t>
      </w:r>
      <w:proofErr w:type="spellStart"/>
      <w:r w:rsidR="004E51BF" w:rsidRPr="009F1575">
        <w:rPr>
          <w:sz w:val="24"/>
          <w:szCs w:val="24"/>
          <w:shd w:val="clear" w:color="auto" w:fill="FFFFFF"/>
        </w:rPr>
        <w:t>Gulbenes</w:t>
      </w:r>
      <w:proofErr w:type="spellEnd"/>
      <w:r w:rsidR="004E51BF" w:rsidRPr="009F1575">
        <w:rPr>
          <w:sz w:val="24"/>
          <w:szCs w:val="24"/>
          <w:shd w:val="clear" w:color="auto" w:fill="FFFFFF"/>
        </w:rPr>
        <w:t xml:space="preserve"> </w:t>
      </w:r>
      <w:proofErr w:type="spellStart"/>
      <w:r w:rsidR="004E51BF" w:rsidRPr="009F1575">
        <w:rPr>
          <w:sz w:val="24"/>
          <w:szCs w:val="24"/>
          <w:shd w:val="clear" w:color="auto" w:fill="FFFFFF"/>
        </w:rPr>
        <w:t>pilsēt</w:t>
      </w:r>
      <w:r w:rsidR="00195E9F" w:rsidRPr="009F1575">
        <w:rPr>
          <w:sz w:val="24"/>
          <w:szCs w:val="24"/>
          <w:shd w:val="clear" w:color="auto" w:fill="FFFFFF"/>
        </w:rPr>
        <w:t>ā</w:t>
      </w:r>
      <w:proofErr w:type="spellEnd"/>
      <w:r w:rsidR="00195E9F" w:rsidRPr="009F1575">
        <w:rPr>
          <w:sz w:val="24"/>
          <w:szCs w:val="24"/>
          <w:shd w:val="clear" w:color="auto" w:fill="FFFFFF"/>
        </w:rPr>
        <w:t xml:space="preserve"> </w:t>
      </w:r>
      <w:proofErr w:type="spellStart"/>
      <w:r w:rsidR="004E51BF" w:rsidRPr="009F1575">
        <w:rPr>
          <w:sz w:val="24"/>
          <w:szCs w:val="24"/>
          <w:shd w:val="clear" w:color="auto" w:fill="FFFFFF"/>
        </w:rPr>
        <w:t>ir</w:t>
      </w:r>
      <w:proofErr w:type="spellEnd"/>
      <w:r w:rsidR="004E51BF" w:rsidRPr="009F1575">
        <w:rPr>
          <w:sz w:val="24"/>
          <w:szCs w:val="24"/>
          <w:shd w:val="clear" w:color="auto" w:fill="FFFFFF"/>
        </w:rPr>
        <w:t xml:space="preserve"> </w:t>
      </w:r>
      <w:proofErr w:type="spellStart"/>
      <w:r w:rsidR="004E51BF" w:rsidRPr="009F1575">
        <w:rPr>
          <w:sz w:val="24"/>
          <w:szCs w:val="24"/>
          <w:shd w:val="clear" w:color="auto" w:fill="FFFFFF"/>
        </w:rPr>
        <w:t>veikti</w:t>
      </w:r>
      <w:proofErr w:type="spellEnd"/>
      <w:r w:rsidR="004E51BF" w:rsidRPr="009F1575">
        <w:rPr>
          <w:sz w:val="24"/>
          <w:szCs w:val="24"/>
          <w:shd w:val="clear" w:color="auto" w:fill="FFFFFF"/>
        </w:rPr>
        <w:t xml:space="preserve"> </w:t>
      </w:r>
      <w:proofErr w:type="spellStart"/>
      <w:r w:rsidR="004E51BF" w:rsidRPr="009F1575">
        <w:rPr>
          <w:sz w:val="24"/>
          <w:szCs w:val="24"/>
          <w:shd w:val="clear" w:color="auto" w:fill="FFFFFF"/>
        </w:rPr>
        <w:t>kapitālie</w:t>
      </w:r>
      <w:proofErr w:type="spellEnd"/>
      <w:r w:rsidR="004E51BF" w:rsidRPr="009F1575">
        <w:rPr>
          <w:sz w:val="24"/>
          <w:szCs w:val="24"/>
          <w:shd w:val="clear" w:color="auto" w:fill="FFFFFF"/>
        </w:rPr>
        <w:t xml:space="preserve"> </w:t>
      </w:r>
      <w:proofErr w:type="spellStart"/>
      <w:r w:rsidR="004E51BF" w:rsidRPr="009F1575">
        <w:rPr>
          <w:sz w:val="24"/>
          <w:szCs w:val="24"/>
          <w:shd w:val="clear" w:color="auto" w:fill="FFFFFF"/>
        </w:rPr>
        <w:t>ieguldījumi</w:t>
      </w:r>
      <w:proofErr w:type="spellEnd"/>
      <w:r w:rsidR="004E51BF" w:rsidRPr="009F1575">
        <w:rPr>
          <w:sz w:val="24"/>
          <w:szCs w:val="24"/>
          <w:shd w:val="clear" w:color="auto" w:fill="FFFFFF"/>
        </w:rPr>
        <w:t xml:space="preserve"> </w:t>
      </w:r>
      <w:proofErr w:type="spellStart"/>
      <w:r w:rsidR="004E51BF" w:rsidRPr="009F1575">
        <w:rPr>
          <w:sz w:val="24"/>
          <w:szCs w:val="24"/>
          <w:shd w:val="clear" w:color="auto" w:fill="FFFFFF"/>
        </w:rPr>
        <w:t>ielu</w:t>
      </w:r>
      <w:proofErr w:type="spellEnd"/>
      <w:r w:rsidR="004E51BF" w:rsidRPr="009F1575">
        <w:rPr>
          <w:sz w:val="24"/>
          <w:szCs w:val="24"/>
          <w:shd w:val="clear" w:color="auto" w:fill="FFFFFF"/>
        </w:rPr>
        <w:t xml:space="preserve"> </w:t>
      </w:r>
      <w:proofErr w:type="spellStart"/>
      <w:r w:rsidR="004E51BF" w:rsidRPr="009F1575">
        <w:rPr>
          <w:sz w:val="24"/>
          <w:szCs w:val="24"/>
          <w:shd w:val="clear" w:color="auto" w:fill="FFFFFF"/>
        </w:rPr>
        <w:t>pārbūvē</w:t>
      </w:r>
      <w:proofErr w:type="spellEnd"/>
      <w:r w:rsidR="004E51BF" w:rsidRPr="009F1575">
        <w:rPr>
          <w:sz w:val="24"/>
          <w:szCs w:val="24"/>
          <w:shd w:val="clear" w:color="auto" w:fill="FFFFFF"/>
        </w:rPr>
        <w:t xml:space="preserve">, </w:t>
      </w:r>
      <w:proofErr w:type="spellStart"/>
      <w:r w:rsidR="004E51BF" w:rsidRPr="009F1575">
        <w:rPr>
          <w:sz w:val="24"/>
          <w:szCs w:val="24"/>
          <w:shd w:val="clear" w:color="auto" w:fill="FFFFFF"/>
        </w:rPr>
        <w:t>kur</w:t>
      </w:r>
      <w:proofErr w:type="spellEnd"/>
      <w:r w:rsidR="004E51BF" w:rsidRPr="009F1575">
        <w:rPr>
          <w:sz w:val="24"/>
          <w:szCs w:val="24"/>
          <w:shd w:val="clear" w:color="auto" w:fill="FFFFFF"/>
        </w:rPr>
        <w:t xml:space="preserve"> </w:t>
      </w:r>
      <w:proofErr w:type="spellStart"/>
      <w:r w:rsidR="004E51BF" w:rsidRPr="009F1575">
        <w:rPr>
          <w:sz w:val="24"/>
          <w:szCs w:val="24"/>
          <w:shd w:val="clear" w:color="auto" w:fill="FFFFFF"/>
        </w:rPr>
        <w:t>ir</w:t>
      </w:r>
      <w:proofErr w:type="spellEnd"/>
      <w:r w:rsidR="004E51BF" w:rsidRPr="009F1575">
        <w:rPr>
          <w:sz w:val="24"/>
          <w:szCs w:val="24"/>
          <w:shd w:val="clear" w:color="auto" w:fill="FFFFFF"/>
        </w:rPr>
        <w:t xml:space="preserve"> </w:t>
      </w:r>
      <w:proofErr w:type="spellStart"/>
      <w:r w:rsidR="004E51BF" w:rsidRPr="009F1575">
        <w:rPr>
          <w:sz w:val="24"/>
          <w:szCs w:val="24"/>
          <w:shd w:val="clear" w:color="auto" w:fill="FFFFFF"/>
        </w:rPr>
        <w:t>izveidoti</w:t>
      </w:r>
      <w:proofErr w:type="spellEnd"/>
      <w:r w:rsidR="004E51BF" w:rsidRPr="009F1575">
        <w:rPr>
          <w:sz w:val="24"/>
          <w:szCs w:val="24"/>
          <w:shd w:val="clear" w:color="auto" w:fill="FFFFFF"/>
        </w:rPr>
        <w:t xml:space="preserve"> </w:t>
      </w:r>
      <w:proofErr w:type="spellStart"/>
      <w:r w:rsidR="004E51BF" w:rsidRPr="009F1575">
        <w:rPr>
          <w:sz w:val="24"/>
          <w:szCs w:val="24"/>
          <w:shd w:val="clear" w:color="auto" w:fill="FFFFFF"/>
        </w:rPr>
        <w:t>papildus</w:t>
      </w:r>
      <w:proofErr w:type="spellEnd"/>
      <w:r w:rsidR="004E51BF" w:rsidRPr="009F1575">
        <w:rPr>
          <w:sz w:val="24"/>
          <w:szCs w:val="24"/>
          <w:shd w:val="clear" w:color="auto" w:fill="FFFFFF"/>
        </w:rPr>
        <w:t xml:space="preserve"> </w:t>
      </w:r>
      <w:proofErr w:type="spellStart"/>
      <w:r w:rsidR="004E51BF" w:rsidRPr="009F1575">
        <w:rPr>
          <w:sz w:val="24"/>
          <w:szCs w:val="24"/>
          <w:shd w:val="clear" w:color="auto" w:fill="FFFFFF"/>
        </w:rPr>
        <w:t>gājēju</w:t>
      </w:r>
      <w:proofErr w:type="spellEnd"/>
      <w:r w:rsidR="004E51BF" w:rsidRPr="009F1575">
        <w:rPr>
          <w:sz w:val="24"/>
          <w:szCs w:val="24"/>
          <w:shd w:val="clear" w:color="auto" w:fill="FFFFFF"/>
        </w:rPr>
        <w:t xml:space="preserve"> un velo </w:t>
      </w:r>
      <w:proofErr w:type="spellStart"/>
      <w:r w:rsidR="004E51BF" w:rsidRPr="009F1575">
        <w:rPr>
          <w:sz w:val="24"/>
          <w:szCs w:val="24"/>
          <w:shd w:val="clear" w:color="auto" w:fill="FFFFFF"/>
        </w:rPr>
        <w:t>celiņi</w:t>
      </w:r>
      <w:proofErr w:type="spellEnd"/>
      <w:r w:rsidR="004E51BF" w:rsidRPr="009F1575">
        <w:rPr>
          <w:sz w:val="24"/>
          <w:szCs w:val="24"/>
          <w:shd w:val="clear" w:color="auto" w:fill="FFFFFF"/>
        </w:rPr>
        <w:t xml:space="preserve">, </w:t>
      </w:r>
      <w:proofErr w:type="spellStart"/>
      <w:r w:rsidR="004E51BF" w:rsidRPr="009F1575">
        <w:rPr>
          <w:sz w:val="24"/>
          <w:szCs w:val="24"/>
          <w:shd w:val="clear" w:color="auto" w:fill="FFFFFF"/>
        </w:rPr>
        <w:t>izveidoti</w:t>
      </w:r>
      <w:proofErr w:type="spellEnd"/>
      <w:r w:rsidR="004E51BF" w:rsidRPr="009F1575">
        <w:rPr>
          <w:sz w:val="24"/>
          <w:szCs w:val="24"/>
          <w:shd w:val="clear" w:color="auto" w:fill="FFFFFF"/>
        </w:rPr>
        <w:t xml:space="preserve"> </w:t>
      </w:r>
      <w:proofErr w:type="spellStart"/>
      <w:r w:rsidR="004E51BF" w:rsidRPr="009F1575">
        <w:rPr>
          <w:sz w:val="24"/>
          <w:szCs w:val="24"/>
          <w:shd w:val="clear" w:color="auto" w:fill="FFFFFF"/>
        </w:rPr>
        <w:t>jauni</w:t>
      </w:r>
      <w:proofErr w:type="spellEnd"/>
      <w:r w:rsidR="004E51BF" w:rsidRPr="009F1575">
        <w:rPr>
          <w:sz w:val="24"/>
          <w:szCs w:val="24"/>
          <w:shd w:val="clear" w:color="auto" w:fill="FFFFFF"/>
        </w:rPr>
        <w:t xml:space="preserve"> </w:t>
      </w:r>
      <w:proofErr w:type="spellStart"/>
      <w:r w:rsidR="004E51BF" w:rsidRPr="009F1575">
        <w:rPr>
          <w:sz w:val="24"/>
          <w:szCs w:val="24"/>
          <w:shd w:val="clear" w:color="auto" w:fill="FFFFFF"/>
        </w:rPr>
        <w:t>parku</w:t>
      </w:r>
      <w:proofErr w:type="spellEnd"/>
      <w:r w:rsidR="004E51BF" w:rsidRPr="009F1575">
        <w:rPr>
          <w:sz w:val="24"/>
          <w:szCs w:val="24"/>
          <w:shd w:val="clear" w:color="auto" w:fill="FFFFFF"/>
        </w:rPr>
        <w:t xml:space="preserve"> </w:t>
      </w:r>
      <w:proofErr w:type="spellStart"/>
      <w:r w:rsidR="004E51BF" w:rsidRPr="009F1575">
        <w:rPr>
          <w:sz w:val="24"/>
          <w:szCs w:val="24"/>
          <w:shd w:val="clear" w:color="auto" w:fill="FFFFFF"/>
        </w:rPr>
        <w:t>gājēju</w:t>
      </w:r>
      <w:proofErr w:type="spellEnd"/>
      <w:r w:rsidR="004E51BF" w:rsidRPr="009F1575">
        <w:rPr>
          <w:sz w:val="24"/>
          <w:szCs w:val="24"/>
          <w:shd w:val="clear" w:color="auto" w:fill="FFFFFF"/>
        </w:rPr>
        <w:t xml:space="preserve"> </w:t>
      </w:r>
      <w:proofErr w:type="spellStart"/>
      <w:r w:rsidR="004E51BF" w:rsidRPr="009F1575">
        <w:rPr>
          <w:sz w:val="24"/>
          <w:szCs w:val="24"/>
          <w:shd w:val="clear" w:color="auto" w:fill="FFFFFF"/>
        </w:rPr>
        <w:t>celiņi</w:t>
      </w:r>
      <w:proofErr w:type="spellEnd"/>
      <w:r w:rsidR="004E51BF" w:rsidRPr="009F1575">
        <w:rPr>
          <w:sz w:val="24"/>
          <w:szCs w:val="24"/>
          <w:shd w:val="clear" w:color="auto" w:fill="FFFFFF"/>
        </w:rPr>
        <w:t xml:space="preserve">, </w:t>
      </w:r>
      <w:proofErr w:type="spellStart"/>
      <w:r w:rsidR="004E51BF" w:rsidRPr="009F1575">
        <w:rPr>
          <w:sz w:val="24"/>
          <w:szCs w:val="24"/>
          <w:shd w:val="clear" w:color="auto" w:fill="FFFFFF"/>
        </w:rPr>
        <w:t>paplašinoties</w:t>
      </w:r>
      <w:proofErr w:type="spellEnd"/>
      <w:r w:rsidR="004E51BF" w:rsidRPr="009F1575">
        <w:rPr>
          <w:sz w:val="24"/>
          <w:szCs w:val="24"/>
          <w:shd w:val="clear" w:color="auto" w:fill="FFFFFF"/>
        </w:rPr>
        <w:t xml:space="preserve"> </w:t>
      </w:r>
      <w:proofErr w:type="spellStart"/>
      <w:r w:rsidR="004E51BF" w:rsidRPr="009F1575">
        <w:rPr>
          <w:sz w:val="24"/>
          <w:szCs w:val="24"/>
          <w:shd w:val="clear" w:color="auto" w:fill="FFFFFF"/>
        </w:rPr>
        <w:t>Gulbenes</w:t>
      </w:r>
      <w:proofErr w:type="spellEnd"/>
      <w:r w:rsidR="004E51BF" w:rsidRPr="009F1575">
        <w:rPr>
          <w:sz w:val="24"/>
          <w:szCs w:val="24"/>
          <w:shd w:val="clear" w:color="auto" w:fill="FFFFFF"/>
        </w:rPr>
        <w:t xml:space="preserve"> </w:t>
      </w:r>
      <w:proofErr w:type="spellStart"/>
      <w:r w:rsidR="004E51BF" w:rsidRPr="009F1575">
        <w:rPr>
          <w:sz w:val="24"/>
          <w:szCs w:val="24"/>
          <w:shd w:val="clear" w:color="auto" w:fill="FFFFFF"/>
        </w:rPr>
        <w:t>labiekārtošanas</w:t>
      </w:r>
      <w:proofErr w:type="spellEnd"/>
      <w:r w:rsidR="004E51BF" w:rsidRPr="009F1575">
        <w:rPr>
          <w:sz w:val="24"/>
          <w:szCs w:val="24"/>
          <w:shd w:val="clear" w:color="auto" w:fill="FFFFFF"/>
        </w:rPr>
        <w:t xml:space="preserve"> </w:t>
      </w:r>
      <w:proofErr w:type="spellStart"/>
      <w:r w:rsidR="004E51BF" w:rsidRPr="009F1575">
        <w:rPr>
          <w:sz w:val="24"/>
          <w:szCs w:val="24"/>
          <w:shd w:val="clear" w:color="auto" w:fill="FFFFFF"/>
        </w:rPr>
        <w:t>iestādes</w:t>
      </w:r>
      <w:proofErr w:type="spellEnd"/>
      <w:r w:rsidR="004E51BF" w:rsidRPr="009F1575">
        <w:rPr>
          <w:sz w:val="24"/>
          <w:szCs w:val="24"/>
          <w:shd w:val="clear" w:color="auto" w:fill="FFFFFF"/>
        </w:rPr>
        <w:t xml:space="preserve"> </w:t>
      </w:r>
      <w:proofErr w:type="spellStart"/>
      <w:r w:rsidR="004E51BF" w:rsidRPr="009F1575">
        <w:rPr>
          <w:sz w:val="24"/>
          <w:szCs w:val="24"/>
          <w:shd w:val="clear" w:color="auto" w:fill="FFFFFF"/>
        </w:rPr>
        <w:t>uzkopjamajai</w:t>
      </w:r>
      <w:proofErr w:type="spellEnd"/>
      <w:r w:rsidR="004E51BF" w:rsidRPr="009F1575">
        <w:rPr>
          <w:sz w:val="24"/>
          <w:szCs w:val="24"/>
          <w:shd w:val="clear" w:color="auto" w:fill="FFFFFF"/>
        </w:rPr>
        <w:t xml:space="preserve"> </w:t>
      </w:r>
      <w:proofErr w:type="spellStart"/>
      <w:r w:rsidR="004E51BF" w:rsidRPr="009F1575">
        <w:rPr>
          <w:sz w:val="24"/>
          <w:szCs w:val="24"/>
          <w:shd w:val="clear" w:color="auto" w:fill="FFFFFF"/>
        </w:rPr>
        <w:t>teritorijai</w:t>
      </w:r>
      <w:proofErr w:type="spellEnd"/>
      <w:r w:rsidR="00A0199B">
        <w:rPr>
          <w:sz w:val="24"/>
          <w:szCs w:val="24"/>
          <w:shd w:val="clear" w:color="auto" w:fill="FFFFFF"/>
        </w:rPr>
        <w:t xml:space="preserve">, </w:t>
      </w:r>
      <w:proofErr w:type="spellStart"/>
      <w:r w:rsidR="00A0199B">
        <w:rPr>
          <w:sz w:val="24"/>
          <w:szCs w:val="24"/>
          <w:shd w:val="clear" w:color="auto" w:fill="FFFFFF"/>
        </w:rPr>
        <w:t>lai</w:t>
      </w:r>
      <w:proofErr w:type="spellEnd"/>
      <w:r w:rsidR="00A0199B">
        <w:rPr>
          <w:sz w:val="24"/>
          <w:szCs w:val="24"/>
          <w:shd w:val="clear" w:color="auto" w:fill="FFFFFF"/>
        </w:rPr>
        <w:t xml:space="preserve"> </w:t>
      </w:r>
      <w:proofErr w:type="spellStart"/>
      <w:r w:rsidR="00A0199B">
        <w:rPr>
          <w:sz w:val="24"/>
          <w:szCs w:val="24"/>
          <w:shd w:val="clear" w:color="auto" w:fill="FFFFFF"/>
        </w:rPr>
        <w:t>tiktu</w:t>
      </w:r>
      <w:proofErr w:type="spellEnd"/>
      <w:r w:rsidR="00A0199B">
        <w:rPr>
          <w:sz w:val="24"/>
          <w:szCs w:val="24"/>
          <w:shd w:val="clear" w:color="auto" w:fill="FFFFFF"/>
        </w:rPr>
        <w:t xml:space="preserve"> </w:t>
      </w:r>
      <w:proofErr w:type="spellStart"/>
      <w:r w:rsidR="00A0199B">
        <w:rPr>
          <w:sz w:val="24"/>
          <w:szCs w:val="24"/>
          <w:shd w:val="clear" w:color="auto" w:fill="FFFFFF"/>
        </w:rPr>
        <w:t>nodrošināta</w:t>
      </w:r>
      <w:proofErr w:type="spellEnd"/>
      <w:r w:rsidR="00A0199B">
        <w:rPr>
          <w:sz w:val="24"/>
          <w:szCs w:val="24"/>
          <w:shd w:val="clear" w:color="auto" w:fill="FFFFFF"/>
        </w:rPr>
        <w:t xml:space="preserve"> </w:t>
      </w:r>
      <w:proofErr w:type="spellStart"/>
      <w:r w:rsidR="00A0199B">
        <w:rPr>
          <w:sz w:val="24"/>
          <w:szCs w:val="24"/>
          <w:shd w:val="clear" w:color="auto" w:fill="FFFFFF"/>
        </w:rPr>
        <w:t>savlaicīga</w:t>
      </w:r>
      <w:proofErr w:type="spellEnd"/>
      <w:r w:rsidR="00A0199B">
        <w:rPr>
          <w:sz w:val="24"/>
          <w:szCs w:val="24"/>
          <w:shd w:val="clear" w:color="auto" w:fill="FFFFFF"/>
        </w:rPr>
        <w:t xml:space="preserve"> </w:t>
      </w:r>
      <w:proofErr w:type="spellStart"/>
      <w:r w:rsidR="00A0199B">
        <w:rPr>
          <w:sz w:val="24"/>
          <w:szCs w:val="24"/>
          <w:shd w:val="clear" w:color="auto" w:fill="FFFFFF"/>
        </w:rPr>
        <w:t>darbu</w:t>
      </w:r>
      <w:proofErr w:type="spellEnd"/>
      <w:r w:rsidR="00A0199B">
        <w:rPr>
          <w:sz w:val="24"/>
          <w:szCs w:val="24"/>
          <w:shd w:val="clear" w:color="auto" w:fill="FFFFFF"/>
        </w:rPr>
        <w:t xml:space="preserve"> </w:t>
      </w:r>
      <w:proofErr w:type="spellStart"/>
      <w:r w:rsidR="00A0199B">
        <w:rPr>
          <w:sz w:val="24"/>
          <w:szCs w:val="24"/>
          <w:shd w:val="clear" w:color="auto" w:fill="FFFFFF"/>
        </w:rPr>
        <w:t>izpilde</w:t>
      </w:r>
      <w:proofErr w:type="spellEnd"/>
      <w:r w:rsidR="00195E9F" w:rsidRPr="009F1575">
        <w:rPr>
          <w:sz w:val="24"/>
          <w:szCs w:val="24"/>
          <w:shd w:val="clear" w:color="auto" w:fill="FFFFFF"/>
        </w:rPr>
        <w:t>,</w:t>
      </w:r>
      <w:r w:rsidR="004E51BF" w:rsidRPr="009F1575">
        <w:rPr>
          <w:sz w:val="24"/>
          <w:szCs w:val="24"/>
          <w:shd w:val="clear" w:color="auto" w:fill="FFFFFF"/>
        </w:rPr>
        <w:t xml:space="preserve"> </w:t>
      </w:r>
      <w:proofErr w:type="spellStart"/>
      <w:r w:rsidR="004E51BF" w:rsidRPr="009F1575">
        <w:rPr>
          <w:sz w:val="24"/>
          <w:szCs w:val="24"/>
          <w:shd w:val="clear" w:color="auto" w:fill="FFFFFF"/>
        </w:rPr>
        <w:t>ir</w:t>
      </w:r>
      <w:proofErr w:type="spellEnd"/>
      <w:r w:rsidR="004E51BF" w:rsidRPr="009F1575">
        <w:rPr>
          <w:sz w:val="24"/>
          <w:szCs w:val="24"/>
          <w:shd w:val="clear" w:color="auto" w:fill="FFFFFF"/>
        </w:rPr>
        <w:t xml:space="preserve"> </w:t>
      </w:r>
      <w:proofErr w:type="spellStart"/>
      <w:r w:rsidR="004E51BF" w:rsidRPr="009F1575">
        <w:rPr>
          <w:sz w:val="24"/>
          <w:szCs w:val="24"/>
          <w:shd w:val="clear" w:color="auto" w:fill="FFFFFF"/>
        </w:rPr>
        <w:t>nepieciešams</w:t>
      </w:r>
      <w:proofErr w:type="spellEnd"/>
      <w:r w:rsidR="004E51BF" w:rsidRPr="009F1575">
        <w:rPr>
          <w:sz w:val="24"/>
          <w:szCs w:val="24"/>
          <w:shd w:val="clear" w:color="auto" w:fill="FFFFFF"/>
        </w:rPr>
        <w:t xml:space="preserve"> </w:t>
      </w:r>
      <w:proofErr w:type="spellStart"/>
      <w:r w:rsidR="004E51BF" w:rsidRPr="009F1575">
        <w:rPr>
          <w:sz w:val="24"/>
          <w:szCs w:val="24"/>
          <w:shd w:val="clear" w:color="auto" w:fill="FFFFFF"/>
        </w:rPr>
        <w:t>iegādāties</w:t>
      </w:r>
      <w:proofErr w:type="spellEnd"/>
      <w:r w:rsidR="004E51BF" w:rsidRPr="009F1575">
        <w:rPr>
          <w:sz w:val="24"/>
          <w:szCs w:val="24"/>
          <w:shd w:val="clear" w:color="auto" w:fill="FFFFFF"/>
        </w:rPr>
        <w:t xml:space="preserve"> </w:t>
      </w:r>
      <w:proofErr w:type="spellStart"/>
      <w:r w:rsidR="004E51BF" w:rsidRPr="009F1575">
        <w:rPr>
          <w:sz w:val="24"/>
          <w:szCs w:val="24"/>
          <w:shd w:val="clear" w:color="auto" w:fill="FFFFFF"/>
        </w:rPr>
        <w:t>traktoru</w:t>
      </w:r>
      <w:proofErr w:type="spellEnd"/>
      <w:r w:rsidR="004E51BF" w:rsidRPr="009F1575">
        <w:rPr>
          <w:sz w:val="24"/>
          <w:szCs w:val="24"/>
          <w:shd w:val="clear" w:color="auto" w:fill="FFFFFF"/>
        </w:rPr>
        <w:t xml:space="preserve"> </w:t>
      </w:r>
      <w:proofErr w:type="spellStart"/>
      <w:r w:rsidR="004E51BF" w:rsidRPr="009F1575">
        <w:rPr>
          <w:sz w:val="24"/>
          <w:szCs w:val="24"/>
          <w:shd w:val="clear" w:color="auto" w:fill="FFFFFF"/>
        </w:rPr>
        <w:t>ar</w:t>
      </w:r>
      <w:proofErr w:type="spellEnd"/>
      <w:r w:rsidR="004E51BF" w:rsidRPr="009F1575">
        <w:rPr>
          <w:sz w:val="24"/>
          <w:szCs w:val="24"/>
          <w:shd w:val="clear" w:color="auto" w:fill="FFFFFF"/>
        </w:rPr>
        <w:t xml:space="preserve"> </w:t>
      </w:r>
      <w:proofErr w:type="spellStart"/>
      <w:r w:rsidR="004E51BF" w:rsidRPr="009F1575">
        <w:rPr>
          <w:sz w:val="24"/>
          <w:szCs w:val="24"/>
          <w:shd w:val="clear" w:color="auto" w:fill="FFFFFF"/>
        </w:rPr>
        <w:t>frontālo</w:t>
      </w:r>
      <w:proofErr w:type="spellEnd"/>
      <w:r w:rsidR="004E51BF" w:rsidRPr="009F1575">
        <w:rPr>
          <w:sz w:val="24"/>
          <w:szCs w:val="24"/>
          <w:shd w:val="clear" w:color="auto" w:fill="FFFFFF"/>
        </w:rPr>
        <w:t xml:space="preserve"> </w:t>
      </w:r>
      <w:proofErr w:type="spellStart"/>
      <w:r w:rsidR="004E51BF" w:rsidRPr="009F1575">
        <w:rPr>
          <w:sz w:val="24"/>
          <w:szCs w:val="24"/>
          <w:shd w:val="clear" w:color="auto" w:fill="FFFFFF"/>
        </w:rPr>
        <w:t>iekrāvēju</w:t>
      </w:r>
      <w:proofErr w:type="spellEnd"/>
      <w:r w:rsidR="004E51BF" w:rsidRPr="009F1575">
        <w:rPr>
          <w:sz w:val="24"/>
          <w:szCs w:val="24"/>
          <w:shd w:val="clear" w:color="auto" w:fill="FFFFFF"/>
        </w:rPr>
        <w:t xml:space="preserve"> un </w:t>
      </w:r>
      <w:proofErr w:type="spellStart"/>
      <w:r w:rsidR="004E51BF" w:rsidRPr="009F1575">
        <w:rPr>
          <w:sz w:val="24"/>
          <w:szCs w:val="24"/>
          <w:shd w:val="clear" w:color="auto" w:fill="FFFFFF"/>
        </w:rPr>
        <w:t>darba</w:t>
      </w:r>
      <w:proofErr w:type="spellEnd"/>
      <w:r w:rsidR="004E51BF" w:rsidRPr="009F1575">
        <w:rPr>
          <w:sz w:val="24"/>
          <w:szCs w:val="24"/>
          <w:shd w:val="clear" w:color="auto" w:fill="FFFFFF"/>
        </w:rPr>
        <w:t xml:space="preserve"> </w:t>
      </w:r>
      <w:proofErr w:type="spellStart"/>
      <w:r w:rsidR="004E51BF" w:rsidRPr="009F1575">
        <w:rPr>
          <w:sz w:val="24"/>
          <w:szCs w:val="24"/>
          <w:shd w:val="clear" w:color="auto" w:fill="FFFFFF"/>
        </w:rPr>
        <w:t>rīkus</w:t>
      </w:r>
      <w:proofErr w:type="spellEnd"/>
      <w:r w:rsidR="004E51BF" w:rsidRPr="009F1575">
        <w:rPr>
          <w:sz w:val="24"/>
          <w:szCs w:val="24"/>
          <w:shd w:val="clear" w:color="auto" w:fill="FFFFFF"/>
        </w:rPr>
        <w:t>.</w:t>
      </w:r>
    </w:p>
    <w:p w14:paraId="6BBFC8AA" w14:textId="16778AE1" w:rsidR="00F52BB8" w:rsidRPr="009F1575" w:rsidRDefault="004E51BF" w:rsidP="00F52BB8">
      <w:pPr>
        <w:spacing w:line="360" w:lineRule="auto"/>
        <w:ind w:firstLine="539"/>
        <w:jc w:val="both"/>
        <w:rPr>
          <w:sz w:val="24"/>
          <w:szCs w:val="24"/>
          <w:lang w:val="lv-LV"/>
        </w:rPr>
      </w:pPr>
      <w:r w:rsidRPr="009F1575">
        <w:rPr>
          <w:sz w:val="24"/>
          <w:szCs w:val="24"/>
          <w:lang w:val="lv-LV"/>
        </w:rPr>
        <w:t>2023.gada</w:t>
      </w:r>
      <w:r w:rsidR="00FA53DE" w:rsidRPr="009F1575">
        <w:rPr>
          <w:sz w:val="24"/>
          <w:szCs w:val="24"/>
          <w:lang w:val="lv-LV"/>
        </w:rPr>
        <w:t xml:space="preserve"> 14.augustā Gulbenes novada pašvaldības Iepirkuma </w:t>
      </w:r>
      <w:r w:rsidR="00F52BB8" w:rsidRPr="009F1575">
        <w:rPr>
          <w:sz w:val="24"/>
          <w:szCs w:val="24"/>
          <w:lang w:val="lv-LV"/>
        </w:rPr>
        <w:t>komisija ir paziņojusi konkursa rezultātus iepirkumam “Traktora ar frontālo iekrāvēju un darba rīku piegāde”, par uzvarētāju nosakot SIA “</w:t>
      </w:r>
      <w:proofErr w:type="spellStart"/>
      <w:r w:rsidR="00F52BB8" w:rsidRPr="009F1575">
        <w:rPr>
          <w:sz w:val="24"/>
          <w:szCs w:val="24"/>
          <w:lang w:val="lv-LV"/>
        </w:rPr>
        <w:t>Agritech</w:t>
      </w:r>
      <w:proofErr w:type="spellEnd"/>
      <w:r w:rsidR="00F52BB8" w:rsidRPr="009F1575">
        <w:rPr>
          <w:sz w:val="24"/>
          <w:szCs w:val="24"/>
          <w:lang w:val="lv-LV"/>
        </w:rPr>
        <w:t>” par līgumcenu 111 931,05 EUR ar PVN.</w:t>
      </w:r>
    </w:p>
    <w:p w14:paraId="4FE3F157" w14:textId="29D099BA" w:rsidR="00D77680" w:rsidRPr="009F1575" w:rsidRDefault="00FE3CB0" w:rsidP="00D77680">
      <w:pPr>
        <w:spacing w:line="360" w:lineRule="auto"/>
        <w:ind w:firstLine="539"/>
        <w:jc w:val="both"/>
        <w:rPr>
          <w:sz w:val="24"/>
          <w:szCs w:val="24"/>
          <w:lang w:val="lv-LV"/>
        </w:rPr>
      </w:pPr>
      <w:r w:rsidRPr="009F1575">
        <w:rPr>
          <w:iCs/>
          <w:sz w:val="24"/>
          <w:szCs w:val="24"/>
          <w:lang w:val="lv-LV"/>
        </w:rPr>
        <w:t xml:space="preserve">Lai </w:t>
      </w:r>
      <w:proofErr w:type="spellStart"/>
      <w:r w:rsidR="00B444AA">
        <w:rPr>
          <w:iCs/>
          <w:sz w:val="24"/>
          <w:szCs w:val="24"/>
          <w:lang w:val="lv-LV"/>
        </w:rPr>
        <w:t>efekti</w:t>
      </w:r>
      <w:r w:rsidR="00A0199B">
        <w:rPr>
          <w:iCs/>
          <w:sz w:val="24"/>
          <w:szCs w:val="24"/>
          <w:lang w:val="lv-LV"/>
        </w:rPr>
        <w:t>v</w:t>
      </w:r>
      <w:r w:rsidR="00B444AA">
        <w:rPr>
          <w:iCs/>
          <w:sz w:val="24"/>
          <w:szCs w:val="24"/>
          <w:lang w:val="lv-LV"/>
        </w:rPr>
        <w:t>izētu</w:t>
      </w:r>
      <w:proofErr w:type="spellEnd"/>
      <w:r w:rsidRPr="009F1575">
        <w:rPr>
          <w:iCs/>
          <w:sz w:val="24"/>
          <w:szCs w:val="24"/>
          <w:lang w:val="lv-LV"/>
        </w:rPr>
        <w:t xml:space="preserve"> 2023.gada pašvaldības budžeta </w:t>
      </w:r>
      <w:r w:rsidR="00B444AA">
        <w:rPr>
          <w:iCs/>
          <w:sz w:val="24"/>
          <w:szCs w:val="24"/>
          <w:lang w:val="lv-LV"/>
        </w:rPr>
        <w:t>līdzekļu izlietojumu</w:t>
      </w:r>
      <w:r w:rsidRPr="009F1575">
        <w:rPr>
          <w:iCs/>
          <w:sz w:val="24"/>
          <w:szCs w:val="24"/>
          <w:lang w:val="lv-LV"/>
        </w:rPr>
        <w:t xml:space="preserve">, </w:t>
      </w:r>
      <w:r w:rsidR="00EB1CCB" w:rsidRPr="009F1575">
        <w:rPr>
          <w:sz w:val="24"/>
          <w:szCs w:val="24"/>
          <w:lang w:val="lv-LV"/>
        </w:rPr>
        <w:t xml:space="preserve">Gulbenes novada pašvaldības administrācijas Finanšu nodaļa konstatē, ka </w:t>
      </w:r>
      <w:r w:rsidR="00D77680" w:rsidRPr="009F1575">
        <w:rPr>
          <w:sz w:val="24"/>
          <w:szCs w:val="24"/>
          <w:lang w:val="lv-LV"/>
        </w:rPr>
        <w:t xml:space="preserve">investīciju “Traktora ar frontālo iekrāvēju un darba rīku piegāde” finansēšanai </w:t>
      </w:r>
      <w:r w:rsidR="00D77680" w:rsidRPr="009F1575">
        <w:rPr>
          <w:iCs/>
          <w:sz w:val="24"/>
          <w:szCs w:val="24"/>
          <w:lang w:val="lv-LV"/>
        </w:rPr>
        <w:t xml:space="preserve">nepieciešams ņemt prioritāro aizņēmumu 95 141,39 EUR </w:t>
      </w:r>
      <w:r w:rsidR="00D77680" w:rsidRPr="009F1575">
        <w:rPr>
          <w:i/>
          <w:iCs/>
          <w:sz w:val="24"/>
          <w:szCs w:val="24"/>
          <w:lang w:val="lv-LV"/>
        </w:rPr>
        <w:t xml:space="preserve">(deviņdesmit pieci tūkstoši viens simts četrdesmit viens </w:t>
      </w:r>
      <w:proofErr w:type="spellStart"/>
      <w:r w:rsidR="00D77680" w:rsidRPr="009F1575">
        <w:rPr>
          <w:i/>
          <w:iCs/>
          <w:sz w:val="24"/>
          <w:szCs w:val="24"/>
          <w:lang w:val="lv-LV"/>
        </w:rPr>
        <w:t>euro</w:t>
      </w:r>
      <w:proofErr w:type="spellEnd"/>
      <w:r w:rsidR="00D77680" w:rsidRPr="009F1575">
        <w:rPr>
          <w:i/>
          <w:iCs/>
          <w:sz w:val="24"/>
          <w:szCs w:val="24"/>
          <w:lang w:val="lv-LV"/>
        </w:rPr>
        <w:t xml:space="preserve"> un 39 centi)</w:t>
      </w:r>
      <w:r w:rsidR="00D77680" w:rsidRPr="009F1575">
        <w:rPr>
          <w:iCs/>
          <w:sz w:val="24"/>
          <w:szCs w:val="24"/>
          <w:lang w:val="lv-LV"/>
        </w:rPr>
        <w:t xml:space="preserve"> apmērā Valsts kasē. </w:t>
      </w:r>
    </w:p>
    <w:p w14:paraId="75FB1D9C" w14:textId="746036ED" w:rsidR="00D77680" w:rsidRPr="009F1575" w:rsidRDefault="00D77680" w:rsidP="00195E9F">
      <w:pPr>
        <w:spacing w:line="360" w:lineRule="auto"/>
        <w:ind w:firstLine="539"/>
        <w:jc w:val="both"/>
        <w:rPr>
          <w:sz w:val="24"/>
          <w:szCs w:val="24"/>
          <w:lang w:val="lv-LV"/>
        </w:rPr>
      </w:pPr>
      <w:r w:rsidRPr="009F1575">
        <w:rPr>
          <w:sz w:val="24"/>
          <w:szCs w:val="24"/>
          <w:lang w:val="lv-LV"/>
        </w:rPr>
        <w:t>Plānoto aizņēmumu paredzēts apgūt līdz 2023.gada 31.decembrim.</w:t>
      </w:r>
    </w:p>
    <w:p w14:paraId="15254D32" w14:textId="5BBB3F11" w:rsidR="00AC0D43" w:rsidRPr="009F1575" w:rsidRDefault="00AB7EC4" w:rsidP="001E5EE2">
      <w:pPr>
        <w:spacing w:line="360" w:lineRule="auto"/>
        <w:ind w:firstLine="567"/>
        <w:jc w:val="both"/>
        <w:rPr>
          <w:sz w:val="24"/>
          <w:szCs w:val="24"/>
          <w:lang w:val="lv-LV"/>
        </w:rPr>
      </w:pPr>
      <w:r w:rsidRPr="009F1575">
        <w:rPr>
          <w:sz w:val="24"/>
          <w:szCs w:val="24"/>
          <w:lang w:val="lv-LV"/>
        </w:rPr>
        <w:t>Investīcijas</w:t>
      </w:r>
      <w:r w:rsidR="001E5EE2" w:rsidRPr="009F1575">
        <w:rPr>
          <w:sz w:val="24"/>
          <w:szCs w:val="24"/>
          <w:lang w:val="lv-LV"/>
        </w:rPr>
        <w:t xml:space="preserve"> atbilst likuma “Par valsts budžetu 2023.gadam un budžeta ietvaru 2023., 2024. un 2025.gadam” 36.panta pirmās daļas 8.punktā noteiktajiem kritērijiem par iespēju saņemt valsts budžeta aizdevumus katras pašvaldības ne vairāk kā četriem noteiktiem prioritāriem investīciju projektiem ar kopējo aizņēmuma summu 1 500 000,00 EUR apmērā, ja pašvaldības budžeta ikgadējais līdzfinansējums, sākot ar 2023.gadu, nav mazāks par 15 procentiem un ikgadējais </w:t>
      </w:r>
      <w:r w:rsidR="001E5EE2" w:rsidRPr="009F1575">
        <w:rPr>
          <w:sz w:val="24"/>
          <w:szCs w:val="24"/>
          <w:lang w:val="lv-LV"/>
        </w:rPr>
        <w:lastRenderedPageBreak/>
        <w:t xml:space="preserve">aizņēmuma apmērs nav lielāks par 85 procentiem no pašvaldības kopējām projekta izmaksām attiecīgajā gadā. </w:t>
      </w:r>
      <w:r w:rsidR="001E5EE2" w:rsidRPr="009F1575">
        <w:rPr>
          <w:sz w:val="24"/>
          <w:szCs w:val="24"/>
          <w:shd w:val="clear" w:color="auto" w:fill="FFFFFF"/>
          <w:lang w:val="lv-LV"/>
        </w:rPr>
        <w:t xml:space="preserve">Ņemot vērā iepriekš minēto, </w:t>
      </w:r>
      <w:r w:rsidR="001E5EE2" w:rsidRPr="009F1575">
        <w:rPr>
          <w:sz w:val="24"/>
          <w:szCs w:val="24"/>
          <w:lang w:val="lv-LV"/>
        </w:rPr>
        <w:t xml:space="preserve">2023.gada investīciju </w:t>
      </w:r>
      <w:r w:rsidR="00135AA8" w:rsidRPr="009F1575">
        <w:rPr>
          <w:sz w:val="24"/>
          <w:szCs w:val="24"/>
          <w:lang w:val="lv-LV"/>
        </w:rPr>
        <w:t>“Traktora ar frontālo iekrāvēju un darba rīku piegāde”</w:t>
      </w:r>
      <w:r w:rsidR="001E5EE2" w:rsidRPr="009F1575">
        <w:rPr>
          <w:sz w:val="24"/>
          <w:szCs w:val="24"/>
          <w:lang w:val="lv-LV"/>
        </w:rPr>
        <w:t xml:space="preserve"> </w:t>
      </w:r>
      <w:r w:rsidR="001E5EE2" w:rsidRPr="009F1575">
        <w:rPr>
          <w:sz w:val="24"/>
          <w:szCs w:val="24"/>
          <w:shd w:val="clear" w:color="auto" w:fill="FFFFFF"/>
          <w:lang w:val="lv-LV"/>
        </w:rPr>
        <w:t>p</w:t>
      </w:r>
      <w:r w:rsidR="001E5EE2" w:rsidRPr="009F1575">
        <w:rPr>
          <w:sz w:val="24"/>
          <w:szCs w:val="24"/>
          <w:lang w:val="lv-LV"/>
        </w:rPr>
        <w:t xml:space="preserve">ašvaldības budžeta līdzfinansējuma 15 procentus veido </w:t>
      </w:r>
      <w:r w:rsidR="00135AA8" w:rsidRPr="009F1575">
        <w:rPr>
          <w:sz w:val="24"/>
          <w:szCs w:val="24"/>
          <w:lang w:val="lv-LV"/>
        </w:rPr>
        <w:t>16 789,66</w:t>
      </w:r>
      <w:r w:rsidR="001E5EE2" w:rsidRPr="009F1575">
        <w:rPr>
          <w:sz w:val="24"/>
          <w:szCs w:val="24"/>
          <w:lang w:val="lv-LV"/>
        </w:rPr>
        <w:t xml:space="preserve"> EUR </w:t>
      </w:r>
      <w:r w:rsidR="00135AA8" w:rsidRPr="009F1575">
        <w:rPr>
          <w:i/>
          <w:iCs/>
          <w:sz w:val="24"/>
          <w:szCs w:val="24"/>
          <w:lang w:val="lv-LV"/>
        </w:rPr>
        <w:t xml:space="preserve">(sešpadsmit tūkstoši septiņi simti astoņdesmit deviņi </w:t>
      </w:r>
      <w:proofErr w:type="spellStart"/>
      <w:r w:rsidR="00135AA8" w:rsidRPr="009F1575">
        <w:rPr>
          <w:i/>
          <w:iCs/>
          <w:sz w:val="24"/>
          <w:szCs w:val="24"/>
          <w:lang w:val="lv-LV"/>
        </w:rPr>
        <w:t>euro</w:t>
      </w:r>
      <w:proofErr w:type="spellEnd"/>
      <w:r w:rsidR="00135AA8" w:rsidRPr="009F1575">
        <w:rPr>
          <w:i/>
          <w:iCs/>
          <w:sz w:val="24"/>
          <w:szCs w:val="24"/>
          <w:lang w:val="lv-LV"/>
        </w:rPr>
        <w:t xml:space="preserve"> un 66 centi)</w:t>
      </w:r>
      <w:r w:rsidR="001E5EE2" w:rsidRPr="009F1575">
        <w:rPr>
          <w:sz w:val="24"/>
          <w:szCs w:val="24"/>
          <w:lang w:val="lv-LV"/>
        </w:rPr>
        <w:t xml:space="preserve">. </w:t>
      </w:r>
    </w:p>
    <w:p w14:paraId="719ED5CA" w14:textId="46BFA051" w:rsidR="00135AA8" w:rsidRPr="009F1575" w:rsidRDefault="00AC0D43" w:rsidP="001E5EE2">
      <w:pPr>
        <w:spacing w:line="360" w:lineRule="auto"/>
        <w:ind w:firstLine="567"/>
        <w:jc w:val="both"/>
        <w:rPr>
          <w:sz w:val="24"/>
          <w:szCs w:val="24"/>
          <w:lang w:val="lv-LV"/>
        </w:rPr>
      </w:pPr>
      <w:r w:rsidRPr="009F1575">
        <w:rPr>
          <w:sz w:val="24"/>
          <w:szCs w:val="24"/>
          <w:lang w:val="lv-LV"/>
        </w:rPr>
        <w:t xml:space="preserve">Nepieciešamais Valsts kases aizņēmums </w:t>
      </w:r>
      <w:r w:rsidR="00135AA8" w:rsidRPr="009F1575">
        <w:rPr>
          <w:sz w:val="24"/>
          <w:szCs w:val="24"/>
          <w:lang w:val="lv-LV"/>
        </w:rPr>
        <w:t>investīciju</w:t>
      </w:r>
      <w:r w:rsidRPr="009F1575">
        <w:rPr>
          <w:sz w:val="24"/>
          <w:szCs w:val="24"/>
          <w:lang w:val="lv-LV"/>
        </w:rPr>
        <w:t xml:space="preserve"> </w:t>
      </w:r>
      <w:r w:rsidR="00135AA8" w:rsidRPr="009F1575">
        <w:rPr>
          <w:sz w:val="24"/>
          <w:szCs w:val="24"/>
          <w:lang w:val="lv-LV"/>
        </w:rPr>
        <w:t xml:space="preserve">“Traktora ar frontālo iekrāvēju un darba rīku piegāde” </w:t>
      </w:r>
      <w:r w:rsidRPr="009F1575">
        <w:rPr>
          <w:sz w:val="24"/>
          <w:szCs w:val="24"/>
          <w:lang w:val="lv-LV"/>
        </w:rPr>
        <w:t xml:space="preserve">finansēšanai sastāda </w:t>
      </w:r>
      <w:r w:rsidR="00135AA8" w:rsidRPr="009F1575">
        <w:rPr>
          <w:b/>
          <w:bCs/>
          <w:sz w:val="24"/>
          <w:szCs w:val="24"/>
          <w:lang w:val="lv-LV"/>
        </w:rPr>
        <w:t>95 141,39 EUR</w:t>
      </w:r>
      <w:r w:rsidR="00135AA8" w:rsidRPr="009F1575">
        <w:rPr>
          <w:sz w:val="24"/>
          <w:szCs w:val="24"/>
          <w:lang w:val="lv-LV"/>
        </w:rPr>
        <w:t xml:space="preserve"> </w:t>
      </w:r>
      <w:r w:rsidR="00135AA8" w:rsidRPr="009F1575">
        <w:rPr>
          <w:i/>
          <w:iCs/>
          <w:sz w:val="24"/>
          <w:szCs w:val="24"/>
          <w:lang w:val="lv-LV"/>
        </w:rPr>
        <w:t xml:space="preserve">(deviņdesmit pieci tūkstoši viens simts četrdesmit viens </w:t>
      </w:r>
      <w:proofErr w:type="spellStart"/>
      <w:r w:rsidR="00135AA8" w:rsidRPr="009F1575">
        <w:rPr>
          <w:i/>
          <w:iCs/>
          <w:sz w:val="24"/>
          <w:szCs w:val="24"/>
          <w:lang w:val="lv-LV"/>
        </w:rPr>
        <w:t>euro</w:t>
      </w:r>
      <w:proofErr w:type="spellEnd"/>
      <w:r w:rsidR="00135AA8" w:rsidRPr="009F1575">
        <w:rPr>
          <w:i/>
          <w:iCs/>
          <w:sz w:val="24"/>
          <w:szCs w:val="24"/>
          <w:lang w:val="lv-LV"/>
        </w:rPr>
        <w:t xml:space="preserve"> un 39 centi)</w:t>
      </w:r>
      <w:r w:rsidR="00135AA8" w:rsidRPr="009F1575">
        <w:rPr>
          <w:sz w:val="24"/>
          <w:szCs w:val="24"/>
          <w:lang w:val="lv-LV"/>
        </w:rPr>
        <w:t>.</w:t>
      </w:r>
    </w:p>
    <w:p w14:paraId="5B32395E" w14:textId="6132B6E2" w:rsidR="001E5EE2" w:rsidRPr="009F1575" w:rsidRDefault="001E5EE2" w:rsidP="001E5EE2">
      <w:pPr>
        <w:spacing w:line="360" w:lineRule="auto"/>
        <w:ind w:firstLine="567"/>
        <w:jc w:val="both"/>
        <w:rPr>
          <w:sz w:val="24"/>
          <w:szCs w:val="24"/>
          <w:lang w:val="lv-LV"/>
        </w:rPr>
      </w:pPr>
      <w:r w:rsidRPr="009F1575">
        <w:rPr>
          <w:sz w:val="24"/>
          <w:szCs w:val="24"/>
          <w:lang w:val="lv-LV"/>
        </w:rPr>
        <w:t>Pašvaldības tiesības ņemt aizņēmumu nosaka likuma “Par pašvaldību budžetiem” 22.panta pirmā daļa, kas nosaka, ka pašvaldība, pamatojoties uz domes lēmumu, var ņemt īstermiņa un ilgtermiņa aizņēmums un uzņemties ilgtermiņa saistības. Pašvaldības domes lēmumā, ar kuru pašvaldība uzņemas ilgtermiņa saistības, paredzami arī šādu saistību izpildes finansējuma avoti. Ilgtermiņa aizņēmumi šā likuma izpratnē ir aizņēmumi, kuru atmaksas periods pārsniedz viena saimnieciskā gada ietvarus.</w:t>
      </w:r>
    </w:p>
    <w:p w14:paraId="30CFC210" w14:textId="584CC00C" w:rsidR="001E5EE2" w:rsidRPr="009F1575" w:rsidRDefault="001E5EE2" w:rsidP="001E5EE2">
      <w:pPr>
        <w:widowControl w:val="0"/>
        <w:spacing w:line="360" w:lineRule="auto"/>
        <w:ind w:firstLine="567"/>
        <w:jc w:val="both"/>
        <w:rPr>
          <w:sz w:val="24"/>
          <w:szCs w:val="24"/>
          <w:lang w:val="lv-LV"/>
        </w:rPr>
      </w:pPr>
      <w:r w:rsidRPr="009F1575">
        <w:rPr>
          <w:sz w:val="24"/>
          <w:szCs w:val="24"/>
          <w:lang w:val="lv-LV"/>
        </w:rPr>
        <w:t>Pamatojoties uz „Likuma par budžeta un finanšu vadību” 41.panta piekto daļu, kas nosaka pašvaldībai ir tiesības ņemt aizņēmumus un sniegt galvojumus tikai gadskārtējā valsts budžeta likumā paredzētajos kopējo pieļaujamo palielinājuma apjomos, likuma „Par pašvaldību budžetiem” 22.pantu, kas paredz pašvaldības tiesības ņemt aizņēmumus, 22.</w:t>
      </w:r>
      <w:r w:rsidRPr="009F1575">
        <w:rPr>
          <w:sz w:val="24"/>
          <w:szCs w:val="24"/>
          <w:vertAlign w:val="superscript"/>
          <w:lang w:val="lv-LV"/>
        </w:rPr>
        <w:t>1</w:t>
      </w:r>
      <w:r w:rsidRPr="009F1575">
        <w:rPr>
          <w:sz w:val="24"/>
          <w:szCs w:val="24"/>
          <w:lang w:val="lv-LV"/>
        </w:rPr>
        <w:t xml:space="preserve"> pantu, kas nosaka, ka pašvaldības ņem aizņēmumus, noslēdzot aizņēmuma līgumu ar Valsts kasi, ievērojot Ministru kabineta 2019.gada 10.decembra noteikumus Nr.590 „Noteikumi par pašvaldību aizņēmumiem un galvojumiem”, kas nosaka kārtību, kādā pašvaldības var ņemt aizņēmumus, Pašvaldību likuma 10.panta pirmās daļas 21.punktu, kurš nosaka, ka tikai domes kompetencē ir pieņemt lēmumus citos ārējos normatīvajos aktos paredzētajos gadījumos un ņemot vērā, ka pašvaldībai nepieciešams finansējums investīcij</w:t>
      </w:r>
      <w:r w:rsidR="00B03246" w:rsidRPr="009F1575">
        <w:rPr>
          <w:sz w:val="24"/>
          <w:szCs w:val="24"/>
          <w:lang w:val="lv-LV"/>
        </w:rPr>
        <w:t>u</w:t>
      </w:r>
      <w:r w:rsidR="00135AA8" w:rsidRPr="009F1575">
        <w:rPr>
          <w:sz w:val="24"/>
          <w:szCs w:val="24"/>
          <w:lang w:val="lv-LV"/>
        </w:rPr>
        <w:t xml:space="preserve"> </w:t>
      </w:r>
      <w:r w:rsidR="00B03246" w:rsidRPr="009F1575">
        <w:rPr>
          <w:b/>
          <w:bCs/>
          <w:sz w:val="24"/>
          <w:szCs w:val="24"/>
          <w:lang w:val="lv-LV"/>
        </w:rPr>
        <w:t>“Traktora ar frontālo iekrāvēju un darba rīku piegāde”</w:t>
      </w:r>
      <w:r w:rsidR="00B03246" w:rsidRPr="009F1575">
        <w:rPr>
          <w:sz w:val="24"/>
          <w:szCs w:val="24"/>
          <w:lang w:val="lv-LV"/>
        </w:rPr>
        <w:t xml:space="preserve"> </w:t>
      </w:r>
      <w:r w:rsidRPr="009F1575">
        <w:rPr>
          <w:sz w:val="24"/>
          <w:szCs w:val="24"/>
          <w:lang w:val="lv-LV"/>
        </w:rPr>
        <w:t xml:space="preserve"> </w:t>
      </w:r>
      <w:r w:rsidR="00B03246" w:rsidRPr="009F1575">
        <w:rPr>
          <w:sz w:val="24"/>
          <w:szCs w:val="24"/>
          <w:lang w:val="lv-LV"/>
        </w:rPr>
        <w:t>iegādes</w:t>
      </w:r>
      <w:r w:rsidRPr="009F1575">
        <w:rPr>
          <w:sz w:val="24"/>
          <w:szCs w:val="24"/>
          <w:lang w:val="lv-LV"/>
        </w:rPr>
        <w:t xml:space="preserve"> apmaksai, atklāti balsojot</w:t>
      </w:r>
      <w:r w:rsidR="00AD768D" w:rsidRPr="009F1575">
        <w:rPr>
          <w:noProof/>
          <w:sz w:val="24"/>
          <w:szCs w:val="24"/>
        </w:rPr>
        <w:t xml:space="preserve">ar </w:t>
      </w:r>
      <w:r w:rsidR="00135AA8" w:rsidRPr="009F1575">
        <w:rPr>
          <w:noProof/>
          <w:sz w:val="24"/>
          <w:szCs w:val="24"/>
        </w:rPr>
        <w:t>__</w:t>
      </w:r>
      <w:r w:rsidR="00AD768D" w:rsidRPr="009F1575">
        <w:rPr>
          <w:noProof/>
          <w:sz w:val="24"/>
          <w:szCs w:val="24"/>
        </w:rPr>
        <w:t xml:space="preserve"> balsīm "Par" (), "Pret" – </w:t>
      </w:r>
      <w:r w:rsidR="00135AA8" w:rsidRPr="009F1575">
        <w:rPr>
          <w:noProof/>
          <w:sz w:val="24"/>
          <w:szCs w:val="24"/>
        </w:rPr>
        <w:t>()</w:t>
      </w:r>
      <w:r w:rsidR="00AD768D" w:rsidRPr="009F1575">
        <w:rPr>
          <w:noProof/>
          <w:sz w:val="24"/>
          <w:szCs w:val="24"/>
        </w:rPr>
        <w:t xml:space="preserve">, "Atturas" – </w:t>
      </w:r>
      <w:r w:rsidR="00135AA8" w:rsidRPr="009F1575">
        <w:rPr>
          <w:noProof/>
          <w:sz w:val="24"/>
          <w:szCs w:val="24"/>
        </w:rPr>
        <w:t>()</w:t>
      </w:r>
      <w:r w:rsidRPr="009F1575">
        <w:rPr>
          <w:sz w:val="24"/>
          <w:szCs w:val="24"/>
          <w:lang w:val="lv-LV"/>
        </w:rPr>
        <w:t>, Gulbenes novada dome NOLEMJ:</w:t>
      </w:r>
    </w:p>
    <w:p w14:paraId="2D549D68" w14:textId="395F3DE9" w:rsidR="001E5EE2" w:rsidRPr="009F1575" w:rsidRDefault="001E5EE2" w:rsidP="001E5EE2">
      <w:pPr>
        <w:widowControl w:val="0"/>
        <w:spacing w:line="360" w:lineRule="auto"/>
        <w:ind w:firstLine="567"/>
        <w:jc w:val="both"/>
        <w:rPr>
          <w:sz w:val="24"/>
          <w:szCs w:val="24"/>
          <w:lang w:val="lv-LV"/>
        </w:rPr>
      </w:pPr>
      <w:r w:rsidRPr="009F1575">
        <w:rPr>
          <w:sz w:val="24"/>
          <w:szCs w:val="24"/>
          <w:lang w:val="lv-LV"/>
        </w:rPr>
        <w:t>1. 2023.gada prioritār</w:t>
      </w:r>
      <w:r w:rsidR="00B03246" w:rsidRPr="009F1575">
        <w:rPr>
          <w:sz w:val="24"/>
          <w:szCs w:val="24"/>
          <w:lang w:val="lv-LV"/>
        </w:rPr>
        <w:t>o</w:t>
      </w:r>
      <w:r w:rsidRPr="009F1575">
        <w:rPr>
          <w:sz w:val="24"/>
          <w:szCs w:val="24"/>
          <w:lang w:val="lv-LV"/>
        </w:rPr>
        <w:t xml:space="preserve"> investīciju</w:t>
      </w:r>
      <w:r w:rsidR="00B03246" w:rsidRPr="009F1575">
        <w:rPr>
          <w:sz w:val="24"/>
          <w:szCs w:val="24"/>
          <w:lang w:val="lv-LV"/>
        </w:rPr>
        <w:t xml:space="preserve"> “Traktora ar frontālo iekrāvēju un darba rīku piegāde” </w:t>
      </w:r>
      <w:r w:rsidRPr="009F1575">
        <w:rPr>
          <w:sz w:val="24"/>
          <w:szCs w:val="24"/>
          <w:lang w:val="lv-LV"/>
        </w:rPr>
        <w:t xml:space="preserve"> īstenošanai, kas atbilst pašvaldības apstiprinātajai attīstības programmai “Gulbenes novada attīstības programma 2018. – 2024.gadam” un nodrošina lietderīgu investīciju īstenošanu pašvaldības autonomās funkcijas, </w:t>
      </w:r>
      <w:proofErr w:type="spellStart"/>
      <w:r w:rsidR="00B03246" w:rsidRPr="009F1575">
        <w:rPr>
          <w:sz w:val="24"/>
          <w:szCs w:val="24"/>
          <w:shd w:val="clear" w:color="auto" w:fill="FFFFFF"/>
        </w:rPr>
        <w:t>gādāt</w:t>
      </w:r>
      <w:proofErr w:type="spellEnd"/>
      <w:r w:rsidR="00B03246" w:rsidRPr="009F1575">
        <w:rPr>
          <w:sz w:val="24"/>
          <w:szCs w:val="24"/>
          <w:shd w:val="clear" w:color="auto" w:fill="FFFFFF"/>
        </w:rPr>
        <w:t xml:space="preserve"> par </w:t>
      </w:r>
      <w:proofErr w:type="spellStart"/>
      <w:r w:rsidR="00B03246" w:rsidRPr="009F1575">
        <w:rPr>
          <w:sz w:val="24"/>
          <w:szCs w:val="24"/>
          <w:shd w:val="clear" w:color="auto" w:fill="FFFFFF"/>
        </w:rPr>
        <w:t>pašvaldības</w:t>
      </w:r>
      <w:proofErr w:type="spellEnd"/>
      <w:r w:rsidR="00B03246" w:rsidRPr="009F1575">
        <w:rPr>
          <w:sz w:val="24"/>
          <w:szCs w:val="24"/>
          <w:shd w:val="clear" w:color="auto" w:fill="FFFFFF"/>
        </w:rPr>
        <w:t xml:space="preserve"> </w:t>
      </w:r>
      <w:proofErr w:type="spellStart"/>
      <w:r w:rsidR="00B03246" w:rsidRPr="009F1575">
        <w:rPr>
          <w:sz w:val="24"/>
          <w:szCs w:val="24"/>
          <w:shd w:val="clear" w:color="auto" w:fill="FFFFFF"/>
        </w:rPr>
        <w:t>administratīvās</w:t>
      </w:r>
      <w:proofErr w:type="spellEnd"/>
      <w:r w:rsidR="00B03246" w:rsidRPr="009F1575">
        <w:rPr>
          <w:sz w:val="24"/>
          <w:szCs w:val="24"/>
          <w:shd w:val="clear" w:color="auto" w:fill="FFFFFF"/>
        </w:rPr>
        <w:t xml:space="preserve"> </w:t>
      </w:r>
      <w:proofErr w:type="spellStart"/>
      <w:r w:rsidR="00B03246" w:rsidRPr="009F1575">
        <w:rPr>
          <w:sz w:val="24"/>
          <w:szCs w:val="24"/>
          <w:shd w:val="clear" w:color="auto" w:fill="FFFFFF"/>
        </w:rPr>
        <w:t>teritorijas</w:t>
      </w:r>
      <w:proofErr w:type="spellEnd"/>
      <w:r w:rsidR="00B03246" w:rsidRPr="009F1575">
        <w:rPr>
          <w:sz w:val="24"/>
          <w:szCs w:val="24"/>
          <w:shd w:val="clear" w:color="auto" w:fill="FFFFFF"/>
        </w:rPr>
        <w:t xml:space="preserve"> </w:t>
      </w:r>
      <w:proofErr w:type="spellStart"/>
      <w:r w:rsidR="00B03246" w:rsidRPr="009F1575">
        <w:rPr>
          <w:sz w:val="24"/>
          <w:szCs w:val="24"/>
          <w:shd w:val="clear" w:color="auto" w:fill="FFFFFF"/>
        </w:rPr>
        <w:t>labiekārtošanu</w:t>
      </w:r>
      <w:proofErr w:type="spellEnd"/>
      <w:r w:rsidR="00B03246" w:rsidRPr="009F1575">
        <w:rPr>
          <w:sz w:val="24"/>
          <w:szCs w:val="24"/>
          <w:shd w:val="clear" w:color="auto" w:fill="FFFFFF"/>
        </w:rPr>
        <w:t xml:space="preserve"> un </w:t>
      </w:r>
      <w:proofErr w:type="spellStart"/>
      <w:r w:rsidR="00B03246" w:rsidRPr="009F1575">
        <w:rPr>
          <w:sz w:val="24"/>
          <w:szCs w:val="24"/>
          <w:shd w:val="clear" w:color="auto" w:fill="FFFFFF"/>
        </w:rPr>
        <w:t>sanitāro</w:t>
      </w:r>
      <w:proofErr w:type="spellEnd"/>
      <w:r w:rsidR="00B03246" w:rsidRPr="009F1575">
        <w:rPr>
          <w:sz w:val="24"/>
          <w:szCs w:val="24"/>
          <w:shd w:val="clear" w:color="auto" w:fill="FFFFFF"/>
        </w:rPr>
        <w:t xml:space="preserve"> </w:t>
      </w:r>
      <w:proofErr w:type="spellStart"/>
      <w:r w:rsidR="00B03246" w:rsidRPr="009F1575">
        <w:rPr>
          <w:sz w:val="24"/>
          <w:szCs w:val="24"/>
          <w:shd w:val="clear" w:color="auto" w:fill="FFFFFF"/>
        </w:rPr>
        <w:t>tīrību</w:t>
      </w:r>
      <w:proofErr w:type="spellEnd"/>
      <w:r w:rsidR="00B03246" w:rsidRPr="009F1575">
        <w:rPr>
          <w:sz w:val="24"/>
          <w:szCs w:val="24"/>
          <w:shd w:val="clear" w:color="auto" w:fill="FFFFFF"/>
        </w:rPr>
        <w:t xml:space="preserve">, </w:t>
      </w:r>
      <w:proofErr w:type="spellStart"/>
      <w:r w:rsidR="00B03246" w:rsidRPr="009F1575">
        <w:rPr>
          <w:sz w:val="24"/>
          <w:szCs w:val="24"/>
          <w:shd w:val="clear" w:color="auto" w:fill="FFFFFF"/>
        </w:rPr>
        <w:t>publiskai</w:t>
      </w:r>
      <w:proofErr w:type="spellEnd"/>
      <w:r w:rsidR="00B03246" w:rsidRPr="009F1575">
        <w:rPr>
          <w:sz w:val="24"/>
          <w:szCs w:val="24"/>
          <w:shd w:val="clear" w:color="auto" w:fill="FFFFFF"/>
        </w:rPr>
        <w:t xml:space="preserve"> </w:t>
      </w:r>
      <w:proofErr w:type="spellStart"/>
      <w:r w:rsidR="00B03246" w:rsidRPr="009F1575">
        <w:rPr>
          <w:sz w:val="24"/>
          <w:szCs w:val="24"/>
          <w:shd w:val="clear" w:color="auto" w:fill="FFFFFF"/>
        </w:rPr>
        <w:t>lietošanai</w:t>
      </w:r>
      <w:proofErr w:type="spellEnd"/>
      <w:r w:rsidR="00B03246" w:rsidRPr="009F1575">
        <w:rPr>
          <w:sz w:val="24"/>
          <w:szCs w:val="24"/>
          <w:shd w:val="clear" w:color="auto" w:fill="FFFFFF"/>
        </w:rPr>
        <w:t xml:space="preserve"> </w:t>
      </w:r>
      <w:proofErr w:type="spellStart"/>
      <w:r w:rsidR="00B03246" w:rsidRPr="009F1575">
        <w:rPr>
          <w:sz w:val="24"/>
          <w:szCs w:val="24"/>
          <w:shd w:val="clear" w:color="auto" w:fill="FFFFFF"/>
        </w:rPr>
        <w:t>paredzēto</w:t>
      </w:r>
      <w:proofErr w:type="spellEnd"/>
      <w:r w:rsidR="00B03246" w:rsidRPr="009F1575">
        <w:rPr>
          <w:sz w:val="24"/>
          <w:szCs w:val="24"/>
          <w:shd w:val="clear" w:color="auto" w:fill="FFFFFF"/>
        </w:rPr>
        <w:t xml:space="preserve"> </w:t>
      </w:r>
      <w:proofErr w:type="spellStart"/>
      <w:r w:rsidR="00B03246" w:rsidRPr="009F1575">
        <w:rPr>
          <w:sz w:val="24"/>
          <w:szCs w:val="24"/>
          <w:shd w:val="clear" w:color="auto" w:fill="FFFFFF"/>
        </w:rPr>
        <w:t>teritoriju</w:t>
      </w:r>
      <w:proofErr w:type="spellEnd"/>
      <w:r w:rsidR="00B03246" w:rsidRPr="009F1575">
        <w:rPr>
          <w:sz w:val="24"/>
          <w:szCs w:val="24"/>
          <w:shd w:val="clear" w:color="auto" w:fill="FFFFFF"/>
        </w:rPr>
        <w:t xml:space="preserve"> </w:t>
      </w:r>
      <w:proofErr w:type="spellStart"/>
      <w:r w:rsidR="00B03246" w:rsidRPr="009F1575">
        <w:rPr>
          <w:sz w:val="24"/>
          <w:szCs w:val="24"/>
          <w:shd w:val="clear" w:color="auto" w:fill="FFFFFF"/>
        </w:rPr>
        <w:t>apgaismošanu</w:t>
      </w:r>
      <w:proofErr w:type="spellEnd"/>
      <w:r w:rsidR="00B03246" w:rsidRPr="009F1575">
        <w:rPr>
          <w:sz w:val="24"/>
          <w:szCs w:val="24"/>
          <w:shd w:val="clear" w:color="auto" w:fill="FFFFFF"/>
        </w:rPr>
        <w:t xml:space="preserve"> un </w:t>
      </w:r>
      <w:proofErr w:type="spellStart"/>
      <w:r w:rsidR="00B03246" w:rsidRPr="009F1575">
        <w:rPr>
          <w:sz w:val="24"/>
          <w:szCs w:val="24"/>
          <w:shd w:val="clear" w:color="auto" w:fill="FFFFFF"/>
        </w:rPr>
        <w:t>uzturēšanu</w:t>
      </w:r>
      <w:proofErr w:type="spellEnd"/>
      <w:r w:rsidR="00B03246" w:rsidRPr="009F1575">
        <w:rPr>
          <w:sz w:val="24"/>
          <w:szCs w:val="24"/>
          <w:shd w:val="clear" w:color="auto" w:fill="FFFFFF"/>
        </w:rPr>
        <w:t xml:space="preserve">, </w:t>
      </w:r>
      <w:proofErr w:type="spellStart"/>
      <w:r w:rsidR="00B03246" w:rsidRPr="009F1575">
        <w:rPr>
          <w:sz w:val="24"/>
          <w:szCs w:val="24"/>
          <w:shd w:val="clear" w:color="auto" w:fill="FFFFFF"/>
        </w:rPr>
        <w:t>parku</w:t>
      </w:r>
      <w:proofErr w:type="spellEnd"/>
      <w:r w:rsidR="00B03246" w:rsidRPr="009F1575">
        <w:rPr>
          <w:sz w:val="24"/>
          <w:szCs w:val="24"/>
          <w:shd w:val="clear" w:color="auto" w:fill="FFFFFF"/>
        </w:rPr>
        <w:t xml:space="preserve">, </w:t>
      </w:r>
      <w:proofErr w:type="spellStart"/>
      <w:r w:rsidR="00B03246" w:rsidRPr="009F1575">
        <w:rPr>
          <w:sz w:val="24"/>
          <w:szCs w:val="24"/>
          <w:shd w:val="clear" w:color="auto" w:fill="FFFFFF"/>
        </w:rPr>
        <w:t>skvēru</w:t>
      </w:r>
      <w:proofErr w:type="spellEnd"/>
      <w:r w:rsidR="00B03246" w:rsidRPr="009F1575">
        <w:rPr>
          <w:sz w:val="24"/>
          <w:szCs w:val="24"/>
          <w:shd w:val="clear" w:color="auto" w:fill="FFFFFF"/>
        </w:rPr>
        <w:t xml:space="preserve"> un </w:t>
      </w:r>
      <w:proofErr w:type="spellStart"/>
      <w:r w:rsidR="00B03246" w:rsidRPr="009F1575">
        <w:rPr>
          <w:sz w:val="24"/>
          <w:szCs w:val="24"/>
          <w:shd w:val="clear" w:color="auto" w:fill="FFFFFF"/>
        </w:rPr>
        <w:t>zaļo</w:t>
      </w:r>
      <w:proofErr w:type="spellEnd"/>
      <w:r w:rsidR="00B03246" w:rsidRPr="009F1575">
        <w:rPr>
          <w:sz w:val="24"/>
          <w:szCs w:val="24"/>
          <w:shd w:val="clear" w:color="auto" w:fill="FFFFFF"/>
        </w:rPr>
        <w:t xml:space="preserve"> </w:t>
      </w:r>
      <w:proofErr w:type="spellStart"/>
      <w:r w:rsidR="00B03246" w:rsidRPr="009F1575">
        <w:rPr>
          <w:sz w:val="24"/>
          <w:szCs w:val="24"/>
          <w:shd w:val="clear" w:color="auto" w:fill="FFFFFF"/>
        </w:rPr>
        <w:t>zonu</w:t>
      </w:r>
      <w:proofErr w:type="spellEnd"/>
      <w:r w:rsidR="00B03246" w:rsidRPr="009F1575">
        <w:rPr>
          <w:sz w:val="24"/>
          <w:szCs w:val="24"/>
          <w:shd w:val="clear" w:color="auto" w:fill="FFFFFF"/>
        </w:rPr>
        <w:t xml:space="preserve"> </w:t>
      </w:r>
      <w:proofErr w:type="spellStart"/>
      <w:r w:rsidR="00B03246" w:rsidRPr="009F1575">
        <w:rPr>
          <w:sz w:val="24"/>
          <w:szCs w:val="24"/>
          <w:shd w:val="clear" w:color="auto" w:fill="FFFFFF"/>
        </w:rPr>
        <w:t>ierīkošanu</w:t>
      </w:r>
      <w:proofErr w:type="spellEnd"/>
      <w:r w:rsidR="00B03246" w:rsidRPr="009F1575">
        <w:rPr>
          <w:sz w:val="24"/>
          <w:szCs w:val="24"/>
          <w:shd w:val="clear" w:color="auto" w:fill="FFFFFF"/>
        </w:rPr>
        <w:t xml:space="preserve"> un </w:t>
      </w:r>
      <w:proofErr w:type="spellStart"/>
      <w:r w:rsidR="00B03246" w:rsidRPr="009F1575">
        <w:rPr>
          <w:sz w:val="24"/>
          <w:szCs w:val="24"/>
          <w:shd w:val="clear" w:color="auto" w:fill="FFFFFF"/>
        </w:rPr>
        <w:t>uzturēšanu</w:t>
      </w:r>
      <w:proofErr w:type="spellEnd"/>
      <w:r w:rsidR="006220BE" w:rsidRPr="009F1575">
        <w:rPr>
          <w:sz w:val="24"/>
          <w:szCs w:val="24"/>
        </w:rPr>
        <w:t xml:space="preserve">, </w:t>
      </w:r>
      <w:proofErr w:type="spellStart"/>
      <w:r w:rsidR="006220BE" w:rsidRPr="009F1575">
        <w:rPr>
          <w:sz w:val="24"/>
          <w:szCs w:val="24"/>
        </w:rPr>
        <w:t>izpildei</w:t>
      </w:r>
      <w:proofErr w:type="spellEnd"/>
      <w:r w:rsidRPr="009F1575">
        <w:rPr>
          <w:sz w:val="24"/>
          <w:szCs w:val="24"/>
          <w:lang w:val="lv-LV"/>
        </w:rPr>
        <w:t>:</w:t>
      </w:r>
    </w:p>
    <w:p w14:paraId="22275E19" w14:textId="44B265ED" w:rsidR="001E5EE2" w:rsidRPr="009F1575" w:rsidRDefault="001E5EE2" w:rsidP="001E5EE2">
      <w:pPr>
        <w:widowControl w:val="0"/>
        <w:spacing w:line="360" w:lineRule="auto"/>
        <w:ind w:firstLine="567"/>
        <w:jc w:val="both"/>
        <w:rPr>
          <w:sz w:val="24"/>
          <w:szCs w:val="24"/>
          <w:lang w:val="lv-LV"/>
        </w:rPr>
      </w:pPr>
      <w:r w:rsidRPr="009F1575">
        <w:rPr>
          <w:sz w:val="24"/>
          <w:szCs w:val="24"/>
          <w:lang w:val="lv-LV"/>
        </w:rPr>
        <w:t xml:space="preserve">1.1. ņemt ilgtermiņa aizņēmumu </w:t>
      </w:r>
      <w:r w:rsidR="004209BC" w:rsidRPr="009F1575">
        <w:rPr>
          <w:b/>
          <w:bCs/>
          <w:sz w:val="24"/>
          <w:szCs w:val="24"/>
          <w:lang w:val="lv-LV"/>
        </w:rPr>
        <w:t xml:space="preserve">95 141,39 </w:t>
      </w:r>
      <w:r w:rsidRPr="009F1575">
        <w:rPr>
          <w:b/>
          <w:bCs/>
          <w:sz w:val="24"/>
          <w:szCs w:val="24"/>
          <w:lang w:val="lv-LV"/>
        </w:rPr>
        <w:t>EUR</w:t>
      </w:r>
      <w:r w:rsidRPr="009F1575">
        <w:rPr>
          <w:sz w:val="24"/>
          <w:szCs w:val="24"/>
          <w:lang w:val="lv-LV"/>
        </w:rPr>
        <w:t xml:space="preserve"> </w:t>
      </w:r>
      <w:r w:rsidRPr="009F1575">
        <w:rPr>
          <w:i/>
          <w:iCs/>
          <w:sz w:val="24"/>
          <w:szCs w:val="24"/>
          <w:lang w:val="lv-LV"/>
        </w:rPr>
        <w:t>(</w:t>
      </w:r>
      <w:r w:rsidR="004209BC" w:rsidRPr="009F1575">
        <w:rPr>
          <w:i/>
          <w:iCs/>
          <w:sz w:val="24"/>
          <w:szCs w:val="24"/>
          <w:lang w:val="lv-LV"/>
        </w:rPr>
        <w:t>deviņdesmit pieci</w:t>
      </w:r>
      <w:r w:rsidR="006A1DE7" w:rsidRPr="009F1575">
        <w:rPr>
          <w:i/>
          <w:iCs/>
          <w:sz w:val="24"/>
          <w:szCs w:val="24"/>
          <w:lang w:val="lv-LV"/>
        </w:rPr>
        <w:t xml:space="preserve"> tūkstoši </w:t>
      </w:r>
      <w:r w:rsidR="004209BC" w:rsidRPr="009F1575">
        <w:rPr>
          <w:i/>
          <w:iCs/>
          <w:sz w:val="24"/>
          <w:szCs w:val="24"/>
          <w:lang w:val="lv-LV"/>
        </w:rPr>
        <w:t>viens</w:t>
      </w:r>
      <w:r w:rsidR="006A1DE7" w:rsidRPr="009F1575">
        <w:rPr>
          <w:i/>
          <w:iCs/>
          <w:sz w:val="24"/>
          <w:szCs w:val="24"/>
          <w:lang w:val="lv-LV"/>
        </w:rPr>
        <w:t xml:space="preserve"> simt</w:t>
      </w:r>
      <w:r w:rsidR="004209BC" w:rsidRPr="009F1575">
        <w:rPr>
          <w:i/>
          <w:iCs/>
          <w:sz w:val="24"/>
          <w:szCs w:val="24"/>
          <w:lang w:val="lv-LV"/>
        </w:rPr>
        <w:t>s</w:t>
      </w:r>
      <w:r w:rsidR="006A1DE7" w:rsidRPr="009F1575">
        <w:rPr>
          <w:i/>
          <w:iCs/>
          <w:sz w:val="24"/>
          <w:szCs w:val="24"/>
          <w:lang w:val="lv-LV"/>
        </w:rPr>
        <w:t xml:space="preserve"> </w:t>
      </w:r>
      <w:r w:rsidR="004209BC" w:rsidRPr="009F1575">
        <w:rPr>
          <w:i/>
          <w:iCs/>
          <w:sz w:val="24"/>
          <w:szCs w:val="24"/>
          <w:lang w:val="lv-LV"/>
        </w:rPr>
        <w:t>četrdesmit viens</w:t>
      </w:r>
      <w:r w:rsidR="006A1DE7" w:rsidRPr="009F1575">
        <w:rPr>
          <w:i/>
          <w:iCs/>
          <w:sz w:val="24"/>
          <w:szCs w:val="24"/>
          <w:lang w:val="lv-LV"/>
        </w:rPr>
        <w:t xml:space="preserve"> </w:t>
      </w:r>
      <w:proofErr w:type="spellStart"/>
      <w:r w:rsidR="006A1DE7" w:rsidRPr="009F1575">
        <w:rPr>
          <w:i/>
          <w:iCs/>
          <w:sz w:val="24"/>
          <w:szCs w:val="24"/>
          <w:lang w:val="lv-LV"/>
        </w:rPr>
        <w:t>euro</w:t>
      </w:r>
      <w:proofErr w:type="spellEnd"/>
      <w:r w:rsidR="006A1DE7" w:rsidRPr="009F1575">
        <w:rPr>
          <w:i/>
          <w:iCs/>
          <w:sz w:val="24"/>
          <w:szCs w:val="24"/>
          <w:lang w:val="lv-LV"/>
        </w:rPr>
        <w:t xml:space="preserve"> un </w:t>
      </w:r>
      <w:r w:rsidR="004209BC" w:rsidRPr="009F1575">
        <w:rPr>
          <w:i/>
          <w:iCs/>
          <w:sz w:val="24"/>
          <w:szCs w:val="24"/>
          <w:lang w:val="lv-LV"/>
        </w:rPr>
        <w:t>39</w:t>
      </w:r>
      <w:r w:rsidR="006A1DE7" w:rsidRPr="009F1575">
        <w:rPr>
          <w:i/>
          <w:iCs/>
          <w:sz w:val="24"/>
          <w:szCs w:val="24"/>
          <w:lang w:val="lv-LV"/>
        </w:rPr>
        <w:t xml:space="preserve"> centi</w:t>
      </w:r>
      <w:r w:rsidRPr="009F1575">
        <w:rPr>
          <w:i/>
          <w:iCs/>
          <w:sz w:val="24"/>
          <w:szCs w:val="24"/>
          <w:lang w:val="lv-LV"/>
        </w:rPr>
        <w:t>)</w:t>
      </w:r>
      <w:r w:rsidRPr="009F1575">
        <w:rPr>
          <w:sz w:val="24"/>
          <w:szCs w:val="24"/>
          <w:lang w:val="lv-LV"/>
        </w:rPr>
        <w:t xml:space="preserve"> apmērā no Valsts kases ar tās noteikto procentu likmi uz </w:t>
      </w:r>
      <w:r w:rsidR="006A1DE7" w:rsidRPr="009F1575">
        <w:rPr>
          <w:sz w:val="24"/>
          <w:szCs w:val="24"/>
          <w:lang w:val="lv-LV"/>
        </w:rPr>
        <w:t>1</w:t>
      </w:r>
      <w:r w:rsidRPr="009F1575">
        <w:rPr>
          <w:sz w:val="24"/>
          <w:szCs w:val="24"/>
          <w:lang w:val="lv-LV"/>
        </w:rPr>
        <w:t>0 gadiem ar atlikto pamatsummas maksājumu līdz 202</w:t>
      </w:r>
      <w:r w:rsidR="006A1DE7" w:rsidRPr="009F1575">
        <w:rPr>
          <w:sz w:val="24"/>
          <w:szCs w:val="24"/>
          <w:lang w:val="lv-LV"/>
        </w:rPr>
        <w:t>4</w:t>
      </w:r>
      <w:r w:rsidRPr="009F1575">
        <w:rPr>
          <w:sz w:val="24"/>
          <w:szCs w:val="24"/>
          <w:lang w:val="lv-LV"/>
        </w:rPr>
        <w:t>.gada martam. Aizņēmuma atmaksu garantēt ar Gulbenes novada pašvaldības budžetu. Aizņēmumu izņemt 2023.gadā.</w:t>
      </w:r>
    </w:p>
    <w:p w14:paraId="5B51AB37" w14:textId="52B81FDF" w:rsidR="001E5EE2" w:rsidRPr="009F1575" w:rsidRDefault="001E5EE2" w:rsidP="001E5EE2">
      <w:pPr>
        <w:widowControl w:val="0"/>
        <w:spacing w:line="360" w:lineRule="auto"/>
        <w:ind w:firstLine="567"/>
        <w:jc w:val="both"/>
        <w:rPr>
          <w:sz w:val="24"/>
          <w:szCs w:val="24"/>
          <w:lang w:val="lv-LV"/>
        </w:rPr>
      </w:pPr>
      <w:r w:rsidRPr="009F1575">
        <w:rPr>
          <w:sz w:val="24"/>
          <w:szCs w:val="24"/>
          <w:lang w:val="lv-LV"/>
        </w:rPr>
        <w:t xml:space="preserve">1.2. paredzēt pašvaldības 2023.gada budžetā nepieciešamo līdzfinansējumu līdz </w:t>
      </w:r>
      <w:r w:rsidR="004209BC" w:rsidRPr="009F1575">
        <w:rPr>
          <w:sz w:val="24"/>
          <w:szCs w:val="24"/>
          <w:lang w:val="lv-LV"/>
        </w:rPr>
        <w:t>16 789,66</w:t>
      </w:r>
      <w:r w:rsidR="006A1DE7" w:rsidRPr="009F1575">
        <w:rPr>
          <w:sz w:val="24"/>
          <w:szCs w:val="24"/>
          <w:lang w:val="lv-LV"/>
        </w:rPr>
        <w:t xml:space="preserve"> </w:t>
      </w:r>
      <w:r w:rsidR="006A1DE7" w:rsidRPr="009F1575">
        <w:rPr>
          <w:sz w:val="24"/>
          <w:szCs w:val="24"/>
          <w:lang w:val="lv-LV"/>
        </w:rPr>
        <w:lastRenderedPageBreak/>
        <w:t xml:space="preserve">EUR </w:t>
      </w:r>
      <w:r w:rsidR="006A1DE7" w:rsidRPr="009F1575">
        <w:rPr>
          <w:i/>
          <w:iCs/>
          <w:sz w:val="24"/>
          <w:szCs w:val="24"/>
          <w:lang w:val="lv-LV"/>
        </w:rPr>
        <w:t>(</w:t>
      </w:r>
      <w:r w:rsidR="004209BC" w:rsidRPr="009F1575">
        <w:rPr>
          <w:i/>
          <w:iCs/>
          <w:sz w:val="24"/>
          <w:szCs w:val="24"/>
          <w:lang w:val="lv-LV"/>
        </w:rPr>
        <w:t>sešpadsmi</w:t>
      </w:r>
      <w:r w:rsidR="006A1DE7" w:rsidRPr="009F1575">
        <w:rPr>
          <w:i/>
          <w:iCs/>
          <w:sz w:val="24"/>
          <w:szCs w:val="24"/>
          <w:lang w:val="lv-LV"/>
        </w:rPr>
        <w:t xml:space="preserve">t tūkstoši </w:t>
      </w:r>
      <w:r w:rsidR="004209BC" w:rsidRPr="009F1575">
        <w:rPr>
          <w:i/>
          <w:iCs/>
          <w:sz w:val="24"/>
          <w:szCs w:val="24"/>
          <w:lang w:val="lv-LV"/>
        </w:rPr>
        <w:t>septiņi</w:t>
      </w:r>
      <w:r w:rsidR="006A1DE7" w:rsidRPr="009F1575">
        <w:rPr>
          <w:i/>
          <w:iCs/>
          <w:sz w:val="24"/>
          <w:szCs w:val="24"/>
          <w:lang w:val="lv-LV"/>
        </w:rPr>
        <w:t xml:space="preserve"> simti </w:t>
      </w:r>
      <w:r w:rsidR="004209BC" w:rsidRPr="009F1575">
        <w:rPr>
          <w:i/>
          <w:iCs/>
          <w:sz w:val="24"/>
          <w:szCs w:val="24"/>
          <w:lang w:val="lv-LV"/>
        </w:rPr>
        <w:t>astoņdesmit deviņi</w:t>
      </w:r>
      <w:r w:rsidR="006A1DE7" w:rsidRPr="009F1575">
        <w:rPr>
          <w:i/>
          <w:iCs/>
          <w:sz w:val="24"/>
          <w:szCs w:val="24"/>
          <w:lang w:val="lv-LV"/>
        </w:rPr>
        <w:t xml:space="preserve"> </w:t>
      </w:r>
      <w:proofErr w:type="spellStart"/>
      <w:r w:rsidR="006A1DE7" w:rsidRPr="009F1575">
        <w:rPr>
          <w:i/>
          <w:iCs/>
          <w:sz w:val="24"/>
          <w:szCs w:val="24"/>
          <w:lang w:val="lv-LV"/>
        </w:rPr>
        <w:t>euro</w:t>
      </w:r>
      <w:proofErr w:type="spellEnd"/>
      <w:r w:rsidR="006A1DE7" w:rsidRPr="009F1575">
        <w:rPr>
          <w:i/>
          <w:iCs/>
          <w:sz w:val="24"/>
          <w:szCs w:val="24"/>
          <w:lang w:val="lv-LV"/>
        </w:rPr>
        <w:t xml:space="preserve"> un </w:t>
      </w:r>
      <w:r w:rsidR="004209BC" w:rsidRPr="009F1575">
        <w:rPr>
          <w:i/>
          <w:iCs/>
          <w:sz w:val="24"/>
          <w:szCs w:val="24"/>
          <w:lang w:val="lv-LV"/>
        </w:rPr>
        <w:t>66</w:t>
      </w:r>
      <w:r w:rsidR="006A1DE7" w:rsidRPr="009F1575">
        <w:rPr>
          <w:i/>
          <w:iCs/>
          <w:sz w:val="24"/>
          <w:szCs w:val="24"/>
          <w:lang w:val="lv-LV"/>
        </w:rPr>
        <w:t xml:space="preserve"> centi)</w:t>
      </w:r>
      <w:r w:rsidR="006A1DE7" w:rsidRPr="009F1575">
        <w:rPr>
          <w:sz w:val="24"/>
          <w:szCs w:val="24"/>
          <w:lang w:val="lv-LV"/>
        </w:rPr>
        <w:t>.</w:t>
      </w:r>
      <w:r w:rsidRPr="009F1575">
        <w:rPr>
          <w:sz w:val="24"/>
          <w:szCs w:val="24"/>
          <w:lang w:val="lv-LV"/>
        </w:rPr>
        <w:t xml:space="preserve"> </w:t>
      </w:r>
    </w:p>
    <w:p w14:paraId="6722376B" w14:textId="677F7D3A" w:rsidR="001E5EE2" w:rsidRPr="009F1575" w:rsidRDefault="001E5EE2" w:rsidP="001E5EE2">
      <w:pPr>
        <w:spacing w:line="360" w:lineRule="auto"/>
        <w:ind w:firstLine="567"/>
        <w:jc w:val="both"/>
        <w:rPr>
          <w:sz w:val="24"/>
          <w:szCs w:val="24"/>
          <w:lang w:val="lv-LV"/>
        </w:rPr>
      </w:pPr>
      <w:r w:rsidRPr="009F1575">
        <w:rPr>
          <w:sz w:val="24"/>
          <w:szCs w:val="24"/>
          <w:lang w:val="lv-LV"/>
        </w:rPr>
        <w:t xml:space="preserve">2. UZDOT Gulbenes novada </w:t>
      </w:r>
      <w:r w:rsidR="00DF3E23" w:rsidRPr="009F1575">
        <w:rPr>
          <w:sz w:val="24"/>
          <w:szCs w:val="24"/>
          <w:lang w:val="lv-LV"/>
        </w:rPr>
        <w:t>pašvaldības administrācijas</w:t>
      </w:r>
      <w:r w:rsidRPr="009F1575">
        <w:rPr>
          <w:sz w:val="24"/>
          <w:szCs w:val="24"/>
          <w:lang w:val="lv-LV"/>
        </w:rPr>
        <w:t xml:space="preserve"> Finanšu nodaļas finanšu ekonomistei A. Zagorskai nodrošināt dokumentu sagatavošanu un iesniegšanu Finanšu ministrijas Pašvaldību aizņēmumu un galvojumu kontroles un pārraudzības padomei.</w:t>
      </w:r>
    </w:p>
    <w:p w14:paraId="26B4E6EE" w14:textId="77777777" w:rsidR="001E5EE2" w:rsidRPr="009F1575" w:rsidRDefault="001E5EE2" w:rsidP="001E5EE2">
      <w:pPr>
        <w:spacing w:line="360" w:lineRule="auto"/>
        <w:ind w:firstLine="567"/>
        <w:jc w:val="both"/>
        <w:rPr>
          <w:sz w:val="24"/>
          <w:szCs w:val="24"/>
          <w:lang w:val="lv-LV"/>
        </w:rPr>
      </w:pPr>
      <w:r w:rsidRPr="009F1575">
        <w:rPr>
          <w:sz w:val="24"/>
          <w:szCs w:val="24"/>
          <w:lang w:val="lv-LV"/>
        </w:rPr>
        <w:t>3. PILNVAROT Gulbenes novada domes priekšsēdētāju parakstīt aizdevuma līgumu.</w:t>
      </w:r>
    </w:p>
    <w:p w14:paraId="050BF0E3" w14:textId="77777777" w:rsidR="001E5EE2" w:rsidRPr="009F1575" w:rsidRDefault="001E5EE2" w:rsidP="001E5EE2">
      <w:pPr>
        <w:spacing w:line="360" w:lineRule="auto"/>
        <w:ind w:firstLine="567"/>
        <w:jc w:val="both"/>
        <w:rPr>
          <w:sz w:val="24"/>
          <w:szCs w:val="24"/>
          <w:lang w:val="lv-LV"/>
        </w:rPr>
      </w:pPr>
    </w:p>
    <w:p w14:paraId="0CCC9C51" w14:textId="0F0848A7" w:rsidR="00451439" w:rsidRPr="009F1575" w:rsidRDefault="00451439" w:rsidP="00451439">
      <w:pPr>
        <w:rPr>
          <w:sz w:val="24"/>
          <w:szCs w:val="24"/>
        </w:rPr>
      </w:pPr>
      <w:proofErr w:type="spellStart"/>
      <w:r w:rsidRPr="009F1575">
        <w:rPr>
          <w:sz w:val="24"/>
          <w:szCs w:val="24"/>
        </w:rPr>
        <w:t>Gulbenes</w:t>
      </w:r>
      <w:proofErr w:type="spellEnd"/>
      <w:r w:rsidRPr="009F1575">
        <w:rPr>
          <w:sz w:val="24"/>
          <w:szCs w:val="24"/>
        </w:rPr>
        <w:t xml:space="preserve"> </w:t>
      </w:r>
      <w:proofErr w:type="spellStart"/>
      <w:r w:rsidRPr="009F1575">
        <w:rPr>
          <w:sz w:val="24"/>
          <w:szCs w:val="24"/>
        </w:rPr>
        <w:t>novada</w:t>
      </w:r>
      <w:proofErr w:type="spellEnd"/>
      <w:r w:rsidRPr="009F1575">
        <w:rPr>
          <w:sz w:val="24"/>
          <w:szCs w:val="24"/>
        </w:rPr>
        <w:t xml:space="preserve"> domes </w:t>
      </w:r>
      <w:proofErr w:type="spellStart"/>
      <w:r w:rsidRPr="009F1575">
        <w:rPr>
          <w:sz w:val="24"/>
          <w:szCs w:val="24"/>
        </w:rPr>
        <w:t>priekšsēdētājs</w:t>
      </w:r>
      <w:proofErr w:type="spellEnd"/>
      <w:r w:rsidRPr="009F1575">
        <w:rPr>
          <w:sz w:val="24"/>
          <w:szCs w:val="24"/>
        </w:rPr>
        <w:t xml:space="preserve">      </w:t>
      </w:r>
      <w:r w:rsidR="003074DB" w:rsidRPr="009F1575">
        <w:rPr>
          <w:sz w:val="24"/>
          <w:szCs w:val="24"/>
        </w:rPr>
        <w:t xml:space="preserve">  </w:t>
      </w:r>
      <w:r w:rsidR="00DF3E23" w:rsidRPr="009F1575">
        <w:rPr>
          <w:sz w:val="24"/>
          <w:szCs w:val="24"/>
        </w:rPr>
        <w:tab/>
      </w:r>
      <w:r w:rsidR="00DF3E23" w:rsidRPr="009F1575">
        <w:rPr>
          <w:sz w:val="24"/>
          <w:szCs w:val="24"/>
        </w:rPr>
        <w:tab/>
      </w:r>
      <w:r w:rsidRPr="009F1575">
        <w:rPr>
          <w:sz w:val="24"/>
          <w:szCs w:val="24"/>
          <w:lang w:val="lv-LV"/>
        </w:rPr>
        <w:t xml:space="preserve">     </w:t>
      </w:r>
      <w:r w:rsidRPr="009F1575">
        <w:rPr>
          <w:sz w:val="24"/>
          <w:szCs w:val="24"/>
        </w:rPr>
        <w:tab/>
      </w:r>
      <w:r w:rsidR="00AD768D" w:rsidRPr="009F1575">
        <w:rPr>
          <w:sz w:val="24"/>
          <w:szCs w:val="24"/>
        </w:rPr>
        <w:tab/>
      </w:r>
      <w:r w:rsidR="00AD768D" w:rsidRPr="009F1575">
        <w:rPr>
          <w:sz w:val="24"/>
          <w:szCs w:val="24"/>
        </w:rPr>
        <w:tab/>
      </w:r>
      <w:r w:rsidRPr="009F1575">
        <w:rPr>
          <w:sz w:val="24"/>
          <w:szCs w:val="24"/>
        </w:rPr>
        <w:t xml:space="preserve">A. </w:t>
      </w:r>
      <w:proofErr w:type="spellStart"/>
      <w:r w:rsidRPr="009F1575">
        <w:rPr>
          <w:sz w:val="24"/>
          <w:szCs w:val="24"/>
        </w:rPr>
        <w:t>Caunītis</w:t>
      </w:r>
      <w:proofErr w:type="spellEnd"/>
    </w:p>
    <w:p w14:paraId="3F984918" w14:textId="77777777" w:rsidR="001E5EE2" w:rsidRPr="009F1575" w:rsidRDefault="001E5EE2" w:rsidP="00451439">
      <w:pPr>
        <w:jc w:val="both"/>
        <w:rPr>
          <w:sz w:val="24"/>
          <w:szCs w:val="24"/>
          <w:lang w:val="lv-LV"/>
        </w:rPr>
      </w:pPr>
    </w:p>
    <w:p w14:paraId="503904AB" w14:textId="77777777" w:rsidR="001E5EE2" w:rsidRPr="009F1575" w:rsidRDefault="001E5EE2" w:rsidP="001E5EE2">
      <w:pPr>
        <w:rPr>
          <w:sz w:val="24"/>
          <w:szCs w:val="24"/>
          <w:lang w:val="lv-LV"/>
        </w:rPr>
      </w:pPr>
      <w:r w:rsidRPr="009F1575">
        <w:rPr>
          <w:sz w:val="24"/>
          <w:szCs w:val="24"/>
          <w:lang w:val="lv-LV"/>
        </w:rPr>
        <w:t>Sagatavoja: Agnese Zagorska</w:t>
      </w:r>
    </w:p>
    <w:bookmarkEnd w:id="0"/>
    <w:p w14:paraId="367503FD" w14:textId="77777777" w:rsidR="001E5EE2" w:rsidRPr="009F1575" w:rsidRDefault="001E5EE2" w:rsidP="001E5EE2">
      <w:pPr>
        <w:rPr>
          <w:sz w:val="24"/>
          <w:szCs w:val="24"/>
          <w:lang w:val="lv-LV"/>
        </w:rPr>
      </w:pPr>
    </w:p>
    <w:p w14:paraId="37C564B7" w14:textId="77777777" w:rsidR="00677651" w:rsidRPr="009F1575" w:rsidRDefault="00677651">
      <w:pPr>
        <w:rPr>
          <w:lang w:val="lv-LV"/>
        </w:rPr>
      </w:pPr>
    </w:p>
    <w:sectPr w:rsidR="00677651" w:rsidRPr="009F1575" w:rsidSect="00AD768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4B9"/>
    <w:rsid w:val="000470DC"/>
    <w:rsid w:val="00135AA8"/>
    <w:rsid w:val="00190584"/>
    <w:rsid w:val="00195E9F"/>
    <w:rsid w:val="001E5EE2"/>
    <w:rsid w:val="002628B5"/>
    <w:rsid w:val="003074DB"/>
    <w:rsid w:val="00366584"/>
    <w:rsid w:val="003E1B3C"/>
    <w:rsid w:val="004209BC"/>
    <w:rsid w:val="00451439"/>
    <w:rsid w:val="004E51BF"/>
    <w:rsid w:val="0053612D"/>
    <w:rsid w:val="005644B5"/>
    <w:rsid w:val="005A6FAA"/>
    <w:rsid w:val="005C407D"/>
    <w:rsid w:val="005C5039"/>
    <w:rsid w:val="006220BE"/>
    <w:rsid w:val="00677651"/>
    <w:rsid w:val="006A1DE7"/>
    <w:rsid w:val="006B5644"/>
    <w:rsid w:val="007871E5"/>
    <w:rsid w:val="007914EC"/>
    <w:rsid w:val="007B63CF"/>
    <w:rsid w:val="008302EF"/>
    <w:rsid w:val="00843B3E"/>
    <w:rsid w:val="008D5910"/>
    <w:rsid w:val="009F1575"/>
    <w:rsid w:val="00A0199B"/>
    <w:rsid w:val="00A26891"/>
    <w:rsid w:val="00A371FA"/>
    <w:rsid w:val="00A40537"/>
    <w:rsid w:val="00A80B9E"/>
    <w:rsid w:val="00AA2335"/>
    <w:rsid w:val="00AB7EC4"/>
    <w:rsid w:val="00AC0D43"/>
    <w:rsid w:val="00AD768D"/>
    <w:rsid w:val="00B03246"/>
    <w:rsid w:val="00B444AA"/>
    <w:rsid w:val="00B5424B"/>
    <w:rsid w:val="00B63970"/>
    <w:rsid w:val="00B96512"/>
    <w:rsid w:val="00BA65BF"/>
    <w:rsid w:val="00BB4181"/>
    <w:rsid w:val="00C043DF"/>
    <w:rsid w:val="00C42E3E"/>
    <w:rsid w:val="00C7033F"/>
    <w:rsid w:val="00C808C1"/>
    <w:rsid w:val="00CE287C"/>
    <w:rsid w:val="00D200B6"/>
    <w:rsid w:val="00D77680"/>
    <w:rsid w:val="00DB74B9"/>
    <w:rsid w:val="00DF3E23"/>
    <w:rsid w:val="00E16588"/>
    <w:rsid w:val="00E91B0A"/>
    <w:rsid w:val="00EB1CCB"/>
    <w:rsid w:val="00EC1F4B"/>
    <w:rsid w:val="00ED44F3"/>
    <w:rsid w:val="00F24220"/>
    <w:rsid w:val="00F43FDC"/>
    <w:rsid w:val="00F52BB8"/>
    <w:rsid w:val="00F616C7"/>
    <w:rsid w:val="00F82562"/>
    <w:rsid w:val="00FA53DE"/>
    <w:rsid w:val="00FC4BC9"/>
    <w:rsid w:val="00FE3CB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C5803"/>
  <w15:chartTrackingRefBased/>
  <w15:docId w15:val="{321727E2-3D95-44D1-8296-845C33BF5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B74B9"/>
    <w:pPr>
      <w:overflowPunct w:val="0"/>
      <w:autoSpaceDE w:val="0"/>
      <w:autoSpaceDN w:val="0"/>
      <w:adjustRightInd w:val="0"/>
      <w:spacing w:after="0" w:line="240" w:lineRule="auto"/>
    </w:pPr>
    <w:rPr>
      <w:rFonts w:ascii="Times New Roman" w:eastAsia="Times New Roman" w:hAnsi="Times New Roman" w:cs="Times New Roman"/>
      <w:sz w:val="20"/>
      <w:szCs w:val="20"/>
      <w:lang w:val="en-US"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qFormat/>
    <w:locked/>
    <w:rsid w:val="007B63CF"/>
    <w:rPr>
      <w:rFonts w:ascii="Arial" w:hAnsi="Arial" w:cs="Arial"/>
      <w:kern w:val="3"/>
      <w:lang w:bidi="hi-IN"/>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qFormat/>
    <w:rsid w:val="007B63CF"/>
    <w:pPr>
      <w:widowControl w:val="0"/>
      <w:suppressAutoHyphens/>
      <w:overflowPunct/>
      <w:autoSpaceDE/>
      <w:adjustRightInd/>
      <w:ind w:left="720" w:firstLine="1820"/>
      <w:jc w:val="both"/>
    </w:pPr>
    <w:rPr>
      <w:rFonts w:ascii="Arial" w:eastAsiaTheme="minorHAnsi" w:hAnsi="Arial" w:cs="Arial"/>
      <w:kern w:val="3"/>
      <w:sz w:val="22"/>
      <w:szCs w:val="22"/>
      <w:lang w:val="lv-LV" w:eastAsia="en-US" w:bidi="hi-IN"/>
    </w:rPr>
  </w:style>
  <w:style w:type="paragraph" w:customStyle="1" w:styleId="Default">
    <w:name w:val="Default"/>
    <w:rsid w:val="001E5EE2"/>
    <w:pPr>
      <w:autoSpaceDE w:val="0"/>
      <w:autoSpaceDN w:val="0"/>
      <w:adjustRightInd w:val="0"/>
      <w:spacing w:after="0" w:line="240" w:lineRule="auto"/>
    </w:pPr>
    <w:rPr>
      <w:rFonts w:ascii="Times New Roman" w:hAnsi="Times New Roman" w:cs="Times New Roman"/>
      <w:color w:val="000000"/>
      <w:sz w:val="24"/>
      <w:szCs w:val="24"/>
    </w:rPr>
  </w:style>
  <w:style w:type="table" w:styleId="Reatabula">
    <w:name w:val="Table Grid"/>
    <w:basedOn w:val="Parastatabula"/>
    <w:uiPriority w:val="39"/>
    <w:rsid w:val="001E5EE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basedOn w:val="Noklusjumarindkopasfonts"/>
    <w:uiPriority w:val="22"/>
    <w:qFormat/>
    <w:rsid w:val="001E5E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048280">
      <w:bodyDiv w:val="1"/>
      <w:marLeft w:val="0"/>
      <w:marRight w:val="0"/>
      <w:marTop w:val="0"/>
      <w:marBottom w:val="0"/>
      <w:divBdr>
        <w:top w:val="none" w:sz="0" w:space="0" w:color="auto"/>
        <w:left w:val="none" w:sz="0" w:space="0" w:color="auto"/>
        <w:bottom w:val="none" w:sz="0" w:space="0" w:color="auto"/>
        <w:right w:val="none" w:sz="0" w:space="0" w:color="auto"/>
      </w:divBdr>
    </w:div>
    <w:div w:id="133472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242</TotalTime>
  <Pages>3</Pages>
  <Words>3836</Words>
  <Characters>2188</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Agnese Zagorska</cp:lastModifiedBy>
  <cp:revision>54</cp:revision>
  <dcterms:created xsi:type="dcterms:W3CDTF">2023-08-21T08:40:00Z</dcterms:created>
  <dcterms:modified xsi:type="dcterms:W3CDTF">2023-08-21T13:13:00Z</dcterms:modified>
</cp:coreProperties>
</file>