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35BB2" w14:paraId="47CA2627" w14:textId="77777777" w:rsidTr="00EB5DEF">
        <w:tc>
          <w:tcPr>
            <w:tcW w:w="9458" w:type="dxa"/>
          </w:tcPr>
          <w:p w14:paraId="0764F9A7" w14:textId="77777777" w:rsidR="00035BB2" w:rsidRDefault="00035BB2" w:rsidP="00EB5DEF">
            <w:pPr>
              <w:jc w:val="center"/>
            </w:pPr>
            <w:bookmarkStart w:id="0" w:name="_Hlk93584035"/>
            <w:r w:rsidRPr="000B1C5E">
              <w:rPr>
                <w:rFonts w:ascii="Times New Roman" w:hAnsi="Times New Roman"/>
                <w:noProof/>
              </w:rPr>
              <w:drawing>
                <wp:inline distT="0" distB="0" distL="0" distR="0" wp14:anchorId="66F348F0" wp14:editId="1E4201F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35BB2" w14:paraId="2CFB3F0C" w14:textId="77777777" w:rsidTr="00EB5DEF">
        <w:tc>
          <w:tcPr>
            <w:tcW w:w="9458" w:type="dxa"/>
          </w:tcPr>
          <w:p w14:paraId="31267FA2" w14:textId="77777777" w:rsidR="00035BB2" w:rsidRDefault="00035BB2" w:rsidP="00EB5DEF">
            <w:pPr>
              <w:jc w:val="center"/>
            </w:pPr>
            <w:r w:rsidRPr="000B1C5E">
              <w:rPr>
                <w:rFonts w:ascii="Times New Roman" w:hAnsi="Times New Roman"/>
                <w:b/>
                <w:bCs/>
                <w:sz w:val="28"/>
                <w:szCs w:val="28"/>
              </w:rPr>
              <w:t>GULBENES NOVADA PAŠVALDĪBA</w:t>
            </w:r>
          </w:p>
        </w:tc>
      </w:tr>
      <w:tr w:rsidR="00035BB2" w14:paraId="6917BAA0" w14:textId="77777777" w:rsidTr="00EB5DEF">
        <w:tc>
          <w:tcPr>
            <w:tcW w:w="9458" w:type="dxa"/>
          </w:tcPr>
          <w:p w14:paraId="3DAE76FE" w14:textId="77777777" w:rsidR="00035BB2" w:rsidRDefault="00035BB2" w:rsidP="00EB5DEF">
            <w:pPr>
              <w:jc w:val="center"/>
            </w:pPr>
            <w:r w:rsidRPr="000B1C5E">
              <w:rPr>
                <w:rFonts w:ascii="Times New Roman" w:hAnsi="Times New Roman"/>
                <w:sz w:val="24"/>
                <w:szCs w:val="24"/>
              </w:rPr>
              <w:t>Reģ.Nr.90009116327</w:t>
            </w:r>
          </w:p>
        </w:tc>
      </w:tr>
      <w:tr w:rsidR="00035BB2" w14:paraId="3D5EA053" w14:textId="77777777" w:rsidTr="00EB5DEF">
        <w:tc>
          <w:tcPr>
            <w:tcW w:w="9458" w:type="dxa"/>
          </w:tcPr>
          <w:p w14:paraId="4E5F697C" w14:textId="77777777" w:rsidR="00035BB2" w:rsidRDefault="00035BB2" w:rsidP="00EB5DEF">
            <w:pPr>
              <w:jc w:val="center"/>
            </w:pPr>
            <w:r w:rsidRPr="000B1C5E">
              <w:rPr>
                <w:rFonts w:ascii="Times New Roman" w:hAnsi="Times New Roman"/>
                <w:sz w:val="24"/>
                <w:szCs w:val="24"/>
              </w:rPr>
              <w:t>Ābeļu iela 2, Gulbene, Gulbenes nov., LV-4401</w:t>
            </w:r>
          </w:p>
        </w:tc>
      </w:tr>
      <w:tr w:rsidR="00035BB2" w14:paraId="1F4AEAF5" w14:textId="77777777" w:rsidTr="00EB5DEF">
        <w:tc>
          <w:tcPr>
            <w:tcW w:w="9458" w:type="dxa"/>
          </w:tcPr>
          <w:p w14:paraId="723967AA" w14:textId="77777777" w:rsidR="00035BB2" w:rsidRDefault="00035BB2" w:rsidP="00EB5DEF">
            <w:pPr>
              <w:jc w:val="center"/>
            </w:pPr>
            <w:r w:rsidRPr="000B1C5E">
              <w:rPr>
                <w:rFonts w:ascii="Times New Roman" w:hAnsi="Times New Roman"/>
                <w:sz w:val="24"/>
                <w:szCs w:val="24"/>
              </w:rPr>
              <w:t>Tālrunis 64497710, mob.26595362, e-pasts; dome@gulbene.lv, www.gulbene.lv</w:t>
            </w:r>
          </w:p>
        </w:tc>
      </w:tr>
    </w:tbl>
    <w:p w14:paraId="182478C5" w14:textId="77777777" w:rsidR="00035BB2" w:rsidRPr="009315E0" w:rsidRDefault="00035BB2" w:rsidP="00035BB2">
      <w:pPr>
        <w:rPr>
          <w:sz w:val="4"/>
          <w:szCs w:val="4"/>
        </w:rPr>
      </w:pPr>
    </w:p>
    <w:p w14:paraId="4A39E725" w14:textId="77777777" w:rsidR="00035BB2" w:rsidRPr="00B97398" w:rsidRDefault="00035BB2" w:rsidP="00035BB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A655E85" w14:textId="77777777" w:rsidR="00035BB2" w:rsidRDefault="00035BB2" w:rsidP="00035BB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7D342" w14:textId="77777777" w:rsidR="00035BB2" w:rsidRDefault="00035BB2" w:rsidP="00035BB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35BB2" w14:paraId="58B7A996" w14:textId="77777777" w:rsidTr="00EB5DEF">
        <w:tc>
          <w:tcPr>
            <w:tcW w:w="4729" w:type="dxa"/>
          </w:tcPr>
          <w:p w14:paraId="11A054A2" w14:textId="28B268E0" w:rsidR="00035BB2" w:rsidRPr="00EA6BEB" w:rsidRDefault="00035BB2" w:rsidP="00EB5DEF">
            <w:pPr>
              <w:rPr>
                <w:rFonts w:ascii="Times New Roman" w:hAnsi="Times New Roman"/>
                <w:b/>
                <w:bCs/>
                <w:sz w:val="24"/>
                <w:szCs w:val="24"/>
              </w:rPr>
            </w:pPr>
            <w:r w:rsidRPr="00EA6BEB">
              <w:rPr>
                <w:rFonts w:ascii="Times New Roman" w:hAnsi="Times New Roman"/>
                <w:b/>
                <w:bCs/>
                <w:sz w:val="24"/>
                <w:szCs w:val="24"/>
              </w:rPr>
              <w:t>202</w:t>
            </w:r>
            <w:r w:rsidR="00A449FE">
              <w:rPr>
                <w:rFonts w:ascii="Times New Roman" w:hAnsi="Times New Roman"/>
                <w:b/>
                <w:bCs/>
                <w:sz w:val="24"/>
                <w:szCs w:val="24"/>
              </w:rPr>
              <w:t>3</w:t>
            </w:r>
            <w:r w:rsidRPr="00EA6BEB">
              <w:rPr>
                <w:rFonts w:ascii="Times New Roman" w:hAnsi="Times New Roman"/>
                <w:b/>
                <w:bCs/>
                <w:sz w:val="24"/>
                <w:szCs w:val="24"/>
              </w:rPr>
              <w:t>.gada</w:t>
            </w:r>
            <w:r w:rsidR="00A449FE">
              <w:rPr>
                <w:rFonts w:ascii="Times New Roman" w:hAnsi="Times New Roman"/>
                <w:b/>
                <w:bCs/>
                <w:sz w:val="24"/>
                <w:szCs w:val="24"/>
              </w:rPr>
              <w:t xml:space="preserve"> 29.jūnijā</w:t>
            </w:r>
          </w:p>
        </w:tc>
        <w:tc>
          <w:tcPr>
            <w:tcW w:w="4729" w:type="dxa"/>
          </w:tcPr>
          <w:p w14:paraId="4EDB9388" w14:textId="6A88ED53" w:rsidR="00035BB2" w:rsidRPr="00EA6BEB" w:rsidRDefault="009315E0" w:rsidP="00EB5DEF">
            <w:pPr>
              <w:rPr>
                <w:rFonts w:ascii="Times New Roman" w:hAnsi="Times New Roman"/>
                <w:b/>
                <w:bCs/>
                <w:sz w:val="24"/>
                <w:szCs w:val="24"/>
              </w:rPr>
            </w:pPr>
            <w:r>
              <w:rPr>
                <w:rFonts w:ascii="Times New Roman" w:hAnsi="Times New Roman"/>
                <w:b/>
                <w:bCs/>
                <w:sz w:val="24"/>
                <w:szCs w:val="24"/>
              </w:rPr>
              <w:t xml:space="preserve">                        </w:t>
            </w:r>
            <w:r w:rsidR="00035BB2" w:rsidRPr="00EA6BEB">
              <w:rPr>
                <w:rFonts w:ascii="Times New Roman" w:hAnsi="Times New Roman"/>
                <w:b/>
                <w:bCs/>
                <w:sz w:val="24"/>
                <w:szCs w:val="24"/>
              </w:rPr>
              <w:t>Nr.</w:t>
            </w:r>
            <w:r w:rsidR="00035BB2">
              <w:rPr>
                <w:rFonts w:ascii="Times New Roman" w:hAnsi="Times New Roman"/>
                <w:b/>
                <w:bCs/>
                <w:sz w:val="24"/>
                <w:szCs w:val="24"/>
              </w:rPr>
              <w:t xml:space="preserve"> </w:t>
            </w:r>
            <w:r w:rsidR="00035BB2" w:rsidRPr="00EA6BEB">
              <w:rPr>
                <w:rFonts w:ascii="Times New Roman" w:hAnsi="Times New Roman"/>
                <w:b/>
                <w:bCs/>
                <w:sz w:val="24"/>
                <w:szCs w:val="24"/>
              </w:rPr>
              <w:t>GND/202</w:t>
            </w:r>
            <w:r w:rsidR="00A449FE">
              <w:rPr>
                <w:rFonts w:ascii="Times New Roman" w:hAnsi="Times New Roman"/>
                <w:b/>
                <w:bCs/>
                <w:sz w:val="24"/>
                <w:szCs w:val="24"/>
              </w:rPr>
              <w:t>3</w:t>
            </w:r>
            <w:r w:rsidR="00035BB2" w:rsidRPr="00EA6BEB">
              <w:rPr>
                <w:rFonts w:ascii="Times New Roman" w:hAnsi="Times New Roman"/>
                <w:b/>
                <w:bCs/>
                <w:sz w:val="24"/>
                <w:szCs w:val="24"/>
              </w:rPr>
              <w:t>/</w:t>
            </w:r>
            <w:r>
              <w:rPr>
                <w:rFonts w:ascii="Times New Roman" w:hAnsi="Times New Roman"/>
                <w:b/>
                <w:bCs/>
                <w:sz w:val="24"/>
                <w:szCs w:val="24"/>
              </w:rPr>
              <w:t>656</w:t>
            </w:r>
          </w:p>
        </w:tc>
      </w:tr>
      <w:tr w:rsidR="00035BB2" w:rsidRPr="00E55242" w14:paraId="79A852B3" w14:textId="77777777" w:rsidTr="00EB5DEF">
        <w:tc>
          <w:tcPr>
            <w:tcW w:w="4729" w:type="dxa"/>
          </w:tcPr>
          <w:p w14:paraId="18F1CFE3" w14:textId="77777777" w:rsidR="00035BB2" w:rsidRPr="00E55242" w:rsidRDefault="00035BB2" w:rsidP="00EB5DEF">
            <w:pPr>
              <w:rPr>
                <w:rFonts w:ascii="Times New Roman" w:hAnsi="Times New Roman"/>
                <w:sz w:val="24"/>
                <w:szCs w:val="24"/>
              </w:rPr>
            </w:pPr>
          </w:p>
        </w:tc>
        <w:tc>
          <w:tcPr>
            <w:tcW w:w="4729" w:type="dxa"/>
          </w:tcPr>
          <w:p w14:paraId="0FC0FCA0" w14:textId="0CA3368A" w:rsidR="00035BB2" w:rsidRPr="00E55242" w:rsidRDefault="009315E0" w:rsidP="00EB5DEF">
            <w:pPr>
              <w:rPr>
                <w:rFonts w:ascii="Times New Roman" w:hAnsi="Times New Roman"/>
                <w:b/>
                <w:bCs/>
                <w:sz w:val="24"/>
                <w:szCs w:val="24"/>
              </w:rPr>
            </w:pPr>
            <w:r>
              <w:rPr>
                <w:rFonts w:ascii="Times New Roman" w:hAnsi="Times New Roman"/>
                <w:b/>
                <w:bCs/>
                <w:sz w:val="24"/>
                <w:szCs w:val="24"/>
              </w:rPr>
              <w:t xml:space="preserve">                       </w:t>
            </w:r>
            <w:r w:rsidR="00035BB2" w:rsidRPr="00E55242">
              <w:rPr>
                <w:rFonts w:ascii="Times New Roman" w:hAnsi="Times New Roman"/>
                <w:b/>
                <w:bCs/>
                <w:sz w:val="24"/>
                <w:szCs w:val="24"/>
              </w:rPr>
              <w:t>(protokols Nr.</w:t>
            </w:r>
            <w:r>
              <w:rPr>
                <w:rFonts w:ascii="Times New Roman" w:hAnsi="Times New Roman"/>
                <w:b/>
                <w:bCs/>
                <w:sz w:val="24"/>
                <w:szCs w:val="24"/>
              </w:rPr>
              <w:t>9</w:t>
            </w:r>
            <w:r w:rsidR="00035BB2" w:rsidRPr="00E55242">
              <w:rPr>
                <w:rFonts w:ascii="Times New Roman" w:hAnsi="Times New Roman"/>
                <w:b/>
                <w:bCs/>
                <w:sz w:val="24"/>
                <w:szCs w:val="24"/>
              </w:rPr>
              <w:t xml:space="preserve">; </w:t>
            </w:r>
            <w:r>
              <w:rPr>
                <w:rFonts w:ascii="Times New Roman" w:hAnsi="Times New Roman"/>
                <w:b/>
                <w:bCs/>
                <w:sz w:val="24"/>
                <w:szCs w:val="24"/>
              </w:rPr>
              <w:t>101</w:t>
            </w:r>
            <w:r w:rsidR="00035BB2" w:rsidRPr="00E55242">
              <w:rPr>
                <w:rFonts w:ascii="Times New Roman" w:hAnsi="Times New Roman"/>
                <w:b/>
                <w:bCs/>
                <w:sz w:val="24"/>
                <w:szCs w:val="24"/>
              </w:rPr>
              <w:t>.p.)</w:t>
            </w:r>
          </w:p>
        </w:tc>
      </w:tr>
    </w:tbl>
    <w:p w14:paraId="49798F4B" w14:textId="7C994307" w:rsidR="00035BB2" w:rsidRPr="009315E0" w:rsidRDefault="009315E0" w:rsidP="00035BB2">
      <w:pPr>
        <w:spacing w:line="480" w:lineRule="auto"/>
        <w:rPr>
          <w:rFonts w:ascii="Times New Roman" w:hAnsi="Times New Roman"/>
          <w:sz w:val="12"/>
          <w:szCs w:val="12"/>
        </w:rPr>
      </w:pPr>
      <w:r>
        <w:rPr>
          <w:rFonts w:ascii="Times New Roman" w:hAnsi="Times New Roman"/>
          <w:sz w:val="12"/>
          <w:szCs w:val="12"/>
        </w:rPr>
        <w:t xml:space="preserve"> </w:t>
      </w:r>
    </w:p>
    <w:p w14:paraId="31125601" w14:textId="77777777" w:rsidR="003610DC" w:rsidRPr="003610DC" w:rsidRDefault="00035BB2" w:rsidP="009315E0">
      <w:pPr>
        <w:jc w:val="center"/>
        <w:rPr>
          <w:rFonts w:ascii="Times New Roman" w:hAnsi="Times New Roman"/>
          <w:b/>
          <w:bCs/>
          <w:sz w:val="24"/>
          <w:szCs w:val="24"/>
        </w:rPr>
      </w:pPr>
      <w:r w:rsidRPr="003610DC">
        <w:rPr>
          <w:rFonts w:ascii="Times New Roman" w:hAnsi="Times New Roman"/>
          <w:b/>
          <w:bCs/>
          <w:sz w:val="24"/>
          <w:szCs w:val="24"/>
        </w:rPr>
        <w:t xml:space="preserve">Par </w:t>
      </w:r>
      <w:r w:rsidR="004A6274" w:rsidRPr="003610DC">
        <w:rPr>
          <w:rFonts w:ascii="Times New Roman" w:hAnsi="Times New Roman"/>
          <w:b/>
          <w:bCs/>
          <w:sz w:val="24"/>
          <w:szCs w:val="24"/>
        </w:rPr>
        <w:t xml:space="preserve">darba tiesisko attiecību turpināšanu ar Gulbenes novada pašvaldības izpilddirektori Antru </w:t>
      </w:r>
      <w:proofErr w:type="spellStart"/>
      <w:r w:rsidR="004A6274" w:rsidRPr="003610DC">
        <w:rPr>
          <w:rFonts w:ascii="Times New Roman" w:hAnsi="Times New Roman"/>
          <w:b/>
          <w:bCs/>
          <w:sz w:val="24"/>
          <w:szCs w:val="24"/>
        </w:rPr>
        <w:t>Sprudzāni</w:t>
      </w:r>
      <w:proofErr w:type="spellEnd"/>
      <w:r w:rsidR="004A6274" w:rsidRPr="003610DC">
        <w:rPr>
          <w:rFonts w:ascii="Times New Roman" w:hAnsi="Times New Roman"/>
          <w:b/>
          <w:bCs/>
          <w:sz w:val="24"/>
          <w:szCs w:val="24"/>
        </w:rPr>
        <w:t xml:space="preserve"> ar pilnvaru termiņu uz pieciem gadiem</w:t>
      </w:r>
    </w:p>
    <w:p w14:paraId="1582EAF5" w14:textId="6707CB62" w:rsidR="004A6274" w:rsidRPr="003610DC" w:rsidRDefault="003610DC" w:rsidP="003610DC">
      <w:pPr>
        <w:jc w:val="both"/>
        <w:rPr>
          <w:rFonts w:ascii="Times New Roman" w:hAnsi="Times New Roman"/>
          <w:b/>
          <w:bCs/>
          <w:sz w:val="24"/>
          <w:szCs w:val="24"/>
        </w:rPr>
      </w:pPr>
      <w:r w:rsidRPr="003610DC">
        <w:rPr>
          <w:rFonts w:ascii="Times New Roman" w:hAnsi="Times New Roman"/>
          <w:b/>
          <w:bCs/>
          <w:sz w:val="24"/>
          <w:szCs w:val="24"/>
        </w:rPr>
        <w:br/>
      </w:r>
    </w:p>
    <w:p w14:paraId="7FD6291F" w14:textId="57CF4776" w:rsidR="00A449FE" w:rsidRPr="003610DC" w:rsidRDefault="004A6274" w:rsidP="00711C6B">
      <w:pPr>
        <w:spacing w:line="360" w:lineRule="auto"/>
        <w:ind w:firstLine="567"/>
        <w:jc w:val="both"/>
        <w:rPr>
          <w:rFonts w:ascii="Times New Roman" w:hAnsi="Times New Roman"/>
          <w:sz w:val="24"/>
          <w:szCs w:val="24"/>
        </w:rPr>
      </w:pPr>
      <w:r w:rsidRPr="003610DC">
        <w:rPr>
          <w:rFonts w:ascii="Times New Roman" w:hAnsi="Times New Roman"/>
          <w:sz w:val="24"/>
          <w:szCs w:val="24"/>
        </w:rPr>
        <w:t>Saskaņā ar Pašvaldību likuma pārejas noteikumu 4.punktu dome līdz 2023. gada 30. jūnijam lemj par darba tiesisko attiecību turpināšanu ar pašvaldības izpilddirektoru, ja viņš tam piekrīt, un viņa iecelšanu amatā, ievērojot šā likuma 21.pantā noteikto kārtību</w:t>
      </w:r>
      <w:r w:rsidR="00614726" w:rsidRPr="003610DC">
        <w:rPr>
          <w:rFonts w:ascii="Times New Roman" w:hAnsi="Times New Roman"/>
          <w:sz w:val="24"/>
          <w:szCs w:val="24"/>
        </w:rPr>
        <w:t>; j</w:t>
      </w:r>
      <w:r w:rsidRPr="003610DC">
        <w:rPr>
          <w:rFonts w:ascii="Times New Roman" w:hAnsi="Times New Roman"/>
          <w:sz w:val="24"/>
          <w:szCs w:val="24"/>
        </w:rPr>
        <w:t>a pašvaldības izpilddirektors nepiekrīt turpināt darbu izpilddirektora amatā, dome lemj par izpilddirektora amata kandidātu konkursa rīkošanu</w:t>
      </w:r>
      <w:r w:rsidR="00614726" w:rsidRPr="003610DC">
        <w:rPr>
          <w:rFonts w:ascii="Times New Roman" w:hAnsi="Times New Roman"/>
          <w:sz w:val="24"/>
          <w:szCs w:val="24"/>
        </w:rPr>
        <w:t>; p</w:t>
      </w:r>
      <w:r w:rsidRPr="003610DC">
        <w:rPr>
          <w:rFonts w:ascii="Times New Roman" w:hAnsi="Times New Roman"/>
          <w:sz w:val="24"/>
          <w:szCs w:val="24"/>
        </w:rPr>
        <w:t>ašvaldības izpilddirektora pilnvaru termiņu skaita no dienas, kad viņš ir iecelts amatā šajā punktā noteiktajā kārtībā.</w:t>
      </w:r>
    </w:p>
    <w:p w14:paraId="0E2401E0" w14:textId="37B11E7A" w:rsidR="00035BB2" w:rsidRPr="009315E0" w:rsidRDefault="004A6274" w:rsidP="009315E0">
      <w:pPr>
        <w:widowControl w:val="0"/>
        <w:spacing w:line="360" w:lineRule="auto"/>
        <w:ind w:firstLine="567"/>
        <w:jc w:val="both"/>
        <w:rPr>
          <w:rFonts w:ascii="Times New Roman" w:hAnsi="Times New Roman"/>
          <w:sz w:val="24"/>
          <w:szCs w:val="24"/>
        </w:rPr>
      </w:pPr>
      <w:r w:rsidRPr="0099566A">
        <w:rPr>
          <w:rFonts w:ascii="Times New Roman" w:hAnsi="Times New Roman"/>
          <w:sz w:val="24"/>
          <w:szCs w:val="24"/>
        </w:rPr>
        <w:t xml:space="preserve">Ņemot vērā ar Gulbenes novada pašvaldības 2023.gada </w:t>
      </w:r>
      <w:r w:rsidR="0099566A" w:rsidRPr="0099566A">
        <w:rPr>
          <w:rFonts w:ascii="Times New Roman" w:hAnsi="Times New Roman"/>
          <w:sz w:val="24"/>
          <w:szCs w:val="24"/>
        </w:rPr>
        <w:t>9</w:t>
      </w:r>
      <w:r w:rsidRPr="0099566A">
        <w:rPr>
          <w:rFonts w:ascii="Times New Roman" w:hAnsi="Times New Roman"/>
          <w:sz w:val="24"/>
          <w:szCs w:val="24"/>
        </w:rPr>
        <w:t xml:space="preserve">.jūniju rīkojumu </w:t>
      </w:r>
      <w:proofErr w:type="spellStart"/>
      <w:r w:rsidRPr="0099566A">
        <w:rPr>
          <w:rFonts w:ascii="Times New Roman" w:hAnsi="Times New Roman"/>
          <w:sz w:val="24"/>
          <w:szCs w:val="24"/>
        </w:rPr>
        <w:t>Nr.</w:t>
      </w:r>
      <w:r w:rsidR="0099566A" w:rsidRPr="0099566A">
        <w:rPr>
          <w:rFonts w:ascii="Times New Roman" w:hAnsi="Times New Roman"/>
          <w:sz w:val="24"/>
          <w:szCs w:val="24"/>
        </w:rPr>
        <w:t>GND</w:t>
      </w:r>
      <w:proofErr w:type="spellEnd"/>
      <w:r w:rsidR="0099566A" w:rsidRPr="0099566A">
        <w:rPr>
          <w:rFonts w:ascii="Times New Roman" w:hAnsi="Times New Roman"/>
          <w:sz w:val="24"/>
          <w:szCs w:val="24"/>
        </w:rPr>
        <w:t>/7.23/23/15</w:t>
      </w:r>
      <w:r w:rsidRPr="0099566A">
        <w:rPr>
          <w:rFonts w:ascii="Times New Roman" w:hAnsi="Times New Roman"/>
          <w:sz w:val="24"/>
          <w:szCs w:val="24"/>
        </w:rPr>
        <w:t xml:space="preserve"> “Par</w:t>
      </w:r>
      <w:r w:rsidR="0099566A" w:rsidRPr="0099566A">
        <w:rPr>
          <w:rFonts w:ascii="Times New Roman" w:hAnsi="Times New Roman"/>
          <w:sz w:val="24"/>
          <w:szCs w:val="24"/>
        </w:rPr>
        <w:t xml:space="preserve"> izpilddirektores Antras </w:t>
      </w:r>
      <w:proofErr w:type="spellStart"/>
      <w:r w:rsidR="0099566A" w:rsidRPr="0099566A">
        <w:rPr>
          <w:rFonts w:ascii="Times New Roman" w:hAnsi="Times New Roman"/>
          <w:sz w:val="24"/>
          <w:szCs w:val="24"/>
        </w:rPr>
        <w:t>Sprudzānes</w:t>
      </w:r>
      <w:proofErr w:type="spellEnd"/>
      <w:r w:rsidR="0099566A" w:rsidRPr="0099566A">
        <w:rPr>
          <w:rFonts w:ascii="Times New Roman" w:hAnsi="Times New Roman"/>
          <w:sz w:val="24"/>
          <w:szCs w:val="24"/>
        </w:rPr>
        <w:t xml:space="preserve"> izvērtēšanas </w:t>
      </w:r>
      <w:r w:rsidRPr="0099566A">
        <w:rPr>
          <w:rFonts w:ascii="Times New Roman" w:hAnsi="Times New Roman"/>
          <w:sz w:val="24"/>
          <w:szCs w:val="24"/>
        </w:rPr>
        <w:t xml:space="preserve">komisijas izveidi” izveidotās komisijas 2023.gada </w:t>
      </w:r>
      <w:r w:rsidR="0099566A" w:rsidRPr="0099566A">
        <w:rPr>
          <w:rFonts w:ascii="Times New Roman" w:hAnsi="Times New Roman"/>
          <w:sz w:val="24"/>
          <w:szCs w:val="24"/>
        </w:rPr>
        <w:t>12</w:t>
      </w:r>
      <w:r w:rsidRPr="0099566A">
        <w:rPr>
          <w:rFonts w:ascii="Times New Roman" w:hAnsi="Times New Roman"/>
          <w:sz w:val="24"/>
          <w:szCs w:val="24"/>
        </w:rPr>
        <w:t xml:space="preserve">.jūnija Gulbenes novada pašvaldības izpilddirektores Antras </w:t>
      </w:r>
      <w:proofErr w:type="spellStart"/>
      <w:r w:rsidRPr="0099566A">
        <w:rPr>
          <w:rFonts w:ascii="Times New Roman" w:hAnsi="Times New Roman"/>
          <w:sz w:val="24"/>
          <w:szCs w:val="24"/>
        </w:rPr>
        <w:t>Sprudzānes</w:t>
      </w:r>
      <w:proofErr w:type="spellEnd"/>
      <w:r w:rsidRPr="0099566A">
        <w:rPr>
          <w:rFonts w:ascii="Times New Roman" w:hAnsi="Times New Roman"/>
          <w:sz w:val="24"/>
          <w:szCs w:val="24"/>
        </w:rPr>
        <w:t xml:space="preserve"> atbilstības </w:t>
      </w:r>
      <w:proofErr w:type="spellStart"/>
      <w:r w:rsidRPr="0099566A">
        <w:rPr>
          <w:rFonts w:ascii="Times New Roman" w:hAnsi="Times New Roman"/>
          <w:sz w:val="24"/>
          <w:szCs w:val="24"/>
        </w:rPr>
        <w:t>izvērtējumu</w:t>
      </w:r>
      <w:proofErr w:type="spellEnd"/>
      <w:r w:rsidRPr="0099566A">
        <w:rPr>
          <w:rFonts w:ascii="Times New Roman" w:hAnsi="Times New Roman"/>
          <w:sz w:val="24"/>
          <w:szCs w:val="24"/>
        </w:rPr>
        <w:t xml:space="preserve"> (protokols Nr.</w:t>
      </w:r>
      <w:r w:rsidR="0099566A" w:rsidRPr="0099566A">
        <w:rPr>
          <w:rFonts w:ascii="Times New Roman" w:hAnsi="Times New Roman"/>
          <w:sz w:val="24"/>
          <w:szCs w:val="24"/>
        </w:rPr>
        <w:t>1</w:t>
      </w:r>
      <w:r w:rsidRPr="0099566A">
        <w:rPr>
          <w:rFonts w:ascii="Times New Roman" w:hAnsi="Times New Roman"/>
          <w:sz w:val="24"/>
          <w:szCs w:val="24"/>
        </w:rPr>
        <w:t xml:space="preserve">), ar kuru konstatēts, ka Gulbenes novada pašvaldības izpilddirektore Antra </w:t>
      </w:r>
      <w:proofErr w:type="spellStart"/>
      <w:r w:rsidRPr="0099566A">
        <w:rPr>
          <w:rFonts w:ascii="Times New Roman" w:hAnsi="Times New Roman"/>
          <w:sz w:val="24"/>
          <w:szCs w:val="24"/>
        </w:rPr>
        <w:t>Sprudzāne</w:t>
      </w:r>
      <w:proofErr w:type="spellEnd"/>
      <w:r w:rsidRPr="0099566A">
        <w:rPr>
          <w:rFonts w:ascii="Times New Roman" w:hAnsi="Times New Roman"/>
          <w:sz w:val="24"/>
          <w:szCs w:val="24"/>
        </w:rPr>
        <w:t xml:space="preserve"> atbilst </w:t>
      </w:r>
      <w:r w:rsidR="00EB4A93" w:rsidRPr="0099566A">
        <w:rPr>
          <w:rFonts w:ascii="Times New Roman" w:hAnsi="Times New Roman"/>
          <w:sz w:val="24"/>
          <w:szCs w:val="24"/>
        </w:rPr>
        <w:t xml:space="preserve">Pašvaldību likuma 21.panta ceturtajā daļā noteiktajām prasībām izpilddirektoram, </w:t>
      </w:r>
      <w:r w:rsidRPr="0099566A">
        <w:rPr>
          <w:rFonts w:ascii="Times New Roman" w:hAnsi="Times New Roman"/>
          <w:sz w:val="24"/>
          <w:szCs w:val="24"/>
        </w:rPr>
        <w:t xml:space="preserve">Gulbenes novada pašvaldības izpilddirektores Antras </w:t>
      </w:r>
      <w:proofErr w:type="spellStart"/>
      <w:r w:rsidRPr="0099566A">
        <w:rPr>
          <w:rFonts w:ascii="Times New Roman" w:hAnsi="Times New Roman"/>
          <w:sz w:val="24"/>
          <w:szCs w:val="24"/>
        </w:rPr>
        <w:t>Sprudzānes</w:t>
      </w:r>
      <w:proofErr w:type="spellEnd"/>
      <w:r w:rsidRPr="0099566A">
        <w:rPr>
          <w:rFonts w:ascii="Times New Roman" w:hAnsi="Times New Roman"/>
          <w:sz w:val="24"/>
          <w:szCs w:val="24"/>
        </w:rPr>
        <w:t xml:space="preserve"> 2023.gada</w:t>
      </w:r>
      <w:r w:rsidR="0099566A" w:rsidRPr="0099566A">
        <w:rPr>
          <w:rFonts w:ascii="Times New Roman" w:hAnsi="Times New Roman"/>
          <w:sz w:val="24"/>
          <w:szCs w:val="24"/>
        </w:rPr>
        <w:t xml:space="preserve"> 12</w:t>
      </w:r>
      <w:r w:rsidRPr="0099566A">
        <w:rPr>
          <w:rFonts w:ascii="Times New Roman" w:hAnsi="Times New Roman"/>
          <w:sz w:val="24"/>
          <w:szCs w:val="24"/>
        </w:rPr>
        <w:t xml:space="preserve">.jūnija iesniegumu (Gulbenes novada pašvaldībā saņemts 2023.gada </w:t>
      </w:r>
      <w:r w:rsidR="0099566A" w:rsidRPr="0099566A">
        <w:rPr>
          <w:rFonts w:ascii="Times New Roman" w:hAnsi="Times New Roman"/>
          <w:sz w:val="24"/>
          <w:szCs w:val="24"/>
        </w:rPr>
        <w:t>13</w:t>
      </w:r>
      <w:r w:rsidRPr="0099566A">
        <w:rPr>
          <w:rFonts w:ascii="Times New Roman" w:hAnsi="Times New Roman"/>
          <w:sz w:val="24"/>
          <w:szCs w:val="24"/>
        </w:rPr>
        <w:t xml:space="preserve">.jūnijā un reģistrēts ar </w:t>
      </w:r>
      <w:proofErr w:type="spellStart"/>
      <w:r w:rsidRPr="0099566A">
        <w:rPr>
          <w:rFonts w:ascii="Times New Roman" w:hAnsi="Times New Roman"/>
          <w:sz w:val="24"/>
          <w:szCs w:val="24"/>
        </w:rPr>
        <w:t>Nr.</w:t>
      </w:r>
      <w:r w:rsidR="0099566A" w:rsidRPr="0099566A">
        <w:rPr>
          <w:rFonts w:ascii="Times New Roman" w:hAnsi="Times New Roman"/>
          <w:sz w:val="24"/>
          <w:szCs w:val="24"/>
        </w:rPr>
        <w:t>GND</w:t>
      </w:r>
      <w:proofErr w:type="spellEnd"/>
      <w:r w:rsidR="0099566A" w:rsidRPr="0099566A">
        <w:rPr>
          <w:rFonts w:ascii="Times New Roman" w:hAnsi="Times New Roman"/>
          <w:sz w:val="24"/>
          <w:szCs w:val="24"/>
        </w:rPr>
        <w:t>/7.5/23/297</w:t>
      </w:r>
      <w:r w:rsidRPr="0099566A">
        <w:rPr>
          <w:rFonts w:ascii="Times New Roman" w:hAnsi="Times New Roman"/>
          <w:sz w:val="24"/>
          <w:szCs w:val="24"/>
        </w:rPr>
        <w:t xml:space="preserve">), ar kuru viņa ir izteikusi piekrišanu turpināt darba tiesiskās attiecības Gulbenes novada pašvaldības izpilddirektora amatā ar pilnvaru termiņu uz pieciem gadiem un apliecinājusi, ka </w:t>
      </w:r>
      <w:r w:rsidR="00EB4A93" w:rsidRPr="0099566A">
        <w:rPr>
          <w:rFonts w:ascii="Times New Roman" w:hAnsi="Times New Roman"/>
          <w:sz w:val="24"/>
          <w:szCs w:val="24"/>
        </w:rPr>
        <w:t>viņa atbilst Pašvaldību likuma 21.panta ceturtajā daļā noteiktajā prasībām izpilddirektoram</w:t>
      </w:r>
      <w:r w:rsidR="00BC2C74" w:rsidRPr="0099566A">
        <w:rPr>
          <w:rFonts w:ascii="Times New Roman" w:hAnsi="Times New Roman"/>
          <w:sz w:val="24"/>
          <w:szCs w:val="24"/>
        </w:rPr>
        <w:t xml:space="preserve">, un </w:t>
      </w:r>
      <w:r w:rsidR="00BC2C74">
        <w:rPr>
          <w:rFonts w:ascii="Times New Roman" w:hAnsi="Times New Roman"/>
          <w:sz w:val="24"/>
          <w:szCs w:val="24"/>
        </w:rPr>
        <w:t>pamatojoties uz Pašvaldību likuma 21.</w:t>
      </w:r>
      <w:r w:rsidR="00BC2C74" w:rsidRPr="0099566A">
        <w:rPr>
          <w:rFonts w:ascii="Times New Roman" w:hAnsi="Times New Roman"/>
          <w:sz w:val="24"/>
          <w:szCs w:val="24"/>
        </w:rPr>
        <w:t xml:space="preserve">panta pirmo daļu, </w:t>
      </w:r>
      <w:r w:rsidR="00BC2C74" w:rsidRPr="009315E0">
        <w:rPr>
          <w:rFonts w:ascii="Times New Roman" w:hAnsi="Times New Roman"/>
          <w:sz w:val="24"/>
          <w:szCs w:val="24"/>
        </w:rPr>
        <w:t>kas nosaka, ka pašvaldības izpilddirektoru ieceļ dome uz pieciem gadiem, un šā panta ceturto daļu, kas nosaka prasības pašvaldības izpilddirektora amata kandidātam, pārejas noteikumu 4.punktu</w:t>
      </w:r>
      <w:r w:rsidR="00A80A17" w:rsidRPr="009315E0">
        <w:rPr>
          <w:rFonts w:ascii="Times New Roman" w:hAnsi="Times New Roman"/>
          <w:sz w:val="24"/>
          <w:szCs w:val="24"/>
        </w:rPr>
        <w:t>, kā arī Gulbenes novada domes Finanšu komitejas ieteikumu</w:t>
      </w:r>
      <w:r w:rsidR="00035BB2" w:rsidRPr="009315E0">
        <w:rPr>
          <w:rFonts w:ascii="Times New Roman" w:hAnsi="Times New Roman"/>
          <w:sz w:val="24"/>
          <w:szCs w:val="24"/>
        </w:rPr>
        <w:t xml:space="preserve">: </w:t>
      </w:r>
      <w:r w:rsidR="009315E0" w:rsidRPr="009315E0">
        <w:rPr>
          <w:rFonts w:ascii="Times New Roman" w:hAnsi="Times New Roman"/>
          <w:noProof/>
          <w:sz w:val="24"/>
          <w:szCs w:val="24"/>
        </w:rPr>
        <w:t>ar 10 balsīm "Par" (Ainārs Brezinskis, Aivars Circens, Anatolijs Savickis, Andis Caunītis, Guna Pūcīte, Guna Švika, Gunārs Ciglis, Mudīte Motivāne, Normunds Audzišs, Normunds Mazūrs), "Pret" – 1 (Intars Liepiņš), "Atturas" – 1 (Atis Jencītis)</w:t>
      </w:r>
      <w:r w:rsidR="00035BB2" w:rsidRPr="009315E0">
        <w:rPr>
          <w:rFonts w:ascii="Times New Roman" w:hAnsi="Times New Roman"/>
          <w:sz w:val="24"/>
          <w:szCs w:val="24"/>
        </w:rPr>
        <w:t>, Gulbenes novada dome NOLEMJ:</w:t>
      </w:r>
    </w:p>
    <w:p w14:paraId="25A9B4A3" w14:textId="7A2680B6" w:rsidR="00614726" w:rsidRPr="003610DC" w:rsidRDefault="00614726" w:rsidP="009315E0">
      <w:pPr>
        <w:pStyle w:val="Sarakstarindkopa"/>
        <w:widowControl w:val="0"/>
        <w:numPr>
          <w:ilvl w:val="0"/>
          <w:numId w:val="1"/>
        </w:numPr>
        <w:spacing w:line="36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TURPINĀT </w:t>
      </w:r>
      <w:r w:rsidRPr="003610DC">
        <w:rPr>
          <w:rFonts w:ascii="Times New Roman" w:eastAsia="Times New Roman" w:hAnsi="Times New Roman"/>
          <w:sz w:val="24"/>
          <w:szCs w:val="24"/>
        </w:rPr>
        <w:t>darba tiesiskās attiecības</w:t>
      </w:r>
      <w:r w:rsidR="001E05F1">
        <w:rPr>
          <w:rFonts w:ascii="Times New Roman" w:eastAsia="Times New Roman" w:hAnsi="Times New Roman"/>
          <w:sz w:val="24"/>
          <w:szCs w:val="24"/>
        </w:rPr>
        <w:t xml:space="preserve">, ņemot vērā Pašvaldību likuma paredzēto </w:t>
      </w:r>
      <w:r w:rsidR="001E05F1">
        <w:rPr>
          <w:rFonts w:ascii="Times New Roman" w:eastAsia="Times New Roman" w:hAnsi="Times New Roman"/>
          <w:sz w:val="24"/>
          <w:szCs w:val="24"/>
        </w:rPr>
        <w:lastRenderedPageBreak/>
        <w:t>regulējumu,</w:t>
      </w:r>
      <w:r w:rsidRPr="003610DC">
        <w:rPr>
          <w:rFonts w:ascii="Times New Roman" w:eastAsia="Times New Roman" w:hAnsi="Times New Roman"/>
          <w:sz w:val="24"/>
          <w:szCs w:val="24"/>
        </w:rPr>
        <w:t xml:space="preserve"> ar Gulbenes novada pašvaldības izpilddirektori Antru </w:t>
      </w:r>
      <w:proofErr w:type="spellStart"/>
      <w:r w:rsidRPr="003610DC">
        <w:rPr>
          <w:rFonts w:ascii="Times New Roman" w:eastAsia="Times New Roman" w:hAnsi="Times New Roman"/>
          <w:sz w:val="24"/>
          <w:szCs w:val="24"/>
        </w:rPr>
        <w:t>Sprudzāni</w:t>
      </w:r>
      <w:proofErr w:type="spellEnd"/>
      <w:r w:rsidRPr="003610DC">
        <w:rPr>
          <w:rFonts w:ascii="Times New Roman" w:eastAsia="Times New Roman" w:hAnsi="Times New Roman"/>
          <w:sz w:val="24"/>
          <w:szCs w:val="24"/>
        </w:rPr>
        <w:t xml:space="preserve"> ar pilnvaru termiņu uz pieciem gadiem no šā lēmuma pieņemšanas dienas.</w:t>
      </w:r>
    </w:p>
    <w:p w14:paraId="751A2956" w14:textId="5B325D42" w:rsidR="00614726" w:rsidRPr="003610DC" w:rsidRDefault="00614726" w:rsidP="009315E0">
      <w:pPr>
        <w:pStyle w:val="Sarakstarindkopa"/>
        <w:widowControl w:val="0"/>
        <w:numPr>
          <w:ilvl w:val="0"/>
          <w:numId w:val="1"/>
        </w:numPr>
        <w:spacing w:line="360" w:lineRule="auto"/>
        <w:ind w:left="0" w:firstLine="567"/>
        <w:jc w:val="both"/>
        <w:rPr>
          <w:rFonts w:ascii="Times New Roman" w:eastAsia="Times New Roman" w:hAnsi="Times New Roman"/>
          <w:sz w:val="24"/>
          <w:szCs w:val="24"/>
        </w:rPr>
      </w:pPr>
      <w:r w:rsidRPr="003610DC">
        <w:rPr>
          <w:rFonts w:ascii="Times New Roman" w:eastAsia="Times New Roman" w:hAnsi="Times New Roman"/>
          <w:sz w:val="24"/>
          <w:szCs w:val="24"/>
        </w:rPr>
        <w:t xml:space="preserve">UZDOT Gulbenes novada domes priekšsēdētājam saskaņā ar šā lēmuma 1.punktu </w:t>
      </w:r>
      <w:r w:rsidR="009B3416" w:rsidRPr="003610DC">
        <w:rPr>
          <w:rFonts w:ascii="Times New Roman" w:eastAsia="Times New Roman" w:hAnsi="Times New Roman"/>
          <w:sz w:val="24"/>
          <w:szCs w:val="24"/>
        </w:rPr>
        <w:t>un Darba likuma n</w:t>
      </w:r>
      <w:r w:rsidR="006E1E1A" w:rsidRPr="003610DC">
        <w:rPr>
          <w:rFonts w:ascii="Times New Roman" w:eastAsia="Times New Roman" w:hAnsi="Times New Roman"/>
          <w:sz w:val="24"/>
          <w:szCs w:val="24"/>
        </w:rPr>
        <w:t>ormām</w:t>
      </w:r>
      <w:r w:rsidR="009B3416" w:rsidRPr="003610DC">
        <w:rPr>
          <w:rFonts w:ascii="Times New Roman" w:eastAsia="Times New Roman" w:hAnsi="Times New Roman"/>
          <w:sz w:val="24"/>
          <w:szCs w:val="24"/>
        </w:rPr>
        <w:t xml:space="preserve"> </w:t>
      </w:r>
      <w:r w:rsidRPr="003610DC">
        <w:rPr>
          <w:rFonts w:ascii="Times New Roman" w:eastAsia="Times New Roman" w:hAnsi="Times New Roman"/>
          <w:sz w:val="24"/>
          <w:szCs w:val="24"/>
        </w:rPr>
        <w:t xml:space="preserve">noslēgt ar Gulbenes novada pašvaldības izpilddirektori Antru </w:t>
      </w:r>
      <w:proofErr w:type="spellStart"/>
      <w:r w:rsidRPr="003610DC">
        <w:rPr>
          <w:rFonts w:ascii="Times New Roman" w:eastAsia="Times New Roman" w:hAnsi="Times New Roman"/>
          <w:sz w:val="24"/>
          <w:szCs w:val="24"/>
        </w:rPr>
        <w:t>Sprudzāni</w:t>
      </w:r>
      <w:proofErr w:type="spellEnd"/>
      <w:r w:rsidRPr="003610DC">
        <w:rPr>
          <w:rFonts w:ascii="Times New Roman" w:eastAsia="Times New Roman" w:hAnsi="Times New Roman"/>
          <w:sz w:val="24"/>
          <w:szCs w:val="24"/>
        </w:rPr>
        <w:t xml:space="preserve"> darba līgumu jaunā redakcijā</w:t>
      </w:r>
      <w:r w:rsidR="003610DC" w:rsidRPr="003610DC">
        <w:rPr>
          <w:rFonts w:ascii="Times New Roman" w:eastAsia="Times New Roman" w:hAnsi="Times New Roman"/>
          <w:sz w:val="24"/>
          <w:szCs w:val="24"/>
        </w:rPr>
        <w:t xml:space="preserve"> </w:t>
      </w:r>
      <w:r w:rsidRPr="003610DC">
        <w:rPr>
          <w:rFonts w:ascii="Times New Roman" w:eastAsia="Times New Roman" w:hAnsi="Times New Roman"/>
          <w:sz w:val="24"/>
          <w:szCs w:val="24"/>
        </w:rPr>
        <w:t xml:space="preserve">par Gulbenes novada izpilddirektora amata pienākumu veikšanu uz noteiktu laiku. </w:t>
      </w:r>
    </w:p>
    <w:p w14:paraId="470B4DDC" w14:textId="77777777" w:rsidR="00035BB2" w:rsidRPr="00614726" w:rsidRDefault="00035BB2" w:rsidP="00035BB2">
      <w:pPr>
        <w:spacing w:line="360" w:lineRule="auto"/>
        <w:jc w:val="both"/>
        <w:rPr>
          <w:rFonts w:ascii="Times New Roman" w:hAnsi="Times New Roman"/>
          <w:sz w:val="24"/>
          <w:szCs w:val="24"/>
          <w:lang w:bidi="hi-IN"/>
        </w:rPr>
      </w:pPr>
    </w:p>
    <w:p w14:paraId="17B6B9AE" w14:textId="77777777" w:rsidR="00035BB2" w:rsidRPr="00614726" w:rsidRDefault="00035BB2" w:rsidP="00035BB2">
      <w:pPr>
        <w:spacing w:line="360" w:lineRule="auto"/>
        <w:jc w:val="both"/>
        <w:rPr>
          <w:rFonts w:ascii="Times New Roman" w:hAnsi="Times New Roman"/>
          <w:sz w:val="24"/>
          <w:szCs w:val="24"/>
        </w:rPr>
      </w:pPr>
      <w:r w:rsidRPr="00614726">
        <w:rPr>
          <w:rFonts w:ascii="Times New Roman" w:hAnsi="Times New Roman"/>
          <w:sz w:val="24"/>
          <w:szCs w:val="24"/>
        </w:rPr>
        <w:t>Gulbenes novada domes priekšsēdētājs</w:t>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proofErr w:type="spellStart"/>
      <w:r w:rsidRPr="00614726">
        <w:rPr>
          <w:rFonts w:ascii="Times New Roman" w:hAnsi="Times New Roman"/>
          <w:sz w:val="24"/>
          <w:szCs w:val="24"/>
        </w:rPr>
        <w:t>A.Caunītis</w:t>
      </w:r>
      <w:proofErr w:type="spellEnd"/>
    </w:p>
    <w:p w14:paraId="57FE09FF" w14:textId="77777777" w:rsidR="00035BB2" w:rsidRPr="00614726" w:rsidRDefault="00035BB2" w:rsidP="00035BB2">
      <w:pPr>
        <w:rPr>
          <w:rFonts w:ascii="Times New Roman" w:hAnsi="Times New Roman"/>
          <w:sz w:val="24"/>
          <w:szCs w:val="24"/>
        </w:rPr>
      </w:pPr>
    </w:p>
    <w:p w14:paraId="32FD8E94" w14:textId="45F562FE" w:rsidR="00D0486D" w:rsidRPr="00614726" w:rsidRDefault="00035BB2">
      <w:pPr>
        <w:rPr>
          <w:rFonts w:ascii="Times New Roman" w:hAnsi="Times New Roman"/>
          <w:sz w:val="24"/>
          <w:szCs w:val="24"/>
        </w:rPr>
      </w:pPr>
      <w:r w:rsidRPr="00614726">
        <w:rPr>
          <w:rFonts w:ascii="Times New Roman" w:hAnsi="Times New Roman"/>
          <w:sz w:val="24"/>
          <w:szCs w:val="24"/>
        </w:rPr>
        <w:t xml:space="preserve">Sagatavoja: </w:t>
      </w:r>
      <w:proofErr w:type="spellStart"/>
      <w:r w:rsidRPr="00614726">
        <w:rPr>
          <w:rFonts w:ascii="Times New Roman" w:hAnsi="Times New Roman"/>
          <w:sz w:val="24"/>
          <w:szCs w:val="24"/>
        </w:rPr>
        <w:t>L.Priedeslaipa</w:t>
      </w:r>
      <w:bookmarkEnd w:id="0"/>
      <w:proofErr w:type="spellEnd"/>
    </w:p>
    <w:sectPr w:rsidR="00D0486D" w:rsidRPr="00614726" w:rsidSect="009315E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3C5D"/>
    <w:multiLevelType w:val="hybridMultilevel"/>
    <w:tmpl w:val="0D28F754"/>
    <w:lvl w:ilvl="0" w:tplc="68EA594C">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72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FF"/>
    <w:rsid w:val="000257B5"/>
    <w:rsid w:val="00035BB2"/>
    <w:rsid w:val="00097B0F"/>
    <w:rsid w:val="00175EC0"/>
    <w:rsid w:val="001A2F9B"/>
    <w:rsid w:val="001E05F1"/>
    <w:rsid w:val="002F1F05"/>
    <w:rsid w:val="003610DC"/>
    <w:rsid w:val="003B5C56"/>
    <w:rsid w:val="004A6274"/>
    <w:rsid w:val="005355FF"/>
    <w:rsid w:val="0056296D"/>
    <w:rsid w:val="005B1CAF"/>
    <w:rsid w:val="00614726"/>
    <w:rsid w:val="006A23E1"/>
    <w:rsid w:val="006E1E1A"/>
    <w:rsid w:val="00711C6B"/>
    <w:rsid w:val="008145A7"/>
    <w:rsid w:val="0084302D"/>
    <w:rsid w:val="009315E0"/>
    <w:rsid w:val="00957A96"/>
    <w:rsid w:val="0099566A"/>
    <w:rsid w:val="009B3416"/>
    <w:rsid w:val="00A449FE"/>
    <w:rsid w:val="00A80A17"/>
    <w:rsid w:val="00B66F8C"/>
    <w:rsid w:val="00BA5F39"/>
    <w:rsid w:val="00BC2C74"/>
    <w:rsid w:val="00D0486D"/>
    <w:rsid w:val="00D412CC"/>
    <w:rsid w:val="00E72732"/>
    <w:rsid w:val="00EB4A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5906"/>
  <w15:chartTrackingRefBased/>
  <w15:docId w15:val="{E7E03346-CD0B-4320-A934-8BE0C5E8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5BB2"/>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3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35BB2"/>
    <w:pPr>
      <w:spacing w:after="0" w:line="240" w:lineRule="auto"/>
    </w:pPr>
  </w:style>
  <w:style w:type="paragraph" w:customStyle="1" w:styleId="tv213">
    <w:name w:val="tv213"/>
    <w:basedOn w:val="Parasts"/>
    <w:rsid w:val="00BC2C74"/>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semiHidden/>
    <w:unhideWhenUsed/>
    <w:rsid w:val="00BC2C74"/>
    <w:rPr>
      <w:color w:val="0000FF"/>
      <w:u w:val="single"/>
    </w:rPr>
  </w:style>
  <w:style w:type="paragraph" w:styleId="Sarakstarindkopa">
    <w:name w:val="List Paragraph"/>
    <w:basedOn w:val="Parasts"/>
    <w:uiPriority w:val="34"/>
    <w:qFormat/>
    <w:rsid w:val="0061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1973</Words>
  <Characters>1126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6</cp:revision>
  <cp:lastPrinted>2023-07-03T08:35:00Z</cp:lastPrinted>
  <dcterms:created xsi:type="dcterms:W3CDTF">2023-06-15T06:22:00Z</dcterms:created>
  <dcterms:modified xsi:type="dcterms:W3CDTF">2023-07-03T08:35:00Z</dcterms:modified>
</cp:coreProperties>
</file>