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45BF4B47" w:rsidR="008F2362" w:rsidRPr="008F2362" w:rsidRDefault="008F2362" w:rsidP="008F2362">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8931"/>
      </w:tblGrid>
      <w:tr w:rsidR="00B42ED7" w:rsidRPr="00E629F0" w14:paraId="16E8ECD4" w14:textId="77777777" w:rsidTr="00FB00F1">
        <w:tc>
          <w:tcPr>
            <w:tcW w:w="8931" w:type="dxa"/>
          </w:tcPr>
          <w:p w14:paraId="02587764" w14:textId="48234D63" w:rsidR="00B42ED7" w:rsidRPr="00E629F0" w:rsidRDefault="00B42ED7" w:rsidP="00B42ED7">
            <w:pPr>
              <w:spacing w:line="256" w:lineRule="auto"/>
              <w:jc w:val="center"/>
              <w:rPr>
                <w:rFonts w:ascii="Times New Roman" w:hAnsi="Times New Roman" w:cs="Times New Roman"/>
                <w:sz w:val="24"/>
                <w:szCs w:val="24"/>
                <w:lang w:eastAsia="en-US"/>
              </w:rPr>
            </w:pPr>
            <w:r w:rsidRPr="00E629F0">
              <w:rPr>
                <w:rFonts w:ascii="Times New Roman" w:hAnsi="Times New Roman" w:cs="Times New Roman"/>
                <w:noProof/>
                <w:sz w:val="24"/>
                <w:szCs w:val="24"/>
              </w:rPr>
              <w:drawing>
                <wp:inline distT="0" distB="0" distL="0" distR="0" wp14:anchorId="1826D94F" wp14:editId="568E3FF3">
                  <wp:extent cx="621665" cy="687705"/>
                  <wp:effectExtent l="0" t="0" r="698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E629F0" w:rsidRPr="00E629F0" w14:paraId="1F2E40AB" w14:textId="77777777" w:rsidTr="00E629F0">
        <w:tc>
          <w:tcPr>
            <w:tcW w:w="8931" w:type="dxa"/>
            <w:hideMark/>
          </w:tcPr>
          <w:p w14:paraId="00D24F06" w14:textId="77777777" w:rsidR="00E629F0" w:rsidRPr="00E629F0" w:rsidRDefault="00E629F0" w:rsidP="00B42ED7">
            <w:pPr>
              <w:spacing w:before="120" w:line="257" w:lineRule="auto"/>
              <w:jc w:val="center"/>
              <w:rPr>
                <w:rFonts w:ascii="Times New Roman" w:hAnsi="Times New Roman" w:cs="Times New Roman"/>
                <w:b/>
                <w:sz w:val="24"/>
                <w:szCs w:val="24"/>
                <w:lang w:eastAsia="en-US"/>
              </w:rPr>
            </w:pPr>
            <w:r w:rsidRPr="00E629F0">
              <w:rPr>
                <w:rFonts w:ascii="Times New Roman" w:hAnsi="Times New Roman" w:cs="Times New Roman"/>
                <w:b/>
                <w:sz w:val="24"/>
                <w:szCs w:val="24"/>
                <w:lang w:eastAsia="en-US"/>
              </w:rPr>
              <w:t>GULBENES NOVADA PAŠVALDĪBA</w:t>
            </w:r>
          </w:p>
        </w:tc>
      </w:tr>
      <w:tr w:rsidR="00E629F0" w:rsidRPr="00E629F0" w14:paraId="0D1CA1C7" w14:textId="77777777" w:rsidTr="00E629F0">
        <w:tc>
          <w:tcPr>
            <w:tcW w:w="8931" w:type="dxa"/>
            <w:hideMark/>
          </w:tcPr>
          <w:p w14:paraId="4C73AF65" w14:textId="77777777" w:rsidR="00E629F0" w:rsidRPr="00E629F0" w:rsidRDefault="00E629F0">
            <w:pPr>
              <w:spacing w:line="256" w:lineRule="auto"/>
              <w:jc w:val="center"/>
              <w:rPr>
                <w:rFonts w:ascii="Times New Roman" w:hAnsi="Times New Roman" w:cs="Times New Roman"/>
                <w:sz w:val="24"/>
                <w:szCs w:val="24"/>
                <w:lang w:eastAsia="en-US"/>
              </w:rPr>
            </w:pPr>
            <w:proofErr w:type="spellStart"/>
            <w:r w:rsidRPr="00E629F0">
              <w:rPr>
                <w:rFonts w:ascii="Times New Roman" w:hAnsi="Times New Roman" w:cs="Times New Roman"/>
                <w:sz w:val="24"/>
                <w:szCs w:val="24"/>
                <w:lang w:eastAsia="en-US"/>
              </w:rPr>
              <w:t>Reģ</w:t>
            </w:r>
            <w:proofErr w:type="spellEnd"/>
            <w:r w:rsidRPr="00E629F0">
              <w:rPr>
                <w:rFonts w:ascii="Times New Roman" w:hAnsi="Times New Roman" w:cs="Times New Roman"/>
                <w:sz w:val="24"/>
                <w:szCs w:val="24"/>
                <w:lang w:eastAsia="en-US"/>
              </w:rPr>
              <w:t>. Nr. 90009116327</w:t>
            </w:r>
          </w:p>
        </w:tc>
      </w:tr>
      <w:tr w:rsidR="00E629F0" w:rsidRPr="00E629F0" w14:paraId="59ABCEF7" w14:textId="77777777" w:rsidTr="00E629F0">
        <w:tc>
          <w:tcPr>
            <w:tcW w:w="8931" w:type="dxa"/>
            <w:hideMark/>
          </w:tcPr>
          <w:p w14:paraId="1E7716A1" w14:textId="77777777" w:rsidR="00E629F0" w:rsidRPr="00E629F0" w:rsidRDefault="00E629F0">
            <w:pPr>
              <w:spacing w:line="256" w:lineRule="auto"/>
              <w:jc w:val="center"/>
              <w:rPr>
                <w:rFonts w:ascii="Times New Roman" w:hAnsi="Times New Roman" w:cs="Times New Roman"/>
                <w:sz w:val="24"/>
                <w:szCs w:val="24"/>
                <w:lang w:eastAsia="en-US"/>
              </w:rPr>
            </w:pPr>
            <w:r w:rsidRPr="00E629F0">
              <w:rPr>
                <w:rFonts w:ascii="Times New Roman" w:hAnsi="Times New Roman" w:cs="Times New Roman"/>
                <w:sz w:val="24"/>
                <w:szCs w:val="24"/>
                <w:lang w:eastAsia="en-US"/>
              </w:rPr>
              <w:t>Ābeļu iela 2, Gulbene, Gulbenes nov., LV-4401</w:t>
            </w:r>
          </w:p>
        </w:tc>
      </w:tr>
      <w:tr w:rsidR="00E629F0" w:rsidRPr="00E629F0" w14:paraId="7139C550" w14:textId="77777777" w:rsidTr="00E629F0">
        <w:tc>
          <w:tcPr>
            <w:tcW w:w="8931" w:type="dxa"/>
            <w:hideMark/>
          </w:tcPr>
          <w:p w14:paraId="2F2FC794" w14:textId="21B12215" w:rsidR="00E629F0" w:rsidRPr="00E629F0" w:rsidRDefault="00E629F0">
            <w:pPr>
              <w:pBdr>
                <w:bottom w:val="single" w:sz="12" w:space="1" w:color="auto"/>
              </w:pBdr>
              <w:spacing w:line="256" w:lineRule="auto"/>
              <w:jc w:val="center"/>
              <w:rPr>
                <w:rFonts w:ascii="Times New Roman" w:hAnsi="Times New Roman" w:cs="Times New Roman"/>
                <w:sz w:val="24"/>
                <w:szCs w:val="24"/>
                <w:lang w:eastAsia="en-US"/>
              </w:rPr>
            </w:pPr>
            <w:r w:rsidRPr="00E629F0">
              <w:rPr>
                <w:rFonts w:ascii="Times New Roman" w:hAnsi="Times New Roman" w:cs="Times New Roman"/>
                <w:sz w:val="24"/>
                <w:szCs w:val="24"/>
                <w:lang w:eastAsia="en-US"/>
              </w:rPr>
              <w:t>Tālrunis 64497710, mob.</w:t>
            </w:r>
            <w:r w:rsidR="00B42ED7">
              <w:rPr>
                <w:rFonts w:ascii="Times New Roman" w:hAnsi="Times New Roman" w:cs="Times New Roman"/>
                <w:sz w:val="24"/>
                <w:szCs w:val="24"/>
                <w:lang w:eastAsia="en-US"/>
              </w:rPr>
              <w:t> </w:t>
            </w:r>
            <w:r w:rsidRPr="00E629F0">
              <w:rPr>
                <w:rFonts w:ascii="Times New Roman" w:hAnsi="Times New Roman" w:cs="Times New Roman"/>
                <w:sz w:val="24"/>
                <w:szCs w:val="24"/>
                <w:lang w:eastAsia="en-US"/>
              </w:rPr>
              <w:t>26595362, e-pasts: dome@gulbene.lv, www.gulbene.lv</w:t>
            </w:r>
          </w:p>
          <w:p w14:paraId="5708372E" w14:textId="77777777" w:rsidR="00E629F0" w:rsidRPr="001A5E8D" w:rsidRDefault="00E629F0">
            <w:pPr>
              <w:spacing w:line="256" w:lineRule="auto"/>
              <w:jc w:val="center"/>
              <w:rPr>
                <w:rFonts w:ascii="Times New Roman" w:hAnsi="Times New Roman" w:cs="Times New Roman"/>
                <w:sz w:val="4"/>
                <w:szCs w:val="4"/>
                <w:lang w:eastAsia="en-US"/>
              </w:rPr>
            </w:pP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p>
        </w:tc>
      </w:tr>
    </w:tbl>
    <w:p w14:paraId="50537397" w14:textId="77777777" w:rsidR="00E629F0" w:rsidRPr="00E629F0" w:rsidRDefault="00E629F0" w:rsidP="00E629F0">
      <w:pPr>
        <w:jc w:val="center"/>
        <w:rPr>
          <w:rFonts w:ascii="Times New Roman" w:hAnsi="Times New Roman" w:cs="Times New Roman"/>
          <w:sz w:val="24"/>
          <w:szCs w:val="24"/>
        </w:rPr>
      </w:pPr>
      <w:r w:rsidRPr="00E629F0">
        <w:rPr>
          <w:rFonts w:ascii="Times New Roman" w:hAnsi="Times New Roman" w:cs="Times New Roman"/>
          <w:b/>
          <w:bCs/>
          <w:sz w:val="24"/>
          <w:szCs w:val="24"/>
        </w:rPr>
        <w:t>GULBENES NOVADA DOMES LĒMUMS</w:t>
      </w:r>
    </w:p>
    <w:p w14:paraId="2C86467E" w14:textId="77777777" w:rsidR="00E629F0" w:rsidRPr="00E629F0" w:rsidRDefault="00E629F0" w:rsidP="00E629F0">
      <w:pPr>
        <w:jc w:val="center"/>
        <w:rPr>
          <w:rFonts w:ascii="Times New Roman" w:hAnsi="Times New Roman" w:cs="Times New Roman"/>
          <w:sz w:val="24"/>
          <w:szCs w:val="24"/>
        </w:rPr>
      </w:pPr>
      <w:r w:rsidRPr="00E629F0">
        <w:rPr>
          <w:rFonts w:ascii="Times New Roman" w:hAnsi="Times New Roman" w:cs="Times New Roman"/>
          <w:sz w:val="24"/>
          <w:szCs w:val="24"/>
        </w:rPr>
        <w:t>Gulbenē</w:t>
      </w: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5F4314" w:rsidRPr="005F4314" w14:paraId="41A680FA" w14:textId="77777777" w:rsidTr="00FB00F1">
        <w:tc>
          <w:tcPr>
            <w:tcW w:w="5670" w:type="dxa"/>
          </w:tcPr>
          <w:p w14:paraId="0C207012" w14:textId="025955FF" w:rsidR="005F4314" w:rsidRPr="005F4314" w:rsidRDefault="005F4314" w:rsidP="00F534FA">
            <w:pPr>
              <w:rPr>
                <w:rFonts w:ascii="Times New Roman" w:eastAsiaTheme="minorHAnsi" w:hAnsi="Times New Roman" w:cs="Times New Roman"/>
                <w:b/>
                <w:bCs/>
                <w:szCs w:val="24"/>
                <w:lang w:eastAsia="en-US"/>
              </w:rPr>
            </w:pPr>
            <w:r w:rsidRPr="005F4314">
              <w:rPr>
                <w:rFonts w:ascii="Times New Roman" w:eastAsiaTheme="minorHAnsi" w:hAnsi="Times New Roman" w:cs="Times New Roman"/>
                <w:b/>
                <w:bCs/>
                <w:szCs w:val="24"/>
                <w:lang w:eastAsia="en-US"/>
              </w:rPr>
              <w:t xml:space="preserve">2023. gada </w:t>
            </w:r>
            <w:r w:rsidR="00F534FA">
              <w:rPr>
                <w:rFonts w:ascii="Times New Roman" w:eastAsiaTheme="minorHAnsi" w:hAnsi="Times New Roman" w:cs="Times New Roman"/>
                <w:b/>
                <w:bCs/>
                <w:szCs w:val="24"/>
                <w:lang w:eastAsia="en-US"/>
              </w:rPr>
              <w:t>29</w:t>
            </w:r>
            <w:r w:rsidRPr="005F4314">
              <w:rPr>
                <w:rFonts w:ascii="Times New Roman" w:eastAsiaTheme="minorHAnsi" w:hAnsi="Times New Roman" w:cs="Times New Roman"/>
                <w:b/>
                <w:bCs/>
                <w:szCs w:val="24"/>
                <w:lang w:eastAsia="en-US"/>
              </w:rPr>
              <w:t xml:space="preserve">. </w:t>
            </w:r>
            <w:r w:rsidR="00F534FA">
              <w:rPr>
                <w:rFonts w:ascii="Times New Roman" w:eastAsiaTheme="minorHAnsi" w:hAnsi="Times New Roman" w:cs="Times New Roman"/>
                <w:b/>
                <w:bCs/>
                <w:szCs w:val="24"/>
                <w:lang w:eastAsia="en-US"/>
              </w:rPr>
              <w:t>jūnijā</w:t>
            </w:r>
          </w:p>
        </w:tc>
        <w:tc>
          <w:tcPr>
            <w:tcW w:w="3686" w:type="dxa"/>
          </w:tcPr>
          <w:p w14:paraId="53781ABC" w14:textId="42EA77A5" w:rsidR="005F4314" w:rsidRPr="005F4314" w:rsidRDefault="00F534FA" w:rsidP="005F4314">
            <w:pPr>
              <w:rPr>
                <w:rFonts w:ascii="Times New Roman" w:eastAsiaTheme="minorHAnsi" w:hAnsi="Times New Roman" w:cs="Times New Roman"/>
                <w:b/>
                <w:bCs/>
                <w:szCs w:val="24"/>
                <w:lang w:eastAsia="en-US"/>
              </w:rPr>
            </w:pPr>
            <w:r>
              <w:rPr>
                <w:rFonts w:ascii="Times New Roman" w:eastAsiaTheme="minorHAnsi" w:hAnsi="Times New Roman" w:cs="Times New Roman"/>
                <w:b/>
                <w:bCs/>
                <w:szCs w:val="24"/>
                <w:lang w:eastAsia="en-US"/>
              </w:rPr>
              <w:t>Nr. GND/2023/</w:t>
            </w:r>
            <w:r w:rsidR="00F42B33">
              <w:rPr>
                <w:rFonts w:ascii="Times New Roman" w:eastAsiaTheme="minorHAnsi" w:hAnsi="Times New Roman" w:cs="Times New Roman"/>
                <w:b/>
                <w:bCs/>
                <w:szCs w:val="24"/>
                <w:lang w:eastAsia="en-US"/>
              </w:rPr>
              <w:t>649</w:t>
            </w:r>
          </w:p>
        </w:tc>
      </w:tr>
      <w:tr w:rsidR="005F4314" w:rsidRPr="005F4314" w14:paraId="5A4EE435" w14:textId="77777777" w:rsidTr="00FB00F1">
        <w:trPr>
          <w:trHeight w:val="80"/>
        </w:trPr>
        <w:tc>
          <w:tcPr>
            <w:tcW w:w="5670" w:type="dxa"/>
          </w:tcPr>
          <w:p w14:paraId="2BAED921" w14:textId="77777777" w:rsidR="005F4314" w:rsidRPr="005F4314" w:rsidRDefault="005F4314" w:rsidP="005F4314">
            <w:pPr>
              <w:rPr>
                <w:rFonts w:ascii="Times New Roman" w:eastAsiaTheme="minorHAnsi" w:hAnsi="Times New Roman" w:cs="Times New Roman"/>
                <w:szCs w:val="24"/>
                <w:lang w:eastAsia="en-US"/>
              </w:rPr>
            </w:pPr>
          </w:p>
        </w:tc>
        <w:tc>
          <w:tcPr>
            <w:tcW w:w="3686" w:type="dxa"/>
          </w:tcPr>
          <w:p w14:paraId="6DCC8673" w14:textId="6BE277EC" w:rsidR="005F4314" w:rsidRPr="005F4314" w:rsidRDefault="005F4314" w:rsidP="00F534FA">
            <w:pPr>
              <w:rPr>
                <w:rFonts w:ascii="Times New Roman" w:eastAsiaTheme="minorHAnsi" w:hAnsi="Times New Roman" w:cs="Times New Roman"/>
                <w:b/>
                <w:bCs/>
                <w:szCs w:val="24"/>
                <w:lang w:eastAsia="en-US"/>
              </w:rPr>
            </w:pPr>
            <w:r w:rsidRPr="005F4314">
              <w:rPr>
                <w:rFonts w:ascii="Times New Roman" w:eastAsiaTheme="minorHAnsi" w:hAnsi="Times New Roman" w:cs="Times New Roman"/>
                <w:b/>
                <w:bCs/>
                <w:szCs w:val="24"/>
                <w:lang w:eastAsia="en-US"/>
              </w:rPr>
              <w:t>(protokols Nr.</w:t>
            </w:r>
            <w:r w:rsidR="00F42B33">
              <w:rPr>
                <w:rFonts w:ascii="Times New Roman" w:eastAsiaTheme="minorHAnsi" w:hAnsi="Times New Roman" w:cs="Times New Roman"/>
                <w:b/>
                <w:bCs/>
                <w:szCs w:val="24"/>
                <w:lang w:eastAsia="en-US"/>
              </w:rPr>
              <w:t>9</w:t>
            </w:r>
            <w:r w:rsidRPr="005F4314">
              <w:rPr>
                <w:rFonts w:ascii="Times New Roman" w:eastAsiaTheme="minorHAnsi" w:hAnsi="Times New Roman" w:cs="Times New Roman"/>
                <w:b/>
                <w:bCs/>
                <w:szCs w:val="24"/>
                <w:lang w:eastAsia="en-US"/>
              </w:rPr>
              <w:t xml:space="preserve">; </w:t>
            </w:r>
            <w:r w:rsidR="00F42B33">
              <w:rPr>
                <w:rFonts w:ascii="Times New Roman" w:eastAsiaTheme="minorHAnsi" w:hAnsi="Times New Roman" w:cs="Times New Roman"/>
                <w:b/>
                <w:bCs/>
                <w:szCs w:val="24"/>
                <w:lang w:eastAsia="en-US"/>
              </w:rPr>
              <w:t>94</w:t>
            </w:r>
            <w:r w:rsidRPr="005F4314">
              <w:rPr>
                <w:rFonts w:ascii="Times New Roman" w:eastAsiaTheme="minorHAnsi" w:hAnsi="Times New Roman" w:cs="Times New Roman"/>
                <w:b/>
                <w:bCs/>
                <w:szCs w:val="24"/>
                <w:lang w:eastAsia="en-US"/>
              </w:rPr>
              <w:t>.p)</w:t>
            </w:r>
          </w:p>
        </w:tc>
      </w:tr>
    </w:tbl>
    <w:p w14:paraId="1F95BDF7" w14:textId="77777777" w:rsidR="005F4314" w:rsidRPr="005F4314" w:rsidRDefault="005F4314" w:rsidP="005F4314">
      <w:pPr>
        <w:rPr>
          <w:rFonts w:ascii="Times New Roman" w:hAnsi="Times New Roman" w:cs="Times New Roman"/>
          <w:b/>
          <w:bCs/>
          <w:sz w:val="24"/>
          <w:szCs w:val="24"/>
        </w:rPr>
      </w:pPr>
    </w:p>
    <w:p w14:paraId="4EA5781C" w14:textId="3EDFA438" w:rsidR="005F4314" w:rsidRPr="005F4314" w:rsidRDefault="005F4314" w:rsidP="005F4314">
      <w:pPr>
        <w:widowControl w:val="0"/>
        <w:jc w:val="center"/>
        <w:rPr>
          <w:rFonts w:ascii="Times New Roman" w:hAnsi="Times New Roman"/>
          <w:b/>
          <w:sz w:val="24"/>
          <w:szCs w:val="24"/>
        </w:rPr>
      </w:pPr>
      <w:r w:rsidRPr="005F4314">
        <w:rPr>
          <w:rFonts w:ascii="Times New Roman" w:hAnsi="Times New Roman"/>
          <w:b/>
          <w:sz w:val="24"/>
          <w:szCs w:val="24"/>
        </w:rPr>
        <w:t xml:space="preserve">Par ieguldījumu SIA “Gulbenes </w:t>
      </w:r>
      <w:proofErr w:type="spellStart"/>
      <w:r w:rsidRPr="005F4314">
        <w:rPr>
          <w:rFonts w:ascii="Times New Roman" w:hAnsi="Times New Roman"/>
          <w:b/>
          <w:sz w:val="24"/>
          <w:szCs w:val="24"/>
        </w:rPr>
        <w:t>Energo</w:t>
      </w:r>
      <w:proofErr w:type="spellEnd"/>
      <w:r w:rsidRPr="005F4314">
        <w:rPr>
          <w:rFonts w:ascii="Times New Roman" w:hAnsi="Times New Roman"/>
          <w:b/>
          <w:sz w:val="24"/>
          <w:szCs w:val="24"/>
        </w:rPr>
        <w:t xml:space="preserve"> Serviss“ pamatkapitālā”</w:t>
      </w:r>
    </w:p>
    <w:p w14:paraId="3CFD99AC" w14:textId="77777777" w:rsidR="005F4314" w:rsidRDefault="005F4314" w:rsidP="005F4314">
      <w:pPr>
        <w:widowControl w:val="0"/>
        <w:jc w:val="center"/>
        <w:rPr>
          <w:rFonts w:ascii="Times New Roman" w:hAnsi="Times New Roman" w:cs="Times New Roman"/>
          <w:sz w:val="24"/>
          <w:szCs w:val="24"/>
        </w:rPr>
      </w:pPr>
    </w:p>
    <w:p w14:paraId="0ADED0C8" w14:textId="21B99142" w:rsidR="008A29DD" w:rsidRPr="00BE2FD8" w:rsidRDefault="005F4314" w:rsidP="00831BB8">
      <w:pPr>
        <w:widowControl w:val="0"/>
        <w:suppressAutoHyphens/>
        <w:autoSpaceDN w:val="0"/>
        <w:spacing w:line="360" w:lineRule="auto"/>
        <w:ind w:firstLine="567"/>
        <w:jc w:val="both"/>
        <w:rPr>
          <w:rFonts w:ascii="Times New Roman" w:hAnsi="Times New Roman" w:cs="Times New Roman"/>
          <w:sz w:val="24"/>
          <w:szCs w:val="24"/>
        </w:rPr>
      </w:pPr>
      <w:r w:rsidRPr="00BE2FD8">
        <w:rPr>
          <w:rFonts w:ascii="Times New Roman" w:hAnsi="Times New Roman" w:cs="Times New Roman"/>
          <w:sz w:val="24"/>
          <w:szCs w:val="24"/>
          <w:lang w:eastAsia="en-US"/>
        </w:rPr>
        <w:t xml:space="preserve">Gulbenes novada dome 2022. gada 29. septembrī pieņēma lēmumu </w:t>
      </w:r>
      <w:r w:rsidRPr="00BE2FD8">
        <w:rPr>
          <w:rFonts w:ascii="Times New Roman" w:hAnsi="Times New Roman" w:cs="Times New Roman"/>
          <w:bCs/>
          <w:sz w:val="24"/>
          <w:szCs w:val="24"/>
        </w:rPr>
        <w:t xml:space="preserve">Nr. GND/2022/924 (protokols </w:t>
      </w:r>
      <w:r w:rsidR="00A91A6D" w:rsidRPr="00BE2FD8">
        <w:rPr>
          <w:rFonts w:ascii="Times New Roman" w:hAnsi="Times New Roman" w:cs="Times New Roman"/>
          <w:bCs/>
          <w:sz w:val="24"/>
          <w:szCs w:val="24"/>
        </w:rPr>
        <w:t xml:space="preserve">Nr. </w:t>
      </w:r>
      <w:r w:rsidRPr="00BE2FD8">
        <w:rPr>
          <w:rFonts w:ascii="Times New Roman" w:hAnsi="Times New Roman" w:cs="Times New Roman"/>
          <w:bCs/>
          <w:sz w:val="24"/>
          <w:szCs w:val="24"/>
        </w:rPr>
        <w:t>19; 93.</w:t>
      </w:r>
      <w:r w:rsidR="00A91A6D" w:rsidRPr="00BE2FD8">
        <w:rPr>
          <w:rFonts w:ascii="Times New Roman" w:hAnsi="Times New Roman" w:cs="Times New Roman"/>
          <w:bCs/>
          <w:sz w:val="24"/>
          <w:szCs w:val="24"/>
        </w:rPr>
        <w:t> </w:t>
      </w:r>
      <w:r w:rsidRPr="00BE2FD8">
        <w:rPr>
          <w:rFonts w:ascii="Times New Roman" w:hAnsi="Times New Roman" w:cs="Times New Roman"/>
          <w:bCs/>
          <w:sz w:val="24"/>
          <w:szCs w:val="24"/>
        </w:rPr>
        <w:t xml:space="preserve">p) “Par ieguldījumu SIA “Gulbenes </w:t>
      </w:r>
      <w:proofErr w:type="spellStart"/>
      <w:r w:rsidRPr="00BE2FD8">
        <w:rPr>
          <w:rFonts w:ascii="Times New Roman" w:hAnsi="Times New Roman" w:cs="Times New Roman"/>
          <w:bCs/>
          <w:sz w:val="24"/>
          <w:szCs w:val="24"/>
        </w:rPr>
        <w:t>Energo</w:t>
      </w:r>
      <w:proofErr w:type="spellEnd"/>
      <w:r w:rsidRPr="00BE2FD8">
        <w:rPr>
          <w:rFonts w:ascii="Times New Roman" w:hAnsi="Times New Roman" w:cs="Times New Roman"/>
          <w:bCs/>
          <w:sz w:val="24"/>
          <w:szCs w:val="24"/>
        </w:rPr>
        <w:t xml:space="preserve"> Serviss” pamatkapitālā”</w:t>
      </w:r>
      <w:r w:rsidRPr="00BE2FD8">
        <w:rPr>
          <w:rFonts w:ascii="Times New Roman" w:hAnsi="Times New Roman" w:cs="Times New Roman"/>
          <w:bCs/>
          <w:sz w:val="24"/>
          <w:szCs w:val="24"/>
          <w:lang w:eastAsia="en-US"/>
        </w:rPr>
        <w:t>,</w:t>
      </w:r>
      <w:r w:rsidRPr="00BE2FD8">
        <w:rPr>
          <w:rFonts w:ascii="Times New Roman" w:hAnsi="Times New Roman" w:cs="Times New Roman"/>
          <w:sz w:val="24"/>
          <w:szCs w:val="24"/>
          <w:lang w:eastAsia="en-US"/>
        </w:rPr>
        <w:t xml:space="preserve"> ar kuru nolēma palielināt SIA “Gulbenes </w:t>
      </w:r>
      <w:proofErr w:type="spellStart"/>
      <w:r w:rsidRPr="00BE2FD8">
        <w:rPr>
          <w:rFonts w:ascii="Times New Roman" w:hAnsi="Times New Roman" w:cs="Times New Roman"/>
          <w:sz w:val="24"/>
          <w:szCs w:val="24"/>
          <w:lang w:eastAsia="en-US"/>
        </w:rPr>
        <w:t>Energo</w:t>
      </w:r>
      <w:proofErr w:type="spellEnd"/>
      <w:r w:rsidRPr="00BE2FD8">
        <w:rPr>
          <w:rFonts w:ascii="Times New Roman" w:hAnsi="Times New Roman" w:cs="Times New Roman"/>
          <w:sz w:val="24"/>
          <w:szCs w:val="24"/>
          <w:lang w:eastAsia="en-US"/>
        </w:rPr>
        <w:t xml:space="preserve"> Serviss” (reģistrācijas Nr.54603000121, juridiskā adrese: </w:t>
      </w:r>
      <w:r w:rsidRPr="00BE2FD8">
        <w:rPr>
          <w:rFonts w:ascii="Times New Roman" w:hAnsi="Times New Roman" w:cs="Times New Roman"/>
          <w:sz w:val="24"/>
          <w:szCs w:val="24"/>
        </w:rPr>
        <w:t xml:space="preserve">Blaumaņa iela 56A, </w:t>
      </w:r>
      <w:r w:rsidRPr="00BE2FD8">
        <w:rPr>
          <w:rFonts w:ascii="Times New Roman" w:hAnsi="Times New Roman" w:cs="Times New Roman"/>
          <w:sz w:val="24"/>
          <w:szCs w:val="24"/>
          <w:lang w:eastAsia="en-US"/>
        </w:rPr>
        <w:t>Gulbene, Gulbenes novads, LV-4401) pamatkapitālu,</w:t>
      </w:r>
      <w:r w:rsidRPr="00BE2FD8">
        <w:rPr>
          <w:rFonts w:ascii="Times New Roman" w:hAnsi="Times New Roman" w:cs="Times New Roman"/>
          <w:sz w:val="24"/>
          <w:szCs w:val="24"/>
        </w:rPr>
        <w:t xml:space="preserve"> </w:t>
      </w:r>
      <w:r w:rsidR="008A29DD" w:rsidRPr="00BE2FD8">
        <w:rPr>
          <w:rFonts w:ascii="Times New Roman" w:hAnsi="Times New Roman" w:cs="Times New Roman"/>
          <w:sz w:val="24"/>
          <w:szCs w:val="24"/>
        </w:rPr>
        <w:t xml:space="preserve">veicot </w:t>
      </w:r>
      <w:r w:rsidRPr="00BE2FD8">
        <w:rPr>
          <w:rFonts w:ascii="Times New Roman" w:hAnsi="Times New Roman" w:cs="Times New Roman"/>
          <w:sz w:val="24"/>
          <w:szCs w:val="24"/>
        </w:rPr>
        <w:t xml:space="preserve">SIA “Gulbenes </w:t>
      </w:r>
      <w:proofErr w:type="spellStart"/>
      <w:r w:rsidRPr="00BE2FD8">
        <w:rPr>
          <w:rFonts w:ascii="Times New Roman" w:hAnsi="Times New Roman" w:cs="Times New Roman"/>
          <w:sz w:val="24"/>
          <w:szCs w:val="24"/>
        </w:rPr>
        <w:t>Energo</w:t>
      </w:r>
      <w:proofErr w:type="spellEnd"/>
      <w:r w:rsidRPr="00BE2FD8">
        <w:rPr>
          <w:rFonts w:ascii="Times New Roman" w:hAnsi="Times New Roman" w:cs="Times New Roman"/>
          <w:sz w:val="24"/>
          <w:szCs w:val="24"/>
        </w:rPr>
        <w:t xml:space="preserve"> Serviss” ūdenssaimniecības pakalpojumu sniegšanai nodoto pamatlīdzekļu nomas maksas maksājumu</w:t>
      </w:r>
      <w:r w:rsidR="008A29DD" w:rsidRPr="00BE2FD8">
        <w:rPr>
          <w:rFonts w:ascii="Times New Roman" w:hAnsi="Times New Roman" w:cs="Times New Roman"/>
          <w:sz w:val="24"/>
          <w:szCs w:val="24"/>
        </w:rPr>
        <w:t xml:space="preserve"> </w:t>
      </w:r>
      <w:r w:rsidRPr="00BE2FD8">
        <w:rPr>
          <w:rFonts w:ascii="Times New Roman" w:hAnsi="Times New Roman" w:cs="Times New Roman"/>
          <w:sz w:val="24"/>
          <w:szCs w:val="24"/>
        </w:rPr>
        <w:t xml:space="preserve">parādu </w:t>
      </w:r>
      <w:r w:rsidRPr="00BE2FD8">
        <w:rPr>
          <w:rFonts w:ascii="Times New Roman" w:hAnsi="Times New Roman" w:cs="Times New Roman"/>
          <w:color w:val="000000" w:themeColor="text1"/>
          <w:sz w:val="24"/>
          <w:szCs w:val="24"/>
        </w:rPr>
        <w:t xml:space="preserve">242022,33 EUR (divi simti četrdesmit divi tūkstoši divdesmit divi </w:t>
      </w:r>
      <w:proofErr w:type="spellStart"/>
      <w:r w:rsidRPr="00BE2FD8">
        <w:rPr>
          <w:rFonts w:ascii="Times New Roman" w:hAnsi="Times New Roman" w:cs="Times New Roman"/>
          <w:i/>
          <w:color w:val="000000" w:themeColor="text1"/>
          <w:sz w:val="24"/>
          <w:szCs w:val="24"/>
        </w:rPr>
        <w:t>euro</w:t>
      </w:r>
      <w:proofErr w:type="spellEnd"/>
      <w:r w:rsidRPr="00BE2FD8">
        <w:rPr>
          <w:rFonts w:ascii="Times New Roman" w:hAnsi="Times New Roman" w:cs="Times New Roman"/>
          <w:i/>
          <w:color w:val="000000" w:themeColor="text1"/>
          <w:sz w:val="24"/>
          <w:szCs w:val="24"/>
        </w:rPr>
        <w:t xml:space="preserve"> </w:t>
      </w:r>
      <w:r w:rsidRPr="00BE2FD8">
        <w:rPr>
          <w:rFonts w:ascii="Times New Roman" w:hAnsi="Times New Roman" w:cs="Times New Roman"/>
          <w:color w:val="000000" w:themeColor="text1"/>
          <w:sz w:val="24"/>
          <w:szCs w:val="24"/>
        </w:rPr>
        <w:t>trīsdesmit trīs centi)</w:t>
      </w:r>
      <w:r w:rsidR="008A29DD" w:rsidRPr="00BE2FD8">
        <w:rPr>
          <w:rFonts w:ascii="Times New Roman" w:hAnsi="Times New Roman" w:cs="Times New Roman"/>
          <w:color w:val="000000" w:themeColor="text1"/>
          <w:sz w:val="24"/>
          <w:szCs w:val="24"/>
        </w:rPr>
        <w:t xml:space="preserve"> </w:t>
      </w:r>
      <w:r w:rsidR="008A29DD" w:rsidRPr="00BE2FD8">
        <w:rPr>
          <w:rFonts w:ascii="Times New Roman" w:hAnsi="Times New Roman" w:cs="Times New Roman"/>
          <w:sz w:val="24"/>
          <w:szCs w:val="24"/>
        </w:rPr>
        <w:t>kapitalizāciju</w:t>
      </w:r>
      <w:r w:rsidRPr="00BE2FD8">
        <w:rPr>
          <w:rFonts w:ascii="Times New Roman" w:hAnsi="Times New Roman" w:cs="Times New Roman"/>
          <w:color w:val="000000" w:themeColor="text1"/>
          <w:sz w:val="24"/>
          <w:szCs w:val="24"/>
        </w:rPr>
        <w:t xml:space="preserve"> </w:t>
      </w:r>
      <w:r w:rsidRPr="00BE2FD8">
        <w:rPr>
          <w:rFonts w:ascii="Times New Roman" w:hAnsi="Times New Roman" w:cs="Times New Roman"/>
          <w:sz w:val="24"/>
          <w:szCs w:val="24"/>
        </w:rPr>
        <w:t xml:space="preserve">un ieguldot SIA “Gulbenes </w:t>
      </w:r>
      <w:proofErr w:type="spellStart"/>
      <w:r w:rsidRPr="00BE2FD8">
        <w:rPr>
          <w:rFonts w:ascii="Times New Roman" w:hAnsi="Times New Roman" w:cs="Times New Roman"/>
          <w:sz w:val="24"/>
          <w:szCs w:val="24"/>
        </w:rPr>
        <w:t>Energo</w:t>
      </w:r>
      <w:proofErr w:type="spellEnd"/>
      <w:r w:rsidRPr="00BE2FD8">
        <w:rPr>
          <w:rFonts w:ascii="Times New Roman" w:hAnsi="Times New Roman" w:cs="Times New Roman"/>
          <w:sz w:val="24"/>
          <w:szCs w:val="24"/>
        </w:rPr>
        <w:t xml:space="preserve"> Serviss” pamatkapitālā Gulbenes novada pašvaldības īpašumu</w:t>
      </w:r>
      <w:r w:rsidR="00A7728A" w:rsidRPr="00BE2FD8">
        <w:rPr>
          <w:rFonts w:ascii="Times New Roman" w:hAnsi="Times New Roman" w:cs="Times New Roman"/>
          <w:sz w:val="24"/>
          <w:szCs w:val="24"/>
        </w:rPr>
        <w:t xml:space="preserve"> </w:t>
      </w:r>
      <w:r w:rsidR="006D05BA">
        <w:rPr>
          <w:rFonts w:ascii="Times New Roman" w:hAnsi="Times New Roman" w:cs="Times New Roman"/>
          <w:sz w:val="24"/>
          <w:szCs w:val="24"/>
        </w:rPr>
        <w:t xml:space="preserve">ar bilances </w:t>
      </w:r>
      <w:r w:rsidR="006D05BA" w:rsidRPr="00BE2FD8">
        <w:rPr>
          <w:rFonts w:ascii="Times New Roman" w:hAnsi="Times New Roman" w:cs="Times New Roman"/>
          <w:sz w:val="24"/>
          <w:szCs w:val="24"/>
        </w:rPr>
        <w:t>vērtīb</w:t>
      </w:r>
      <w:r w:rsidR="006D05BA">
        <w:rPr>
          <w:rFonts w:ascii="Times New Roman" w:hAnsi="Times New Roman" w:cs="Times New Roman"/>
          <w:sz w:val="24"/>
          <w:szCs w:val="24"/>
        </w:rPr>
        <w:t>u</w:t>
      </w:r>
      <w:r w:rsidR="006D05BA" w:rsidRPr="00BE2FD8">
        <w:rPr>
          <w:rFonts w:ascii="Times New Roman" w:hAnsi="Times New Roman" w:cs="Times New Roman"/>
          <w:sz w:val="24"/>
          <w:szCs w:val="24"/>
        </w:rPr>
        <w:t xml:space="preserve"> </w:t>
      </w:r>
      <w:r w:rsidR="00A669E2">
        <w:rPr>
          <w:rFonts w:ascii="Times New Roman" w:hAnsi="Times New Roman" w:cs="Times New Roman"/>
          <w:sz w:val="24"/>
          <w:szCs w:val="24"/>
        </w:rPr>
        <w:t xml:space="preserve">uz 2022. gada 13. septembri </w:t>
      </w:r>
      <w:r w:rsidRPr="00BE2FD8">
        <w:rPr>
          <w:rFonts w:ascii="Times New Roman" w:hAnsi="Times New Roman" w:cs="Times New Roman"/>
          <w:sz w:val="24"/>
          <w:szCs w:val="24"/>
        </w:rPr>
        <w:t xml:space="preserve">3722695,11 EUR (trīs miljoni septiņi simti divdesmit divi tūkstoši seši simti deviņdesmit pieci </w:t>
      </w:r>
      <w:proofErr w:type="spellStart"/>
      <w:r w:rsidRPr="00BE2FD8">
        <w:rPr>
          <w:rFonts w:ascii="Times New Roman" w:hAnsi="Times New Roman" w:cs="Times New Roman"/>
          <w:i/>
          <w:sz w:val="24"/>
          <w:szCs w:val="24"/>
        </w:rPr>
        <w:t>euro</w:t>
      </w:r>
      <w:proofErr w:type="spellEnd"/>
      <w:r w:rsidRPr="00BE2FD8">
        <w:rPr>
          <w:rFonts w:ascii="Times New Roman" w:hAnsi="Times New Roman" w:cs="Times New Roman"/>
          <w:sz w:val="24"/>
          <w:szCs w:val="24"/>
        </w:rPr>
        <w:t xml:space="preserve"> vienpadsmit centi) saskaņā ar </w:t>
      </w:r>
      <w:r w:rsidR="00995C72" w:rsidRPr="00BE2FD8">
        <w:rPr>
          <w:rFonts w:ascii="Times New Roman" w:hAnsi="Times New Roman" w:cs="Times New Roman"/>
          <w:sz w:val="24"/>
          <w:szCs w:val="24"/>
        </w:rPr>
        <w:t xml:space="preserve">minētā lēmuma </w:t>
      </w:r>
      <w:r w:rsidRPr="00BE2FD8">
        <w:rPr>
          <w:rFonts w:ascii="Times New Roman" w:hAnsi="Times New Roman" w:cs="Times New Roman"/>
          <w:sz w:val="24"/>
          <w:szCs w:val="24"/>
        </w:rPr>
        <w:t>pielikumu</w:t>
      </w:r>
      <w:r w:rsidR="008A29DD" w:rsidRPr="00BE2FD8">
        <w:rPr>
          <w:rFonts w:ascii="Times New Roman" w:hAnsi="Times New Roman" w:cs="Times New Roman"/>
          <w:sz w:val="24"/>
          <w:szCs w:val="24"/>
        </w:rPr>
        <w:t>, kā arī uzdeva Gulbenes novada pašvaldības administrācijas Īpašumu pārraudzības nodaļa</w:t>
      </w:r>
      <w:r w:rsidR="004A4B62" w:rsidRPr="00BE2FD8">
        <w:rPr>
          <w:rFonts w:ascii="Times New Roman" w:hAnsi="Times New Roman" w:cs="Times New Roman"/>
          <w:sz w:val="24"/>
          <w:szCs w:val="24"/>
        </w:rPr>
        <w:t xml:space="preserve">i </w:t>
      </w:r>
      <w:r w:rsidR="008A29DD" w:rsidRPr="00BE2FD8">
        <w:rPr>
          <w:rFonts w:ascii="Times New Roman" w:hAnsi="Times New Roman" w:cs="Times New Roman"/>
          <w:sz w:val="24"/>
          <w:szCs w:val="24"/>
        </w:rPr>
        <w:t>organizēt mantiskā ieguldījuma novērtēšanu saskaņā ar Komerclikuma 154.</w:t>
      </w:r>
      <w:r w:rsidR="00831BB8" w:rsidRPr="00BE2FD8">
        <w:rPr>
          <w:rFonts w:ascii="Times New Roman" w:hAnsi="Times New Roman" w:cs="Times New Roman"/>
          <w:sz w:val="24"/>
          <w:szCs w:val="24"/>
        </w:rPr>
        <w:t> </w:t>
      </w:r>
      <w:r w:rsidR="008A29DD" w:rsidRPr="00BE2FD8">
        <w:rPr>
          <w:rFonts w:ascii="Times New Roman" w:hAnsi="Times New Roman" w:cs="Times New Roman"/>
          <w:sz w:val="24"/>
          <w:szCs w:val="24"/>
        </w:rPr>
        <w:t>pantā noteikto.</w:t>
      </w:r>
    </w:p>
    <w:p w14:paraId="2059FB14" w14:textId="19218C51" w:rsidR="00995C72" w:rsidRPr="00BE2FD8" w:rsidRDefault="00831BB8" w:rsidP="00995C72">
      <w:pPr>
        <w:widowControl w:val="0"/>
        <w:suppressAutoHyphens/>
        <w:autoSpaceDN w:val="0"/>
        <w:spacing w:line="360" w:lineRule="auto"/>
        <w:ind w:firstLine="567"/>
        <w:jc w:val="both"/>
        <w:rPr>
          <w:rFonts w:ascii="Times New Roman" w:hAnsi="Times New Roman" w:cs="Times New Roman"/>
          <w:sz w:val="24"/>
          <w:szCs w:val="24"/>
        </w:rPr>
      </w:pPr>
      <w:r w:rsidRPr="00BE2FD8">
        <w:rPr>
          <w:rFonts w:ascii="Times New Roman" w:hAnsi="Times New Roman" w:cs="Times New Roman"/>
          <w:sz w:val="24"/>
          <w:szCs w:val="24"/>
        </w:rPr>
        <w:t>Gulbenes novada dome 202</w:t>
      </w:r>
      <w:r w:rsidR="00995C72" w:rsidRPr="00BE2FD8">
        <w:rPr>
          <w:rFonts w:ascii="Times New Roman" w:hAnsi="Times New Roman" w:cs="Times New Roman"/>
          <w:sz w:val="24"/>
          <w:szCs w:val="24"/>
        </w:rPr>
        <w:t>2</w:t>
      </w:r>
      <w:r w:rsidRPr="00BE2FD8">
        <w:rPr>
          <w:rFonts w:ascii="Times New Roman" w:hAnsi="Times New Roman" w:cs="Times New Roman"/>
          <w:sz w:val="24"/>
          <w:szCs w:val="24"/>
        </w:rPr>
        <w:t xml:space="preserve">. gada 24. novembrī pieņēma lēmumu Nr. GND/2022/1194 </w:t>
      </w:r>
      <w:r w:rsidR="00995C72" w:rsidRPr="00BE2FD8">
        <w:rPr>
          <w:rFonts w:ascii="Times New Roman" w:hAnsi="Times New Roman" w:cs="Times New Roman"/>
          <w:bCs/>
          <w:sz w:val="24"/>
          <w:szCs w:val="24"/>
        </w:rPr>
        <w:t xml:space="preserve">(protokols Nr. 23; 127. p) “Par ieguldījumu SIA “Gulbenes </w:t>
      </w:r>
      <w:proofErr w:type="spellStart"/>
      <w:r w:rsidR="00995C72" w:rsidRPr="00BE2FD8">
        <w:rPr>
          <w:rFonts w:ascii="Times New Roman" w:hAnsi="Times New Roman" w:cs="Times New Roman"/>
          <w:bCs/>
          <w:sz w:val="24"/>
          <w:szCs w:val="24"/>
        </w:rPr>
        <w:t>Energo</w:t>
      </w:r>
      <w:proofErr w:type="spellEnd"/>
      <w:r w:rsidR="00995C72" w:rsidRPr="00BE2FD8">
        <w:rPr>
          <w:rFonts w:ascii="Times New Roman" w:hAnsi="Times New Roman" w:cs="Times New Roman"/>
          <w:bCs/>
          <w:sz w:val="24"/>
          <w:szCs w:val="24"/>
        </w:rPr>
        <w:t xml:space="preserve"> Serviss” pamatkapitālā”, ar kuru nolēma </w:t>
      </w:r>
      <w:r w:rsidR="00995C72" w:rsidRPr="00BE2FD8">
        <w:rPr>
          <w:rFonts w:ascii="Times New Roman" w:hAnsi="Times New Roman" w:cs="Times New Roman"/>
          <w:sz w:val="24"/>
          <w:szCs w:val="24"/>
          <w:lang w:eastAsia="en-US"/>
        </w:rPr>
        <w:t xml:space="preserve">palielināt SIA “Gulbenes </w:t>
      </w:r>
      <w:proofErr w:type="spellStart"/>
      <w:r w:rsidR="00995C72" w:rsidRPr="00BE2FD8">
        <w:rPr>
          <w:rFonts w:ascii="Times New Roman" w:hAnsi="Times New Roman" w:cs="Times New Roman"/>
          <w:sz w:val="24"/>
          <w:szCs w:val="24"/>
          <w:lang w:eastAsia="en-US"/>
        </w:rPr>
        <w:t>Energo</w:t>
      </w:r>
      <w:proofErr w:type="spellEnd"/>
      <w:r w:rsidR="00995C72" w:rsidRPr="00BE2FD8">
        <w:rPr>
          <w:rFonts w:ascii="Times New Roman" w:hAnsi="Times New Roman" w:cs="Times New Roman"/>
          <w:sz w:val="24"/>
          <w:szCs w:val="24"/>
          <w:lang w:eastAsia="en-US"/>
        </w:rPr>
        <w:t xml:space="preserve"> Serviss” pamatkapitālu,</w:t>
      </w:r>
      <w:r w:rsidR="00995C72" w:rsidRPr="00BE2FD8">
        <w:rPr>
          <w:rFonts w:ascii="Times New Roman" w:hAnsi="Times New Roman" w:cs="Times New Roman"/>
          <w:sz w:val="24"/>
          <w:szCs w:val="24"/>
        </w:rPr>
        <w:t xml:space="preserve"> atsavinot</w:t>
      </w:r>
      <w:r w:rsidR="00995C72" w:rsidRPr="00BE2FD8">
        <w:rPr>
          <w:rFonts w:ascii="Times New Roman" w:hAnsi="Times New Roman" w:cs="Times New Roman"/>
          <w:color w:val="000000" w:themeColor="text1"/>
          <w:sz w:val="24"/>
          <w:szCs w:val="24"/>
        </w:rPr>
        <w:t xml:space="preserve"> </w:t>
      </w:r>
      <w:r w:rsidR="00995C72" w:rsidRPr="00BE2FD8">
        <w:rPr>
          <w:rFonts w:ascii="Times New Roman" w:hAnsi="Times New Roman" w:cs="Times New Roman"/>
          <w:sz w:val="24"/>
          <w:szCs w:val="24"/>
        </w:rPr>
        <w:t xml:space="preserve">un ieguldot SIA “Gulbenes </w:t>
      </w:r>
      <w:proofErr w:type="spellStart"/>
      <w:r w:rsidR="00995C72" w:rsidRPr="00BE2FD8">
        <w:rPr>
          <w:rFonts w:ascii="Times New Roman" w:hAnsi="Times New Roman" w:cs="Times New Roman"/>
          <w:sz w:val="24"/>
          <w:szCs w:val="24"/>
        </w:rPr>
        <w:t>Energo</w:t>
      </w:r>
      <w:proofErr w:type="spellEnd"/>
      <w:r w:rsidR="00995C72" w:rsidRPr="00BE2FD8">
        <w:rPr>
          <w:rFonts w:ascii="Times New Roman" w:hAnsi="Times New Roman" w:cs="Times New Roman"/>
          <w:sz w:val="24"/>
          <w:szCs w:val="24"/>
        </w:rPr>
        <w:t xml:space="preserve"> Serviss” pamatkapitālā Gulbenes novada pašvaldības īpašumu</w:t>
      </w:r>
      <w:r w:rsidR="006D05BA">
        <w:rPr>
          <w:rFonts w:ascii="Times New Roman" w:hAnsi="Times New Roman" w:cs="Times New Roman"/>
          <w:sz w:val="24"/>
          <w:szCs w:val="24"/>
        </w:rPr>
        <w:t xml:space="preserve"> ar bilances vērtību</w:t>
      </w:r>
      <w:r w:rsidR="00A669E2">
        <w:rPr>
          <w:rFonts w:ascii="Times New Roman" w:hAnsi="Times New Roman" w:cs="Times New Roman"/>
          <w:sz w:val="24"/>
          <w:szCs w:val="24"/>
        </w:rPr>
        <w:t xml:space="preserve"> uz 2022. gada 20. oktobri</w:t>
      </w:r>
      <w:r w:rsidR="006D05BA">
        <w:rPr>
          <w:rFonts w:ascii="Times New Roman" w:hAnsi="Times New Roman" w:cs="Times New Roman"/>
          <w:sz w:val="24"/>
          <w:szCs w:val="24"/>
        </w:rPr>
        <w:t xml:space="preserve"> </w:t>
      </w:r>
      <w:r w:rsidR="00995C72" w:rsidRPr="00BE2FD8">
        <w:rPr>
          <w:rFonts w:ascii="Times New Roman" w:hAnsi="Times New Roman" w:cs="Times New Roman"/>
          <w:sz w:val="24"/>
          <w:szCs w:val="24"/>
        </w:rPr>
        <w:t xml:space="preserve">8709,67 EUR (astoņi tūkstoši septiņi simti deviņi </w:t>
      </w:r>
      <w:proofErr w:type="spellStart"/>
      <w:r w:rsidR="00995C72" w:rsidRPr="00BE2FD8">
        <w:rPr>
          <w:rFonts w:ascii="Times New Roman" w:hAnsi="Times New Roman" w:cs="Times New Roman"/>
          <w:i/>
          <w:sz w:val="24"/>
          <w:szCs w:val="24"/>
        </w:rPr>
        <w:t>euro</w:t>
      </w:r>
      <w:proofErr w:type="spellEnd"/>
      <w:r w:rsidR="00995C72" w:rsidRPr="00BE2FD8">
        <w:rPr>
          <w:rFonts w:ascii="Times New Roman" w:hAnsi="Times New Roman" w:cs="Times New Roman"/>
          <w:sz w:val="24"/>
          <w:szCs w:val="24"/>
        </w:rPr>
        <w:t xml:space="preserve"> sešdesmit septiņi centi) saskaņā ar minētā lēmuma pielikumu, kā arī uzdeva Gulbenes novada pašvaldības administrācijas </w:t>
      </w:r>
      <w:r w:rsidR="004A4B62" w:rsidRPr="00BE2FD8">
        <w:rPr>
          <w:rFonts w:ascii="Times New Roman" w:hAnsi="Times New Roman" w:cs="Times New Roman"/>
          <w:sz w:val="24"/>
          <w:szCs w:val="24"/>
        </w:rPr>
        <w:t xml:space="preserve">Īpašumu pārraudzības nodaļai </w:t>
      </w:r>
      <w:r w:rsidR="00995C72" w:rsidRPr="00BE2FD8">
        <w:rPr>
          <w:rFonts w:ascii="Times New Roman" w:hAnsi="Times New Roman" w:cs="Times New Roman"/>
          <w:sz w:val="24"/>
          <w:szCs w:val="24"/>
        </w:rPr>
        <w:t>organizēt mantiskā ieguldījuma novērtēšanu saskaņā ar Komerclikuma 154. pantā noteikto.</w:t>
      </w:r>
    </w:p>
    <w:p w14:paraId="6858DE61" w14:textId="26ADE8D6" w:rsidR="00995C72" w:rsidRPr="00BE2FD8" w:rsidRDefault="00995C72" w:rsidP="00995C72">
      <w:pPr>
        <w:widowControl w:val="0"/>
        <w:suppressAutoHyphens/>
        <w:autoSpaceDN w:val="0"/>
        <w:spacing w:line="360" w:lineRule="auto"/>
        <w:ind w:firstLine="567"/>
        <w:jc w:val="both"/>
        <w:rPr>
          <w:rFonts w:ascii="Times New Roman" w:hAnsi="Times New Roman" w:cs="Times New Roman"/>
          <w:bCs/>
          <w:sz w:val="24"/>
          <w:szCs w:val="24"/>
        </w:rPr>
      </w:pPr>
      <w:r w:rsidRPr="00BE2FD8">
        <w:rPr>
          <w:rFonts w:ascii="Times New Roman" w:hAnsi="Times New Roman" w:cs="Times New Roman"/>
          <w:sz w:val="24"/>
          <w:szCs w:val="24"/>
        </w:rPr>
        <w:t xml:space="preserve">Atbilstoši Gulbenes novada domes </w:t>
      </w:r>
      <w:r w:rsidRPr="00BE2FD8">
        <w:rPr>
          <w:rFonts w:ascii="Times New Roman" w:hAnsi="Times New Roman" w:cs="Times New Roman"/>
          <w:sz w:val="24"/>
          <w:szCs w:val="24"/>
          <w:lang w:eastAsia="en-US"/>
        </w:rPr>
        <w:t>202</w:t>
      </w:r>
      <w:r w:rsidR="000D0FAA" w:rsidRPr="00BE2FD8">
        <w:rPr>
          <w:rFonts w:ascii="Times New Roman" w:hAnsi="Times New Roman" w:cs="Times New Roman"/>
          <w:sz w:val="24"/>
          <w:szCs w:val="24"/>
          <w:lang w:eastAsia="en-US"/>
        </w:rPr>
        <w:t>3</w:t>
      </w:r>
      <w:r w:rsidRPr="00BE2FD8">
        <w:rPr>
          <w:rFonts w:ascii="Times New Roman" w:hAnsi="Times New Roman" w:cs="Times New Roman"/>
          <w:sz w:val="24"/>
          <w:szCs w:val="24"/>
          <w:lang w:eastAsia="en-US"/>
        </w:rPr>
        <w:t xml:space="preserve">. gada </w:t>
      </w:r>
      <w:r w:rsidR="000D0FAA" w:rsidRPr="00BE2FD8">
        <w:rPr>
          <w:rFonts w:ascii="Times New Roman" w:hAnsi="Times New Roman" w:cs="Times New Roman"/>
          <w:sz w:val="24"/>
          <w:szCs w:val="24"/>
          <w:lang w:eastAsia="en-US"/>
        </w:rPr>
        <w:t>23. februāra</w:t>
      </w:r>
      <w:r w:rsidRPr="00BE2FD8">
        <w:rPr>
          <w:rFonts w:ascii="Times New Roman" w:hAnsi="Times New Roman" w:cs="Times New Roman"/>
          <w:sz w:val="24"/>
          <w:szCs w:val="24"/>
          <w:lang w:eastAsia="en-US"/>
        </w:rPr>
        <w:t xml:space="preserve"> lēmum</w:t>
      </w:r>
      <w:r w:rsidR="000D0FAA" w:rsidRPr="00BE2FD8">
        <w:rPr>
          <w:rFonts w:ascii="Times New Roman" w:hAnsi="Times New Roman" w:cs="Times New Roman"/>
          <w:sz w:val="24"/>
          <w:szCs w:val="24"/>
          <w:lang w:eastAsia="en-US"/>
        </w:rPr>
        <w:t>am</w:t>
      </w:r>
      <w:r w:rsidRPr="00BE2FD8">
        <w:rPr>
          <w:rFonts w:ascii="Times New Roman" w:hAnsi="Times New Roman" w:cs="Times New Roman"/>
          <w:sz w:val="24"/>
          <w:szCs w:val="24"/>
          <w:lang w:eastAsia="en-US"/>
        </w:rPr>
        <w:t xml:space="preserve"> </w:t>
      </w:r>
      <w:r w:rsidRPr="00BE2FD8">
        <w:rPr>
          <w:rFonts w:ascii="Times New Roman" w:hAnsi="Times New Roman" w:cs="Times New Roman"/>
          <w:bCs/>
          <w:sz w:val="24"/>
          <w:szCs w:val="24"/>
        </w:rPr>
        <w:t>Nr. GND/202</w:t>
      </w:r>
      <w:r w:rsidR="000D0FAA" w:rsidRPr="00BE2FD8">
        <w:rPr>
          <w:rFonts w:ascii="Times New Roman" w:hAnsi="Times New Roman" w:cs="Times New Roman"/>
          <w:bCs/>
          <w:sz w:val="24"/>
          <w:szCs w:val="24"/>
        </w:rPr>
        <w:t>3</w:t>
      </w:r>
      <w:r w:rsidRPr="00BE2FD8">
        <w:rPr>
          <w:rFonts w:ascii="Times New Roman" w:hAnsi="Times New Roman" w:cs="Times New Roman"/>
          <w:bCs/>
          <w:sz w:val="24"/>
          <w:szCs w:val="24"/>
        </w:rPr>
        <w:t>/</w:t>
      </w:r>
      <w:r w:rsidR="000D0FAA" w:rsidRPr="00BE2FD8">
        <w:rPr>
          <w:rFonts w:ascii="Times New Roman" w:hAnsi="Times New Roman" w:cs="Times New Roman"/>
          <w:bCs/>
          <w:sz w:val="24"/>
          <w:szCs w:val="24"/>
        </w:rPr>
        <w:t>191</w:t>
      </w:r>
      <w:r w:rsidRPr="00BE2FD8">
        <w:rPr>
          <w:rFonts w:ascii="Times New Roman" w:hAnsi="Times New Roman" w:cs="Times New Roman"/>
          <w:bCs/>
          <w:sz w:val="24"/>
          <w:szCs w:val="24"/>
        </w:rPr>
        <w:t xml:space="preserve"> (protokols Nr. </w:t>
      </w:r>
      <w:r w:rsidR="000D0FAA" w:rsidRPr="00BE2FD8">
        <w:rPr>
          <w:rFonts w:ascii="Times New Roman" w:hAnsi="Times New Roman" w:cs="Times New Roman"/>
          <w:bCs/>
          <w:sz w:val="24"/>
          <w:szCs w:val="24"/>
        </w:rPr>
        <w:t>3</w:t>
      </w:r>
      <w:r w:rsidRPr="00BE2FD8">
        <w:rPr>
          <w:rFonts w:ascii="Times New Roman" w:hAnsi="Times New Roman" w:cs="Times New Roman"/>
          <w:bCs/>
          <w:sz w:val="24"/>
          <w:szCs w:val="24"/>
        </w:rPr>
        <w:t xml:space="preserve">; </w:t>
      </w:r>
      <w:r w:rsidR="000D0FAA" w:rsidRPr="00BE2FD8">
        <w:rPr>
          <w:rFonts w:ascii="Times New Roman" w:hAnsi="Times New Roman" w:cs="Times New Roman"/>
          <w:bCs/>
          <w:sz w:val="24"/>
          <w:szCs w:val="24"/>
        </w:rPr>
        <w:t>99</w:t>
      </w:r>
      <w:r w:rsidRPr="00BE2FD8">
        <w:rPr>
          <w:rFonts w:ascii="Times New Roman" w:hAnsi="Times New Roman" w:cs="Times New Roman"/>
          <w:bCs/>
          <w:sz w:val="24"/>
          <w:szCs w:val="24"/>
        </w:rPr>
        <w:t xml:space="preserve">. p) “Par </w:t>
      </w:r>
      <w:r w:rsidR="000D0FAA" w:rsidRPr="00BE2FD8">
        <w:rPr>
          <w:rFonts w:ascii="Times New Roman" w:hAnsi="Times New Roman" w:cs="Times New Roman"/>
          <w:bCs/>
          <w:sz w:val="24"/>
          <w:szCs w:val="24"/>
        </w:rPr>
        <w:t xml:space="preserve">grozījumiem Gulbenes novada domes 2022. gada 29. septembra lēmumā Nr. GND/2022/924 (protokols 19; 93.p) “Par </w:t>
      </w:r>
      <w:r w:rsidRPr="00BE2FD8">
        <w:rPr>
          <w:rFonts w:ascii="Times New Roman" w:hAnsi="Times New Roman" w:cs="Times New Roman"/>
          <w:bCs/>
          <w:sz w:val="24"/>
          <w:szCs w:val="24"/>
        </w:rPr>
        <w:t xml:space="preserve">ieguldījumu SIA “Gulbenes </w:t>
      </w:r>
      <w:proofErr w:type="spellStart"/>
      <w:r w:rsidRPr="00BE2FD8">
        <w:rPr>
          <w:rFonts w:ascii="Times New Roman" w:hAnsi="Times New Roman" w:cs="Times New Roman"/>
          <w:bCs/>
          <w:sz w:val="24"/>
          <w:szCs w:val="24"/>
        </w:rPr>
        <w:t>Energo</w:t>
      </w:r>
      <w:proofErr w:type="spellEnd"/>
      <w:r w:rsidRPr="00BE2FD8">
        <w:rPr>
          <w:rFonts w:ascii="Times New Roman" w:hAnsi="Times New Roman" w:cs="Times New Roman"/>
          <w:bCs/>
          <w:sz w:val="24"/>
          <w:szCs w:val="24"/>
        </w:rPr>
        <w:t xml:space="preserve"> Serviss” pamatkapitālā”</w:t>
      </w:r>
      <w:r w:rsidR="000D0FAA" w:rsidRPr="00BE2FD8">
        <w:rPr>
          <w:rFonts w:ascii="Times New Roman" w:hAnsi="Times New Roman" w:cs="Times New Roman"/>
          <w:bCs/>
          <w:sz w:val="24"/>
          <w:szCs w:val="24"/>
        </w:rPr>
        <w:t xml:space="preserve"> </w:t>
      </w:r>
      <w:r w:rsidR="000D0FAA" w:rsidRPr="00BE2FD8">
        <w:rPr>
          <w:rFonts w:ascii="Times New Roman" w:hAnsi="Times New Roman" w:cs="Times New Roman"/>
          <w:sz w:val="24"/>
          <w:szCs w:val="24"/>
          <w:lang w:eastAsia="en-US"/>
        </w:rPr>
        <w:t xml:space="preserve">ir grozīts </w:t>
      </w:r>
      <w:r w:rsidR="000D0FAA" w:rsidRPr="00BE2FD8">
        <w:rPr>
          <w:rFonts w:ascii="Times New Roman" w:hAnsi="Times New Roman" w:cs="Times New Roman"/>
          <w:bCs/>
          <w:sz w:val="24"/>
          <w:szCs w:val="24"/>
        </w:rPr>
        <w:t xml:space="preserve">Gulbenes novada domes 2022. gada 29. septembra lēmuma Nr. GND/2022/924 (protokols 19; 93.p) “Par ieguldījumu SIA “Gulbenes </w:t>
      </w:r>
      <w:proofErr w:type="spellStart"/>
      <w:r w:rsidR="000D0FAA" w:rsidRPr="00BE2FD8">
        <w:rPr>
          <w:rFonts w:ascii="Times New Roman" w:hAnsi="Times New Roman" w:cs="Times New Roman"/>
          <w:bCs/>
          <w:sz w:val="24"/>
          <w:szCs w:val="24"/>
        </w:rPr>
        <w:t>Energo</w:t>
      </w:r>
      <w:proofErr w:type="spellEnd"/>
      <w:r w:rsidR="000D0FAA" w:rsidRPr="00BE2FD8">
        <w:rPr>
          <w:rFonts w:ascii="Times New Roman" w:hAnsi="Times New Roman" w:cs="Times New Roman"/>
          <w:bCs/>
          <w:sz w:val="24"/>
          <w:szCs w:val="24"/>
        </w:rPr>
        <w:t xml:space="preserve"> Serviss” </w:t>
      </w:r>
      <w:r w:rsidR="000D0FAA" w:rsidRPr="00BE2FD8">
        <w:rPr>
          <w:rFonts w:ascii="Times New Roman" w:hAnsi="Times New Roman" w:cs="Times New Roman"/>
          <w:bCs/>
          <w:sz w:val="24"/>
          <w:szCs w:val="24"/>
        </w:rPr>
        <w:lastRenderedPageBreak/>
        <w:t>1.2.apakšpunktā ieguldāmais Gulbenes novada pašvaldības īpašumu saraksts un to vērtība, proti, nolemts atsavin</w:t>
      </w:r>
      <w:r w:rsidR="004A4B62" w:rsidRPr="00BE2FD8">
        <w:rPr>
          <w:rFonts w:ascii="Times New Roman" w:hAnsi="Times New Roman" w:cs="Times New Roman"/>
          <w:bCs/>
          <w:sz w:val="24"/>
          <w:szCs w:val="24"/>
        </w:rPr>
        <w:t xml:space="preserve">āt un </w:t>
      </w:r>
      <w:r w:rsidR="000D0FAA" w:rsidRPr="00BE2FD8">
        <w:rPr>
          <w:rFonts w:ascii="Times New Roman" w:hAnsi="Times New Roman" w:cs="Times New Roman"/>
          <w:bCs/>
          <w:sz w:val="24"/>
          <w:szCs w:val="24"/>
        </w:rPr>
        <w:t xml:space="preserve">ieguldīt Gulbenes novada pašvaldības īpašumu </w:t>
      </w:r>
      <w:r w:rsidR="001F069F">
        <w:rPr>
          <w:rFonts w:ascii="Times New Roman" w:hAnsi="Times New Roman" w:cs="Times New Roman"/>
          <w:bCs/>
          <w:sz w:val="24"/>
          <w:szCs w:val="24"/>
        </w:rPr>
        <w:t>ar bilances vērtību</w:t>
      </w:r>
      <w:r w:rsidR="00A669E2">
        <w:rPr>
          <w:rFonts w:ascii="Times New Roman" w:hAnsi="Times New Roman" w:cs="Times New Roman"/>
          <w:bCs/>
          <w:sz w:val="24"/>
          <w:szCs w:val="24"/>
        </w:rPr>
        <w:t xml:space="preserve"> uz </w:t>
      </w:r>
      <w:r w:rsidR="00A669E2">
        <w:rPr>
          <w:rFonts w:ascii="Times New Roman" w:hAnsi="Times New Roman" w:cs="Times New Roman"/>
          <w:sz w:val="24"/>
          <w:szCs w:val="24"/>
        </w:rPr>
        <w:t>2022. gada 13. septembri</w:t>
      </w:r>
      <w:r w:rsidR="00A669E2">
        <w:rPr>
          <w:rFonts w:ascii="Times New Roman" w:hAnsi="Times New Roman" w:cs="Times New Roman"/>
          <w:bCs/>
          <w:sz w:val="24"/>
          <w:szCs w:val="24"/>
        </w:rPr>
        <w:t xml:space="preserve"> </w:t>
      </w:r>
      <w:r w:rsidR="001F069F">
        <w:rPr>
          <w:rFonts w:ascii="Times New Roman" w:hAnsi="Times New Roman" w:cs="Times New Roman"/>
          <w:bCs/>
          <w:sz w:val="24"/>
          <w:szCs w:val="24"/>
        </w:rPr>
        <w:t xml:space="preserve"> </w:t>
      </w:r>
      <w:r w:rsidR="000D0FAA" w:rsidRPr="00BE2FD8">
        <w:rPr>
          <w:rFonts w:ascii="Times New Roman" w:hAnsi="Times New Roman" w:cs="Times New Roman"/>
          <w:bCs/>
          <w:sz w:val="24"/>
          <w:szCs w:val="24"/>
        </w:rPr>
        <w:t xml:space="preserve">3721769,78 EUR (trīs miljoni septiņi simti divdesmit viens tūkstotis septiņi simti sešdesmit deviņi </w:t>
      </w:r>
      <w:proofErr w:type="spellStart"/>
      <w:r w:rsidR="000D0FAA" w:rsidRPr="00BE2FD8">
        <w:rPr>
          <w:rFonts w:ascii="Times New Roman" w:hAnsi="Times New Roman" w:cs="Times New Roman"/>
          <w:bCs/>
          <w:i/>
          <w:sz w:val="24"/>
          <w:szCs w:val="24"/>
        </w:rPr>
        <w:t>euro</w:t>
      </w:r>
      <w:proofErr w:type="spellEnd"/>
      <w:r w:rsidR="000D0FAA" w:rsidRPr="00BE2FD8">
        <w:rPr>
          <w:rFonts w:ascii="Times New Roman" w:hAnsi="Times New Roman" w:cs="Times New Roman"/>
          <w:bCs/>
          <w:sz w:val="24"/>
          <w:szCs w:val="24"/>
        </w:rPr>
        <w:t xml:space="preserve"> septiņdesmit astoņi centi).</w:t>
      </w:r>
    </w:p>
    <w:p w14:paraId="56308F2A" w14:textId="3D3E8808" w:rsidR="0002255D" w:rsidRPr="00FB00F1" w:rsidRDefault="004A4B62" w:rsidP="00FB00F1">
      <w:pPr>
        <w:widowControl w:val="0"/>
        <w:suppressAutoHyphens/>
        <w:autoSpaceDN w:val="0"/>
        <w:spacing w:line="360" w:lineRule="auto"/>
        <w:ind w:firstLine="567"/>
        <w:jc w:val="both"/>
        <w:rPr>
          <w:rFonts w:ascii="Times New Roman" w:hAnsi="Times New Roman" w:cs="Times New Roman"/>
          <w:color w:val="000000" w:themeColor="text1"/>
          <w:sz w:val="24"/>
          <w:szCs w:val="24"/>
        </w:rPr>
      </w:pPr>
      <w:r w:rsidRPr="00BE2FD8">
        <w:rPr>
          <w:rStyle w:val="txtspecial"/>
          <w:rFonts w:ascii="Times New Roman" w:hAnsi="Times New Roman" w:cs="Times New Roman"/>
          <w:sz w:val="24"/>
          <w:szCs w:val="24"/>
        </w:rPr>
        <w:t xml:space="preserve">Sabiedrība ar ierobežotu atbildību “EIROEKSPERTS”, reģistrācijas Nr. 40003650352, juridiskā adrese: Krišjāņa Valdemāra iela 20 - 9, Rīga, LV-1010, </w:t>
      </w:r>
      <w:r w:rsidRPr="00BE2FD8">
        <w:rPr>
          <w:rFonts w:ascii="Times New Roman" w:hAnsi="Times New Roman" w:cs="Times New Roman"/>
          <w:sz w:val="24"/>
          <w:szCs w:val="24"/>
        </w:rPr>
        <w:t>veica mantiskā ieguldījuma novērtēšanu.</w:t>
      </w:r>
      <w:r w:rsidR="009E738E" w:rsidRPr="00BE2FD8">
        <w:rPr>
          <w:rFonts w:ascii="Times New Roman" w:hAnsi="Times New Roman" w:cs="Times New Roman"/>
          <w:sz w:val="24"/>
          <w:szCs w:val="24"/>
        </w:rPr>
        <w:t xml:space="preserve"> Saskaņā ar </w:t>
      </w:r>
      <w:r w:rsidR="00A27AA3" w:rsidRPr="00BE2FD8">
        <w:rPr>
          <w:rStyle w:val="txtspecial"/>
          <w:rFonts w:ascii="Times New Roman" w:hAnsi="Times New Roman" w:cs="Times New Roman"/>
          <w:sz w:val="24"/>
          <w:szCs w:val="24"/>
        </w:rPr>
        <w:t xml:space="preserve">sabiedrības ar ierobežotu atbildību “EIROEKSPERTS” </w:t>
      </w:r>
      <w:r w:rsidR="0002255D" w:rsidRPr="00BE2FD8">
        <w:rPr>
          <w:rFonts w:ascii="Times New Roman" w:hAnsi="Times New Roman" w:cs="Times New Roman"/>
          <w:sz w:val="24"/>
          <w:szCs w:val="24"/>
          <w:u w:color="FFFFFF" w:themeColor="background1"/>
        </w:rPr>
        <w:t>2023.</w:t>
      </w:r>
      <w:r w:rsidR="00A27AA3" w:rsidRPr="00BE2FD8">
        <w:rPr>
          <w:rFonts w:ascii="Times New Roman" w:hAnsi="Times New Roman" w:cs="Times New Roman"/>
          <w:sz w:val="24"/>
          <w:szCs w:val="24"/>
          <w:u w:color="FFFFFF" w:themeColor="background1"/>
        </w:rPr>
        <w:t> </w:t>
      </w:r>
      <w:r w:rsidR="0002255D" w:rsidRPr="00BE2FD8">
        <w:rPr>
          <w:rFonts w:ascii="Times New Roman" w:hAnsi="Times New Roman" w:cs="Times New Roman"/>
          <w:sz w:val="24"/>
          <w:szCs w:val="24"/>
          <w:u w:color="FFFFFF" w:themeColor="background1"/>
        </w:rPr>
        <w:t>gada 24.</w:t>
      </w:r>
      <w:r w:rsidR="00A27AA3" w:rsidRPr="00BE2FD8">
        <w:rPr>
          <w:rFonts w:ascii="Times New Roman" w:hAnsi="Times New Roman" w:cs="Times New Roman"/>
          <w:sz w:val="24"/>
          <w:szCs w:val="24"/>
          <w:u w:color="FFFFFF" w:themeColor="background1"/>
        </w:rPr>
        <w:t> </w:t>
      </w:r>
      <w:r w:rsidR="0002255D" w:rsidRPr="00BE2FD8">
        <w:rPr>
          <w:rFonts w:ascii="Times New Roman" w:hAnsi="Times New Roman" w:cs="Times New Roman"/>
          <w:sz w:val="24"/>
          <w:szCs w:val="24"/>
          <w:u w:color="FFFFFF" w:themeColor="background1"/>
        </w:rPr>
        <w:t>febru</w:t>
      </w:r>
      <w:r w:rsidR="00A27AA3" w:rsidRPr="00BE2FD8">
        <w:rPr>
          <w:rFonts w:ascii="Times New Roman" w:hAnsi="Times New Roman" w:cs="Times New Roman"/>
          <w:sz w:val="24"/>
          <w:szCs w:val="24"/>
          <w:u w:color="FFFFFF" w:themeColor="background1"/>
        </w:rPr>
        <w:t>ā</w:t>
      </w:r>
      <w:r w:rsidR="0002255D" w:rsidRPr="00BE2FD8">
        <w:rPr>
          <w:rFonts w:ascii="Times New Roman" w:hAnsi="Times New Roman" w:cs="Times New Roman"/>
          <w:sz w:val="24"/>
          <w:szCs w:val="24"/>
          <w:u w:color="FFFFFF" w:themeColor="background1"/>
        </w:rPr>
        <w:t xml:space="preserve">ra atzinumu Nr. U-8 par mantisko </w:t>
      </w:r>
      <w:r w:rsidR="00A27AA3" w:rsidRPr="00BE2FD8">
        <w:rPr>
          <w:rFonts w:ascii="Times New Roman" w:hAnsi="Times New Roman" w:cs="Times New Roman"/>
          <w:sz w:val="24"/>
          <w:szCs w:val="24"/>
          <w:u w:color="FFFFFF" w:themeColor="background1"/>
        </w:rPr>
        <w:t>ieguldījumu (2023. gada 24. februāra vērtējums Nr. L11812/ER/2022/2)</w:t>
      </w:r>
      <w:r w:rsidR="00370DAC" w:rsidRPr="00BE2FD8">
        <w:rPr>
          <w:rFonts w:ascii="Times New Roman" w:hAnsi="Times New Roman" w:cs="Times New Roman"/>
          <w:sz w:val="24"/>
          <w:szCs w:val="24"/>
          <w:u w:color="FFFFFF" w:themeColor="background1"/>
        </w:rPr>
        <w:t xml:space="preserve"> un 2023. gada 9. jūnija atzinumu Nr. U-20 par mantisko ieguldījumu (2023. gada 9. jūnija vērtējums Nr. L11812/ER/2022/2) </w:t>
      </w:r>
      <w:r w:rsidR="006D05BA">
        <w:rPr>
          <w:rFonts w:ascii="Times New Roman" w:hAnsi="Times New Roman" w:cs="Times New Roman"/>
          <w:sz w:val="24"/>
          <w:szCs w:val="24"/>
          <w:u w:color="FFFFFF" w:themeColor="background1"/>
        </w:rPr>
        <w:t xml:space="preserve">Gulbenes novada pašvaldības </w:t>
      </w:r>
      <w:r w:rsidR="00A27AA3" w:rsidRPr="00BE2FD8">
        <w:rPr>
          <w:rFonts w:ascii="Times New Roman" w:hAnsi="Times New Roman" w:cs="Times New Roman"/>
          <w:sz w:val="24"/>
          <w:szCs w:val="24"/>
        </w:rPr>
        <w:t xml:space="preserve">prasījuma tiesības </w:t>
      </w:r>
      <w:r w:rsidR="00370DAC" w:rsidRPr="00BE2FD8">
        <w:rPr>
          <w:rFonts w:ascii="Times New Roman" w:hAnsi="Times New Roman" w:cs="Times New Roman"/>
          <w:color w:val="000000" w:themeColor="text1"/>
          <w:sz w:val="24"/>
          <w:szCs w:val="24"/>
        </w:rPr>
        <w:t xml:space="preserve">242022,33 EUR (divi simti četrdesmit divi tūkstoši divdesmit divi </w:t>
      </w:r>
      <w:proofErr w:type="spellStart"/>
      <w:r w:rsidR="00370DAC" w:rsidRPr="00BE2FD8">
        <w:rPr>
          <w:rFonts w:ascii="Times New Roman" w:hAnsi="Times New Roman" w:cs="Times New Roman"/>
          <w:i/>
          <w:color w:val="000000" w:themeColor="text1"/>
          <w:sz w:val="24"/>
          <w:szCs w:val="24"/>
        </w:rPr>
        <w:t>euro</w:t>
      </w:r>
      <w:proofErr w:type="spellEnd"/>
      <w:r w:rsidR="00370DAC" w:rsidRPr="00BE2FD8">
        <w:rPr>
          <w:rFonts w:ascii="Times New Roman" w:hAnsi="Times New Roman" w:cs="Times New Roman"/>
          <w:i/>
          <w:color w:val="000000" w:themeColor="text1"/>
          <w:sz w:val="24"/>
          <w:szCs w:val="24"/>
        </w:rPr>
        <w:t xml:space="preserve"> </w:t>
      </w:r>
      <w:r w:rsidR="00370DAC" w:rsidRPr="00BE2FD8">
        <w:rPr>
          <w:rFonts w:ascii="Times New Roman" w:hAnsi="Times New Roman" w:cs="Times New Roman"/>
          <w:color w:val="000000" w:themeColor="text1"/>
          <w:sz w:val="24"/>
          <w:szCs w:val="24"/>
        </w:rPr>
        <w:t xml:space="preserve">trīsdesmit trīs centi) </w:t>
      </w:r>
      <w:r w:rsidR="00A27AA3" w:rsidRPr="00BE2FD8">
        <w:rPr>
          <w:rFonts w:ascii="Times New Roman" w:hAnsi="Times New Roman" w:cs="Times New Roman"/>
          <w:sz w:val="24"/>
          <w:szCs w:val="24"/>
        </w:rPr>
        <w:t xml:space="preserve">par neapmaksātajiem rēķiniem </w:t>
      </w:r>
      <w:r w:rsidR="00370DAC" w:rsidRPr="00BE2FD8">
        <w:rPr>
          <w:rFonts w:ascii="Times New Roman" w:hAnsi="Times New Roman" w:cs="Times New Roman"/>
          <w:sz w:val="24"/>
          <w:szCs w:val="24"/>
        </w:rPr>
        <w:t xml:space="preserve">pēc stāvokļa uz 2022. gada 31. decembri ir novērtētas </w:t>
      </w:r>
      <w:r w:rsidR="00370DAC" w:rsidRPr="00BE2FD8">
        <w:rPr>
          <w:rFonts w:ascii="Times New Roman" w:hAnsi="Times New Roman" w:cs="Times New Roman"/>
          <w:color w:val="000000" w:themeColor="text1"/>
          <w:sz w:val="24"/>
          <w:szCs w:val="24"/>
        </w:rPr>
        <w:t xml:space="preserve">242022,33 EUR (divi simti četrdesmit divi tūkstoši divdesmit divi </w:t>
      </w:r>
      <w:proofErr w:type="spellStart"/>
      <w:r w:rsidR="00370DAC" w:rsidRPr="00BE2FD8">
        <w:rPr>
          <w:rFonts w:ascii="Times New Roman" w:hAnsi="Times New Roman" w:cs="Times New Roman"/>
          <w:i/>
          <w:color w:val="000000" w:themeColor="text1"/>
          <w:sz w:val="24"/>
          <w:szCs w:val="24"/>
        </w:rPr>
        <w:t>euro</w:t>
      </w:r>
      <w:proofErr w:type="spellEnd"/>
      <w:r w:rsidR="00370DAC" w:rsidRPr="00BE2FD8">
        <w:rPr>
          <w:rFonts w:ascii="Times New Roman" w:hAnsi="Times New Roman" w:cs="Times New Roman"/>
          <w:i/>
          <w:color w:val="000000" w:themeColor="text1"/>
          <w:sz w:val="24"/>
          <w:szCs w:val="24"/>
        </w:rPr>
        <w:t xml:space="preserve"> </w:t>
      </w:r>
      <w:r w:rsidR="00370DAC" w:rsidRPr="00BE2FD8">
        <w:rPr>
          <w:rFonts w:ascii="Times New Roman" w:hAnsi="Times New Roman" w:cs="Times New Roman"/>
          <w:color w:val="000000" w:themeColor="text1"/>
          <w:sz w:val="24"/>
          <w:szCs w:val="24"/>
        </w:rPr>
        <w:t>trīsdesmit trīs centi) apmērā.</w:t>
      </w:r>
      <w:r w:rsidR="00FB00F1">
        <w:rPr>
          <w:rFonts w:ascii="Times New Roman" w:hAnsi="Times New Roman" w:cs="Times New Roman"/>
          <w:color w:val="000000" w:themeColor="text1"/>
          <w:sz w:val="24"/>
          <w:szCs w:val="24"/>
        </w:rPr>
        <w:t xml:space="preserve"> </w:t>
      </w:r>
      <w:r w:rsidR="00BE2FD8" w:rsidRPr="00BE2FD8">
        <w:rPr>
          <w:rFonts w:ascii="Times New Roman" w:hAnsi="Times New Roman" w:cs="Times New Roman"/>
          <w:sz w:val="24"/>
          <w:szCs w:val="24"/>
        </w:rPr>
        <w:t>Saskaņā ar</w:t>
      </w:r>
      <w:r w:rsidR="000A1C8B" w:rsidRPr="00BE2FD8">
        <w:rPr>
          <w:rFonts w:ascii="Times New Roman" w:hAnsi="Times New Roman" w:cs="Times New Roman"/>
          <w:color w:val="000000" w:themeColor="text1"/>
          <w:sz w:val="24"/>
          <w:szCs w:val="24"/>
        </w:rPr>
        <w:t xml:space="preserve"> </w:t>
      </w:r>
      <w:r w:rsidR="000A1C8B" w:rsidRPr="00BE2FD8">
        <w:rPr>
          <w:rStyle w:val="txtspecial"/>
          <w:rFonts w:ascii="Times New Roman" w:hAnsi="Times New Roman" w:cs="Times New Roman"/>
          <w:sz w:val="24"/>
          <w:szCs w:val="24"/>
        </w:rPr>
        <w:t xml:space="preserve">sabiedrības ar ierobežotu atbildību “EIROEKSPERTS” </w:t>
      </w:r>
      <w:r w:rsidR="000A1C8B" w:rsidRPr="00BE2FD8">
        <w:rPr>
          <w:rFonts w:ascii="Times New Roman" w:hAnsi="Times New Roman" w:cs="Times New Roman"/>
          <w:sz w:val="24"/>
          <w:szCs w:val="24"/>
          <w:u w:color="FFFFFF" w:themeColor="background1"/>
        </w:rPr>
        <w:t>2023. gada 16</w:t>
      </w:r>
      <w:r w:rsidR="00BE2FD8" w:rsidRPr="00BE2FD8">
        <w:rPr>
          <w:rFonts w:ascii="Times New Roman" w:hAnsi="Times New Roman" w:cs="Times New Roman"/>
          <w:sz w:val="24"/>
          <w:szCs w:val="24"/>
          <w:u w:color="FFFFFF" w:themeColor="background1"/>
        </w:rPr>
        <w:t>.</w:t>
      </w:r>
      <w:r w:rsidR="000A1C8B" w:rsidRPr="00BE2FD8">
        <w:rPr>
          <w:rFonts w:ascii="Times New Roman" w:hAnsi="Times New Roman" w:cs="Times New Roman"/>
          <w:sz w:val="24"/>
          <w:szCs w:val="24"/>
          <w:u w:color="FFFFFF" w:themeColor="background1"/>
        </w:rPr>
        <w:t> februāra atzinumu Nr. U-</w:t>
      </w:r>
      <w:r w:rsidR="00BE2FD8" w:rsidRPr="00BE2FD8">
        <w:rPr>
          <w:rFonts w:ascii="Times New Roman" w:hAnsi="Times New Roman" w:cs="Times New Roman"/>
          <w:sz w:val="24"/>
          <w:szCs w:val="24"/>
          <w:u w:color="FFFFFF" w:themeColor="background1"/>
        </w:rPr>
        <w:t>5</w:t>
      </w:r>
      <w:r w:rsidR="000A1C8B" w:rsidRPr="00BE2FD8">
        <w:rPr>
          <w:rFonts w:ascii="Times New Roman" w:hAnsi="Times New Roman" w:cs="Times New Roman"/>
          <w:sz w:val="24"/>
          <w:szCs w:val="24"/>
          <w:u w:color="FFFFFF" w:themeColor="background1"/>
        </w:rPr>
        <w:t xml:space="preserve"> par mantisko ieguldījumu (2023. gada 16. februāra vērtējums Nr. L118</w:t>
      </w:r>
      <w:r w:rsidR="00BE2FD8" w:rsidRPr="00BE2FD8">
        <w:rPr>
          <w:rFonts w:ascii="Times New Roman" w:hAnsi="Times New Roman" w:cs="Times New Roman"/>
          <w:sz w:val="24"/>
          <w:szCs w:val="24"/>
          <w:u w:color="FFFFFF" w:themeColor="background1"/>
        </w:rPr>
        <w:t>21</w:t>
      </w:r>
      <w:r w:rsidR="000A1C8B" w:rsidRPr="00BE2FD8">
        <w:rPr>
          <w:rFonts w:ascii="Times New Roman" w:hAnsi="Times New Roman" w:cs="Times New Roman"/>
          <w:sz w:val="24"/>
          <w:szCs w:val="24"/>
          <w:u w:color="FFFFFF" w:themeColor="background1"/>
        </w:rPr>
        <w:t>/ER/2022)</w:t>
      </w:r>
      <w:r w:rsidR="00BE2FD8" w:rsidRPr="00BE2FD8">
        <w:rPr>
          <w:rFonts w:ascii="Times New Roman" w:hAnsi="Times New Roman" w:cs="Times New Roman"/>
          <w:sz w:val="24"/>
          <w:szCs w:val="24"/>
          <w:u w:color="FFFFFF" w:themeColor="background1"/>
        </w:rPr>
        <w:t xml:space="preserve"> Gulbenes novada pašvaldības atbilstoši iepriekš minētajiem lēmumiem SIA “Gulbenes </w:t>
      </w:r>
      <w:proofErr w:type="spellStart"/>
      <w:r w:rsidR="00BE2FD8" w:rsidRPr="00BE2FD8">
        <w:rPr>
          <w:rFonts w:ascii="Times New Roman" w:hAnsi="Times New Roman" w:cs="Times New Roman"/>
          <w:sz w:val="24"/>
          <w:szCs w:val="24"/>
          <w:u w:color="FFFFFF" w:themeColor="background1"/>
        </w:rPr>
        <w:t>Energo</w:t>
      </w:r>
      <w:proofErr w:type="spellEnd"/>
      <w:r w:rsidR="00BE2FD8" w:rsidRPr="00BE2FD8">
        <w:rPr>
          <w:rFonts w:ascii="Times New Roman" w:hAnsi="Times New Roman" w:cs="Times New Roman"/>
          <w:sz w:val="24"/>
          <w:szCs w:val="24"/>
          <w:u w:color="FFFFFF" w:themeColor="background1"/>
        </w:rPr>
        <w:t xml:space="preserve"> Serviss” </w:t>
      </w:r>
      <w:r w:rsidR="0002255D" w:rsidRPr="00BE2FD8">
        <w:rPr>
          <w:rFonts w:ascii="Times New Roman" w:hAnsi="Times New Roman" w:cs="Times New Roman"/>
          <w:sz w:val="24"/>
          <w:szCs w:val="24"/>
          <w:u w:color="FFFFFF" w:themeColor="background1"/>
        </w:rPr>
        <w:t>ieguldām</w:t>
      </w:r>
      <w:r w:rsidR="00BE2FD8" w:rsidRPr="00BE2FD8">
        <w:rPr>
          <w:rFonts w:ascii="Times New Roman" w:hAnsi="Times New Roman" w:cs="Times New Roman"/>
          <w:sz w:val="24"/>
          <w:szCs w:val="24"/>
          <w:u w:color="FFFFFF" w:themeColor="background1"/>
        </w:rPr>
        <w:t>ie</w:t>
      </w:r>
      <w:r w:rsidR="0002255D" w:rsidRPr="00BE2FD8">
        <w:rPr>
          <w:rFonts w:ascii="Times New Roman" w:hAnsi="Times New Roman" w:cs="Times New Roman"/>
          <w:sz w:val="24"/>
          <w:szCs w:val="24"/>
          <w:u w:color="FFFFFF" w:themeColor="background1"/>
        </w:rPr>
        <w:t xml:space="preserve"> pamatlīdzekļ</w:t>
      </w:r>
      <w:r w:rsidR="00BE2FD8" w:rsidRPr="00BE2FD8">
        <w:rPr>
          <w:rFonts w:ascii="Times New Roman" w:hAnsi="Times New Roman" w:cs="Times New Roman"/>
          <w:sz w:val="24"/>
          <w:szCs w:val="24"/>
          <w:u w:color="FFFFFF" w:themeColor="background1"/>
        </w:rPr>
        <w:t xml:space="preserve">i </w:t>
      </w:r>
      <w:r w:rsidR="0002255D" w:rsidRPr="00BE2FD8">
        <w:rPr>
          <w:rFonts w:ascii="Times New Roman" w:hAnsi="Times New Roman" w:cs="Times New Roman"/>
          <w:sz w:val="24"/>
          <w:szCs w:val="24"/>
          <w:u w:color="FFFFFF" w:themeColor="background1"/>
        </w:rPr>
        <w:t>ir</w:t>
      </w:r>
      <w:r w:rsidR="00BE2FD8" w:rsidRPr="00BE2FD8">
        <w:rPr>
          <w:rFonts w:ascii="Times New Roman" w:hAnsi="Times New Roman" w:cs="Times New Roman"/>
          <w:sz w:val="24"/>
          <w:szCs w:val="24"/>
          <w:u w:color="FFFFFF" w:themeColor="background1"/>
        </w:rPr>
        <w:t xml:space="preserve"> novērtēti </w:t>
      </w:r>
      <w:r w:rsidR="00BE2FD8" w:rsidRPr="00BE2FD8">
        <w:rPr>
          <w:rFonts w:ascii="Times New Roman" w:eastAsiaTheme="minorHAnsi" w:hAnsi="Times New Roman" w:cs="Times New Roman"/>
          <w:sz w:val="24"/>
          <w:szCs w:val="24"/>
          <w:lang w:eastAsia="en-US"/>
        </w:rPr>
        <w:t xml:space="preserve">368975 EUR (trīs simti sešdesmit astoņi tūkstoši deviņi simti septiņdesmit pieci </w:t>
      </w:r>
      <w:proofErr w:type="spellStart"/>
      <w:r w:rsidR="00BE2FD8" w:rsidRPr="00BE2FD8">
        <w:rPr>
          <w:rFonts w:ascii="Times New Roman" w:eastAsiaTheme="minorHAnsi" w:hAnsi="Times New Roman" w:cs="Times New Roman"/>
          <w:i/>
          <w:sz w:val="24"/>
          <w:szCs w:val="24"/>
          <w:lang w:eastAsia="en-US"/>
        </w:rPr>
        <w:t>euro</w:t>
      </w:r>
      <w:proofErr w:type="spellEnd"/>
      <w:r w:rsidR="00BE2FD8" w:rsidRPr="00BE2FD8">
        <w:rPr>
          <w:rFonts w:ascii="Times New Roman" w:eastAsiaTheme="minorHAnsi" w:hAnsi="Times New Roman" w:cs="Times New Roman"/>
          <w:sz w:val="24"/>
          <w:szCs w:val="24"/>
          <w:lang w:eastAsia="en-US"/>
        </w:rPr>
        <w:t>) apmērā.</w:t>
      </w:r>
    </w:p>
    <w:p w14:paraId="3A998BAD" w14:textId="77777777" w:rsidR="005F4314" w:rsidRPr="005F4314" w:rsidRDefault="005F4314" w:rsidP="005F4314">
      <w:pPr>
        <w:spacing w:line="360" w:lineRule="auto"/>
        <w:ind w:firstLine="567"/>
        <w:jc w:val="both"/>
        <w:rPr>
          <w:rFonts w:ascii="Times New Roman" w:hAnsi="Times New Roman" w:cs="Times New Roman"/>
          <w:sz w:val="24"/>
          <w:szCs w:val="24"/>
        </w:rPr>
      </w:pPr>
      <w:r w:rsidRPr="005F4314">
        <w:rPr>
          <w:rFonts w:ascii="Times New Roman" w:hAnsi="Times New Roman" w:cs="Times New Roman"/>
          <w:sz w:val="24"/>
          <w:szCs w:val="24"/>
        </w:rPr>
        <w:t xml:space="preserve">Publiskas personas mantas atsavināšanas likuma 3. panta pirmās daļas 4. punkts nosaka, ka publiskas personas nekustamo un kustamo mantu var atsavināt, ieguldot kapitālsabiedrības pamatkapitālā. Saskaņā šā likuma 40. panta pirmo daļu un 6. panta otro daļu lēmumu par publiskas personas mantas ieguldīšanu esošas kapitālsabiedrības pamatkapitālā pieņem atvasinātas publiskas personas lēmējinstitūcija vai tās noteikta institūcija. </w:t>
      </w:r>
    </w:p>
    <w:p w14:paraId="2F905160" w14:textId="77777777" w:rsidR="005F4314" w:rsidRPr="005F4314" w:rsidRDefault="005F4314" w:rsidP="005F4314">
      <w:pPr>
        <w:widowControl w:val="0"/>
        <w:suppressAutoHyphens/>
        <w:spacing w:line="360" w:lineRule="auto"/>
        <w:ind w:firstLine="567"/>
        <w:jc w:val="both"/>
        <w:rPr>
          <w:rFonts w:ascii="Times New Roman" w:hAnsi="Times New Roman" w:cs="Times New Roman"/>
          <w:sz w:val="24"/>
          <w:szCs w:val="24"/>
        </w:rPr>
      </w:pPr>
      <w:r w:rsidRPr="005F4314">
        <w:rPr>
          <w:rFonts w:ascii="Times New Roman" w:eastAsia="SimSun" w:hAnsi="Times New Roman" w:cs="Times New Roman"/>
          <w:sz w:val="24"/>
          <w:szCs w:val="24"/>
          <w:lang w:eastAsia="zh-CN" w:bidi="hi-IN"/>
        </w:rPr>
        <w:t xml:space="preserve">Atbilstoši Pašvaldību likuma 10. panta pirmās daļas 21. punktam </w:t>
      </w:r>
      <w:r w:rsidRPr="005F4314">
        <w:rPr>
          <w:rFonts w:ascii="Times New Roman" w:hAnsi="Times New Roman" w:cs="Times New Roman"/>
          <w:sz w:val="24"/>
          <w:szCs w:val="24"/>
        </w:rPr>
        <w:t>dome ir tiesīga izlemt ikvienu pašvaldības kompetences jautājumu. Tikai domes kompetencē ir pieņemt lēmumus citos ārējos normatīvajos aktos paredzētajos gadījumos.</w:t>
      </w:r>
    </w:p>
    <w:p w14:paraId="4E8EAE6F" w14:textId="77777777" w:rsidR="005F4314" w:rsidRPr="005F4314" w:rsidRDefault="005F4314" w:rsidP="005F4314">
      <w:pPr>
        <w:widowControl w:val="0"/>
        <w:suppressAutoHyphens/>
        <w:spacing w:line="360" w:lineRule="auto"/>
        <w:ind w:firstLine="567"/>
        <w:jc w:val="both"/>
        <w:rPr>
          <w:rFonts w:ascii="Times New Roman" w:hAnsi="Times New Roman" w:cs="Times New Roman"/>
          <w:bCs/>
          <w:sz w:val="24"/>
          <w:szCs w:val="24"/>
        </w:rPr>
      </w:pPr>
      <w:r w:rsidRPr="005F4314">
        <w:rPr>
          <w:rFonts w:ascii="Times New Roman" w:eastAsia="SimSun" w:hAnsi="Times New Roman" w:cs="Times New Roman"/>
          <w:sz w:val="24"/>
          <w:szCs w:val="24"/>
          <w:lang w:eastAsia="zh-CN" w:bidi="hi-IN"/>
        </w:rPr>
        <w:t>Saskaņā ar Publiskas personas kapitāla daļu un kapitālsabiedrību pārvaldības likuma 63. panta pirmās daļas 1. punktu sabiedrības pamatkapitālu var palielināt, dalībniekiem izdarot ieguldījumus sabiedrības pamatkapitālā un pretī saņemot attiecīgu skaitu jaunu daļu. Atbilstoši  Komerclikuma 151. panta pirmajai daļai pamatkapitālu apmaksā ar naudu vai mantisku ieguldījumu.</w:t>
      </w:r>
      <w:r w:rsidRPr="005F4314">
        <w:rPr>
          <w:rFonts w:ascii="Times New Roman" w:hAnsi="Times New Roman" w:cs="Times New Roman"/>
          <w:sz w:val="24"/>
          <w:szCs w:val="24"/>
        </w:rPr>
        <w:t xml:space="preserve"> </w:t>
      </w:r>
      <w:r w:rsidRPr="005F4314">
        <w:rPr>
          <w:rFonts w:ascii="Times New Roman" w:hAnsi="Times New Roman" w:cs="Times New Roman"/>
          <w:bCs/>
          <w:sz w:val="24"/>
          <w:szCs w:val="24"/>
        </w:rPr>
        <w:t xml:space="preserve">Publiskas personas kapitāla daļu un kapitālsabiedrību pārvaldības likuma 49. panta pirmā daļa nosaka, ka mantisko ieguldījumu novērtē saskaņā ar Komerclikuma 154. pantā noteikto. Komerclikuma 153. panta pirmā daļa nosaka, ka par mantiskā ieguldījuma priekšmetu var būt naudas izteiksmē novērtējama ķermeniska vai bezķermeniska lieta, kuru var izmantot sabiedrības komercdarbībā, izņemot lietas, uz kurām saskaņā ar likumu nevar vērst piedziņu. Komerclikuma 154. panta pirmā daļa nosaka, ka mantisko ieguldījumu novērtē un atzinumu par </w:t>
      </w:r>
      <w:r w:rsidRPr="005F4314">
        <w:rPr>
          <w:rFonts w:ascii="Times New Roman" w:hAnsi="Times New Roman" w:cs="Times New Roman"/>
          <w:bCs/>
          <w:sz w:val="24"/>
          <w:szCs w:val="24"/>
        </w:rPr>
        <w:lastRenderedPageBreak/>
        <w:t>to sniedz persona, kura iekļauta mantiskā ieguldījuma vērtētāju sarakstā. Komerclikuma 197. panta pirmās daļas 1. punkts nosaka, ka sabiedrības pamatkapitālu var palielināt esošajiem dalībniekiem vai uzņemtajiem jaunajiem dalībniekiem izdarot ieguldījumus sabiedrības pamatkapitālā un pretī saņemot attiecīgu jaunu daļu skaitu, savukārt šā panta ceturtā daļa nosaka, ka mantiskais ieguldījums pamatkapitāla palielināšanas gadījumā atļauts tikai tad, ja to paredz pamatkapitāla palielināšanas noteikumi.</w:t>
      </w:r>
    </w:p>
    <w:p w14:paraId="52C6BB01" w14:textId="56442313" w:rsidR="005F4314" w:rsidRPr="00F42B33" w:rsidRDefault="005F4314" w:rsidP="005F4314">
      <w:pPr>
        <w:spacing w:line="360" w:lineRule="auto"/>
        <w:ind w:firstLine="567"/>
        <w:jc w:val="both"/>
        <w:rPr>
          <w:rFonts w:ascii="Times New Roman" w:hAnsi="Times New Roman" w:cs="Times New Roman"/>
          <w:sz w:val="24"/>
          <w:szCs w:val="24"/>
        </w:rPr>
      </w:pPr>
      <w:r w:rsidRPr="005F4314">
        <w:rPr>
          <w:rFonts w:ascii="Times New Roman" w:hAnsi="Times New Roman" w:cs="Times New Roman"/>
          <w:sz w:val="24"/>
          <w:szCs w:val="24"/>
        </w:rPr>
        <w:t xml:space="preserve">Ņemot vērā iepriekš minēto un pamatojoties uz Publiskas personas mantas atsavināšanas likuma 3. panta pirmās daļas 4. punktu, 6. panta otro daļu un 40. panta pirmo daļu, Pašvaldību likuma 10. panta pirmās daļas 21. punktu, Publiskas personas kapitāla daļu un kapitālsabiedrību pārvaldības likuma 49. panta pirmo daļu, 63. panta pirmās daļas 1. punktu, Komerclikuma 151. panta pirmo daļu, 153. panta pirmo daļu, 154. panta pirmo daļu, 197. panta pirmās daļas 1. punktu un ceturto daļu, ievērojot </w:t>
      </w:r>
      <w:r w:rsidRPr="005F4314">
        <w:rPr>
          <w:rFonts w:ascii="Times New Roman" w:hAnsi="Times New Roman" w:cs="Times New Roman"/>
          <w:sz w:val="24"/>
          <w:szCs w:val="24"/>
          <w:lang w:eastAsia="et-EE"/>
        </w:rPr>
        <w:t>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w:t>
      </w:r>
      <w:r w:rsidRPr="005F4314">
        <w:rPr>
          <w:rFonts w:ascii="Times New Roman" w:hAnsi="Times New Roman" w:cs="Times New Roman"/>
          <w:sz w:val="24"/>
          <w:szCs w:val="24"/>
        </w:rPr>
        <w:t>,</w:t>
      </w:r>
      <w:r w:rsidR="00FB00F1">
        <w:rPr>
          <w:rFonts w:ascii="Times New Roman" w:hAnsi="Times New Roman" w:cs="Times New Roman"/>
          <w:sz w:val="24"/>
          <w:szCs w:val="24"/>
        </w:rPr>
        <w:t xml:space="preserve"> </w:t>
      </w:r>
      <w:r w:rsidR="00FB00F1" w:rsidRPr="00BE2FD8">
        <w:rPr>
          <w:rStyle w:val="txtspecial"/>
          <w:rFonts w:ascii="Times New Roman" w:hAnsi="Times New Roman" w:cs="Times New Roman"/>
          <w:sz w:val="24"/>
          <w:szCs w:val="24"/>
        </w:rPr>
        <w:t xml:space="preserve">sabiedrības ar ierobežotu atbildību “EIROEKSPERTS” </w:t>
      </w:r>
      <w:r w:rsidR="00FB00F1" w:rsidRPr="00BE2FD8">
        <w:rPr>
          <w:rFonts w:ascii="Times New Roman" w:hAnsi="Times New Roman" w:cs="Times New Roman"/>
          <w:sz w:val="24"/>
          <w:szCs w:val="24"/>
          <w:u w:color="FFFFFF" w:themeColor="background1"/>
        </w:rPr>
        <w:t>2023. gada 24. februāra atzinumu Nr. U-8 par mantisko ieguldījumu (2023. gada 24. februāra vērtējums Nr. L11812/ER/2022/2) un 2023. gada 9. jūnija atzinumu Nr. U-20 par mantisko ieguldījumu (2023. gada 9. jūnija vērtējums Nr. L11812/ER/2022/2)</w:t>
      </w:r>
      <w:r w:rsidR="00FB00F1">
        <w:rPr>
          <w:rFonts w:ascii="Times New Roman" w:hAnsi="Times New Roman" w:cs="Times New Roman"/>
          <w:sz w:val="24"/>
          <w:szCs w:val="24"/>
          <w:u w:color="FFFFFF" w:themeColor="background1"/>
        </w:rPr>
        <w:t xml:space="preserve">, </w:t>
      </w:r>
      <w:r w:rsidR="00FB00F1" w:rsidRPr="00BE2FD8">
        <w:rPr>
          <w:rFonts w:ascii="Times New Roman" w:hAnsi="Times New Roman" w:cs="Times New Roman"/>
          <w:sz w:val="24"/>
          <w:szCs w:val="24"/>
          <w:u w:color="FFFFFF" w:themeColor="background1"/>
        </w:rPr>
        <w:t xml:space="preserve">2023. gada 16. februāra atzinumu Nr. U-5 par mantisko ieguldījumu </w:t>
      </w:r>
      <w:r w:rsidR="00FB00F1" w:rsidRPr="00F42B33">
        <w:rPr>
          <w:rFonts w:ascii="Times New Roman" w:hAnsi="Times New Roman" w:cs="Times New Roman"/>
          <w:sz w:val="24"/>
          <w:szCs w:val="24"/>
          <w:u w:color="FFFFFF" w:themeColor="background1"/>
        </w:rPr>
        <w:t>(2023. gada 16. februāra vērtējums Nr. L11821/ER/2022)</w:t>
      </w:r>
      <w:r w:rsidRPr="00F42B33">
        <w:rPr>
          <w:rFonts w:ascii="Times New Roman" w:hAnsi="Times New Roman" w:cs="Times New Roman"/>
          <w:sz w:val="24"/>
          <w:szCs w:val="24"/>
        </w:rPr>
        <w:t xml:space="preserve"> </w:t>
      </w:r>
      <w:r w:rsidRPr="00F42B33">
        <w:rPr>
          <w:rFonts w:ascii="Times New Roman" w:hAnsi="Times New Roman" w:cs="Times New Roman"/>
          <w:bCs/>
          <w:sz w:val="24"/>
          <w:szCs w:val="24"/>
        </w:rPr>
        <w:t xml:space="preserve">un Attīstības un tautsaimniecības ieteikumu, atklāti balsojot: </w:t>
      </w:r>
      <w:r w:rsidR="00F42B33" w:rsidRPr="00F42B33">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F42B33">
        <w:rPr>
          <w:rFonts w:ascii="Times New Roman" w:hAnsi="Times New Roman" w:cs="Times New Roman"/>
          <w:noProof/>
          <w:sz w:val="24"/>
          <w:szCs w:val="24"/>
        </w:rPr>
        <w:t xml:space="preserve">, </w:t>
      </w:r>
      <w:r w:rsidRPr="00F42B33">
        <w:rPr>
          <w:rFonts w:ascii="Times New Roman" w:hAnsi="Times New Roman" w:cs="Times New Roman"/>
          <w:color w:val="000000"/>
          <w:sz w:val="24"/>
          <w:szCs w:val="24"/>
        </w:rPr>
        <w:t>Gulbenes novada dome NOLEMJ</w:t>
      </w:r>
      <w:r w:rsidRPr="00F42B33">
        <w:rPr>
          <w:rFonts w:ascii="Times New Roman" w:hAnsi="Times New Roman" w:cs="Times New Roman"/>
          <w:sz w:val="24"/>
          <w:szCs w:val="24"/>
        </w:rPr>
        <w:t>:</w:t>
      </w:r>
    </w:p>
    <w:p w14:paraId="688ED149" w14:textId="6941EEA8" w:rsidR="00FB00F1" w:rsidRPr="00FB00F1" w:rsidRDefault="00FB00F1" w:rsidP="00FB00F1">
      <w:pPr>
        <w:tabs>
          <w:tab w:val="left" w:pos="993"/>
        </w:tabs>
        <w:spacing w:line="360" w:lineRule="auto"/>
        <w:ind w:firstLine="567"/>
        <w:jc w:val="both"/>
        <w:rPr>
          <w:rFonts w:ascii="Times New Roman" w:hAnsi="Times New Roman" w:cs="Times New Roman"/>
          <w:sz w:val="24"/>
          <w:szCs w:val="24"/>
        </w:rPr>
      </w:pPr>
      <w:r w:rsidRPr="00F42B33">
        <w:rPr>
          <w:rFonts w:ascii="Times New Roman" w:hAnsi="Times New Roman" w:cs="Times New Roman"/>
          <w:sz w:val="24"/>
          <w:szCs w:val="24"/>
        </w:rPr>
        <w:t>1.</w:t>
      </w:r>
      <w:r w:rsidRPr="00F42B33">
        <w:rPr>
          <w:rFonts w:ascii="Times New Roman" w:hAnsi="Times New Roman" w:cs="Times New Roman"/>
          <w:sz w:val="24"/>
          <w:szCs w:val="24"/>
        </w:rPr>
        <w:tab/>
        <w:t xml:space="preserve">PALIELINĀT SIA “Gulbenes </w:t>
      </w:r>
      <w:proofErr w:type="spellStart"/>
      <w:r w:rsidRPr="00F42B33">
        <w:rPr>
          <w:rFonts w:ascii="Times New Roman" w:hAnsi="Times New Roman" w:cs="Times New Roman"/>
          <w:sz w:val="24"/>
          <w:szCs w:val="24"/>
        </w:rPr>
        <w:t>Energo</w:t>
      </w:r>
      <w:proofErr w:type="spellEnd"/>
      <w:r w:rsidRPr="00F42B33">
        <w:rPr>
          <w:rFonts w:ascii="Times New Roman" w:hAnsi="Times New Roman" w:cs="Times New Roman"/>
          <w:sz w:val="24"/>
          <w:szCs w:val="24"/>
        </w:rPr>
        <w:t xml:space="preserve"> Serviss”, reģistrācijas Nr. 54603000121,</w:t>
      </w:r>
      <w:r w:rsidRPr="00FB00F1">
        <w:rPr>
          <w:rFonts w:ascii="Times New Roman" w:hAnsi="Times New Roman" w:cs="Times New Roman"/>
          <w:sz w:val="24"/>
          <w:szCs w:val="24"/>
        </w:rPr>
        <w:t xml:space="preserve"> juridiskā adrese: Blaumaņa iela 56A, Gulbene, Gulbenes novads, LV-4401, pamatkapitālu:</w:t>
      </w:r>
    </w:p>
    <w:p w14:paraId="49FFD39B" w14:textId="7188BE1B" w:rsidR="00FB00F1" w:rsidRPr="00FB00F1" w:rsidRDefault="00FB00F1" w:rsidP="006D05BA">
      <w:pPr>
        <w:tabs>
          <w:tab w:val="left" w:pos="993"/>
        </w:tabs>
        <w:spacing w:line="360" w:lineRule="auto"/>
        <w:ind w:firstLine="567"/>
        <w:jc w:val="both"/>
        <w:rPr>
          <w:rFonts w:ascii="Times New Roman" w:hAnsi="Times New Roman" w:cs="Times New Roman"/>
          <w:sz w:val="24"/>
          <w:szCs w:val="24"/>
        </w:rPr>
      </w:pPr>
      <w:r w:rsidRPr="00FB00F1">
        <w:rPr>
          <w:rFonts w:ascii="Times New Roman" w:hAnsi="Times New Roman" w:cs="Times New Roman"/>
          <w:sz w:val="24"/>
          <w:szCs w:val="24"/>
        </w:rPr>
        <w:t>1.1.</w:t>
      </w:r>
      <w:r w:rsidRPr="00FB00F1">
        <w:rPr>
          <w:rFonts w:ascii="Times New Roman" w:hAnsi="Times New Roman" w:cs="Times New Roman"/>
          <w:sz w:val="24"/>
          <w:szCs w:val="24"/>
        </w:rPr>
        <w:tab/>
        <w:t>kapitalizējot</w:t>
      </w:r>
      <w:r w:rsidR="006D05BA">
        <w:rPr>
          <w:rFonts w:ascii="Times New Roman" w:hAnsi="Times New Roman" w:cs="Times New Roman"/>
          <w:sz w:val="24"/>
          <w:szCs w:val="24"/>
        </w:rPr>
        <w:t xml:space="preserve"> </w:t>
      </w:r>
      <w:r w:rsidR="006D05BA">
        <w:rPr>
          <w:rFonts w:ascii="Times New Roman" w:hAnsi="Times New Roman" w:cs="Times New Roman"/>
          <w:sz w:val="24"/>
          <w:szCs w:val="24"/>
          <w:u w:color="FFFFFF" w:themeColor="background1"/>
        </w:rPr>
        <w:t xml:space="preserve">Gulbenes novada pašvaldības </w:t>
      </w:r>
      <w:r w:rsidR="006D05BA" w:rsidRPr="00BE2FD8">
        <w:rPr>
          <w:rFonts w:ascii="Times New Roman" w:hAnsi="Times New Roman" w:cs="Times New Roman"/>
          <w:sz w:val="24"/>
          <w:szCs w:val="24"/>
        </w:rPr>
        <w:t>prasījuma tiesības</w:t>
      </w:r>
      <w:r w:rsidR="006D05BA" w:rsidRPr="00FB00F1">
        <w:rPr>
          <w:rFonts w:ascii="Times New Roman" w:hAnsi="Times New Roman" w:cs="Times New Roman"/>
          <w:sz w:val="24"/>
          <w:szCs w:val="24"/>
        </w:rPr>
        <w:t xml:space="preserve"> </w:t>
      </w:r>
      <w:r w:rsidR="006D05BA">
        <w:rPr>
          <w:rFonts w:ascii="Times New Roman" w:hAnsi="Times New Roman" w:cs="Times New Roman"/>
          <w:sz w:val="24"/>
          <w:szCs w:val="24"/>
        </w:rPr>
        <w:t xml:space="preserve">pret </w:t>
      </w:r>
      <w:r w:rsidRPr="00FB00F1">
        <w:rPr>
          <w:rFonts w:ascii="Times New Roman" w:hAnsi="Times New Roman" w:cs="Times New Roman"/>
          <w:sz w:val="24"/>
          <w:szCs w:val="24"/>
        </w:rPr>
        <w:t xml:space="preserve">SIA “Gulbenes </w:t>
      </w:r>
      <w:proofErr w:type="spellStart"/>
      <w:r w:rsidRPr="00FB00F1">
        <w:rPr>
          <w:rFonts w:ascii="Times New Roman" w:hAnsi="Times New Roman" w:cs="Times New Roman"/>
          <w:sz w:val="24"/>
          <w:szCs w:val="24"/>
        </w:rPr>
        <w:t>Energo</w:t>
      </w:r>
      <w:proofErr w:type="spellEnd"/>
      <w:r w:rsidRPr="00FB00F1">
        <w:rPr>
          <w:rFonts w:ascii="Times New Roman" w:hAnsi="Times New Roman" w:cs="Times New Roman"/>
          <w:sz w:val="24"/>
          <w:szCs w:val="24"/>
        </w:rPr>
        <w:t xml:space="preserve"> Serviss” </w:t>
      </w:r>
      <w:r w:rsidR="006D05BA">
        <w:rPr>
          <w:rFonts w:ascii="Times New Roman" w:hAnsi="Times New Roman" w:cs="Times New Roman"/>
          <w:sz w:val="24"/>
          <w:szCs w:val="24"/>
        </w:rPr>
        <w:t xml:space="preserve">par </w:t>
      </w:r>
      <w:r w:rsidR="006D05BA" w:rsidRPr="00FB00F1">
        <w:rPr>
          <w:rFonts w:ascii="Times New Roman" w:hAnsi="Times New Roman" w:cs="Times New Roman"/>
          <w:sz w:val="24"/>
          <w:szCs w:val="24"/>
        </w:rPr>
        <w:t xml:space="preserve">ūdenssaimniecības pakalpojumu sniegšanai nodoto pamatlīdzekļu nomas maksas </w:t>
      </w:r>
      <w:r w:rsidR="006D05BA" w:rsidRPr="00BE2FD8">
        <w:rPr>
          <w:rFonts w:ascii="Times New Roman" w:hAnsi="Times New Roman" w:cs="Times New Roman"/>
          <w:sz w:val="24"/>
          <w:szCs w:val="24"/>
        </w:rPr>
        <w:t xml:space="preserve">neapmaksātajiem rēķiniem </w:t>
      </w:r>
      <w:r w:rsidR="006D05BA">
        <w:rPr>
          <w:rFonts w:ascii="Times New Roman" w:hAnsi="Times New Roman" w:cs="Times New Roman"/>
          <w:sz w:val="24"/>
          <w:szCs w:val="24"/>
        </w:rPr>
        <w:t xml:space="preserve">atbilstoši </w:t>
      </w:r>
      <w:r w:rsidR="006D05BA" w:rsidRPr="00BE2FD8">
        <w:rPr>
          <w:rStyle w:val="txtspecial"/>
          <w:rFonts w:ascii="Times New Roman" w:hAnsi="Times New Roman" w:cs="Times New Roman"/>
          <w:sz w:val="24"/>
          <w:szCs w:val="24"/>
        </w:rPr>
        <w:t>sabiedrības</w:t>
      </w:r>
      <w:r w:rsidR="006D05BA">
        <w:rPr>
          <w:rStyle w:val="txtspecial"/>
          <w:rFonts w:ascii="Times New Roman" w:hAnsi="Times New Roman" w:cs="Times New Roman"/>
          <w:sz w:val="24"/>
          <w:szCs w:val="24"/>
        </w:rPr>
        <w:t xml:space="preserve"> </w:t>
      </w:r>
      <w:r w:rsidR="006D05BA" w:rsidRPr="00BE2FD8">
        <w:rPr>
          <w:rStyle w:val="txtspecial"/>
          <w:rFonts w:ascii="Times New Roman" w:hAnsi="Times New Roman" w:cs="Times New Roman"/>
          <w:sz w:val="24"/>
          <w:szCs w:val="24"/>
        </w:rPr>
        <w:t>ar ierobežotu atbildību “EIROEKSPERTS”</w:t>
      </w:r>
      <w:r w:rsidR="006D05BA">
        <w:rPr>
          <w:rStyle w:val="txtspecial"/>
          <w:rFonts w:ascii="Times New Roman" w:hAnsi="Times New Roman" w:cs="Times New Roman"/>
          <w:sz w:val="24"/>
          <w:szCs w:val="24"/>
        </w:rPr>
        <w:t xml:space="preserve">, </w:t>
      </w:r>
      <w:r w:rsidR="006D05BA" w:rsidRPr="00BE2FD8">
        <w:rPr>
          <w:rStyle w:val="txtspecial"/>
          <w:rFonts w:ascii="Times New Roman" w:hAnsi="Times New Roman" w:cs="Times New Roman"/>
          <w:sz w:val="24"/>
          <w:szCs w:val="24"/>
        </w:rPr>
        <w:t xml:space="preserve">reģistrācijas Nr. 40003650352, juridiskā adrese: Krišjāņa Valdemāra iela 20 - 9, Rīga, LV-1010, </w:t>
      </w:r>
      <w:r w:rsidR="006D05BA">
        <w:rPr>
          <w:rFonts w:ascii="Times New Roman" w:hAnsi="Times New Roman" w:cs="Times New Roman"/>
          <w:sz w:val="24"/>
          <w:szCs w:val="24"/>
        </w:rPr>
        <w:t xml:space="preserve">noteiktajai vērtībai </w:t>
      </w:r>
      <w:r w:rsidR="006D05BA" w:rsidRPr="00FB00F1">
        <w:rPr>
          <w:rFonts w:ascii="Times New Roman" w:hAnsi="Times New Roman" w:cs="Times New Roman"/>
          <w:sz w:val="24"/>
          <w:szCs w:val="24"/>
        </w:rPr>
        <w:t xml:space="preserve">242022,33 EUR (divi simti četrdesmit divi tūkstoši divdesmit divi </w:t>
      </w:r>
      <w:proofErr w:type="spellStart"/>
      <w:r w:rsidR="006D05BA" w:rsidRPr="006D05BA">
        <w:rPr>
          <w:rFonts w:ascii="Times New Roman" w:hAnsi="Times New Roman" w:cs="Times New Roman"/>
          <w:i/>
          <w:sz w:val="24"/>
          <w:szCs w:val="24"/>
        </w:rPr>
        <w:t>euro</w:t>
      </w:r>
      <w:proofErr w:type="spellEnd"/>
      <w:r w:rsidR="006D05BA" w:rsidRPr="00FB00F1">
        <w:rPr>
          <w:rFonts w:ascii="Times New Roman" w:hAnsi="Times New Roman" w:cs="Times New Roman"/>
          <w:sz w:val="24"/>
          <w:szCs w:val="24"/>
        </w:rPr>
        <w:t xml:space="preserve"> trīsdesmit trīs centi)</w:t>
      </w:r>
      <w:r w:rsidR="006D05BA">
        <w:rPr>
          <w:rFonts w:ascii="Times New Roman" w:hAnsi="Times New Roman" w:cs="Times New Roman"/>
          <w:sz w:val="24"/>
          <w:szCs w:val="24"/>
        </w:rPr>
        <w:t xml:space="preserve"> apmērā</w:t>
      </w:r>
      <w:r w:rsidRPr="00FB00F1">
        <w:rPr>
          <w:rFonts w:ascii="Times New Roman" w:hAnsi="Times New Roman" w:cs="Times New Roman"/>
          <w:sz w:val="24"/>
          <w:szCs w:val="24"/>
        </w:rPr>
        <w:t>;</w:t>
      </w:r>
    </w:p>
    <w:p w14:paraId="499CD891" w14:textId="376A95D9" w:rsidR="00FB00F1" w:rsidRPr="005F4314" w:rsidRDefault="00FB00F1" w:rsidP="00FB00F1">
      <w:pPr>
        <w:tabs>
          <w:tab w:val="left" w:pos="993"/>
        </w:tabs>
        <w:spacing w:line="360" w:lineRule="auto"/>
        <w:ind w:firstLine="567"/>
        <w:jc w:val="both"/>
        <w:rPr>
          <w:rFonts w:ascii="Times New Roman" w:hAnsi="Times New Roman" w:cs="Times New Roman"/>
          <w:noProof/>
          <w:color w:val="000000"/>
          <w:sz w:val="24"/>
          <w:szCs w:val="24"/>
        </w:rPr>
      </w:pPr>
      <w:r w:rsidRPr="00FB00F1">
        <w:rPr>
          <w:rFonts w:ascii="Times New Roman" w:hAnsi="Times New Roman" w:cs="Times New Roman"/>
          <w:sz w:val="24"/>
          <w:szCs w:val="24"/>
        </w:rPr>
        <w:t>1.2.</w:t>
      </w:r>
      <w:r w:rsidRPr="00FB00F1">
        <w:rPr>
          <w:rFonts w:ascii="Times New Roman" w:hAnsi="Times New Roman" w:cs="Times New Roman"/>
          <w:sz w:val="24"/>
          <w:szCs w:val="24"/>
        </w:rPr>
        <w:tab/>
        <w:t xml:space="preserve">atsavinot un ieguldot SIA “Gulbenes </w:t>
      </w:r>
      <w:proofErr w:type="spellStart"/>
      <w:r w:rsidRPr="00FB00F1">
        <w:rPr>
          <w:rFonts w:ascii="Times New Roman" w:hAnsi="Times New Roman" w:cs="Times New Roman"/>
          <w:sz w:val="24"/>
          <w:szCs w:val="24"/>
        </w:rPr>
        <w:t>Energo</w:t>
      </w:r>
      <w:proofErr w:type="spellEnd"/>
      <w:r w:rsidRPr="00FB00F1">
        <w:rPr>
          <w:rFonts w:ascii="Times New Roman" w:hAnsi="Times New Roman" w:cs="Times New Roman"/>
          <w:sz w:val="24"/>
          <w:szCs w:val="24"/>
        </w:rPr>
        <w:t xml:space="preserve"> Serviss” pamatkapitālā Gulbenes novada pašvaldības īpašumu saskaņā ar pielikumu</w:t>
      </w:r>
      <w:r w:rsidR="006D05BA">
        <w:rPr>
          <w:rFonts w:ascii="Times New Roman" w:hAnsi="Times New Roman" w:cs="Times New Roman"/>
          <w:sz w:val="24"/>
          <w:szCs w:val="24"/>
        </w:rPr>
        <w:t xml:space="preserve"> atbilstoši </w:t>
      </w:r>
      <w:r w:rsidR="006D05BA" w:rsidRPr="00BE2FD8">
        <w:rPr>
          <w:rStyle w:val="txtspecial"/>
          <w:rFonts w:ascii="Times New Roman" w:hAnsi="Times New Roman" w:cs="Times New Roman"/>
          <w:sz w:val="24"/>
          <w:szCs w:val="24"/>
        </w:rPr>
        <w:t>sabiedrības</w:t>
      </w:r>
      <w:r w:rsidR="006D05BA">
        <w:rPr>
          <w:rStyle w:val="txtspecial"/>
          <w:rFonts w:ascii="Times New Roman" w:hAnsi="Times New Roman" w:cs="Times New Roman"/>
          <w:sz w:val="24"/>
          <w:szCs w:val="24"/>
        </w:rPr>
        <w:t xml:space="preserve"> </w:t>
      </w:r>
      <w:r w:rsidR="006D05BA" w:rsidRPr="00BE2FD8">
        <w:rPr>
          <w:rStyle w:val="txtspecial"/>
          <w:rFonts w:ascii="Times New Roman" w:hAnsi="Times New Roman" w:cs="Times New Roman"/>
          <w:sz w:val="24"/>
          <w:szCs w:val="24"/>
        </w:rPr>
        <w:t>ar ierobežotu atbildību “EIROEKSPERTS”</w:t>
      </w:r>
      <w:r w:rsidR="006D05BA">
        <w:rPr>
          <w:rStyle w:val="txtspecial"/>
          <w:rFonts w:ascii="Times New Roman" w:hAnsi="Times New Roman" w:cs="Times New Roman"/>
          <w:sz w:val="24"/>
          <w:szCs w:val="24"/>
        </w:rPr>
        <w:t xml:space="preserve">, </w:t>
      </w:r>
      <w:r w:rsidR="006D05BA" w:rsidRPr="00BE2FD8">
        <w:rPr>
          <w:rStyle w:val="txtspecial"/>
          <w:rFonts w:ascii="Times New Roman" w:hAnsi="Times New Roman" w:cs="Times New Roman"/>
          <w:sz w:val="24"/>
          <w:szCs w:val="24"/>
        </w:rPr>
        <w:t xml:space="preserve">reģistrācijas Nr. 40003650352, juridiskā adrese: Krišjāņa Valdemāra iela 20 </w:t>
      </w:r>
      <w:r w:rsidR="006D05BA" w:rsidRPr="00BE2FD8">
        <w:rPr>
          <w:rStyle w:val="txtspecial"/>
          <w:rFonts w:ascii="Times New Roman" w:hAnsi="Times New Roman" w:cs="Times New Roman"/>
          <w:sz w:val="24"/>
          <w:szCs w:val="24"/>
        </w:rPr>
        <w:lastRenderedPageBreak/>
        <w:t xml:space="preserve">- 9, Rīga, LV-1010, </w:t>
      </w:r>
      <w:r w:rsidR="006D05BA">
        <w:rPr>
          <w:rFonts w:ascii="Times New Roman" w:hAnsi="Times New Roman" w:cs="Times New Roman"/>
          <w:sz w:val="24"/>
          <w:szCs w:val="24"/>
        </w:rPr>
        <w:t>noteiktajai vērtībai</w:t>
      </w:r>
      <w:r w:rsidR="001F069F">
        <w:rPr>
          <w:rFonts w:ascii="Times New Roman" w:hAnsi="Times New Roman" w:cs="Times New Roman"/>
          <w:sz w:val="24"/>
          <w:szCs w:val="24"/>
        </w:rPr>
        <w:t xml:space="preserve"> </w:t>
      </w:r>
      <w:r w:rsidR="001F069F" w:rsidRPr="00BE2FD8">
        <w:rPr>
          <w:rFonts w:ascii="Times New Roman" w:eastAsiaTheme="minorHAnsi" w:hAnsi="Times New Roman" w:cs="Times New Roman"/>
          <w:sz w:val="24"/>
          <w:szCs w:val="24"/>
          <w:lang w:eastAsia="en-US"/>
        </w:rPr>
        <w:t>368975</w:t>
      </w:r>
      <w:r w:rsidR="001F069F">
        <w:rPr>
          <w:rFonts w:ascii="Times New Roman" w:eastAsiaTheme="minorHAnsi" w:hAnsi="Times New Roman" w:cs="Times New Roman"/>
          <w:sz w:val="24"/>
          <w:szCs w:val="24"/>
          <w:lang w:eastAsia="en-US"/>
        </w:rPr>
        <w:t>,00</w:t>
      </w:r>
      <w:r w:rsidR="001F069F" w:rsidRPr="00BE2FD8">
        <w:rPr>
          <w:rFonts w:ascii="Times New Roman" w:eastAsiaTheme="minorHAnsi" w:hAnsi="Times New Roman" w:cs="Times New Roman"/>
          <w:sz w:val="24"/>
          <w:szCs w:val="24"/>
          <w:lang w:eastAsia="en-US"/>
        </w:rPr>
        <w:t xml:space="preserve"> EUR (trīs simti sešdesmit astoņi tūkstoši deviņi simti septiņdesmit pieci </w:t>
      </w:r>
      <w:proofErr w:type="spellStart"/>
      <w:r w:rsidR="001F069F" w:rsidRPr="00BE2FD8">
        <w:rPr>
          <w:rFonts w:ascii="Times New Roman" w:eastAsiaTheme="minorHAnsi" w:hAnsi="Times New Roman" w:cs="Times New Roman"/>
          <w:i/>
          <w:sz w:val="24"/>
          <w:szCs w:val="24"/>
          <w:lang w:eastAsia="en-US"/>
        </w:rPr>
        <w:t>euro</w:t>
      </w:r>
      <w:proofErr w:type="spellEnd"/>
      <w:r w:rsidR="001F069F">
        <w:rPr>
          <w:rFonts w:ascii="Times New Roman" w:eastAsiaTheme="minorHAnsi" w:hAnsi="Times New Roman" w:cs="Times New Roman"/>
          <w:sz w:val="24"/>
          <w:szCs w:val="24"/>
          <w:lang w:eastAsia="en-US"/>
        </w:rPr>
        <w:t xml:space="preserve"> nulle centi</w:t>
      </w:r>
      <w:r w:rsidR="001F069F" w:rsidRPr="00BE2FD8">
        <w:rPr>
          <w:rFonts w:ascii="Times New Roman" w:eastAsiaTheme="minorHAnsi" w:hAnsi="Times New Roman" w:cs="Times New Roman"/>
          <w:sz w:val="24"/>
          <w:szCs w:val="24"/>
          <w:lang w:eastAsia="en-US"/>
        </w:rPr>
        <w:t>)</w:t>
      </w:r>
      <w:r w:rsidR="001F069F">
        <w:rPr>
          <w:rFonts w:ascii="Times New Roman" w:eastAsiaTheme="minorHAnsi" w:hAnsi="Times New Roman" w:cs="Times New Roman"/>
          <w:sz w:val="24"/>
          <w:szCs w:val="24"/>
          <w:lang w:eastAsia="en-US"/>
        </w:rPr>
        <w:t xml:space="preserve"> </w:t>
      </w:r>
      <w:r w:rsidR="006D05BA">
        <w:rPr>
          <w:rFonts w:ascii="Times New Roman" w:hAnsi="Times New Roman" w:cs="Times New Roman"/>
          <w:sz w:val="24"/>
          <w:szCs w:val="24"/>
        </w:rPr>
        <w:t>apmērā</w:t>
      </w:r>
      <w:r w:rsidRPr="00FB00F1">
        <w:rPr>
          <w:rFonts w:ascii="Times New Roman" w:hAnsi="Times New Roman" w:cs="Times New Roman"/>
          <w:sz w:val="24"/>
          <w:szCs w:val="24"/>
        </w:rPr>
        <w:t>.</w:t>
      </w:r>
    </w:p>
    <w:p w14:paraId="1FDF5FF6" w14:textId="77777777" w:rsidR="00A669E2" w:rsidRPr="00A669E2" w:rsidRDefault="005F4314" w:rsidP="00A669E2">
      <w:pPr>
        <w:widowControl w:val="0"/>
        <w:tabs>
          <w:tab w:val="left" w:pos="993"/>
        </w:tabs>
        <w:suppressAutoHyphens/>
        <w:spacing w:line="360" w:lineRule="auto"/>
        <w:ind w:firstLine="567"/>
        <w:jc w:val="both"/>
        <w:rPr>
          <w:rFonts w:ascii="Times New Roman" w:eastAsia="SimSun" w:hAnsi="Times New Roman" w:cs="Times New Roman"/>
          <w:sz w:val="24"/>
          <w:szCs w:val="24"/>
          <w:lang w:eastAsia="zh-CN" w:bidi="hi-IN"/>
        </w:rPr>
      </w:pPr>
      <w:r w:rsidRPr="00A669E2">
        <w:rPr>
          <w:rFonts w:ascii="Times New Roman" w:hAnsi="Times New Roman" w:cs="Times New Roman"/>
          <w:noProof/>
          <w:sz w:val="24"/>
          <w:szCs w:val="24"/>
        </w:rPr>
        <w:t xml:space="preserve">2. </w:t>
      </w:r>
      <w:r w:rsidRPr="00A669E2">
        <w:rPr>
          <w:rFonts w:ascii="Times New Roman" w:hAnsi="Times New Roman" w:cs="Times New Roman"/>
          <w:noProof/>
          <w:sz w:val="24"/>
          <w:szCs w:val="24"/>
        </w:rPr>
        <w:tab/>
      </w:r>
      <w:r w:rsidR="00A669E2" w:rsidRPr="00A669E2">
        <w:rPr>
          <w:rFonts w:ascii="Times New Roman" w:eastAsia="SimSun" w:hAnsi="Times New Roman" w:cs="Times New Roman"/>
          <w:sz w:val="24"/>
          <w:szCs w:val="24"/>
          <w:lang w:eastAsia="zh-CN" w:bidi="hi-IN"/>
        </w:rPr>
        <w:t xml:space="preserve">UZDOT SIA “Gulbenes </w:t>
      </w:r>
      <w:proofErr w:type="spellStart"/>
      <w:r w:rsidR="00A669E2" w:rsidRPr="00A669E2">
        <w:rPr>
          <w:rFonts w:ascii="Times New Roman" w:eastAsia="SimSun" w:hAnsi="Times New Roman" w:cs="Times New Roman"/>
          <w:sz w:val="24"/>
          <w:szCs w:val="24"/>
          <w:lang w:eastAsia="zh-CN" w:bidi="hi-IN"/>
        </w:rPr>
        <w:t>Energo</w:t>
      </w:r>
      <w:proofErr w:type="spellEnd"/>
      <w:r w:rsidR="00A669E2" w:rsidRPr="00A669E2">
        <w:rPr>
          <w:rFonts w:ascii="Times New Roman" w:eastAsia="SimSun" w:hAnsi="Times New Roman" w:cs="Times New Roman"/>
          <w:sz w:val="24"/>
          <w:szCs w:val="24"/>
          <w:lang w:eastAsia="zh-CN" w:bidi="hi-IN"/>
        </w:rPr>
        <w:t xml:space="preserve"> Serviss”, reģistrācijas Nr. 54603000121, juridiskā adrese: </w:t>
      </w:r>
      <w:r w:rsidR="00A669E2" w:rsidRPr="00A669E2">
        <w:rPr>
          <w:rFonts w:ascii="Times New Roman" w:hAnsi="Times New Roman" w:cs="Times New Roman"/>
          <w:sz w:val="24"/>
          <w:szCs w:val="24"/>
        </w:rPr>
        <w:t>Blaumaņa iela 56A</w:t>
      </w:r>
      <w:r w:rsidR="00A669E2" w:rsidRPr="00A669E2">
        <w:rPr>
          <w:rFonts w:ascii="Times New Roman" w:eastAsia="SimSun" w:hAnsi="Times New Roman" w:cs="Times New Roman"/>
          <w:sz w:val="24"/>
          <w:szCs w:val="24"/>
          <w:lang w:eastAsia="zh-CN" w:bidi="hi-IN"/>
        </w:rPr>
        <w:t xml:space="preserve">, Gulbene, Gulbenes novads, LV-4401, kapitāla daļu turētāja pārstāvim un valdei veikt normatīvajos aktos noteiktās darbības pamatkapitāla palielināšanai un </w:t>
      </w:r>
      <w:r w:rsidR="00A669E2" w:rsidRPr="00A669E2">
        <w:rPr>
          <w:rFonts w:ascii="Times New Roman" w:eastAsia="SimSun" w:hAnsi="Times New Roman" w:cs="Times New Roman"/>
          <w:bCs/>
          <w:sz w:val="24"/>
          <w:szCs w:val="24"/>
          <w:lang w:eastAsia="zh-CN" w:bidi="hi-IN"/>
        </w:rPr>
        <w:t>izmaiņu reģistrēšanai Latvijas Republikas Uzņēmumu reģistrā</w:t>
      </w:r>
      <w:r w:rsidR="00A669E2" w:rsidRPr="00A669E2">
        <w:rPr>
          <w:rFonts w:ascii="Times New Roman" w:eastAsia="SimSun" w:hAnsi="Times New Roman" w:cs="Times New Roman"/>
          <w:sz w:val="24"/>
          <w:szCs w:val="24"/>
          <w:lang w:eastAsia="zh-CN" w:bidi="hi-IN"/>
        </w:rPr>
        <w:t>.</w:t>
      </w:r>
    </w:p>
    <w:p w14:paraId="0BD494DA" w14:textId="604A5D05" w:rsidR="005F4314" w:rsidRPr="005F4314" w:rsidRDefault="00A669E2" w:rsidP="005F4314">
      <w:pPr>
        <w:widowControl w:val="0"/>
        <w:tabs>
          <w:tab w:val="left" w:pos="993"/>
        </w:tabs>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r>
      <w:r w:rsidR="005F4314" w:rsidRPr="005F4314">
        <w:rPr>
          <w:rFonts w:ascii="Times New Roman" w:hAnsi="Times New Roman" w:cs="Times New Roman"/>
          <w:noProof/>
          <w:sz w:val="24"/>
          <w:szCs w:val="24"/>
        </w:rPr>
        <w:t>Lēmums stājas spēkā ar tā pieņemšanas brīdi.</w:t>
      </w:r>
    </w:p>
    <w:p w14:paraId="755F2092" w14:textId="77777777" w:rsidR="005F4314" w:rsidRPr="005F4314" w:rsidRDefault="005F4314" w:rsidP="005F4314">
      <w:pPr>
        <w:widowControl w:val="0"/>
        <w:spacing w:line="360" w:lineRule="auto"/>
        <w:ind w:firstLine="567"/>
        <w:jc w:val="both"/>
        <w:rPr>
          <w:rFonts w:ascii="Times New Roman" w:hAnsi="Times New Roman" w:cs="Times New Roman"/>
          <w:noProof/>
          <w:sz w:val="24"/>
          <w:szCs w:val="24"/>
        </w:rPr>
      </w:pPr>
    </w:p>
    <w:p w14:paraId="6604D38B" w14:textId="376BEE39" w:rsidR="005F4314" w:rsidRDefault="005F4314" w:rsidP="00747A20">
      <w:pPr>
        <w:tabs>
          <w:tab w:val="left" w:pos="7230"/>
        </w:tabs>
        <w:spacing w:line="36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sidR="00747A20">
        <w:rPr>
          <w:rFonts w:ascii="Times New Roman" w:hAnsi="Times New Roman" w:cs="Times New Roman"/>
          <w:sz w:val="24"/>
          <w:szCs w:val="24"/>
        </w:rPr>
        <w:tab/>
      </w:r>
      <w:r>
        <w:rPr>
          <w:rFonts w:ascii="Times New Roman" w:hAnsi="Times New Roman" w:cs="Times New Roman"/>
          <w:sz w:val="24"/>
          <w:szCs w:val="24"/>
        </w:rPr>
        <w:t>A.</w:t>
      </w:r>
      <w:r w:rsidR="001F069F">
        <w:rPr>
          <w:rFonts w:ascii="Times New Roman" w:hAnsi="Times New Roman" w:cs="Times New Roman"/>
          <w:sz w:val="24"/>
          <w:szCs w:val="24"/>
        </w:rPr>
        <w:t> </w:t>
      </w:r>
      <w:r>
        <w:rPr>
          <w:rFonts w:ascii="Times New Roman" w:hAnsi="Times New Roman" w:cs="Times New Roman"/>
          <w:sz w:val="24"/>
          <w:szCs w:val="24"/>
        </w:rPr>
        <w:t>Caunītis</w:t>
      </w:r>
    </w:p>
    <w:p w14:paraId="64C02D21" w14:textId="77777777" w:rsidR="005F4314" w:rsidRPr="005F4314" w:rsidRDefault="005F4314" w:rsidP="005F4314">
      <w:pPr>
        <w:spacing w:line="360" w:lineRule="auto"/>
        <w:jc w:val="both"/>
        <w:rPr>
          <w:rFonts w:ascii="Times New Roman" w:hAnsi="Times New Roman" w:cs="Times New Roman"/>
          <w:sz w:val="24"/>
          <w:szCs w:val="24"/>
        </w:rPr>
      </w:pPr>
    </w:p>
    <w:p w14:paraId="3B904306" w14:textId="4A9BA25C" w:rsidR="005F4314" w:rsidRPr="005F4314" w:rsidRDefault="001F069F" w:rsidP="005F4314">
      <w:pPr>
        <w:spacing w:line="360" w:lineRule="auto"/>
        <w:jc w:val="both"/>
        <w:rPr>
          <w:rFonts w:ascii="Times New Roman" w:hAnsi="Times New Roman" w:cs="Times New Roman"/>
          <w:sz w:val="24"/>
          <w:szCs w:val="24"/>
        </w:rPr>
      </w:pPr>
      <w:r>
        <w:rPr>
          <w:rFonts w:ascii="Times New Roman" w:hAnsi="Times New Roman" w:cs="Times New Roman"/>
        </w:rPr>
        <w:t>Lēmuma projektu s</w:t>
      </w:r>
      <w:r w:rsidR="005F4314" w:rsidRPr="005F4314">
        <w:rPr>
          <w:rFonts w:ascii="Times New Roman" w:hAnsi="Times New Roman" w:cs="Times New Roman"/>
        </w:rPr>
        <w:t>agatavoja: I</w:t>
      </w:r>
      <w:r>
        <w:rPr>
          <w:rFonts w:ascii="Times New Roman" w:hAnsi="Times New Roman" w:cs="Times New Roman"/>
        </w:rPr>
        <w:t xml:space="preserve">. </w:t>
      </w:r>
      <w:proofErr w:type="spellStart"/>
      <w:r w:rsidR="005F4314" w:rsidRPr="005F4314">
        <w:rPr>
          <w:rFonts w:ascii="Times New Roman" w:hAnsi="Times New Roman" w:cs="Times New Roman"/>
        </w:rPr>
        <w:t>Bindre</w:t>
      </w:r>
      <w:proofErr w:type="spellEnd"/>
    </w:p>
    <w:p w14:paraId="11E5397C" w14:textId="77777777" w:rsidR="00CE40A7" w:rsidRDefault="00CE40A7" w:rsidP="005F4314">
      <w:pPr>
        <w:rPr>
          <w:rFonts w:ascii="Times New Roman" w:hAnsi="Times New Roman" w:cs="Times New Roman"/>
          <w:sz w:val="24"/>
          <w:szCs w:val="24"/>
        </w:rPr>
        <w:sectPr w:rsidR="00CE40A7" w:rsidSect="00F42B33">
          <w:pgSz w:w="11906" w:h="16838" w:code="9"/>
          <w:pgMar w:top="851" w:right="851" w:bottom="851" w:left="1701" w:header="709" w:footer="709" w:gutter="0"/>
          <w:cols w:space="708"/>
          <w:docGrid w:linePitch="360"/>
        </w:sectPr>
      </w:pPr>
    </w:p>
    <w:p w14:paraId="74533D11" w14:textId="0B704995" w:rsidR="005F4314" w:rsidRDefault="00CE40A7" w:rsidP="00CE40A7">
      <w:pPr>
        <w:jc w:val="right"/>
        <w:rPr>
          <w:rFonts w:ascii="Times New Roman" w:hAnsi="Times New Roman" w:cs="Times New Roman"/>
          <w:sz w:val="24"/>
          <w:szCs w:val="24"/>
        </w:rPr>
      </w:pPr>
      <w:r>
        <w:rPr>
          <w:rFonts w:ascii="Times New Roman" w:hAnsi="Times New Roman" w:cs="Times New Roman"/>
          <w:sz w:val="24"/>
          <w:szCs w:val="24"/>
        </w:rPr>
        <w:lastRenderedPageBreak/>
        <w:t>Pielikums</w:t>
      </w:r>
    </w:p>
    <w:p w14:paraId="6FDA08D5" w14:textId="5A5C5016" w:rsidR="00CE40A7" w:rsidRDefault="00CE40A7" w:rsidP="00CE40A7">
      <w:pPr>
        <w:jc w:val="right"/>
        <w:rPr>
          <w:rFonts w:ascii="Times New Roman" w:hAnsi="Times New Roman" w:cs="Times New Roman"/>
          <w:sz w:val="24"/>
          <w:szCs w:val="24"/>
        </w:rPr>
      </w:pPr>
      <w:r>
        <w:rPr>
          <w:rFonts w:ascii="Times New Roman" w:hAnsi="Times New Roman" w:cs="Times New Roman"/>
          <w:sz w:val="24"/>
          <w:szCs w:val="24"/>
        </w:rPr>
        <w:t>Gulbenes novada domes 2023. gada 29. jūnija lēmumam Nr.</w:t>
      </w:r>
      <w:r w:rsidR="00F42B33">
        <w:rPr>
          <w:rFonts w:ascii="Times New Roman" w:hAnsi="Times New Roman" w:cs="Times New Roman"/>
          <w:sz w:val="24"/>
          <w:szCs w:val="24"/>
        </w:rPr>
        <w:t xml:space="preserve"> </w:t>
      </w:r>
      <w:r>
        <w:rPr>
          <w:rFonts w:ascii="Times New Roman" w:hAnsi="Times New Roman" w:cs="Times New Roman"/>
          <w:sz w:val="24"/>
          <w:szCs w:val="24"/>
        </w:rPr>
        <w:t>GND/2023/</w:t>
      </w:r>
      <w:r w:rsidR="00F42B33">
        <w:rPr>
          <w:rFonts w:ascii="Times New Roman" w:hAnsi="Times New Roman" w:cs="Times New Roman"/>
          <w:sz w:val="24"/>
          <w:szCs w:val="24"/>
        </w:rPr>
        <w:t>649</w:t>
      </w:r>
    </w:p>
    <w:p w14:paraId="0DB2D0A6" w14:textId="77777777" w:rsidR="00CE40A7" w:rsidRDefault="00CE40A7" w:rsidP="00CE40A7">
      <w:pPr>
        <w:jc w:val="right"/>
        <w:rPr>
          <w:rFonts w:ascii="Times New Roman" w:hAnsi="Times New Roman" w:cs="Times New Roman"/>
          <w:sz w:val="24"/>
          <w:szCs w:val="24"/>
        </w:rPr>
      </w:pPr>
    </w:p>
    <w:p w14:paraId="1FFB2B47" w14:textId="6E919EC3" w:rsidR="00CE40A7" w:rsidRPr="00CE40A7" w:rsidRDefault="00CE40A7" w:rsidP="00CE40A7">
      <w:pPr>
        <w:jc w:val="center"/>
        <w:rPr>
          <w:rFonts w:ascii="Times New Roman" w:hAnsi="Times New Roman" w:cs="Times New Roman"/>
          <w:b/>
          <w:sz w:val="24"/>
          <w:szCs w:val="24"/>
        </w:rPr>
      </w:pPr>
      <w:r>
        <w:rPr>
          <w:rFonts w:ascii="Times New Roman" w:hAnsi="Times New Roman" w:cs="Times New Roman"/>
          <w:b/>
          <w:sz w:val="24"/>
          <w:szCs w:val="24"/>
        </w:rPr>
        <w:t xml:space="preserve">SIA “Gulbenes </w:t>
      </w:r>
      <w:proofErr w:type="spellStart"/>
      <w:r>
        <w:rPr>
          <w:rFonts w:ascii="Times New Roman" w:hAnsi="Times New Roman" w:cs="Times New Roman"/>
          <w:b/>
          <w:sz w:val="24"/>
          <w:szCs w:val="24"/>
        </w:rPr>
        <w:t>Energo</w:t>
      </w:r>
      <w:proofErr w:type="spellEnd"/>
      <w:r>
        <w:rPr>
          <w:rFonts w:ascii="Times New Roman" w:hAnsi="Times New Roman" w:cs="Times New Roman"/>
          <w:b/>
          <w:sz w:val="24"/>
          <w:szCs w:val="24"/>
        </w:rPr>
        <w:t xml:space="preserve"> Serviss” pamatkapitālā ieguldāmo pamatlīdzekļu saraksts</w:t>
      </w:r>
    </w:p>
    <w:p w14:paraId="1EB38CE4" w14:textId="77777777" w:rsidR="00CE40A7" w:rsidRDefault="00CE40A7" w:rsidP="00CE40A7">
      <w:pPr>
        <w:jc w:val="right"/>
        <w:rPr>
          <w:rFonts w:ascii="Times New Roman" w:hAnsi="Times New Roman" w:cs="Times New Roman"/>
          <w:sz w:val="24"/>
          <w:szCs w:val="24"/>
        </w:rPr>
      </w:pPr>
    </w:p>
    <w:tbl>
      <w:tblPr>
        <w:tblW w:w="18140" w:type="dxa"/>
        <w:tblInd w:w="-142" w:type="dxa"/>
        <w:tblLayout w:type="fixed"/>
        <w:tblLook w:val="04A0" w:firstRow="1" w:lastRow="0" w:firstColumn="1" w:lastColumn="0" w:noHBand="0" w:noVBand="1"/>
      </w:tblPr>
      <w:tblGrid>
        <w:gridCol w:w="712"/>
        <w:gridCol w:w="985"/>
        <w:gridCol w:w="1280"/>
        <w:gridCol w:w="2547"/>
        <w:gridCol w:w="1417"/>
        <w:gridCol w:w="1706"/>
        <w:gridCol w:w="1418"/>
        <w:gridCol w:w="1276"/>
        <w:gridCol w:w="1412"/>
        <w:gridCol w:w="1701"/>
        <w:gridCol w:w="854"/>
        <w:gridCol w:w="1416"/>
        <w:gridCol w:w="1416"/>
      </w:tblGrid>
      <w:tr w:rsidR="001F069F" w:rsidRPr="005F4314" w14:paraId="333CF3C8" w14:textId="77777777" w:rsidTr="00A669E2">
        <w:trPr>
          <w:gridAfter w:val="3"/>
          <w:wAfter w:w="3686" w:type="dxa"/>
          <w:trHeight w:val="114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8822"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Nr. p.k.</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1FED692E"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 xml:space="preserve">Kartītes numurs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1E8C1AE"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Inventāra numurs</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095B245A"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Nosaukums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8E5928"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Kadastra numurs</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57FEF972"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Kadastra apzīmējums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B460CE" w14:textId="6E6CE03F" w:rsidR="001F069F" w:rsidRPr="005F4314" w:rsidRDefault="001F069F" w:rsidP="001F06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Ekspluatācijā</w:t>
            </w:r>
            <w:r w:rsidRPr="005F4314">
              <w:rPr>
                <w:rFonts w:ascii="Times New Roman" w:hAnsi="Times New Roman" w:cs="Times New Roman"/>
                <w:b/>
                <w:bCs/>
                <w:color w:val="000000"/>
                <w:sz w:val="20"/>
                <w:szCs w:val="20"/>
              </w:rPr>
              <w:t xml:space="preserve"> nodošanas datums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F2A93D" w14:textId="072B1713"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Bilances sākotnējā vērtība (</w:t>
            </w:r>
            <w:proofErr w:type="spellStart"/>
            <w:r>
              <w:rPr>
                <w:rFonts w:ascii="Times New Roman" w:hAnsi="Times New Roman" w:cs="Times New Roman"/>
                <w:b/>
                <w:bCs/>
                <w:i/>
                <w:color w:val="000000"/>
                <w:sz w:val="20"/>
                <w:szCs w:val="20"/>
              </w:rPr>
              <w:t>euro</w:t>
            </w:r>
            <w:proofErr w:type="spellEnd"/>
            <w:r w:rsidRPr="005F4314">
              <w:rPr>
                <w:rFonts w:ascii="Times New Roman" w:hAnsi="Times New Roman" w:cs="Times New Roman"/>
                <w:b/>
                <w:bCs/>
                <w:color w:val="000000"/>
                <w:sz w:val="20"/>
                <w:szCs w:val="20"/>
              </w:rPr>
              <w:t>)</w:t>
            </w:r>
          </w:p>
        </w:tc>
        <w:tc>
          <w:tcPr>
            <w:tcW w:w="1412" w:type="dxa"/>
            <w:tcBorders>
              <w:top w:val="single" w:sz="4" w:space="0" w:color="auto"/>
              <w:left w:val="nil"/>
              <w:bottom w:val="single" w:sz="4" w:space="0" w:color="auto"/>
              <w:right w:val="single" w:sz="4" w:space="0" w:color="auto"/>
            </w:tcBorders>
            <w:shd w:val="clear" w:color="auto" w:fill="auto"/>
            <w:vAlign w:val="center"/>
          </w:tcPr>
          <w:p w14:paraId="1B20EA87" w14:textId="77777777" w:rsidR="001F069F"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Atlikusī vērtība uz 13.09.2022.</w:t>
            </w:r>
          </w:p>
          <w:p w14:paraId="555339F0" w14:textId="5E0DB102" w:rsidR="001F069F" w:rsidRPr="005F4314" w:rsidRDefault="001F069F" w:rsidP="001F06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roofErr w:type="spellStart"/>
            <w:r w:rsidRPr="001F069F">
              <w:rPr>
                <w:rFonts w:ascii="Times New Roman" w:hAnsi="Times New Roman" w:cs="Times New Roman"/>
                <w:b/>
                <w:bCs/>
                <w:i/>
                <w:color w:val="000000"/>
                <w:sz w:val="20"/>
                <w:szCs w:val="20"/>
              </w:rPr>
              <w:t>euro</w:t>
            </w:r>
            <w:proofErr w:type="spellEnd"/>
            <w:r>
              <w:rPr>
                <w:rFonts w:ascii="Times New Roman" w:hAnsi="Times New Roman" w:cs="Times New Roman"/>
                <w:b/>
                <w:bCs/>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E28F8B" w14:textId="49AD3033" w:rsidR="001F069F" w:rsidRPr="001F069F" w:rsidRDefault="00952AE2"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Atbilstība SIA komercdarbības veidam</w:t>
            </w:r>
          </w:p>
        </w:tc>
      </w:tr>
      <w:tr w:rsidR="001F069F" w:rsidRPr="005F4314" w14:paraId="3AF1140B" w14:textId="77777777" w:rsidTr="00A669E2">
        <w:trPr>
          <w:gridAfter w:val="3"/>
          <w:wAfter w:w="3686" w:type="dxa"/>
          <w:trHeight w:val="158"/>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46117EC"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w:t>
            </w:r>
          </w:p>
        </w:tc>
        <w:tc>
          <w:tcPr>
            <w:tcW w:w="985" w:type="dxa"/>
            <w:tcBorders>
              <w:top w:val="nil"/>
              <w:left w:val="nil"/>
              <w:bottom w:val="single" w:sz="4" w:space="0" w:color="auto"/>
              <w:right w:val="single" w:sz="4" w:space="0" w:color="auto"/>
            </w:tcBorders>
            <w:shd w:val="clear" w:color="000000" w:fill="FFFFFF"/>
            <w:noWrap/>
            <w:vAlign w:val="center"/>
            <w:hideMark/>
          </w:tcPr>
          <w:p w14:paraId="5BDF9186"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012298</w:t>
            </w:r>
          </w:p>
        </w:tc>
        <w:tc>
          <w:tcPr>
            <w:tcW w:w="1280" w:type="dxa"/>
            <w:tcBorders>
              <w:top w:val="nil"/>
              <w:left w:val="nil"/>
              <w:bottom w:val="single" w:sz="4" w:space="0" w:color="auto"/>
              <w:right w:val="single" w:sz="4" w:space="0" w:color="auto"/>
            </w:tcBorders>
            <w:shd w:val="clear" w:color="000000" w:fill="FFFFFF"/>
            <w:noWrap/>
            <w:vAlign w:val="center"/>
            <w:hideMark/>
          </w:tcPr>
          <w:p w14:paraId="2ADEA4E3"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pG8250a  </w:t>
            </w:r>
          </w:p>
        </w:tc>
        <w:tc>
          <w:tcPr>
            <w:tcW w:w="2547" w:type="dxa"/>
            <w:tcBorders>
              <w:top w:val="nil"/>
              <w:left w:val="nil"/>
              <w:bottom w:val="single" w:sz="4" w:space="0" w:color="auto"/>
              <w:right w:val="single" w:sz="4" w:space="0" w:color="auto"/>
            </w:tcBorders>
            <w:shd w:val="clear" w:color="000000" w:fill="FFFFFF"/>
            <w:vAlign w:val="center"/>
            <w:hideMark/>
          </w:tcPr>
          <w:p w14:paraId="3A685ED3" w14:textId="77777777" w:rsidR="001F069F" w:rsidRPr="005F4314" w:rsidRDefault="001F069F" w:rsidP="001F069F">
            <w:pPr>
              <w:jc w:val="both"/>
              <w:rPr>
                <w:rFonts w:ascii="Times New Roman" w:hAnsi="Times New Roman" w:cs="Times New Roman"/>
                <w:sz w:val="20"/>
                <w:szCs w:val="20"/>
              </w:rPr>
            </w:pPr>
            <w:r w:rsidRPr="005F4314">
              <w:rPr>
                <w:rFonts w:ascii="Times New Roman" w:hAnsi="Times New Roman" w:cs="Times New Roman"/>
                <w:sz w:val="20"/>
                <w:szCs w:val="20"/>
              </w:rPr>
              <w:t xml:space="preserve">Zeme 0,3551 ha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510A8DA2"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1CE8568C"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418" w:type="dxa"/>
            <w:tcBorders>
              <w:top w:val="nil"/>
              <w:left w:val="nil"/>
              <w:bottom w:val="single" w:sz="4" w:space="0" w:color="auto"/>
              <w:right w:val="single" w:sz="4" w:space="0" w:color="auto"/>
            </w:tcBorders>
            <w:shd w:val="clear" w:color="000000" w:fill="FFFFFF"/>
            <w:noWrap/>
            <w:vAlign w:val="center"/>
            <w:hideMark/>
          </w:tcPr>
          <w:p w14:paraId="184CF268"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01.01.2001.</w:t>
            </w:r>
          </w:p>
        </w:tc>
        <w:tc>
          <w:tcPr>
            <w:tcW w:w="1276" w:type="dxa"/>
            <w:tcBorders>
              <w:top w:val="nil"/>
              <w:left w:val="nil"/>
              <w:bottom w:val="single" w:sz="4" w:space="0" w:color="auto"/>
              <w:right w:val="single" w:sz="4" w:space="0" w:color="auto"/>
            </w:tcBorders>
            <w:shd w:val="clear" w:color="000000" w:fill="FFFFFF"/>
            <w:noWrap/>
            <w:vAlign w:val="center"/>
            <w:hideMark/>
          </w:tcPr>
          <w:p w14:paraId="5AFC4670"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239,00</w:t>
            </w:r>
          </w:p>
        </w:tc>
        <w:tc>
          <w:tcPr>
            <w:tcW w:w="1412" w:type="dxa"/>
            <w:tcBorders>
              <w:top w:val="nil"/>
              <w:left w:val="nil"/>
              <w:bottom w:val="single" w:sz="4" w:space="0" w:color="auto"/>
              <w:right w:val="single" w:sz="4" w:space="0" w:color="auto"/>
            </w:tcBorders>
            <w:shd w:val="clear" w:color="000000" w:fill="FFFFFF"/>
            <w:noWrap/>
            <w:vAlign w:val="center"/>
          </w:tcPr>
          <w:p w14:paraId="1B271B8B" w14:textId="475F7FDA"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239,00</w:t>
            </w:r>
          </w:p>
        </w:tc>
        <w:tc>
          <w:tcPr>
            <w:tcW w:w="1701" w:type="dxa"/>
            <w:tcBorders>
              <w:top w:val="nil"/>
              <w:left w:val="nil"/>
              <w:bottom w:val="single" w:sz="4" w:space="0" w:color="auto"/>
              <w:right w:val="single" w:sz="4" w:space="0" w:color="auto"/>
            </w:tcBorders>
            <w:shd w:val="clear" w:color="000000" w:fill="FFFFFF"/>
            <w:noWrap/>
            <w:vAlign w:val="center"/>
          </w:tcPr>
          <w:p w14:paraId="465869B4" w14:textId="75924351" w:rsidR="001F069F" w:rsidRPr="005F4314" w:rsidRDefault="00952AE2" w:rsidP="001F069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Atbilst </w:t>
            </w:r>
          </w:p>
        </w:tc>
      </w:tr>
      <w:tr w:rsidR="00952AE2" w:rsidRPr="005F4314" w14:paraId="13F0C497" w14:textId="77777777" w:rsidTr="00A669E2">
        <w:trPr>
          <w:gridAfter w:val="3"/>
          <w:wAfter w:w="3686" w:type="dxa"/>
          <w:trHeight w:val="16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D9AC92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w:t>
            </w:r>
          </w:p>
        </w:tc>
        <w:tc>
          <w:tcPr>
            <w:tcW w:w="985" w:type="dxa"/>
            <w:tcBorders>
              <w:top w:val="nil"/>
              <w:left w:val="nil"/>
              <w:bottom w:val="single" w:sz="4" w:space="0" w:color="auto"/>
              <w:right w:val="single" w:sz="4" w:space="0" w:color="auto"/>
            </w:tcBorders>
            <w:shd w:val="clear" w:color="000000" w:fill="FFFFFF"/>
            <w:noWrap/>
            <w:vAlign w:val="center"/>
            <w:hideMark/>
          </w:tcPr>
          <w:p w14:paraId="4623D13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000480</w:t>
            </w:r>
          </w:p>
        </w:tc>
        <w:tc>
          <w:tcPr>
            <w:tcW w:w="1280" w:type="dxa"/>
            <w:tcBorders>
              <w:top w:val="nil"/>
              <w:left w:val="nil"/>
              <w:bottom w:val="single" w:sz="4" w:space="0" w:color="auto"/>
              <w:right w:val="single" w:sz="4" w:space="0" w:color="auto"/>
            </w:tcBorders>
            <w:shd w:val="clear" w:color="000000" w:fill="FFFFFF"/>
            <w:noWrap/>
            <w:vAlign w:val="center"/>
            <w:hideMark/>
          </w:tcPr>
          <w:p w14:paraId="671EAC2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pG4915a</w:t>
            </w:r>
          </w:p>
        </w:tc>
        <w:tc>
          <w:tcPr>
            <w:tcW w:w="2547" w:type="dxa"/>
            <w:tcBorders>
              <w:top w:val="nil"/>
              <w:left w:val="nil"/>
              <w:bottom w:val="single" w:sz="4" w:space="0" w:color="auto"/>
              <w:right w:val="single" w:sz="4" w:space="0" w:color="auto"/>
            </w:tcBorders>
            <w:shd w:val="clear" w:color="000000" w:fill="FFFFFF"/>
            <w:vAlign w:val="center"/>
            <w:hideMark/>
          </w:tcPr>
          <w:p w14:paraId="1EBE7D2E"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Ūdens atdzelžošanas stacija Gaitnieku iela 1,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0CD5059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6344F87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50010010102004</w:t>
            </w:r>
          </w:p>
        </w:tc>
        <w:tc>
          <w:tcPr>
            <w:tcW w:w="1418" w:type="dxa"/>
            <w:tcBorders>
              <w:top w:val="nil"/>
              <w:left w:val="nil"/>
              <w:bottom w:val="single" w:sz="4" w:space="0" w:color="auto"/>
              <w:right w:val="single" w:sz="4" w:space="0" w:color="auto"/>
            </w:tcBorders>
            <w:shd w:val="clear" w:color="000000" w:fill="FFFFFF"/>
            <w:noWrap/>
            <w:vAlign w:val="center"/>
            <w:hideMark/>
          </w:tcPr>
          <w:p w14:paraId="67FD531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03.03.2008.</w:t>
            </w:r>
          </w:p>
        </w:tc>
        <w:tc>
          <w:tcPr>
            <w:tcW w:w="1276" w:type="dxa"/>
            <w:tcBorders>
              <w:top w:val="nil"/>
              <w:left w:val="nil"/>
              <w:bottom w:val="single" w:sz="4" w:space="0" w:color="auto"/>
              <w:right w:val="single" w:sz="4" w:space="0" w:color="auto"/>
            </w:tcBorders>
            <w:shd w:val="clear" w:color="000000" w:fill="FFFFFF"/>
            <w:noWrap/>
            <w:vAlign w:val="center"/>
            <w:hideMark/>
          </w:tcPr>
          <w:p w14:paraId="7C6A3D7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925720,40</w:t>
            </w:r>
          </w:p>
        </w:tc>
        <w:tc>
          <w:tcPr>
            <w:tcW w:w="1412" w:type="dxa"/>
            <w:tcBorders>
              <w:top w:val="nil"/>
              <w:left w:val="nil"/>
              <w:bottom w:val="single" w:sz="4" w:space="0" w:color="auto"/>
              <w:right w:val="single" w:sz="4" w:space="0" w:color="auto"/>
            </w:tcBorders>
            <w:shd w:val="clear" w:color="000000" w:fill="FFFFFF"/>
            <w:noWrap/>
            <w:vAlign w:val="center"/>
          </w:tcPr>
          <w:p w14:paraId="12C639A9" w14:textId="35B8A231"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254573,26</w:t>
            </w:r>
          </w:p>
        </w:tc>
        <w:tc>
          <w:tcPr>
            <w:tcW w:w="1701" w:type="dxa"/>
            <w:tcBorders>
              <w:top w:val="nil"/>
              <w:left w:val="nil"/>
              <w:bottom w:val="single" w:sz="4" w:space="0" w:color="auto"/>
              <w:right w:val="single" w:sz="4" w:space="0" w:color="auto"/>
            </w:tcBorders>
            <w:shd w:val="clear" w:color="000000" w:fill="FFFFFF"/>
            <w:noWrap/>
            <w:vAlign w:val="center"/>
          </w:tcPr>
          <w:p w14:paraId="599EBA12" w14:textId="3C7C9CA7"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4C2ABBC0"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6B29A1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w:t>
            </w:r>
          </w:p>
        </w:tc>
        <w:tc>
          <w:tcPr>
            <w:tcW w:w="985" w:type="dxa"/>
            <w:tcBorders>
              <w:top w:val="nil"/>
              <w:left w:val="nil"/>
              <w:bottom w:val="single" w:sz="4" w:space="0" w:color="auto"/>
              <w:right w:val="single" w:sz="4" w:space="0" w:color="auto"/>
            </w:tcBorders>
            <w:shd w:val="clear" w:color="000000" w:fill="FFFFFF"/>
            <w:noWrap/>
            <w:vAlign w:val="center"/>
            <w:hideMark/>
          </w:tcPr>
          <w:p w14:paraId="5CCE37E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000328</w:t>
            </w:r>
          </w:p>
        </w:tc>
        <w:tc>
          <w:tcPr>
            <w:tcW w:w="1280" w:type="dxa"/>
            <w:tcBorders>
              <w:top w:val="nil"/>
              <w:left w:val="nil"/>
              <w:bottom w:val="single" w:sz="4" w:space="0" w:color="auto"/>
              <w:right w:val="single" w:sz="4" w:space="0" w:color="auto"/>
            </w:tcBorders>
            <w:shd w:val="clear" w:color="000000" w:fill="FFFFFF"/>
            <w:noWrap/>
            <w:vAlign w:val="center"/>
            <w:hideMark/>
          </w:tcPr>
          <w:p w14:paraId="6E4360B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p10002837</w:t>
            </w:r>
          </w:p>
        </w:tc>
        <w:tc>
          <w:tcPr>
            <w:tcW w:w="2547" w:type="dxa"/>
            <w:tcBorders>
              <w:top w:val="nil"/>
              <w:left w:val="nil"/>
              <w:bottom w:val="single" w:sz="4" w:space="0" w:color="auto"/>
              <w:right w:val="single" w:sz="4" w:space="0" w:color="auto"/>
            </w:tcBorders>
            <w:shd w:val="clear" w:color="000000" w:fill="FFFFFF"/>
            <w:vAlign w:val="center"/>
            <w:hideMark/>
          </w:tcPr>
          <w:p w14:paraId="29E18D51" w14:textId="77777777" w:rsidR="00952AE2" w:rsidRPr="005F4314" w:rsidRDefault="00952AE2" w:rsidP="00952AE2">
            <w:pPr>
              <w:jc w:val="both"/>
              <w:rPr>
                <w:rFonts w:ascii="Times New Roman" w:hAnsi="Times New Roman" w:cs="Times New Roman"/>
                <w:sz w:val="20"/>
                <w:szCs w:val="20"/>
              </w:rPr>
            </w:pPr>
            <w:proofErr w:type="spellStart"/>
            <w:r w:rsidRPr="005F4314">
              <w:rPr>
                <w:rFonts w:ascii="Times New Roman" w:hAnsi="Times New Roman" w:cs="Times New Roman"/>
                <w:sz w:val="20"/>
                <w:szCs w:val="20"/>
              </w:rPr>
              <w:t>Dīzeļģeneratora</w:t>
            </w:r>
            <w:proofErr w:type="spellEnd"/>
            <w:r w:rsidRPr="005F4314">
              <w:rPr>
                <w:rFonts w:ascii="Times New Roman" w:hAnsi="Times New Roman" w:cs="Times New Roman"/>
                <w:sz w:val="20"/>
                <w:szCs w:val="20"/>
              </w:rPr>
              <w:t xml:space="preserve"> ēka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4CF7319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4237686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50010010102005</w:t>
            </w:r>
          </w:p>
        </w:tc>
        <w:tc>
          <w:tcPr>
            <w:tcW w:w="1418" w:type="dxa"/>
            <w:tcBorders>
              <w:top w:val="nil"/>
              <w:left w:val="nil"/>
              <w:bottom w:val="single" w:sz="4" w:space="0" w:color="auto"/>
              <w:right w:val="single" w:sz="4" w:space="0" w:color="auto"/>
            </w:tcBorders>
            <w:shd w:val="clear" w:color="000000" w:fill="FFFFFF"/>
            <w:noWrap/>
            <w:vAlign w:val="center"/>
            <w:hideMark/>
          </w:tcPr>
          <w:p w14:paraId="62ACB70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16F6FE5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132,37</w:t>
            </w:r>
          </w:p>
        </w:tc>
        <w:tc>
          <w:tcPr>
            <w:tcW w:w="1412" w:type="dxa"/>
            <w:tcBorders>
              <w:top w:val="nil"/>
              <w:left w:val="nil"/>
              <w:bottom w:val="single" w:sz="4" w:space="0" w:color="auto"/>
              <w:right w:val="single" w:sz="4" w:space="0" w:color="auto"/>
            </w:tcBorders>
            <w:shd w:val="clear" w:color="000000" w:fill="FFFFFF"/>
            <w:noWrap/>
            <w:vAlign w:val="center"/>
          </w:tcPr>
          <w:p w14:paraId="1C88CF57" w14:textId="0732FD08"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14:paraId="4786EDC2" w14:textId="13927CDA"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6682381B"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E719DB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w:t>
            </w:r>
          </w:p>
        </w:tc>
        <w:tc>
          <w:tcPr>
            <w:tcW w:w="985" w:type="dxa"/>
            <w:tcBorders>
              <w:top w:val="nil"/>
              <w:left w:val="nil"/>
              <w:bottom w:val="single" w:sz="4" w:space="0" w:color="auto"/>
              <w:right w:val="single" w:sz="4" w:space="0" w:color="auto"/>
            </w:tcBorders>
            <w:shd w:val="clear" w:color="000000" w:fill="FFFFFF"/>
            <w:noWrap/>
            <w:vAlign w:val="center"/>
            <w:hideMark/>
          </w:tcPr>
          <w:p w14:paraId="07BCAE6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000329</w:t>
            </w:r>
          </w:p>
        </w:tc>
        <w:tc>
          <w:tcPr>
            <w:tcW w:w="1280" w:type="dxa"/>
            <w:tcBorders>
              <w:top w:val="nil"/>
              <w:left w:val="nil"/>
              <w:bottom w:val="single" w:sz="4" w:space="0" w:color="auto"/>
              <w:right w:val="single" w:sz="4" w:space="0" w:color="auto"/>
            </w:tcBorders>
            <w:shd w:val="clear" w:color="000000" w:fill="FFFFFF"/>
            <w:noWrap/>
            <w:vAlign w:val="center"/>
            <w:hideMark/>
          </w:tcPr>
          <w:p w14:paraId="6C7B8A5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p10002838 </w:t>
            </w:r>
          </w:p>
        </w:tc>
        <w:tc>
          <w:tcPr>
            <w:tcW w:w="2547" w:type="dxa"/>
            <w:tcBorders>
              <w:top w:val="nil"/>
              <w:left w:val="nil"/>
              <w:bottom w:val="single" w:sz="4" w:space="0" w:color="auto"/>
              <w:right w:val="single" w:sz="4" w:space="0" w:color="auto"/>
            </w:tcBorders>
            <w:shd w:val="clear" w:color="000000" w:fill="FFFFFF"/>
            <w:vAlign w:val="center"/>
            <w:hideMark/>
          </w:tcPr>
          <w:p w14:paraId="5A774582"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 xml:space="preserve">Artēziskā aka ar nojumi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2CB269A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538C65A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50010010102006</w:t>
            </w:r>
          </w:p>
        </w:tc>
        <w:tc>
          <w:tcPr>
            <w:tcW w:w="1418" w:type="dxa"/>
            <w:tcBorders>
              <w:top w:val="nil"/>
              <w:left w:val="nil"/>
              <w:bottom w:val="single" w:sz="4" w:space="0" w:color="auto"/>
              <w:right w:val="single" w:sz="4" w:space="0" w:color="auto"/>
            </w:tcBorders>
            <w:shd w:val="clear" w:color="000000" w:fill="FFFFFF"/>
            <w:noWrap/>
            <w:vAlign w:val="center"/>
            <w:hideMark/>
          </w:tcPr>
          <w:p w14:paraId="4C2417F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1FB88BA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1193,89</w:t>
            </w:r>
          </w:p>
        </w:tc>
        <w:tc>
          <w:tcPr>
            <w:tcW w:w="1412" w:type="dxa"/>
            <w:tcBorders>
              <w:top w:val="nil"/>
              <w:left w:val="nil"/>
              <w:bottom w:val="single" w:sz="4" w:space="0" w:color="auto"/>
              <w:right w:val="single" w:sz="4" w:space="0" w:color="auto"/>
            </w:tcBorders>
            <w:shd w:val="clear" w:color="000000" w:fill="FFFFFF"/>
            <w:noWrap/>
            <w:vAlign w:val="center"/>
          </w:tcPr>
          <w:p w14:paraId="05D2DB4B" w14:textId="4A21DD78"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14:paraId="05337A42" w14:textId="75CC63ED"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52EA02C3" w14:textId="77777777" w:rsidTr="00A669E2">
        <w:trPr>
          <w:gridAfter w:val="3"/>
          <w:wAfter w:w="3686" w:type="dxa"/>
          <w:trHeight w:val="198"/>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CAF636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w:t>
            </w:r>
          </w:p>
        </w:tc>
        <w:tc>
          <w:tcPr>
            <w:tcW w:w="985" w:type="dxa"/>
            <w:tcBorders>
              <w:top w:val="nil"/>
              <w:left w:val="nil"/>
              <w:bottom w:val="single" w:sz="4" w:space="0" w:color="auto"/>
              <w:right w:val="single" w:sz="4" w:space="0" w:color="auto"/>
            </w:tcBorders>
            <w:shd w:val="clear" w:color="000000" w:fill="FFFFFF"/>
            <w:noWrap/>
            <w:vAlign w:val="center"/>
            <w:hideMark/>
          </w:tcPr>
          <w:p w14:paraId="5F8599C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000330</w:t>
            </w:r>
          </w:p>
        </w:tc>
        <w:tc>
          <w:tcPr>
            <w:tcW w:w="1280" w:type="dxa"/>
            <w:tcBorders>
              <w:top w:val="nil"/>
              <w:left w:val="nil"/>
              <w:bottom w:val="single" w:sz="4" w:space="0" w:color="auto"/>
              <w:right w:val="single" w:sz="4" w:space="0" w:color="auto"/>
            </w:tcBorders>
            <w:shd w:val="clear" w:color="000000" w:fill="FFFFFF"/>
            <w:noWrap/>
            <w:vAlign w:val="center"/>
            <w:hideMark/>
          </w:tcPr>
          <w:p w14:paraId="2369FB1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p10002839  </w:t>
            </w:r>
          </w:p>
        </w:tc>
        <w:tc>
          <w:tcPr>
            <w:tcW w:w="2547" w:type="dxa"/>
            <w:tcBorders>
              <w:top w:val="nil"/>
              <w:left w:val="nil"/>
              <w:bottom w:val="single" w:sz="4" w:space="0" w:color="auto"/>
              <w:right w:val="single" w:sz="4" w:space="0" w:color="auto"/>
            </w:tcBorders>
            <w:shd w:val="clear" w:color="000000" w:fill="FFFFFF"/>
            <w:vAlign w:val="center"/>
            <w:hideMark/>
          </w:tcPr>
          <w:p w14:paraId="33D3060A"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 xml:space="preserve">Artēziskā aka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419B6F3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0305A88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50010010102007</w:t>
            </w:r>
          </w:p>
        </w:tc>
        <w:tc>
          <w:tcPr>
            <w:tcW w:w="1418" w:type="dxa"/>
            <w:tcBorders>
              <w:top w:val="nil"/>
              <w:left w:val="nil"/>
              <w:bottom w:val="single" w:sz="4" w:space="0" w:color="auto"/>
              <w:right w:val="single" w:sz="4" w:space="0" w:color="auto"/>
            </w:tcBorders>
            <w:shd w:val="clear" w:color="000000" w:fill="FFFFFF"/>
            <w:noWrap/>
            <w:vAlign w:val="center"/>
            <w:hideMark/>
          </w:tcPr>
          <w:p w14:paraId="0B1F3B4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4832E74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1314,53</w:t>
            </w:r>
          </w:p>
        </w:tc>
        <w:tc>
          <w:tcPr>
            <w:tcW w:w="1412" w:type="dxa"/>
            <w:tcBorders>
              <w:top w:val="nil"/>
              <w:left w:val="nil"/>
              <w:bottom w:val="single" w:sz="4" w:space="0" w:color="auto"/>
              <w:right w:val="single" w:sz="4" w:space="0" w:color="auto"/>
            </w:tcBorders>
            <w:shd w:val="clear" w:color="000000" w:fill="FFFFFF"/>
            <w:noWrap/>
            <w:vAlign w:val="center"/>
          </w:tcPr>
          <w:p w14:paraId="63DF1AEC" w14:textId="103A1BF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14:paraId="0118AAA0" w14:textId="3D2265CC"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402283B" w14:textId="77777777" w:rsidTr="00A669E2">
        <w:trPr>
          <w:gridAfter w:val="3"/>
          <w:wAfter w:w="3686" w:type="dxa"/>
          <w:trHeight w:val="20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7678D1C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6.</w:t>
            </w:r>
          </w:p>
        </w:tc>
        <w:tc>
          <w:tcPr>
            <w:tcW w:w="985" w:type="dxa"/>
            <w:tcBorders>
              <w:top w:val="nil"/>
              <w:left w:val="nil"/>
              <w:bottom w:val="single" w:sz="4" w:space="0" w:color="auto"/>
              <w:right w:val="single" w:sz="4" w:space="0" w:color="auto"/>
            </w:tcBorders>
            <w:shd w:val="clear" w:color="000000" w:fill="FFFFFF"/>
            <w:noWrap/>
            <w:vAlign w:val="center"/>
            <w:hideMark/>
          </w:tcPr>
          <w:p w14:paraId="1415E7F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000331</w:t>
            </w:r>
          </w:p>
        </w:tc>
        <w:tc>
          <w:tcPr>
            <w:tcW w:w="1280" w:type="dxa"/>
            <w:tcBorders>
              <w:top w:val="nil"/>
              <w:left w:val="nil"/>
              <w:bottom w:val="single" w:sz="4" w:space="0" w:color="auto"/>
              <w:right w:val="single" w:sz="4" w:space="0" w:color="auto"/>
            </w:tcBorders>
            <w:shd w:val="clear" w:color="000000" w:fill="FFFFFF"/>
            <w:noWrap/>
            <w:vAlign w:val="center"/>
            <w:hideMark/>
          </w:tcPr>
          <w:p w14:paraId="27719D1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p10002840 </w:t>
            </w:r>
          </w:p>
        </w:tc>
        <w:tc>
          <w:tcPr>
            <w:tcW w:w="2547" w:type="dxa"/>
            <w:tcBorders>
              <w:top w:val="nil"/>
              <w:left w:val="nil"/>
              <w:bottom w:val="single" w:sz="4" w:space="0" w:color="auto"/>
              <w:right w:val="single" w:sz="4" w:space="0" w:color="auto"/>
            </w:tcBorders>
            <w:shd w:val="clear" w:color="000000" w:fill="FFFFFF"/>
            <w:vAlign w:val="center"/>
            <w:hideMark/>
          </w:tcPr>
          <w:p w14:paraId="4CA36BF1"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 xml:space="preserve">Artēziskā aka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3470E36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69D1B57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50010010102008</w:t>
            </w:r>
          </w:p>
        </w:tc>
        <w:tc>
          <w:tcPr>
            <w:tcW w:w="1418" w:type="dxa"/>
            <w:tcBorders>
              <w:top w:val="nil"/>
              <w:left w:val="nil"/>
              <w:bottom w:val="single" w:sz="4" w:space="0" w:color="auto"/>
              <w:right w:val="single" w:sz="4" w:space="0" w:color="auto"/>
            </w:tcBorders>
            <w:shd w:val="clear" w:color="000000" w:fill="FFFFFF"/>
            <w:noWrap/>
            <w:vAlign w:val="center"/>
            <w:hideMark/>
          </w:tcPr>
          <w:p w14:paraId="2D2CAE5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262A0ED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1301,28</w:t>
            </w:r>
          </w:p>
        </w:tc>
        <w:tc>
          <w:tcPr>
            <w:tcW w:w="1412" w:type="dxa"/>
            <w:tcBorders>
              <w:top w:val="nil"/>
              <w:left w:val="nil"/>
              <w:bottom w:val="single" w:sz="4" w:space="0" w:color="auto"/>
              <w:right w:val="single" w:sz="4" w:space="0" w:color="auto"/>
            </w:tcBorders>
            <w:shd w:val="clear" w:color="000000" w:fill="FFFFFF"/>
            <w:noWrap/>
            <w:vAlign w:val="center"/>
          </w:tcPr>
          <w:p w14:paraId="3687F48B" w14:textId="204F7E44"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14:paraId="18BD594E" w14:textId="6BA80FC2"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B52A87D"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51CE2A2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7.</w:t>
            </w:r>
          </w:p>
        </w:tc>
        <w:tc>
          <w:tcPr>
            <w:tcW w:w="985" w:type="dxa"/>
            <w:tcBorders>
              <w:top w:val="nil"/>
              <w:left w:val="nil"/>
              <w:bottom w:val="single" w:sz="4" w:space="0" w:color="auto"/>
              <w:right w:val="single" w:sz="4" w:space="0" w:color="auto"/>
            </w:tcBorders>
            <w:shd w:val="clear" w:color="000000" w:fill="FFFFFF"/>
            <w:noWrap/>
            <w:vAlign w:val="center"/>
            <w:hideMark/>
          </w:tcPr>
          <w:p w14:paraId="6D335E3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012369</w:t>
            </w:r>
          </w:p>
        </w:tc>
        <w:tc>
          <w:tcPr>
            <w:tcW w:w="1280" w:type="dxa"/>
            <w:tcBorders>
              <w:top w:val="nil"/>
              <w:left w:val="nil"/>
              <w:bottom w:val="single" w:sz="4" w:space="0" w:color="auto"/>
              <w:right w:val="single" w:sz="4" w:space="0" w:color="auto"/>
            </w:tcBorders>
            <w:shd w:val="clear" w:color="000000" w:fill="FFFFFF"/>
            <w:noWrap/>
            <w:vAlign w:val="center"/>
            <w:hideMark/>
          </w:tcPr>
          <w:p w14:paraId="66B2A4E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pG8358a</w:t>
            </w:r>
          </w:p>
        </w:tc>
        <w:tc>
          <w:tcPr>
            <w:tcW w:w="2547" w:type="dxa"/>
            <w:tcBorders>
              <w:top w:val="nil"/>
              <w:left w:val="nil"/>
              <w:bottom w:val="single" w:sz="4" w:space="0" w:color="auto"/>
              <w:right w:val="single" w:sz="4" w:space="0" w:color="auto"/>
            </w:tcBorders>
            <w:shd w:val="clear" w:color="000000" w:fill="FFFFFF"/>
            <w:vAlign w:val="center"/>
            <w:hideMark/>
          </w:tcPr>
          <w:p w14:paraId="6E6DC115"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Zeme 7,8720 ha "Asarīši", Stradu pag.,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03952A2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50900030063</w:t>
            </w:r>
          </w:p>
        </w:tc>
        <w:tc>
          <w:tcPr>
            <w:tcW w:w="1706" w:type="dxa"/>
            <w:tcBorders>
              <w:top w:val="nil"/>
              <w:left w:val="nil"/>
              <w:bottom w:val="single" w:sz="4" w:space="0" w:color="auto"/>
              <w:right w:val="single" w:sz="4" w:space="0" w:color="auto"/>
            </w:tcBorders>
            <w:shd w:val="clear" w:color="000000" w:fill="FFFFFF"/>
            <w:noWrap/>
            <w:vAlign w:val="center"/>
            <w:hideMark/>
          </w:tcPr>
          <w:p w14:paraId="0C8001C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50900030063</w:t>
            </w:r>
          </w:p>
        </w:tc>
        <w:tc>
          <w:tcPr>
            <w:tcW w:w="1418" w:type="dxa"/>
            <w:tcBorders>
              <w:top w:val="nil"/>
              <w:left w:val="nil"/>
              <w:bottom w:val="single" w:sz="4" w:space="0" w:color="auto"/>
              <w:right w:val="single" w:sz="4" w:space="0" w:color="auto"/>
            </w:tcBorders>
            <w:shd w:val="clear" w:color="000000" w:fill="FFFFFF"/>
            <w:noWrap/>
            <w:vAlign w:val="center"/>
            <w:hideMark/>
          </w:tcPr>
          <w:p w14:paraId="25CFF0D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22.09.1999.</w:t>
            </w:r>
          </w:p>
        </w:tc>
        <w:tc>
          <w:tcPr>
            <w:tcW w:w="1276" w:type="dxa"/>
            <w:tcBorders>
              <w:top w:val="nil"/>
              <w:left w:val="nil"/>
              <w:bottom w:val="single" w:sz="4" w:space="0" w:color="auto"/>
              <w:right w:val="single" w:sz="4" w:space="0" w:color="auto"/>
            </w:tcBorders>
            <w:shd w:val="clear" w:color="000000" w:fill="FFFFFF"/>
            <w:noWrap/>
            <w:vAlign w:val="center"/>
            <w:hideMark/>
          </w:tcPr>
          <w:p w14:paraId="3556B2D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18766,00</w:t>
            </w:r>
          </w:p>
        </w:tc>
        <w:tc>
          <w:tcPr>
            <w:tcW w:w="1412" w:type="dxa"/>
            <w:tcBorders>
              <w:top w:val="nil"/>
              <w:left w:val="nil"/>
              <w:bottom w:val="single" w:sz="4" w:space="0" w:color="auto"/>
              <w:right w:val="single" w:sz="4" w:space="0" w:color="auto"/>
            </w:tcBorders>
            <w:shd w:val="clear" w:color="000000" w:fill="FFFFFF"/>
            <w:noWrap/>
            <w:vAlign w:val="center"/>
          </w:tcPr>
          <w:p w14:paraId="5A176999" w14:textId="24ABBEA3"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18766,00</w:t>
            </w:r>
          </w:p>
        </w:tc>
        <w:tc>
          <w:tcPr>
            <w:tcW w:w="1701" w:type="dxa"/>
            <w:tcBorders>
              <w:top w:val="nil"/>
              <w:left w:val="nil"/>
              <w:bottom w:val="single" w:sz="4" w:space="0" w:color="auto"/>
              <w:right w:val="single" w:sz="4" w:space="0" w:color="auto"/>
            </w:tcBorders>
            <w:shd w:val="clear" w:color="000000" w:fill="FFFFFF"/>
            <w:noWrap/>
            <w:vAlign w:val="center"/>
          </w:tcPr>
          <w:p w14:paraId="4F3AF2B7" w14:textId="29717EB6"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682BFBB5" w14:textId="77777777" w:rsidTr="00A669E2">
        <w:trPr>
          <w:gridAfter w:val="3"/>
          <w:wAfter w:w="3686" w:type="dxa"/>
          <w:trHeight w:val="309"/>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D168AB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8.</w:t>
            </w:r>
          </w:p>
        </w:tc>
        <w:tc>
          <w:tcPr>
            <w:tcW w:w="985" w:type="dxa"/>
            <w:tcBorders>
              <w:top w:val="nil"/>
              <w:left w:val="nil"/>
              <w:bottom w:val="single" w:sz="4" w:space="0" w:color="auto"/>
              <w:right w:val="single" w:sz="4" w:space="0" w:color="auto"/>
            </w:tcBorders>
            <w:shd w:val="clear" w:color="000000" w:fill="FFFFFF"/>
            <w:noWrap/>
            <w:vAlign w:val="center"/>
            <w:hideMark/>
          </w:tcPr>
          <w:p w14:paraId="14D571D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000479</w:t>
            </w:r>
          </w:p>
        </w:tc>
        <w:tc>
          <w:tcPr>
            <w:tcW w:w="1280" w:type="dxa"/>
            <w:tcBorders>
              <w:top w:val="nil"/>
              <w:left w:val="nil"/>
              <w:bottom w:val="single" w:sz="4" w:space="0" w:color="auto"/>
              <w:right w:val="single" w:sz="4" w:space="0" w:color="auto"/>
            </w:tcBorders>
            <w:shd w:val="clear" w:color="000000" w:fill="FFFFFF"/>
            <w:noWrap/>
            <w:vAlign w:val="center"/>
            <w:hideMark/>
          </w:tcPr>
          <w:p w14:paraId="5B7E193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pG4914a</w:t>
            </w:r>
          </w:p>
        </w:tc>
        <w:tc>
          <w:tcPr>
            <w:tcW w:w="2547" w:type="dxa"/>
            <w:tcBorders>
              <w:top w:val="nil"/>
              <w:left w:val="nil"/>
              <w:bottom w:val="single" w:sz="4" w:space="0" w:color="auto"/>
              <w:right w:val="single" w:sz="4" w:space="0" w:color="auto"/>
            </w:tcBorders>
            <w:shd w:val="clear" w:color="000000" w:fill="FFFFFF"/>
            <w:vAlign w:val="center"/>
            <w:hideMark/>
          </w:tcPr>
          <w:p w14:paraId="0F99CBA4"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Notekūdeņu attīrīšanas ietaises "Asarīši",  Stradu pag.,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1A260DB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50900030063</w:t>
            </w:r>
          </w:p>
        </w:tc>
        <w:tc>
          <w:tcPr>
            <w:tcW w:w="1706" w:type="dxa"/>
            <w:tcBorders>
              <w:top w:val="nil"/>
              <w:left w:val="nil"/>
              <w:bottom w:val="single" w:sz="4" w:space="0" w:color="auto"/>
              <w:right w:val="single" w:sz="4" w:space="0" w:color="auto"/>
            </w:tcBorders>
            <w:shd w:val="clear" w:color="000000" w:fill="FFFFFF"/>
            <w:noWrap/>
            <w:vAlign w:val="center"/>
            <w:hideMark/>
          </w:tcPr>
          <w:p w14:paraId="40E84B9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50900030063001</w:t>
            </w:r>
          </w:p>
        </w:tc>
        <w:tc>
          <w:tcPr>
            <w:tcW w:w="1418" w:type="dxa"/>
            <w:tcBorders>
              <w:top w:val="nil"/>
              <w:left w:val="nil"/>
              <w:bottom w:val="single" w:sz="4" w:space="0" w:color="auto"/>
              <w:right w:val="single" w:sz="4" w:space="0" w:color="auto"/>
            </w:tcBorders>
            <w:shd w:val="clear" w:color="000000" w:fill="FFFFFF"/>
            <w:noWrap/>
            <w:vAlign w:val="center"/>
            <w:hideMark/>
          </w:tcPr>
          <w:p w14:paraId="2AA7D4B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01.01.2013.</w:t>
            </w:r>
          </w:p>
        </w:tc>
        <w:tc>
          <w:tcPr>
            <w:tcW w:w="1276" w:type="dxa"/>
            <w:tcBorders>
              <w:top w:val="nil"/>
              <w:left w:val="nil"/>
              <w:bottom w:val="single" w:sz="4" w:space="0" w:color="auto"/>
              <w:right w:val="single" w:sz="4" w:space="0" w:color="auto"/>
            </w:tcBorders>
            <w:shd w:val="clear" w:color="000000" w:fill="FFFFFF"/>
            <w:noWrap/>
            <w:vAlign w:val="center"/>
            <w:hideMark/>
          </w:tcPr>
          <w:p w14:paraId="03983E8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1321278,76</w:t>
            </w:r>
          </w:p>
        </w:tc>
        <w:tc>
          <w:tcPr>
            <w:tcW w:w="1412" w:type="dxa"/>
            <w:tcBorders>
              <w:top w:val="nil"/>
              <w:left w:val="nil"/>
              <w:bottom w:val="single" w:sz="4" w:space="0" w:color="auto"/>
              <w:right w:val="single" w:sz="4" w:space="0" w:color="auto"/>
            </w:tcBorders>
            <w:shd w:val="clear" w:color="000000" w:fill="FFFFFF"/>
            <w:noWrap/>
            <w:vAlign w:val="center"/>
          </w:tcPr>
          <w:p w14:paraId="02A4B1C5" w14:textId="6BBD3513"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363351,13</w:t>
            </w:r>
          </w:p>
        </w:tc>
        <w:tc>
          <w:tcPr>
            <w:tcW w:w="1701" w:type="dxa"/>
            <w:tcBorders>
              <w:top w:val="nil"/>
              <w:left w:val="nil"/>
              <w:bottom w:val="single" w:sz="4" w:space="0" w:color="auto"/>
              <w:right w:val="single" w:sz="4" w:space="0" w:color="auto"/>
            </w:tcBorders>
            <w:shd w:val="clear" w:color="000000" w:fill="FFFFFF"/>
            <w:noWrap/>
            <w:vAlign w:val="center"/>
          </w:tcPr>
          <w:p w14:paraId="0344806D" w14:textId="0216E210"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19D5E5E"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7A643CF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9.</w:t>
            </w:r>
          </w:p>
        </w:tc>
        <w:tc>
          <w:tcPr>
            <w:tcW w:w="985" w:type="dxa"/>
            <w:tcBorders>
              <w:top w:val="nil"/>
              <w:left w:val="nil"/>
              <w:bottom w:val="single" w:sz="4" w:space="0" w:color="auto"/>
              <w:right w:val="single" w:sz="4" w:space="0" w:color="auto"/>
            </w:tcBorders>
            <w:shd w:val="clear" w:color="000000" w:fill="FFFFFF"/>
            <w:noWrap/>
            <w:vAlign w:val="center"/>
            <w:hideMark/>
          </w:tcPr>
          <w:p w14:paraId="7283FDB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000227</w:t>
            </w:r>
          </w:p>
        </w:tc>
        <w:tc>
          <w:tcPr>
            <w:tcW w:w="1280" w:type="dxa"/>
            <w:tcBorders>
              <w:top w:val="nil"/>
              <w:left w:val="nil"/>
              <w:bottom w:val="single" w:sz="4" w:space="0" w:color="auto"/>
              <w:right w:val="single" w:sz="4" w:space="0" w:color="auto"/>
            </w:tcBorders>
            <w:shd w:val="clear" w:color="000000" w:fill="FFFFFF"/>
            <w:noWrap/>
            <w:vAlign w:val="center"/>
            <w:hideMark/>
          </w:tcPr>
          <w:p w14:paraId="4CA926A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p10001636</w:t>
            </w:r>
          </w:p>
        </w:tc>
        <w:tc>
          <w:tcPr>
            <w:tcW w:w="2547" w:type="dxa"/>
            <w:tcBorders>
              <w:top w:val="nil"/>
              <w:left w:val="nil"/>
              <w:bottom w:val="single" w:sz="4" w:space="0" w:color="auto"/>
              <w:right w:val="single" w:sz="4" w:space="0" w:color="auto"/>
            </w:tcBorders>
            <w:shd w:val="clear" w:color="000000" w:fill="FFFFFF"/>
            <w:vAlign w:val="center"/>
            <w:hideMark/>
          </w:tcPr>
          <w:p w14:paraId="103BBD8A"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Sadzīves kanalizācijas tīkls Brīvības ielā</w:t>
            </w:r>
          </w:p>
        </w:tc>
        <w:tc>
          <w:tcPr>
            <w:tcW w:w="1417" w:type="dxa"/>
            <w:tcBorders>
              <w:top w:val="nil"/>
              <w:left w:val="nil"/>
              <w:bottom w:val="single" w:sz="4" w:space="0" w:color="auto"/>
              <w:right w:val="single" w:sz="4" w:space="0" w:color="auto"/>
            </w:tcBorders>
            <w:shd w:val="clear" w:color="000000" w:fill="FFFFFF"/>
            <w:noWrap/>
            <w:vAlign w:val="center"/>
            <w:hideMark/>
          </w:tcPr>
          <w:p w14:paraId="5EE322C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4ABB4A92"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E28A80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13.05.2015.</w:t>
            </w:r>
          </w:p>
        </w:tc>
        <w:tc>
          <w:tcPr>
            <w:tcW w:w="1276" w:type="dxa"/>
            <w:tcBorders>
              <w:top w:val="nil"/>
              <w:left w:val="nil"/>
              <w:bottom w:val="single" w:sz="4" w:space="0" w:color="auto"/>
              <w:right w:val="single" w:sz="4" w:space="0" w:color="auto"/>
            </w:tcBorders>
            <w:shd w:val="clear" w:color="000000" w:fill="FFFFFF"/>
            <w:noWrap/>
            <w:vAlign w:val="center"/>
            <w:hideMark/>
          </w:tcPr>
          <w:p w14:paraId="48C3822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41590,36</w:t>
            </w:r>
          </w:p>
        </w:tc>
        <w:tc>
          <w:tcPr>
            <w:tcW w:w="1412" w:type="dxa"/>
            <w:tcBorders>
              <w:top w:val="nil"/>
              <w:left w:val="nil"/>
              <w:bottom w:val="single" w:sz="4" w:space="0" w:color="auto"/>
              <w:right w:val="single" w:sz="4" w:space="0" w:color="auto"/>
            </w:tcBorders>
            <w:shd w:val="clear" w:color="000000" w:fill="FFFFFF"/>
            <w:noWrap/>
            <w:vAlign w:val="center"/>
          </w:tcPr>
          <w:p w14:paraId="0F64783F" w14:textId="54AA0D24"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27553,87</w:t>
            </w:r>
          </w:p>
        </w:tc>
        <w:tc>
          <w:tcPr>
            <w:tcW w:w="1701" w:type="dxa"/>
            <w:tcBorders>
              <w:top w:val="nil"/>
              <w:left w:val="nil"/>
              <w:bottom w:val="single" w:sz="4" w:space="0" w:color="auto"/>
              <w:right w:val="single" w:sz="4" w:space="0" w:color="auto"/>
            </w:tcBorders>
            <w:shd w:val="clear" w:color="000000" w:fill="FFFFFF"/>
            <w:noWrap/>
            <w:vAlign w:val="center"/>
          </w:tcPr>
          <w:p w14:paraId="1C65C236" w14:textId="42EB4067"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1E946D79" w14:textId="77777777" w:rsidTr="00A669E2">
        <w:trPr>
          <w:gridAfter w:val="3"/>
          <w:wAfter w:w="3686" w:type="dxa"/>
          <w:trHeight w:val="128"/>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A013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10.</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E206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000796</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E05E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IN5</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46940"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Litenes iela GUL-1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66DE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E40758"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AAAA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2F51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42395,09</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31FE9F" w14:textId="1AC70602"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17487,66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021698" w14:textId="561278ED"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193305D8" w14:textId="77777777" w:rsidTr="00A669E2">
        <w:trPr>
          <w:gridAfter w:val="3"/>
          <w:wAfter w:w="3686" w:type="dxa"/>
          <w:trHeight w:val="89"/>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8701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11.</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14:paraId="7330A72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000797</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14:paraId="2C894E9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IN6</w:t>
            </w:r>
          </w:p>
        </w:tc>
        <w:tc>
          <w:tcPr>
            <w:tcW w:w="2547" w:type="dxa"/>
            <w:tcBorders>
              <w:top w:val="single" w:sz="4" w:space="0" w:color="auto"/>
              <w:left w:val="nil"/>
              <w:bottom w:val="single" w:sz="4" w:space="0" w:color="auto"/>
              <w:right w:val="single" w:sz="4" w:space="0" w:color="auto"/>
            </w:tcBorders>
            <w:shd w:val="clear" w:color="000000" w:fill="FFFFFF"/>
            <w:vAlign w:val="center"/>
            <w:hideMark/>
          </w:tcPr>
          <w:p w14:paraId="2A9A004E"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Jasmīnu iela GUL-2</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10A824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14:paraId="3B35DF99"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CCFD4C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C22110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25890,60</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71F54C94" w14:textId="603E2BBA"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10679,65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A87CBC4" w14:textId="1DB5EDD9"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00FD8269" w14:textId="77777777" w:rsidTr="00A669E2">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3DC5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lastRenderedPageBreak/>
              <w:t>12.</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93AF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8008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IN7</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8287C"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Vidus ielā GUL-4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5EBC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3C746"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0C44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7080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21284,28</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BB069" w14:textId="4C2076D4"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8780,11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B8B01" w14:textId="677257D3"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7D2BA5F3" w14:textId="77777777" w:rsidTr="00A669E2">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0B71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14:paraId="1CFD732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000799</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14:paraId="42379D8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IN8</w:t>
            </w:r>
          </w:p>
        </w:tc>
        <w:tc>
          <w:tcPr>
            <w:tcW w:w="2547" w:type="dxa"/>
            <w:tcBorders>
              <w:top w:val="single" w:sz="4" w:space="0" w:color="auto"/>
              <w:left w:val="nil"/>
              <w:bottom w:val="single" w:sz="4" w:space="0" w:color="auto"/>
              <w:right w:val="single" w:sz="4" w:space="0" w:color="auto"/>
            </w:tcBorders>
            <w:shd w:val="clear" w:color="000000" w:fill="FFFFFF"/>
            <w:vAlign w:val="center"/>
            <w:hideMark/>
          </w:tcPr>
          <w:p w14:paraId="6AA3645A"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Vidus ielā GUL-5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94DAF1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14:paraId="5443738D"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AB4D2C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606B4A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19252,10</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0A4CF90F" w14:textId="147B9150"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7941,25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5FB6321" w14:textId="28A02A1F"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DE1F663"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0E8A5E4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14.</w:t>
            </w:r>
          </w:p>
        </w:tc>
        <w:tc>
          <w:tcPr>
            <w:tcW w:w="985" w:type="dxa"/>
            <w:tcBorders>
              <w:top w:val="nil"/>
              <w:left w:val="nil"/>
              <w:bottom w:val="single" w:sz="4" w:space="0" w:color="auto"/>
              <w:right w:val="single" w:sz="4" w:space="0" w:color="auto"/>
            </w:tcBorders>
            <w:shd w:val="clear" w:color="000000" w:fill="FFFFFF"/>
            <w:noWrap/>
            <w:vAlign w:val="center"/>
            <w:hideMark/>
          </w:tcPr>
          <w:p w14:paraId="6D4EAA9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000800</w:t>
            </w:r>
          </w:p>
        </w:tc>
        <w:tc>
          <w:tcPr>
            <w:tcW w:w="1280" w:type="dxa"/>
            <w:tcBorders>
              <w:top w:val="nil"/>
              <w:left w:val="nil"/>
              <w:bottom w:val="single" w:sz="4" w:space="0" w:color="auto"/>
              <w:right w:val="single" w:sz="4" w:space="0" w:color="auto"/>
            </w:tcBorders>
            <w:shd w:val="clear" w:color="000000" w:fill="FFFFFF"/>
            <w:noWrap/>
            <w:vAlign w:val="center"/>
            <w:hideMark/>
          </w:tcPr>
          <w:p w14:paraId="7DF27D6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IN9</w:t>
            </w:r>
          </w:p>
        </w:tc>
        <w:tc>
          <w:tcPr>
            <w:tcW w:w="2547" w:type="dxa"/>
            <w:tcBorders>
              <w:top w:val="nil"/>
              <w:left w:val="nil"/>
              <w:bottom w:val="single" w:sz="4" w:space="0" w:color="auto"/>
              <w:right w:val="single" w:sz="4" w:space="0" w:color="auto"/>
            </w:tcBorders>
            <w:shd w:val="clear" w:color="000000" w:fill="FFFFFF"/>
            <w:vAlign w:val="center"/>
            <w:hideMark/>
          </w:tcPr>
          <w:p w14:paraId="5AC1B4A7"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Brīvības iela GUL3</w:t>
            </w:r>
          </w:p>
        </w:tc>
        <w:tc>
          <w:tcPr>
            <w:tcW w:w="1417" w:type="dxa"/>
            <w:tcBorders>
              <w:top w:val="nil"/>
              <w:left w:val="nil"/>
              <w:bottom w:val="single" w:sz="4" w:space="0" w:color="auto"/>
              <w:right w:val="single" w:sz="4" w:space="0" w:color="auto"/>
            </w:tcBorders>
            <w:shd w:val="clear" w:color="000000" w:fill="FFFFFF"/>
            <w:noWrap/>
            <w:vAlign w:val="center"/>
            <w:hideMark/>
          </w:tcPr>
          <w:p w14:paraId="543C5B9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2A925911"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B6FB74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17D6A09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20948,73</w:t>
            </w:r>
          </w:p>
        </w:tc>
        <w:tc>
          <w:tcPr>
            <w:tcW w:w="1412" w:type="dxa"/>
            <w:tcBorders>
              <w:top w:val="nil"/>
              <w:left w:val="nil"/>
              <w:bottom w:val="single" w:sz="4" w:space="0" w:color="auto"/>
              <w:right w:val="single" w:sz="4" w:space="0" w:color="auto"/>
            </w:tcBorders>
            <w:shd w:val="clear" w:color="000000" w:fill="FFFFFF"/>
            <w:noWrap/>
            <w:vAlign w:val="center"/>
          </w:tcPr>
          <w:p w14:paraId="1FDBA87C" w14:textId="63826BEC"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8641,05</w:t>
            </w:r>
          </w:p>
        </w:tc>
        <w:tc>
          <w:tcPr>
            <w:tcW w:w="1701" w:type="dxa"/>
            <w:tcBorders>
              <w:top w:val="nil"/>
              <w:left w:val="nil"/>
              <w:bottom w:val="single" w:sz="4" w:space="0" w:color="auto"/>
              <w:right w:val="single" w:sz="4" w:space="0" w:color="auto"/>
            </w:tcBorders>
            <w:shd w:val="clear" w:color="000000" w:fill="FFFFFF"/>
            <w:noWrap/>
            <w:vAlign w:val="center"/>
          </w:tcPr>
          <w:p w14:paraId="48DB588A" w14:textId="237CB364"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2ABDADA4" w14:textId="77777777" w:rsidTr="00A669E2">
        <w:trPr>
          <w:gridAfter w:val="3"/>
          <w:wAfter w:w="3686" w:type="dxa"/>
          <w:trHeight w:val="28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0B603E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w:t>
            </w:r>
          </w:p>
        </w:tc>
        <w:tc>
          <w:tcPr>
            <w:tcW w:w="985" w:type="dxa"/>
            <w:tcBorders>
              <w:top w:val="nil"/>
              <w:left w:val="nil"/>
              <w:bottom w:val="single" w:sz="4" w:space="0" w:color="auto"/>
              <w:right w:val="single" w:sz="4" w:space="0" w:color="auto"/>
            </w:tcBorders>
            <w:shd w:val="clear" w:color="000000" w:fill="FFFFFF"/>
            <w:noWrap/>
            <w:vAlign w:val="center"/>
            <w:hideMark/>
          </w:tcPr>
          <w:p w14:paraId="01C0FA9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000334</w:t>
            </w:r>
          </w:p>
        </w:tc>
        <w:tc>
          <w:tcPr>
            <w:tcW w:w="1280" w:type="dxa"/>
            <w:tcBorders>
              <w:top w:val="nil"/>
              <w:left w:val="nil"/>
              <w:bottom w:val="single" w:sz="4" w:space="0" w:color="auto"/>
              <w:right w:val="single" w:sz="4" w:space="0" w:color="auto"/>
            </w:tcBorders>
            <w:shd w:val="clear" w:color="000000" w:fill="FFFFFF"/>
            <w:noWrap/>
            <w:vAlign w:val="center"/>
            <w:hideMark/>
          </w:tcPr>
          <w:p w14:paraId="6359E00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PAA000160</w:t>
            </w:r>
          </w:p>
        </w:tc>
        <w:tc>
          <w:tcPr>
            <w:tcW w:w="2547" w:type="dxa"/>
            <w:tcBorders>
              <w:top w:val="nil"/>
              <w:left w:val="nil"/>
              <w:bottom w:val="single" w:sz="4" w:space="0" w:color="auto"/>
              <w:right w:val="single" w:sz="4" w:space="0" w:color="auto"/>
            </w:tcBorders>
            <w:shd w:val="clear" w:color="000000" w:fill="FFFFFF"/>
            <w:vAlign w:val="center"/>
            <w:hideMark/>
          </w:tcPr>
          <w:p w14:paraId="09F515DD"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Dzirnavu ielā Dzirnavu iela  GUL6</w:t>
            </w:r>
          </w:p>
        </w:tc>
        <w:tc>
          <w:tcPr>
            <w:tcW w:w="1417" w:type="dxa"/>
            <w:tcBorders>
              <w:top w:val="nil"/>
              <w:left w:val="nil"/>
              <w:bottom w:val="single" w:sz="4" w:space="0" w:color="auto"/>
              <w:right w:val="single" w:sz="4" w:space="0" w:color="auto"/>
            </w:tcBorders>
            <w:shd w:val="clear" w:color="000000" w:fill="FFFFFF"/>
            <w:noWrap/>
            <w:vAlign w:val="center"/>
            <w:hideMark/>
          </w:tcPr>
          <w:p w14:paraId="1A54802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36C5FD5D"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495A96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5C90E5B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30538,48</w:t>
            </w:r>
          </w:p>
        </w:tc>
        <w:tc>
          <w:tcPr>
            <w:tcW w:w="1412" w:type="dxa"/>
            <w:tcBorders>
              <w:top w:val="nil"/>
              <w:left w:val="nil"/>
              <w:bottom w:val="single" w:sz="4" w:space="0" w:color="auto"/>
              <w:right w:val="single" w:sz="4" w:space="0" w:color="auto"/>
            </w:tcBorders>
            <w:shd w:val="clear" w:color="000000" w:fill="FFFFFF"/>
            <w:noWrap/>
            <w:vAlign w:val="center"/>
          </w:tcPr>
          <w:p w14:paraId="3DC90BF3" w14:textId="1D732FFA"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12597,42</w:t>
            </w:r>
          </w:p>
        </w:tc>
        <w:tc>
          <w:tcPr>
            <w:tcW w:w="1701" w:type="dxa"/>
            <w:tcBorders>
              <w:top w:val="nil"/>
              <w:left w:val="nil"/>
              <w:bottom w:val="single" w:sz="4" w:space="0" w:color="auto"/>
              <w:right w:val="single" w:sz="4" w:space="0" w:color="auto"/>
            </w:tcBorders>
            <w:shd w:val="clear" w:color="000000" w:fill="FFFFFF"/>
            <w:noWrap/>
            <w:vAlign w:val="center"/>
          </w:tcPr>
          <w:p w14:paraId="64DC2FC8" w14:textId="01FACBCA"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1642D891"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9BB26F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16.</w:t>
            </w:r>
          </w:p>
        </w:tc>
        <w:tc>
          <w:tcPr>
            <w:tcW w:w="985" w:type="dxa"/>
            <w:tcBorders>
              <w:top w:val="nil"/>
              <w:left w:val="nil"/>
              <w:bottom w:val="single" w:sz="4" w:space="0" w:color="auto"/>
              <w:right w:val="single" w:sz="4" w:space="0" w:color="auto"/>
            </w:tcBorders>
            <w:shd w:val="clear" w:color="000000" w:fill="FFFFFF"/>
            <w:noWrap/>
            <w:vAlign w:val="center"/>
            <w:hideMark/>
          </w:tcPr>
          <w:p w14:paraId="2BD1FED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000794</w:t>
            </w:r>
          </w:p>
        </w:tc>
        <w:tc>
          <w:tcPr>
            <w:tcW w:w="1280" w:type="dxa"/>
            <w:tcBorders>
              <w:top w:val="nil"/>
              <w:left w:val="nil"/>
              <w:bottom w:val="single" w:sz="4" w:space="0" w:color="auto"/>
              <w:right w:val="single" w:sz="4" w:space="0" w:color="auto"/>
            </w:tcBorders>
            <w:shd w:val="clear" w:color="000000" w:fill="FFFFFF"/>
            <w:noWrap/>
            <w:vAlign w:val="center"/>
            <w:hideMark/>
          </w:tcPr>
          <w:p w14:paraId="322B1BC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IN10</w:t>
            </w:r>
          </w:p>
        </w:tc>
        <w:tc>
          <w:tcPr>
            <w:tcW w:w="2547" w:type="dxa"/>
            <w:tcBorders>
              <w:top w:val="nil"/>
              <w:left w:val="nil"/>
              <w:bottom w:val="single" w:sz="4" w:space="0" w:color="auto"/>
              <w:right w:val="single" w:sz="4" w:space="0" w:color="auto"/>
            </w:tcBorders>
            <w:shd w:val="clear" w:color="000000" w:fill="FFFFFF"/>
            <w:vAlign w:val="center"/>
            <w:hideMark/>
          </w:tcPr>
          <w:p w14:paraId="3AD69E87"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Zvaigžņu ielā GUL-7</w:t>
            </w:r>
          </w:p>
        </w:tc>
        <w:tc>
          <w:tcPr>
            <w:tcW w:w="1417" w:type="dxa"/>
            <w:tcBorders>
              <w:top w:val="nil"/>
              <w:left w:val="nil"/>
              <w:bottom w:val="single" w:sz="4" w:space="0" w:color="auto"/>
              <w:right w:val="single" w:sz="4" w:space="0" w:color="auto"/>
            </w:tcBorders>
            <w:shd w:val="clear" w:color="000000" w:fill="FFFFFF"/>
            <w:noWrap/>
            <w:vAlign w:val="center"/>
            <w:hideMark/>
          </w:tcPr>
          <w:p w14:paraId="568C821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6766F55B"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3DF97D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63D0457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32695,03</w:t>
            </w:r>
          </w:p>
        </w:tc>
        <w:tc>
          <w:tcPr>
            <w:tcW w:w="1412" w:type="dxa"/>
            <w:tcBorders>
              <w:top w:val="nil"/>
              <w:left w:val="nil"/>
              <w:bottom w:val="single" w:sz="4" w:space="0" w:color="auto"/>
              <w:right w:val="single" w:sz="4" w:space="0" w:color="auto"/>
            </w:tcBorders>
            <w:shd w:val="clear" w:color="000000" w:fill="FFFFFF"/>
            <w:noWrap/>
            <w:vAlign w:val="center"/>
          </w:tcPr>
          <w:p w14:paraId="480652A1" w14:textId="67044B3B"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13486,62</w:t>
            </w:r>
          </w:p>
        </w:tc>
        <w:tc>
          <w:tcPr>
            <w:tcW w:w="1701" w:type="dxa"/>
            <w:tcBorders>
              <w:top w:val="nil"/>
              <w:left w:val="nil"/>
              <w:bottom w:val="single" w:sz="4" w:space="0" w:color="auto"/>
              <w:right w:val="single" w:sz="4" w:space="0" w:color="auto"/>
            </w:tcBorders>
            <w:shd w:val="clear" w:color="000000" w:fill="FFFFFF"/>
            <w:noWrap/>
            <w:vAlign w:val="center"/>
          </w:tcPr>
          <w:p w14:paraId="359CC740" w14:textId="0D68AA4D"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41C200D5" w14:textId="77777777" w:rsidTr="00A669E2">
        <w:trPr>
          <w:gridAfter w:val="3"/>
          <w:wAfter w:w="3686" w:type="dxa"/>
          <w:trHeight w:val="102"/>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D7AE92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17.</w:t>
            </w:r>
          </w:p>
        </w:tc>
        <w:tc>
          <w:tcPr>
            <w:tcW w:w="985" w:type="dxa"/>
            <w:tcBorders>
              <w:top w:val="nil"/>
              <w:left w:val="nil"/>
              <w:bottom w:val="single" w:sz="4" w:space="0" w:color="auto"/>
              <w:right w:val="single" w:sz="4" w:space="0" w:color="auto"/>
            </w:tcBorders>
            <w:shd w:val="clear" w:color="000000" w:fill="FFFFFF"/>
            <w:noWrap/>
            <w:vAlign w:val="center"/>
            <w:hideMark/>
          </w:tcPr>
          <w:p w14:paraId="0F4F32A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000335</w:t>
            </w:r>
          </w:p>
        </w:tc>
        <w:tc>
          <w:tcPr>
            <w:tcW w:w="1280" w:type="dxa"/>
            <w:tcBorders>
              <w:top w:val="nil"/>
              <w:left w:val="nil"/>
              <w:bottom w:val="single" w:sz="4" w:space="0" w:color="auto"/>
              <w:right w:val="single" w:sz="4" w:space="0" w:color="auto"/>
            </w:tcBorders>
            <w:shd w:val="clear" w:color="000000" w:fill="FFFFFF"/>
            <w:noWrap/>
            <w:vAlign w:val="center"/>
            <w:hideMark/>
          </w:tcPr>
          <w:p w14:paraId="6C57981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PAA000161</w:t>
            </w:r>
          </w:p>
        </w:tc>
        <w:tc>
          <w:tcPr>
            <w:tcW w:w="2547" w:type="dxa"/>
            <w:tcBorders>
              <w:top w:val="nil"/>
              <w:left w:val="nil"/>
              <w:bottom w:val="single" w:sz="4" w:space="0" w:color="auto"/>
              <w:right w:val="single" w:sz="4" w:space="0" w:color="auto"/>
            </w:tcBorders>
            <w:shd w:val="clear" w:color="000000" w:fill="FFFFFF"/>
            <w:vAlign w:val="center"/>
            <w:hideMark/>
          </w:tcPr>
          <w:p w14:paraId="7773BA78"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ŠĶIENERI - ŠĶIENERI GUL-8</w:t>
            </w:r>
          </w:p>
        </w:tc>
        <w:tc>
          <w:tcPr>
            <w:tcW w:w="1417" w:type="dxa"/>
            <w:tcBorders>
              <w:top w:val="nil"/>
              <w:left w:val="nil"/>
              <w:bottom w:val="single" w:sz="4" w:space="0" w:color="auto"/>
              <w:right w:val="single" w:sz="4" w:space="0" w:color="auto"/>
            </w:tcBorders>
            <w:shd w:val="clear" w:color="000000" w:fill="FFFFFF"/>
            <w:noWrap/>
            <w:vAlign w:val="center"/>
            <w:hideMark/>
          </w:tcPr>
          <w:p w14:paraId="2DC58C4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0EA41F72"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957181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2D44866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42691,56</w:t>
            </w:r>
          </w:p>
        </w:tc>
        <w:tc>
          <w:tcPr>
            <w:tcW w:w="1412" w:type="dxa"/>
            <w:tcBorders>
              <w:top w:val="nil"/>
              <w:left w:val="nil"/>
              <w:bottom w:val="single" w:sz="4" w:space="0" w:color="auto"/>
              <w:right w:val="single" w:sz="4" w:space="0" w:color="auto"/>
            </w:tcBorders>
            <w:shd w:val="clear" w:color="000000" w:fill="FFFFFF"/>
            <w:noWrap/>
            <w:vAlign w:val="center"/>
          </w:tcPr>
          <w:p w14:paraId="38E5A311" w14:textId="2AC7063A"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17610,39</w:t>
            </w:r>
          </w:p>
        </w:tc>
        <w:tc>
          <w:tcPr>
            <w:tcW w:w="1701" w:type="dxa"/>
            <w:tcBorders>
              <w:top w:val="nil"/>
              <w:left w:val="nil"/>
              <w:bottom w:val="single" w:sz="4" w:space="0" w:color="auto"/>
              <w:right w:val="single" w:sz="4" w:space="0" w:color="auto"/>
            </w:tcBorders>
            <w:shd w:val="clear" w:color="000000" w:fill="FFFFFF"/>
            <w:noWrap/>
            <w:vAlign w:val="center"/>
          </w:tcPr>
          <w:p w14:paraId="5CADA81A" w14:textId="0359FC02"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74CEBDB"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AA6CAB0"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18.</w:t>
            </w:r>
          </w:p>
        </w:tc>
        <w:tc>
          <w:tcPr>
            <w:tcW w:w="985" w:type="dxa"/>
            <w:tcBorders>
              <w:top w:val="nil"/>
              <w:left w:val="nil"/>
              <w:bottom w:val="single" w:sz="4" w:space="0" w:color="auto"/>
              <w:right w:val="single" w:sz="4" w:space="0" w:color="auto"/>
            </w:tcBorders>
            <w:shd w:val="clear" w:color="000000" w:fill="FFFFFF"/>
            <w:noWrap/>
            <w:vAlign w:val="center"/>
            <w:hideMark/>
          </w:tcPr>
          <w:p w14:paraId="7BBA9D9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000795</w:t>
            </w:r>
          </w:p>
        </w:tc>
        <w:tc>
          <w:tcPr>
            <w:tcW w:w="1280" w:type="dxa"/>
            <w:tcBorders>
              <w:top w:val="nil"/>
              <w:left w:val="nil"/>
              <w:bottom w:val="single" w:sz="4" w:space="0" w:color="auto"/>
              <w:right w:val="single" w:sz="4" w:space="0" w:color="auto"/>
            </w:tcBorders>
            <w:shd w:val="clear" w:color="000000" w:fill="FFFFFF"/>
            <w:noWrap/>
            <w:vAlign w:val="center"/>
            <w:hideMark/>
          </w:tcPr>
          <w:p w14:paraId="413BEFD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IN11</w:t>
            </w:r>
          </w:p>
        </w:tc>
        <w:tc>
          <w:tcPr>
            <w:tcW w:w="2547" w:type="dxa"/>
            <w:tcBorders>
              <w:top w:val="nil"/>
              <w:left w:val="nil"/>
              <w:bottom w:val="single" w:sz="4" w:space="0" w:color="auto"/>
              <w:right w:val="single" w:sz="4" w:space="0" w:color="auto"/>
            </w:tcBorders>
            <w:shd w:val="clear" w:color="000000" w:fill="FFFFFF"/>
            <w:vAlign w:val="center"/>
            <w:hideMark/>
          </w:tcPr>
          <w:p w14:paraId="336DB4A6"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ŠĶIENEROS GUL-9</w:t>
            </w:r>
          </w:p>
        </w:tc>
        <w:tc>
          <w:tcPr>
            <w:tcW w:w="1417" w:type="dxa"/>
            <w:tcBorders>
              <w:top w:val="nil"/>
              <w:left w:val="nil"/>
              <w:bottom w:val="single" w:sz="4" w:space="0" w:color="auto"/>
              <w:right w:val="single" w:sz="4" w:space="0" w:color="auto"/>
            </w:tcBorders>
            <w:shd w:val="clear" w:color="000000" w:fill="FFFFFF"/>
            <w:noWrap/>
            <w:vAlign w:val="center"/>
            <w:hideMark/>
          </w:tcPr>
          <w:p w14:paraId="12B8031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385B91CD"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BF5366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7934A11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34544,31</w:t>
            </w:r>
          </w:p>
        </w:tc>
        <w:tc>
          <w:tcPr>
            <w:tcW w:w="1412" w:type="dxa"/>
            <w:tcBorders>
              <w:top w:val="nil"/>
              <w:left w:val="nil"/>
              <w:bottom w:val="single" w:sz="4" w:space="0" w:color="auto"/>
              <w:right w:val="single" w:sz="4" w:space="0" w:color="auto"/>
            </w:tcBorders>
            <w:shd w:val="clear" w:color="000000" w:fill="FFFFFF"/>
            <w:noWrap/>
            <w:vAlign w:val="center"/>
          </w:tcPr>
          <w:p w14:paraId="731619B2" w14:textId="3046B936"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14249,89</w:t>
            </w:r>
          </w:p>
        </w:tc>
        <w:tc>
          <w:tcPr>
            <w:tcW w:w="1701" w:type="dxa"/>
            <w:tcBorders>
              <w:top w:val="nil"/>
              <w:left w:val="nil"/>
              <w:bottom w:val="single" w:sz="4" w:space="0" w:color="auto"/>
              <w:right w:val="single" w:sz="4" w:space="0" w:color="auto"/>
            </w:tcBorders>
            <w:shd w:val="clear" w:color="000000" w:fill="FFFFFF"/>
            <w:noWrap/>
            <w:vAlign w:val="center"/>
          </w:tcPr>
          <w:p w14:paraId="31E4B02F" w14:textId="2E258D67"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6DF34563" w14:textId="77777777" w:rsidTr="00A669E2">
        <w:trPr>
          <w:gridAfter w:val="3"/>
          <w:wAfter w:w="3686" w:type="dxa"/>
          <w:trHeight w:val="48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D00EEF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19.</w:t>
            </w:r>
          </w:p>
        </w:tc>
        <w:tc>
          <w:tcPr>
            <w:tcW w:w="985" w:type="dxa"/>
            <w:tcBorders>
              <w:top w:val="nil"/>
              <w:left w:val="nil"/>
              <w:bottom w:val="single" w:sz="4" w:space="0" w:color="auto"/>
              <w:right w:val="single" w:sz="4" w:space="0" w:color="auto"/>
            </w:tcBorders>
            <w:shd w:val="clear" w:color="000000" w:fill="FFFFFF"/>
            <w:noWrap/>
            <w:vAlign w:val="center"/>
            <w:hideMark/>
          </w:tcPr>
          <w:p w14:paraId="47DCAC0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000332</w:t>
            </w:r>
          </w:p>
        </w:tc>
        <w:tc>
          <w:tcPr>
            <w:tcW w:w="1280" w:type="dxa"/>
            <w:tcBorders>
              <w:top w:val="nil"/>
              <w:left w:val="nil"/>
              <w:bottom w:val="single" w:sz="4" w:space="0" w:color="auto"/>
              <w:right w:val="single" w:sz="4" w:space="0" w:color="auto"/>
            </w:tcBorders>
            <w:shd w:val="clear" w:color="000000" w:fill="FFFFFF"/>
            <w:noWrap/>
            <w:vAlign w:val="center"/>
            <w:hideMark/>
          </w:tcPr>
          <w:p w14:paraId="77C1A0F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PAA000158</w:t>
            </w:r>
          </w:p>
        </w:tc>
        <w:tc>
          <w:tcPr>
            <w:tcW w:w="2547" w:type="dxa"/>
            <w:tcBorders>
              <w:top w:val="nil"/>
              <w:left w:val="nil"/>
              <w:bottom w:val="single" w:sz="4" w:space="0" w:color="auto"/>
              <w:right w:val="single" w:sz="4" w:space="0" w:color="auto"/>
            </w:tcBorders>
            <w:shd w:val="clear" w:color="000000" w:fill="FFFFFF"/>
            <w:vAlign w:val="center"/>
            <w:hideMark/>
          </w:tcPr>
          <w:p w14:paraId="5A497561"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Ūdensvadu tīkli ar cauruļu iekšējo diametru līdz 350mm; Trases garums 20916,5 m</w:t>
            </w:r>
          </w:p>
        </w:tc>
        <w:tc>
          <w:tcPr>
            <w:tcW w:w="1417" w:type="dxa"/>
            <w:tcBorders>
              <w:top w:val="nil"/>
              <w:left w:val="nil"/>
              <w:bottom w:val="single" w:sz="4" w:space="0" w:color="auto"/>
              <w:right w:val="single" w:sz="4" w:space="0" w:color="auto"/>
            </w:tcBorders>
            <w:shd w:val="clear" w:color="000000" w:fill="FFFFFF"/>
            <w:noWrap/>
            <w:vAlign w:val="center"/>
            <w:hideMark/>
          </w:tcPr>
          <w:p w14:paraId="4F28ED1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701B956A"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D40077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31.12.2013.</w:t>
            </w:r>
          </w:p>
        </w:tc>
        <w:tc>
          <w:tcPr>
            <w:tcW w:w="1276" w:type="dxa"/>
            <w:tcBorders>
              <w:top w:val="nil"/>
              <w:left w:val="nil"/>
              <w:bottom w:val="single" w:sz="4" w:space="0" w:color="auto"/>
              <w:right w:val="single" w:sz="4" w:space="0" w:color="auto"/>
            </w:tcBorders>
            <w:shd w:val="clear" w:color="000000" w:fill="FFFFFF"/>
            <w:noWrap/>
            <w:vAlign w:val="center"/>
            <w:hideMark/>
          </w:tcPr>
          <w:p w14:paraId="4C6AE86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3296474,74</w:t>
            </w:r>
          </w:p>
        </w:tc>
        <w:tc>
          <w:tcPr>
            <w:tcW w:w="1412" w:type="dxa"/>
            <w:tcBorders>
              <w:top w:val="nil"/>
              <w:left w:val="nil"/>
              <w:bottom w:val="single" w:sz="4" w:space="0" w:color="auto"/>
              <w:right w:val="single" w:sz="4" w:space="0" w:color="auto"/>
            </w:tcBorders>
            <w:shd w:val="clear" w:color="000000" w:fill="FFFFFF"/>
            <w:noWrap/>
            <w:vAlign w:val="center"/>
          </w:tcPr>
          <w:p w14:paraId="3C626340" w14:textId="243C13CD"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1359796,07</w:t>
            </w:r>
          </w:p>
        </w:tc>
        <w:tc>
          <w:tcPr>
            <w:tcW w:w="1701" w:type="dxa"/>
            <w:tcBorders>
              <w:top w:val="nil"/>
              <w:left w:val="nil"/>
              <w:bottom w:val="single" w:sz="4" w:space="0" w:color="auto"/>
              <w:right w:val="single" w:sz="4" w:space="0" w:color="auto"/>
            </w:tcBorders>
            <w:shd w:val="clear" w:color="000000" w:fill="FFFFFF"/>
            <w:noWrap/>
            <w:vAlign w:val="center"/>
          </w:tcPr>
          <w:p w14:paraId="2586720E" w14:textId="71AE767E"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754F635A"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8B9E70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20.</w:t>
            </w:r>
          </w:p>
        </w:tc>
        <w:tc>
          <w:tcPr>
            <w:tcW w:w="985" w:type="dxa"/>
            <w:tcBorders>
              <w:top w:val="nil"/>
              <w:left w:val="nil"/>
              <w:bottom w:val="single" w:sz="4" w:space="0" w:color="auto"/>
              <w:right w:val="single" w:sz="4" w:space="0" w:color="auto"/>
            </w:tcBorders>
            <w:shd w:val="clear" w:color="000000" w:fill="FFFFFF"/>
            <w:noWrap/>
            <w:vAlign w:val="center"/>
            <w:hideMark/>
          </w:tcPr>
          <w:p w14:paraId="7EE06E9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000333</w:t>
            </w:r>
          </w:p>
        </w:tc>
        <w:tc>
          <w:tcPr>
            <w:tcW w:w="1280" w:type="dxa"/>
            <w:tcBorders>
              <w:top w:val="nil"/>
              <w:left w:val="nil"/>
              <w:bottom w:val="single" w:sz="4" w:space="0" w:color="auto"/>
              <w:right w:val="single" w:sz="4" w:space="0" w:color="auto"/>
            </w:tcBorders>
            <w:shd w:val="clear" w:color="000000" w:fill="FFFFFF"/>
            <w:noWrap/>
            <w:vAlign w:val="center"/>
            <w:hideMark/>
          </w:tcPr>
          <w:p w14:paraId="0300D8B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PAA000159</w:t>
            </w:r>
          </w:p>
        </w:tc>
        <w:tc>
          <w:tcPr>
            <w:tcW w:w="2547" w:type="dxa"/>
            <w:tcBorders>
              <w:top w:val="nil"/>
              <w:left w:val="nil"/>
              <w:bottom w:val="single" w:sz="4" w:space="0" w:color="auto"/>
              <w:right w:val="single" w:sz="4" w:space="0" w:color="auto"/>
            </w:tcBorders>
            <w:shd w:val="clear" w:color="000000" w:fill="FFFFFF"/>
            <w:vAlign w:val="center"/>
            <w:hideMark/>
          </w:tcPr>
          <w:p w14:paraId="528720ED"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tīkli; Trases garums 19663,4m</w:t>
            </w:r>
          </w:p>
        </w:tc>
        <w:tc>
          <w:tcPr>
            <w:tcW w:w="1417" w:type="dxa"/>
            <w:tcBorders>
              <w:top w:val="nil"/>
              <w:left w:val="nil"/>
              <w:bottom w:val="single" w:sz="4" w:space="0" w:color="auto"/>
              <w:right w:val="single" w:sz="4" w:space="0" w:color="auto"/>
            </w:tcBorders>
            <w:shd w:val="clear" w:color="000000" w:fill="FFFFFF"/>
            <w:noWrap/>
            <w:vAlign w:val="center"/>
            <w:hideMark/>
          </w:tcPr>
          <w:p w14:paraId="2506F74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1748F460"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4D3C65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31.12.2013.</w:t>
            </w:r>
          </w:p>
        </w:tc>
        <w:tc>
          <w:tcPr>
            <w:tcW w:w="1276" w:type="dxa"/>
            <w:tcBorders>
              <w:top w:val="nil"/>
              <w:left w:val="nil"/>
              <w:bottom w:val="single" w:sz="4" w:space="0" w:color="auto"/>
              <w:right w:val="single" w:sz="4" w:space="0" w:color="auto"/>
            </w:tcBorders>
            <w:shd w:val="clear" w:color="000000" w:fill="FFFFFF"/>
            <w:noWrap/>
            <w:vAlign w:val="center"/>
            <w:hideMark/>
          </w:tcPr>
          <w:p w14:paraId="2B6CCBA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3760576,15</w:t>
            </w:r>
          </w:p>
        </w:tc>
        <w:tc>
          <w:tcPr>
            <w:tcW w:w="1412" w:type="dxa"/>
            <w:tcBorders>
              <w:top w:val="nil"/>
              <w:left w:val="nil"/>
              <w:bottom w:val="single" w:sz="4" w:space="0" w:color="auto"/>
              <w:right w:val="single" w:sz="4" w:space="0" w:color="auto"/>
            </w:tcBorders>
            <w:shd w:val="clear" w:color="000000" w:fill="FFFFFF"/>
            <w:noWrap/>
            <w:vAlign w:val="center"/>
          </w:tcPr>
          <w:p w14:paraId="07CE7E0C" w14:textId="2FD06861"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1551237,54</w:t>
            </w:r>
          </w:p>
        </w:tc>
        <w:tc>
          <w:tcPr>
            <w:tcW w:w="1701" w:type="dxa"/>
            <w:tcBorders>
              <w:top w:val="nil"/>
              <w:left w:val="nil"/>
              <w:bottom w:val="single" w:sz="4" w:space="0" w:color="auto"/>
              <w:right w:val="single" w:sz="4" w:space="0" w:color="auto"/>
            </w:tcBorders>
            <w:shd w:val="clear" w:color="000000" w:fill="FFFFFF"/>
            <w:noWrap/>
            <w:vAlign w:val="center"/>
          </w:tcPr>
          <w:p w14:paraId="17C64FCE" w14:textId="4D04A3F4"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79090908" w14:textId="77777777" w:rsidTr="00A669E2">
        <w:trPr>
          <w:gridAfter w:val="3"/>
          <w:wAfter w:w="3686" w:type="dxa"/>
          <w:trHeight w:val="600"/>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01A373C0"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21.</w:t>
            </w:r>
          </w:p>
        </w:tc>
        <w:tc>
          <w:tcPr>
            <w:tcW w:w="985" w:type="dxa"/>
            <w:tcBorders>
              <w:top w:val="nil"/>
              <w:left w:val="nil"/>
              <w:bottom w:val="single" w:sz="4" w:space="0" w:color="auto"/>
              <w:right w:val="single" w:sz="4" w:space="0" w:color="auto"/>
            </w:tcBorders>
            <w:shd w:val="clear" w:color="000000" w:fill="FFFFFF"/>
            <w:noWrap/>
            <w:vAlign w:val="center"/>
            <w:hideMark/>
          </w:tcPr>
          <w:p w14:paraId="769C508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012615</w:t>
            </w:r>
          </w:p>
        </w:tc>
        <w:tc>
          <w:tcPr>
            <w:tcW w:w="1280" w:type="dxa"/>
            <w:tcBorders>
              <w:top w:val="nil"/>
              <w:left w:val="nil"/>
              <w:bottom w:val="single" w:sz="4" w:space="0" w:color="auto"/>
              <w:right w:val="single" w:sz="4" w:space="0" w:color="auto"/>
            </w:tcBorders>
            <w:shd w:val="clear" w:color="000000" w:fill="FFFFFF"/>
            <w:noWrap/>
            <w:vAlign w:val="center"/>
            <w:hideMark/>
          </w:tcPr>
          <w:p w14:paraId="65CB668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pG8325a</w:t>
            </w:r>
          </w:p>
        </w:tc>
        <w:tc>
          <w:tcPr>
            <w:tcW w:w="2547" w:type="dxa"/>
            <w:tcBorders>
              <w:top w:val="nil"/>
              <w:left w:val="nil"/>
              <w:bottom w:val="single" w:sz="4" w:space="0" w:color="auto"/>
              <w:right w:val="single" w:sz="4" w:space="0" w:color="auto"/>
            </w:tcBorders>
            <w:shd w:val="clear" w:color="000000" w:fill="FFFFFF"/>
            <w:vAlign w:val="center"/>
            <w:hideMark/>
          </w:tcPr>
          <w:p w14:paraId="472A041E"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Zeme 0,0888 ha Rēzeknes iela 4A,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31ECC50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50010050104</w:t>
            </w:r>
          </w:p>
        </w:tc>
        <w:tc>
          <w:tcPr>
            <w:tcW w:w="1706" w:type="dxa"/>
            <w:tcBorders>
              <w:top w:val="nil"/>
              <w:left w:val="nil"/>
              <w:bottom w:val="single" w:sz="4" w:space="0" w:color="auto"/>
              <w:right w:val="single" w:sz="4" w:space="0" w:color="auto"/>
            </w:tcBorders>
            <w:shd w:val="clear" w:color="000000" w:fill="FFFFFF"/>
            <w:noWrap/>
            <w:vAlign w:val="center"/>
            <w:hideMark/>
          </w:tcPr>
          <w:p w14:paraId="634F2DA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50010050104</w:t>
            </w:r>
          </w:p>
        </w:tc>
        <w:tc>
          <w:tcPr>
            <w:tcW w:w="1418" w:type="dxa"/>
            <w:tcBorders>
              <w:top w:val="nil"/>
              <w:left w:val="nil"/>
              <w:bottom w:val="single" w:sz="4" w:space="0" w:color="auto"/>
              <w:right w:val="single" w:sz="4" w:space="0" w:color="auto"/>
            </w:tcBorders>
            <w:shd w:val="clear" w:color="000000" w:fill="FFFFFF"/>
            <w:noWrap/>
            <w:vAlign w:val="center"/>
            <w:hideMark/>
          </w:tcPr>
          <w:p w14:paraId="6F973B8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28.11.2003.</w:t>
            </w:r>
          </w:p>
        </w:tc>
        <w:tc>
          <w:tcPr>
            <w:tcW w:w="1276" w:type="dxa"/>
            <w:tcBorders>
              <w:top w:val="nil"/>
              <w:left w:val="nil"/>
              <w:bottom w:val="single" w:sz="4" w:space="0" w:color="auto"/>
              <w:right w:val="single" w:sz="4" w:space="0" w:color="auto"/>
            </w:tcBorders>
            <w:shd w:val="clear" w:color="000000" w:fill="FFFFFF"/>
            <w:noWrap/>
            <w:vAlign w:val="center"/>
            <w:hideMark/>
          </w:tcPr>
          <w:p w14:paraId="17D39E6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60,00</w:t>
            </w:r>
          </w:p>
        </w:tc>
        <w:tc>
          <w:tcPr>
            <w:tcW w:w="1412" w:type="dxa"/>
            <w:tcBorders>
              <w:top w:val="nil"/>
              <w:left w:val="nil"/>
              <w:bottom w:val="single" w:sz="4" w:space="0" w:color="auto"/>
              <w:right w:val="single" w:sz="4" w:space="0" w:color="auto"/>
            </w:tcBorders>
            <w:shd w:val="clear" w:color="000000" w:fill="FFFFFF"/>
            <w:noWrap/>
            <w:vAlign w:val="center"/>
          </w:tcPr>
          <w:p w14:paraId="2C70D912" w14:textId="694120F6"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60,00</w:t>
            </w:r>
          </w:p>
        </w:tc>
        <w:tc>
          <w:tcPr>
            <w:tcW w:w="1701" w:type="dxa"/>
            <w:tcBorders>
              <w:top w:val="nil"/>
              <w:left w:val="nil"/>
              <w:bottom w:val="single" w:sz="4" w:space="0" w:color="auto"/>
              <w:right w:val="single" w:sz="4" w:space="0" w:color="auto"/>
            </w:tcBorders>
            <w:shd w:val="clear" w:color="000000" w:fill="FFFFFF"/>
            <w:noWrap/>
            <w:vAlign w:val="center"/>
          </w:tcPr>
          <w:p w14:paraId="0044407D" w14:textId="46129BEF"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7D07B9BD" w14:textId="77777777" w:rsidTr="00A669E2">
        <w:trPr>
          <w:gridAfter w:val="3"/>
          <w:wAfter w:w="3686" w:type="dxa"/>
          <w:trHeight w:val="51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AAC6FD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w:t>
            </w:r>
          </w:p>
        </w:tc>
        <w:tc>
          <w:tcPr>
            <w:tcW w:w="985" w:type="dxa"/>
            <w:tcBorders>
              <w:top w:val="nil"/>
              <w:left w:val="nil"/>
              <w:bottom w:val="single" w:sz="4" w:space="0" w:color="auto"/>
              <w:right w:val="single" w:sz="4" w:space="0" w:color="auto"/>
            </w:tcBorders>
            <w:shd w:val="clear" w:color="000000" w:fill="FFFFFF"/>
            <w:noWrap/>
            <w:vAlign w:val="center"/>
            <w:hideMark/>
          </w:tcPr>
          <w:p w14:paraId="744C6A2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000229</w:t>
            </w:r>
          </w:p>
        </w:tc>
        <w:tc>
          <w:tcPr>
            <w:tcW w:w="1280" w:type="dxa"/>
            <w:tcBorders>
              <w:top w:val="nil"/>
              <w:left w:val="nil"/>
              <w:bottom w:val="single" w:sz="4" w:space="0" w:color="auto"/>
              <w:right w:val="single" w:sz="4" w:space="0" w:color="auto"/>
            </w:tcBorders>
            <w:shd w:val="clear" w:color="000000" w:fill="FFFFFF"/>
            <w:noWrap/>
            <w:vAlign w:val="center"/>
            <w:hideMark/>
          </w:tcPr>
          <w:p w14:paraId="3290E6C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p10002487</w:t>
            </w:r>
          </w:p>
        </w:tc>
        <w:tc>
          <w:tcPr>
            <w:tcW w:w="2547" w:type="dxa"/>
            <w:tcBorders>
              <w:top w:val="nil"/>
              <w:left w:val="nil"/>
              <w:bottom w:val="single" w:sz="4" w:space="0" w:color="auto"/>
              <w:right w:val="single" w:sz="4" w:space="0" w:color="auto"/>
            </w:tcBorders>
            <w:shd w:val="clear" w:color="000000" w:fill="FFFFFF"/>
            <w:vAlign w:val="bottom"/>
            <w:hideMark/>
          </w:tcPr>
          <w:p w14:paraId="7BF167BB"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Kanalizācijas sūkņu stacija (vadības telpa) Rēzeknes ielas 4A,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7725672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50010050104</w:t>
            </w:r>
          </w:p>
        </w:tc>
        <w:tc>
          <w:tcPr>
            <w:tcW w:w="1706" w:type="dxa"/>
            <w:tcBorders>
              <w:top w:val="nil"/>
              <w:left w:val="nil"/>
              <w:bottom w:val="single" w:sz="4" w:space="0" w:color="auto"/>
              <w:right w:val="single" w:sz="4" w:space="0" w:color="auto"/>
            </w:tcBorders>
            <w:shd w:val="clear" w:color="000000" w:fill="FFFFFF"/>
            <w:noWrap/>
            <w:vAlign w:val="center"/>
            <w:hideMark/>
          </w:tcPr>
          <w:p w14:paraId="70F3CEB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50010050104001</w:t>
            </w:r>
          </w:p>
        </w:tc>
        <w:tc>
          <w:tcPr>
            <w:tcW w:w="1418" w:type="dxa"/>
            <w:tcBorders>
              <w:top w:val="nil"/>
              <w:left w:val="nil"/>
              <w:bottom w:val="single" w:sz="4" w:space="0" w:color="auto"/>
              <w:right w:val="single" w:sz="4" w:space="0" w:color="auto"/>
            </w:tcBorders>
            <w:shd w:val="clear" w:color="000000" w:fill="FFFFFF"/>
            <w:noWrap/>
            <w:vAlign w:val="center"/>
            <w:hideMark/>
          </w:tcPr>
          <w:p w14:paraId="544EF4B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09.11.2016.</w:t>
            </w:r>
          </w:p>
        </w:tc>
        <w:tc>
          <w:tcPr>
            <w:tcW w:w="1276" w:type="dxa"/>
            <w:tcBorders>
              <w:top w:val="nil"/>
              <w:left w:val="nil"/>
              <w:bottom w:val="single" w:sz="4" w:space="0" w:color="auto"/>
              <w:right w:val="single" w:sz="4" w:space="0" w:color="auto"/>
            </w:tcBorders>
            <w:shd w:val="clear" w:color="000000" w:fill="FFFFFF"/>
            <w:noWrap/>
            <w:vAlign w:val="center"/>
            <w:hideMark/>
          </w:tcPr>
          <w:p w14:paraId="740ED20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787,00</w:t>
            </w:r>
          </w:p>
        </w:tc>
        <w:tc>
          <w:tcPr>
            <w:tcW w:w="1412" w:type="dxa"/>
            <w:tcBorders>
              <w:top w:val="nil"/>
              <w:left w:val="nil"/>
              <w:bottom w:val="single" w:sz="4" w:space="0" w:color="auto"/>
              <w:right w:val="single" w:sz="4" w:space="0" w:color="auto"/>
            </w:tcBorders>
            <w:shd w:val="clear" w:color="000000" w:fill="FFFFFF"/>
            <w:noWrap/>
            <w:vAlign w:val="center"/>
          </w:tcPr>
          <w:p w14:paraId="779CC75C" w14:textId="029A616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472,36</w:t>
            </w:r>
          </w:p>
        </w:tc>
        <w:tc>
          <w:tcPr>
            <w:tcW w:w="1701" w:type="dxa"/>
            <w:tcBorders>
              <w:top w:val="nil"/>
              <w:left w:val="nil"/>
              <w:bottom w:val="single" w:sz="4" w:space="0" w:color="auto"/>
              <w:right w:val="single" w:sz="4" w:space="0" w:color="auto"/>
            </w:tcBorders>
            <w:shd w:val="clear" w:color="000000" w:fill="FFFFFF"/>
            <w:noWrap/>
            <w:vAlign w:val="center"/>
          </w:tcPr>
          <w:p w14:paraId="54990CD5" w14:textId="52F506ED"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147CEA1E"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C6D778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23.</w:t>
            </w:r>
          </w:p>
        </w:tc>
        <w:tc>
          <w:tcPr>
            <w:tcW w:w="985" w:type="dxa"/>
            <w:tcBorders>
              <w:top w:val="nil"/>
              <w:left w:val="nil"/>
              <w:bottom w:val="single" w:sz="4" w:space="0" w:color="auto"/>
              <w:right w:val="single" w:sz="4" w:space="0" w:color="auto"/>
            </w:tcBorders>
            <w:shd w:val="clear" w:color="000000" w:fill="FFFFFF"/>
            <w:noWrap/>
            <w:vAlign w:val="center"/>
            <w:hideMark/>
          </w:tcPr>
          <w:p w14:paraId="7E8F573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000462</w:t>
            </w:r>
          </w:p>
        </w:tc>
        <w:tc>
          <w:tcPr>
            <w:tcW w:w="1280" w:type="dxa"/>
            <w:tcBorders>
              <w:top w:val="nil"/>
              <w:left w:val="nil"/>
              <w:bottom w:val="single" w:sz="4" w:space="0" w:color="auto"/>
              <w:right w:val="single" w:sz="4" w:space="0" w:color="auto"/>
            </w:tcBorders>
            <w:shd w:val="clear" w:color="000000" w:fill="FFFFFF"/>
            <w:noWrap/>
            <w:vAlign w:val="center"/>
            <w:hideMark/>
          </w:tcPr>
          <w:p w14:paraId="5C12161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pG1899a</w:t>
            </w:r>
          </w:p>
        </w:tc>
        <w:tc>
          <w:tcPr>
            <w:tcW w:w="2547" w:type="dxa"/>
            <w:tcBorders>
              <w:top w:val="nil"/>
              <w:left w:val="nil"/>
              <w:bottom w:val="single" w:sz="4" w:space="0" w:color="auto"/>
              <w:right w:val="single" w:sz="4" w:space="0" w:color="auto"/>
            </w:tcBorders>
            <w:shd w:val="clear" w:color="000000" w:fill="FFFFFF"/>
            <w:vAlign w:val="center"/>
            <w:hideMark/>
          </w:tcPr>
          <w:p w14:paraId="3CE6A89B"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Ūdensvads Gulbenes stacijā,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77DF0EE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434AE65E"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B747E2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30.09.2013.</w:t>
            </w:r>
          </w:p>
        </w:tc>
        <w:tc>
          <w:tcPr>
            <w:tcW w:w="1276" w:type="dxa"/>
            <w:tcBorders>
              <w:top w:val="nil"/>
              <w:left w:val="nil"/>
              <w:bottom w:val="single" w:sz="4" w:space="0" w:color="auto"/>
              <w:right w:val="single" w:sz="4" w:space="0" w:color="auto"/>
            </w:tcBorders>
            <w:shd w:val="clear" w:color="000000" w:fill="FFFFFF"/>
            <w:noWrap/>
            <w:vAlign w:val="center"/>
            <w:hideMark/>
          </w:tcPr>
          <w:p w14:paraId="2F17E45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391,13</w:t>
            </w:r>
          </w:p>
        </w:tc>
        <w:tc>
          <w:tcPr>
            <w:tcW w:w="1412" w:type="dxa"/>
            <w:tcBorders>
              <w:top w:val="nil"/>
              <w:left w:val="nil"/>
              <w:bottom w:val="single" w:sz="4" w:space="0" w:color="auto"/>
              <w:right w:val="single" w:sz="4" w:space="0" w:color="auto"/>
            </w:tcBorders>
            <w:shd w:val="clear" w:color="000000" w:fill="FFFFFF"/>
            <w:noWrap/>
            <w:vAlign w:val="center"/>
          </w:tcPr>
          <w:p w14:paraId="429F154D" w14:textId="77974C56"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20,47</w:t>
            </w:r>
          </w:p>
        </w:tc>
        <w:tc>
          <w:tcPr>
            <w:tcW w:w="1701" w:type="dxa"/>
            <w:tcBorders>
              <w:top w:val="nil"/>
              <w:left w:val="nil"/>
              <w:bottom w:val="single" w:sz="4" w:space="0" w:color="auto"/>
              <w:right w:val="single" w:sz="4" w:space="0" w:color="auto"/>
            </w:tcBorders>
            <w:shd w:val="clear" w:color="000000" w:fill="FFFFFF"/>
            <w:noWrap/>
            <w:vAlign w:val="center"/>
          </w:tcPr>
          <w:p w14:paraId="6C00F9F2" w14:textId="1D17898B"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64829EBC"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72E463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24.</w:t>
            </w:r>
          </w:p>
        </w:tc>
        <w:tc>
          <w:tcPr>
            <w:tcW w:w="985" w:type="dxa"/>
            <w:tcBorders>
              <w:top w:val="nil"/>
              <w:left w:val="nil"/>
              <w:bottom w:val="single" w:sz="4" w:space="0" w:color="auto"/>
              <w:right w:val="single" w:sz="4" w:space="0" w:color="auto"/>
            </w:tcBorders>
            <w:shd w:val="clear" w:color="000000" w:fill="FFFFFF"/>
            <w:noWrap/>
            <w:vAlign w:val="center"/>
            <w:hideMark/>
          </w:tcPr>
          <w:p w14:paraId="654839C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000221</w:t>
            </w:r>
          </w:p>
        </w:tc>
        <w:tc>
          <w:tcPr>
            <w:tcW w:w="1280" w:type="dxa"/>
            <w:tcBorders>
              <w:top w:val="nil"/>
              <w:left w:val="nil"/>
              <w:bottom w:val="single" w:sz="4" w:space="0" w:color="auto"/>
              <w:right w:val="single" w:sz="4" w:space="0" w:color="auto"/>
            </w:tcBorders>
            <w:shd w:val="clear" w:color="000000" w:fill="FFFFFF"/>
            <w:noWrap/>
            <w:vAlign w:val="center"/>
            <w:hideMark/>
          </w:tcPr>
          <w:p w14:paraId="1EDCFE3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p10000781</w:t>
            </w:r>
          </w:p>
        </w:tc>
        <w:tc>
          <w:tcPr>
            <w:tcW w:w="2547" w:type="dxa"/>
            <w:tcBorders>
              <w:top w:val="nil"/>
              <w:left w:val="nil"/>
              <w:bottom w:val="single" w:sz="4" w:space="0" w:color="auto"/>
              <w:right w:val="single" w:sz="4" w:space="0" w:color="auto"/>
            </w:tcBorders>
            <w:shd w:val="clear" w:color="000000" w:fill="FFFFFF"/>
            <w:vAlign w:val="center"/>
            <w:hideMark/>
          </w:tcPr>
          <w:p w14:paraId="1F11D1BC"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Ūdens un kanalizācijas tīkla izbūve "Blaumaņa ielā",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09A7EAE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center"/>
            <w:hideMark/>
          </w:tcPr>
          <w:p w14:paraId="09EB259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D0ECA6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05.11.2013.</w:t>
            </w:r>
          </w:p>
        </w:tc>
        <w:tc>
          <w:tcPr>
            <w:tcW w:w="1276" w:type="dxa"/>
            <w:tcBorders>
              <w:top w:val="nil"/>
              <w:left w:val="nil"/>
              <w:bottom w:val="single" w:sz="4" w:space="0" w:color="auto"/>
              <w:right w:val="single" w:sz="4" w:space="0" w:color="auto"/>
            </w:tcBorders>
            <w:shd w:val="clear" w:color="000000" w:fill="FFFFFF"/>
            <w:noWrap/>
            <w:vAlign w:val="center"/>
            <w:hideMark/>
          </w:tcPr>
          <w:p w14:paraId="5B76DCF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59320,83</w:t>
            </w:r>
          </w:p>
        </w:tc>
        <w:tc>
          <w:tcPr>
            <w:tcW w:w="1412" w:type="dxa"/>
            <w:tcBorders>
              <w:top w:val="nil"/>
              <w:left w:val="nil"/>
              <w:bottom w:val="single" w:sz="4" w:space="0" w:color="auto"/>
              <w:right w:val="single" w:sz="4" w:space="0" w:color="auto"/>
            </w:tcBorders>
            <w:shd w:val="clear" w:color="000000" w:fill="FFFFFF"/>
            <w:noWrap/>
            <w:vAlign w:val="center"/>
          </w:tcPr>
          <w:p w14:paraId="7A0858AE" w14:textId="025867A0"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32626,48</w:t>
            </w:r>
          </w:p>
        </w:tc>
        <w:tc>
          <w:tcPr>
            <w:tcW w:w="1701" w:type="dxa"/>
            <w:tcBorders>
              <w:top w:val="nil"/>
              <w:left w:val="nil"/>
              <w:bottom w:val="single" w:sz="4" w:space="0" w:color="auto"/>
              <w:right w:val="single" w:sz="4" w:space="0" w:color="auto"/>
            </w:tcBorders>
            <w:shd w:val="clear" w:color="000000" w:fill="FFFFFF"/>
            <w:noWrap/>
            <w:vAlign w:val="center"/>
          </w:tcPr>
          <w:p w14:paraId="2D3F00B3" w14:textId="2B044C00"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425DC34" w14:textId="77777777" w:rsidTr="00A669E2">
        <w:trPr>
          <w:gridAfter w:val="3"/>
          <w:wAfter w:w="3686" w:type="dxa"/>
          <w:trHeight w:val="600"/>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021077A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25.</w:t>
            </w:r>
          </w:p>
        </w:tc>
        <w:tc>
          <w:tcPr>
            <w:tcW w:w="985" w:type="dxa"/>
            <w:tcBorders>
              <w:top w:val="nil"/>
              <w:left w:val="nil"/>
              <w:bottom w:val="single" w:sz="4" w:space="0" w:color="auto"/>
              <w:right w:val="single" w:sz="4" w:space="0" w:color="auto"/>
            </w:tcBorders>
            <w:shd w:val="clear" w:color="000000" w:fill="FFFFFF"/>
            <w:noWrap/>
            <w:vAlign w:val="center"/>
            <w:hideMark/>
          </w:tcPr>
          <w:p w14:paraId="4CCBF87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000224</w:t>
            </w:r>
          </w:p>
        </w:tc>
        <w:tc>
          <w:tcPr>
            <w:tcW w:w="1280" w:type="dxa"/>
            <w:tcBorders>
              <w:top w:val="nil"/>
              <w:left w:val="nil"/>
              <w:bottom w:val="single" w:sz="4" w:space="0" w:color="auto"/>
              <w:right w:val="single" w:sz="4" w:space="0" w:color="auto"/>
            </w:tcBorders>
            <w:shd w:val="clear" w:color="000000" w:fill="FFFFFF"/>
            <w:noWrap/>
            <w:vAlign w:val="center"/>
            <w:hideMark/>
          </w:tcPr>
          <w:p w14:paraId="4807FE8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p10001088</w:t>
            </w:r>
          </w:p>
        </w:tc>
        <w:tc>
          <w:tcPr>
            <w:tcW w:w="2547" w:type="dxa"/>
            <w:tcBorders>
              <w:top w:val="nil"/>
              <w:left w:val="nil"/>
              <w:bottom w:val="single" w:sz="4" w:space="0" w:color="auto"/>
              <w:right w:val="single" w:sz="4" w:space="0" w:color="auto"/>
            </w:tcBorders>
            <w:shd w:val="clear" w:color="000000" w:fill="FFFFFF"/>
            <w:vAlign w:val="center"/>
            <w:hideMark/>
          </w:tcPr>
          <w:p w14:paraId="75BC0683"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Ūdensvads Ozolu un Dzeguzes ielu krustojumā,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4952B36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04B90170"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878CDB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19.09.2013.</w:t>
            </w:r>
          </w:p>
        </w:tc>
        <w:tc>
          <w:tcPr>
            <w:tcW w:w="1276" w:type="dxa"/>
            <w:tcBorders>
              <w:top w:val="nil"/>
              <w:left w:val="nil"/>
              <w:bottom w:val="single" w:sz="4" w:space="0" w:color="auto"/>
              <w:right w:val="single" w:sz="4" w:space="0" w:color="auto"/>
            </w:tcBorders>
            <w:shd w:val="clear" w:color="000000" w:fill="FFFFFF"/>
            <w:noWrap/>
            <w:vAlign w:val="center"/>
            <w:hideMark/>
          </w:tcPr>
          <w:p w14:paraId="5D7825B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2907,44</w:t>
            </w:r>
          </w:p>
        </w:tc>
        <w:tc>
          <w:tcPr>
            <w:tcW w:w="1412" w:type="dxa"/>
            <w:tcBorders>
              <w:top w:val="nil"/>
              <w:left w:val="nil"/>
              <w:bottom w:val="single" w:sz="4" w:space="0" w:color="auto"/>
              <w:right w:val="single" w:sz="4" w:space="0" w:color="auto"/>
            </w:tcBorders>
            <w:shd w:val="clear" w:color="000000" w:fill="FFFFFF"/>
            <w:noWrap/>
            <w:vAlign w:val="center"/>
          </w:tcPr>
          <w:p w14:paraId="654BC794" w14:textId="148C0A38"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1599,56</w:t>
            </w:r>
          </w:p>
        </w:tc>
        <w:tc>
          <w:tcPr>
            <w:tcW w:w="1701" w:type="dxa"/>
            <w:tcBorders>
              <w:top w:val="nil"/>
              <w:left w:val="nil"/>
              <w:bottom w:val="single" w:sz="4" w:space="0" w:color="auto"/>
              <w:right w:val="single" w:sz="4" w:space="0" w:color="auto"/>
            </w:tcBorders>
            <w:shd w:val="clear" w:color="000000" w:fill="FFFFFF"/>
            <w:noWrap/>
            <w:vAlign w:val="center"/>
          </w:tcPr>
          <w:p w14:paraId="27345A66" w14:textId="5EE45FCF"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CD5094" w:rsidRPr="005F4314" w14:paraId="572B3B86" w14:textId="77777777" w:rsidTr="00A669E2">
        <w:trPr>
          <w:gridAfter w:val="3"/>
          <w:wAfter w:w="3686" w:type="dxa"/>
          <w:trHeight w:val="279"/>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EFFB88" w14:textId="77777777" w:rsidR="00CD5094" w:rsidRDefault="00CD5094" w:rsidP="00CD5094">
            <w:pPr>
              <w:jc w:val="center"/>
              <w:rPr>
                <w:rFonts w:ascii="Times New Roman" w:hAnsi="Times New Roman" w:cs="Times New Roman"/>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1878B" w14:textId="77777777" w:rsidR="00CD5094" w:rsidRPr="003E7D0A" w:rsidRDefault="00CD5094" w:rsidP="00CD5094">
            <w:pPr>
              <w:jc w:val="center"/>
              <w:rPr>
                <w:rFonts w:ascii="Times New Roman" w:hAnsi="Times New Roman" w:cs="Times New Roman"/>
                <w:color w:val="000000"/>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B1FD" w14:textId="77777777" w:rsidR="00CD5094" w:rsidRPr="003E7D0A" w:rsidRDefault="00CD5094" w:rsidP="00CD5094">
            <w:pPr>
              <w:jc w:val="center"/>
              <w:rPr>
                <w:rFonts w:ascii="Times New Roman" w:hAnsi="Times New Roman" w:cs="Times New Roman"/>
                <w:color w:val="000000"/>
              </w:rPr>
            </w:pP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1CFE3697" w14:textId="77777777" w:rsidR="00CD5094" w:rsidRPr="003E7D0A" w:rsidRDefault="00CD5094" w:rsidP="00CD5094">
            <w:pPr>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81061C" w14:textId="77777777" w:rsidR="00CD5094" w:rsidRPr="005F4314" w:rsidRDefault="00CD5094" w:rsidP="00CD5094">
            <w:pPr>
              <w:jc w:val="center"/>
              <w:rPr>
                <w:rFonts w:ascii="Times New Roman" w:hAnsi="Times New Roman" w:cs="Times New Roman"/>
                <w:color w:val="000000"/>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D45668" w14:textId="77777777" w:rsidR="00CD5094" w:rsidRPr="005F4314" w:rsidRDefault="00CD5094" w:rsidP="00CD5094">
            <w:pPr>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C5C0" w14:textId="77777777" w:rsidR="00CD5094" w:rsidRPr="003E7D0A" w:rsidRDefault="00CD5094" w:rsidP="00CD5094">
            <w:pPr>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614DE" w14:textId="77777777" w:rsidR="00CD5094" w:rsidRPr="003E7D0A" w:rsidRDefault="00CD5094" w:rsidP="00CD5094">
            <w:pPr>
              <w:jc w:val="center"/>
              <w:rPr>
                <w:rFonts w:ascii="Times New Roman" w:hAnsi="Times New Roman" w:cs="Times New Roman"/>
                <w:color w:val="000000"/>
              </w:rPr>
            </w:pP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DBDD7" w14:textId="7A8BE5E7" w:rsidR="00CD5094" w:rsidRDefault="00CD5094" w:rsidP="00CD5094">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 xml:space="preserve">Atlikusī vērtība uz </w:t>
            </w:r>
            <w:r>
              <w:rPr>
                <w:rFonts w:ascii="Times New Roman" w:hAnsi="Times New Roman" w:cs="Times New Roman"/>
                <w:b/>
                <w:bCs/>
                <w:color w:val="000000"/>
                <w:sz w:val="20"/>
                <w:szCs w:val="20"/>
              </w:rPr>
              <w:t>20</w:t>
            </w:r>
            <w:r w:rsidRPr="005F4314">
              <w:rPr>
                <w:rFonts w:ascii="Times New Roman" w:hAnsi="Times New Roman" w:cs="Times New Roman"/>
                <w:b/>
                <w:bCs/>
                <w:color w:val="000000"/>
                <w:sz w:val="20"/>
                <w:szCs w:val="20"/>
              </w:rPr>
              <w:t>.</w:t>
            </w:r>
            <w:r>
              <w:rPr>
                <w:rFonts w:ascii="Times New Roman" w:hAnsi="Times New Roman" w:cs="Times New Roman"/>
                <w:b/>
                <w:bCs/>
                <w:color w:val="000000"/>
                <w:sz w:val="20"/>
                <w:szCs w:val="20"/>
              </w:rPr>
              <w:t>10</w:t>
            </w:r>
            <w:r w:rsidRPr="005F4314">
              <w:rPr>
                <w:rFonts w:ascii="Times New Roman" w:hAnsi="Times New Roman" w:cs="Times New Roman"/>
                <w:b/>
                <w:bCs/>
                <w:color w:val="000000"/>
                <w:sz w:val="20"/>
                <w:szCs w:val="20"/>
              </w:rPr>
              <w:t>.2022.</w:t>
            </w:r>
          </w:p>
          <w:p w14:paraId="3D1B5261" w14:textId="4C08D53E" w:rsidR="00CD5094" w:rsidRPr="003E7D0A" w:rsidRDefault="00CD5094" w:rsidP="00CD5094">
            <w:pPr>
              <w:jc w:val="center"/>
              <w:rPr>
                <w:rFonts w:ascii="Times New Roman" w:hAnsi="Times New Roman" w:cs="Times New Roman"/>
                <w:color w:val="000000"/>
              </w:rPr>
            </w:pPr>
            <w:r>
              <w:rPr>
                <w:rFonts w:ascii="Times New Roman" w:hAnsi="Times New Roman" w:cs="Times New Roman"/>
                <w:b/>
                <w:bCs/>
                <w:color w:val="000000"/>
                <w:sz w:val="20"/>
                <w:szCs w:val="20"/>
              </w:rPr>
              <w:t>(</w:t>
            </w:r>
            <w:proofErr w:type="spellStart"/>
            <w:r w:rsidRPr="001F069F">
              <w:rPr>
                <w:rFonts w:ascii="Times New Roman" w:hAnsi="Times New Roman" w:cs="Times New Roman"/>
                <w:b/>
                <w:bCs/>
                <w:i/>
                <w:color w:val="000000"/>
                <w:sz w:val="20"/>
                <w:szCs w:val="20"/>
              </w:rPr>
              <w:t>euro</w:t>
            </w:r>
            <w:proofErr w:type="spellEnd"/>
            <w:r>
              <w:rPr>
                <w:rFonts w:ascii="Times New Roman" w:hAnsi="Times New Roman" w:cs="Times New Roman"/>
                <w:b/>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422E3" w14:textId="77777777" w:rsidR="00CD5094" w:rsidRDefault="00CD5094" w:rsidP="00CD5094">
            <w:pPr>
              <w:jc w:val="center"/>
              <w:rPr>
                <w:rFonts w:ascii="Times New Roman" w:hAnsi="Times New Roman" w:cs="Times New Roman"/>
                <w:color w:val="000000"/>
                <w:sz w:val="20"/>
                <w:szCs w:val="20"/>
              </w:rPr>
            </w:pPr>
          </w:p>
        </w:tc>
      </w:tr>
      <w:tr w:rsidR="00952AE2" w:rsidRPr="005F4314" w14:paraId="539C6CF5" w14:textId="77777777" w:rsidTr="00A669E2">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94468" w14:textId="63848A6F"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122F88" w14:textId="01A666AE"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008123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66804" w14:textId="43D660C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pG0571a</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65C16C12" w14:textId="124ACF3E"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Ugunsdzēsības hidrants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85BC9E0" w14:textId="24C2F167" w:rsidR="00952AE2" w:rsidRPr="005F4314" w:rsidRDefault="00952AE2" w:rsidP="00952AE2">
            <w:pPr>
              <w:jc w:val="center"/>
              <w:rPr>
                <w:rFonts w:ascii="Times New Roman" w:hAnsi="Times New Roman" w:cs="Times New Roman"/>
                <w:color w:val="000000"/>
                <w:sz w:val="20"/>
                <w:szCs w:val="20"/>
              </w:rPr>
            </w:pPr>
          </w:p>
        </w:tc>
        <w:tc>
          <w:tcPr>
            <w:tcW w:w="1706" w:type="dxa"/>
            <w:tcBorders>
              <w:top w:val="single" w:sz="4" w:space="0" w:color="auto"/>
              <w:left w:val="nil"/>
              <w:bottom w:val="single" w:sz="4" w:space="0" w:color="auto"/>
              <w:right w:val="single" w:sz="4" w:space="0" w:color="auto"/>
            </w:tcBorders>
            <w:shd w:val="clear" w:color="000000" w:fill="FFFFFF"/>
            <w:noWrap/>
            <w:vAlign w:val="center"/>
          </w:tcPr>
          <w:p w14:paraId="045C8054" w14:textId="26B3CC58" w:rsidR="00952AE2" w:rsidRPr="005F4314" w:rsidRDefault="00952AE2" w:rsidP="00952AE2">
            <w:pPr>
              <w:rPr>
                <w:rFonts w:ascii="Times New Roman" w:hAnsi="Times New Roman" w:cs="Times New Roman"/>
                <w:color w:val="000000"/>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BB3C3D8" w14:textId="1A7852E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30.12.2003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6D318C" w14:textId="7DE84B81"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860,17</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7A12C044" w14:textId="6F6E8CED"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66ECEF" w14:textId="0F79D480"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4676DABF" w14:textId="77777777" w:rsidTr="00A669E2">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15693" w14:textId="6EBFBE3B"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985" w:type="dxa"/>
            <w:tcBorders>
              <w:top w:val="single" w:sz="4" w:space="0" w:color="auto"/>
              <w:left w:val="nil"/>
              <w:bottom w:val="single" w:sz="4" w:space="0" w:color="auto"/>
              <w:right w:val="single" w:sz="4" w:space="0" w:color="auto"/>
            </w:tcBorders>
            <w:shd w:val="clear" w:color="000000" w:fill="FFFFFF"/>
            <w:noWrap/>
            <w:vAlign w:val="center"/>
          </w:tcPr>
          <w:p w14:paraId="5CD304DD" w14:textId="67BDE01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008124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E8CB9" w14:textId="74BA8337"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pG0572a</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7A194C80" w14:textId="3248C958"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Ugunsdzēsības hidrants</w:t>
            </w:r>
          </w:p>
        </w:tc>
        <w:tc>
          <w:tcPr>
            <w:tcW w:w="1417" w:type="dxa"/>
            <w:tcBorders>
              <w:top w:val="nil"/>
              <w:left w:val="nil"/>
              <w:bottom w:val="single" w:sz="4" w:space="0" w:color="auto"/>
              <w:right w:val="single" w:sz="4" w:space="0" w:color="auto"/>
            </w:tcBorders>
            <w:shd w:val="clear" w:color="000000" w:fill="FFFFFF"/>
            <w:noWrap/>
            <w:vAlign w:val="center"/>
          </w:tcPr>
          <w:p w14:paraId="3798CCA7" w14:textId="65B3BF1A"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7BEFE9C6" w14:textId="5AB320B6"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3DE8393B" w14:textId="151185CC"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30.12.2003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0E86048" w14:textId="53A59C2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860,18</w:t>
            </w:r>
          </w:p>
        </w:tc>
        <w:tc>
          <w:tcPr>
            <w:tcW w:w="1412" w:type="dxa"/>
            <w:tcBorders>
              <w:top w:val="nil"/>
              <w:left w:val="nil"/>
              <w:bottom w:val="single" w:sz="4" w:space="0" w:color="auto"/>
              <w:right w:val="single" w:sz="4" w:space="0" w:color="auto"/>
            </w:tcBorders>
            <w:shd w:val="clear" w:color="000000" w:fill="FFFFFF"/>
            <w:noWrap/>
            <w:vAlign w:val="center"/>
          </w:tcPr>
          <w:p w14:paraId="3DC26773" w14:textId="7F2141E0"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6077094" w14:textId="4FD9E1EE"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0A6454A6"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207B678E" w14:textId="7D5DB20F"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985" w:type="dxa"/>
            <w:tcBorders>
              <w:top w:val="nil"/>
              <w:left w:val="nil"/>
              <w:bottom w:val="single" w:sz="4" w:space="0" w:color="auto"/>
              <w:right w:val="single" w:sz="4" w:space="0" w:color="auto"/>
            </w:tcBorders>
            <w:shd w:val="clear" w:color="000000" w:fill="FFFFFF"/>
            <w:noWrap/>
            <w:vAlign w:val="center"/>
          </w:tcPr>
          <w:p w14:paraId="394070ED" w14:textId="7A4A21F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016789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912BB" w14:textId="0CF7A6FA"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016789</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40907995" w14:textId="13CD6F54"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Virszemes hidrants IMP Viestura ielā 20</w:t>
            </w:r>
          </w:p>
        </w:tc>
        <w:tc>
          <w:tcPr>
            <w:tcW w:w="1417" w:type="dxa"/>
            <w:tcBorders>
              <w:top w:val="nil"/>
              <w:left w:val="nil"/>
              <w:bottom w:val="single" w:sz="4" w:space="0" w:color="auto"/>
              <w:right w:val="single" w:sz="4" w:space="0" w:color="auto"/>
            </w:tcBorders>
            <w:shd w:val="clear" w:color="000000" w:fill="FFFFFF"/>
            <w:noWrap/>
            <w:vAlign w:val="center"/>
          </w:tcPr>
          <w:p w14:paraId="01952778" w14:textId="3BB73B9C"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5217CE01" w14:textId="24FAD0AB"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7646EB08" w14:textId="5C46A2B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30.08.2019</w:t>
            </w:r>
          </w:p>
        </w:tc>
        <w:tc>
          <w:tcPr>
            <w:tcW w:w="1276" w:type="dxa"/>
            <w:tcBorders>
              <w:top w:val="nil"/>
              <w:left w:val="nil"/>
              <w:bottom w:val="single" w:sz="4" w:space="0" w:color="auto"/>
              <w:right w:val="single" w:sz="4" w:space="0" w:color="auto"/>
            </w:tcBorders>
            <w:shd w:val="clear" w:color="000000" w:fill="FFFFFF"/>
            <w:noWrap/>
            <w:vAlign w:val="center"/>
          </w:tcPr>
          <w:p w14:paraId="19B38214" w14:textId="136493F5"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1333,98</w:t>
            </w:r>
          </w:p>
        </w:tc>
        <w:tc>
          <w:tcPr>
            <w:tcW w:w="1412" w:type="dxa"/>
            <w:tcBorders>
              <w:top w:val="nil"/>
              <w:left w:val="nil"/>
              <w:bottom w:val="single" w:sz="4" w:space="0" w:color="auto"/>
              <w:right w:val="single" w:sz="4" w:space="0" w:color="auto"/>
            </w:tcBorders>
            <w:shd w:val="clear" w:color="000000" w:fill="FFFFFF"/>
            <w:noWrap/>
            <w:vAlign w:val="center"/>
          </w:tcPr>
          <w:p w14:paraId="1691E999" w14:textId="39E9303A"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911,42</w:t>
            </w:r>
          </w:p>
        </w:tc>
        <w:tc>
          <w:tcPr>
            <w:tcW w:w="1701" w:type="dxa"/>
            <w:tcBorders>
              <w:top w:val="nil"/>
              <w:left w:val="nil"/>
              <w:bottom w:val="single" w:sz="4" w:space="0" w:color="auto"/>
              <w:right w:val="single" w:sz="4" w:space="0" w:color="auto"/>
            </w:tcBorders>
            <w:shd w:val="clear" w:color="000000" w:fill="FFFFFF"/>
            <w:noWrap/>
            <w:vAlign w:val="center"/>
          </w:tcPr>
          <w:p w14:paraId="76BB4C20" w14:textId="74BD4079"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1ACAF1F4"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59956F97" w14:textId="0E84E217"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985" w:type="dxa"/>
            <w:tcBorders>
              <w:top w:val="nil"/>
              <w:left w:val="nil"/>
              <w:bottom w:val="single" w:sz="4" w:space="0" w:color="auto"/>
              <w:right w:val="single" w:sz="4" w:space="0" w:color="auto"/>
            </w:tcBorders>
            <w:shd w:val="clear" w:color="000000" w:fill="FFFFFF"/>
            <w:noWrap/>
            <w:vAlign w:val="center"/>
          </w:tcPr>
          <w:p w14:paraId="54E6D436" w14:textId="090565E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016808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80C16" w14:textId="6C3CA25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016808</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50A4741E" w14:textId="2A7AEB1D" w:rsidR="00952AE2" w:rsidRPr="005F4314" w:rsidRDefault="00952AE2" w:rsidP="00952AE2">
            <w:pPr>
              <w:jc w:val="both"/>
              <w:rPr>
                <w:rFonts w:ascii="Times New Roman" w:hAnsi="Times New Roman" w:cs="Times New Roman"/>
                <w:color w:val="000000"/>
                <w:sz w:val="20"/>
                <w:szCs w:val="20"/>
              </w:rPr>
            </w:pPr>
            <w:r>
              <w:rPr>
                <w:rFonts w:ascii="Times New Roman" w:hAnsi="Times New Roman" w:cs="Times New Roman"/>
              </w:rPr>
              <w:t xml:space="preserve">Hidrants </w:t>
            </w:r>
            <w:r w:rsidRPr="003E7D0A">
              <w:rPr>
                <w:rFonts w:ascii="Times New Roman" w:hAnsi="Times New Roman" w:cs="Times New Roman"/>
              </w:rPr>
              <w:t>Upes iela 2</w:t>
            </w:r>
          </w:p>
        </w:tc>
        <w:tc>
          <w:tcPr>
            <w:tcW w:w="1417" w:type="dxa"/>
            <w:tcBorders>
              <w:top w:val="nil"/>
              <w:left w:val="nil"/>
              <w:bottom w:val="single" w:sz="4" w:space="0" w:color="auto"/>
              <w:right w:val="single" w:sz="4" w:space="0" w:color="auto"/>
            </w:tcBorders>
            <w:shd w:val="clear" w:color="000000" w:fill="FFFFFF"/>
            <w:noWrap/>
            <w:vAlign w:val="center"/>
          </w:tcPr>
          <w:p w14:paraId="500791B7" w14:textId="7F76B07A"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4D6E0C1F" w14:textId="4523EED6"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11D3D7A8" w14:textId="1CDD7537"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12.09.2019</w:t>
            </w:r>
          </w:p>
        </w:tc>
        <w:tc>
          <w:tcPr>
            <w:tcW w:w="1276" w:type="dxa"/>
            <w:tcBorders>
              <w:top w:val="nil"/>
              <w:left w:val="nil"/>
              <w:bottom w:val="single" w:sz="4" w:space="0" w:color="auto"/>
              <w:right w:val="single" w:sz="4" w:space="0" w:color="auto"/>
            </w:tcBorders>
            <w:shd w:val="clear" w:color="000000" w:fill="FFFFFF"/>
            <w:noWrap/>
            <w:vAlign w:val="center"/>
          </w:tcPr>
          <w:p w14:paraId="07050C12" w14:textId="148CE74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841,11</w:t>
            </w:r>
          </w:p>
        </w:tc>
        <w:tc>
          <w:tcPr>
            <w:tcW w:w="1412" w:type="dxa"/>
            <w:tcBorders>
              <w:top w:val="nil"/>
              <w:left w:val="nil"/>
              <w:bottom w:val="single" w:sz="4" w:space="0" w:color="auto"/>
              <w:right w:val="single" w:sz="4" w:space="0" w:color="auto"/>
            </w:tcBorders>
            <w:shd w:val="clear" w:color="000000" w:fill="FFFFFF"/>
            <w:noWrap/>
            <w:vAlign w:val="center"/>
          </w:tcPr>
          <w:p w14:paraId="67ACBF51" w14:textId="41EBF2AB"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581,74</w:t>
            </w:r>
          </w:p>
        </w:tc>
        <w:tc>
          <w:tcPr>
            <w:tcW w:w="1701" w:type="dxa"/>
            <w:tcBorders>
              <w:top w:val="nil"/>
              <w:left w:val="nil"/>
              <w:bottom w:val="single" w:sz="4" w:space="0" w:color="auto"/>
              <w:right w:val="single" w:sz="4" w:space="0" w:color="auto"/>
            </w:tcBorders>
            <w:shd w:val="clear" w:color="000000" w:fill="FFFFFF"/>
            <w:noWrap/>
            <w:vAlign w:val="center"/>
          </w:tcPr>
          <w:p w14:paraId="693469C7" w14:textId="1B5F5A12"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3FC84448"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67A671A" w14:textId="1AE235F1"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985" w:type="dxa"/>
            <w:tcBorders>
              <w:top w:val="nil"/>
              <w:left w:val="nil"/>
              <w:bottom w:val="single" w:sz="4" w:space="0" w:color="auto"/>
              <w:right w:val="single" w:sz="4" w:space="0" w:color="auto"/>
            </w:tcBorders>
            <w:shd w:val="clear" w:color="000000" w:fill="FFFFFF"/>
            <w:noWrap/>
            <w:vAlign w:val="center"/>
          </w:tcPr>
          <w:p w14:paraId="50D23F1D" w14:textId="2F234E3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017536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C2051" w14:textId="15DFD5EA"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017536</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2E0082AB" w14:textId="471E1FDD"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Hidrants Brīvības iela 16</w:t>
            </w:r>
          </w:p>
        </w:tc>
        <w:tc>
          <w:tcPr>
            <w:tcW w:w="1417" w:type="dxa"/>
            <w:tcBorders>
              <w:top w:val="nil"/>
              <w:left w:val="nil"/>
              <w:bottom w:val="single" w:sz="4" w:space="0" w:color="auto"/>
              <w:right w:val="single" w:sz="4" w:space="0" w:color="auto"/>
            </w:tcBorders>
            <w:shd w:val="clear" w:color="000000" w:fill="FFFFFF"/>
            <w:noWrap/>
            <w:vAlign w:val="center"/>
          </w:tcPr>
          <w:p w14:paraId="64A19949" w14:textId="075D2C3D"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26826415" w14:textId="0E8E62DC"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734635F2" w14:textId="76E688EF"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24.04.2020</w:t>
            </w:r>
          </w:p>
        </w:tc>
        <w:tc>
          <w:tcPr>
            <w:tcW w:w="1276" w:type="dxa"/>
            <w:tcBorders>
              <w:top w:val="nil"/>
              <w:left w:val="nil"/>
              <w:bottom w:val="single" w:sz="4" w:space="0" w:color="auto"/>
              <w:right w:val="single" w:sz="4" w:space="0" w:color="auto"/>
            </w:tcBorders>
            <w:shd w:val="clear" w:color="000000" w:fill="FFFFFF"/>
            <w:noWrap/>
            <w:vAlign w:val="center"/>
          </w:tcPr>
          <w:p w14:paraId="67906738" w14:textId="7C91A7B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895,61</w:t>
            </w:r>
          </w:p>
        </w:tc>
        <w:tc>
          <w:tcPr>
            <w:tcW w:w="1412" w:type="dxa"/>
            <w:tcBorders>
              <w:top w:val="nil"/>
              <w:left w:val="nil"/>
              <w:bottom w:val="single" w:sz="4" w:space="0" w:color="auto"/>
              <w:right w:val="single" w:sz="4" w:space="0" w:color="auto"/>
            </w:tcBorders>
            <w:shd w:val="clear" w:color="000000" w:fill="FFFFFF"/>
            <w:noWrap/>
            <w:vAlign w:val="center"/>
          </w:tcPr>
          <w:p w14:paraId="29D4B52C" w14:textId="13C95C8C"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671,81</w:t>
            </w:r>
          </w:p>
        </w:tc>
        <w:tc>
          <w:tcPr>
            <w:tcW w:w="1701" w:type="dxa"/>
            <w:tcBorders>
              <w:top w:val="nil"/>
              <w:left w:val="nil"/>
              <w:bottom w:val="single" w:sz="4" w:space="0" w:color="auto"/>
              <w:right w:val="single" w:sz="4" w:space="0" w:color="auto"/>
            </w:tcBorders>
            <w:shd w:val="clear" w:color="000000" w:fill="FFFFFF"/>
            <w:noWrap/>
            <w:vAlign w:val="center"/>
          </w:tcPr>
          <w:p w14:paraId="60372D0D" w14:textId="340F1E9C"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6F04862C"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4358FD2C" w14:textId="733C311E"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985" w:type="dxa"/>
            <w:tcBorders>
              <w:top w:val="nil"/>
              <w:left w:val="nil"/>
              <w:bottom w:val="single" w:sz="4" w:space="0" w:color="auto"/>
              <w:right w:val="single" w:sz="4" w:space="0" w:color="auto"/>
            </w:tcBorders>
            <w:shd w:val="clear" w:color="000000" w:fill="FFFFFF"/>
            <w:noWrap/>
            <w:vAlign w:val="center"/>
          </w:tcPr>
          <w:p w14:paraId="47F554C1" w14:textId="787CAB7B"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017537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14CCD" w14:textId="6D66B44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017537</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77AC2265" w14:textId="181E35D1"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Hidrants Ābeļu iela 8</w:t>
            </w:r>
          </w:p>
        </w:tc>
        <w:tc>
          <w:tcPr>
            <w:tcW w:w="1417" w:type="dxa"/>
            <w:tcBorders>
              <w:top w:val="nil"/>
              <w:left w:val="nil"/>
              <w:bottom w:val="single" w:sz="4" w:space="0" w:color="auto"/>
              <w:right w:val="single" w:sz="4" w:space="0" w:color="auto"/>
            </w:tcBorders>
            <w:shd w:val="clear" w:color="000000" w:fill="FFFFFF"/>
            <w:noWrap/>
            <w:vAlign w:val="center"/>
          </w:tcPr>
          <w:p w14:paraId="21B0794D" w14:textId="1C76D3A3"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0A2A3526" w14:textId="0773409B"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1045B2CC" w14:textId="05201D6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24.04.2020</w:t>
            </w:r>
          </w:p>
        </w:tc>
        <w:tc>
          <w:tcPr>
            <w:tcW w:w="1276" w:type="dxa"/>
            <w:tcBorders>
              <w:top w:val="nil"/>
              <w:left w:val="nil"/>
              <w:bottom w:val="single" w:sz="4" w:space="0" w:color="auto"/>
              <w:right w:val="single" w:sz="4" w:space="0" w:color="auto"/>
            </w:tcBorders>
            <w:shd w:val="clear" w:color="000000" w:fill="FFFFFF"/>
            <w:noWrap/>
            <w:vAlign w:val="center"/>
          </w:tcPr>
          <w:p w14:paraId="5CE8F43B" w14:textId="7ADC33A1"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867,87</w:t>
            </w:r>
          </w:p>
        </w:tc>
        <w:tc>
          <w:tcPr>
            <w:tcW w:w="1412" w:type="dxa"/>
            <w:tcBorders>
              <w:top w:val="nil"/>
              <w:left w:val="nil"/>
              <w:bottom w:val="single" w:sz="4" w:space="0" w:color="auto"/>
              <w:right w:val="single" w:sz="4" w:space="0" w:color="auto"/>
            </w:tcBorders>
            <w:shd w:val="clear" w:color="000000" w:fill="FFFFFF"/>
            <w:noWrap/>
            <w:vAlign w:val="center"/>
          </w:tcPr>
          <w:p w14:paraId="6FEE5725" w14:textId="2EF012D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650,97</w:t>
            </w:r>
          </w:p>
        </w:tc>
        <w:tc>
          <w:tcPr>
            <w:tcW w:w="1701" w:type="dxa"/>
            <w:tcBorders>
              <w:top w:val="nil"/>
              <w:left w:val="nil"/>
              <w:bottom w:val="single" w:sz="4" w:space="0" w:color="auto"/>
              <w:right w:val="single" w:sz="4" w:space="0" w:color="auto"/>
            </w:tcBorders>
            <w:shd w:val="clear" w:color="000000" w:fill="FFFFFF"/>
            <w:noWrap/>
            <w:vAlign w:val="center"/>
          </w:tcPr>
          <w:p w14:paraId="25920CDF" w14:textId="431617BF"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0F17D7D5"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6CEC557" w14:textId="6735528B"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985" w:type="dxa"/>
            <w:tcBorders>
              <w:top w:val="nil"/>
              <w:left w:val="nil"/>
              <w:bottom w:val="single" w:sz="4" w:space="0" w:color="auto"/>
              <w:right w:val="single" w:sz="4" w:space="0" w:color="auto"/>
            </w:tcBorders>
            <w:shd w:val="clear" w:color="000000" w:fill="FFFFFF"/>
            <w:noWrap/>
            <w:vAlign w:val="center"/>
          </w:tcPr>
          <w:p w14:paraId="75758BE5" w14:textId="61CB988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018838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4C29C" w14:textId="4971884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018838</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352A9C3C" w14:textId="23851D20"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Hidrants Viestura iela 29</w:t>
            </w:r>
          </w:p>
        </w:tc>
        <w:tc>
          <w:tcPr>
            <w:tcW w:w="1417" w:type="dxa"/>
            <w:tcBorders>
              <w:top w:val="nil"/>
              <w:left w:val="nil"/>
              <w:bottom w:val="single" w:sz="4" w:space="0" w:color="auto"/>
              <w:right w:val="single" w:sz="4" w:space="0" w:color="auto"/>
            </w:tcBorders>
            <w:shd w:val="clear" w:color="000000" w:fill="FFFFFF"/>
            <w:noWrap/>
            <w:vAlign w:val="center"/>
          </w:tcPr>
          <w:p w14:paraId="3EB8812A" w14:textId="15A1E5E4"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473FFA28" w14:textId="6B823400"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7C6C9876" w14:textId="3C13E31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06.07.2021</w:t>
            </w:r>
          </w:p>
        </w:tc>
        <w:tc>
          <w:tcPr>
            <w:tcW w:w="1276" w:type="dxa"/>
            <w:tcBorders>
              <w:top w:val="nil"/>
              <w:left w:val="nil"/>
              <w:bottom w:val="single" w:sz="4" w:space="0" w:color="auto"/>
              <w:right w:val="single" w:sz="4" w:space="0" w:color="auto"/>
            </w:tcBorders>
            <w:shd w:val="clear" w:color="000000" w:fill="FFFFFF"/>
            <w:noWrap/>
            <w:vAlign w:val="center"/>
          </w:tcPr>
          <w:p w14:paraId="6D21CF17" w14:textId="6CB59601"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883,14</w:t>
            </w:r>
          </w:p>
        </w:tc>
        <w:tc>
          <w:tcPr>
            <w:tcW w:w="1412" w:type="dxa"/>
            <w:tcBorders>
              <w:top w:val="nil"/>
              <w:left w:val="nil"/>
              <w:bottom w:val="single" w:sz="4" w:space="0" w:color="auto"/>
              <w:right w:val="single" w:sz="4" w:space="0" w:color="auto"/>
            </w:tcBorders>
            <w:shd w:val="clear" w:color="000000" w:fill="FFFFFF"/>
            <w:noWrap/>
            <w:vAlign w:val="center"/>
          </w:tcPr>
          <w:p w14:paraId="451298AC" w14:textId="4B0FB3D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772,74</w:t>
            </w:r>
          </w:p>
        </w:tc>
        <w:tc>
          <w:tcPr>
            <w:tcW w:w="1701" w:type="dxa"/>
            <w:tcBorders>
              <w:top w:val="nil"/>
              <w:left w:val="nil"/>
              <w:bottom w:val="single" w:sz="4" w:space="0" w:color="auto"/>
              <w:right w:val="single" w:sz="4" w:space="0" w:color="auto"/>
            </w:tcBorders>
            <w:shd w:val="clear" w:color="000000" w:fill="FFFFFF"/>
            <w:noWrap/>
            <w:vAlign w:val="center"/>
          </w:tcPr>
          <w:p w14:paraId="7577C6F0" w14:textId="4199C265"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206C1833" w14:textId="77777777" w:rsidTr="00A669E2">
        <w:trPr>
          <w:gridAfter w:val="3"/>
          <w:wAfter w:w="3686" w:type="dxa"/>
          <w:trHeight w:val="70"/>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3DF5C750" w14:textId="03AC8813"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985" w:type="dxa"/>
            <w:tcBorders>
              <w:top w:val="nil"/>
              <w:left w:val="nil"/>
              <w:bottom w:val="single" w:sz="4" w:space="0" w:color="auto"/>
              <w:right w:val="single" w:sz="4" w:space="0" w:color="auto"/>
            </w:tcBorders>
            <w:shd w:val="clear" w:color="000000" w:fill="FFFFFF"/>
            <w:noWrap/>
            <w:vAlign w:val="center"/>
          </w:tcPr>
          <w:p w14:paraId="18EC2CFE" w14:textId="5AA73CD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018839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6D973" w14:textId="6BFDAE85"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018839</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4B50EE10" w14:textId="7E1D2258"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Hidrants Brīvības un Baložu ielas krustojumā</w:t>
            </w:r>
          </w:p>
        </w:tc>
        <w:tc>
          <w:tcPr>
            <w:tcW w:w="1417" w:type="dxa"/>
            <w:tcBorders>
              <w:top w:val="nil"/>
              <w:left w:val="nil"/>
              <w:bottom w:val="single" w:sz="4" w:space="0" w:color="auto"/>
              <w:right w:val="single" w:sz="4" w:space="0" w:color="auto"/>
            </w:tcBorders>
            <w:shd w:val="clear" w:color="000000" w:fill="FFFFFF"/>
            <w:noWrap/>
            <w:vAlign w:val="center"/>
          </w:tcPr>
          <w:p w14:paraId="7AC9BB1E" w14:textId="7EFD0EDA"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281C6FE7" w14:textId="7D11DEF4"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65FDAA16" w14:textId="61FB9C74"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06.07.2021</w:t>
            </w:r>
          </w:p>
        </w:tc>
        <w:tc>
          <w:tcPr>
            <w:tcW w:w="1276" w:type="dxa"/>
            <w:tcBorders>
              <w:top w:val="nil"/>
              <w:left w:val="nil"/>
              <w:bottom w:val="single" w:sz="4" w:space="0" w:color="auto"/>
              <w:right w:val="single" w:sz="4" w:space="0" w:color="auto"/>
            </w:tcBorders>
            <w:shd w:val="clear" w:color="000000" w:fill="FFFFFF"/>
            <w:noWrap/>
            <w:vAlign w:val="center"/>
          </w:tcPr>
          <w:p w14:paraId="4F72FE89" w14:textId="0D48A19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946,84</w:t>
            </w:r>
          </w:p>
        </w:tc>
        <w:tc>
          <w:tcPr>
            <w:tcW w:w="1412" w:type="dxa"/>
            <w:tcBorders>
              <w:top w:val="nil"/>
              <w:left w:val="nil"/>
              <w:bottom w:val="single" w:sz="4" w:space="0" w:color="auto"/>
              <w:right w:val="single" w:sz="4" w:space="0" w:color="auto"/>
            </w:tcBorders>
            <w:shd w:val="clear" w:color="000000" w:fill="FFFFFF"/>
            <w:noWrap/>
            <w:vAlign w:val="center"/>
          </w:tcPr>
          <w:p w14:paraId="099BA0DE" w14:textId="34735B55"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828,49</w:t>
            </w:r>
          </w:p>
        </w:tc>
        <w:tc>
          <w:tcPr>
            <w:tcW w:w="1701" w:type="dxa"/>
            <w:tcBorders>
              <w:top w:val="nil"/>
              <w:left w:val="nil"/>
              <w:bottom w:val="single" w:sz="4" w:space="0" w:color="auto"/>
              <w:right w:val="single" w:sz="4" w:space="0" w:color="auto"/>
            </w:tcBorders>
            <w:shd w:val="clear" w:color="000000" w:fill="FFFFFF"/>
            <w:noWrap/>
            <w:vAlign w:val="center"/>
          </w:tcPr>
          <w:p w14:paraId="327728FC" w14:textId="42C36586"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56CFD14C" w14:textId="77777777" w:rsidTr="00A669E2">
        <w:trPr>
          <w:gridAfter w:val="3"/>
          <w:wAfter w:w="3686" w:type="dxa"/>
          <w:trHeight w:val="13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1D0750A5" w14:textId="0CECF1C2"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985" w:type="dxa"/>
            <w:tcBorders>
              <w:top w:val="nil"/>
              <w:left w:val="nil"/>
              <w:bottom w:val="single" w:sz="4" w:space="0" w:color="auto"/>
              <w:right w:val="single" w:sz="4" w:space="0" w:color="auto"/>
            </w:tcBorders>
            <w:shd w:val="clear" w:color="000000" w:fill="FFFFFF"/>
            <w:noWrap/>
            <w:vAlign w:val="center"/>
          </w:tcPr>
          <w:p w14:paraId="3CAD825D" w14:textId="5CD6277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018840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EFB01" w14:textId="4F9746E0"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018840</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27A051AC" w14:textId="7986DAC9"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Hidrants Viestura iela DEPO</w:t>
            </w:r>
          </w:p>
        </w:tc>
        <w:tc>
          <w:tcPr>
            <w:tcW w:w="1417" w:type="dxa"/>
            <w:tcBorders>
              <w:top w:val="nil"/>
              <w:left w:val="nil"/>
              <w:bottom w:val="single" w:sz="4" w:space="0" w:color="auto"/>
              <w:right w:val="single" w:sz="4" w:space="0" w:color="auto"/>
            </w:tcBorders>
            <w:shd w:val="clear" w:color="000000" w:fill="FFFFFF"/>
            <w:noWrap/>
            <w:vAlign w:val="center"/>
          </w:tcPr>
          <w:p w14:paraId="4C69F412" w14:textId="4D2FB5C9"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17C54669" w14:textId="31A339B1"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062AE4E4" w14:textId="0CAE09B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06.07.2021</w:t>
            </w:r>
          </w:p>
        </w:tc>
        <w:tc>
          <w:tcPr>
            <w:tcW w:w="1276" w:type="dxa"/>
            <w:tcBorders>
              <w:top w:val="nil"/>
              <w:left w:val="nil"/>
              <w:bottom w:val="single" w:sz="4" w:space="0" w:color="auto"/>
              <w:right w:val="single" w:sz="4" w:space="0" w:color="auto"/>
            </w:tcBorders>
            <w:shd w:val="clear" w:color="000000" w:fill="FFFFFF"/>
            <w:noWrap/>
            <w:vAlign w:val="center"/>
          </w:tcPr>
          <w:p w14:paraId="369BC1E4" w14:textId="366B259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917,16</w:t>
            </w:r>
          </w:p>
        </w:tc>
        <w:tc>
          <w:tcPr>
            <w:tcW w:w="1412" w:type="dxa"/>
            <w:tcBorders>
              <w:top w:val="nil"/>
              <w:left w:val="nil"/>
              <w:bottom w:val="single" w:sz="4" w:space="0" w:color="auto"/>
              <w:right w:val="single" w:sz="4" w:space="0" w:color="auto"/>
            </w:tcBorders>
            <w:shd w:val="clear" w:color="000000" w:fill="FFFFFF"/>
            <w:noWrap/>
            <w:vAlign w:val="center"/>
          </w:tcPr>
          <w:p w14:paraId="106A111C" w14:textId="48839B01"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802,56</w:t>
            </w:r>
          </w:p>
        </w:tc>
        <w:tc>
          <w:tcPr>
            <w:tcW w:w="1701" w:type="dxa"/>
            <w:tcBorders>
              <w:top w:val="nil"/>
              <w:left w:val="nil"/>
              <w:bottom w:val="single" w:sz="4" w:space="0" w:color="auto"/>
              <w:right w:val="single" w:sz="4" w:space="0" w:color="auto"/>
            </w:tcBorders>
            <w:shd w:val="clear" w:color="000000" w:fill="FFFFFF"/>
            <w:noWrap/>
            <w:vAlign w:val="center"/>
          </w:tcPr>
          <w:p w14:paraId="501F2B60" w14:textId="5D1A8E6F"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150B6453" w14:textId="77777777" w:rsidTr="00A669E2">
        <w:trPr>
          <w:gridAfter w:val="3"/>
          <w:wAfter w:w="3686" w:type="dxa"/>
          <w:trHeight w:val="18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61A4E493" w14:textId="7903636F"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985" w:type="dxa"/>
            <w:tcBorders>
              <w:top w:val="nil"/>
              <w:left w:val="nil"/>
              <w:bottom w:val="single" w:sz="4" w:space="0" w:color="auto"/>
              <w:right w:val="single" w:sz="4" w:space="0" w:color="auto"/>
            </w:tcBorders>
            <w:shd w:val="clear" w:color="000000" w:fill="FFFFFF"/>
            <w:noWrap/>
            <w:vAlign w:val="center"/>
          </w:tcPr>
          <w:p w14:paraId="0DE1CFC5" w14:textId="1EB43FB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018943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C6F6A" w14:textId="7CA8DA6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018943</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4B7B0DD9" w14:textId="74CEFDF9"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Hidrants uz Rēzeknes ceļa pirms pilsētas robežas</w:t>
            </w:r>
          </w:p>
        </w:tc>
        <w:tc>
          <w:tcPr>
            <w:tcW w:w="1417" w:type="dxa"/>
            <w:tcBorders>
              <w:top w:val="nil"/>
              <w:left w:val="nil"/>
              <w:bottom w:val="single" w:sz="4" w:space="0" w:color="auto"/>
              <w:right w:val="single" w:sz="4" w:space="0" w:color="auto"/>
            </w:tcBorders>
            <w:shd w:val="clear" w:color="000000" w:fill="FFFFFF"/>
            <w:noWrap/>
            <w:vAlign w:val="center"/>
          </w:tcPr>
          <w:p w14:paraId="4ACF1D97" w14:textId="3A5DABC6"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06AF08F1" w14:textId="5DE9094D"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03F6CC49" w14:textId="0BB6DFAA"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18.08.2021</w:t>
            </w:r>
          </w:p>
        </w:tc>
        <w:tc>
          <w:tcPr>
            <w:tcW w:w="1276" w:type="dxa"/>
            <w:tcBorders>
              <w:top w:val="nil"/>
              <w:left w:val="nil"/>
              <w:bottom w:val="single" w:sz="4" w:space="0" w:color="auto"/>
              <w:right w:val="single" w:sz="4" w:space="0" w:color="auto"/>
            </w:tcBorders>
            <w:shd w:val="clear" w:color="000000" w:fill="FFFFFF"/>
            <w:noWrap/>
            <w:vAlign w:val="center"/>
          </w:tcPr>
          <w:p w14:paraId="2E07D1FB" w14:textId="478E23F7"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873,62</w:t>
            </w:r>
          </w:p>
        </w:tc>
        <w:tc>
          <w:tcPr>
            <w:tcW w:w="1412" w:type="dxa"/>
            <w:tcBorders>
              <w:top w:val="nil"/>
              <w:left w:val="nil"/>
              <w:bottom w:val="single" w:sz="4" w:space="0" w:color="auto"/>
              <w:right w:val="single" w:sz="4" w:space="0" w:color="auto"/>
            </w:tcBorders>
            <w:shd w:val="clear" w:color="000000" w:fill="FFFFFF"/>
            <w:noWrap/>
            <w:vAlign w:val="center"/>
          </w:tcPr>
          <w:p w14:paraId="7D0F4C44" w14:textId="7BDE480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771,70</w:t>
            </w:r>
          </w:p>
        </w:tc>
        <w:tc>
          <w:tcPr>
            <w:tcW w:w="1701" w:type="dxa"/>
            <w:tcBorders>
              <w:top w:val="nil"/>
              <w:left w:val="nil"/>
              <w:bottom w:val="single" w:sz="4" w:space="0" w:color="auto"/>
              <w:right w:val="single" w:sz="4" w:space="0" w:color="auto"/>
            </w:tcBorders>
            <w:shd w:val="clear" w:color="000000" w:fill="FFFFFF"/>
            <w:noWrap/>
            <w:vAlign w:val="center"/>
          </w:tcPr>
          <w:p w14:paraId="4EEDD4D9" w14:textId="5ED72079"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0ABFF9C7" w14:textId="77777777" w:rsidTr="00A669E2">
        <w:trPr>
          <w:gridAfter w:val="3"/>
          <w:wAfter w:w="3686" w:type="dxa"/>
          <w:trHeight w:val="92"/>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DCBE784" w14:textId="7367D24E" w:rsidR="00952AE2"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985" w:type="dxa"/>
            <w:tcBorders>
              <w:top w:val="nil"/>
              <w:left w:val="nil"/>
              <w:bottom w:val="single" w:sz="4" w:space="0" w:color="auto"/>
              <w:right w:val="single" w:sz="4" w:space="0" w:color="auto"/>
            </w:tcBorders>
            <w:shd w:val="clear" w:color="000000" w:fill="FFFFFF"/>
            <w:noWrap/>
            <w:vAlign w:val="center"/>
          </w:tcPr>
          <w:p w14:paraId="127DBDF3" w14:textId="3F9DA5BD" w:rsidR="00952AE2" w:rsidRPr="003E7D0A" w:rsidRDefault="00952AE2" w:rsidP="00952AE2">
            <w:pPr>
              <w:jc w:val="center"/>
              <w:rPr>
                <w:rFonts w:ascii="Times New Roman" w:hAnsi="Times New Roman" w:cs="Times New Roman"/>
                <w:color w:val="000000"/>
              </w:rPr>
            </w:pPr>
            <w:r w:rsidRPr="003E7D0A">
              <w:rPr>
                <w:rFonts w:ascii="Times New Roman" w:hAnsi="Times New Roman" w:cs="Times New Roman"/>
                <w:color w:val="000000"/>
              </w:rPr>
              <w:t>019815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CC4A7" w14:textId="58A396B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019815</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22412F69" w14:textId="4B8E6AE3"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 xml:space="preserve">Pazemes hidrants H=1.5 </w:t>
            </w:r>
            <w:r>
              <w:rPr>
                <w:rFonts w:ascii="Times New Roman" w:hAnsi="Times New Roman" w:cs="Times New Roman"/>
                <w:color w:val="000000"/>
              </w:rPr>
              <w:t>m</w:t>
            </w:r>
          </w:p>
        </w:tc>
        <w:tc>
          <w:tcPr>
            <w:tcW w:w="1417" w:type="dxa"/>
            <w:tcBorders>
              <w:top w:val="nil"/>
              <w:left w:val="nil"/>
              <w:bottom w:val="single" w:sz="4" w:space="0" w:color="auto"/>
              <w:right w:val="single" w:sz="4" w:space="0" w:color="auto"/>
            </w:tcBorders>
            <w:shd w:val="clear" w:color="000000" w:fill="FFFFFF"/>
            <w:noWrap/>
            <w:vAlign w:val="center"/>
          </w:tcPr>
          <w:p w14:paraId="39C4829F" w14:textId="369396E8"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42D3DF6F" w14:textId="5016AC2F"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552F7EB6" w14:textId="01AF22C0"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08.08.2022</w:t>
            </w:r>
          </w:p>
        </w:tc>
        <w:tc>
          <w:tcPr>
            <w:tcW w:w="1276" w:type="dxa"/>
            <w:tcBorders>
              <w:top w:val="nil"/>
              <w:left w:val="nil"/>
              <w:bottom w:val="single" w:sz="4" w:space="0" w:color="auto"/>
              <w:right w:val="single" w:sz="4" w:space="0" w:color="auto"/>
            </w:tcBorders>
            <w:shd w:val="clear" w:color="000000" w:fill="FFFFFF"/>
            <w:noWrap/>
            <w:vAlign w:val="center"/>
          </w:tcPr>
          <w:p w14:paraId="1A1D00B5" w14:textId="33069C37"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1399,90</w:t>
            </w:r>
          </w:p>
        </w:tc>
        <w:tc>
          <w:tcPr>
            <w:tcW w:w="1412" w:type="dxa"/>
            <w:tcBorders>
              <w:top w:val="nil"/>
              <w:left w:val="nil"/>
              <w:bottom w:val="single" w:sz="4" w:space="0" w:color="auto"/>
              <w:right w:val="single" w:sz="4" w:space="0" w:color="auto"/>
            </w:tcBorders>
            <w:shd w:val="clear" w:color="000000" w:fill="FFFFFF"/>
            <w:noWrap/>
            <w:vAlign w:val="center"/>
          </w:tcPr>
          <w:p w14:paraId="65B0EB81" w14:textId="197D5BFB"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1376,56</w:t>
            </w:r>
          </w:p>
        </w:tc>
        <w:tc>
          <w:tcPr>
            <w:tcW w:w="1701" w:type="dxa"/>
            <w:tcBorders>
              <w:top w:val="nil"/>
              <w:left w:val="nil"/>
              <w:bottom w:val="single" w:sz="4" w:space="0" w:color="auto"/>
              <w:right w:val="single" w:sz="4" w:space="0" w:color="auto"/>
            </w:tcBorders>
            <w:shd w:val="clear" w:color="000000" w:fill="FFFFFF"/>
            <w:noWrap/>
            <w:vAlign w:val="center"/>
          </w:tcPr>
          <w:p w14:paraId="4F47A634" w14:textId="7E05AE3A"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2F949D6B" w14:textId="77777777" w:rsidTr="00A669E2">
        <w:trPr>
          <w:gridAfter w:val="3"/>
          <w:wAfter w:w="3686" w:type="dxa"/>
          <w:trHeight w:val="142"/>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323ED499" w14:textId="70FC02A1" w:rsidR="00952AE2"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985" w:type="dxa"/>
            <w:tcBorders>
              <w:top w:val="nil"/>
              <w:left w:val="nil"/>
              <w:bottom w:val="single" w:sz="4" w:space="0" w:color="auto"/>
              <w:right w:val="single" w:sz="4" w:space="0" w:color="auto"/>
            </w:tcBorders>
            <w:shd w:val="clear" w:color="000000" w:fill="FFFFFF"/>
            <w:noWrap/>
            <w:vAlign w:val="center"/>
          </w:tcPr>
          <w:p w14:paraId="2F6EB2B2" w14:textId="1DEC0872" w:rsidR="00952AE2" w:rsidRPr="003E7D0A" w:rsidRDefault="00952AE2" w:rsidP="00952AE2">
            <w:pPr>
              <w:jc w:val="center"/>
              <w:rPr>
                <w:rFonts w:ascii="Times New Roman" w:hAnsi="Times New Roman" w:cs="Times New Roman"/>
                <w:color w:val="000000"/>
              </w:rPr>
            </w:pPr>
            <w:r w:rsidRPr="003E7D0A">
              <w:rPr>
                <w:rFonts w:ascii="Times New Roman" w:hAnsi="Times New Roman" w:cs="Times New Roman"/>
                <w:color w:val="000000"/>
              </w:rPr>
              <w:t>019816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2A95" w14:textId="07CFCBBE"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019816</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1AD080C1" w14:textId="2B26D716"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 xml:space="preserve">Pazemes hidrants H=1.25 </w:t>
            </w:r>
            <w:r>
              <w:rPr>
                <w:rFonts w:ascii="Times New Roman" w:hAnsi="Times New Roman" w:cs="Times New Roman"/>
                <w:color w:val="000000"/>
              </w:rPr>
              <w:t>m</w:t>
            </w:r>
          </w:p>
        </w:tc>
        <w:tc>
          <w:tcPr>
            <w:tcW w:w="1417" w:type="dxa"/>
            <w:tcBorders>
              <w:top w:val="nil"/>
              <w:left w:val="nil"/>
              <w:bottom w:val="single" w:sz="4" w:space="0" w:color="auto"/>
              <w:right w:val="single" w:sz="4" w:space="0" w:color="auto"/>
            </w:tcBorders>
            <w:shd w:val="clear" w:color="000000" w:fill="FFFFFF"/>
            <w:noWrap/>
            <w:vAlign w:val="center"/>
          </w:tcPr>
          <w:p w14:paraId="4BE831CC" w14:textId="5711232A"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25CB361A" w14:textId="10D85F6B"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7FE758DC" w14:textId="36D4D6C0"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08.08.2022</w:t>
            </w:r>
          </w:p>
        </w:tc>
        <w:tc>
          <w:tcPr>
            <w:tcW w:w="1276" w:type="dxa"/>
            <w:tcBorders>
              <w:top w:val="nil"/>
              <w:left w:val="nil"/>
              <w:bottom w:val="single" w:sz="4" w:space="0" w:color="auto"/>
              <w:right w:val="single" w:sz="4" w:space="0" w:color="auto"/>
            </w:tcBorders>
            <w:shd w:val="clear" w:color="000000" w:fill="FFFFFF"/>
            <w:noWrap/>
            <w:vAlign w:val="center"/>
          </w:tcPr>
          <w:p w14:paraId="6948F2D2" w14:textId="1FA3A98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1364,42</w:t>
            </w:r>
          </w:p>
        </w:tc>
        <w:tc>
          <w:tcPr>
            <w:tcW w:w="1412" w:type="dxa"/>
            <w:tcBorders>
              <w:top w:val="nil"/>
              <w:left w:val="nil"/>
              <w:bottom w:val="single" w:sz="4" w:space="0" w:color="auto"/>
              <w:right w:val="single" w:sz="4" w:space="0" w:color="auto"/>
            </w:tcBorders>
            <w:shd w:val="clear" w:color="000000" w:fill="FFFFFF"/>
            <w:noWrap/>
            <w:vAlign w:val="center"/>
          </w:tcPr>
          <w:p w14:paraId="2E9848B8" w14:textId="793E6B5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1341,68</w:t>
            </w:r>
          </w:p>
        </w:tc>
        <w:tc>
          <w:tcPr>
            <w:tcW w:w="1701" w:type="dxa"/>
            <w:tcBorders>
              <w:top w:val="nil"/>
              <w:left w:val="nil"/>
              <w:bottom w:val="single" w:sz="4" w:space="0" w:color="auto"/>
              <w:right w:val="single" w:sz="4" w:space="0" w:color="auto"/>
            </w:tcBorders>
            <w:shd w:val="clear" w:color="000000" w:fill="FFFFFF"/>
            <w:noWrap/>
            <w:vAlign w:val="center"/>
          </w:tcPr>
          <w:p w14:paraId="232A79EF" w14:textId="3AF9D2F8"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CD5094" w:rsidRPr="005F4314" w14:paraId="67340D90" w14:textId="5B70B673" w:rsidTr="00A669E2">
        <w:trPr>
          <w:trHeight w:val="300"/>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14:paraId="2B7D85B7" w14:textId="77777777" w:rsidR="00CD5094" w:rsidRPr="005F4314" w:rsidRDefault="00CD5094" w:rsidP="00CD5094">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9353" w:type="dxa"/>
            <w:gridSpan w:val="6"/>
            <w:tcBorders>
              <w:top w:val="single" w:sz="4" w:space="0" w:color="auto"/>
              <w:left w:val="nil"/>
              <w:bottom w:val="single" w:sz="4" w:space="0" w:color="auto"/>
              <w:right w:val="single" w:sz="4" w:space="0" w:color="000000"/>
            </w:tcBorders>
            <w:shd w:val="clear" w:color="auto" w:fill="auto"/>
            <w:noWrap/>
            <w:vAlign w:val="center"/>
          </w:tcPr>
          <w:p w14:paraId="097F9A9F" w14:textId="69C58E0E" w:rsidR="00CD5094" w:rsidRPr="005F4314" w:rsidRDefault="00CD5094" w:rsidP="00CD5094">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KOPĀ</w:t>
            </w:r>
          </w:p>
        </w:tc>
        <w:tc>
          <w:tcPr>
            <w:tcW w:w="1276" w:type="dxa"/>
            <w:tcBorders>
              <w:top w:val="nil"/>
              <w:left w:val="nil"/>
              <w:bottom w:val="single" w:sz="4" w:space="0" w:color="auto"/>
              <w:right w:val="single" w:sz="4" w:space="0" w:color="auto"/>
            </w:tcBorders>
            <w:shd w:val="clear" w:color="auto" w:fill="auto"/>
            <w:noWrap/>
            <w:vAlign w:val="center"/>
            <w:hideMark/>
          </w:tcPr>
          <w:p w14:paraId="7F5B70C4" w14:textId="35F2C146" w:rsidR="00CD5094" w:rsidRPr="005F4314" w:rsidRDefault="00CD5094" w:rsidP="00CD509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9714338,06</w:t>
            </w:r>
          </w:p>
        </w:tc>
        <w:tc>
          <w:tcPr>
            <w:tcW w:w="1412" w:type="dxa"/>
            <w:tcBorders>
              <w:top w:val="nil"/>
              <w:left w:val="nil"/>
              <w:bottom w:val="single" w:sz="4" w:space="0" w:color="auto"/>
              <w:right w:val="single" w:sz="4" w:space="0" w:color="auto"/>
            </w:tcBorders>
            <w:shd w:val="clear" w:color="auto" w:fill="auto"/>
            <w:noWrap/>
            <w:vAlign w:val="center"/>
          </w:tcPr>
          <w:p w14:paraId="72021971" w14:textId="25A05880" w:rsidR="00CD5094" w:rsidRPr="005F4314" w:rsidRDefault="00A669E2" w:rsidP="00A669E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3730479,45</w:t>
            </w:r>
          </w:p>
        </w:tc>
        <w:tc>
          <w:tcPr>
            <w:tcW w:w="1701" w:type="dxa"/>
            <w:tcBorders>
              <w:top w:val="nil"/>
              <w:left w:val="nil"/>
              <w:bottom w:val="single" w:sz="4" w:space="0" w:color="auto"/>
              <w:right w:val="single" w:sz="4" w:space="0" w:color="auto"/>
            </w:tcBorders>
            <w:shd w:val="clear" w:color="auto" w:fill="auto"/>
            <w:noWrap/>
            <w:vAlign w:val="center"/>
          </w:tcPr>
          <w:p w14:paraId="55970933" w14:textId="55F8CE91" w:rsidR="00CD5094" w:rsidRPr="005F4314" w:rsidRDefault="00CD5094" w:rsidP="00CD5094">
            <w:pPr>
              <w:jc w:val="center"/>
              <w:rPr>
                <w:rFonts w:ascii="Times New Roman" w:hAnsi="Times New Roman" w:cs="Times New Roman"/>
                <w:b/>
                <w:bCs/>
                <w:color w:val="000000"/>
                <w:sz w:val="20"/>
                <w:szCs w:val="20"/>
              </w:rPr>
            </w:pPr>
          </w:p>
        </w:tc>
        <w:tc>
          <w:tcPr>
            <w:tcW w:w="854" w:type="dxa"/>
          </w:tcPr>
          <w:p w14:paraId="0E143BC9" w14:textId="77777777" w:rsidR="00CD5094" w:rsidRPr="005F4314" w:rsidRDefault="00CD5094" w:rsidP="00CD5094">
            <w:pPr>
              <w:spacing w:after="160" w:line="259" w:lineRule="auto"/>
            </w:pPr>
          </w:p>
        </w:tc>
        <w:tc>
          <w:tcPr>
            <w:tcW w:w="1416" w:type="dxa"/>
          </w:tcPr>
          <w:p w14:paraId="394657F9" w14:textId="77777777" w:rsidR="00CD5094" w:rsidRPr="005F4314" w:rsidRDefault="00CD5094" w:rsidP="00CD5094">
            <w:pPr>
              <w:spacing w:after="160" w:line="259" w:lineRule="auto"/>
            </w:pPr>
          </w:p>
        </w:tc>
        <w:tc>
          <w:tcPr>
            <w:tcW w:w="1416" w:type="dxa"/>
            <w:vAlign w:val="bottom"/>
          </w:tcPr>
          <w:p w14:paraId="5AA9D002" w14:textId="03CC37BA" w:rsidR="00CD5094" w:rsidRPr="005F4314" w:rsidRDefault="00CD5094" w:rsidP="00CD5094">
            <w:pPr>
              <w:spacing w:after="160" w:line="259" w:lineRule="auto"/>
            </w:pPr>
          </w:p>
        </w:tc>
      </w:tr>
    </w:tbl>
    <w:p w14:paraId="3FEE0889" w14:textId="25E488D7" w:rsidR="008F2362" w:rsidRDefault="008F2362" w:rsidP="00CE40A7">
      <w:pPr>
        <w:spacing w:line="276" w:lineRule="auto"/>
        <w:rPr>
          <w:rFonts w:ascii="Times New Roman" w:eastAsia="Calibri" w:hAnsi="Times New Roman" w:cs="Times New Roman"/>
          <w:sz w:val="24"/>
          <w:szCs w:val="24"/>
          <w:lang w:eastAsia="en-US"/>
        </w:rPr>
      </w:pPr>
    </w:p>
    <w:p w14:paraId="3FE7DCC0" w14:textId="0CC52743" w:rsidR="00F42B33" w:rsidRDefault="00F42B33" w:rsidP="00F42B33">
      <w:pPr>
        <w:tabs>
          <w:tab w:val="left" w:pos="7230"/>
        </w:tabs>
        <w:spacing w:line="36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 Caunītis</w:t>
      </w:r>
    </w:p>
    <w:p w14:paraId="1B059312" w14:textId="77777777" w:rsidR="00F42B33" w:rsidRPr="00C949E0" w:rsidRDefault="00F42B33" w:rsidP="00CE40A7">
      <w:pPr>
        <w:spacing w:line="276" w:lineRule="auto"/>
        <w:rPr>
          <w:rFonts w:ascii="Times New Roman" w:eastAsia="Calibri" w:hAnsi="Times New Roman" w:cs="Times New Roman"/>
          <w:sz w:val="24"/>
          <w:szCs w:val="24"/>
          <w:lang w:eastAsia="en-US"/>
        </w:rPr>
      </w:pPr>
    </w:p>
    <w:sectPr w:rsidR="00F42B33" w:rsidRPr="00C949E0" w:rsidSect="00CE40A7">
      <w:pgSz w:w="16838" w:h="11906" w:orient="landscape"/>
      <w:pgMar w:top="170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867D" w14:textId="77777777" w:rsidR="00383A96" w:rsidRDefault="00383A96" w:rsidP="00CE40A7">
      <w:r>
        <w:separator/>
      </w:r>
    </w:p>
  </w:endnote>
  <w:endnote w:type="continuationSeparator" w:id="0">
    <w:p w14:paraId="56C2A0D3" w14:textId="77777777" w:rsidR="00383A96" w:rsidRDefault="00383A96" w:rsidP="00CE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C64F" w14:textId="77777777" w:rsidR="00383A96" w:rsidRDefault="00383A96" w:rsidP="00CE40A7">
      <w:r>
        <w:separator/>
      </w:r>
    </w:p>
  </w:footnote>
  <w:footnote w:type="continuationSeparator" w:id="0">
    <w:p w14:paraId="12BFC18A" w14:textId="77777777" w:rsidR="00383A96" w:rsidRDefault="00383A96" w:rsidP="00CE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0D14584D"/>
    <w:multiLevelType w:val="hybridMultilevel"/>
    <w:tmpl w:val="8CE0E6F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4"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04791C"/>
    <w:multiLevelType w:val="hybridMultilevel"/>
    <w:tmpl w:val="B3AEBAFE"/>
    <w:lvl w:ilvl="0" w:tplc="9A9CDE5A">
      <w:start w:val="1"/>
      <w:numFmt w:val="decimal"/>
      <w:lvlText w:val="%1."/>
      <w:lvlJc w:val="left"/>
      <w:pPr>
        <w:ind w:left="987" w:hanging="42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10D25FC"/>
    <w:multiLevelType w:val="multilevel"/>
    <w:tmpl w:val="FF2E2AC4"/>
    <w:lvl w:ilvl="0">
      <w:start w:val="1"/>
      <w:numFmt w:val="decimal"/>
      <w:lvlText w:val="%1."/>
      <w:lvlJc w:val="left"/>
      <w:pPr>
        <w:ind w:left="495" w:hanging="495"/>
      </w:pPr>
      <w:rPr>
        <w:rFonts w:hint="default"/>
      </w:rPr>
    </w:lvl>
    <w:lvl w:ilvl="1">
      <w:start w:val="1"/>
      <w:numFmt w:val="decimal"/>
      <w:lvlText w:val="%1.%2."/>
      <w:lvlJc w:val="left"/>
      <w:pPr>
        <w:ind w:left="1482" w:hanging="495"/>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8"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11"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3"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6"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8"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0"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1844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911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7303544">
    <w:abstractNumId w:val="15"/>
  </w:num>
  <w:num w:numId="4" w16cid:durableId="112253110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9033575">
    <w:abstractNumId w:val="12"/>
  </w:num>
  <w:num w:numId="6" w16cid:durableId="1099719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5596580">
    <w:abstractNumId w:val="5"/>
  </w:num>
  <w:num w:numId="8" w16cid:durableId="1414859164">
    <w:abstractNumId w:val="1"/>
  </w:num>
  <w:num w:numId="9" w16cid:durableId="731580327">
    <w:abstractNumId w:val="9"/>
  </w:num>
  <w:num w:numId="10" w16cid:durableId="995767109">
    <w:abstractNumId w:val="16"/>
  </w:num>
  <w:num w:numId="11" w16cid:durableId="844636687">
    <w:abstractNumId w:val="24"/>
  </w:num>
  <w:num w:numId="12" w16cid:durableId="1726177944">
    <w:abstractNumId w:val="20"/>
  </w:num>
  <w:num w:numId="13" w16cid:durableId="925841380">
    <w:abstractNumId w:val="10"/>
  </w:num>
  <w:num w:numId="14" w16cid:durableId="1321426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051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7435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9222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4948061">
    <w:abstractNumId w:val="23"/>
  </w:num>
  <w:num w:numId="19" w16cid:durableId="8993297">
    <w:abstractNumId w:val="22"/>
  </w:num>
  <w:num w:numId="20" w16cid:durableId="198902453">
    <w:abstractNumId w:val="8"/>
  </w:num>
  <w:num w:numId="21" w16cid:durableId="1267426403">
    <w:abstractNumId w:val="13"/>
  </w:num>
  <w:num w:numId="22" w16cid:durableId="111949289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5254080">
    <w:abstractNumId w:val="19"/>
  </w:num>
  <w:num w:numId="24" w16cid:durableId="1863089551">
    <w:abstractNumId w:val="18"/>
  </w:num>
  <w:num w:numId="25" w16cid:durableId="1250192484">
    <w:abstractNumId w:val="19"/>
  </w:num>
  <w:num w:numId="26" w16cid:durableId="972515842">
    <w:abstractNumId w:val="21"/>
  </w:num>
  <w:num w:numId="27" w16cid:durableId="1328902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8717539">
    <w:abstractNumId w:val="3"/>
  </w:num>
  <w:num w:numId="29" w16cid:durableId="249703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2666124">
    <w:abstractNumId w:val="6"/>
  </w:num>
  <w:num w:numId="31" w16cid:durableId="1201285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029F"/>
    <w:rsid w:val="000069BF"/>
    <w:rsid w:val="0002255D"/>
    <w:rsid w:val="0002461F"/>
    <w:rsid w:val="0003112E"/>
    <w:rsid w:val="000945E9"/>
    <w:rsid w:val="000A1C8B"/>
    <w:rsid w:val="000A41DF"/>
    <w:rsid w:val="000C0E4A"/>
    <w:rsid w:val="000C2B06"/>
    <w:rsid w:val="000D0FAA"/>
    <w:rsid w:val="00120671"/>
    <w:rsid w:val="001218C6"/>
    <w:rsid w:val="001225CF"/>
    <w:rsid w:val="00152850"/>
    <w:rsid w:val="0016074E"/>
    <w:rsid w:val="00180B6C"/>
    <w:rsid w:val="00192B18"/>
    <w:rsid w:val="001A53B8"/>
    <w:rsid w:val="001A5E8D"/>
    <w:rsid w:val="001C781E"/>
    <w:rsid w:val="001F069F"/>
    <w:rsid w:val="001F4CCE"/>
    <w:rsid w:val="001F72C2"/>
    <w:rsid w:val="002763A7"/>
    <w:rsid w:val="002E5A1C"/>
    <w:rsid w:val="00350EC0"/>
    <w:rsid w:val="00370DAC"/>
    <w:rsid w:val="00373F96"/>
    <w:rsid w:val="00383A96"/>
    <w:rsid w:val="003A7ACB"/>
    <w:rsid w:val="003B3ADD"/>
    <w:rsid w:val="003C6C1E"/>
    <w:rsid w:val="00413D72"/>
    <w:rsid w:val="004A4B62"/>
    <w:rsid w:val="00515252"/>
    <w:rsid w:val="005D0CF5"/>
    <w:rsid w:val="005E2D49"/>
    <w:rsid w:val="005E7185"/>
    <w:rsid w:val="005F4314"/>
    <w:rsid w:val="00611A34"/>
    <w:rsid w:val="00621745"/>
    <w:rsid w:val="00677651"/>
    <w:rsid w:val="006C658B"/>
    <w:rsid w:val="006D05BA"/>
    <w:rsid w:val="00706368"/>
    <w:rsid w:val="00710665"/>
    <w:rsid w:val="00747A20"/>
    <w:rsid w:val="00761D76"/>
    <w:rsid w:val="007A47F1"/>
    <w:rsid w:val="007A76F8"/>
    <w:rsid w:val="0080719E"/>
    <w:rsid w:val="00831BB8"/>
    <w:rsid w:val="00856452"/>
    <w:rsid w:val="008A29DD"/>
    <w:rsid w:val="008B156D"/>
    <w:rsid w:val="008F13A4"/>
    <w:rsid w:val="008F2362"/>
    <w:rsid w:val="00933A55"/>
    <w:rsid w:val="00952AE2"/>
    <w:rsid w:val="009567CC"/>
    <w:rsid w:val="009853DC"/>
    <w:rsid w:val="00995C72"/>
    <w:rsid w:val="009C48D4"/>
    <w:rsid w:val="009D527A"/>
    <w:rsid w:val="009E738E"/>
    <w:rsid w:val="00A17413"/>
    <w:rsid w:val="00A27AA3"/>
    <w:rsid w:val="00A45DD7"/>
    <w:rsid w:val="00A669E2"/>
    <w:rsid w:val="00A7728A"/>
    <w:rsid w:val="00A91A6D"/>
    <w:rsid w:val="00AB6C97"/>
    <w:rsid w:val="00B00A86"/>
    <w:rsid w:val="00B148C0"/>
    <w:rsid w:val="00B160E4"/>
    <w:rsid w:val="00B42ED7"/>
    <w:rsid w:val="00B447BA"/>
    <w:rsid w:val="00BE2FD8"/>
    <w:rsid w:val="00C0291E"/>
    <w:rsid w:val="00C40996"/>
    <w:rsid w:val="00C949E0"/>
    <w:rsid w:val="00CC5322"/>
    <w:rsid w:val="00CD5094"/>
    <w:rsid w:val="00CE40A7"/>
    <w:rsid w:val="00D051A8"/>
    <w:rsid w:val="00D40829"/>
    <w:rsid w:val="00D552B5"/>
    <w:rsid w:val="00D74DB1"/>
    <w:rsid w:val="00E331DF"/>
    <w:rsid w:val="00E629F0"/>
    <w:rsid w:val="00EB4EEF"/>
    <w:rsid w:val="00F16EE2"/>
    <w:rsid w:val="00F42B33"/>
    <w:rsid w:val="00F534FA"/>
    <w:rsid w:val="00FB00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104F5691-10FE-4617-949A-E7F1B33D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character" w:customStyle="1" w:styleId="txtspecial">
    <w:name w:val="txt_special"/>
    <w:basedOn w:val="Noklusjumarindkopasfonts"/>
    <w:rsid w:val="004A4B62"/>
  </w:style>
  <w:style w:type="paragraph" w:styleId="Galvene">
    <w:name w:val="header"/>
    <w:basedOn w:val="Parasts"/>
    <w:link w:val="GalveneRakstz"/>
    <w:uiPriority w:val="99"/>
    <w:unhideWhenUsed/>
    <w:rsid w:val="00CE40A7"/>
    <w:pPr>
      <w:tabs>
        <w:tab w:val="center" w:pos="4153"/>
        <w:tab w:val="right" w:pos="8306"/>
      </w:tabs>
    </w:pPr>
  </w:style>
  <w:style w:type="character" w:customStyle="1" w:styleId="GalveneRakstz">
    <w:name w:val="Galvene Rakstz."/>
    <w:basedOn w:val="Noklusjumarindkopasfonts"/>
    <w:link w:val="Galvene"/>
    <w:uiPriority w:val="99"/>
    <w:rsid w:val="00CE40A7"/>
    <w:rPr>
      <w:rFonts w:ascii="Arial" w:eastAsia="Times New Roman" w:hAnsi="Arial" w:cs="Arial"/>
      <w:lang w:eastAsia="lv-LV"/>
    </w:rPr>
  </w:style>
  <w:style w:type="paragraph" w:styleId="Kjene">
    <w:name w:val="footer"/>
    <w:basedOn w:val="Parasts"/>
    <w:link w:val="KjeneRakstz"/>
    <w:uiPriority w:val="99"/>
    <w:unhideWhenUsed/>
    <w:rsid w:val="00CE40A7"/>
    <w:pPr>
      <w:tabs>
        <w:tab w:val="center" w:pos="4153"/>
        <w:tab w:val="right" w:pos="8306"/>
      </w:tabs>
    </w:pPr>
  </w:style>
  <w:style w:type="character" w:customStyle="1" w:styleId="KjeneRakstz">
    <w:name w:val="Kājene Rakstz."/>
    <w:basedOn w:val="Noklusjumarindkopasfonts"/>
    <w:link w:val="Kjene"/>
    <w:uiPriority w:val="99"/>
    <w:rsid w:val="00CE40A7"/>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26371944">
      <w:bodyDiv w:val="1"/>
      <w:marLeft w:val="0"/>
      <w:marRight w:val="0"/>
      <w:marTop w:val="0"/>
      <w:marBottom w:val="0"/>
      <w:divBdr>
        <w:top w:val="none" w:sz="0" w:space="0" w:color="auto"/>
        <w:left w:val="none" w:sz="0" w:space="0" w:color="auto"/>
        <w:bottom w:val="none" w:sz="0" w:space="0" w:color="auto"/>
        <w:right w:val="none" w:sz="0" w:space="0" w:color="auto"/>
      </w:divBdr>
    </w:div>
    <w:div w:id="11857758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58006582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34724429">
      <w:bodyDiv w:val="1"/>
      <w:marLeft w:val="0"/>
      <w:marRight w:val="0"/>
      <w:marTop w:val="0"/>
      <w:marBottom w:val="0"/>
      <w:divBdr>
        <w:top w:val="none" w:sz="0" w:space="0" w:color="auto"/>
        <w:left w:val="none" w:sz="0" w:space="0" w:color="auto"/>
        <w:bottom w:val="none" w:sz="0" w:space="0" w:color="auto"/>
        <w:right w:val="none" w:sz="0" w:space="0" w:color="auto"/>
      </w:divBdr>
    </w:div>
    <w:div w:id="652948227">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1046374231">
      <w:bodyDiv w:val="1"/>
      <w:marLeft w:val="0"/>
      <w:marRight w:val="0"/>
      <w:marTop w:val="0"/>
      <w:marBottom w:val="0"/>
      <w:divBdr>
        <w:top w:val="none" w:sz="0" w:space="0" w:color="auto"/>
        <w:left w:val="none" w:sz="0" w:space="0" w:color="auto"/>
        <w:bottom w:val="none" w:sz="0" w:space="0" w:color="auto"/>
        <w:right w:val="none" w:sz="0" w:space="0" w:color="auto"/>
      </w:divBdr>
    </w:div>
    <w:div w:id="1053388724">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382822639">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52589702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67526191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8929</Words>
  <Characters>5090</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cp:lastPrinted>2023-07-03T08:18:00Z</cp:lastPrinted>
  <dcterms:created xsi:type="dcterms:W3CDTF">2023-06-20T01:42:00Z</dcterms:created>
  <dcterms:modified xsi:type="dcterms:W3CDTF">2023-07-03T08:18:00Z</dcterms:modified>
</cp:coreProperties>
</file>