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72B9BF6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w:t>
            </w:r>
            <w:r w:rsidR="00052EFD">
              <w:rPr>
                <w:rFonts w:ascii="Times New Roman" w:hAnsi="Times New Roman"/>
                <w:b/>
                <w:bCs/>
                <w:sz w:val="24"/>
                <w:szCs w:val="24"/>
              </w:rPr>
              <w:t>9.jūnijā</w:t>
            </w:r>
          </w:p>
        </w:tc>
        <w:tc>
          <w:tcPr>
            <w:tcW w:w="4729" w:type="dxa"/>
            <w:shd w:val="clear" w:color="auto" w:fill="auto"/>
          </w:tcPr>
          <w:p w14:paraId="0B88BA5E" w14:textId="7BFA0479" w:rsidR="0075202C" w:rsidRPr="00AE40AC" w:rsidRDefault="0075202C" w:rsidP="000F3B4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DE002D">
              <w:rPr>
                <w:rFonts w:ascii="Times New Roman" w:hAnsi="Times New Roman"/>
                <w:b/>
                <w:bCs/>
                <w:sz w:val="24"/>
                <w:szCs w:val="24"/>
              </w:rPr>
              <w:t>597</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5355696" w:rsidR="0075202C" w:rsidRPr="00AE40AC" w:rsidRDefault="000F3B44" w:rsidP="000F3B44">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75202C" w:rsidRPr="00AE40AC">
              <w:rPr>
                <w:rFonts w:ascii="Times New Roman" w:hAnsi="Times New Roman"/>
                <w:b/>
                <w:bCs/>
                <w:sz w:val="24"/>
                <w:szCs w:val="24"/>
              </w:rPr>
              <w:t>(protokols Nr.</w:t>
            </w:r>
            <w:r w:rsidR="00DE002D">
              <w:rPr>
                <w:rFonts w:ascii="Times New Roman" w:hAnsi="Times New Roman"/>
                <w:b/>
                <w:bCs/>
                <w:sz w:val="24"/>
                <w:szCs w:val="24"/>
              </w:rPr>
              <w:t>9</w:t>
            </w:r>
            <w:r w:rsidR="0075202C" w:rsidRPr="00AE40AC">
              <w:rPr>
                <w:rFonts w:ascii="Times New Roman" w:hAnsi="Times New Roman"/>
                <w:b/>
                <w:bCs/>
                <w:sz w:val="24"/>
                <w:szCs w:val="24"/>
              </w:rPr>
              <w:t>;</w:t>
            </w:r>
            <w:r w:rsidR="00DE002D">
              <w:rPr>
                <w:rFonts w:ascii="Times New Roman" w:hAnsi="Times New Roman"/>
                <w:b/>
                <w:bCs/>
                <w:sz w:val="24"/>
                <w:szCs w:val="24"/>
              </w:rPr>
              <w:t xml:space="preserve"> 42</w:t>
            </w:r>
            <w:r w:rsidR="0075202C"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72E3DD5F" w14:textId="588C5515" w:rsidR="0086021A" w:rsidRPr="0086021A" w:rsidRDefault="00052EFD" w:rsidP="000F3B44">
      <w:pPr>
        <w:widowControl w:val="0"/>
        <w:spacing w:after="0" w:line="240" w:lineRule="auto"/>
        <w:ind w:firstLine="567"/>
        <w:jc w:val="center"/>
        <w:rPr>
          <w:rFonts w:ascii="Times New Roman" w:eastAsia="Times New Roman" w:hAnsi="Times New Roman"/>
          <w:b/>
          <w:bCs/>
          <w:color w:val="000000"/>
          <w:sz w:val="24"/>
          <w:szCs w:val="24"/>
          <w:lang w:eastAsia="lv-LV"/>
        </w:rPr>
      </w:pPr>
      <w:r w:rsidRPr="001B7F29">
        <w:rPr>
          <w:rFonts w:ascii="Times New Roman" w:eastAsia="Times New Roman" w:hAnsi="Times New Roman"/>
          <w:b/>
          <w:bCs/>
          <w:color w:val="000000"/>
          <w:sz w:val="24"/>
          <w:szCs w:val="24"/>
          <w:lang w:eastAsia="lv-LV"/>
        </w:rPr>
        <w:t xml:space="preserve">Par Gulbenes novada domes </w:t>
      </w:r>
      <w:r w:rsidRPr="00413340">
        <w:rPr>
          <w:rFonts w:ascii="Times New Roman" w:eastAsia="Times New Roman" w:hAnsi="Times New Roman"/>
          <w:b/>
          <w:bCs/>
          <w:color w:val="000000"/>
          <w:sz w:val="24"/>
          <w:szCs w:val="24"/>
          <w:lang w:eastAsia="lv-LV"/>
        </w:rPr>
        <w:t>20</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0</w:t>
      </w:r>
      <w:r w:rsidRPr="00413340">
        <w:rPr>
          <w:rFonts w:ascii="Times New Roman" w:eastAsia="Times New Roman" w:hAnsi="Times New Roman"/>
          <w:b/>
          <w:bCs/>
          <w:color w:val="000000"/>
          <w:sz w:val="24"/>
          <w:szCs w:val="24"/>
          <w:lang w:eastAsia="lv-LV"/>
        </w:rPr>
        <w:t xml:space="preserve">.gada </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9</w:t>
      </w:r>
      <w:r>
        <w:rPr>
          <w:rFonts w:ascii="Times New Roman" w:eastAsia="Times New Roman" w:hAnsi="Times New Roman"/>
          <w:b/>
          <w:bCs/>
          <w:color w:val="000000"/>
          <w:sz w:val="24"/>
          <w:szCs w:val="24"/>
          <w:lang w:eastAsia="lv-LV"/>
        </w:rPr>
        <w:t>.oktobra saistošo noteikumu</w:t>
      </w:r>
      <w:r w:rsidRPr="00413340">
        <w:rPr>
          <w:rFonts w:ascii="Times New Roman" w:eastAsia="Times New Roman" w:hAnsi="Times New Roman"/>
          <w:b/>
          <w:bCs/>
          <w:color w:val="000000"/>
          <w:sz w:val="24"/>
          <w:szCs w:val="24"/>
          <w:lang w:eastAsia="lv-LV"/>
        </w:rPr>
        <w:t xml:space="preserve"> Nr.</w:t>
      </w:r>
      <w:r>
        <w:rPr>
          <w:rFonts w:ascii="Times New Roman" w:eastAsia="Times New Roman" w:hAnsi="Times New Roman"/>
          <w:b/>
          <w:bCs/>
          <w:color w:val="000000"/>
          <w:sz w:val="24"/>
          <w:szCs w:val="24"/>
          <w:lang w:eastAsia="lv-LV"/>
        </w:rPr>
        <w:t>2</w:t>
      </w:r>
      <w:r w:rsidR="00771C9C">
        <w:rPr>
          <w:rFonts w:ascii="Times New Roman" w:eastAsia="Times New Roman" w:hAnsi="Times New Roman"/>
          <w:b/>
          <w:bCs/>
          <w:color w:val="000000"/>
          <w:sz w:val="24"/>
          <w:szCs w:val="24"/>
          <w:lang w:eastAsia="lv-LV"/>
        </w:rPr>
        <w:t>4</w:t>
      </w:r>
      <w:r w:rsidRPr="00413340">
        <w:rPr>
          <w:rFonts w:ascii="Times New Roman" w:eastAsia="Times New Roman" w:hAnsi="Times New Roman"/>
          <w:b/>
          <w:bCs/>
          <w:color w:val="000000"/>
          <w:sz w:val="24"/>
          <w:szCs w:val="24"/>
          <w:lang w:eastAsia="lv-LV"/>
        </w:rPr>
        <w:t xml:space="preserve"> “</w:t>
      </w:r>
      <w:r>
        <w:rPr>
          <w:rFonts w:ascii="Times New Roman" w:eastAsia="Times New Roman" w:hAnsi="Times New Roman"/>
          <w:b/>
          <w:bCs/>
          <w:color w:val="000000"/>
          <w:sz w:val="24"/>
          <w:szCs w:val="24"/>
          <w:lang w:eastAsia="lv-LV"/>
        </w:rPr>
        <w:t>Par</w:t>
      </w:r>
      <w:r w:rsidR="00771C9C">
        <w:rPr>
          <w:rFonts w:ascii="Times New Roman" w:eastAsia="Times New Roman" w:hAnsi="Times New Roman"/>
          <w:b/>
          <w:bCs/>
          <w:color w:val="000000"/>
          <w:sz w:val="24"/>
          <w:szCs w:val="24"/>
          <w:lang w:eastAsia="lv-LV"/>
        </w:rPr>
        <w:t xml:space="preserve"> ēdināšanas atbalstu izglītojamajiem sakarā ar Covid-19 izplatību</w:t>
      </w:r>
      <w:r w:rsidRPr="00413340">
        <w:rPr>
          <w:rFonts w:ascii="Times New Roman" w:eastAsia="Times New Roman" w:hAnsi="Times New Roman"/>
          <w:b/>
          <w:bCs/>
          <w:color w:val="000000"/>
          <w:sz w:val="24"/>
          <w:szCs w:val="24"/>
          <w:lang w:eastAsia="lv-LV"/>
        </w:rPr>
        <w:t>”</w:t>
      </w:r>
      <w:r>
        <w:rPr>
          <w:rFonts w:ascii="Times New Roman" w:eastAsia="Times New Roman" w:hAnsi="Times New Roman"/>
          <w:b/>
          <w:bCs/>
          <w:color w:val="000000"/>
          <w:sz w:val="24"/>
          <w:szCs w:val="24"/>
          <w:lang w:eastAsia="lv-LV"/>
        </w:rPr>
        <w:t xml:space="preserve"> atzīšanu par spēku zaudējušiem</w:t>
      </w:r>
    </w:p>
    <w:p w14:paraId="5200A40D" w14:textId="77777777" w:rsidR="0086021A" w:rsidRDefault="0086021A" w:rsidP="00EE42F0">
      <w:pPr>
        <w:spacing w:after="0" w:line="360" w:lineRule="auto"/>
        <w:ind w:firstLine="567"/>
        <w:jc w:val="both"/>
        <w:rPr>
          <w:rFonts w:ascii="Times New Roman" w:hAnsi="Times New Roman"/>
          <w:sz w:val="24"/>
          <w:szCs w:val="24"/>
        </w:rPr>
      </w:pPr>
    </w:p>
    <w:p w14:paraId="4F76F431" w14:textId="626A2ECC" w:rsidR="00FF3EDE" w:rsidRDefault="00FF3EDE" w:rsidP="00EE42F0">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Pašreiz Gulbenes novadā spēkā ir </w:t>
      </w:r>
      <w:r w:rsidR="00D22EE9" w:rsidRPr="00D22EE9">
        <w:rPr>
          <w:rFonts w:ascii="Times New Roman" w:hAnsi="Times New Roman"/>
          <w:sz w:val="24"/>
          <w:szCs w:val="24"/>
        </w:rPr>
        <w:t>Gulbenes novada dome</w:t>
      </w:r>
      <w:r>
        <w:rPr>
          <w:rFonts w:ascii="Times New Roman" w:hAnsi="Times New Roman"/>
          <w:sz w:val="24"/>
          <w:szCs w:val="24"/>
        </w:rPr>
        <w:t>s</w:t>
      </w:r>
      <w:r w:rsidR="00D22EE9" w:rsidRPr="00D22EE9">
        <w:rPr>
          <w:rFonts w:ascii="Times New Roman" w:hAnsi="Times New Roman"/>
          <w:sz w:val="24"/>
          <w:szCs w:val="24"/>
        </w:rPr>
        <w:t xml:space="preserve"> </w:t>
      </w:r>
      <w:r w:rsidR="0086021A">
        <w:rPr>
          <w:rFonts w:ascii="Times New Roman" w:hAnsi="Times New Roman"/>
          <w:sz w:val="24"/>
          <w:szCs w:val="24"/>
        </w:rPr>
        <w:t>202</w:t>
      </w:r>
      <w:r w:rsidR="008C417B">
        <w:rPr>
          <w:rFonts w:ascii="Times New Roman" w:hAnsi="Times New Roman"/>
          <w:sz w:val="24"/>
          <w:szCs w:val="24"/>
        </w:rPr>
        <w:t>0</w:t>
      </w:r>
      <w:r w:rsidR="0086021A">
        <w:rPr>
          <w:rFonts w:ascii="Times New Roman" w:hAnsi="Times New Roman"/>
          <w:sz w:val="24"/>
          <w:szCs w:val="24"/>
        </w:rPr>
        <w:t>.gada 2</w:t>
      </w:r>
      <w:r w:rsidR="008C417B">
        <w:rPr>
          <w:rFonts w:ascii="Times New Roman" w:hAnsi="Times New Roman"/>
          <w:sz w:val="24"/>
          <w:szCs w:val="24"/>
        </w:rPr>
        <w:t>9</w:t>
      </w:r>
      <w:r w:rsidR="0086021A">
        <w:rPr>
          <w:rFonts w:ascii="Times New Roman" w:hAnsi="Times New Roman"/>
          <w:sz w:val="24"/>
          <w:szCs w:val="24"/>
        </w:rPr>
        <w:t>.oktobr</w:t>
      </w:r>
      <w:r>
        <w:rPr>
          <w:rFonts w:ascii="Times New Roman" w:hAnsi="Times New Roman"/>
          <w:sz w:val="24"/>
          <w:szCs w:val="24"/>
        </w:rPr>
        <w:t>a</w:t>
      </w:r>
      <w:r w:rsidR="0086021A">
        <w:rPr>
          <w:rFonts w:ascii="Times New Roman" w:hAnsi="Times New Roman"/>
          <w:sz w:val="24"/>
          <w:szCs w:val="24"/>
        </w:rPr>
        <w:t xml:space="preserve"> saistoš</w:t>
      </w:r>
      <w:r>
        <w:rPr>
          <w:rFonts w:ascii="Times New Roman" w:hAnsi="Times New Roman"/>
          <w:sz w:val="24"/>
          <w:szCs w:val="24"/>
        </w:rPr>
        <w:t>ie</w:t>
      </w:r>
      <w:r w:rsidR="0086021A">
        <w:rPr>
          <w:rFonts w:ascii="Times New Roman" w:hAnsi="Times New Roman"/>
          <w:sz w:val="24"/>
          <w:szCs w:val="24"/>
        </w:rPr>
        <w:t xml:space="preserve"> noteikum</w:t>
      </w:r>
      <w:r w:rsidR="000E5D6D">
        <w:rPr>
          <w:rFonts w:ascii="Times New Roman" w:hAnsi="Times New Roman"/>
          <w:sz w:val="24"/>
          <w:szCs w:val="24"/>
        </w:rPr>
        <w:t>i</w:t>
      </w:r>
      <w:r w:rsidR="0086021A">
        <w:rPr>
          <w:rFonts w:ascii="Times New Roman" w:hAnsi="Times New Roman"/>
          <w:sz w:val="24"/>
          <w:szCs w:val="24"/>
        </w:rPr>
        <w:t xml:space="preserve"> Nr.2</w:t>
      </w:r>
      <w:r w:rsidR="008C417B">
        <w:rPr>
          <w:rFonts w:ascii="Times New Roman" w:hAnsi="Times New Roman"/>
          <w:sz w:val="24"/>
          <w:szCs w:val="24"/>
        </w:rPr>
        <w:t>4</w:t>
      </w:r>
      <w:r w:rsidR="0086021A">
        <w:rPr>
          <w:rFonts w:ascii="Times New Roman" w:hAnsi="Times New Roman"/>
          <w:sz w:val="24"/>
          <w:szCs w:val="24"/>
        </w:rPr>
        <w:t xml:space="preserve"> “</w:t>
      </w:r>
      <w:r w:rsidR="0086021A" w:rsidRPr="0086021A">
        <w:rPr>
          <w:rFonts w:ascii="Times New Roman" w:hAnsi="Times New Roman"/>
          <w:sz w:val="24"/>
          <w:szCs w:val="24"/>
        </w:rPr>
        <w:t xml:space="preserve">Par </w:t>
      </w:r>
      <w:r w:rsidR="008C417B">
        <w:rPr>
          <w:rFonts w:ascii="Times New Roman" w:hAnsi="Times New Roman"/>
          <w:sz w:val="24"/>
          <w:szCs w:val="24"/>
        </w:rPr>
        <w:t>ēdināšanas atbalstu izglītojamajiem sakarā ar Covid-19 infekcijas izplatību”</w:t>
      </w:r>
      <w:r w:rsidR="003D021F">
        <w:rPr>
          <w:rFonts w:ascii="Times New Roman" w:hAnsi="Times New Roman"/>
          <w:sz w:val="24"/>
          <w:szCs w:val="24"/>
        </w:rPr>
        <w:t xml:space="preserve"> (turpmāk – Saistošie noteikumi), kuri </w:t>
      </w:r>
      <w:r>
        <w:rPr>
          <w:rFonts w:ascii="Times New Roman" w:hAnsi="Times New Roman"/>
          <w:sz w:val="24"/>
          <w:szCs w:val="24"/>
        </w:rPr>
        <w:t xml:space="preserve">nosaka </w:t>
      </w:r>
      <w:r w:rsidRPr="00FF3EDE">
        <w:rPr>
          <w:rFonts w:ascii="Times New Roman" w:hAnsi="Times New Roman"/>
          <w:sz w:val="24"/>
          <w:szCs w:val="24"/>
        </w:rPr>
        <w:t>kārtību, kādā Gulbenes novada pašvaldība sniedz ēdināšanas atbalstu izglītojamajiem laikā, kad izglītības ieguves procesu sakarā ar Covid-19 izplatību Gulbenes novada izglītības iestādēs īsteno attālināti</w:t>
      </w:r>
      <w:r>
        <w:rPr>
          <w:rFonts w:ascii="Times New Roman" w:hAnsi="Times New Roman"/>
          <w:sz w:val="24"/>
          <w:szCs w:val="24"/>
        </w:rPr>
        <w:t>.</w:t>
      </w:r>
    </w:p>
    <w:p w14:paraId="6F8E241E" w14:textId="77777777" w:rsidR="00FF3EDE" w:rsidRDefault="00FF3EDE" w:rsidP="00FF3EDE">
      <w:pPr>
        <w:spacing w:after="0" w:line="360" w:lineRule="auto"/>
        <w:ind w:firstLine="567"/>
        <w:jc w:val="both"/>
        <w:rPr>
          <w:rFonts w:ascii="Times New Roman" w:hAnsi="Times New Roman"/>
          <w:sz w:val="24"/>
          <w:szCs w:val="24"/>
        </w:rPr>
      </w:pPr>
      <w:r>
        <w:rPr>
          <w:rFonts w:ascii="Times New Roman" w:hAnsi="Times New Roman"/>
          <w:sz w:val="24"/>
          <w:szCs w:val="24"/>
        </w:rPr>
        <w:tab/>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42D730A9" w14:textId="53F5BC0F" w:rsidR="00EE42F0" w:rsidRDefault="0086021A" w:rsidP="00FF3EDE">
      <w:pPr>
        <w:spacing w:after="0" w:line="360" w:lineRule="auto"/>
        <w:ind w:firstLine="567"/>
        <w:jc w:val="both"/>
        <w:rPr>
          <w:rFonts w:ascii="Times New Roman" w:hAnsi="Times New Roman"/>
          <w:sz w:val="24"/>
          <w:szCs w:val="24"/>
        </w:rPr>
      </w:pPr>
      <w:r>
        <w:rPr>
          <w:rFonts w:ascii="Times New Roman" w:hAnsi="Times New Roman"/>
          <w:sz w:val="24"/>
          <w:szCs w:val="24"/>
        </w:rPr>
        <w:t xml:space="preserve">Ievērojot </w:t>
      </w:r>
      <w:r w:rsidR="00452FD9">
        <w:rPr>
          <w:rFonts w:ascii="Times New Roman" w:hAnsi="Times New Roman"/>
          <w:sz w:val="24"/>
          <w:szCs w:val="24"/>
        </w:rPr>
        <w:t>to, ka Covid-19 infekcijas izplatība ir mazinājusies,</w:t>
      </w:r>
      <w:r w:rsidR="008C417B">
        <w:rPr>
          <w:rFonts w:ascii="Times New Roman" w:hAnsi="Times New Roman"/>
          <w:sz w:val="24"/>
          <w:szCs w:val="24"/>
        </w:rPr>
        <w:t xml:space="preserve"> Gulbenes novadā izglītības ieguves process notiek klātienē</w:t>
      </w:r>
      <w:r w:rsidR="00452FD9">
        <w:rPr>
          <w:rFonts w:ascii="Times New Roman" w:hAnsi="Times New Roman"/>
          <w:sz w:val="24"/>
          <w:szCs w:val="24"/>
        </w:rPr>
        <w:t>, kā arī to, k</w:t>
      </w:r>
      <w:r w:rsidR="003D021F">
        <w:rPr>
          <w:rFonts w:ascii="Times New Roman" w:hAnsi="Times New Roman"/>
          <w:sz w:val="24"/>
          <w:szCs w:val="24"/>
        </w:rPr>
        <w:t>a</w:t>
      </w:r>
      <w:r w:rsidR="00452FD9">
        <w:rPr>
          <w:rFonts w:ascii="Times New Roman" w:hAnsi="Times New Roman"/>
          <w:sz w:val="24"/>
          <w:szCs w:val="24"/>
        </w:rPr>
        <w:t xml:space="preserve"> </w:t>
      </w:r>
      <w:r w:rsidR="003D021F">
        <w:rPr>
          <w:rFonts w:ascii="Times New Roman" w:hAnsi="Times New Roman"/>
          <w:sz w:val="24"/>
          <w:szCs w:val="24"/>
        </w:rPr>
        <w:t>S</w:t>
      </w:r>
      <w:r w:rsidR="00452FD9">
        <w:rPr>
          <w:rFonts w:ascii="Times New Roman" w:hAnsi="Times New Roman"/>
          <w:sz w:val="24"/>
          <w:szCs w:val="24"/>
        </w:rPr>
        <w:t>aistošie noteikumi izdoti saskaņā ar likuma “Par pašvaldībām”, kas 2023.gada 1.janvārī zaudēja spēku, tiesību normām,</w:t>
      </w:r>
      <w:r w:rsidR="003D021F">
        <w:rPr>
          <w:rFonts w:ascii="Times New Roman" w:hAnsi="Times New Roman"/>
          <w:sz w:val="24"/>
          <w:szCs w:val="24"/>
        </w:rPr>
        <w:t xml:space="preserve"> S</w:t>
      </w:r>
      <w:r>
        <w:rPr>
          <w:rFonts w:ascii="Times New Roman" w:hAnsi="Times New Roman"/>
          <w:sz w:val="24"/>
          <w:szCs w:val="24"/>
        </w:rPr>
        <w:t>aistošie</w:t>
      </w:r>
      <w:r w:rsidR="00452FD9">
        <w:rPr>
          <w:rFonts w:ascii="Times New Roman" w:hAnsi="Times New Roman"/>
          <w:sz w:val="24"/>
          <w:szCs w:val="24"/>
        </w:rPr>
        <w:t xml:space="preserve"> noteikumi ir </w:t>
      </w:r>
      <w:r w:rsidR="00FF3EDE">
        <w:rPr>
          <w:rFonts w:ascii="Times New Roman" w:hAnsi="Times New Roman"/>
          <w:sz w:val="24"/>
          <w:szCs w:val="24"/>
        </w:rPr>
        <w:t>atzīstami par spēku zaudējušiem.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3500DF01"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86021A">
        <w:rPr>
          <w:rFonts w:ascii="Times New Roman" w:hAnsi="Times New Roman"/>
          <w:sz w:val="24"/>
          <w:szCs w:val="24"/>
        </w:rPr>
        <w:t>23.maija</w:t>
      </w:r>
      <w:r>
        <w:rPr>
          <w:rFonts w:ascii="Times New Roman" w:hAnsi="Times New Roman"/>
          <w:sz w:val="24"/>
          <w:szCs w:val="24"/>
        </w:rPr>
        <w:t xml:space="preserve"> līdz 2023.gada </w:t>
      </w:r>
      <w:r w:rsidR="0086021A">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096DA980" w14:textId="0E1C2369" w:rsidR="00C34886" w:rsidRPr="00C34886" w:rsidRDefault="00A47356" w:rsidP="00C34886">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Pašvaldību likuma </w:t>
      </w:r>
      <w:r w:rsidR="004034B3">
        <w:rPr>
          <w:rFonts w:ascii="Times New Roman" w:hAnsi="Times New Roman"/>
          <w:sz w:val="24"/>
          <w:szCs w:val="24"/>
        </w:rPr>
        <w:t>10</w:t>
      </w:r>
      <w:r>
        <w:rPr>
          <w:rFonts w:ascii="Times New Roman" w:hAnsi="Times New Roman"/>
          <w:sz w:val="24"/>
          <w:szCs w:val="24"/>
        </w:rPr>
        <w:t>.panta pirmā</w:t>
      </w:r>
      <w:r w:rsidR="00C34886">
        <w:rPr>
          <w:rFonts w:ascii="Times New Roman" w:hAnsi="Times New Roman"/>
          <w:sz w:val="24"/>
          <w:szCs w:val="24"/>
        </w:rPr>
        <w:t>s</w:t>
      </w:r>
      <w:r>
        <w:rPr>
          <w:rFonts w:ascii="Times New Roman" w:hAnsi="Times New Roman"/>
          <w:sz w:val="24"/>
          <w:szCs w:val="24"/>
        </w:rPr>
        <w:t xml:space="preserve"> daļa</w:t>
      </w:r>
      <w:r w:rsidR="00C34886">
        <w:rPr>
          <w:rFonts w:ascii="Times New Roman" w:hAnsi="Times New Roman"/>
          <w:sz w:val="24"/>
          <w:szCs w:val="24"/>
        </w:rPr>
        <w:t xml:space="preserve">s 1. punkts </w:t>
      </w:r>
      <w:r>
        <w:rPr>
          <w:rFonts w:ascii="Times New Roman" w:hAnsi="Times New Roman"/>
          <w:sz w:val="24"/>
          <w:szCs w:val="24"/>
        </w:rPr>
        <w:t xml:space="preserve">nosaka, ka </w:t>
      </w:r>
      <w:r w:rsidR="00C34886" w:rsidRPr="00C34886">
        <w:rPr>
          <w:rFonts w:ascii="Times New Roman" w:hAnsi="Times New Roman"/>
          <w:sz w:val="24"/>
          <w:szCs w:val="24"/>
        </w:rPr>
        <w:t>Dome ir tiesīga izlemt ikvienu pašvaldības kompetences jautājumu. Tikai domes kompetencē ir</w:t>
      </w:r>
      <w:r w:rsidR="00C34886">
        <w:rPr>
          <w:rFonts w:ascii="Times New Roman" w:hAnsi="Times New Roman"/>
          <w:sz w:val="24"/>
          <w:szCs w:val="24"/>
        </w:rPr>
        <w:t xml:space="preserve"> </w:t>
      </w:r>
      <w:r w:rsidR="00C34886" w:rsidRPr="00C34886">
        <w:rPr>
          <w:rFonts w:ascii="Times New Roman" w:hAnsi="Times New Roman"/>
          <w:sz w:val="24"/>
          <w:szCs w:val="24"/>
        </w:rPr>
        <w:t xml:space="preserve">izdot saistošos noteikumus, </w:t>
      </w:r>
      <w:r w:rsidR="00C34886" w:rsidRPr="00C34886">
        <w:rPr>
          <w:rFonts w:ascii="Times New Roman" w:hAnsi="Times New Roman"/>
          <w:sz w:val="24"/>
          <w:szCs w:val="24"/>
        </w:rPr>
        <w:lastRenderedPageBreak/>
        <w:t>tostarp pašvaldības nolikumu, kā arī saistošos noteikumus par pašvaldības budžetu un teritorijas plānojumu</w:t>
      </w:r>
      <w:r w:rsidR="00C34886">
        <w:rPr>
          <w:rFonts w:ascii="Times New Roman" w:hAnsi="Times New Roman"/>
          <w:sz w:val="24"/>
          <w:szCs w:val="24"/>
        </w:rPr>
        <w:t>.</w:t>
      </w:r>
    </w:p>
    <w:p w14:paraId="0C515415" w14:textId="4E4134B7" w:rsidR="0075202C" w:rsidRPr="000F3B44" w:rsidRDefault="00A47356" w:rsidP="00C34886">
      <w:pPr>
        <w:spacing w:after="0" w:line="360" w:lineRule="auto"/>
        <w:ind w:firstLine="567"/>
        <w:jc w:val="both"/>
        <w:rPr>
          <w:rFonts w:ascii="Times New Roman" w:hAnsi="Times New Roman"/>
          <w:sz w:val="24"/>
          <w:szCs w:val="24"/>
        </w:rPr>
      </w:pPr>
      <w:r w:rsidRPr="00C34886">
        <w:rPr>
          <w:rFonts w:ascii="Times New Roman" w:hAnsi="Times New Roman"/>
          <w:sz w:val="24"/>
          <w:szCs w:val="24"/>
        </w:rPr>
        <w:t xml:space="preserve">Ņemot vērā minēto un pamatojoties uz Pašvaldību likuma </w:t>
      </w:r>
      <w:r w:rsidR="004034B3" w:rsidRPr="00C34886">
        <w:rPr>
          <w:rFonts w:ascii="Times New Roman" w:hAnsi="Times New Roman"/>
          <w:sz w:val="24"/>
          <w:szCs w:val="24"/>
        </w:rPr>
        <w:t>10</w:t>
      </w:r>
      <w:r w:rsidRPr="00C34886">
        <w:rPr>
          <w:rFonts w:ascii="Times New Roman" w:hAnsi="Times New Roman"/>
          <w:sz w:val="24"/>
          <w:szCs w:val="24"/>
        </w:rPr>
        <w:t>.panta pirm</w:t>
      </w:r>
      <w:r w:rsidR="00C34886">
        <w:rPr>
          <w:rFonts w:ascii="Times New Roman" w:hAnsi="Times New Roman"/>
          <w:sz w:val="24"/>
          <w:szCs w:val="24"/>
        </w:rPr>
        <w:t>ās</w:t>
      </w:r>
      <w:r w:rsidRPr="00C34886">
        <w:rPr>
          <w:rFonts w:ascii="Times New Roman" w:hAnsi="Times New Roman"/>
          <w:sz w:val="24"/>
          <w:szCs w:val="24"/>
        </w:rPr>
        <w:t xml:space="preserve"> daļ</w:t>
      </w:r>
      <w:r w:rsidR="00C34886">
        <w:rPr>
          <w:rFonts w:ascii="Times New Roman" w:hAnsi="Times New Roman"/>
          <w:sz w:val="24"/>
          <w:szCs w:val="24"/>
        </w:rPr>
        <w:t>as 1.punktu</w:t>
      </w:r>
      <w:r w:rsidR="00825797">
        <w:rPr>
          <w:rFonts w:ascii="Times New Roman" w:hAnsi="Times New Roman"/>
          <w:sz w:val="24"/>
          <w:szCs w:val="24"/>
        </w:rPr>
        <w:t>,</w:t>
      </w:r>
      <w:r w:rsidRPr="00C34886">
        <w:rPr>
          <w:rFonts w:ascii="Times New Roman" w:hAnsi="Times New Roman"/>
          <w:sz w:val="24"/>
          <w:szCs w:val="24"/>
        </w:rPr>
        <w:t xml:space="preserve"> </w:t>
      </w:r>
      <w:r w:rsidR="0086021A" w:rsidRPr="000F3B44">
        <w:rPr>
          <w:rFonts w:ascii="Times New Roman" w:hAnsi="Times New Roman"/>
          <w:sz w:val="24"/>
          <w:szCs w:val="24"/>
        </w:rPr>
        <w:t>Sociālo un veselības jautājumu</w:t>
      </w:r>
      <w:r w:rsidR="0075202C" w:rsidRPr="000F3B44">
        <w:rPr>
          <w:rFonts w:ascii="Times New Roman" w:hAnsi="Times New Roman"/>
          <w:sz w:val="24"/>
          <w:szCs w:val="24"/>
        </w:rPr>
        <w:t xml:space="preserve"> komitejas ieteikumu, atklāti balsojot: </w:t>
      </w:r>
      <w:r w:rsidR="000F3B44" w:rsidRPr="000F3B44">
        <w:rPr>
          <w:rFonts w:ascii="Times New Roman" w:hAnsi="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75202C" w:rsidRPr="000F3B44">
        <w:rPr>
          <w:rFonts w:ascii="Times New Roman" w:hAnsi="Times New Roman"/>
          <w:sz w:val="24"/>
          <w:szCs w:val="24"/>
        </w:rPr>
        <w:t>, Gulbenes novada dome NOLEMJ:</w:t>
      </w:r>
    </w:p>
    <w:p w14:paraId="27135C22" w14:textId="42F88DD3"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6021A">
        <w:rPr>
          <w:rFonts w:ascii="Times New Roman" w:hAnsi="Times New Roman"/>
          <w:sz w:val="24"/>
          <w:szCs w:val="24"/>
        </w:rPr>
        <w:t>29.j</w:t>
      </w:r>
      <w:r w:rsidR="00373649">
        <w:rPr>
          <w:rFonts w:ascii="Times New Roman" w:hAnsi="Times New Roman"/>
          <w:sz w:val="24"/>
          <w:szCs w:val="24"/>
        </w:rPr>
        <w:t>ū</w:t>
      </w:r>
      <w:r w:rsidR="0086021A">
        <w:rPr>
          <w:rFonts w:ascii="Times New Roman" w:hAnsi="Times New Roman"/>
          <w:sz w:val="24"/>
          <w:szCs w:val="24"/>
        </w:rPr>
        <w:t>nija</w:t>
      </w:r>
      <w:r>
        <w:rPr>
          <w:rFonts w:ascii="Times New Roman" w:hAnsi="Times New Roman"/>
          <w:sz w:val="24"/>
          <w:szCs w:val="24"/>
        </w:rPr>
        <w:t xml:space="preserve"> </w:t>
      </w:r>
      <w:r w:rsidRPr="00310798">
        <w:rPr>
          <w:rFonts w:ascii="Times New Roman" w:hAnsi="Times New Roman"/>
          <w:sz w:val="24"/>
          <w:szCs w:val="24"/>
        </w:rPr>
        <w:t>saistošos noteikumus Nr.</w:t>
      </w:r>
      <w:r w:rsidR="00DE002D">
        <w:rPr>
          <w:rFonts w:ascii="Times New Roman" w:hAnsi="Times New Roman"/>
          <w:sz w:val="24"/>
          <w:szCs w:val="24"/>
        </w:rPr>
        <w:t>10</w:t>
      </w:r>
      <w:r w:rsidR="0086021A">
        <w:rPr>
          <w:rFonts w:ascii="Times New Roman" w:hAnsi="Times New Roman"/>
          <w:sz w:val="24"/>
          <w:szCs w:val="24"/>
        </w:rPr>
        <w:t xml:space="preserve"> </w:t>
      </w:r>
      <w:r w:rsidRPr="00310798">
        <w:rPr>
          <w:rFonts w:ascii="Times New Roman" w:hAnsi="Times New Roman"/>
          <w:sz w:val="24"/>
          <w:szCs w:val="24"/>
        </w:rPr>
        <w:t>“</w:t>
      </w:r>
      <w:r w:rsidR="00901859" w:rsidRPr="00901859">
        <w:rPr>
          <w:rFonts w:ascii="Times New Roman" w:hAnsi="Times New Roman"/>
          <w:sz w:val="24"/>
          <w:szCs w:val="24"/>
        </w:rPr>
        <w:t>Par Gulbenes novada domes 202</w:t>
      </w:r>
      <w:r w:rsidR="00C34886">
        <w:rPr>
          <w:rFonts w:ascii="Times New Roman" w:hAnsi="Times New Roman"/>
          <w:sz w:val="24"/>
          <w:szCs w:val="24"/>
        </w:rPr>
        <w:t>0</w:t>
      </w:r>
      <w:r w:rsidR="00901859" w:rsidRPr="00901859">
        <w:rPr>
          <w:rFonts w:ascii="Times New Roman" w:hAnsi="Times New Roman"/>
          <w:sz w:val="24"/>
          <w:szCs w:val="24"/>
        </w:rPr>
        <w:t>.gada 2</w:t>
      </w:r>
      <w:r w:rsidR="00C34886">
        <w:rPr>
          <w:rFonts w:ascii="Times New Roman" w:hAnsi="Times New Roman"/>
          <w:sz w:val="24"/>
          <w:szCs w:val="24"/>
        </w:rPr>
        <w:t>9</w:t>
      </w:r>
      <w:r w:rsidR="00901859" w:rsidRPr="00901859">
        <w:rPr>
          <w:rFonts w:ascii="Times New Roman" w:hAnsi="Times New Roman"/>
          <w:sz w:val="24"/>
          <w:szCs w:val="24"/>
        </w:rPr>
        <w:t>.oktobra saistošo noteikumu Nr.2</w:t>
      </w:r>
      <w:r w:rsidR="00C34886">
        <w:rPr>
          <w:rFonts w:ascii="Times New Roman" w:hAnsi="Times New Roman"/>
          <w:sz w:val="24"/>
          <w:szCs w:val="24"/>
        </w:rPr>
        <w:t>4</w:t>
      </w:r>
      <w:r w:rsidR="00901859" w:rsidRPr="00901859">
        <w:rPr>
          <w:rFonts w:ascii="Times New Roman" w:hAnsi="Times New Roman"/>
          <w:sz w:val="24"/>
          <w:szCs w:val="24"/>
        </w:rPr>
        <w:t xml:space="preserve"> “</w:t>
      </w:r>
      <w:r w:rsidR="00C34886" w:rsidRPr="00C34886">
        <w:rPr>
          <w:rFonts w:ascii="Times New Roman" w:hAnsi="Times New Roman"/>
          <w:sz w:val="24"/>
          <w:szCs w:val="24"/>
        </w:rPr>
        <w:t>Par ēdināšanas atbalstu izglītojamajiem sakarā ar Covid-19 izplatību</w:t>
      </w:r>
      <w:r w:rsidR="00901859" w:rsidRPr="00901859">
        <w:rPr>
          <w:rFonts w:ascii="Times New Roman" w:hAnsi="Times New Roman"/>
          <w:sz w:val="24"/>
          <w:szCs w:val="24"/>
        </w:rPr>
        <w:t>” atzīšanu par spēku zaudējušiem</w:t>
      </w:r>
      <w:r w:rsidR="00901859">
        <w:rPr>
          <w:rFonts w:ascii="Times New Roman" w:hAnsi="Times New Roman"/>
          <w:sz w:val="24"/>
          <w:szCs w:val="24"/>
        </w:rPr>
        <w:t>”.</w:t>
      </w:r>
      <w:r w:rsidRPr="00310798">
        <w:rPr>
          <w:rFonts w:ascii="Times New Roman" w:hAnsi="Times New Roman"/>
          <w:sz w:val="24"/>
          <w:szCs w:val="24"/>
        </w:rPr>
        <w:t xml:space="preserve"> </w:t>
      </w:r>
    </w:p>
    <w:p w14:paraId="3457357F" w14:textId="6C6B431A" w:rsidR="0075202C"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NOSŪTĪT</w:t>
      </w:r>
      <w:r w:rsidR="0075202C" w:rsidRPr="00310798">
        <w:rPr>
          <w:rFonts w:ascii="Times New Roman" w:hAnsi="Times New Roman"/>
          <w:sz w:val="24"/>
          <w:szCs w:val="24"/>
        </w:rPr>
        <w:t xml:space="preserve"> </w:t>
      </w:r>
      <w:r>
        <w:rPr>
          <w:rFonts w:ascii="Times New Roman" w:hAnsi="Times New Roman"/>
          <w:sz w:val="24"/>
          <w:szCs w:val="24"/>
        </w:rPr>
        <w:t>Vides aizsardzības un reģionālās attīstības ministrijai atzinuma sniegšanai lēmuma</w:t>
      </w:r>
      <w:r w:rsidR="00C34886">
        <w:rPr>
          <w:rFonts w:ascii="Times New Roman" w:hAnsi="Times New Roman"/>
          <w:sz w:val="24"/>
          <w:szCs w:val="24"/>
        </w:rPr>
        <w:t xml:space="preserve"> </w:t>
      </w:r>
      <w:r>
        <w:rPr>
          <w:rFonts w:ascii="Times New Roman" w:hAnsi="Times New Roman"/>
          <w:sz w:val="24"/>
          <w:szCs w:val="24"/>
        </w:rPr>
        <w:t>1.punktā minētos sa</w:t>
      </w:r>
      <w:r w:rsidR="00C34886">
        <w:rPr>
          <w:rFonts w:ascii="Times New Roman" w:hAnsi="Times New Roman"/>
          <w:sz w:val="24"/>
          <w:szCs w:val="24"/>
        </w:rPr>
        <w:t>istošos</w:t>
      </w:r>
      <w:r>
        <w:rPr>
          <w:rFonts w:ascii="Times New Roman" w:hAnsi="Times New Roman"/>
          <w:sz w:val="24"/>
          <w:szCs w:val="24"/>
        </w:rPr>
        <w:t xml:space="preserve"> noteikumus un paskaidrojuma rakstu triju darbdienu laikā pēc to parakstīšanas.</w:t>
      </w:r>
    </w:p>
    <w:p w14:paraId="563D8A73" w14:textId="3CBBAA26" w:rsidR="00BD7C69" w:rsidRPr="00310798"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pašvaldības Kancelejas nodaļai nosūtīt lēmu</w:t>
      </w:r>
      <w:r w:rsidR="00771C9C">
        <w:rPr>
          <w:rFonts w:ascii="Times New Roman" w:hAnsi="Times New Roman"/>
          <w:sz w:val="24"/>
          <w:szCs w:val="24"/>
        </w:rPr>
        <w:t>m</w:t>
      </w:r>
      <w:r>
        <w:rPr>
          <w:rFonts w:ascii="Times New Roman" w:hAnsi="Times New Roman"/>
          <w:sz w:val="24"/>
          <w:szCs w:val="24"/>
        </w:rPr>
        <w:t xml:space="preserve">a 1.punktā minētos saistošos noteikumus un paskaidrojuma rakstu triju darbdienu laikā pēc atzinuma saņemšanas izsludināšanai oficiālajā izdevumā “Latvijas Vēstnesis”, ja  </w:t>
      </w:r>
      <w:r w:rsidRPr="00BD7C69">
        <w:rPr>
          <w:rFonts w:ascii="Times New Roman" w:hAnsi="Times New Roman"/>
          <w:sz w:val="24"/>
          <w:szCs w:val="24"/>
        </w:rPr>
        <w:t>Vides aizsardzības un reģionālās attīstības ministrija</w:t>
      </w:r>
      <w:r>
        <w:rPr>
          <w:rFonts w:ascii="Times New Roman" w:hAnsi="Times New Roman"/>
          <w:sz w:val="24"/>
          <w:szCs w:val="24"/>
        </w:rPr>
        <w:t>s atzinumā nav izteikti iebildumi pret saistošo noteikumu tiesiskumu vai Gulbenes novada pašvaldībai mēneša laikā atzinums nav nosūtīts.</w:t>
      </w:r>
    </w:p>
    <w:p w14:paraId="4F148003" w14:textId="269A7D91" w:rsidR="00901859" w:rsidRPr="00BD7C69" w:rsidRDefault="0075202C" w:rsidP="00E20D1A">
      <w:pPr>
        <w:numPr>
          <w:ilvl w:val="0"/>
          <w:numId w:val="1"/>
        </w:numPr>
        <w:spacing w:after="0" w:line="360" w:lineRule="auto"/>
        <w:ind w:left="0" w:firstLine="567"/>
        <w:jc w:val="both"/>
        <w:rPr>
          <w:rFonts w:ascii="Times New Roman" w:hAnsi="Times New Roman"/>
          <w:sz w:val="24"/>
          <w:szCs w:val="24"/>
        </w:rPr>
      </w:pPr>
      <w:r w:rsidRPr="00BD7C69">
        <w:rPr>
          <w:rFonts w:ascii="Times New Roman" w:hAnsi="Times New Roman"/>
          <w:sz w:val="24"/>
          <w:szCs w:val="24"/>
        </w:rPr>
        <w:t>UZDOT Gulbenes novada pašvaldības</w:t>
      </w:r>
      <w:r w:rsidR="00445FB3" w:rsidRPr="00BD7C69">
        <w:rPr>
          <w:rFonts w:ascii="Times New Roman" w:hAnsi="Times New Roman"/>
          <w:sz w:val="24"/>
          <w:szCs w:val="24"/>
        </w:rPr>
        <w:t xml:space="preserve"> administrācijas Mārketinga un komunikācijas vadītājai Lanai Upītei </w:t>
      </w:r>
      <w:r w:rsidRPr="00BD7C69">
        <w:rPr>
          <w:rFonts w:ascii="Times New Roman" w:hAnsi="Times New Roman"/>
          <w:sz w:val="24"/>
          <w:szCs w:val="24"/>
        </w:rPr>
        <w:t xml:space="preserve">lēmuma 1.punktā minētos saistošos noteikumus </w:t>
      </w:r>
      <w:r w:rsidR="00BD7C69" w:rsidRPr="00BD7C69">
        <w:rPr>
          <w:rFonts w:ascii="Times New Roman" w:hAnsi="Times New Roman"/>
          <w:sz w:val="24"/>
          <w:szCs w:val="24"/>
        </w:rPr>
        <w:t>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DA6FDD1" w14:textId="77777777" w:rsidR="00373649" w:rsidRPr="00901859" w:rsidRDefault="00373649" w:rsidP="00901859">
      <w:pPr>
        <w:spacing w:after="0" w:line="360" w:lineRule="auto"/>
        <w:jc w:val="both"/>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46BE911" w14:textId="77777777" w:rsidR="00901859" w:rsidRDefault="00901859" w:rsidP="0075202C">
      <w:pPr>
        <w:rPr>
          <w:rFonts w:ascii="Times New Roman" w:hAnsi="Times New Roman"/>
          <w:sz w:val="24"/>
          <w:szCs w:val="24"/>
        </w:rPr>
      </w:pPr>
    </w:p>
    <w:p w14:paraId="18F65D9F" w14:textId="2F5968E6" w:rsidR="0075202C" w:rsidRPr="00BD7C69" w:rsidRDefault="0075202C" w:rsidP="0075202C">
      <w:pPr>
        <w:rPr>
          <w:rFonts w:ascii="Times New Roman" w:hAnsi="Times New Roman"/>
          <w:sz w:val="20"/>
          <w:szCs w:val="20"/>
        </w:rPr>
      </w:pPr>
      <w:r w:rsidRPr="00BD7C69">
        <w:rPr>
          <w:rFonts w:ascii="Times New Roman" w:hAnsi="Times New Roman"/>
          <w:sz w:val="20"/>
          <w:szCs w:val="20"/>
        </w:rPr>
        <w:t xml:space="preserve">Sagatavoja: </w:t>
      </w:r>
      <w:r w:rsidR="00901859" w:rsidRPr="00BD7C69">
        <w:rPr>
          <w:rFonts w:ascii="Times New Roman" w:hAnsi="Times New Roman"/>
          <w:sz w:val="20"/>
          <w:szCs w:val="20"/>
        </w:rPr>
        <w:t>Sanita Puriņa</w:t>
      </w:r>
    </w:p>
    <w:p w14:paraId="3E726F09" w14:textId="77777777" w:rsidR="0075202C" w:rsidRDefault="0075202C" w:rsidP="0075202C"/>
    <w:p w14:paraId="0E6D5751" w14:textId="5638D053" w:rsidR="006B7D9C" w:rsidRDefault="006B7D9C">
      <w:r>
        <w:br w:type="page"/>
      </w:r>
    </w:p>
    <w:tbl>
      <w:tblPr>
        <w:tblW w:w="0" w:type="auto"/>
        <w:tblBorders>
          <w:bottom w:val="single" w:sz="4" w:space="0" w:color="auto"/>
        </w:tblBorders>
        <w:tblLook w:val="04A0" w:firstRow="1" w:lastRow="0" w:firstColumn="1" w:lastColumn="0" w:noHBand="0" w:noVBand="1"/>
      </w:tblPr>
      <w:tblGrid>
        <w:gridCol w:w="9354"/>
      </w:tblGrid>
      <w:tr w:rsidR="006B7D9C" w14:paraId="04F202D6" w14:textId="77777777" w:rsidTr="006B7D9C">
        <w:tc>
          <w:tcPr>
            <w:tcW w:w="9458" w:type="dxa"/>
            <w:tcBorders>
              <w:top w:val="nil"/>
              <w:left w:val="nil"/>
              <w:bottom w:val="nil"/>
              <w:right w:val="nil"/>
            </w:tcBorders>
            <w:hideMark/>
          </w:tcPr>
          <w:p w14:paraId="3C39800B" w14:textId="4CF39A0B" w:rsidR="006B7D9C" w:rsidRDefault="006B7D9C">
            <w:pPr>
              <w:spacing w:after="0" w:line="240" w:lineRule="auto"/>
              <w:jc w:val="center"/>
            </w:pPr>
            <w:r>
              <w:rPr>
                <w:rFonts w:ascii="Times New Roman" w:hAnsi="Times New Roman"/>
                <w:noProof/>
              </w:rPr>
              <w:lastRenderedPageBreak/>
              <w:drawing>
                <wp:inline distT="0" distB="0" distL="0" distR="0" wp14:anchorId="32532EDC" wp14:editId="67F56A15">
                  <wp:extent cx="622300" cy="685800"/>
                  <wp:effectExtent l="0" t="0" r="6350" b="0"/>
                  <wp:docPr id="7332397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6B7D9C" w14:paraId="2B61F586" w14:textId="77777777" w:rsidTr="006B7D9C">
        <w:tc>
          <w:tcPr>
            <w:tcW w:w="9458" w:type="dxa"/>
            <w:tcBorders>
              <w:top w:val="nil"/>
              <w:left w:val="nil"/>
              <w:bottom w:val="nil"/>
              <w:right w:val="nil"/>
            </w:tcBorders>
            <w:hideMark/>
          </w:tcPr>
          <w:p w14:paraId="5363813D" w14:textId="77777777" w:rsidR="006B7D9C" w:rsidRDefault="006B7D9C">
            <w:pPr>
              <w:spacing w:after="0" w:line="240" w:lineRule="auto"/>
              <w:jc w:val="center"/>
            </w:pPr>
            <w:r>
              <w:rPr>
                <w:rFonts w:ascii="Times New Roman" w:hAnsi="Times New Roman"/>
                <w:b/>
                <w:bCs/>
                <w:sz w:val="28"/>
                <w:szCs w:val="28"/>
              </w:rPr>
              <w:t>GULBENES NOVADA PAŠVALDĪBA</w:t>
            </w:r>
          </w:p>
        </w:tc>
      </w:tr>
      <w:tr w:rsidR="006B7D9C" w14:paraId="06B6ED2C" w14:textId="77777777" w:rsidTr="006B7D9C">
        <w:tc>
          <w:tcPr>
            <w:tcW w:w="9458" w:type="dxa"/>
            <w:tcBorders>
              <w:top w:val="nil"/>
              <w:left w:val="nil"/>
              <w:bottom w:val="nil"/>
              <w:right w:val="nil"/>
            </w:tcBorders>
            <w:hideMark/>
          </w:tcPr>
          <w:p w14:paraId="6814F2E3" w14:textId="77777777" w:rsidR="006B7D9C" w:rsidRDefault="006B7D9C">
            <w:pPr>
              <w:spacing w:after="0" w:line="240" w:lineRule="auto"/>
              <w:jc w:val="center"/>
            </w:pPr>
            <w:r>
              <w:rPr>
                <w:rFonts w:ascii="Times New Roman" w:hAnsi="Times New Roman"/>
                <w:sz w:val="24"/>
                <w:szCs w:val="24"/>
              </w:rPr>
              <w:t>Reģ.Nr.90009116327</w:t>
            </w:r>
          </w:p>
        </w:tc>
      </w:tr>
      <w:tr w:rsidR="006B7D9C" w14:paraId="74BEEA52" w14:textId="77777777" w:rsidTr="006B7D9C">
        <w:tc>
          <w:tcPr>
            <w:tcW w:w="9458" w:type="dxa"/>
            <w:tcBorders>
              <w:top w:val="nil"/>
              <w:left w:val="nil"/>
              <w:bottom w:val="nil"/>
              <w:right w:val="nil"/>
            </w:tcBorders>
            <w:hideMark/>
          </w:tcPr>
          <w:p w14:paraId="32B56A61" w14:textId="77777777" w:rsidR="006B7D9C" w:rsidRDefault="006B7D9C">
            <w:pPr>
              <w:spacing w:after="0" w:line="240" w:lineRule="auto"/>
              <w:jc w:val="center"/>
            </w:pPr>
            <w:r>
              <w:rPr>
                <w:rFonts w:ascii="Times New Roman" w:hAnsi="Times New Roman"/>
                <w:sz w:val="24"/>
                <w:szCs w:val="24"/>
              </w:rPr>
              <w:t>Ābeļu iela 2, Gulbene, Gulbenes nov., LV-4401</w:t>
            </w:r>
          </w:p>
        </w:tc>
      </w:tr>
      <w:tr w:rsidR="006B7D9C" w14:paraId="640321EC" w14:textId="77777777" w:rsidTr="006B7D9C">
        <w:tc>
          <w:tcPr>
            <w:tcW w:w="9458" w:type="dxa"/>
            <w:tcBorders>
              <w:top w:val="nil"/>
              <w:left w:val="nil"/>
              <w:bottom w:val="single" w:sz="4" w:space="0" w:color="auto"/>
              <w:right w:val="nil"/>
            </w:tcBorders>
            <w:hideMark/>
          </w:tcPr>
          <w:p w14:paraId="5B3038E2" w14:textId="77777777" w:rsidR="006B7D9C" w:rsidRDefault="006B7D9C">
            <w:pPr>
              <w:spacing w:after="0" w:line="240" w:lineRule="auto"/>
              <w:jc w:val="center"/>
            </w:pPr>
            <w:r>
              <w:rPr>
                <w:rFonts w:ascii="Times New Roman" w:hAnsi="Times New Roman"/>
                <w:sz w:val="24"/>
                <w:szCs w:val="24"/>
              </w:rPr>
              <w:t>Tālrunis 64497710, mob.26595362, e-pasts; dome@gulbene.lv, www.gulbene.lv</w:t>
            </w:r>
          </w:p>
        </w:tc>
      </w:tr>
    </w:tbl>
    <w:p w14:paraId="6739432F" w14:textId="77777777" w:rsidR="006B7D9C" w:rsidRDefault="006B7D9C" w:rsidP="006B7D9C">
      <w:pPr>
        <w:pStyle w:val="Bezatstarpm"/>
        <w:jc w:val="center"/>
        <w:rPr>
          <w:rFonts w:ascii="Times New Roman" w:hAnsi="Times New Roman"/>
          <w:sz w:val="24"/>
          <w:szCs w:val="24"/>
        </w:rPr>
      </w:pPr>
      <w:r>
        <w:rPr>
          <w:rFonts w:ascii="Times New Roman" w:hAnsi="Times New Roman"/>
          <w:sz w:val="24"/>
          <w:szCs w:val="24"/>
        </w:rPr>
        <w:t>Gulbenē</w:t>
      </w:r>
    </w:p>
    <w:p w14:paraId="1AD343DC" w14:textId="77777777" w:rsidR="006B7D9C" w:rsidRDefault="006B7D9C" w:rsidP="006B7D9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69"/>
        <w:gridCol w:w="4685"/>
      </w:tblGrid>
      <w:tr w:rsidR="006B7D9C" w14:paraId="1A936CAB" w14:textId="77777777" w:rsidTr="006B7D9C">
        <w:tc>
          <w:tcPr>
            <w:tcW w:w="4729" w:type="dxa"/>
            <w:hideMark/>
          </w:tcPr>
          <w:p w14:paraId="35DF03F9" w14:textId="77777777" w:rsidR="006B7D9C" w:rsidRDefault="006B7D9C">
            <w:pPr>
              <w:spacing w:after="0" w:line="240" w:lineRule="auto"/>
              <w:rPr>
                <w:rFonts w:ascii="Times New Roman" w:hAnsi="Times New Roman"/>
                <w:b/>
                <w:bCs/>
                <w:sz w:val="24"/>
                <w:szCs w:val="24"/>
              </w:rPr>
            </w:pPr>
            <w:r>
              <w:rPr>
                <w:rFonts w:ascii="Times New Roman" w:hAnsi="Times New Roman"/>
                <w:b/>
                <w:bCs/>
                <w:sz w:val="24"/>
                <w:szCs w:val="24"/>
              </w:rPr>
              <w:t>2023.gada 29.jūnijā</w:t>
            </w:r>
          </w:p>
        </w:tc>
        <w:tc>
          <w:tcPr>
            <w:tcW w:w="4729" w:type="dxa"/>
            <w:hideMark/>
          </w:tcPr>
          <w:p w14:paraId="47A83203" w14:textId="77777777" w:rsidR="006B7D9C" w:rsidRDefault="006B7D9C">
            <w:pPr>
              <w:spacing w:after="0" w:line="240" w:lineRule="auto"/>
              <w:ind w:left="942"/>
              <w:rPr>
                <w:rFonts w:ascii="Times New Roman" w:hAnsi="Times New Roman"/>
                <w:b/>
                <w:bCs/>
                <w:sz w:val="24"/>
                <w:szCs w:val="24"/>
              </w:rPr>
            </w:pPr>
            <w:r>
              <w:rPr>
                <w:rFonts w:ascii="Times New Roman" w:hAnsi="Times New Roman"/>
                <w:b/>
                <w:bCs/>
                <w:sz w:val="24"/>
                <w:szCs w:val="24"/>
              </w:rPr>
              <w:t>Saistošie noteikumi Nr.10</w:t>
            </w:r>
          </w:p>
        </w:tc>
      </w:tr>
      <w:tr w:rsidR="006B7D9C" w14:paraId="4844E91B" w14:textId="77777777" w:rsidTr="006B7D9C">
        <w:tc>
          <w:tcPr>
            <w:tcW w:w="4729" w:type="dxa"/>
          </w:tcPr>
          <w:p w14:paraId="24BC8BDA" w14:textId="77777777" w:rsidR="006B7D9C" w:rsidRDefault="006B7D9C">
            <w:pPr>
              <w:spacing w:after="0" w:line="240" w:lineRule="auto"/>
              <w:rPr>
                <w:rFonts w:ascii="Times New Roman" w:hAnsi="Times New Roman"/>
                <w:sz w:val="24"/>
                <w:szCs w:val="24"/>
              </w:rPr>
            </w:pPr>
          </w:p>
        </w:tc>
        <w:tc>
          <w:tcPr>
            <w:tcW w:w="4729" w:type="dxa"/>
          </w:tcPr>
          <w:p w14:paraId="704DF8B8" w14:textId="77777777" w:rsidR="006B7D9C" w:rsidRDefault="006B7D9C">
            <w:pPr>
              <w:spacing w:after="0" w:line="240" w:lineRule="auto"/>
              <w:ind w:left="942"/>
              <w:rPr>
                <w:rFonts w:ascii="Times New Roman" w:hAnsi="Times New Roman"/>
                <w:b/>
                <w:bCs/>
                <w:sz w:val="24"/>
                <w:szCs w:val="24"/>
              </w:rPr>
            </w:pPr>
            <w:r>
              <w:rPr>
                <w:rFonts w:ascii="Times New Roman" w:hAnsi="Times New Roman"/>
                <w:b/>
                <w:bCs/>
                <w:sz w:val="24"/>
                <w:szCs w:val="24"/>
              </w:rPr>
              <w:t>(prot. Nr.9, 42.p.)</w:t>
            </w:r>
          </w:p>
          <w:p w14:paraId="7A4B9277" w14:textId="77777777" w:rsidR="006B7D9C" w:rsidRDefault="006B7D9C">
            <w:pPr>
              <w:spacing w:after="0" w:line="240" w:lineRule="auto"/>
              <w:ind w:left="942"/>
              <w:rPr>
                <w:rFonts w:ascii="Times New Roman" w:hAnsi="Times New Roman"/>
                <w:b/>
                <w:bCs/>
                <w:sz w:val="24"/>
                <w:szCs w:val="24"/>
              </w:rPr>
            </w:pPr>
          </w:p>
          <w:p w14:paraId="403EE786" w14:textId="77777777" w:rsidR="006B7D9C" w:rsidRDefault="006B7D9C">
            <w:pPr>
              <w:spacing w:after="0" w:line="240" w:lineRule="auto"/>
              <w:ind w:left="942"/>
              <w:rPr>
                <w:rFonts w:ascii="Times New Roman" w:hAnsi="Times New Roman"/>
                <w:i/>
                <w:iCs/>
              </w:rPr>
            </w:pPr>
            <w:r>
              <w:rPr>
                <w:rFonts w:ascii="Times New Roman" w:hAnsi="Times New Roman"/>
                <w:i/>
                <w:iCs/>
              </w:rPr>
              <w:t>Izdoti saskaņā ar Pašvaldību likuma pārejas noteikumu 6.punktu</w:t>
            </w:r>
          </w:p>
        </w:tc>
      </w:tr>
    </w:tbl>
    <w:p w14:paraId="16AF7A17" w14:textId="77777777" w:rsidR="006B7D9C" w:rsidRDefault="006B7D9C" w:rsidP="006B7D9C">
      <w:pPr>
        <w:spacing w:after="0" w:line="276" w:lineRule="auto"/>
        <w:rPr>
          <w:rFonts w:ascii="Times New Roman" w:hAnsi="Times New Roman"/>
          <w:sz w:val="16"/>
          <w:szCs w:val="16"/>
        </w:rPr>
      </w:pPr>
    </w:p>
    <w:p w14:paraId="64EB908E" w14:textId="77777777" w:rsidR="006B7D9C" w:rsidRDefault="006B7D9C" w:rsidP="006B7D9C">
      <w:pPr>
        <w:spacing w:after="0" w:line="276" w:lineRule="auto"/>
        <w:rPr>
          <w:rFonts w:ascii="Times New Roman" w:hAnsi="Times New Roman"/>
          <w:b/>
          <w:bCs/>
          <w:sz w:val="24"/>
          <w:szCs w:val="24"/>
        </w:rPr>
      </w:pPr>
    </w:p>
    <w:p w14:paraId="3C158D60" w14:textId="77777777" w:rsidR="006B7D9C" w:rsidRDefault="006B7D9C" w:rsidP="006B7D9C">
      <w:pPr>
        <w:widowControl w:val="0"/>
        <w:spacing w:after="0" w:line="240" w:lineRule="auto"/>
        <w:ind w:firstLine="567"/>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Par Gulbenes novada domes 2020.gada 29.oktobra saistošo noteikumu Nr.24 “Par ēdināšanas atbalstu izglītojamajiem sakarā ar Covid-19 infekcijas izplatību” atzīšanu par spēku zaudējušiem</w:t>
      </w:r>
    </w:p>
    <w:p w14:paraId="21DD6408" w14:textId="77777777" w:rsidR="006B7D9C" w:rsidRDefault="006B7D9C" w:rsidP="006B7D9C">
      <w:pPr>
        <w:widowControl w:val="0"/>
        <w:spacing w:after="0" w:line="360" w:lineRule="auto"/>
        <w:ind w:firstLine="567"/>
        <w:jc w:val="center"/>
        <w:rPr>
          <w:rFonts w:ascii="Times New Roman" w:eastAsia="Times New Roman" w:hAnsi="Times New Roman"/>
          <w:b/>
          <w:bCs/>
          <w:color w:val="000000"/>
          <w:sz w:val="24"/>
          <w:szCs w:val="24"/>
          <w:lang w:eastAsia="lv-LV"/>
        </w:rPr>
      </w:pPr>
    </w:p>
    <w:p w14:paraId="45535DAC"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Atzīt par spēku zaudējušiem Gulbenes novada domes 2020.gada 29.oktobra saistošos noteikumus Nr.24 “Par ēdināšanas atbalstu izglītojamajiem sakarā ar Covid-19 infekcijas izplatību”.</w:t>
      </w:r>
    </w:p>
    <w:p w14:paraId="2A3D765D"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p>
    <w:p w14:paraId="12F29053" w14:textId="77777777" w:rsidR="006B7D9C" w:rsidRDefault="006B7D9C" w:rsidP="006B7D9C">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7E977F04"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p>
    <w:p w14:paraId="14F0A581" w14:textId="77777777" w:rsidR="006B7D9C" w:rsidRDefault="006B7D9C" w:rsidP="006B7D9C">
      <w:pPr>
        <w:widowControl w:val="0"/>
        <w:spacing w:after="0" w:line="360" w:lineRule="auto"/>
        <w:ind w:firstLine="567"/>
        <w:rPr>
          <w:rFonts w:ascii="Times New Roman" w:eastAsia="Times New Roman" w:hAnsi="Times New Roman"/>
          <w:color w:val="000000"/>
          <w:sz w:val="24"/>
          <w:szCs w:val="24"/>
          <w:lang w:eastAsia="lv-LV"/>
        </w:rPr>
      </w:pPr>
    </w:p>
    <w:p w14:paraId="6F0A12D0" w14:textId="77777777" w:rsidR="006B7D9C" w:rsidRDefault="006B7D9C" w:rsidP="006B7D9C">
      <w:pPr>
        <w:spacing w:after="0"/>
        <w:jc w:val="center"/>
        <w:rPr>
          <w:rFonts w:ascii="Times New Roman" w:eastAsia="Times New Roman" w:hAnsi="Times New Roman"/>
          <w:color w:val="000000"/>
          <w:sz w:val="24"/>
          <w:szCs w:val="24"/>
          <w:lang w:eastAsia="lv-LV"/>
        </w:rPr>
      </w:pPr>
    </w:p>
    <w:p w14:paraId="7080A44E" w14:textId="77777777" w:rsidR="006B7D9C" w:rsidRDefault="006B7D9C" w:rsidP="006B7D9C">
      <w:pPr>
        <w:spacing w:after="0"/>
        <w:jc w:val="center"/>
        <w:rPr>
          <w:rFonts w:ascii="Times New Roman" w:eastAsia="Times New Roman" w:hAnsi="Times New Roman"/>
          <w:color w:val="000000"/>
          <w:sz w:val="24"/>
          <w:szCs w:val="24"/>
          <w:lang w:eastAsia="lv-LV"/>
        </w:rPr>
      </w:pPr>
    </w:p>
    <w:p w14:paraId="122C3029" w14:textId="77777777" w:rsidR="006B7D9C" w:rsidRDefault="006B7D9C" w:rsidP="006B7D9C">
      <w:pPr>
        <w:spacing w:after="0"/>
        <w:jc w:val="center"/>
        <w:rPr>
          <w:rFonts w:ascii="Times New Roman" w:eastAsia="Times New Roman" w:hAnsi="Times New Roman"/>
          <w:color w:val="000000"/>
          <w:sz w:val="24"/>
          <w:szCs w:val="24"/>
          <w:lang w:eastAsia="lv-LV"/>
        </w:rPr>
      </w:pPr>
    </w:p>
    <w:p w14:paraId="4440570E" w14:textId="77777777" w:rsidR="006B7D9C" w:rsidRDefault="006B7D9C" w:rsidP="006B7D9C">
      <w:pPr>
        <w:spacing w:after="0"/>
        <w:jc w:val="center"/>
        <w:rPr>
          <w:rFonts w:ascii="Times New Roman" w:eastAsia="Times New Roman" w:hAnsi="Times New Roman"/>
          <w:color w:val="000000"/>
          <w:sz w:val="24"/>
          <w:szCs w:val="24"/>
          <w:lang w:eastAsia="lv-LV"/>
        </w:rPr>
      </w:pPr>
    </w:p>
    <w:p w14:paraId="73589CD5" w14:textId="77777777" w:rsidR="006B7D9C" w:rsidRDefault="006B7D9C" w:rsidP="006B7D9C">
      <w:pPr>
        <w:spacing w:after="0"/>
        <w:jc w:val="center"/>
        <w:rPr>
          <w:rFonts w:ascii="Times New Roman" w:eastAsia="Times New Roman" w:hAnsi="Times New Roman"/>
          <w:color w:val="000000"/>
          <w:sz w:val="24"/>
          <w:szCs w:val="24"/>
          <w:lang w:eastAsia="lv-LV"/>
        </w:rPr>
      </w:pPr>
    </w:p>
    <w:p w14:paraId="29859509" w14:textId="77777777" w:rsidR="006B7D9C" w:rsidRDefault="006B7D9C" w:rsidP="006B7D9C">
      <w:pPr>
        <w:spacing w:after="0"/>
        <w:jc w:val="center"/>
        <w:rPr>
          <w:rFonts w:ascii="Times New Roman" w:eastAsia="Times New Roman" w:hAnsi="Times New Roman"/>
          <w:color w:val="000000"/>
          <w:sz w:val="24"/>
          <w:szCs w:val="24"/>
          <w:lang w:eastAsia="lv-LV"/>
        </w:rPr>
      </w:pPr>
    </w:p>
    <w:p w14:paraId="04B34547" w14:textId="77777777" w:rsidR="006B7D9C" w:rsidRDefault="006B7D9C" w:rsidP="006B7D9C">
      <w:pPr>
        <w:spacing w:after="0"/>
        <w:jc w:val="center"/>
        <w:rPr>
          <w:rFonts w:ascii="Times New Roman" w:eastAsia="Times New Roman" w:hAnsi="Times New Roman"/>
          <w:color w:val="000000"/>
          <w:sz w:val="24"/>
          <w:szCs w:val="24"/>
          <w:lang w:eastAsia="lv-LV"/>
        </w:rPr>
      </w:pPr>
    </w:p>
    <w:p w14:paraId="6C756173" w14:textId="77777777" w:rsidR="006B7D9C" w:rsidRDefault="006B7D9C" w:rsidP="006B7D9C">
      <w:pPr>
        <w:spacing w:after="0"/>
        <w:jc w:val="center"/>
        <w:rPr>
          <w:rFonts w:ascii="Times New Roman" w:eastAsia="Times New Roman" w:hAnsi="Times New Roman"/>
          <w:color w:val="000000"/>
          <w:sz w:val="24"/>
          <w:szCs w:val="24"/>
          <w:lang w:eastAsia="lv-LV"/>
        </w:rPr>
      </w:pPr>
    </w:p>
    <w:p w14:paraId="6E285C81" w14:textId="77777777" w:rsidR="006B7D9C" w:rsidRDefault="006B7D9C" w:rsidP="006B7D9C">
      <w:pPr>
        <w:spacing w:after="0"/>
        <w:jc w:val="center"/>
        <w:rPr>
          <w:rFonts w:ascii="Times New Roman" w:eastAsia="Times New Roman" w:hAnsi="Times New Roman"/>
          <w:color w:val="000000"/>
          <w:sz w:val="24"/>
          <w:szCs w:val="24"/>
          <w:lang w:eastAsia="lv-LV"/>
        </w:rPr>
      </w:pPr>
    </w:p>
    <w:p w14:paraId="1D71B814" w14:textId="77777777" w:rsidR="006B7D9C" w:rsidRDefault="006B7D9C" w:rsidP="006B7D9C">
      <w:pPr>
        <w:spacing w:after="0"/>
        <w:jc w:val="center"/>
        <w:rPr>
          <w:rFonts w:ascii="Times New Roman" w:eastAsia="Times New Roman" w:hAnsi="Times New Roman"/>
          <w:color w:val="000000"/>
          <w:sz w:val="24"/>
          <w:szCs w:val="24"/>
          <w:lang w:eastAsia="lv-LV"/>
        </w:rPr>
      </w:pPr>
    </w:p>
    <w:p w14:paraId="2EAF8A71" w14:textId="77777777" w:rsidR="006B7D9C" w:rsidRDefault="006B7D9C" w:rsidP="006B7D9C">
      <w:pPr>
        <w:spacing w:after="0"/>
        <w:jc w:val="center"/>
        <w:rPr>
          <w:rFonts w:ascii="Times New Roman" w:eastAsia="Times New Roman" w:hAnsi="Times New Roman"/>
          <w:color w:val="000000"/>
          <w:sz w:val="24"/>
          <w:szCs w:val="24"/>
          <w:lang w:eastAsia="lv-LV"/>
        </w:rPr>
      </w:pPr>
    </w:p>
    <w:p w14:paraId="1F5EED37" w14:textId="77777777" w:rsidR="006B7D9C" w:rsidRDefault="006B7D9C" w:rsidP="006B7D9C">
      <w:pPr>
        <w:spacing w:after="0"/>
        <w:jc w:val="center"/>
        <w:rPr>
          <w:rFonts w:ascii="Times New Roman" w:eastAsia="Times New Roman" w:hAnsi="Times New Roman"/>
          <w:color w:val="000000"/>
          <w:sz w:val="24"/>
          <w:szCs w:val="24"/>
          <w:lang w:eastAsia="lv-LV"/>
        </w:rPr>
      </w:pPr>
    </w:p>
    <w:p w14:paraId="17BF1A7E" w14:textId="77777777" w:rsidR="006B7D9C" w:rsidRDefault="006B7D9C" w:rsidP="006B7D9C">
      <w:pPr>
        <w:spacing w:after="0"/>
        <w:jc w:val="center"/>
        <w:rPr>
          <w:rFonts w:ascii="Times New Roman" w:eastAsia="Times New Roman" w:hAnsi="Times New Roman"/>
          <w:color w:val="000000"/>
          <w:sz w:val="24"/>
          <w:szCs w:val="24"/>
          <w:lang w:eastAsia="lv-LV"/>
        </w:rPr>
      </w:pPr>
    </w:p>
    <w:p w14:paraId="19682081" w14:textId="77777777" w:rsidR="006B7D9C" w:rsidRDefault="006B7D9C" w:rsidP="006B7D9C">
      <w:pPr>
        <w:spacing w:after="0"/>
        <w:jc w:val="center"/>
        <w:rPr>
          <w:rFonts w:ascii="Times New Roman" w:eastAsia="Times New Roman" w:hAnsi="Times New Roman"/>
          <w:color w:val="000000"/>
          <w:sz w:val="24"/>
          <w:szCs w:val="24"/>
          <w:lang w:eastAsia="lv-LV"/>
        </w:rPr>
      </w:pPr>
    </w:p>
    <w:p w14:paraId="4AB3A857" w14:textId="77777777" w:rsidR="006B7D9C" w:rsidRDefault="006B7D9C" w:rsidP="006B7D9C">
      <w:pPr>
        <w:spacing w:after="0"/>
        <w:jc w:val="center"/>
        <w:rPr>
          <w:rFonts w:ascii="Times New Roman" w:eastAsia="Times New Roman" w:hAnsi="Times New Roman"/>
          <w:color w:val="000000"/>
          <w:sz w:val="24"/>
          <w:szCs w:val="24"/>
          <w:lang w:eastAsia="lv-LV"/>
        </w:rPr>
      </w:pPr>
    </w:p>
    <w:p w14:paraId="694DE346" w14:textId="77777777" w:rsidR="006B7D9C" w:rsidRDefault="006B7D9C" w:rsidP="006B7D9C">
      <w:pPr>
        <w:spacing w:after="0"/>
        <w:jc w:val="center"/>
        <w:rPr>
          <w:rFonts w:ascii="Times New Roman" w:eastAsia="Times New Roman" w:hAnsi="Times New Roman"/>
          <w:color w:val="000000"/>
          <w:sz w:val="24"/>
          <w:szCs w:val="24"/>
          <w:lang w:eastAsia="lv-LV"/>
        </w:rPr>
      </w:pPr>
    </w:p>
    <w:p w14:paraId="6C14F42E" w14:textId="77777777" w:rsidR="006B7D9C" w:rsidRDefault="006B7D9C" w:rsidP="006B7D9C">
      <w:pPr>
        <w:spacing w:after="0"/>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PASKAIDROJUMA RAKSTS</w:t>
      </w:r>
    </w:p>
    <w:p w14:paraId="7AE87D4C" w14:textId="77777777" w:rsidR="006B7D9C" w:rsidRDefault="006B7D9C" w:rsidP="006B7D9C">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29.jūnija saistošajiem noteikumiem Nr.10 “Par Gulbenes novada domes 2020.gada 29.oktobra saistošo noteikumu Nr.24 “Par ēdināšanas atbalstu izglītojamajiem sakarā ar Covid-19 infekcijas izplatību” atzīšanu par spēku zaudējušiem”</w:t>
      </w:r>
    </w:p>
    <w:p w14:paraId="441BBEBA" w14:textId="77777777" w:rsidR="006B7D9C" w:rsidRDefault="006B7D9C" w:rsidP="006B7D9C">
      <w:pPr>
        <w:widowControl w:val="0"/>
        <w:spacing w:after="0" w:line="360" w:lineRule="auto"/>
        <w:ind w:firstLine="567"/>
        <w:rPr>
          <w:rFonts w:ascii="Times New Roman" w:eastAsia="Times New Roman" w:hAnsi="Times New Roman"/>
          <w:color w:val="00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B7D9C" w14:paraId="74663F95" w14:textId="77777777" w:rsidTr="006B7D9C">
        <w:tc>
          <w:tcPr>
            <w:tcW w:w="1543" w:type="pct"/>
            <w:tcBorders>
              <w:top w:val="outset" w:sz="6" w:space="0" w:color="414142"/>
              <w:left w:val="outset" w:sz="6" w:space="0" w:color="414142"/>
              <w:bottom w:val="outset" w:sz="6" w:space="0" w:color="414142"/>
              <w:right w:val="outset" w:sz="6" w:space="0" w:color="414142"/>
            </w:tcBorders>
            <w:hideMark/>
          </w:tcPr>
          <w:p w14:paraId="7770B19F" w14:textId="77777777" w:rsidR="006B7D9C" w:rsidRDefault="006B7D9C">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95B089D" w14:textId="77777777" w:rsidR="006B7D9C" w:rsidRDefault="006B7D9C">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6B7D9C" w14:paraId="709DA194" w14:textId="77777777" w:rsidTr="006B7D9C">
        <w:tc>
          <w:tcPr>
            <w:tcW w:w="1543" w:type="pct"/>
            <w:tcBorders>
              <w:top w:val="outset" w:sz="6" w:space="0" w:color="414142"/>
              <w:left w:val="outset" w:sz="6" w:space="0" w:color="414142"/>
              <w:bottom w:val="outset" w:sz="6" w:space="0" w:color="414142"/>
              <w:right w:val="outset" w:sz="6" w:space="0" w:color="414142"/>
            </w:tcBorders>
            <w:hideMark/>
          </w:tcPr>
          <w:p w14:paraId="11A21B16"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12F5DA76" w14:textId="77777777" w:rsidR="006B7D9C" w:rsidRDefault="006B7D9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 Šo noteikumu izdošanas mērķis – atzīt par spēku zaudējušiem Gulbenes novada domes 2020.gada 29.oktobra pieņemtos saistošos noteikumus Nr.24 “Par ēdināšanas atbalstu izglītojamajiem sakarā ar Covid-19 infekcijas izplatību”. Minētos saistošos noteikumus Gulbenes novada dome pieņēma, jo Covid-19 infekcijas izplatības dēļ Gulbenes novadā izglītības ieguves process norisinājās daļēji vai pilnīgi attālināti.</w:t>
            </w:r>
          </w:p>
          <w:p w14:paraId="7CCA8E92" w14:textId="77777777" w:rsidR="006B7D9C" w:rsidRDefault="006B7D9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 Ņemot vērā Covid 19 infekcijas izplatības samazināšanos, kā arī faktu, ka Gulbenes novadā izglītības ieguves process notiek klātienē, minētie saistošie noteikumi vairs nav aktuāli, tāpēc atbilstoši Pašvaldību likuma pārejas noteikumu 6.punktam iepriekš pieņemtie noteikumi atzīstami par spēku zaudējušiem.</w:t>
            </w:r>
          </w:p>
          <w:p w14:paraId="01CC6F9A" w14:textId="77777777" w:rsidR="006B7D9C" w:rsidRDefault="006B7D9C">
            <w:pPr>
              <w:spacing w:after="0" w:line="240" w:lineRule="auto"/>
              <w:jc w:val="both"/>
              <w:rPr>
                <w:rFonts w:ascii="Times New Roman" w:eastAsia="Times New Roman" w:hAnsi="Times New Roman"/>
                <w:sz w:val="24"/>
                <w:szCs w:val="24"/>
                <w:lang w:eastAsia="lv-LV"/>
              </w:rPr>
            </w:pPr>
          </w:p>
          <w:p w14:paraId="1AE22477" w14:textId="77777777" w:rsidR="006B7D9C" w:rsidRDefault="006B7D9C">
            <w:pPr>
              <w:spacing w:after="0" w:line="240" w:lineRule="auto"/>
              <w:jc w:val="both"/>
              <w:rPr>
                <w:rFonts w:ascii="Times New Roman" w:eastAsia="Times New Roman" w:hAnsi="Times New Roman"/>
                <w:sz w:val="24"/>
                <w:szCs w:val="24"/>
                <w:lang w:eastAsia="lv-LV"/>
              </w:rPr>
            </w:pPr>
          </w:p>
        </w:tc>
      </w:tr>
      <w:tr w:rsidR="006B7D9C" w14:paraId="6415C27B"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tcPr>
          <w:p w14:paraId="6A4C8C05"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15A49354" w14:textId="77777777" w:rsidR="006B7D9C" w:rsidRDefault="006B7D9C">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65B4CC7D" w14:textId="77777777" w:rsidR="006B7D9C" w:rsidRDefault="006B7D9C">
            <w:pPr>
              <w:jc w:val="both"/>
              <w:rPr>
                <w:rFonts w:ascii="Times New Roman" w:hAnsi="Times New Roman"/>
                <w:iCs/>
                <w:sz w:val="24"/>
                <w:szCs w:val="24"/>
              </w:rPr>
            </w:pPr>
            <w:r>
              <w:rPr>
                <w:rFonts w:ascii="Times New Roman" w:hAnsi="Times New Roman"/>
                <w:iCs/>
                <w:sz w:val="24"/>
                <w:szCs w:val="24"/>
              </w:rPr>
              <w:t xml:space="preserve">Nav fiskālās ietekmes uz pašvaldības budžetu. </w:t>
            </w:r>
          </w:p>
        </w:tc>
      </w:tr>
      <w:tr w:rsidR="006B7D9C" w14:paraId="4B63C07C"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1D2D82E"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0BC1AFB" w14:textId="77777777" w:rsidR="006B7D9C" w:rsidRDefault="006B7D9C">
            <w:pPr>
              <w:jc w:val="both"/>
              <w:rPr>
                <w:rFonts w:ascii="Times New Roman" w:hAnsi="Times New Roman"/>
                <w:iCs/>
                <w:sz w:val="24"/>
                <w:szCs w:val="24"/>
              </w:rPr>
            </w:pPr>
            <w:r>
              <w:rPr>
                <w:rFonts w:ascii="Times New Roman" w:hAnsi="Times New Roman"/>
                <w:iCs/>
                <w:sz w:val="24"/>
                <w:szCs w:val="24"/>
              </w:rPr>
              <w:t>Nav attiecināms.</w:t>
            </w:r>
          </w:p>
        </w:tc>
      </w:tr>
      <w:tr w:rsidR="006B7D9C" w14:paraId="3E91C73C"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4CDC42D1"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t xml:space="preserve"> </w:t>
            </w:r>
            <w:r>
              <w:rPr>
                <w:rFonts w:ascii="Times New Roman" w:eastAsia="Times New Roman" w:hAnsi="Times New Roman"/>
                <w:sz w:val="24"/>
                <w:szCs w:val="24"/>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8FC3533" w14:textId="77777777" w:rsidR="006B7D9C" w:rsidRDefault="006B7D9C">
            <w:pPr>
              <w:jc w:val="both"/>
              <w:rPr>
                <w:rFonts w:ascii="Times New Roman" w:hAnsi="Times New Roman"/>
                <w:iCs/>
                <w:sz w:val="24"/>
                <w:szCs w:val="24"/>
              </w:rPr>
            </w:pPr>
            <w:r>
              <w:rPr>
                <w:rFonts w:ascii="Times New Roman" w:hAnsi="Times New Roman"/>
                <w:iCs/>
                <w:sz w:val="24"/>
                <w:szCs w:val="24"/>
              </w:rPr>
              <w:t>Nav attiecināms.</w:t>
            </w:r>
          </w:p>
        </w:tc>
      </w:tr>
      <w:tr w:rsidR="006B7D9C" w14:paraId="694E4DE0"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9951D3D"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88FA232" w14:textId="77777777" w:rsidR="006B7D9C" w:rsidRDefault="006B7D9C">
            <w:pPr>
              <w:jc w:val="both"/>
              <w:rPr>
                <w:rFonts w:ascii="Times New Roman" w:hAnsi="Times New Roman"/>
                <w:iCs/>
                <w:sz w:val="24"/>
                <w:szCs w:val="24"/>
              </w:rPr>
            </w:pPr>
            <w:r>
              <w:rPr>
                <w:rFonts w:ascii="Times New Roman" w:hAnsi="Times New Roman"/>
                <w:iCs/>
                <w:sz w:val="24"/>
                <w:szCs w:val="24"/>
              </w:rPr>
              <w:t>Nav attiecināms.</w:t>
            </w:r>
          </w:p>
        </w:tc>
      </w:tr>
      <w:tr w:rsidR="006B7D9C" w14:paraId="097C8921"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C0E71EC"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1356BFC" w14:textId="77777777" w:rsidR="006B7D9C" w:rsidRDefault="006B7D9C">
            <w:pPr>
              <w:jc w:val="both"/>
              <w:rPr>
                <w:rFonts w:ascii="Times New Roman" w:hAnsi="Times New Roman"/>
                <w:iCs/>
                <w:sz w:val="24"/>
                <w:szCs w:val="24"/>
              </w:rPr>
            </w:pPr>
            <w:r>
              <w:rPr>
                <w:rFonts w:ascii="Times New Roman" w:hAnsi="Times New Roman"/>
                <w:iCs/>
                <w:sz w:val="24"/>
                <w:szCs w:val="24"/>
              </w:rPr>
              <w:t>Nav attiecināms.</w:t>
            </w:r>
          </w:p>
        </w:tc>
      </w:tr>
      <w:tr w:rsidR="006B7D9C" w14:paraId="210F4402"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9A55DA8"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t xml:space="preserve"> </w:t>
            </w:r>
            <w:r>
              <w:rPr>
                <w:rFonts w:ascii="Times New Roman" w:eastAsia="Times New Roman" w:hAnsi="Times New Roman"/>
                <w:sz w:val="24"/>
                <w:szCs w:val="24"/>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28069F05" w14:textId="77777777" w:rsidR="006B7D9C" w:rsidRDefault="006B7D9C">
            <w:pPr>
              <w:jc w:val="both"/>
              <w:rPr>
                <w:rFonts w:ascii="Times New Roman" w:hAnsi="Times New Roman"/>
                <w:iCs/>
                <w:sz w:val="24"/>
                <w:szCs w:val="24"/>
              </w:rPr>
            </w:pPr>
            <w:r>
              <w:rPr>
                <w:rFonts w:ascii="Times New Roman" w:hAnsi="Times New Roman"/>
                <w:iCs/>
                <w:sz w:val="24"/>
                <w:szCs w:val="24"/>
              </w:rPr>
              <w:t>Nav attiecināms.</w:t>
            </w:r>
          </w:p>
        </w:tc>
      </w:tr>
      <w:tr w:rsidR="006B7D9C" w14:paraId="7071C374" w14:textId="77777777" w:rsidTr="006B7D9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61B0B540" w14:textId="77777777" w:rsidR="006B7D9C" w:rsidRDefault="006B7D9C">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w:t>
            </w:r>
            <w:r>
              <w:t xml:space="preserve"> </w:t>
            </w:r>
            <w:r>
              <w:rPr>
                <w:rFonts w:ascii="Times New Roman" w:eastAsia="Times New Roman" w:hAnsi="Times New Roman"/>
                <w:sz w:val="24"/>
                <w:szCs w:val="24"/>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53263EC0" w14:textId="77777777" w:rsidR="006B7D9C" w:rsidRDefault="006B7D9C">
            <w:pPr>
              <w:jc w:val="both"/>
              <w:rPr>
                <w:rFonts w:ascii="Times New Roman" w:hAnsi="Times New Roman"/>
                <w:iCs/>
                <w:sz w:val="24"/>
                <w:szCs w:val="24"/>
              </w:rPr>
            </w:pPr>
            <w:r>
              <w:rPr>
                <w:rFonts w:ascii="Times New Roman" w:hAnsi="Times New Roman"/>
                <w:iCs/>
                <w:sz w:val="24"/>
                <w:szCs w:val="24"/>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7D42382B" w14:textId="77777777" w:rsidR="006B7D9C" w:rsidRDefault="006B7D9C">
            <w:pPr>
              <w:jc w:val="both"/>
              <w:rPr>
                <w:rFonts w:ascii="Times New Roman" w:hAnsi="Times New Roman"/>
                <w:iCs/>
                <w:sz w:val="24"/>
                <w:szCs w:val="24"/>
              </w:rPr>
            </w:pPr>
            <w:r>
              <w:rPr>
                <w:rFonts w:ascii="Times New Roman" w:hAnsi="Times New Roman"/>
                <w:iCs/>
                <w:sz w:val="24"/>
                <w:szCs w:val="24"/>
              </w:rPr>
              <w:lastRenderedPageBreak/>
              <w:t>Ierosinājumi, priekšlikumi no privātpersonām vai institūcijām nav saņemti.</w:t>
            </w:r>
          </w:p>
        </w:tc>
      </w:tr>
    </w:tbl>
    <w:p w14:paraId="57642077" w14:textId="77777777" w:rsidR="006B7D9C" w:rsidRDefault="006B7D9C" w:rsidP="006B7D9C">
      <w:pPr>
        <w:widowControl w:val="0"/>
        <w:spacing w:after="0" w:line="360" w:lineRule="auto"/>
        <w:ind w:firstLine="567"/>
        <w:rPr>
          <w:rFonts w:ascii="Times New Roman" w:eastAsia="Times New Roman" w:hAnsi="Times New Roman"/>
          <w:color w:val="000000"/>
          <w:sz w:val="24"/>
          <w:szCs w:val="24"/>
          <w:lang w:eastAsia="lv-LV"/>
        </w:rPr>
      </w:pPr>
    </w:p>
    <w:p w14:paraId="373E61A7" w14:textId="77777777" w:rsidR="006B7D9C" w:rsidRDefault="006B7D9C" w:rsidP="006B7D9C">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6F351723"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p>
    <w:p w14:paraId="62C580E4"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p>
    <w:p w14:paraId="4DEE8950" w14:textId="77777777" w:rsidR="006B7D9C" w:rsidRDefault="006B7D9C" w:rsidP="006B7D9C">
      <w:pPr>
        <w:widowControl w:val="0"/>
        <w:spacing w:after="0" w:line="360" w:lineRule="auto"/>
        <w:ind w:firstLine="567"/>
        <w:jc w:val="both"/>
        <w:rPr>
          <w:rFonts w:ascii="Times New Roman" w:eastAsia="Times New Roman" w:hAnsi="Times New Roman"/>
          <w:color w:val="000000"/>
          <w:sz w:val="24"/>
          <w:szCs w:val="24"/>
          <w:lang w:eastAsia="lv-LV"/>
        </w:rPr>
      </w:pPr>
    </w:p>
    <w:p w14:paraId="53169DC6" w14:textId="77777777" w:rsidR="006B7D9C" w:rsidRDefault="006B7D9C" w:rsidP="006B7D9C">
      <w:pPr>
        <w:rPr>
          <w:rFonts w:ascii="Times New Roman" w:eastAsia="Times New Roman" w:hAnsi="Times New Roman"/>
          <w:sz w:val="24"/>
          <w:szCs w:val="24"/>
        </w:rPr>
      </w:pPr>
    </w:p>
    <w:p w14:paraId="25AF9B5C" w14:textId="77777777" w:rsidR="006B7D9C" w:rsidRDefault="006B7D9C" w:rsidP="006B7D9C">
      <w:pPr>
        <w:rPr>
          <w:rFonts w:ascii="Times New Roman" w:eastAsia="Times New Roman" w:hAnsi="Times New Roman"/>
          <w:sz w:val="24"/>
          <w:szCs w:val="24"/>
        </w:rPr>
      </w:pPr>
    </w:p>
    <w:p w14:paraId="5CE7D783" w14:textId="77777777" w:rsidR="006B7D9C" w:rsidRDefault="006B7D9C" w:rsidP="006B7D9C">
      <w:pPr>
        <w:rPr>
          <w:rFonts w:ascii="Times New Roman" w:eastAsia="Times New Roman" w:hAnsi="Times New Roman"/>
          <w:sz w:val="24"/>
          <w:szCs w:val="24"/>
        </w:rPr>
      </w:pPr>
    </w:p>
    <w:p w14:paraId="4543942E" w14:textId="77777777" w:rsidR="006B7D9C" w:rsidRDefault="006B7D9C" w:rsidP="006B7D9C">
      <w:pPr>
        <w:rPr>
          <w:rFonts w:ascii="Times New Roman" w:eastAsia="Times New Roman" w:hAnsi="Times New Roman"/>
          <w:sz w:val="24"/>
          <w:szCs w:val="24"/>
        </w:rPr>
      </w:pPr>
    </w:p>
    <w:p w14:paraId="4C988F83" w14:textId="77777777" w:rsidR="006B7D9C" w:rsidRDefault="006B7D9C" w:rsidP="006B7D9C">
      <w:pPr>
        <w:rPr>
          <w:rFonts w:ascii="Times New Roman" w:eastAsia="Times New Roman" w:hAnsi="Times New Roman"/>
          <w:sz w:val="24"/>
          <w:szCs w:val="24"/>
        </w:rPr>
      </w:pPr>
    </w:p>
    <w:p w14:paraId="13C67686" w14:textId="77777777" w:rsidR="006B7D9C" w:rsidRDefault="006B7D9C" w:rsidP="006B7D9C">
      <w:pPr>
        <w:tabs>
          <w:tab w:val="left" w:pos="6330"/>
        </w:tabs>
        <w:rPr>
          <w:rFonts w:ascii="Times New Roman" w:eastAsia="Times New Roman" w:hAnsi="Times New Roman"/>
          <w:sz w:val="24"/>
          <w:szCs w:val="24"/>
        </w:rPr>
      </w:pPr>
    </w:p>
    <w:p w14:paraId="5C9CF497" w14:textId="77777777" w:rsidR="00D075BE" w:rsidRDefault="00D075BE"/>
    <w:sectPr w:rsidR="00D075BE" w:rsidSect="000F3B44">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7A35906"/>
    <w:multiLevelType w:val="hybridMultilevel"/>
    <w:tmpl w:val="041E3CDA"/>
    <w:lvl w:ilvl="0" w:tplc="2D44D2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2"/>
  </w:num>
  <w:num w:numId="3" w16cid:durableId="56295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EFD"/>
    <w:rsid w:val="000C324D"/>
    <w:rsid w:val="000E5D6D"/>
    <w:rsid w:val="000F3B44"/>
    <w:rsid w:val="001B1A58"/>
    <w:rsid w:val="00350EAB"/>
    <w:rsid w:val="00373649"/>
    <w:rsid w:val="003D021F"/>
    <w:rsid w:val="003D35E0"/>
    <w:rsid w:val="004034B3"/>
    <w:rsid w:val="00440373"/>
    <w:rsid w:val="00445FB3"/>
    <w:rsid w:val="00452FD9"/>
    <w:rsid w:val="00494A88"/>
    <w:rsid w:val="00574B2A"/>
    <w:rsid w:val="005B5FF5"/>
    <w:rsid w:val="0062771A"/>
    <w:rsid w:val="006562AA"/>
    <w:rsid w:val="0066457F"/>
    <w:rsid w:val="006B7D9C"/>
    <w:rsid w:val="0075202C"/>
    <w:rsid w:val="00771C9C"/>
    <w:rsid w:val="008164EA"/>
    <w:rsid w:val="00825797"/>
    <w:rsid w:val="0086021A"/>
    <w:rsid w:val="008C02A5"/>
    <w:rsid w:val="008C417B"/>
    <w:rsid w:val="00901859"/>
    <w:rsid w:val="00A33156"/>
    <w:rsid w:val="00A47356"/>
    <w:rsid w:val="00B05F73"/>
    <w:rsid w:val="00B71C0B"/>
    <w:rsid w:val="00BD7C69"/>
    <w:rsid w:val="00C34886"/>
    <w:rsid w:val="00D075BE"/>
    <w:rsid w:val="00D22EE9"/>
    <w:rsid w:val="00DE002D"/>
    <w:rsid w:val="00E32F0A"/>
    <w:rsid w:val="00EE42F0"/>
    <w:rsid w:val="00F24CA1"/>
    <w:rsid w:val="00F82614"/>
    <w:rsid w:val="00FF3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BezatstarpmRakstz">
    <w:name w:val="Bez atstarpēm Rakstz."/>
    <w:link w:val="Bezatstarpm"/>
    <w:locked/>
    <w:rsid w:val="006B7D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0941">
      <w:bodyDiv w:val="1"/>
      <w:marLeft w:val="0"/>
      <w:marRight w:val="0"/>
      <w:marTop w:val="0"/>
      <w:marBottom w:val="0"/>
      <w:divBdr>
        <w:top w:val="none" w:sz="0" w:space="0" w:color="auto"/>
        <w:left w:val="none" w:sz="0" w:space="0" w:color="auto"/>
        <w:bottom w:val="none" w:sz="0" w:space="0" w:color="auto"/>
        <w:right w:val="none" w:sz="0" w:space="0" w:color="auto"/>
      </w:divBdr>
    </w:div>
    <w:div w:id="1567833429">
      <w:bodyDiv w:val="1"/>
      <w:marLeft w:val="0"/>
      <w:marRight w:val="0"/>
      <w:marTop w:val="0"/>
      <w:marBottom w:val="0"/>
      <w:divBdr>
        <w:top w:val="none" w:sz="0" w:space="0" w:color="auto"/>
        <w:left w:val="none" w:sz="0" w:space="0" w:color="auto"/>
        <w:bottom w:val="none" w:sz="0" w:space="0" w:color="auto"/>
        <w:right w:val="none" w:sz="0" w:space="0" w:color="auto"/>
      </w:divBdr>
    </w:div>
    <w:div w:id="1880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4861</Words>
  <Characters>2772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15</cp:revision>
  <dcterms:created xsi:type="dcterms:W3CDTF">2023-06-12T09:59:00Z</dcterms:created>
  <dcterms:modified xsi:type="dcterms:W3CDTF">2023-07-06T06:20:00Z</dcterms:modified>
</cp:coreProperties>
</file>