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D2C32" w14:textId="1D1F44C2" w:rsidR="006055FC" w:rsidRPr="00CD1912" w:rsidRDefault="006055FC" w:rsidP="00830860">
      <w:pPr>
        <w:spacing w:after="0"/>
        <w:jc w:val="right"/>
        <w:rPr>
          <w:rFonts w:ascii="Times New Roman" w:hAnsi="Times New Roman" w:cs="Times New Roman"/>
          <w:sz w:val="20"/>
          <w:szCs w:val="20"/>
        </w:rPr>
      </w:pPr>
      <w:r>
        <w:rPr>
          <w:rFonts w:ascii="Times New Roman" w:hAnsi="Times New Roman" w:cs="Times New Roman"/>
          <w:sz w:val="20"/>
          <w:szCs w:val="20"/>
        </w:rPr>
        <w:t>2.p</w:t>
      </w:r>
      <w:r w:rsidRPr="00CD1912">
        <w:rPr>
          <w:rFonts w:ascii="Times New Roman" w:hAnsi="Times New Roman" w:cs="Times New Roman"/>
          <w:sz w:val="20"/>
          <w:szCs w:val="20"/>
        </w:rPr>
        <w:t>ielikums</w:t>
      </w:r>
    </w:p>
    <w:p w14:paraId="49556C0E" w14:textId="77777777" w:rsidR="006055FC" w:rsidRDefault="006055FC" w:rsidP="00830860">
      <w:pPr>
        <w:spacing w:after="0" w:line="240" w:lineRule="auto"/>
        <w:jc w:val="right"/>
        <w:rPr>
          <w:rFonts w:ascii="Times New Roman" w:eastAsia="Times New Roman" w:hAnsi="Times New Roman" w:cs="Times New Roman"/>
          <w:bCs/>
          <w:sz w:val="20"/>
          <w:szCs w:val="20"/>
          <w:lang w:eastAsia="lv-LV"/>
        </w:rPr>
      </w:pPr>
      <w:r w:rsidRPr="00CD1912">
        <w:rPr>
          <w:rFonts w:ascii="Times New Roman" w:eastAsia="Times New Roman" w:hAnsi="Times New Roman" w:cs="Times New Roman"/>
          <w:bCs/>
          <w:sz w:val="20"/>
          <w:szCs w:val="20"/>
          <w:lang w:eastAsia="lv-LV"/>
        </w:rPr>
        <w:t>Gulbenes novada pašvaldībai piederošā nekustamā īpašuma</w:t>
      </w:r>
    </w:p>
    <w:p w14:paraId="6D1F3285" w14:textId="77777777" w:rsidR="006055FC" w:rsidRDefault="006055FC" w:rsidP="00830860">
      <w:pPr>
        <w:spacing w:after="0" w:line="240" w:lineRule="auto"/>
        <w:jc w:val="right"/>
        <w:rPr>
          <w:rFonts w:ascii="Times New Roman" w:hAnsi="Times New Roman" w:cs="Times New Roman"/>
          <w:bCs/>
          <w:noProof/>
          <w:sz w:val="20"/>
          <w:szCs w:val="20"/>
        </w:rPr>
      </w:pPr>
      <w:r w:rsidRPr="00CD1912">
        <w:rPr>
          <w:rFonts w:ascii="Times New Roman" w:eastAsia="Times New Roman" w:hAnsi="Times New Roman" w:cs="Times New Roman"/>
          <w:bCs/>
          <w:sz w:val="20"/>
          <w:szCs w:val="20"/>
          <w:lang w:eastAsia="lv-LV"/>
        </w:rPr>
        <w:t xml:space="preserve"> </w:t>
      </w:r>
      <w:r w:rsidRPr="00CD1912">
        <w:rPr>
          <w:rFonts w:ascii="Times New Roman" w:hAnsi="Times New Roman" w:cs="Times New Roman"/>
          <w:bCs/>
          <w:noProof/>
          <w:sz w:val="20"/>
          <w:szCs w:val="20"/>
        </w:rPr>
        <w:t>Gulbenes pilsētā ar kadastra numuru 5001 002 0293,</w:t>
      </w:r>
    </w:p>
    <w:p w14:paraId="60E2058F" w14:textId="77777777" w:rsidR="006055FC" w:rsidRDefault="006055FC" w:rsidP="00830860">
      <w:pPr>
        <w:spacing w:after="0" w:line="240" w:lineRule="auto"/>
        <w:jc w:val="right"/>
        <w:rPr>
          <w:rFonts w:ascii="Times New Roman" w:hAnsi="Times New Roman" w:cs="Times New Roman"/>
          <w:bCs/>
          <w:noProof/>
          <w:sz w:val="20"/>
          <w:szCs w:val="20"/>
        </w:rPr>
      </w:pPr>
      <w:r w:rsidRPr="00CD1912">
        <w:rPr>
          <w:rFonts w:ascii="Times New Roman" w:hAnsi="Times New Roman" w:cs="Times New Roman"/>
          <w:bCs/>
          <w:noProof/>
          <w:sz w:val="20"/>
          <w:szCs w:val="20"/>
        </w:rPr>
        <w:t xml:space="preserve"> adrese: Dzelzceļa iela 8A, Gulbene, Gulbenes novads, sastāvā esošās</w:t>
      </w:r>
    </w:p>
    <w:p w14:paraId="59FC38DB" w14:textId="77777777" w:rsidR="006055FC" w:rsidRDefault="006055FC" w:rsidP="00830860">
      <w:pPr>
        <w:spacing w:after="0" w:line="240" w:lineRule="auto"/>
        <w:jc w:val="right"/>
        <w:rPr>
          <w:rFonts w:ascii="Times New Roman" w:hAnsi="Times New Roman" w:cs="Times New Roman"/>
          <w:bCs/>
          <w:noProof/>
          <w:sz w:val="20"/>
          <w:szCs w:val="20"/>
        </w:rPr>
      </w:pPr>
      <w:r w:rsidRPr="00CD1912">
        <w:rPr>
          <w:rFonts w:ascii="Times New Roman" w:hAnsi="Times New Roman" w:cs="Times New Roman"/>
          <w:bCs/>
          <w:noProof/>
          <w:sz w:val="20"/>
          <w:szCs w:val="20"/>
        </w:rPr>
        <w:t xml:space="preserve"> zemes vienības ar kadastra apzīmējumu 5001 002 0293 daļa, 500 m</w:t>
      </w:r>
      <w:r w:rsidRPr="00CD1912">
        <w:rPr>
          <w:rFonts w:ascii="Times New Roman" w:hAnsi="Times New Roman" w:cs="Times New Roman"/>
          <w:bCs/>
          <w:noProof/>
          <w:sz w:val="20"/>
          <w:szCs w:val="20"/>
          <w:vertAlign w:val="superscript"/>
        </w:rPr>
        <w:t>2</w:t>
      </w:r>
      <w:r w:rsidRPr="00CD1912">
        <w:rPr>
          <w:rFonts w:ascii="Times New Roman" w:hAnsi="Times New Roman" w:cs="Times New Roman"/>
          <w:bCs/>
          <w:noProof/>
          <w:sz w:val="20"/>
          <w:szCs w:val="20"/>
        </w:rPr>
        <w:t xml:space="preserve"> platībā</w:t>
      </w:r>
    </w:p>
    <w:p w14:paraId="3C1E17B4" w14:textId="5CCF1C28" w:rsidR="006055FC" w:rsidRDefault="006055FC" w:rsidP="00830860">
      <w:pPr>
        <w:spacing w:after="0" w:line="240" w:lineRule="auto"/>
        <w:jc w:val="right"/>
        <w:rPr>
          <w:rFonts w:ascii="Times New Roman" w:hAnsi="Times New Roman" w:cs="Times New Roman"/>
          <w:bCs/>
          <w:noProof/>
          <w:sz w:val="20"/>
          <w:szCs w:val="20"/>
        </w:rPr>
      </w:pPr>
      <w:r>
        <w:rPr>
          <w:rFonts w:ascii="Times New Roman" w:hAnsi="Times New Roman" w:cs="Times New Roman"/>
          <w:bCs/>
          <w:noProof/>
          <w:sz w:val="20"/>
          <w:szCs w:val="20"/>
        </w:rPr>
        <w:t>nomas tiesību izsoles noteikumiem</w:t>
      </w:r>
    </w:p>
    <w:p w14:paraId="10781109" w14:textId="69324C53" w:rsidR="006055FC" w:rsidRDefault="006055FC" w:rsidP="00401DAD">
      <w:pPr>
        <w:jc w:val="both"/>
        <w:rPr>
          <w:rFonts w:ascii="Times New Roman" w:hAnsi="Times New Roman" w:cs="Times New Roman"/>
          <w:bCs/>
          <w:noProof/>
          <w:sz w:val="20"/>
          <w:szCs w:val="20"/>
        </w:rPr>
      </w:pPr>
    </w:p>
    <w:p w14:paraId="560DDBDE" w14:textId="62025DA4" w:rsidR="00AA1B4A" w:rsidRPr="00AA1B4A" w:rsidRDefault="006055FC" w:rsidP="00830860">
      <w:pPr>
        <w:tabs>
          <w:tab w:val="left" w:pos="4020"/>
        </w:tabs>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Z</w:t>
      </w:r>
      <w:r w:rsidR="00AA1B4A" w:rsidRPr="00AA1B4A">
        <w:rPr>
          <w:rFonts w:ascii="Times New Roman" w:eastAsia="Times New Roman" w:hAnsi="Times New Roman" w:cs="Times New Roman"/>
          <w:b/>
          <w:bCs/>
          <w:lang w:eastAsia="lv-LV"/>
        </w:rPr>
        <w:t>EMES NOMAS LĪGUMS Nr. __________________</w:t>
      </w:r>
    </w:p>
    <w:p w14:paraId="6CB8B966" w14:textId="0FCF0CF3" w:rsidR="00AA1B4A" w:rsidRPr="00AA1B4A" w:rsidRDefault="00AA1B4A" w:rsidP="00401DA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Gulbenē </w:t>
      </w:r>
      <w:r>
        <w:rPr>
          <w:rFonts w:ascii="Times New Roman" w:eastAsia="Times New Roman" w:hAnsi="Times New Roman" w:cs="Times New Roman"/>
          <w:lang w:eastAsia="lv-LV"/>
        </w:rPr>
        <w:t xml:space="preserve">                                                                                                                </w:t>
      </w:r>
      <w:r w:rsidR="00C80C76">
        <w:rPr>
          <w:rFonts w:ascii="Times New Roman" w:eastAsia="Times New Roman" w:hAnsi="Times New Roman" w:cs="Times New Roman"/>
          <w:lang w:eastAsia="lv-LV"/>
        </w:rPr>
        <w:t>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.gada ___._______</w:t>
      </w:r>
    </w:p>
    <w:p w14:paraId="05AD7186" w14:textId="3C31D9FE" w:rsidR="00AA1B4A" w:rsidRPr="00AA1B4A" w:rsidRDefault="00AA1B4A" w:rsidP="00401DAD">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Gulbenes novada pašvaldība</w:t>
      </w:r>
      <w:r w:rsidRPr="00AA1B4A">
        <w:rPr>
          <w:rFonts w:ascii="Times New Roman" w:eastAsia="Times New Roman" w:hAnsi="Times New Roman" w:cs="Times New Roman"/>
          <w:lang w:eastAsia="lv-LV"/>
        </w:rPr>
        <w:t xml:space="preserve">, reģistrācijas Nr.90009116327, juridiskā adrese Ābeļu iela 2, Gulbene, Gulbenes novads, LV-4401, turpmāk –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Gulbenes novada ____________ personā, kas rīkojas, pamatojoties uz Gulbenes novada pašvaldības Mantas iznomāšanas komisijas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6C71EF">
        <w:rPr>
          <w:rFonts w:ascii="Times New Roman" w:eastAsia="Times New Roman" w:hAnsi="Times New Roman" w:cs="Times New Roman"/>
          <w:lang w:eastAsia="lv-LV"/>
        </w:rPr>
        <w:t>___.</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 xml:space="preserve"> lēmumu Nr</w:t>
      </w:r>
      <w:r w:rsidRPr="008D1BE6">
        <w:rPr>
          <w:rFonts w:ascii="Times New Roman" w:eastAsia="Times New Roman" w:hAnsi="Times New Roman" w:cs="Times New Roman"/>
          <w:lang w:eastAsia="lv-LV"/>
        </w:rPr>
        <w:t>.__</w:t>
      </w:r>
      <w:r w:rsidR="008D1BE6">
        <w:rPr>
          <w:rFonts w:ascii="Times New Roman" w:eastAsia="Times New Roman" w:hAnsi="Times New Roman" w:cs="Times New Roman"/>
          <w:lang w:eastAsia="lv-LV"/>
        </w:rPr>
        <w:t>. ___. §</w:t>
      </w:r>
      <w:r w:rsidRPr="00AA1B4A">
        <w:rPr>
          <w:rFonts w:ascii="Times New Roman" w:eastAsia="Times New Roman" w:hAnsi="Times New Roman" w:cs="Times New Roman"/>
          <w:lang w:eastAsia="lv-LV"/>
        </w:rPr>
        <w:t xml:space="preserve"> no vienas puses, un</w:t>
      </w:r>
      <w:r w:rsidRPr="00AA1B4A">
        <w:rPr>
          <w:rFonts w:ascii="Times New Roman" w:eastAsia="Times New Roman" w:hAnsi="Times New Roman" w:cs="Times New Roman"/>
          <w:sz w:val="24"/>
          <w:szCs w:val="24"/>
          <w:lang w:eastAsia="lv-LV"/>
        </w:rPr>
        <w:t xml:space="preserve"> </w:t>
      </w:r>
    </w:p>
    <w:p w14:paraId="69E8D1B5" w14:textId="55AD6501" w:rsidR="00AA1B4A" w:rsidRPr="00AA1B4A" w:rsidRDefault="00AA1B4A" w:rsidP="00401DAD">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_____________________________, reģ. Nr. vai personas kods ___________________, adrese__________: ____________________________, turpmāk –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no otras puses, abi kopā turpmāk –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vai </w:t>
      </w:r>
      <w:r w:rsidRPr="00AA1B4A">
        <w:rPr>
          <w:rFonts w:ascii="Times New Roman" w:eastAsia="Times New Roman" w:hAnsi="Times New Roman" w:cs="Times New Roman"/>
          <w:b/>
          <w:bCs/>
          <w:lang w:eastAsia="lv-LV"/>
        </w:rPr>
        <w:t>Puse</w:t>
      </w:r>
      <w:r w:rsidR="00240AB8">
        <w:rPr>
          <w:rFonts w:ascii="Times New Roman" w:eastAsia="Times New Roman" w:hAnsi="Times New Roman" w:cs="Times New Roman"/>
          <w:lang w:eastAsia="lv-LV"/>
        </w:rPr>
        <w:t>, pamatojoties uz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 xml:space="preserve">notikušās nekustamajā īpašumā </w:t>
      </w:r>
      <w:r w:rsidR="00FB008E">
        <w:rPr>
          <w:rFonts w:ascii="Times New Roman" w:eastAsia="Times New Roman" w:hAnsi="Times New Roman" w:cs="Times New Roman"/>
          <w:lang w:eastAsia="lv-LV"/>
        </w:rPr>
        <w:t xml:space="preserve">ar </w:t>
      </w:r>
      <w:r w:rsidR="00FB008E">
        <w:rPr>
          <w:rFonts w:ascii="Times New Roman" w:hAnsi="Times New Roman" w:cs="Times New Roman"/>
          <w:noProof/>
          <w:sz w:val="24"/>
          <w:szCs w:val="24"/>
        </w:rPr>
        <w:t>kadastra numuru 5001 002 0293, adrese: Dzelzceļa iela 8A, Gulbene, Gulbenes novads, sastā</w:t>
      </w:r>
      <w:r w:rsidR="00FB008E" w:rsidRPr="00911B24">
        <w:rPr>
          <w:rFonts w:ascii="Times New Roman" w:hAnsi="Times New Roman" w:cs="Times New Roman"/>
          <w:noProof/>
          <w:sz w:val="24"/>
          <w:szCs w:val="24"/>
        </w:rPr>
        <w:t xml:space="preserve">vā esošās zemes vienības ar kadastra apzīmējumu </w:t>
      </w:r>
      <w:r w:rsidR="00FB008E">
        <w:rPr>
          <w:rFonts w:ascii="Times New Roman" w:hAnsi="Times New Roman" w:cs="Times New Roman"/>
          <w:noProof/>
          <w:sz w:val="24"/>
          <w:szCs w:val="24"/>
        </w:rPr>
        <w:t>5001 002 0293</w:t>
      </w:r>
      <w:r w:rsidR="00FB008E" w:rsidRPr="00911B24">
        <w:rPr>
          <w:rFonts w:ascii="Times New Roman" w:hAnsi="Times New Roman" w:cs="Times New Roman"/>
          <w:noProof/>
          <w:sz w:val="24"/>
          <w:szCs w:val="24"/>
        </w:rPr>
        <w:t xml:space="preserve"> daļas, </w:t>
      </w:r>
      <w:r w:rsidR="00FB008E">
        <w:rPr>
          <w:rFonts w:ascii="Times New Roman" w:hAnsi="Times New Roman" w:cs="Times New Roman"/>
          <w:noProof/>
          <w:sz w:val="24"/>
          <w:szCs w:val="24"/>
        </w:rPr>
        <w:t>500 m</w:t>
      </w:r>
      <w:r w:rsidR="00FB008E" w:rsidRPr="00201E9D">
        <w:rPr>
          <w:rFonts w:ascii="Times New Roman" w:hAnsi="Times New Roman" w:cs="Times New Roman"/>
          <w:noProof/>
          <w:sz w:val="24"/>
          <w:szCs w:val="24"/>
          <w:vertAlign w:val="superscript"/>
        </w:rPr>
        <w:t>2</w:t>
      </w:r>
      <w:r w:rsidR="00FB008E" w:rsidRPr="00911B24">
        <w:rPr>
          <w:rFonts w:ascii="Times New Roman" w:hAnsi="Times New Roman" w:cs="Times New Roman"/>
          <w:noProof/>
          <w:sz w:val="24"/>
          <w:szCs w:val="24"/>
        </w:rPr>
        <w:t xml:space="preserve"> platībā</w:t>
      </w:r>
      <w:r w:rsidRPr="00AA1B4A">
        <w:rPr>
          <w:rFonts w:ascii="Times New Roman" w:eastAsia="Times New Roman" w:hAnsi="Times New Roman" w:cs="Times New Roman"/>
          <w:lang w:eastAsia="lv-LV"/>
        </w:rPr>
        <w:t>, nomas tiesību izsoles rezultātiem, brīvi paužot savu gribu‚ bez maldības‚ viltus un spaidiem noslēdz šo līgumu (turpmāk – Līgums):</w:t>
      </w:r>
    </w:p>
    <w:p w14:paraId="23C1F727" w14:textId="77777777" w:rsidR="00AA1B4A" w:rsidRPr="00AA1B4A" w:rsidRDefault="00AA1B4A" w:rsidP="00401DAD">
      <w:pPr>
        <w:numPr>
          <w:ilvl w:val="0"/>
          <w:numId w:val="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priekšmets</w:t>
      </w:r>
    </w:p>
    <w:p w14:paraId="63336A4F" w14:textId="30F7988A" w:rsidR="00AA1B4A" w:rsidRPr="00AA1B4A" w:rsidRDefault="00AA1B4A" w:rsidP="00401DAD">
      <w:pPr>
        <w:pStyle w:val="Paraststmeklis"/>
        <w:numPr>
          <w:ilvl w:val="1"/>
          <w:numId w:val="22"/>
        </w:numPr>
        <w:ind w:left="426" w:hanging="426"/>
        <w:jc w:val="both"/>
      </w:pPr>
      <w:r>
        <w:rPr>
          <w:b/>
          <w:bCs/>
          <w:sz w:val="22"/>
          <w:szCs w:val="22"/>
        </w:rPr>
        <w:t>Iznomātājs</w:t>
      </w:r>
      <w:r>
        <w:rPr>
          <w:sz w:val="22"/>
          <w:szCs w:val="22"/>
        </w:rPr>
        <w:t xml:space="preserve"> nodod, bet </w:t>
      </w:r>
      <w:r>
        <w:rPr>
          <w:b/>
          <w:bCs/>
          <w:sz w:val="22"/>
          <w:szCs w:val="22"/>
        </w:rPr>
        <w:t>Nomnieks</w:t>
      </w:r>
      <w:r>
        <w:rPr>
          <w:sz w:val="22"/>
          <w:szCs w:val="22"/>
        </w:rPr>
        <w:t xml:space="preserve"> pieņem atlīdzības lietošanā, t.i., nomā Gulbenes novada pašvaldības nekustamajā</w:t>
      </w:r>
      <w:r w:rsidR="00240AB8">
        <w:rPr>
          <w:sz w:val="22"/>
          <w:szCs w:val="22"/>
        </w:rPr>
        <w:t xml:space="preserve"> īpašumā </w:t>
      </w:r>
      <w:r w:rsidR="004F24EA">
        <w:rPr>
          <w:sz w:val="22"/>
          <w:szCs w:val="22"/>
        </w:rPr>
        <w:t>ar</w:t>
      </w:r>
      <w:r w:rsidR="007E18CA">
        <w:rPr>
          <w:sz w:val="22"/>
          <w:szCs w:val="22"/>
        </w:rPr>
        <w:t xml:space="preserve"> </w:t>
      </w:r>
      <w:r w:rsidR="00BD2DDE">
        <w:rPr>
          <w:sz w:val="22"/>
          <w:szCs w:val="22"/>
        </w:rPr>
        <w:t>kadastra numuru 5001 002 0293, adrese: Dzelzceļa iela 8A, Gulbene, Gulbenes novads daļu, 500 m</w:t>
      </w:r>
      <w:r w:rsidR="00BD2DDE" w:rsidRPr="00BD2DDE">
        <w:rPr>
          <w:sz w:val="22"/>
          <w:szCs w:val="22"/>
          <w:vertAlign w:val="superscript"/>
        </w:rPr>
        <w:t>2</w:t>
      </w:r>
      <w:r w:rsidR="00BD2DDE">
        <w:rPr>
          <w:sz w:val="22"/>
          <w:szCs w:val="22"/>
        </w:rPr>
        <w:t xml:space="preserve"> </w:t>
      </w:r>
      <w:r>
        <w:rPr>
          <w:sz w:val="22"/>
          <w:szCs w:val="22"/>
        </w:rPr>
        <w:t xml:space="preserve">platībā, (turpmāk – </w:t>
      </w:r>
      <w:r>
        <w:rPr>
          <w:b/>
          <w:bCs/>
          <w:sz w:val="22"/>
          <w:szCs w:val="22"/>
        </w:rPr>
        <w:t xml:space="preserve">Zemesgabals), </w:t>
      </w:r>
      <w:r>
        <w:rPr>
          <w:sz w:val="22"/>
          <w:szCs w:val="22"/>
        </w:rPr>
        <w:t>atbilstoši izkopējumam no digitālās kartes (pielikumā)</w:t>
      </w:r>
      <w:r>
        <w:rPr>
          <w:i/>
          <w:iCs/>
          <w:sz w:val="22"/>
          <w:szCs w:val="22"/>
        </w:rPr>
        <w:t xml:space="preserve">, </w:t>
      </w:r>
      <w:r>
        <w:rPr>
          <w:sz w:val="22"/>
          <w:szCs w:val="22"/>
        </w:rPr>
        <w:t>kas ir Līguma neatņemama sastāvdaļa.</w:t>
      </w:r>
    </w:p>
    <w:p w14:paraId="46823C0E" w14:textId="77777777" w:rsidR="00AA1B4A" w:rsidRPr="00AA1B4A" w:rsidRDefault="00AA1B4A" w:rsidP="00401DAD">
      <w:pPr>
        <w:pStyle w:val="Paraststmeklis"/>
        <w:numPr>
          <w:ilvl w:val="1"/>
          <w:numId w:val="22"/>
        </w:numPr>
        <w:ind w:left="426" w:hanging="426"/>
        <w:jc w:val="both"/>
      </w:pPr>
      <w:r w:rsidRPr="00AA1B4A">
        <w:rPr>
          <w:b/>
          <w:bCs/>
          <w:sz w:val="22"/>
          <w:szCs w:val="22"/>
        </w:rPr>
        <w:t>Zemesgabals</w:t>
      </w:r>
      <w:r w:rsidRPr="00AA1B4A">
        <w:rPr>
          <w:i/>
          <w:iCs/>
          <w:sz w:val="22"/>
          <w:szCs w:val="22"/>
        </w:rPr>
        <w:t xml:space="preserve"> </w:t>
      </w:r>
      <w:r w:rsidRPr="00AA1B4A">
        <w:rPr>
          <w:sz w:val="22"/>
          <w:szCs w:val="22"/>
        </w:rPr>
        <w:t xml:space="preserve">piekrīt </w:t>
      </w:r>
      <w:r w:rsidRPr="00AA1B4A">
        <w:rPr>
          <w:b/>
          <w:bCs/>
          <w:sz w:val="22"/>
          <w:szCs w:val="22"/>
        </w:rPr>
        <w:t>Iznomātājam</w:t>
      </w:r>
      <w:r w:rsidRPr="00AA1B4A">
        <w:rPr>
          <w:sz w:val="22"/>
          <w:szCs w:val="22"/>
        </w:rPr>
        <w:t xml:space="preserve"> saskaņā ar likumu “Par valsts un pašvaldību zemes īpašuma tiesībām un to nostiprināšanu zemesgrāmatās”.</w:t>
      </w:r>
    </w:p>
    <w:p w14:paraId="37183D14" w14:textId="77777777" w:rsidR="002173F3" w:rsidRPr="002173F3" w:rsidRDefault="00AA1B4A" w:rsidP="00401DAD">
      <w:pPr>
        <w:pStyle w:val="Paraststmeklis"/>
        <w:numPr>
          <w:ilvl w:val="1"/>
          <w:numId w:val="22"/>
        </w:numPr>
        <w:ind w:left="426" w:hanging="426"/>
        <w:jc w:val="both"/>
      </w:pPr>
      <w:r w:rsidRPr="00AA1B4A">
        <w:rPr>
          <w:b/>
          <w:bCs/>
          <w:sz w:val="22"/>
          <w:szCs w:val="22"/>
        </w:rPr>
        <w:t>Iznomātājs</w:t>
      </w:r>
      <w:r w:rsidRPr="00AA1B4A">
        <w:rPr>
          <w:sz w:val="22"/>
          <w:szCs w:val="22"/>
        </w:rPr>
        <w:t xml:space="preserve"> apliecina, ka ir </w:t>
      </w:r>
      <w:r w:rsidRPr="00AA1B4A">
        <w:rPr>
          <w:b/>
          <w:bCs/>
          <w:sz w:val="22"/>
          <w:szCs w:val="22"/>
        </w:rPr>
        <w:t>Zemesgabala</w:t>
      </w:r>
      <w:r w:rsidRPr="00AA1B4A">
        <w:rPr>
          <w:sz w:val="22"/>
          <w:szCs w:val="22"/>
        </w:rPr>
        <w:t xml:space="preserve"> </w:t>
      </w:r>
      <w:r w:rsidR="002173F3">
        <w:rPr>
          <w:sz w:val="22"/>
          <w:szCs w:val="22"/>
        </w:rPr>
        <w:t>tikai atļautajam izmantošanas veidam – saimnieciskās darbības veikšanai  - īslaicīgas lietošanas būves – kafejnīcas – novietošanai, bez apbūves tiesībām.</w:t>
      </w:r>
    </w:p>
    <w:p w14:paraId="30CDD20C" w14:textId="3BE764F1" w:rsidR="00AA1B4A" w:rsidRPr="00AA1B4A" w:rsidRDefault="00AA1B4A" w:rsidP="00401DAD">
      <w:pPr>
        <w:pStyle w:val="Paraststmeklis"/>
        <w:numPr>
          <w:ilvl w:val="1"/>
          <w:numId w:val="22"/>
        </w:numPr>
        <w:ind w:left="426" w:hanging="426"/>
        <w:jc w:val="both"/>
      </w:pPr>
      <w:r w:rsidRPr="00AA1B4A">
        <w:rPr>
          <w:b/>
          <w:bCs/>
          <w:sz w:val="22"/>
          <w:szCs w:val="22"/>
        </w:rPr>
        <w:t>Zemesgabals</w:t>
      </w:r>
      <w:r w:rsidRPr="00AA1B4A">
        <w:rPr>
          <w:sz w:val="22"/>
          <w:szCs w:val="22"/>
        </w:rPr>
        <w:t xml:space="preserve"> tiek nodots </w:t>
      </w:r>
      <w:r w:rsidRPr="00AA1B4A">
        <w:rPr>
          <w:b/>
          <w:bCs/>
          <w:sz w:val="22"/>
          <w:szCs w:val="22"/>
        </w:rPr>
        <w:t>Nomniekam</w:t>
      </w:r>
      <w:r w:rsidRPr="00AA1B4A">
        <w:rPr>
          <w:sz w:val="22"/>
          <w:szCs w:val="22"/>
        </w:rPr>
        <w:t xml:space="preserve"> tādā stāvoklī, kādā tas ir nodošanas dienā. </w:t>
      </w:r>
      <w:r w:rsidRPr="00AA1B4A">
        <w:rPr>
          <w:b/>
          <w:bCs/>
          <w:sz w:val="22"/>
          <w:szCs w:val="22"/>
        </w:rPr>
        <w:t>Zemesgabala</w:t>
      </w:r>
      <w:r w:rsidRPr="00AA1B4A">
        <w:rPr>
          <w:sz w:val="22"/>
          <w:szCs w:val="22"/>
        </w:rPr>
        <w:t xml:space="preserve"> stāvoklis un kvalitāte </w:t>
      </w:r>
      <w:r w:rsidRPr="00AA1B4A">
        <w:rPr>
          <w:b/>
          <w:bCs/>
          <w:sz w:val="22"/>
          <w:szCs w:val="22"/>
        </w:rPr>
        <w:t>Pusēm</w:t>
      </w:r>
      <w:r w:rsidRPr="00AA1B4A">
        <w:rPr>
          <w:sz w:val="22"/>
          <w:szCs w:val="22"/>
        </w:rPr>
        <w:t xml:space="preserve"> ir zināma un par to nav nekādu pretenziju.</w:t>
      </w:r>
    </w:p>
    <w:p w14:paraId="62FFEF4C" w14:textId="77777777" w:rsidR="00AA1B4A" w:rsidRPr="00AA1B4A" w:rsidRDefault="00AA1B4A" w:rsidP="00401DAD">
      <w:pPr>
        <w:pStyle w:val="Paraststmeklis"/>
        <w:numPr>
          <w:ilvl w:val="1"/>
          <w:numId w:val="22"/>
        </w:numPr>
        <w:ind w:left="426" w:hanging="426"/>
        <w:jc w:val="both"/>
      </w:pPr>
      <w:r w:rsidRPr="00AA1B4A">
        <w:rPr>
          <w:sz w:val="22"/>
          <w:szCs w:val="22"/>
        </w:rPr>
        <w:t xml:space="preserve"> </w:t>
      </w:r>
      <w:r w:rsidRPr="00AA1B4A">
        <w:rPr>
          <w:b/>
          <w:bCs/>
          <w:sz w:val="22"/>
          <w:szCs w:val="22"/>
        </w:rPr>
        <w:t>Nomnieks</w:t>
      </w:r>
      <w:r w:rsidRPr="00AA1B4A">
        <w:rPr>
          <w:sz w:val="22"/>
          <w:szCs w:val="22"/>
        </w:rPr>
        <w:t xml:space="preserve"> apliecina, ka uz Līguma parakstīšanas brīdi </w:t>
      </w:r>
      <w:r w:rsidRPr="00AA1B4A">
        <w:rPr>
          <w:b/>
          <w:bCs/>
          <w:sz w:val="22"/>
          <w:szCs w:val="22"/>
        </w:rPr>
        <w:t>Zemesgabala</w:t>
      </w:r>
      <w:r w:rsidRPr="00AA1B4A">
        <w:rPr>
          <w:sz w:val="22"/>
          <w:szCs w:val="22"/>
        </w:rPr>
        <w:t xml:space="preserve"> robežas </w:t>
      </w:r>
      <w:r w:rsidRPr="00AA1B4A">
        <w:rPr>
          <w:b/>
          <w:bCs/>
          <w:sz w:val="22"/>
          <w:szCs w:val="22"/>
        </w:rPr>
        <w:t>Nomniekam</w:t>
      </w:r>
      <w:r w:rsidRPr="00AA1B4A">
        <w:rPr>
          <w:sz w:val="22"/>
          <w:szCs w:val="22"/>
        </w:rPr>
        <w:t xml:space="preserve"> ir ierādītas dabā un zināmas.</w:t>
      </w:r>
    </w:p>
    <w:p w14:paraId="0F8C27C1" w14:textId="77777777" w:rsidR="00AA1B4A" w:rsidRPr="00AA1B4A" w:rsidRDefault="00AA1B4A" w:rsidP="00401DAD">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IZNOMĀTĀJA TIESĪBAS UN PIENĀKUMI</w:t>
      </w:r>
    </w:p>
    <w:p w14:paraId="0EDDD53B" w14:textId="77777777" w:rsidR="00AA1B4A" w:rsidRPr="00AA1B4A" w:rsidRDefault="00AA1B4A" w:rsidP="00401DAD">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apņemas:</w:t>
      </w:r>
    </w:p>
    <w:p w14:paraId="6F4A0229" w14:textId="77777777" w:rsidR="00AA1B4A" w:rsidRPr="00AA1B4A" w:rsidRDefault="00AA1B4A" w:rsidP="00401DAD">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nodot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lietošanā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saskaņā ar Līguma nosacījumiem;</w:t>
      </w:r>
    </w:p>
    <w:p w14:paraId="0541D4E9" w14:textId="77777777" w:rsidR="00AA1B4A" w:rsidRPr="00AA1B4A" w:rsidRDefault="00AA1B4A" w:rsidP="00401DAD">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pieņemt nomas maksu, kā arī citus maksājumus saskaņā ar Līgumu;</w:t>
      </w:r>
    </w:p>
    <w:p w14:paraId="4991A56B" w14:textId="7E4A59E2" w:rsidR="00AA1B4A" w:rsidRPr="00AA1B4A" w:rsidRDefault="00AA1B4A" w:rsidP="00401DAD">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netraucēt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w:t>
      </w:r>
      <w:r w:rsidR="00B52341">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.apakšpunktā minētajam mērķim;</w:t>
      </w:r>
    </w:p>
    <w:p w14:paraId="7383CB3E" w14:textId="77777777" w:rsidR="00AA1B4A" w:rsidRPr="00AA1B4A" w:rsidRDefault="00AA1B4A" w:rsidP="00401DAD">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nepasliktināt </w:t>
      </w:r>
      <w:r w:rsidRPr="00AA1B4A">
        <w:rPr>
          <w:rFonts w:ascii="Times New Roman" w:eastAsia="Times New Roman" w:hAnsi="Times New Roman" w:cs="Times New Roman"/>
          <w:b/>
          <w:bCs/>
          <w:lang w:eastAsia="lv-LV"/>
        </w:rPr>
        <w:t xml:space="preserve">Nomniekam Zemesgabala </w:t>
      </w:r>
      <w:r w:rsidRPr="00AA1B4A">
        <w:rPr>
          <w:rFonts w:ascii="Times New Roman" w:eastAsia="Times New Roman" w:hAnsi="Times New Roman" w:cs="Times New Roman"/>
          <w:lang w:eastAsia="lv-LV"/>
        </w:rPr>
        <w:t xml:space="preserve">lietošanas tiesības uz visu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vai jebkādu tā daļu;</w:t>
      </w:r>
    </w:p>
    <w:p w14:paraId="2218ED68" w14:textId="77777777" w:rsidR="00AA1B4A" w:rsidRPr="00AA1B4A" w:rsidRDefault="00AA1B4A" w:rsidP="00401DAD">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atlīdzināt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radušos zaudējumus, ja pārkāpti Līguma 2.1.4.apakšpunktā minētie nosacījumi.</w:t>
      </w:r>
    </w:p>
    <w:p w14:paraId="31586734" w14:textId="77777777" w:rsidR="00AA1B4A" w:rsidRPr="00AA1B4A" w:rsidRDefault="00AA1B4A" w:rsidP="00401DAD">
      <w:pPr>
        <w:pStyle w:val="Sarakstarindkopa"/>
        <w:numPr>
          <w:ilvl w:val="1"/>
          <w:numId w:val="23"/>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ir tiesības:</w:t>
      </w:r>
    </w:p>
    <w:p w14:paraId="277C071D" w14:textId="77777777" w:rsidR="00AA1B4A" w:rsidRPr="00AA1B4A" w:rsidRDefault="00AA1B4A" w:rsidP="00401DAD">
      <w:pPr>
        <w:pStyle w:val="Sarakstarindkopa"/>
        <w:numPr>
          <w:ilvl w:val="2"/>
          <w:numId w:val="23"/>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atbilstošu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izmantošanu saskaņā ar Līguma noteikumiem;</w:t>
      </w:r>
    </w:p>
    <w:p w14:paraId="5C29B97A" w14:textId="77777777" w:rsidR="00AA1B4A" w:rsidRPr="00AA1B4A" w:rsidRDefault="00AA1B4A" w:rsidP="00401DAD">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nekavējoties novērst tā darbības vai bezdarbības dēļ radīto Līguma nosacījumu pārkāpumu sekas un atlīdzināt radītos zaudējumus;</w:t>
      </w:r>
    </w:p>
    <w:p w14:paraId="47BD6446" w14:textId="77777777" w:rsidR="00AA1B4A" w:rsidRPr="00AA1B4A" w:rsidRDefault="00AA1B4A" w:rsidP="00401DAD">
      <w:pPr>
        <w:pStyle w:val="Sarakstarindkopa"/>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Nomnieku</w:t>
      </w:r>
      <w:r w:rsidRPr="00AA1B4A">
        <w:rPr>
          <w:rFonts w:ascii="Times New Roman" w:eastAsia="Times New Roman" w:hAnsi="Times New Roman" w:cs="Times New Roman"/>
          <w:lang w:eastAsia="lv-LV"/>
        </w:rPr>
        <w:t xml:space="preserve"> iepriekš brīdinot,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klātbūtnē veikt vispārēju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tai skaitā, lai pārbaudītu Līguma nosacījumu izpildi un novērtētu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stāvokli;</w:t>
      </w:r>
    </w:p>
    <w:p w14:paraId="47BC9AEF" w14:textId="77777777" w:rsidR="00AA1B4A" w:rsidRPr="00AA1B4A" w:rsidRDefault="00AA1B4A" w:rsidP="00401DAD">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informāciju par visiem jautājumiem, kas saistīti 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uzturēšanu un apsaimniekošanu, kā arī ar Līguma izpildi;</w:t>
      </w:r>
    </w:p>
    <w:p w14:paraId="2990A3EF" w14:textId="77777777" w:rsidR="00AA1B4A" w:rsidRPr="00AA1B4A" w:rsidRDefault="00AA1B4A" w:rsidP="00401DAD">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lastRenderedPageBreak/>
        <w:t xml:space="preserve">iejaukties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apsaimniekošanas un uzturēšanas darbībās gadījumos, kad šīs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darbības ir pretrunā ar Līgumu un normatīvajos aktos paredzētajiem noteikumiem;</w:t>
      </w:r>
    </w:p>
    <w:p w14:paraId="2CEDCAE3" w14:textId="77777777" w:rsidR="00AA1B4A" w:rsidRPr="00AA1B4A" w:rsidRDefault="00AA1B4A" w:rsidP="00401DAD">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izbeigt Līgumu saskaņā ar šā Līguma noteikumiem un spēkā esošajiem normatīvajiem aktiem;</w:t>
      </w:r>
    </w:p>
    <w:p w14:paraId="398D2FBF" w14:textId="77777777" w:rsidR="00AA1B4A" w:rsidRPr="00AA1B4A" w:rsidRDefault="00AA1B4A" w:rsidP="00401DAD">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veikt nepieciešamās darbības, lai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atbrīvotu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darbības termiņa vai arī pirmstermiņa izbeigšanās gadījumā, kā arī,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nepilda Līgumā noteiktās saistības;</w:t>
      </w:r>
    </w:p>
    <w:p w14:paraId="786D7E96" w14:textId="77777777" w:rsidR="00AA1B4A" w:rsidRPr="00AA1B4A" w:rsidRDefault="00AA1B4A" w:rsidP="00401DAD">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saņemt no </w:t>
      </w:r>
      <w:r w:rsidRPr="00AA1B4A">
        <w:rPr>
          <w:rFonts w:ascii="Times New Roman" w:eastAsia="Times New Roman" w:hAnsi="Times New Roman" w:cs="Times New Roman"/>
          <w:b/>
          <w:bCs/>
          <w:lang w:eastAsia="lv-LV"/>
        </w:rPr>
        <w:t xml:space="preserve">Nomnieka </w:t>
      </w:r>
      <w:r w:rsidRPr="00AA1B4A">
        <w:rPr>
          <w:rFonts w:ascii="Times New Roman" w:eastAsia="Times New Roman" w:hAnsi="Times New Roman" w:cs="Times New Roman"/>
          <w:lang w:eastAsia="lv-LV"/>
        </w:rPr>
        <w:t xml:space="preserve">soda sankciju un kompensāciju atmaksu, kas ir uzliktas </w:t>
      </w:r>
      <w:r w:rsidRPr="00AA1B4A">
        <w:rPr>
          <w:rFonts w:ascii="Times New Roman" w:eastAsia="Times New Roman" w:hAnsi="Times New Roman" w:cs="Times New Roman"/>
          <w:b/>
          <w:bCs/>
          <w:lang w:eastAsia="lv-LV"/>
        </w:rPr>
        <w:t>Iznomātājam Nomnieka</w:t>
      </w:r>
      <w:r w:rsidRPr="00AA1B4A">
        <w:rPr>
          <w:rFonts w:ascii="Times New Roman" w:eastAsia="Times New Roman" w:hAnsi="Times New Roman" w:cs="Times New Roman"/>
          <w:lang w:eastAsia="lv-LV"/>
        </w:rPr>
        <w:t xml:space="preserve"> darbības rezultātā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w:t>
      </w:r>
    </w:p>
    <w:p w14:paraId="1B9E3648" w14:textId="2691240A" w:rsidR="00AA1B4A" w:rsidRPr="00C2393A" w:rsidRDefault="00AA1B4A" w:rsidP="00401DAD">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Līguma darbības laikā, kā arī, tam beidzoties,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visu to izmaiņu un papildinājumu likvidāciju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 xml:space="preserve">, kas ir izdarīti bez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rakstiskas atļaujas;</w:t>
      </w:r>
    </w:p>
    <w:p w14:paraId="78BF1318" w14:textId="77777777" w:rsidR="00C2393A" w:rsidRPr="00C2393A" w:rsidRDefault="00C2393A" w:rsidP="00401DAD">
      <w:pPr>
        <w:numPr>
          <w:ilvl w:val="2"/>
          <w:numId w:val="23"/>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C2393A">
        <w:rPr>
          <w:rFonts w:ascii="Times New Roman" w:hAnsi="Times New Roman"/>
        </w:rPr>
        <w:t xml:space="preserve">izvērtējot lietderības apsvērumus, pagarināt Līguma termiņu, nerīkojot nomas tiesību izsoli, ja </w:t>
      </w:r>
      <w:r w:rsidRPr="00C2393A">
        <w:rPr>
          <w:rFonts w:ascii="Times New Roman" w:hAnsi="Times New Roman"/>
          <w:b/>
        </w:rPr>
        <w:t xml:space="preserve">Nomnieks </w:t>
      </w:r>
      <w:r w:rsidRPr="00C2393A">
        <w:rPr>
          <w:rFonts w:ascii="Times New Roman" w:hAnsi="Times New Roman"/>
        </w:rPr>
        <w:t>vismaz divus mēnešus pirms Līguma termiņa notecējuma ir informējis</w:t>
      </w:r>
      <w:r w:rsidRPr="00C2393A">
        <w:rPr>
          <w:rFonts w:ascii="Times New Roman" w:hAnsi="Times New Roman"/>
          <w:b/>
        </w:rPr>
        <w:t xml:space="preserve"> Iznomātāju </w:t>
      </w:r>
      <w:r w:rsidRPr="00C2393A">
        <w:rPr>
          <w:rFonts w:ascii="Times New Roman" w:hAnsi="Times New Roman"/>
        </w:rPr>
        <w:t>par vēlmi pagarināt Līgumu un ja</w:t>
      </w:r>
      <w:r w:rsidRPr="00C2393A">
        <w:rPr>
          <w:rFonts w:ascii="Times New Roman" w:hAnsi="Times New Roman"/>
          <w:b/>
        </w:rPr>
        <w:t xml:space="preserve"> Nomniekam </w:t>
      </w:r>
      <w:r w:rsidRPr="00C2393A">
        <w:rPr>
          <w:rFonts w:ascii="Times New Roman" w:hAnsi="Times New Roman"/>
        </w:rPr>
        <w:t xml:space="preserve">par </w:t>
      </w:r>
      <w:r w:rsidRPr="00C2393A">
        <w:rPr>
          <w:rFonts w:ascii="Times New Roman" w:hAnsi="Times New Roman"/>
          <w:b/>
        </w:rPr>
        <w:t>Zemesgabalu</w:t>
      </w:r>
      <w:r w:rsidRPr="00C2393A">
        <w:rPr>
          <w:rFonts w:ascii="Times New Roman" w:hAnsi="Times New Roman"/>
        </w:rPr>
        <w:t xml:space="preserve"> nav nekustamā īpašuma nodokļa parāda un nomas maksas parāda. Līguma kopējais termiņš nevar pārsniegt Publiskas personas finanšu līdzekļu un mantas izšķērdēšanas novēršanas likumā noteikto nomas līguma termiņu.</w:t>
      </w:r>
    </w:p>
    <w:p w14:paraId="631602E4" w14:textId="77777777" w:rsidR="00AA1B4A" w:rsidRPr="00AA1B4A" w:rsidRDefault="00AA1B4A" w:rsidP="00401DAD">
      <w:pPr>
        <w:numPr>
          <w:ilvl w:val="0"/>
          <w:numId w:val="8"/>
        </w:num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val="en-US" w:eastAsia="lv-LV"/>
        </w:rPr>
        <w:t>NOMNIEKA TIESĪBAS UN PIENĀKUMI</w:t>
      </w:r>
    </w:p>
    <w:p w14:paraId="5E79CDBA" w14:textId="77777777" w:rsidR="00AA1B4A" w:rsidRPr="00463790" w:rsidRDefault="00463790" w:rsidP="00401DAD">
      <w:pPr>
        <w:pStyle w:val="Sarakstarindkopa"/>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463790">
        <w:rPr>
          <w:rFonts w:ascii="Times New Roman" w:eastAsia="Times New Roman" w:hAnsi="Times New Roman" w:cs="Times New Roman"/>
          <w:b/>
          <w:bCs/>
          <w:lang w:eastAsia="lv-LV"/>
        </w:rPr>
        <w:t xml:space="preserve">Nomniekam </w:t>
      </w:r>
      <w:r w:rsidR="00AA1B4A" w:rsidRPr="00463790">
        <w:rPr>
          <w:rFonts w:ascii="Times New Roman" w:eastAsia="Times New Roman" w:hAnsi="Times New Roman" w:cs="Times New Roman"/>
          <w:lang w:eastAsia="lv-LV"/>
        </w:rPr>
        <w:t>ir pienākums:</w:t>
      </w:r>
    </w:p>
    <w:p w14:paraId="01D63DCD" w14:textId="77777777" w:rsidR="00AA1B4A" w:rsidRPr="00AA1B4A" w:rsidRDefault="00AA1B4A" w:rsidP="00401DAD">
      <w:pPr>
        <w:pStyle w:val="Sarakstarindkopa"/>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kā krietnam un rūpīgam saimniekam rūpēties par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uzturēt to atbilstoši normatīvo aktu prasībām, kā arī nodrošināt, lai </w:t>
      </w:r>
      <w:r w:rsidRPr="00AA1B4A">
        <w:rPr>
          <w:rFonts w:ascii="Times New Roman" w:eastAsia="Times New Roman" w:hAnsi="Times New Roman" w:cs="Times New Roman"/>
          <w:b/>
          <w:bCs/>
          <w:lang w:eastAsia="lv-LV"/>
        </w:rPr>
        <w:t>Zemesgabalam</w:t>
      </w:r>
      <w:r w:rsidRPr="00AA1B4A">
        <w:rPr>
          <w:rFonts w:ascii="Times New Roman" w:eastAsia="Times New Roman" w:hAnsi="Times New Roman" w:cs="Times New Roman"/>
          <w:lang w:eastAsia="lv-LV"/>
        </w:rPr>
        <w:t xml:space="preserve"> piegulošā publiskā lietošanā esošā teritorija ir sakopta atbilstoši pašvaldības saistošo noteikumu prasībām par pašvaldības teritoriju un būvju uzturēšanu;</w:t>
      </w:r>
    </w:p>
    <w:p w14:paraId="130DA429" w14:textId="480DCE39" w:rsidR="00AA1B4A" w:rsidRPr="00AA1B4A" w:rsidRDefault="00AA1B4A" w:rsidP="00401DAD">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nodrošināt</w:t>
      </w:r>
      <w:r w:rsidRPr="00AA1B4A">
        <w:rPr>
          <w:rFonts w:ascii="Times New Roman" w:eastAsia="Times New Roman" w:hAnsi="Times New Roman" w:cs="Times New Roman"/>
          <w:b/>
          <w:bCs/>
          <w:lang w:eastAsia="lv-LV"/>
        </w:rPr>
        <w:t xml:space="preserve"> Zemesgabala </w:t>
      </w:r>
      <w:r w:rsidRPr="00AA1B4A">
        <w:rPr>
          <w:rFonts w:ascii="Times New Roman" w:eastAsia="Times New Roman" w:hAnsi="Times New Roman" w:cs="Times New Roman"/>
          <w:lang w:eastAsia="lv-LV"/>
        </w:rPr>
        <w:t>lietošanu atbilstoši Līguma 1.</w:t>
      </w:r>
      <w:r w:rsidR="003E7681">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.apakšpunktā paredzētajam mērķim,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izmantošanai citiem mērķiem ir nepieciešama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rakstveida piekrišana, attiecīgo valsts vai pašvaldības iestāžu atļauja;</w:t>
      </w:r>
    </w:p>
    <w:p w14:paraId="0D5F85B4" w14:textId="6DFE7507" w:rsidR="00AA1B4A" w:rsidRPr="00AA1B4A" w:rsidRDefault="00AA1B4A" w:rsidP="00401DAD">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patstāvīgi iegūt visus nepieciešamos saskaņojumus, atļaujas un citus nepieciešamos dokumentus, lai varētu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w:t>
      </w:r>
      <w:r w:rsidR="00A05DB8">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.apakšpunktā noteiktajam lietošanas mērķim; visas grūtības un izdevumus, kas saistīti ar nepieciešamo saskaņošanu un atļauju iegūšanu, kā arī citu dokumentu iegūšanu,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uzņemas patstāvīgi un uz sava rēķina; </w:t>
      </w:r>
    </w:p>
    <w:p w14:paraId="2498F57A" w14:textId="77777777" w:rsidR="00AA1B4A" w:rsidRPr="00AA1B4A" w:rsidRDefault="00AA1B4A" w:rsidP="00401DAD">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lietošanas tiesību aprobežojumus, ko rada tam noteiktie apgrūtinājumi un servitūti arī tad, ja tie nav ierakstīti zemesgrāmatā;</w:t>
      </w:r>
    </w:p>
    <w:p w14:paraId="1B0E0DCF" w14:textId="77777777" w:rsidR="00AA1B4A" w:rsidRPr="00AA1B4A" w:rsidRDefault="00AA1B4A" w:rsidP="00401DAD">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maksāt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AA1B4A" w:rsidRDefault="00AA1B4A" w:rsidP="00401DAD">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lietojot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ievērot normatīvos aktus, valsts iestāžu un pašvaldības noteikumus, lēmumus, ar savu darbību neaizskart citu zemes lietotāju un personu likumīgās intereses;</w:t>
      </w:r>
    </w:p>
    <w:p w14:paraId="48168A3A" w14:textId="77777777" w:rsidR="00AA1B4A" w:rsidRPr="00AA1B4A" w:rsidRDefault="00AA1B4A" w:rsidP="00401DAD">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saudzīgi izturēties pret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nepieļaut auglīgās augsnes virskārtas iznīcināšanu vai tās kvalitātes pasliktināšanos, tostarp pasargāt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no aizaugšanas un citiem procesiem, kas pasliktina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kultūrtehnisko stāvokli;</w:t>
      </w:r>
    </w:p>
    <w:p w14:paraId="23C1A99D" w14:textId="3EC0EB1D" w:rsidR="00AA1B4A" w:rsidRPr="00270627" w:rsidRDefault="00AA1B4A" w:rsidP="00401DAD">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pasargāt zemi no ūdens un vēja erozijas, ar savu darbību neizraisīt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applūšanu ar notekūdeņiem, zemes pārpurvošanos vai sablīvēšanos, nepieļaut piesārņošanu ar atkritumiem, ķīmiskajām vai radioaktīvajām vielām un novērst citus zemi postošus procesus; </w:t>
      </w:r>
    </w:p>
    <w:p w14:paraId="0A08870A" w14:textId="3BEEC52D" w:rsidR="00270627" w:rsidRPr="00F37E64" w:rsidRDefault="00270627" w:rsidP="00401DAD">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F37E64">
        <w:rPr>
          <w:rFonts w:ascii="Times New Roman" w:eastAsia="Times New Roman" w:hAnsi="Times New Roman" w:cs="Times New Roman"/>
          <w:lang w:eastAsia="lv-LV"/>
        </w:rPr>
        <w:t>saglabāt visus zemesgabalā esošos virszemes un pazemes inženiertehniskās apgādes tīklus (kabeļi, caurules, cauruļvadi un citi tehnoloģiskie aprīkojumi), uzņemoties pilnu atbildību par to saglabāšanu savas darbības laikā, kā arī nodrošināt ekspluatācijas dienestu darbiniekiem iespēju brīvi piekļūt inženiertehniskās apgādes tīkliem, kā arī segt zaudējumus, ko nodarījis zemesgabalā esošajiem vai trešajām personām piederošajiem inženiertehniskās apgādes tīkliem un citiem tehnoloģiskiem aprīkojumiem;</w:t>
      </w:r>
    </w:p>
    <w:p w14:paraId="520F169B" w14:textId="448287C7" w:rsidR="008F7E04" w:rsidRPr="00F37E64" w:rsidRDefault="008F7E04" w:rsidP="00401DAD">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F37E64">
        <w:rPr>
          <w:rFonts w:ascii="Times New Roman" w:eastAsia="Times New Roman" w:hAnsi="Times New Roman" w:cs="Times New Roman"/>
          <w:lang w:eastAsia="lv-LV"/>
        </w:rPr>
        <w:t>uzņemties pilnu atbildību par saimnieciskās darbības veikšanu attiecībā uz cilvēku drošību, veselību, vides aizsardzību</w:t>
      </w:r>
      <w:r w:rsidR="00E70315" w:rsidRPr="00F37E64">
        <w:rPr>
          <w:rFonts w:ascii="Times New Roman" w:eastAsia="Times New Roman" w:hAnsi="Times New Roman" w:cs="Times New Roman"/>
          <w:lang w:eastAsia="lv-LV"/>
        </w:rPr>
        <w:t>;</w:t>
      </w:r>
    </w:p>
    <w:p w14:paraId="5E9FC31E" w14:textId="03EC8DBC" w:rsidR="001A3C7D" w:rsidRPr="00F37E64" w:rsidRDefault="001A3C7D" w:rsidP="00401DAD">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F37E64">
        <w:rPr>
          <w:rFonts w:ascii="Times New Roman" w:eastAsia="Times New Roman" w:hAnsi="Times New Roman" w:cs="Times New Roman"/>
          <w:lang w:eastAsia="lv-LV"/>
        </w:rPr>
        <w:lastRenderedPageBreak/>
        <w:t>Nomniek</w:t>
      </w:r>
      <w:r w:rsidR="00874B97" w:rsidRPr="00F37E64">
        <w:rPr>
          <w:rFonts w:ascii="Times New Roman" w:eastAsia="Times New Roman" w:hAnsi="Times New Roman" w:cs="Times New Roman"/>
          <w:lang w:eastAsia="lv-LV"/>
        </w:rPr>
        <w:t>s</w:t>
      </w:r>
      <w:r w:rsidRPr="00F37E64">
        <w:rPr>
          <w:rFonts w:ascii="Times New Roman" w:eastAsia="Times New Roman" w:hAnsi="Times New Roman" w:cs="Times New Roman"/>
          <w:lang w:eastAsia="lv-LV"/>
        </w:rPr>
        <w:t xml:space="preserve">  nodrošin</w:t>
      </w:r>
      <w:r w:rsidR="00874B97" w:rsidRPr="00F37E64">
        <w:rPr>
          <w:rFonts w:ascii="Times New Roman" w:eastAsia="Times New Roman" w:hAnsi="Times New Roman" w:cs="Times New Roman"/>
          <w:lang w:eastAsia="lv-LV"/>
        </w:rPr>
        <w:t>a</w:t>
      </w:r>
      <w:r w:rsidRPr="00F37E64">
        <w:rPr>
          <w:rFonts w:ascii="Times New Roman" w:eastAsia="Times New Roman" w:hAnsi="Times New Roman" w:cs="Times New Roman"/>
          <w:lang w:eastAsia="lv-LV"/>
        </w:rPr>
        <w:t xml:space="preserve"> sadzīves atkritumu savākšanu uzstādītajos atkritumu konteineros, nepieļaut to izmešanu ārpus zemesgabala teritorijas, vai nodrošina to izvešanu pastāvīgi</w:t>
      </w:r>
      <w:r w:rsidR="00765D79" w:rsidRPr="00F37E64">
        <w:rPr>
          <w:rFonts w:ascii="Times New Roman" w:eastAsia="Times New Roman" w:hAnsi="Times New Roman" w:cs="Times New Roman"/>
          <w:lang w:eastAsia="lv-LV"/>
        </w:rPr>
        <w:t>;</w:t>
      </w:r>
    </w:p>
    <w:p w14:paraId="3999628C" w14:textId="49776AD3" w:rsidR="004E476C" w:rsidRPr="00F37E64" w:rsidRDefault="004E476C" w:rsidP="00401DAD">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F37E64">
        <w:rPr>
          <w:rFonts w:ascii="Times New Roman" w:eastAsia="Times New Roman" w:hAnsi="Times New Roman" w:cs="Times New Roman"/>
          <w:lang w:eastAsia="lv-LV"/>
        </w:rPr>
        <w:t>Nomniekam ievērot vides aizsardzības, higiēnas un ugunsdrošības noteikumu izpildi;</w:t>
      </w:r>
    </w:p>
    <w:p w14:paraId="5794BE01" w14:textId="77777777" w:rsidR="00AA1B4A" w:rsidRPr="00AA1B4A" w:rsidRDefault="00AA1B4A" w:rsidP="00401DAD">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nepieļaut darbību, kas pasliktina citu zemes lietotāju vai īpašnieku zemes kvalitāti;</w:t>
      </w:r>
    </w:p>
    <w:p w14:paraId="004A21A1" w14:textId="77777777" w:rsidR="00AA1B4A" w:rsidRPr="00AA1B4A" w:rsidRDefault="00AA1B4A" w:rsidP="00401DAD">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saimnieciskās darbības ierobežojumus noteiktās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teritorijās;</w:t>
      </w:r>
    </w:p>
    <w:p w14:paraId="36F8DB3B" w14:textId="77777777" w:rsidR="00AA1B4A" w:rsidRPr="00AA1B4A" w:rsidRDefault="00AA1B4A" w:rsidP="00401DAD">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77777777" w:rsidR="00AA1B4A" w:rsidRPr="00AA1B4A" w:rsidRDefault="00AA1B4A" w:rsidP="00401DAD">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ar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rakstisku piekrišanu nojaukt uz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nelikumīgi uzbūvētos objektus normatīvajos aktos noteiktajā kārtībā;</w:t>
      </w:r>
    </w:p>
    <w:p w14:paraId="706EB336" w14:textId="5B7A08AF" w:rsidR="00AA1B4A" w:rsidRPr="004548A4" w:rsidRDefault="00AA1B4A" w:rsidP="00401DAD">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ļaut</w:t>
      </w:r>
      <w:r w:rsidRPr="00AA1B4A">
        <w:rPr>
          <w:rFonts w:ascii="Times New Roman" w:eastAsia="Times New Roman" w:hAnsi="Times New Roman" w:cs="Times New Roman"/>
          <w:b/>
          <w:bCs/>
          <w:lang w:eastAsia="lv-LV"/>
        </w:rPr>
        <w:t xml:space="preserve"> Iznomātājam</w:t>
      </w:r>
      <w:r w:rsidRPr="00AA1B4A">
        <w:rPr>
          <w:rFonts w:ascii="Times New Roman" w:eastAsia="Times New Roman" w:hAnsi="Times New Roman" w:cs="Times New Roman"/>
          <w:lang w:eastAsia="lv-LV"/>
        </w:rPr>
        <w:t xml:space="preserve"> veikt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tādā apjomā, lai pārliecinātos, ka tas tiek izmantots atbilstoši Līguma noteikumiem</w:t>
      </w:r>
      <w:r w:rsidR="001149DE">
        <w:rPr>
          <w:rFonts w:ascii="Times New Roman" w:eastAsia="Times New Roman" w:hAnsi="Times New Roman" w:cs="Times New Roman"/>
          <w:lang w:eastAsia="lv-LV"/>
        </w:rPr>
        <w:t>.</w:t>
      </w:r>
    </w:p>
    <w:p w14:paraId="20CCF5FD" w14:textId="7E7AA9B2" w:rsidR="00AA1B4A" w:rsidRPr="00AA1B4A" w:rsidRDefault="00AA1B4A" w:rsidP="00401DAD">
      <w:pPr>
        <w:numPr>
          <w:ilvl w:val="1"/>
          <w:numId w:val="25"/>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ir tiesīgs:</w:t>
      </w:r>
    </w:p>
    <w:p w14:paraId="7205A2A7" w14:textId="77777777" w:rsidR="00AA1B4A" w:rsidRPr="00AA1B4A" w:rsidRDefault="00AA1B4A" w:rsidP="00401DAD">
      <w:pPr>
        <w:numPr>
          <w:ilvl w:val="2"/>
          <w:numId w:val="25"/>
        </w:numPr>
        <w:spacing w:before="100" w:beforeAutospacing="1" w:after="100" w:afterAutospacing="1" w:line="240" w:lineRule="auto"/>
        <w:ind w:hanging="294"/>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veikt nomas maksas priekšlaicīgu apmaksu atbilstoši Līguma noteikumiem;</w:t>
      </w:r>
    </w:p>
    <w:p w14:paraId="5D3DE643" w14:textId="11B456DE" w:rsidR="00AA1B4A" w:rsidRPr="00933AF9" w:rsidRDefault="00AA1B4A" w:rsidP="00401DAD">
      <w:pPr>
        <w:numPr>
          <w:ilvl w:val="2"/>
          <w:numId w:val="25"/>
        </w:numPr>
        <w:spacing w:before="100" w:beforeAutospacing="1" w:after="100" w:afterAutospacing="1" w:line="240" w:lineRule="auto"/>
        <w:ind w:left="1418" w:hanging="992"/>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vienpusēji atkāpties no Līguma,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nepiekrīt atbilstoši Līguma </w:t>
      </w:r>
      <w:r w:rsidR="00337C51">
        <w:rPr>
          <w:rFonts w:ascii="Times New Roman" w:eastAsia="Times New Roman" w:hAnsi="Times New Roman" w:cs="Times New Roman"/>
          <w:lang w:eastAsia="lv-LV"/>
        </w:rPr>
        <w:t>5.9</w:t>
      </w:r>
      <w:r w:rsidRPr="00AA1B4A">
        <w:rPr>
          <w:rFonts w:ascii="Times New Roman" w:eastAsia="Times New Roman" w:hAnsi="Times New Roman" w:cs="Times New Roman"/>
          <w:lang w:eastAsia="lv-LV"/>
        </w:rPr>
        <w:t xml:space="preserve">.apakšpunktam pārskatītajai nomas maksai, par to rakstiski informējot </w:t>
      </w:r>
      <w:r w:rsidRPr="00AA1B4A">
        <w:rPr>
          <w:rFonts w:ascii="Times New Roman" w:eastAsia="Times New Roman" w:hAnsi="Times New Roman" w:cs="Times New Roman"/>
          <w:b/>
          <w:bCs/>
          <w:lang w:eastAsia="lv-LV"/>
        </w:rPr>
        <w:t xml:space="preserve">Iznomātāju </w:t>
      </w:r>
      <w:r w:rsidRPr="00AA1B4A">
        <w:rPr>
          <w:rFonts w:ascii="Times New Roman" w:eastAsia="Times New Roman" w:hAnsi="Times New Roman" w:cs="Times New Roman"/>
          <w:lang w:eastAsia="lv-LV"/>
        </w:rPr>
        <w:t xml:space="preserve">vienu mēnesi iepriekš. Līdz Līguma izbeigšanai </w:t>
      </w: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maksā nomas maksu atbilstoši pārskatītajai nomas maksai.</w:t>
      </w:r>
    </w:p>
    <w:p w14:paraId="33EA79E7" w14:textId="5B095195" w:rsidR="00933AF9" w:rsidRDefault="00933AF9" w:rsidP="00401DAD">
      <w:pPr>
        <w:pStyle w:val="Sarakstarindkopa"/>
        <w:numPr>
          <w:ilvl w:val="0"/>
          <w:numId w:val="10"/>
        </w:numPr>
        <w:spacing w:before="100" w:beforeAutospacing="1" w:after="100" w:afterAutospacing="1" w:line="240" w:lineRule="auto"/>
        <w:jc w:val="center"/>
        <w:rPr>
          <w:rFonts w:ascii="Times New Roman" w:eastAsia="Times New Roman" w:hAnsi="Times New Roman" w:cs="Times New Roman"/>
          <w:b/>
          <w:bCs/>
          <w:sz w:val="24"/>
          <w:szCs w:val="24"/>
          <w:lang w:eastAsia="lv-LV"/>
        </w:rPr>
      </w:pPr>
      <w:r w:rsidRPr="00933AF9">
        <w:rPr>
          <w:rFonts w:ascii="Times New Roman" w:eastAsia="Times New Roman" w:hAnsi="Times New Roman" w:cs="Times New Roman"/>
          <w:b/>
          <w:bCs/>
          <w:sz w:val="24"/>
          <w:szCs w:val="24"/>
          <w:lang w:eastAsia="lv-LV"/>
        </w:rPr>
        <w:t>NOSACĪJUMI TIRDZNIECĪBAS VIETAS IERĪKOŠANAI</w:t>
      </w:r>
    </w:p>
    <w:p w14:paraId="318B4B98" w14:textId="3D334619" w:rsidR="00933AF9" w:rsidRDefault="00933AF9" w:rsidP="00401DAD">
      <w:pPr>
        <w:tabs>
          <w:tab w:val="left" w:pos="1134"/>
        </w:tabs>
        <w:spacing w:after="0" w:line="240" w:lineRule="auto"/>
        <w:jc w:val="both"/>
        <w:rPr>
          <w:rFonts w:ascii="Times New Roman" w:eastAsia="Times New Roman" w:hAnsi="Times New Roman" w:cs="Times New Roman"/>
          <w:sz w:val="24"/>
          <w:szCs w:val="24"/>
          <w:lang w:eastAsia="lv-LV"/>
        </w:rPr>
      </w:pPr>
      <w:r w:rsidRPr="00933AF9">
        <w:rPr>
          <w:rFonts w:ascii="Times New Roman" w:eastAsia="Times New Roman" w:hAnsi="Times New Roman" w:cs="Times New Roman"/>
          <w:sz w:val="24"/>
          <w:szCs w:val="24"/>
          <w:lang w:eastAsia="lv-LV"/>
        </w:rPr>
        <w:t xml:space="preserve">4.1. </w:t>
      </w:r>
      <w:r w:rsidR="004F3EDB">
        <w:rPr>
          <w:rFonts w:ascii="Times New Roman" w:eastAsia="Times New Roman" w:hAnsi="Times New Roman" w:cs="Times New Roman"/>
          <w:sz w:val="24"/>
          <w:szCs w:val="24"/>
          <w:lang w:eastAsia="lv-LV"/>
        </w:rPr>
        <w:t>S</w:t>
      </w:r>
      <w:r w:rsidRPr="00933AF9">
        <w:rPr>
          <w:rFonts w:ascii="Times New Roman" w:eastAsia="Times New Roman" w:hAnsi="Times New Roman" w:cs="Times New Roman"/>
          <w:sz w:val="24"/>
          <w:szCs w:val="24"/>
          <w:lang w:eastAsia="lv-LV"/>
        </w:rPr>
        <w:t>askaņā ar 2023.gada 8.maija Gulbenes novada būvvaldes nosacījumiem Nr.BV2.11/23/73 “Par nosacījumiem īslaicīgas lietošanas būves novietošanai” jāievēro sekojošas prasības:</w:t>
      </w:r>
    </w:p>
    <w:p w14:paraId="713C1729" w14:textId="177C960F" w:rsidR="00933AF9" w:rsidRPr="00933AF9" w:rsidRDefault="00933AF9" w:rsidP="00401DAD">
      <w:pPr>
        <w:pStyle w:val="Sarakstarindkopa"/>
        <w:numPr>
          <w:ilvl w:val="2"/>
          <w:numId w:val="45"/>
        </w:numPr>
        <w:tabs>
          <w:tab w:val="left" w:pos="1134"/>
        </w:tabs>
        <w:spacing w:after="0" w:line="240" w:lineRule="auto"/>
        <w:jc w:val="both"/>
        <w:rPr>
          <w:rFonts w:ascii="Times New Roman" w:eastAsia="Times New Roman" w:hAnsi="Times New Roman" w:cs="Times New Roman"/>
          <w:sz w:val="24"/>
          <w:szCs w:val="24"/>
          <w:lang w:eastAsia="lv-LV"/>
        </w:rPr>
      </w:pPr>
      <w:r w:rsidRPr="00933AF9">
        <w:rPr>
          <w:rFonts w:ascii="Times New Roman" w:hAnsi="Times New Roman" w:cs="Times New Roman"/>
          <w:sz w:val="24"/>
          <w:szCs w:val="24"/>
        </w:rPr>
        <w:t>īslaicīgas lietošanas būves ekspluatācijas termiņš nav ilgāks par pieciem gadiem un tā jānojauc līdz minētā termiņa beigām. Ekspluatācijas termiņu var pagarināt, kopā nepārsniedzot 10 gadus;</w:t>
      </w:r>
    </w:p>
    <w:p w14:paraId="29517E13" w14:textId="7B8DBBAB" w:rsidR="00933AF9" w:rsidRPr="00933AF9" w:rsidRDefault="00933AF9" w:rsidP="00401DAD">
      <w:pPr>
        <w:pStyle w:val="Sarakstarindkopa"/>
        <w:numPr>
          <w:ilvl w:val="2"/>
          <w:numId w:val="45"/>
        </w:numPr>
        <w:tabs>
          <w:tab w:val="left" w:pos="1134"/>
        </w:tabs>
        <w:spacing w:after="0" w:line="240" w:lineRule="auto"/>
        <w:jc w:val="both"/>
        <w:rPr>
          <w:rFonts w:ascii="Times New Roman" w:eastAsia="Times New Roman" w:hAnsi="Times New Roman" w:cs="Times New Roman"/>
          <w:sz w:val="24"/>
          <w:szCs w:val="24"/>
          <w:lang w:eastAsia="lv-LV"/>
        </w:rPr>
      </w:pPr>
      <w:r w:rsidRPr="00933AF9">
        <w:rPr>
          <w:rFonts w:ascii="Times New Roman" w:hAnsi="Times New Roman" w:cs="Times New Roman"/>
          <w:sz w:val="24"/>
          <w:szCs w:val="24"/>
        </w:rPr>
        <w:t>plānotā būve atbilst pirmās grupas ēkai (vienstāva ēka ar apbūves laukumu līdz 60 m</w:t>
      </w:r>
      <w:r w:rsidRPr="00933AF9">
        <w:rPr>
          <w:rFonts w:ascii="Times New Roman" w:hAnsi="Times New Roman" w:cs="Times New Roman"/>
          <w:sz w:val="24"/>
          <w:szCs w:val="24"/>
          <w:vertAlign w:val="superscript"/>
        </w:rPr>
        <w:t>2</w:t>
      </w:r>
      <w:r w:rsidRPr="00933AF9">
        <w:rPr>
          <w:rFonts w:ascii="Times New Roman" w:hAnsi="Times New Roman" w:cs="Times New Roman"/>
          <w:sz w:val="24"/>
          <w:szCs w:val="24"/>
        </w:rPr>
        <w:t>, tai skaitā mazēka);</w:t>
      </w:r>
    </w:p>
    <w:p w14:paraId="365E743F" w14:textId="4F5491EC" w:rsidR="00933AF9" w:rsidRDefault="00933AF9" w:rsidP="00401DAD">
      <w:pPr>
        <w:pStyle w:val="Sarakstarindkopa"/>
        <w:numPr>
          <w:ilvl w:val="2"/>
          <w:numId w:val="45"/>
        </w:numPr>
        <w:tabs>
          <w:tab w:val="left" w:pos="1134"/>
        </w:tabs>
        <w:spacing w:after="0" w:line="240" w:lineRule="auto"/>
        <w:jc w:val="both"/>
        <w:rPr>
          <w:rFonts w:ascii="Times New Roman" w:eastAsia="Times New Roman" w:hAnsi="Times New Roman" w:cs="Times New Roman"/>
          <w:sz w:val="24"/>
          <w:szCs w:val="24"/>
          <w:lang w:eastAsia="lv-LV"/>
        </w:rPr>
      </w:pPr>
      <w:r w:rsidRPr="00933AF9">
        <w:rPr>
          <w:rFonts w:ascii="Times New Roman" w:eastAsia="Times New Roman" w:hAnsi="Times New Roman" w:cs="Times New Roman"/>
          <w:sz w:val="24"/>
          <w:szCs w:val="24"/>
          <w:lang w:eastAsia="lv-LV"/>
        </w:rPr>
        <w:t>būves pamatnes vai pamatu dziļums nedrīkst pārsniegt 30 cm, tiem jābūt viegli demontējamiem pēc nomas perioda beigām;</w:t>
      </w:r>
    </w:p>
    <w:p w14:paraId="609E6A74" w14:textId="12F4FF79" w:rsidR="00933AF9" w:rsidRDefault="00933AF9" w:rsidP="00401DAD">
      <w:pPr>
        <w:pStyle w:val="Sarakstarindkopa"/>
        <w:numPr>
          <w:ilvl w:val="2"/>
          <w:numId w:val="45"/>
        </w:numPr>
        <w:tabs>
          <w:tab w:val="left" w:pos="1134"/>
        </w:tabs>
        <w:spacing w:after="0" w:line="240" w:lineRule="auto"/>
        <w:jc w:val="both"/>
        <w:rPr>
          <w:rFonts w:ascii="Times New Roman" w:eastAsia="Times New Roman" w:hAnsi="Times New Roman" w:cs="Times New Roman"/>
          <w:sz w:val="24"/>
          <w:szCs w:val="24"/>
          <w:lang w:eastAsia="lv-LV"/>
        </w:rPr>
      </w:pPr>
      <w:r w:rsidRPr="00933AF9">
        <w:rPr>
          <w:rFonts w:ascii="Times New Roman" w:eastAsia="Times New Roman" w:hAnsi="Times New Roman" w:cs="Times New Roman"/>
          <w:sz w:val="24"/>
          <w:szCs w:val="24"/>
          <w:lang w:eastAsia="lv-LV"/>
        </w:rPr>
        <w:t>risinot būves novietni, jāievēro būvlaide;</w:t>
      </w:r>
    </w:p>
    <w:p w14:paraId="3866CE9D" w14:textId="7DCC6430" w:rsidR="00933AF9" w:rsidRDefault="00933AF9" w:rsidP="00401DAD">
      <w:pPr>
        <w:pStyle w:val="Sarakstarindkopa"/>
        <w:numPr>
          <w:ilvl w:val="2"/>
          <w:numId w:val="45"/>
        </w:numPr>
        <w:tabs>
          <w:tab w:val="left" w:pos="1134"/>
        </w:tabs>
        <w:spacing w:after="0" w:line="240" w:lineRule="auto"/>
        <w:jc w:val="both"/>
        <w:rPr>
          <w:rFonts w:ascii="Times New Roman" w:eastAsia="Times New Roman" w:hAnsi="Times New Roman" w:cs="Times New Roman"/>
          <w:sz w:val="24"/>
          <w:szCs w:val="24"/>
          <w:lang w:eastAsia="lv-LV"/>
        </w:rPr>
      </w:pPr>
      <w:r w:rsidRPr="00933AF9">
        <w:rPr>
          <w:rFonts w:ascii="Times New Roman" w:eastAsia="Times New Roman" w:hAnsi="Times New Roman" w:cs="Times New Roman"/>
          <w:sz w:val="24"/>
          <w:szCs w:val="24"/>
          <w:lang w:eastAsia="lv-LV"/>
        </w:rPr>
        <w:t xml:space="preserve">būves vizuālā dizaina risinājumam jāatbilst </w:t>
      </w:r>
      <w:r w:rsidRPr="00933AF9">
        <w:rPr>
          <w:rFonts w:ascii="Times New Roman" w:hAnsi="Times New Roman" w:cs="Times New Roman"/>
          <w:sz w:val="24"/>
          <w:szCs w:val="24"/>
        </w:rPr>
        <w:t>konkrētās pilsētvides zonas</w:t>
      </w:r>
      <w:r w:rsidRPr="00933AF9">
        <w:rPr>
          <w:rFonts w:ascii="Times New Roman" w:eastAsia="Times New Roman" w:hAnsi="Times New Roman" w:cs="Times New Roman"/>
          <w:sz w:val="24"/>
          <w:szCs w:val="24"/>
          <w:lang w:eastAsia="lv-LV"/>
        </w:rPr>
        <w:t xml:space="preserve"> apbūves raksturam un mērogam, lai netiktu liegta arhitektūras pieminekļu kopējā tēla uztvere;</w:t>
      </w:r>
    </w:p>
    <w:p w14:paraId="5B113B25" w14:textId="6914A4C0" w:rsidR="00933AF9" w:rsidRDefault="00933AF9" w:rsidP="00401DAD">
      <w:pPr>
        <w:pStyle w:val="Sarakstarindkopa"/>
        <w:numPr>
          <w:ilvl w:val="2"/>
          <w:numId w:val="45"/>
        </w:numPr>
        <w:tabs>
          <w:tab w:val="left" w:pos="1134"/>
        </w:tabs>
        <w:spacing w:after="0" w:line="240" w:lineRule="auto"/>
        <w:jc w:val="both"/>
        <w:rPr>
          <w:rFonts w:ascii="Times New Roman" w:eastAsia="Times New Roman" w:hAnsi="Times New Roman" w:cs="Times New Roman"/>
          <w:sz w:val="24"/>
          <w:szCs w:val="24"/>
          <w:lang w:eastAsia="lv-LV"/>
        </w:rPr>
      </w:pPr>
      <w:r w:rsidRPr="00933AF9">
        <w:rPr>
          <w:rFonts w:ascii="Times New Roman" w:eastAsia="Times New Roman" w:hAnsi="Times New Roman" w:cs="Times New Roman"/>
          <w:sz w:val="24"/>
          <w:szCs w:val="24"/>
          <w:lang w:eastAsia="lv-LV"/>
        </w:rPr>
        <w:t>visās ar audumu segtajās konstrukcijās (tajā skaitā atsevišķi saules sargi) izmantojami vienkrāsaini audumi bez citu firmu vai produkcijas reklāmas;</w:t>
      </w:r>
    </w:p>
    <w:p w14:paraId="3F16D9AD" w14:textId="187BE4E6" w:rsidR="00933AF9" w:rsidRDefault="00933AF9" w:rsidP="00401DAD">
      <w:pPr>
        <w:pStyle w:val="Sarakstarindkopa"/>
        <w:numPr>
          <w:ilvl w:val="2"/>
          <w:numId w:val="45"/>
        </w:numPr>
        <w:tabs>
          <w:tab w:val="left" w:pos="1134"/>
        </w:tabs>
        <w:spacing w:after="0" w:line="240" w:lineRule="auto"/>
        <w:jc w:val="both"/>
        <w:rPr>
          <w:rFonts w:ascii="Times New Roman" w:eastAsia="Times New Roman" w:hAnsi="Times New Roman" w:cs="Times New Roman"/>
          <w:sz w:val="24"/>
          <w:szCs w:val="24"/>
          <w:lang w:eastAsia="lv-LV"/>
        </w:rPr>
      </w:pPr>
      <w:r w:rsidRPr="00933AF9">
        <w:rPr>
          <w:rFonts w:ascii="Times New Roman" w:eastAsia="Times New Roman" w:hAnsi="Times New Roman" w:cs="Times New Roman"/>
          <w:sz w:val="24"/>
          <w:szCs w:val="24"/>
          <w:lang w:eastAsia="lv-LV"/>
        </w:rPr>
        <w:t>pie būves izvietotās reklāmas saskaņojamas ar Gulbenes novada būvvaldes arhitektu un tajās izvietotajai informācijai jāatbilst Valsts valodas likumam;</w:t>
      </w:r>
    </w:p>
    <w:p w14:paraId="6AA99684" w14:textId="5C146662" w:rsidR="00933AF9" w:rsidRPr="00933AF9" w:rsidRDefault="00933AF9" w:rsidP="00401DAD">
      <w:pPr>
        <w:pStyle w:val="Sarakstarindkopa"/>
        <w:numPr>
          <w:ilvl w:val="2"/>
          <w:numId w:val="45"/>
        </w:numPr>
        <w:tabs>
          <w:tab w:val="left" w:pos="1134"/>
        </w:tabs>
        <w:spacing w:after="0" w:line="240" w:lineRule="auto"/>
        <w:jc w:val="both"/>
        <w:rPr>
          <w:rFonts w:ascii="Times New Roman" w:eastAsia="Times New Roman" w:hAnsi="Times New Roman" w:cs="Times New Roman"/>
          <w:sz w:val="24"/>
          <w:szCs w:val="24"/>
          <w:lang w:eastAsia="lv-LV"/>
        </w:rPr>
      </w:pPr>
      <w:r w:rsidRPr="00933AF9">
        <w:rPr>
          <w:rFonts w:ascii="Times New Roman" w:hAnsi="Times New Roman" w:cs="Times New Roman"/>
          <w:sz w:val="24"/>
          <w:szCs w:val="24"/>
        </w:rPr>
        <w:t>papildus atļauts izvietot konkrētajai pilsētvides zonai atbilstošus vieglas konstrukcijas galdus un krēslus;</w:t>
      </w:r>
    </w:p>
    <w:p w14:paraId="07002989" w14:textId="1BC90226" w:rsidR="00933AF9" w:rsidRPr="00933AF9" w:rsidRDefault="00933AF9" w:rsidP="00401DAD">
      <w:pPr>
        <w:pStyle w:val="Sarakstarindkopa"/>
        <w:numPr>
          <w:ilvl w:val="2"/>
          <w:numId w:val="45"/>
        </w:numPr>
        <w:tabs>
          <w:tab w:val="left" w:pos="1134"/>
        </w:tabs>
        <w:spacing w:after="0" w:line="240" w:lineRule="auto"/>
        <w:jc w:val="both"/>
        <w:rPr>
          <w:rFonts w:ascii="Times New Roman" w:eastAsia="Times New Roman" w:hAnsi="Times New Roman" w:cs="Times New Roman"/>
          <w:sz w:val="24"/>
          <w:szCs w:val="24"/>
          <w:lang w:eastAsia="lv-LV"/>
        </w:rPr>
      </w:pPr>
      <w:r w:rsidRPr="00933AF9">
        <w:rPr>
          <w:rFonts w:ascii="Times New Roman" w:hAnsi="Times New Roman" w:cs="Times New Roman"/>
          <w:sz w:val="24"/>
          <w:szCs w:val="24"/>
        </w:rPr>
        <w:t>pirms būves novietošanas Gulbenes novada būvvaldē jāiesniedz nepieciešamā dokumentācija atbilstoši spēkā esošajai likumdošanai un būvniecības regulējumam;</w:t>
      </w:r>
    </w:p>
    <w:p w14:paraId="2C462F9B" w14:textId="7FDD896C" w:rsidR="00933AF9" w:rsidRPr="00933AF9" w:rsidRDefault="00933AF9" w:rsidP="00401DAD">
      <w:pPr>
        <w:pStyle w:val="Sarakstarindkopa"/>
        <w:numPr>
          <w:ilvl w:val="2"/>
          <w:numId w:val="45"/>
        </w:numPr>
        <w:tabs>
          <w:tab w:val="left" w:pos="1134"/>
        </w:tabs>
        <w:spacing w:after="0" w:line="240" w:lineRule="auto"/>
        <w:jc w:val="both"/>
        <w:rPr>
          <w:rFonts w:ascii="Times New Roman" w:eastAsia="Times New Roman" w:hAnsi="Times New Roman" w:cs="Times New Roman"/>
          <w:sz w:val="24"/>
          <w:szCs w:val="24"/>
          <w:lang w:eastAsia="lv-LV"/>
        </w:rPr>
      </w:pPr>
      <w:r w:rsidRPr="00933AF9">
        <w:rPr>
          <w:rFonts w:ascii="Times New Roman" w:hAnsi="Times New Roman" w:cs="Times New Roman"/>
          <w:sz w:val="24"/>
          <w:szCs w:val="24"/>
        </w:rPr>
        <w:t>atbilstoši normatīvajiem aktiem nepieciešamie tehniskie vai īpašie noteikumi, atļaujas vai saskaņojumi, būves īpašniekam jāpieprasa un jāsaņem pirms attiecīgās būvniecības ieceres dokumentācijas iesniegšanas Gulbenes novada būvvaldē;</w:t>
      </w:r>
    </w:p>
    <w:p w14:paraId="1B9D280D" w14:textId="77777777" w:rsidR="00933AF9" w:rsidRPr="00933AF9" w:rsidRDefault="00933AF9" w:rsidP="00401DAD">
      <w:pPr>
        <w:pStyle w:val="Sarakstarindkopa"/>
        <w:numPr>
          <w:ilvl w:val="2"/>
          <w:numId w:val="45"/>
        </w:numPr>
        <w:tabs>
          <w:tab w:val="left" w:pos="1134"/>
        </w:tabs>
        <w:spacing w:after="0" w:line="240" w:lineRule="auto"/>
        <w:jc w:val="both"/>
        <w:rPr>
          <w:rFonts w:ascii="Times New Roman" w:eastAsia="Times New Roman" w:hAnsi="Times New Roman" w:cs="Times New Roman"/>
          <w:sz w:val="24"/>
          <w:szCs w:val="24"/>
          <w:lang w:eastAsia="lv-LV"/>
        </w:rPr>
      </w:pPr>
      <w:r w:rsidRPr="00933AF9">
        <w:rPr>
          <w:rFonts w:ascii="Times New Roman" w:eastAsia="Times New Roman" w:hAnsi="Times New Roman" w:cs="Times New Roman"/>
          <w:sz w:val="24"/>
          <w:szCs w:val="24"/>
          <w:lang w:eastAsia="lv-LV"/>
        </w:rPr>
        <w:t>būve nojaucama bez jebkādas kompensācijas, ja beidzies būves ekspluatācijas termiņš vai zemes nomas līguma termiņš:</w:t>
      </w:r>
    </w:p>
    <w:p w14:paraId="77162CEC" w14:textId="77777777" w:rsidR="00933AF9" w:rsidRPr="00AF6130" w:rsidRDefault="00933AF9" w:rsidP="00401DAD">
      <w:pPr>
        <w:numPr>
          <w:ilvl w:val="2"/>
          <w:numId w:val="42"/>
        </w:numPr>
        <w:spacing w:after="0" w:line="240" w:lineRule="auto"/>
        <w:contextualSpacing/>
        <w:jc w:val="both"/>
        <w:rPr>
          <w:rFonts w:ascii="Times New Roman" w:eastAsia="Times New Roman" w:hAnsi="Times New Roman" w:cs="Times New Roman"/>
          <w:sz w:val="24"/>
          <w:szCs w:val="24"/>
          <w:lang w:eastAsia="lv-LV"/>
        </w:rPr>
      </w:pPr>
      <w:r w:rsidRPr="00AF6130">
        <w:rPr>
          <w:rFonts w:ascii="Times New Roman" w:eastAsia="Times New Roman" w:hAnsi="Times New Roman" w:cs="Times New Roman"/>
          <w:sz w:val="24"/>
          <w:szCs w:val="24"/>
          <w:lang w:eastAsia="lv-LV"/>
        </w:rPr>
        <w:t>saņemot no inženierkomunikāciju turētājiem tehniskos noteikumus par būves atslēgšanu no inženierkomunikācijām;</w:t>
      </w:r>
    </w:p>
    <w:p w14:paraId="28C64E66" w14:textId="273FB494" w:rsidR="00933AF9" w:rsidRDefault="00933AF9" w:rsidP="00401DAD">
      <w:pPr>
        <w:numPr>
          <w:ilvl w:val="2"/>
          <w:numId w:val="42"/>
        </w:numPr>
        <w:spacing w:after="0" w:line="240" w:lineRule="auto"/>
        <w:contextualSpacing/>
        <w:jc w:val="both"/>
        <w:rPr>
          <w:rFonts w:ascii="Times New Roman" w:eastAsia="Times New Roman" w:hAnsi="Times New Roman" w:cs="Times New Roman"/>
          <w:sz w:val="24"/>
          <w:szCs w:val="24"/>
          <w:lang w:eastAsia="lv-LV"/>
        </w:rPr>
      </w:pPr>
      <w:r w:rsidRPr="00AF6130">
        <w:rPr>
          <w:rFonts w:ascii="Times New Roman" w:eastAsia="Times New Roman" w:hAnsi="Times New Roman" w:cs="Times New Roman"/>
          <w:sz w:val="24"/>
          <w:szCs w:val="24"/>
          <w:lang w:eastAsia="lv-LV"/>
        </w:rPr>
        <w:t>veicot būves atslēgšanu no inženierkomunikācijām</w:t>
      </w:r>
      <w:bookmarkStart w:id="0" w:name="p4.2"/>
      <w:bookmarkStart w:id="1" w:name="p-378666"/>
      <w:bookmarkEnd w:id="0"/>
      <w:bookmarkEnd w:id="1"/>
      <w:r w:rsidRPr="00AF6130">
        <w:rPr>
          <w:rFonts w:ascii="Times New Roman" w:eastAsia="Times New Roman" w:hAnsi="Times New Roman" w:cs="Times New Roman"/>
          <w:sz w:val="24"/>
          <w:szCs w:val="24"/>
          <w:lang w:eastAsia="lv-LV"/>
        </w:rPr>
        <w:t>;</w:t>
      </w:r>
    </w:p>
    <w:p w14:paraId="5ABA71D9" w14:textId="60FEFA99" w:rsidR="00933AF9" w:rsidRDefault="00933AF9" w:rsidP="00401DAD">
      <w:pPr>
        <w:pStyle w:val="Sarakstarindkopa"/>
        <w:numPr>
          <w:ilvl w:val="2"/>
          <w:numId w:val="45"/>
        </w:numPr>
        <w:spacing w:after="0" w:line="240" w:lineRule="auto"/>
        <w:jc w:val="both"/>
        <w:rPr>
          <w:rFonts w:ascii="Times New Roman" w:eastAsia="Times New Roman" w:hAnsi="Times New Roman" w:cs="Times New Roman"/>
          <w:sz w:val="24"/>
          <w:szCs w:val="24"/>
          <w:lang w:eastAsia="lv-LV"/>
        </w:rPr>
      </w:pPr>
      <w:r w:rsidRPr="00933AF9">
        <w:rPr>
          <w:rFonts w:ascii="Times New Roman" w:eastAsia="Times New Roman" w:hAnsi="Times New Roman" w:cs="Times New Roman"/>
          <w:sz w:val="24"/>
          <w:szCs w:val="24"/>
          <w:lang w:eastAsia="lv-LV"/>
        </w:rPr>
        <w:t>par būves nojaukšanu jāpaziņo Gulbenes novada būvvaldei</w:t>
      </w:r>
      <w:bookmarkStart w:id="2" w:name="p4.4"/>
      <w:bookmarkStart w:id="3" w:name="p-378668"/>
      <w:bookmarkEnd w:id="2"/>
      <w:bookmarkEnd w:id="3"/>
      <w:r w:rsidRPr="00933AF9">
        <w:rPr>
          <w:rFonts w:ascii="Times New Roman" w:eastAsia="Times New Roman" w:hAnsi="Times New Roman" w:cs="Times New Roman"/>
          <w:sz w:val="24"/>
          <w:szCs w:val="24"/>
          <w:lang w:eastAsia="lv-LV"/>
        </w:rPr>
        <w:t>;</w:t>
      </w:r>
    </w:p>
    <w:p w14:paraId="0F8BA277" w14:textId="77F8B6AB" w:rsidR="00933AF9" w:rsidRPr="00772108" w:rsidRDefault="00933AF9" w:rsidP="00401DAD">
      <w:pPr>
        <w:pStyle w:val="Sarakstarindkopa"/>
        <w:numPr>
          <w:ilvl w:val="2"/>
          <w:numId w:val="45"/>
        </w:numPr>
        <w:spacing w:after="0" w:line="240" w:lineRule="auto"/>
        <w:jc w:val="both"/>
        <w:rPr>
          <w:rFonts w:ascii="Times New Roman" w:eastAsia="Times New Roman" w:hAnsi="Times New Roman" w:cs="Times New Roman"/>
          <w:sz w:val="24"/>
          <w:szCs w:val="24"/>
          <w:lang w:eastAsia="lv-LV"/>
        </w:rPr>
      </w:pPr>
      <w:r w:rsidRPr="00933AF9">
        <w:rPr>
          <w:rFonts w:ascii="Times New Roman" w:eastAsia="Times New Roman" w:hAnsi="Times New Roman" w:cs="Times New Roman"/>
          <w:sz w:val="24"/>
          <w:szCs w:val="24"/>
          <w:lang w:eastAsia="lv-LV"/>
        </w:rPr>
        <w:t>par īslaicīgas lietošanas būves nojaukšanu pēc ekspluatācijas termiņa vai zemes lietošanas termiņa beigām ir atbildīgs būves īpašnieks.</w:t>
      </w:r>
    </w:p>
    <w:p w14:paraId="2AB79373" w14:textId="08C1D8A0" w:rsidR="00AA1B4A" w:rsidRPr="00933AF9" w:rsidRDefault="00AA1B4A" w:rsidP="00401DAD">
      <w:pPr>
        <w:numPr>
          <w:ilvl w:val="0"/>
          <w:numId w:val="10"/>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Norēķinu kārtība</w:t>
      </w:r>
    </w:p>
    <w:p w14:paraId="5FA066F6" w14:textId="0E609140" w:rsidR="00AA1B4A" w:rsidRPr="00933AF9" w:rsidRDefault="00933AF9"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 </w:t>
      </w:r>
      <w:r w:rsidR="00AA1B4A" w:rsidRPr="00933AF9">
        <w:rPr>
          <w:rFonts w:ascii="Times New Roman" w:eastAsia="Times New Roman" w:hAnsi="Times New Roman" w:cs="Times New Roman"/>
          <w:b/>
          <w:bCs/>
          <w:lang w:eastAsia="lv-LV"/>
        </w:rPr>
        <w:t xml:space="preserve">Nomnieks </w:t>
      </w:r>
      <w:r w:rsidR="00AA1B4A" w:rsidRPr="00933AF9">
        <w:rPr>
          <w:rFonts w:ascii="Times New Roman" w:eastAsia="Times New Roman" w:hAnsi="Times New Roman" w:cs="Times New Roman"/>
          <w:lang w:eastAsia="lv-LV"/>
        </w:rPr>
        <w:t xml:space="preserve">maksā </w:t>
      </w:r>
      <w:r w:rsidR="00AA1B4A" w:rsidRPr="00933AF9">
        <w:rPr>
          <w:rFonts w:ascii="Times New Roman" w:eastAsia="Times New Roman" w:hAnsi="Times New Roman" w:cs="Times New Roman"/>
          <w:b/>
          <w:bCs/>
          <w:lang w:eastAsia="lv-LV"/>
        </w:rPr>
        <w:t xml:space="preserve">Iznomātājam </w:t>
      </w:r>
      <w:r w:rsidR="00AA1B4A" w:rsidRPr="00933AF9">
        <w:rPr>
          <w:rFonts w:ascii="Times New Roman" w:eastAsia="Times New Roman" w:hAnsi="Times New Roman" w:cs="Times New Roman"/>
          <w:lang w:eastAsia="lv-LV"/>
        </w:rPr>
        <w:t xml:space="preserve">nomas maksu ___ </w:t>
      </w:r>
      <w:r w:rsidR="00AA1B4A" w:rsidRPr="00933AF9">
        <w:rPr>
          <w:rFonts w:ascii="Times New Roman" w:eastAsia="Times New Roman" w:hAnsi="Times New Roman" w:cs="Times New Roman"/>
          <w:b/>
          <w:bCs/>
          <w:color w:val="000000"/>
          <w:lang w:eastAsia="lv-LV"/>
        </w:rPr>
        <w:t xml:space="preserve">EUR </w:t>
      </w:r>
      <w:r w:rsidR="00AA1B4A" w:rsidRPr="00933AF9">
        <w:rPr>
          <w:rFonts w:ascii="Times New Roman" w:eastAsia="Times New Roman" w:hAnsi="Times New Roman" w:cs="Times New Roman"/>
          <w:color w:val="000000"/>
          <w:lang w:eastAsia="lv-LV"/>
        </w:rPr>
        <w:t>(</w:t>
      </w:r>
      <w:r w:rsidR="00AA1B4A" w:rsidRPr="00933AF9">
        <w:rPr>
          <w:rFonts w:ascii="Times New Roman" w:eastAsia="Times New Roman" w:hAnsi="Times New Roman" w:cs="Times New Roman"/>
          <w:i/>
          <w:iCs/>
          <w:color w:val="000000"/>
          <w:lang w:eastAsia="lv-LV"/>
        </w:rPr>
        <w:t>______</w:t>
      </w:r>
      <w:r w:rsidR="00AA1B4A" w:rsidRPr="00933AF9">
        <w:rPr>
          <w:rFonts w:ascii="Times New Roman" w:eastAsia="Times New Roman" w:hAnsi="Times New Roman" w:cs="Times New Roman"/>
          <w:lang w:eastAsia="lv-LV"/>
        </w:rPr>
        <w:t xml:space="preserve">) </w:t>
      </w:r>
      <w:r w:rsidR="00E17D30">
        <w:rPr>
          <w:rFonts w:ascii="Times New Roman" w:eastAsia="Times New Roman" w:hAnsi="Times New Roman" w:cs="Times New Roman"/>
          <w:lang w:eastAsia="lv-LV"/>
        </w:rPr>
        <w:t>gadā</w:t>
      </w:r>
      <w:r w:rsidR="00AA1B4A" w:rsidRPr="00933AF9">
        <w:rPr>
          <w:rFonts w:ascii="Times New Roman" w:eastAsia="Times New Roman" w:hAnsi="Times New Roman" w:cs="Times New Roman"/>
          <w:lang w:eastAsia="lv-LV"/>
        </w:rPr>
        <w:t>, neieskaitot pievienotās vērtības nodokli.</w:t>
      </w:r>
    </w:p>
    <w:p w14:paraId="24CD0E0F" w14:textId="47B6E3AC" w:rsidR="00D155ED" w:rsidRPr="00933AF9" w:rsidRDefault="00D155ED"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33AF9">
        <w:rPr>
          <w:rFonts w:ascii="Times New Roman" w:hAnsi="Times New Roman" w:cs="Times New Roman"/>
          <w:color w:val="000000" w:themeColor="text1"/>
          <w:sz w:val="24"/>
          <w:szCs w:val="24"/>
        </w:rPr>
        <w:lastRenderedPageBreak/>
        <w:t xml:space="preserve">Papildus nomas maksai Nomnieks </w:t>
      </w:r>
      <w:r w:rsidRPr="00933AF9">
        <w:rPr>
          <w:rFonts w:ascii="Times New Roman" w:hAnsi="Times New Roman" w:cs="Times New Roman"/>
          <w:color w:val="000000" w:themeColor="text1"/>
          <w:sz w:val="24"/>
          <w:szCs w:val="24"/>
          <w:shd w:val="clear" w:color="auto" w:fill="FFFFFF"/>
        </w:rPr>
        <w:t xml:space="preserve">norēķinās </w:t>
      </w:r>
      <w:r w:rsidRPr="00933AF9">
        <w:rPr>
          <w:rFonts w:ascii="Times New Roman" w:hAnsi="Times New Roman" w:cs="Times New Roman"/>
          <w:color w:val="000000" w:themeColor="text1"/>
          <w:sz w:val="24"/>
          <w:szCs w:val="24"/>
        </w:rPr>
        <w:t xml:space="preserve">par komunālajiem pakalpojumiem, ievērojot Līguma </w:t>
      </w:r>
      <w:r w:rsidR="006D426F">
        <w:rPr>
          <w:rFonts w:ascii="Times New Roman" w:hAnsi="Times New Roman" w:cs="Times New Roman"/>
          <w:color w:val="000000" w:themeColor="text1"/>
          <w:sz w:val="24"/>
          <w:szCs w:val="24"/>
        </w:rPr>
        <w:t>5</w:t>
      </w:r>
      <w:r w:rsidRPr="00933AF9">
        <w:rPr>
          <w:rFonts w:ascii="Times New Roman" w:hAnsi="Times New Roman" w:cs="Times New Roman"/>
          <w:color w:val="000000" w:themeColor="text1"/>
          <w:sz w:val="24"/>
          <w:szCs w:val="24"/>
        </w:rPr>
        <w:t>.3.punktā noteikto norēķinu kārtību. Samaksu par šo pakalpojumu lietošanu</w:t>
      </w:r>
      <w:r w:rsidRPr="00933AF9">
        <w:rPr>
          <w:rFonts w:ascii="Times New Roman" w:hAnsi="Times New Roman" w:cs="Times New Roman"/>
          <w:b/>
          <w:i/>
          <w:color w:val="000000" w:themeColor="text1"/>
          <w:sz w:val="24"/>
          <w:szCs w:val="24"/>
        </w:rPr>
        <w:t xml:space="preserve"> </w:t>
      </w:r>
      <w:r w:rsidRPr="00933AF9">
        <w:rPr>
          <w:rFonts w:ascii="Times New Roman" w:hAnsi="Times New Roman" w:cs="Times New Roman"/>
          <w:color w:val="000000" w:themeColor="text1"/>
          <w:sz w:val="24"/>
          <w:szCs w:val="24"/>
        </w:rPr>
        <w:t>Nomnieks</w:t>
      </w:r>
      <w:r w:rsidRPr="00933AF9">
        <w:rPr>
          <w:rFonts w:ascii="Times New Roman" w:hAnsi="Times New Roman" w:cs="Times New Roman"/>
          <w:b/>
          <w:i/>
          <w:color w:val="000000" w:themeColor="text1"/>
          <w:sz w:val="24"/>
          <w:szCs w:val="24"/>
        </w:rPr>
        <w:t xml:space="preserve"> </w:t>
      </w:r>
      <w:r w:rsidRPr="00933AF9">
        <w:rPr>
          <w:rFonts w:ascii="Times New Roman" w:hAnsi="Times New Roman" w:cs="Times New Roman"/>
          <w:color w:val="000000" w:themeColor="text1"/>
          <w:sz w:val="24"/>
          <w:szCs w:val="24"/>
        </w:rPr>
        <w:t>veic Iznomātājam, pamatojoties uz saņemtajiem pakalpojumiem un pakalpojumu sniedzēju izrakstītajiem rēķiniem.</w:t>
      </w:r>
    </w:p>
    <w:p w14:paraId="477DAFD6" w14:textId="337B0177" w:rsidR="00D155ED" w:rsidRPr="00933AF9" w:rsidRDefault="00283506"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33AF9">
        <w:rPr>
          <w:rFonts w:ascii="Times New Roman" w:hAnsi="Times New Roman" w:cs="Times New Roman"/>
          <w:color w:val="000000" w:themeColor="text1"/>
          <w:sz w:val="24"/>
          <w:szCs w:val="24"/>
        </w:rPr>
        <w:t>Iznomātājs</w:t>
      </w:r>
      <w:r w:rsidRPr="00933AF9">
        <w:rPr>
          <w:rFonts w:ascii="Times New Roman" w:hAnsi="Times New Roman" w:cs="Times New Roman"/>
          <w:b/>
          <w:bCs/>
          <w:i/>
          <w:color w:val="000000" w:themeColor="text1"/>
          <w:sz w:val="24"/>
          <w:szCs w:val="24"/>
        </w:rPr>
        <w:t xml:space="preserve"> </w:t>
      </w:r>
      <w:r w:rsidRPr="00933AF9">
        <w:rPr>
          <w:rFonts w:ascii="Times New Roman" w:hAnsi="Times New Roman" w:cs="Times New Roman"/>
          <w:bCs/>
          <w:color w:val="000000" w:themeColor="text1"/>
          <w:sz w:val="24"/>
          <w:szCs w:val="24"/>
        </w:rPr>
        <w:t xml:space="preserve">apņemas </w:t>
      </w:r>
      <w:r w:rsidRPr="00933AF9">
        <w:rPr>
          <w:rFonts w:ascii="Times New Roman" w:hAnsi="Times New Roman" w:cs="Times New Roman"/>
          <w:color w:val="000000" w:themeColor="text1"/>
          <w:sz w:val="24"/>
          <w:szCs w:val="24"/>
        </w:rPr>
        <w:t>nodrošināt</w:t>
      </w:r>
      <w:r w:rsidRPr="00933AF9">
        <w:rPr>
          <w:rFonts w:ascii="Times New Roman" w:hAnsi="Times New Roman" w:cs="Times New Roman"/>
          <w:b/>
          <w:i/>
          <w:color w:val="000000" w:themeColor="text1"/>
          <w:sz w:val="24"/>
          <w:szCs w:val="24"/>
        </w:rPr>
        <w:t xml:space="preserve"> </w:t>
      </w:r>
      <w:r w:rsidRPr="00933AF9">
        <w:rPr>
          <w:rFonts w:ascii="Times New Roman" w:hAnsi="Times New Roman" w:cs="Times New Roman"/>
          <w:color w:val="000000" w:themeColor="text1"/>
          <w:sz w:val="24"/>
          <w:szCs w:val="24"/>
        </w:rPr>
        <w:t>Nomnieku</w:t>
      </w:r>
      <w:r w:rsidRPr="00933AF9">
        <w:rPr>
          <w:rFonts w:ascii="Times New Roman" w:hAnsi="Times New Roman" w:cs="Times New Roman"/>
          <w:b/>
          <w:i/>
          <w:color w:val="000000" w:themeColor="text1"/>
          <w:sz w:val="24"/>
          <w:szCs w:val="24"/>
        </w:rPr>
        <w:t xml:space="preserve"> </w:t>
      </w:r>
      <w:r w:rsidRPr="00933AF9">
        <w:rPr>
          <w:rFonts w:ascii="Times New Roman" w:hAnsi="Times New Roman" w:cs="Times New Roman"/>
          <w:color w:val="000000" w:themeColor="text1"/>
          <w:sz w:val="24"/>
          <w:szCs w:val="24"/>
        </w:rPr>
        <w:t>ar komunāl</w:t>
      </w:r>
      <w:r w:rsidR="003F3BBF" w:rsidRPr="00933AF9">
        <w:rPr>
          <w:rFonts w:ascii="Times New Roman" w:hAnsi="Times New Roman" w:cs="Times New Roman"/>
          <w:color w:val="000000" w:themeColor="text1"/>
          <w:sz w:val="24"/>
          <w:szCs w:val="24"/>
        </w:rPr>
        <w:t>o</w:t>
      </w:r>
      <w:r w:rsidRPr="00933AF9">
        <w:rPr>
          <w:rFonts w:ascii="Times New Roman" w:hAnsi="Times New Roman" w:cs="Times New Roman"/>
          <w:color w:val="000000" w:themeColor="text1"/>
          <w:sz w:val="24"/>
          <w:szCs w:val="24"/>
        </w:rPr>
        <w:t xml:space="preserve"> pakalpojum</w:t>
      </w:r>
      <w:r w:rsidR="003F3BBF" w:rsidRPr="00933AF9">
        <w:rPr>
          <w:rFonts w:ascii="Times New Roman" w:hAnsi="Times New Roman" w:cs="Times New Roman"/>
          <w:color w:val="000000" w:themeColor="text1"/>
          <w:sz w:val="24"/>
          <w:szCs w:val="24"/>
        </w:rPr>
        <w:t xml:space="preserve">u - </w:t>
      </w:r>
      <w:r w:rsidRPr="00933AF9">
        <w:rPr>
          <w:rFonts w:ascii="Times New Roman" w:hAnsi="Times New Roman" w:cs="Times New Roman"/>
          <w:bCs/>
          <w:color w:val="000000" w:themeColor="text1"/>
          <w:sz w:val="24"/>
          <w:szCs w:val="24"/>
          <w:u w:val="single"/>
        </w:rPr>
        <w:t>elektroenerģiju</w:t>
      </w:r>
      <w:r w:rsidRPr="00933AF9">
        <w:rPr>
          <w:rFonts w:ascii="Times New Roman" w:hAnsi="Times New Roman" w:cs="Times New Roman"/>
          <w:bCs/>
          <w:color w:val="000000" w:themeColor="text1"/>
          <w:sz w:val="24"/>
          <w:szCs w:val="24"/>
        </w:rPr>
        <w:t xml:space="preserve">. </w:t>
      </w:r>
      <w:r w:rsidRPr="00933AF9">
        <w:rPr>
          <w:rFonts w:ascii="Times New Roman" w:hAnsi="Times New Roman" w:cs="Times New Roman"/>
          <w:bCs/>
          <w:color w:val="000000" w:themeColor="text1"/>
          <w:sz w:val="24"/>
          <w:szCs w:val="24"/>
          <w:u w:val="single"/>
        </w:rPr>
        <w:t>Par patērēto elektroenerģiju</w:t>
      </w:r>
      <w:r w:rsidRPr="00933AF9">
        <w:rPr>
          <w:rFonts w:ascii="Times New Roman" w:hAnsi="Times New Roman" w:cs="Times New Roman"/>
          <w:bCs/>
          <w:color w:val="000000" w:themeColor="text1"/>
          <w:sz w:val="24"/>
          <w:szCs w:val="24"/>
        </w:rPr>
        <w:t xml:space="preserve"> </w:t>
      </w:r>
      <w:r w:rsidRPr="00933AF9">
        <w:rPr>
          <w:rFonts w:ascii="Times New Roman" w:hAnsi="Times New Roman" w:cs="Times New Roman"/>
          <w:color w:val="000000" w:themeColor="text1"/>
          <w:sz w:val="24"/>
          <w:szCs w:val="24"/>
        </w:rPr>
        <w:t>Nomnieks</w:t>
      </w:r>
      <w:r w:rsidRPr="00933AF9">
        <w:rPr>
          <w:rFonts w:ascii="Times New Roman" w:hAnsi="Times New Roman" w:cs="Times New Roman"/>
          <w:b/>
          <w:i/>
          <w:color w:val="000000" w:themeColor="text1"/>
          <w:sz w:val="24"/>
          <w:szCs w:val="24"/>
        </w:rPr>
        <w:t xml:space="preserve"> </w:t>
      </w:r>
      <w:r w:rsidRPr="00933AF9">
        <w:rPr>
          <w:rFonts w:ascii="Times New Roman" w:hAnsi="Times New Roman" w:cs="Times New Roman"/>
          <w:color w:val="000000" w:themeColor="text1"/>
          <w:sz w:val="24"/>
          <w:szCs w:val="24"/>
        </w:rPr>
        <w:t xml:space="preserve">maksā </w:t>
      </w:r>
      <w:r w:rsidRPr="00933AF9">
        <w:rPr>
          <w:rFonts w:ascii="Times New Roman" w:hAnsi="Times New Roman" w:cs="Times New Roman"/>
          <w:bCs/>
          <w:color w:val="000000" w:themeColor="text1"/>
          <w:sz w:val="24"/>
          <w:szCs w:val="24"/>
        </w:rPr>
        <w:t>Iznomātājam,</w:t>
      </w:r>
      <w:r w:rsidRPr="00933AF9">
        <w:rPr>
          <w:rFonts w:ascii="Times New Roman" w:hAnsi="Times New Roman" w:cs="Times New Roman"/>
          <w:color w:val="000000" w:themeColor="text1"/>
          <w:sz w:val="24"/>
          <w:szCs w:val="24"/>
        </w:rPr>
        <w:t xml:space="preserve"> pamatojoties uz kontrolskaitītāja rādījumiem,</w:t>
      </w:r>
      <w:r w:rsidRPr="00933AF9">
        <w:rPr>
          <w:rFonts w:ascii="Times New Roman" w:hAnsi="Times New Roman" w:cs="Times New Roman"/>
          <w:b/>
          <w:bCs/>
          <w:i/>
          <w:color w:val="000000" w:themeColor="text1"/>
          <w:sz w:val="24"/>
          <w:szCs w:val="24"/>
        </w:rPr>
        <w:t xml:space="preserve"> </w:t>
      </w:r>
      <w:r w:rsidRPr="00933AF9">
        <w:rPr>
          <w:rFonts w:ascii="Times New Roman" w:hAnsi="Times New Roman" w:cs="Times New Roman"/>
          <w:bCs/>
          <w:color w:val="000000" w:themeColor="text1"/>
          <w:sz w:val="24"/>
          <w:szCs w:val="24"/>
        </w:rPr>
        <w:t xml:space="preserve">atbilstoši noteiktajiem tarifiem. </w:t>
      </w:r>
      <w:r w:rsidRPr="00933AF9">
        <w:rPr>
          <w:rFonts w:ascii="Times New Roman" w:hAnsi="Times New Roman" w:cs="Times New Roman"/>
          <w:bCs/>
          <w:iCs/>
          <w:color w:val="000000" w:themeColor="text1"/>
          <w:sz w:val="24"/>
          <w:szCs w:val="24"/>
        </w:rPr>
        <w:t>Noteikto tarifu izmaiņas gadījumā, rēķins tiek izrakstīts saskaņā ar jauno tarifu. Pielikumā rēķinam tiek pievienotas dokumentu kopijas, kas apstiprina jauno elektroenerģijas cenu.</w:t>
      </w:r>
    </w:p>
    <w:p w14:paraId="5D5B2C5C" w14:textId="202CEF6E" w:rsidR="001B4E05" w:rsidRPr="00933AF9" w:rsidRDefault="001B4E05"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33AF9">
        <w:rPr>
          <w:rFonts w:ascii="Times New Roman" w:hAnsi="Times New Roman"/>
        </w:rPr>
        <w:t xml:space="preserve">Papildus nomas maksai </w:t>
      </w:r>
      <w:r w:rsidRPr="00933AF9">
        <w:rPr>
          <w:rFonts w:ascii="Times New Roman" w:hAnsi="Times New Roman"/>
          <w:b/>
          <w:bCs/>
        </w:rPr>
        <w:t>Nomnieks</w:t>
      </w:r>
      <w:r w:rsidRPr="00933AF9">
        <w:rPr>
          <w:rFonts w:ascii="Times New Roman" w:hAnsi="Times New Roman"/>
        </w:rPr>
        <w:t xml:space="preserve"> veic vienreizēju maksājumu 107,00 </w:t>
      </w:r>
      <w:r w:rsidRPr="00933AF9">
        <w:rPr>
          <w:rFonts w:ascii="Times New Roman" w:hAnsi="Times New Roman"/>
          <w:i/>
          <w:iCs/>
        </w:rPr>
        <w:t>euro</w:t>
      </w:r>
      <w:r w:rsidRPr="00933AF9">
        <w:rPr>
          <w:rFonts w:ascii="Times New Roman" w:hAnsi="Times New Roman"/>
        </w:rPr>
        <w:t xml:space="preserve"> (viens simts septiņi </w:t>
      </w:r>
      <w:r w:rsidRPr="00933AF9">
        <w:rPr>
          <w:rFonts w:ascii="Times New Roman" w:hAnsi="Times New Roman"/>
          <w:i/>
          <w:iCs/>
        </w:rPr>
        <w:t>euro</w:t>
      </w:r>
      <w:r w:rsidRPr="00933AF9">
        <w:rPr>
          <w:rFonts w:ascii="Times New Roman" w:hAnsi="Times New Roman"/>
        </w:rPr>
        <w:t xml:space="preserve"> un 00 centi) apmērā,</w:t>
      </w:r>
      <w:r>
        <w:t xml:space="preserve"> </w:t>
      </w:r>
      <w:r w:rsidRPr="00933AF9">
        <w:rPr>
          <w:rFonts w:ascii="Times New Roman" w:hAnsi="Times New Roman"/>
        </w:rPr>
        <w:t xml:space="preserve">neieskaitot pievienotās vērtības nodokli, lai kompensētu Gulbenes novada pašvaldībai pieaicinātā sertificēta vērtētāja atlīdzības summu par </w:t>
      </w:r>
      <w:r w:rsidRPr="00933AF9">
        <w:rPr>
          <w:rFonts w:ascii="Times New Roman" w:hAnsi="Times New Roman"/>
          <w:b/>
          <w:bCs/>
        </w:rPr>
        <w:t>Zemesgabala</w:t>
      </w:r>
      <w:r w:rsidRPr="00933AF9">
        <w:rPr>
          <w:rFonts w:ascii="Times New Roman" w:hAnsi="Times New Roman"/>
        </w:rPr>
        <w:t xml:space="preserve"> nomas maksas noteikšanu, saskaņā ar izrakstīto rēķinu, samaksu veicot divu mēnešu laikā no līguma noslēgšanas brīža Gulbenes novada pašvaldības administrācijas kasē, vai bezskaidras naudas norēķinu veidā, pārskaitot naudu kādā no </w:t>
      </w:r>
      <w:r w:rsidRPr="00933AF9">
        <w:rPr>
          <w:rFonts w:ascii="Times New Roman" w:hAnsi="Times New Roman"/>
          <w:b/>
          <w:bCs/>
        </w:rPr>
        <w:t>Iznomātāja</w:t>
      </w:r>
      <w:r w:rsidRPr="00933AF9">
        <w:rPr>
          <w:rFonts w:ascii="Times New Roman" w:hAnsi="Times New Roman"/>
        </w:rPr>
        <w:t xml:space="preserve"> norādītajiem kontiem.</w:t>
      </w:r>
    </w:p>
    <w:p w14:paraId="690C7AFA" w14:textId="77777777" w:rsidR="00933AF9" w:rsidRPr="00933AF9"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33AF9">
        <w:rPr>
          <w:rFonts w:ascii="Times New Roman" w:eastAsia="Times New Roman" w:hAnsi="Times New Roman" w:cs="Times New Roman"/>
          <w:lang w:eastAsia="lv-LV"/>
        </w:rPr>
        <w:t>Pievienotās vērtības nodoklis tiek piemērots saskaņā ar spēkā esošajiem normatīvajiem aktiem.</w:t>
      </w:r>
    </w:p>
    <w:p w14:paraId="793B8086" w14:textId="7712C032" w:rsidR="00AA1B4A" w:rsidRPr="00933AF9"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33AF9">
        <w:rPr>
          <w:rFonts w:ascii="Times New Roman" w:eastAsia="Times New Roman" w:hAnsi="Times New Roman" w:cs="Times New Roman"/>
          <w:lang w:eastAsia="lv-LV"/>
        </w:rPr>
        <w:t xml:space="preserve"> Gadījumā, ja </w:t>
      </w:r>
      <w:r w:rsidRPr="00933AF9">
        <w:rPr>
          <w:rFonts w:ascii="Times New Roman" w:eastAsia="Times New Roman" w:hAnsi="Times New Roman" w:cs="Times New Roman"/>
          <w:b/>
          <w:bCs/>
          <w:lang w:eastAsia="lv-LV"/>
        </w:rPr>
        <w:t>Nomnieks</w:t>
      </w:r>
      <w:r w:rsidRPr="00933AF9">
        <w:rPr>
          <w:rFonts w:ascii="Times New Roman" w:eastAsia="Times New Roman" w:hAnsi="Times New Roman" w:cs="Times New Roman"/>
          <w:lang w:eastAsia="lv-LV"/>
        </w:rPr>
        <w:t xml:space="preserve"> uz </w:t>
      </w:r>
      <w:r w:rsidRPr="00933AF9">
        <w:rPr>
          <w:rFonts w:ascii="Times New Roman" w:eastAsia="Times New Roman" w:hAnsi="Times New Roman" w:cs="Times New Roman"/>
          <w:b/>
          <w:bCs/>
          <w:lang w:eastAsia="lv-LV"/>
        </w:rPr>
        <w:t>Zemesgabala</w:t>
      </w:r>
      <w:r w:rsidRPr="00933AF9">
        <w:rPr>
          <w:rFonts w:ascii="Times New Roman" w:eastAsia="Times New Roman" w:hAnsi="Times New Roman" w:cs="Times New Roman"/>
          <w:lang w:eastAsia="lv-LV"/>
        </w:rPr>
        <w:t xml:space="preserve"> veic nelikumīgu būvniecību, nomas maksai tiek piemērots</w:t>
      </w:r>
      <w:r w:rsidRPr="00933AF9">
        <w:rPr>
          <w:rFonts w:ascii="Times New Roman" w:eastAsia="Times New Roman" w:hAnsi="Times New Roman" w:cs="Times New Roman"/>
          <w:b/>
          <w:bCs/>
          <w:lang w:eastAsia="lv-LV"/>
        </w:rPr>
        <w:t xml:space="preserve"> </w:t>
      </w:r>
      <w:r w:rsidRPr="00933AF9">
        <w:rPr>
          <w:rFonts w:ascii="Times New Roman" w:eastAsia="Times New Roman" w:hAnsi="Times New Roman" w:cs="Times New Roman"/>
          <w:lang w:eastAsia="lv-LV"/>
        </w:rPr>
        <w:t>1,5 koeficients uz laiku līdz šajā punktā norādīto apstākļu novēršanai.</w:t>
      </w:r>
    </w:p>
    <w:p w14:paraId="5D31891B" w14:textId="2637FAA1" w:rsidR="00933AF9" w:rsidRPr="00933AF9" w:rsidRDefault="003F3BBF"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33AF9">
        <w:rPr>
          <w:rFonts w:ascii="Times New Roman" w:hAnsi="Times New Roman" w:cs="Times New Roman"/>
          <w:sz w:val="24"/>
          <w:szCs w:val="24"/>
        </w:rPr>
        <w:t xml:space="preserve">Nomas maksu un maksu par komunālajiem pakalpojumiem Nomnieks maksā ar pārskaitījumu uz Līgumā norādīto Iznomātāja bankas kontu katru mēnesi 20 (divdesmit) dienu laikā no rēķina izrakstīšanas dienas. </w:t>
      </w:r>
      <w:r w:rsidRPr="00933AF9">
        <w:rPr>
          <w:rFonts w:ascii="Times New Roman" w:hAnsi="Times New Roman" w:cs="Times New Roman"/>
          <w:snapToGrid w:val="0"/>
          <w:color w:val="000000" w:themeColor="text1"/>
          <w:sz w:val="24"/>
          <w:szCs w:val="24"/>
        </w:rPr>
        <w:t xml:space="preserve">Iznomātājs par Līguma </w:t>
      </w:r>
      <w:r w:rsidR="00AB356B">
        <w:rPr>
          <w:rFonts w:ascii="Times New Roman" w:hAnsi="Times New Roman" w:cs="Times New Roman"/>
          <w:snapToGrid w:val="0"/>
          <w:color w:val="000000" w:themeColor="text1"/>
          <w:sz w:val="24"/>
          <w:szCs w:val="24"/>
        </w:rPr>
        <w:t>5</w:t>
      </w:r>
      <w:r w:rsidRPr="00933AF9">
        <w:rPr>
          <w:rFonts w:ascii="Times New Roman" w:hAnsi="Times New Roman" w:cs="Times New Roman"/>
          <w:snapToGrid w:val="0"/>
          <w:color w:val="000000" w:themeColor="text1"/>
          <w:sz w:val="24"/>
          <w:szCs w:val="24"/>
        </w:rPr>
        <w:t xml:space="preserve">.1. un </w:t>
      </w:r>
      <w:r w:rsidR="00AB356B">
        <w:rPr>
          <w:rFonts w:ascii="Times New Roman" w:hAnsi="Times New Roman" w:cs="Times New Roman"/>
          <w:snapToGrid w:val="0"/>
          <w:color w:val="000000" w:themeColor="text1"/>
          <w:sz w:val="24"/>
          <w:szCs w:val="24"/>
        </w:rPr>
        <w:t>5</w:t>
      </w:r>
      <w:r w:rsidRPr="00933AF9">
        <w:rPr>
          <w:rFonts w:ascii="Times New Roman" w:hAnsi="Times New Roman" w:cs="Times New Roman"/>
          <w:snapToGrid w:val="0"/>
          <w:color w:val="000000" w:themeColor="text1"/>
          <w:sz w:val="24"/>
          <w:szCs w:val="24"/>
        </w:rPr>
        <w:t>.2.punktā noteiktajiem maksājumiem sagatavo vienu rēķinu mēnesī</w:t>
      </w:r>
      <w:r w:rsidRPr="00933AF9">
        <w:rPr>
          <w:rFonts w:ascii="Times New Roman" w:hAnsi="Times New Roman" w:cs="Times New Roman"/>
          <w:color w:val="000000" w:themeColor="text1"/>
          <w:sz w:val="24"/>
          <w:szCs w:val="24"/>
        </w:rPr>
        <w:t xml:space="preserve">. </w:t>
      </w:r>
      <w:r w:rsidRPr="00933AF9">
        <w:rPr>
          <w:rFonts w:ascii="Times New Roman" w:hAnsi="Times New Roman" w:cs="Times New Roman"/>
          <w:sz w:val="24"/>
          <w:szCs w:val="24"/>
        </w:rPr>
        <w:t>Rēķins Nomniekam tiek nosūtīts</w:t>
      </w:r>
      <w:r w:rsidRPr="00933AF9">
        <w:rPr>
          <w:rFonts w:ascii="Times New Roman" w:hAnsi="Times New Roman" w:cs="Times New Roman"/>
          <w:snapToGrid w:val="0"/>
          <w:sz w:val="24"/>
          <w:szCs w:val="24"/>
        </w:rPr>
        <w:t xml:space="preserve"> elektroniski līdz kārtējā mēneša 5.(piektajam</w:t>
      </w:r>
      <w:r w:rsidRPr="00933AF9">
        <w:rPr>
          <w:rFonts w:ascii="Times New Roman" w:hAnsi="Times New Roman" w:cs="Times New Roman"/>
          <w:sz w:val="24"/>
          <w:szCs w:val="24"/>
        </w:rPr>
        <w:t xml:space="preserve">) datumam uz Līgumā norādīto Nomnieka elektroniskā pasta adresi no Iznomātāja elektroniskā pasta adreses </w:t>
      </w:r>
      <w:hyperlink r:id="rId5" w:history="1">
        <w:r w:rsidRPr="00933AF9">
          <w:rPr>
            <w:rStyle w:val="Hipersaite"/>
            <w:rFonts w:ascii="Times New Roman" w:hAnsi="Times New Roman" w:cs="Times New Roman"/>
            <w:sz w:val="24"/>
            <w:szCs w:val="24"/>
          </w:rPr>
          <w:t>rekini@gulbene.lv</w:t>
        </w:r>
      </w:hyperlink>
      <w:r w:rsidRPr="00933AF9">
        <w:rPr>
          <w:rFonts w:ascii="Times New Roman" w:hAnsi="Times New Roman" w:cs="Times New Roman"/>
          <w:sz w:val="24"/>
          <w:szCs w:val="24"/>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šajā punktā norādītās elektroniskā pasta adreses.</w:t>
      </w:r>
    </w:p>
    <w:p w14:paraId="7BAA7C1F" w14:textId="712AA4DD" w:rsidR="00AA1B4A" w:rsidRPr="00933AF9"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33AF9">
        <w:rPr>
          <w:rFonts w:ascii="Times New Roman" w:eastAsia="Times New Roman" w:hAnsi="Times New Roman" w:cs="Times New Roman"/>
          <w:b/>
          <w:bCs/>
          <w:lang w:eastAsia="lv-LV"/>
        </w:rPr>
        <w:t xml:space="preserve">Nomnieks </w:t>
      </w:r>
      <w:r w:rsidRPr="00933AF9">
        <w:rPr>
          <w:rFonts w:ascii="Times New Roman" w:eastAsia="Times New Roman" w:hAnsi="Times New Roman" w:cs="Times New Roman"/>
          <w:lang w:eastAsia="lv-LV"/>
        </w:rPr>
        <w:t>papildus</w:t>
      </w:r>
      <w:r w:rsidRPr="00933AF9">
        <w:rPr>
          <w:rFonts w:ascii="Times New Roman" w:eastAsia="Times New Roman" w:hAnsi="Times New Roman" w:cs="Times New Roman"/>
          <w:b/>
          <w:bCs/>
          <w:lang w:eastAsia="lv-LV"/>
        </w:rPr>
        <w:t xml:space="preserve"> </w:t>
      </w:r>
      <w:r w:rsidRPr="00933AF9">
        <w:rPr>
          <w:rFonts w:ascii="Times New Roman" w:eastAsia="Times New Roman" w:hAnsi="Times New Roman" w:cs="Times New Roman"/>
          <w:lang w:eastAsia="lv-LV"/>
        </w:rPr>
        <w:t>nomas maksai maksā</w:t>
      </w:r>
      <w:r w:rsidRPr="00933AF9">
        <w:rPr>
          <w:rFonts w:ascii="Times New Roman" w:eastAsia="Times New Roman" w:hAnsi="Times New Roman" w:cs="Times New Roman"/>
          <w:b/>
          <w:bCs/>
          <w:lang w:eastAsia="lv-LV"/>
        </w:rPr>
        <w:t xml:space="preserve"> </w:t>
      </w:r>
      <w:r w:rsidRPr="00933AF9">
        <w:rPr>
          <w:rFonts w:ascii="Times New Roman" w:eastAsia="Times New Roman" w:hAnsi="Times New Roman" w:cs="Times New Roman"/>
          <w:lang w:eastAsia="lv-LV"/>
        </w:rPr>
        <w:t xml:space="preserve">nekustamā īpašuma nodokli par </w:t>
      </w:r>
      <w:r w:rsidRPr="00933AF9">
        <w:rPr>
          <w:rFonts w:ascii="Times New Roman" w:eastAsia="Times New Roman" w:hAnsi="Times New Roman" w:cs="Times New Roman"/>
          <w:b/>
          <w:bCs/>
          <w:lang w:eastAsia="lv-LV"/>
        </w:rPr>
        <w:t>Zemesgabalu</w:t>
      </w:r>
      <w:r w:rsidRPr="00933AF9">
        <w:rPr>
          <w:rFonts w:ascii="Times New Roman" w:eastAsia="Times New Roman" w:hAnsi="Times New Roman" w:cs="Times New Roman"/>
          <w:lang w:eastAsia="lv-LV"/>
        </w:rPr>
        <w:t xml:space="preserve">. Nekustamā īpašuma nodoklis </w:t>
      </w:r>
      <w:r w:rsidRPr="00933AF9">
        <w:rPr>
          <w:rFonts w:ascii="Times New Roman" w:eastAsia="Times New Roman" w:hAnsi="Times New Roman" w:cs="Times New Roman"/>
          <w:b/>
          <w:bCs/>
          <w:lang w:eastAsia="lv-LV"/>
        </w:rPr>
        <w:t>Nomniekam</w:t>
      </w:r>
      <w:r w:rsidRPr="00933AF9">
        <w:rPr>
          <w:rFonts w:ascii="Times New Roman" w:eastAsia="Times New Roman" w:hAnsi="Times New Roman" w:cs="Times New Roman"/>
          <w:lang w:eastAsia="lv-LV"/>
        </w:rPr>
        <w:t xml:space="preserve"> jāmaksā likumā “Par nekustamā īpašuma nodokli” noteiktajā termiņā pēc nekustamā īpašuma nodokļa maksāšanas paziņojuma saņemšanas. </w:t>
      </w:r>
      <w:r w:rsidRPr="00933AF9">
        <w:rPr>
          <w:rFonts w:ascii="Times New Roman" w:eastAsia="Times New Roman" w:hAnsi="Times New Roman" w:cs="Times New Roman"/>
          <w:b/>
          <w:bCs/>
          <w:lang w:eastAsia="lv-LV"/>
        </w:rPr>
        <w:t>Nomnieks</w:t>
      </w:r>
      <w:r w:rsidRPr="00933AF9">
        <w:rPr>
          <w:rFonts w:ascii="Times New Roman" w:eastAsia="Times New Roman" w:hAnsi="Times New Roman" w:cs="Times New Roman"/>
          <w:lang w:eastAsia="lv-LV"/>
        </w:rPr>
        <w:t xml:space="preserve"> nekustamā īpašuma nodokli maksā Gulbenes novada pašvaldības administrācijas kasē, vai bezskaidras naudas norēķinu veidā.</w:t>
      </w:r>
    </w:p>
    <w:p w14:paraId="4CBDB8EB" w14:textId="77777777" w:rsidR="00C85F55" w:rsidRPr="00C85F55"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933AF9">
        <w:rPr>
          <w:rFonts w:ascii="Times New Roman" w:eastAsia="Times New Roman" w:hAnsi="Times New Roman" w:cs="Times New Roman"/>
          <w:b/>
          <w:bCs/>
          <w:lang w:eastAsia="lv-LV"/>
        </w:rPr>
        <w:t>Iznomātājs</w:t>
      </w:r>
      <w:r w:rsidRPr="00933AF9">
        <w:rPr>
          <w:rFonts w:ascii="Times New Roman" w:eastAsia="Times New Roman" w:hAnsi="Times New Roman" w:cs="Times New Roman"/>
          <w:lang w:eastAsia="lv-LV"/>
        </w:rPr>
        <w:t xml:space="preserve"> ir tiesīgs, nosūtot </w:t>
      </w:r>
      <w:r w:rsidRPr="00933AF9">
        <w:rPr>
          <w:rFonts w:ascii="Times New Roman" w:eastAsia="Times New Roman" w:hAnsi="Times New Roman" w:cs="Times New Roman"/>
          <w:b/>
          <w:bCs/>
          <w:lang w:eastAsia="lv-LV"/>
        </w:rPr>
        <w:t>Nomniekam</w:t>
      </w:r>
      <w:r w:rsidRPr="00933AF9">
        <w:rPr>
          <w:rFonts w:ascii="Times New Roman" w:eastAsia="Times New Roman" w:hAnsi="Times New Roman" w:cs="Times New Roman"/>
          <w:lang w:eastAsia="lv-LV"/>
        </w:rPr>
        <w:t xml:space="preserve"> rakstisku paziņojumu vai rēķinu, vienpusēji mainīt nomas maksu vai citu saistīto maksājumu apmēru bez grozījumu izdarīšanas Līgumā, ja:</w:t>
      </w:r>
    </w:p>
    <w:p w14:paraId="7139BF30" w14:textId="21FAB995" w:rsidR="00933AF9" w:rsidRPr="00C85F55" w:rsidRDefault="00AA1B4A" w:rsidP="00401DAD">
      <w:pPr>
        <w:pStyle w:val="Sarakstarindkopa"/>
        <w:numPr>
          <w:ilvl w:val="2"/>
          <w:numId w:val="48"/>
        </w:numPr>
        <w:spacing w:before="100" w:beforeAutospacing="1" w:after="100" w:afterAutospacing="1" w:line="240" w:lineRule="auto"/>
        <w:ind w:left="1134"/>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lang w:eastAsia="lv-LV"/>
        </w:rPr>
        <w:t xml:space="preserve">normatīvie akti paredz citu </w:t>
      </w:r>
      <w:r w:rsidRPr="00C85F55">
        <w:rPr>
          <w:rFonts w:ascii="Times New Roman" w:eastAsia="Times New Roman" w:hAnsi="Times New Roman" w:cs="Times New Roman"/>
          <w:b/>
          <w:bCs/>
          <w:lang w:eastAsia="lv-LV"/>
        </w:rPr>
        <w:t xml:space="preserve">Zemesgabala </w:t>
      </w:r>
      <w:r w:rsidRPr="00C85F55">
        <w:rPr>
          <w:rFonts w:ascii="Times New Roman" w:eastAsia="Times New Roman" w:hAnsi="Times New Roman" w:cs="Times New Roman"/>
          <w:lang w:eastAsia="lv-LV"/>
        </w:rPr>
        <w:t>nomas maksas aprēķināšanas kārtību</w:t>
      </w:r>
      <w:r w:rsidR="00933AF9" w:rsidRPr="00C85F55">
        <w:rPr>
          <w:rFonts w:ascii="Times New Roman" w:eastAsia="Times New Roman" w:hAnsi="Times New Roman" w:cs="Times New Roman"/>
          <w:lang w:eastAsia="lv-LV"/>
        </w:rPr>
        <w:t>;</w:t>
      </w:r>
    </w:p>
    <w:p w14:paraId="560A47E2" w14:textId="71D6E839" w:rsidR="00C85F55" w:rsidRPr="00C85F55" w:rsidRDefault="00AA1B4A" w:rsidP="00401DAD">
      <w:pPr>
        <w:pStyle w:val="Sarakstarindkopa"/>
        <w:numPr>
          <w:ilvl w:val="2"/>
          <w:numId w:val="48"/>
        </w:numPr>
        <w:spacing w:before="100" w:beforeAutospacing="1" w:after="100" w:afterAutospacing="1" w:line="240" w:lineRule="auto"/>
        <w:ind w:left="1134"/>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lang w:eastAsia="lv-LV"/>
        </w:rPr>
        <w:t xml:space="preserve">ar normatīvajiem aktiem tiek no jauna ieviesti vai palielināti uz </w:t>
      </w:r>
      <w:r w:rsidRPr="00C85F55">
        <w:rPr>
          <w:rFonts w:ascii="Times New Roman" w:eastAsia="Times New Roman" w:hAnsi="Times New Roman" w:cs="Times New Roman"/>
          <w:b/>
          <w:bCs/>
          <w:lang w:eastAsia="lv-LV"/>
        </w:rPr>
        <w:t xml:space="preserve">Zemesgabalu </w:t>
      </w:r>
      <w:r w:rsidRPr="00C85F55">
        <w:rPr>
          <w:rFonts w:ascii="Times New Roman" w:eastAsia="Times New Roman" w:hAnsi="Times New Roman" w:cs="Times New Roman"/>
          <w:lang w:eastAsia="lv-LV"/>
        </w:rPr>
        <w:t>attiecināmi nodokļi un nodevas, vai mainīts ar nodokli apliekamais objekts.</w:t>
      </w:r>
    </w:p>
    <w:p w14:paraId="676099AE" w14:textId="48A78656" w:rsidR="00AA1B4A" w:rsidRPr="00C85F55" w:rsidRDefault="00AA1B4A" w:rsidP="00401DAD">
      <w:pPr>
        <w:pStyle w:val="Sarakstarindkopa"/>
        <w:numPr>
          <w:ilvl w:val="1"/>
          <w:numId w:val="48"/>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lang w:eastAsia="lv-LV"/>
        </w:rPr>
        <w:t xml:space="preserve">Līguma </w:t>
      </w:r>
      <w:r w:rsidR="00A1130F">
        <w:rPr>
          <w:rFonts w:ascii="Times New Roman" w:eastAsia="Times New Roman" w:hAnsi="Times New Roman" w:cs="Times New Roman"/>
          <w:lang w:eastAsia="lv-LV"/>
        </w:rPr>
        <w:t>5.9</w:t>
      </w:r>
      <w:r w:rsidRPr="00C85F55">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21D49332" w14:textId="7248B490" w:rsidR="00C85F55" w:rsidRPr="00C85F55" w:rsidRDefault="00AA1B4A" w:rsidP="00401DAD">
      <w:pPr>
        <w:pStyle w:val="Sarakstarindkopa"/>
        <w:numPr>
          <w:ilvl w:val="1"/>
          <w:numId w:val="48"/>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shd w:val="clear" w:color="auto" w:fill="FFFFFF"/>
          <w:lang w:eastAsia="lv-LV"/>
        </w:rPr>
        <w:t xml:space="preserve">Nomas maksu var nemainīt Līguma </w:t>
      </w:r>
      <w:r w:rsidR="00A1130F">
        <w:rPr>
          <w:rFonts w:ascii="Times New Roman" w:eastAsia="Times New Roman" w:hAnsi="Times New Roman" w:cs="Times New Roman"/>
          <w:shd w:val="clear" w:color="auto" w:fill="FFFFFF"/>
          <w:lang w:eastAsia="lv-LV"/>
        </w:rPr>
        <w:t>5.9</w:t>
      </w:r>
      <w:r w:rsidRPr="00C85F55">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0568538F" w14:textId="34E799EC" w:rsidR="00AA1B4A" w:rsidRPr="00C85F55" w:rsidRDefault="00AA1B4A" w:rsidP="00401DAD">
      <w:pPr>
        <w:pStyle w:val="Sarakstarindkopa"/>
        <w:numPr>
          <w:ilvl w:val="1"/>
          <w:numId w:val="48"/>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b/>
          <w:bCs/>
          <w:lang w:eastAsia="lv-LV"/>
        </w:rPr>
        <w:t xml:space="preserve">Iznomātājs </w:t>
      </w:r>
      <w:r w:rsidRPr="00C85F55">
        <w:rPr>
          <w:rFonts w:ascii="Times New Roman" w:eastAsia="Times New Roman" w:hAnsi="Times New Roman" w:cs="Times New Roman"/>
          <w:lang w:eastAsia="lv-LV"/>
        </w:rPr>
        <w:t xml:space="preserve">neatlīdzina </w:t>
      </w:r>
      <w:r w:rsidRPr="00C85F55">
        <w:rPr>
          <w:rFonts w:ascii="Times New Roman" w:eastAsia="Times New Roman" w:hAnsi="Times New Roman" w:cs="Times New Roman"/>
          <w:b/>
          <w:bCs/>
          <w:lang w:eastAsia="lv-LV"/>
        </w:rPr>
        <w:t>Nomniekam Zemesgabalā</w:t>
      </w:r>
      <w:r w:rsidRPr="00C85F55">
        <w:rPr>
          <w:rFonts w:ascii="Times New Roman" w:eastAsia="Times New Roman" w:hAnsi="Times New Roman" w:cs="Times New Roman"/>
          <w:lang w:eastAsia="lv-LV"/>
        </w:rPr>
        <w:t xml:space="preserve"> ieguldītos finanšu līdzekļus, izņemot Līgumā </w:t>
      </w:r>
      <w:r w:rsidR="00866209" w:rsidRPr="00C85F55">
        <w:rPr>
          <w:rFonts w:ascii="Times New Roman" w:eastAsia="Times New Roman" w:hAnsi="Times New Roman" w:cs="Times New Roman"/>
          <w:lang w:eastAsia="lv-LV"/>
        </w:rPr>
        <w:t xml:space="preserve">  </w:t>
      </w:r>
      <w:r w:rsidRPr="00C85F55">
        <w:rPr>
          <w:rFonts w:ascii="Times New Roman" w:eastAsia="Times New Roman" w:hAnsi="Times New Roman" w:cs="Times New Roman"/>
          <w:lang w:eastAsia="lv-LV"/>
        </w:rPr>
        <w:t>paredzētos gadījumus.</w:t>
      </w:r>
    </w:p>
    <w:p w14:paraId="3408C4EF" w14:textId="77777777" w:rsidR="00C85F55" w:rsidRPr="00C85F55" w:rsidRDefault="00C85F55" w:rsidP="00401DAD">
      <w:pPr>
        <w:pStyle w:val="Sarakstarindkopa"/>
        <w:spacing w:before="100" w:beforeAutospacing="1" w:after="100" w:afterAutospacing="1" w:line="240" w:lineRule="auto"/>
        <w:ind w:left="567"/>
        <w:jc w:val="both"/>
        <w:rPr>
          <w:rFonts w:ascii="Times New Roman" w:eastAsia="Times New Roman" w:hAnsi="Times New Roman" w:cs="Times New Roman"/>
          <w:sz w:val="24"/>
          <w:szCs w:val="24"/>
          <w:lang w:eastAsia="lv-LV"/>
        </w:rPr>
      </w:pPr>
    </w:p>
    <w:p w14:paraId="0E5A4B5A" w14:textId="3765893D" w:rsidR="00AA1B4A" w:rsidRPr="00C85F55" w:rsidRDefault="00AA1B4A" w:rsidP="00523779">
      <w:pPr>
        <w:pStyle w:val="Sarakstarindkopa"/>
        <w:numPr>
          <w:ilvl w:val="0"/>
          <w:numId w:val="48"/>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caps/>
          <w:lang w:eastAsia="lv-LV"/>
        </w:rPr>
        <w:t>LĪGUMA DarBĪBAS TERMIŅŠ, LĪGUMA GROZĪŠANAS UN IZBEIGŠANAS KĀRTĪBA</w:t>
      </w:r>
    </w:p>
    <w:p w14:paraId="4D4EC6D2" w14:textId="77777777" w:rsidR="00C85F55" w:rsidRPr="00C85F55" w:rsidRDefault="00C85F55" w:rsidP="00401DAD">
      <w:pPr>
        <w:pStyle w:val="Sarakstarindkopa"/>
        <w:spacing w:before="100" w:beforeAutospacing="1" w:after="100" w:afterAutospacing="1" w:line="240" w:lineRule="auto"/>
        <w:ind w:left="360"/>
        <w:jc w:val="both"/>
        <w:rPr>
          <w:rFonts w:ascii="Times New Roman" w:eastAsia="Times New Roman" w:hAnsi="Times New Roman" w:cs="Times New Roman"/>
          <w:sz w:val="24"/>
          <w:szCs w:val="24"/>
          <w:lang w:eastAsia="lv-LV"/>
        </w:rPr>
      </w:pPr>
    </w:p>
    <w:p w14:paraId="39096A3A" w14:textId="622E4213" w:rsidR="00AA1B4A" w:rsidRPr="00C85F55"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lang w:eastAsia="lv-LV"/>
        </w:rPr>
        <w:t xml:space="preserve">Līgums stājas spēkā tā abpusējas parakstīšanas </w:t>
      </w:r>
      <w:r w:rsidR="009C6A91" w:rsidRPr="00C85F55">
        <w:rPr>
          <w:rFonts w:ascii="Times New Roman" w:eastAsia="Times New Roman" w:hAnsi="Times New Roman" w:cs="Times New Roman"/>
          <w:lang w:eastAsia="lv-LV"/>
        </w:rPr>
        <w:t>dienā, un tas ir spēkā līdz 20</w:t>
      </w:r>
      <w:r w:rsidR="00A4117C" w:rsidRPr="00C85F55">
        <w:rPr>
          <w:rFonts w:ascii="Times New Roman" w:eastAsia="Times New Roman" w:hAnsi="Times New Roman" w:cs="Times New Roman"/>
          <w:lang w:eastAsia="lv-LV"/>
        </w:rPr>
        <w:softHyphen/>
      </w:r>
      <w:r w:rsidR="00A4117C" w:rsidRPr="00C85F55">
        <w:rPr>
          <w:rFonts w:ascii="Times New Roman" w:eastAsia="Times New Roman" w:hAnsi="Times New Roman" w:cs="Times New Roman"/>
          <w:lang w:eastAsia="lv-LV"/>
        </w:rPr>
        <w:softHyphen/>
      </w:r>
      <w:r w:rsidR="00A4117C" w:rsidRPr="00C85F55">
        <w:rPr>
          <w:rFonts w:ascii="Times New Roman" w:eastAsia="Times New Roman" w:hAnsi="Times New Roman" w:cs="Times New Roman"/>
          <w:lang w:eastAsia="lv-LV"/>
        </w:rPr>
        <w:softHyphen/>
      </w:r>
      <w:r w:rsidR="00A4117C" w:rsidRPr="00C85F55">
        <w:rPr>
          <w:rFonts w:ascii="Times New Roman" w:eastAsia="Times New Roman" w:hAnsi="Times New Roman" w:cs="Times New Roman"/>
          <w:lang w:eastAsia="lv-LV"/>
        </w:rPr>
        <w:softHyphen/>
      </w:r>
      <w:r w:rsidR="00A4117C" w:rsidRPr="00C85F55">
        <w:rPr>
          <w:rFonts w:ascii="Times New Roman" w:eastAsia="Times New Roman" w:hAnsi="Times New Roman" w:cs="Times New Roman"/>
          <w:lang w:eastAsia="lv-LV"/>
        </w:rPr>
        <w:softHyphen/>
      </w:r>
      <w:r w:rsidR="00A4117C" w:rsidRPr="00C85F55">
        <w:rPr>
          <w:rFonts w:ascii="Times New Roman" w:eastAsia="Times New Roman" w:hAnsi="Times New Roman" w:cs="Times New Roman"/>
          <w:lang w:eastAsia="lv-LV"/>
        </w:rPr>
        <w:softHyphen/>
      </w:r>
      <w:r w:rsidR="00A4117C" w:rsidRPr="00C85F55">
        <w:rPr>
          <w:rFonts w:ascii="Times New Roman" w:eastAsia="Times New Roman" w:hAnsi="Times New Roman" w:cs="Times New Roman"/>
          <w:lang w:eastAsia="lv-LV"/>
        </w:rPr>
        <w:softHyphen/>
      </w:r>
      <w:r w:rsidR="00A4117C" w:rsidRPr="00C85F55">
        <w:rPr>
          <w:rFonts w:ascii="Times New Roman" w:eastAsia="Times New Roman" w:hAnsi="Times New Roman" w:cs="Times New Roman"/>
          <w:lang w:eastAsia="lv-LV"/>
        </w:rPr>
        <w:softHyphen/>
      </w:r>
      <w:r w:rsidR="00A4117C" w:rsidRPr="00C85F55">
        <w:rPr>
          <w:rFonts w:ascii="Times New Roman" w:eastAsia="Times New Roman" w:hAnsi="Times New Roman" w:cs="Times New Roman"/>
          <w:lang w:eastAsia="lv-LV"/>
        </w:rPr>
        <w:softHyphen/>
      </w:r>
      <w:r w:rsidR="00A4117C" w:rsidRPr="00C85F55">
        <w:rPr>
          <w:rFonts w:ascii="Times New Roman" w:eastAsia="Times New Roman" w:hAnsi="Times New Roman" w:cs="Times New Roman"/>
          <w:lang w:eastAsia="lv-LV"/>
        </w:rPr>
        <w:softHyphen/>
      </w:r>
      <w:r w:rsidR="00A4117C" w:rsidRPr="00C85F55">
        <w:rPr>
          <w:rFonts w:ascii="Times New Roman" w:eastAsia="Times New Roman" w:hAnsi="Times New Roman" w:cs="Times New Roman"/>
          <w:lang w:eastAsia="lv-LV"/>
        </w:rPr>
        <w:softHyphen/>
      </w:r>
      <w:r w:rsidR="00A4117C" w:rsidRPr="00C85F55">
        <w:rPr>
          <w:rFonts w:ascii="Times New Roman" w:eastAsia="Times New Roman" w:hAnsi="Times New Roman" w:cs="Times New Roman"/>
          <w:lang w:eastAsia="lv-LV"/>
        </w:rPr>
        <w:softHyphen/>
        <w:t xml:space="preserve">    </w:t>
      </w:r>
      <w:r w:rsidRPr="00C85F55">
        <w:rPr>
          <w:rFonts w:ascii="Times New Roman" w:eastAsia="Times New Roman" w:hAnsi="Times New Roman" w:cs="Times New Roman"/>
          <w:lang w:eastAsia="lv-LV"/>
        </w:rPr>
        <w:t xml:space="preserve">. gada ____.______. </w:t>
      </w:r>
    </w:p>
    <w:p w14:paraId="393D0531" w14:textId="0BD98F03" w:rsidR="00AA1B4A" w:rsidRPr="00C85F55"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lang w:eastAsia="lv-LV"/>
        </w:rPr>
        <w:t xml:space="preserve">Līguma termiņš var tikt mainīts </w:t>
      </w:r>
      <w:r w:rsidRPr="00C85F55">
        <w:rPr>
          <w:rFonts w:ascii="Times New Roman" w:eastAsia="Times New Roman" w:hAnsi="Times New Roman" w:cs="Times New Roman"/>
          <w:b/>
          <w:bCs/>
          <w:lang w:eastAsia="lv-LV"/>
        </w:rPr>
        <w:t>Pusēm</w:t>
      </w:r>
      <w:r w:rsidRPr="00C85F55">
        <w:rPr>
          <w:rFonts w:ascii="Times New Roman" w:eastAsia="Times New Roman" w:hAnsi="Times New Roman" w:cs="Times New Roman"/>
          <w:lang w:eastAsia="lv-LV"/>
        </w:rPr>
        <w:t xml:space="preserve"> rakstiski vienojoties, ievērojot Līguma un normatīvo aktu prasības.</w:t>
      </w:r>
    </w:p>
    <w:p w14:paraId="74FD05A2" w14:textId="332E32FC" w:rsidR="00AA1B4A" w:rsidRPr="00C85F55"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lang w:eastAsia="lv-LV"/>
        </w:rPr>
        <w:t xml:space="preserve">Ja tiek pieņemti jauni vai grozīti spēkā esošie normatīvie akti, kuri ietekmē Līguma izpildi, </w:t>
      </w:r>
      <w:r w:rsidRPr="00C85F55">
        <w:rPr>
          <w:rFonts w:ascii="Times New Roman" w:eastAsia="Times New Roman" w:hAnsi="Times New Roman" w:cs="Times New Roman"/>
          <w:b/>
          <w:bCs/>
          <w:lang w:eastAsia="lv-LV"/>
        </w:rPr>
        <w:t>Puses</w:t>
      </w:r>
      <w:r w:rsidRPr="00C85F55">
        <w:rPr>
          <w:rFonts w:ascii="Times New Roman" w:eastAsia="Times New Roman" w:hAnsi="Times New Roman" w:cs="Times New Roman"/>
          <w:lang w:eastAsia="lv-LV"/>
        </w:rPr>
        <w:t xml:space="preserve"> ievēro tajos minēto normu nosacījumus, nepieciešamības gadījumā nekavējoties noformējot attiecīgus grozījumus Līgumā.</w:t>
      </w:r>
    </w:p>
    <w:p w14:paraId="29CE1A14" w14:textId="752671C7" w:rsidR="00866209" w:rsidRPr="00C85F55"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lang w:eastAsia="lv-LV"/>
        </w:rPr>
        <w:t xml:space="preserve">Līgumu var grozīt, </w:t>
      </w:r>
      <w:r w:rsidRPr="00C85F55">
        <w:rPr>
          <w:rFonts w:ascii="Times New Roman" w:eastAsia="Times New Roman" w:hAnsi="Times New Roman" w:cs="Times New Roman"/>
          <w:b/>
          <w:bCs/>
          <w:lang w:eastAsia="lv-LV"/>
        </w:rPr>
        <w:t>Pusēm</w:t>
      </w:r>
      <w:r w:rsidRPr="00C85F55">
        <w:rPr>
          <w:rFonts w:ascii="Times New Roman" w:eastAsia="Times New Roman" w:hAnsi="Times New Roman" w:cs="Times New Roman"/>
          <w:lang w:eastAsia="lv-LV"/>
        </w:rPr>
        <w:t xml:space="preserve"> rakstiski vienojoties. Grozījumi Līgumā stājas spēkā pēc to rakstiskas noformēšanas un abpusējas parakstīšanas. Vienošanās kļūst par Līguma neatņemamu sastāvdaļu. Līgumā paredzētajos gadījumos </w:t>
      </w:r>
      <w:r w:rsidRPr="00C85F55">
        <w:rPr>
          <w:rFonts w:ascii="Times New Roman" w:eastAsia="Times New Roman" w:hAnsi="Times New Roman" w:cs="Times New Roman"/>
          <w:b/>
          <w:bCs/>
          <w:lang w:eastAsia="lv-LV"/>
        </w:rPr>
        <w:t>Iznomātājam</w:t>
      </w:r>
      <w:r w:rsidRPr="00C85F55">
        <w:rPr>
          <w:rFonts w:ascii="Times New Roman" w:eastAsia="Times New Roman" w:hAnsi="Times New Roman" w:cs="Times New Roman"/>
          <w:lang w:eastAsia="lv-LV"/>
        </w:rPr>
        <w:t xml:space="preserve"> ir tiesības vienpusēji grozīt Līguma nosacījumus.</w:t>
      </w:r>
    </w:p>
    <w:p w14:paraId="62CB3F6A" w14:textId="12F99B44" w:rsidR="00AA1B4A" w:rsidRPr="00C85F55"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b/>
          <w:bCs/>
          <w:lang w:eastAsia="lv-LV"/>
        </w:rPr>
        <w:lastRenderedPageBreak/>
        <w:t>Iznomātājs</w:t>
      </w:r>
      <w:r w:rsidRPr="00C85F55">
        <w:rPr>
          <w:rFonts w:ascii="Times New Roman" w:eastAsia="Times New Roman" w:hAnsi="Times New Roman" w:cs="Times New Roman"/>
          <w:lang w:eastAsia="lv-LV"/>
        </w:rPr>
        <w:t xml:space="preserve"> ir tiesīgs, rakstiski informējot </w:t>
      </w:r>
      <w:r w:rsidRPr="00C85F55">
        <w:rPr>
          <w:rFonts w:ascii="Times New Roman" w:eastAsia="Times New Roman" w:hAnsi="Times New Roman" w:cs="Times New Roman"/>
          <w:b/>
          <w:bCs/>
          <w:lang w:eastAsia="lv-LV"/>
        </w:rPr>
        <w:t xml:space="preserve">Nomnieku </w:t>
      </w:r>
      <w:r w:rsidRPr="00C85F55">
        <w:rPr>
          <w:rFonts w:ascii="Times New Roman" w:eastAsia="Times New Roman" w:hAnsi="Times New Roman" w:cs="Times New Roman"/>
          <w:lang w:eastAsia="lv-LV"/>
        </w:rPr>
        <w:t xml:space="preserve">10 darbdienas iepriekš, vienpusējā kārtā izbeigt Līgumu pirms termiņa notecējuma, neatlīdzinot </w:t>
      </w:r>
      <w:r w:rsidRPr="00C85F55">
        <w:rPr>
          <w:rFonts w:ascii="Times New Roman" w:eastAsia="Times New Roman" w:hAnsi="Times New Roman" w:cs="Times New Roman"/>
          <w:b/>
          <w:bCs/>
          <w:lang w:eastAsia="lv-LV"/>
        </w:rPr>
        <w:t>Nomnieka</w:t>
      </w:r>
      <w:r w:rsidRPr="00C85F55">
        <w:rPr>
          <w:rFonts w:ascii="Times New Roman" w:eastAsia="Times New Roman" w:hAnsi="Times New Roman" w:cs="Times New Roman"/>
          <w:lang w:eastAsia="lv-LV"/>
        </w:rPr>
        <w:t xml:space="preserve"> zaudējumus, kas saistīti ar Līguma pirmstermiņa izbeigšanu, ja:</w:t>
      </w:r>
    </w:p>
    <w:p w14:paraId="2A4CB0A8" w14:textId="496FBEF8" w:rsidR="00AA1B4A" w:rsidRPr="00C85F55" w:rsidRDefault="00AA1B4A" w:rsidP="00401DAD">
      <w:pPr>
        <w:pStyle w:val="Sarakstarindkopa"/>
        <w:numPr>
          <w:ilvl w:val="2"/>
          <w:numId w:val="48"/>
        </w:numPr>
        <w:spacing w:before="100" w:beforeAutospacing="1" w:after="100" w:afterAutospacing="1" w:line="240" w:lineRule="auto"/>
        <w:ind w:left="1134"/>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lang w:eastAsia="lv-LV"/>
        </w:rPr>
        <w:t xml:space="preserve">sešu mēnešu laikā no Līguma noslēgšanas dienas </w:t>
      </w:r>
      <w:r w:rsidRPr="00C85F55">
        <w:rPr>
          <w:rFonts w:ascii="Times New Roman" w:eastAsia="Times New Roman" w:hAnsi="Times New Roman" w:cs="Times New Roman"/>
          <w:b/>
          <w:bCs/>
          <w:lang w:eastAsia="lv-LV"/>
        </w:rPr>
        <w:t>Nomnieks</w:t>
      </w:r>
      <w:r w:rsidRPr="00C85F55">
        <w:rPr>
          <w:rFonts w:ascii="Times New Roman" w:eastAsia="Times New Roman" w:hAnsi="Times New Roman" w:cs="Times New Roman"/>
          <w:lang w:eastAsia="lv-LV"/>
        </w:rPr>
        <w:t xml:space="preserve"> nav uzsācis Zemesgabala izmantošanu saskaņā ar Līguma 1.</w:t>
      </w:r>
      <w:r w:rsidR="006106CE">
        <w:rPr>
          <w:rFonts w:ascii="Times New Roman" w:eastAsia="Times New Roman" w:hAnsi="Times New Roman" w:cs="Times New Roman"/>
          <w:lang w:eastAsia="lv-LV"/>
        </w:rPr>
        <w:t>3</w:t>
      </w:r>
      <w:r w:rsidRPr="00C85F55">
        <w:rPr>
          <w:rFonts w:ascii="Times New Roman" w:eastAsia="Times New Roman" w:hAnsi="Times New Roman" w:cs="Times New Roman"/>
          <w:lang w:eastAsia="lv-LV"/>
        </w:rPr>
        <w:t>.apakšpunktā noteikto mērķi;</w:t>
      </w:r>
    </w:p>
    <w:p w14:paraId="5B21ED21" w14:textId="7D59B3C4" w:rsidR="00AA1B4A" w:rsidRPr="00C85F55" w:rsidRDefault="00AA1B4A" w:rsidP="00401DAD">
      <w:pPr>
        <w:pStyle w:val="Sarakstarindkopa"/>
        <w:numPr>
          <w:ilvl w:val="2"/>
          <w:numId w:val="48"/>
        </w:numPr>
        <w:spacing w:before="100" w:beforeAutospacing="1" w:after="100" w:afterAutospacing="1" w:line="240" w:lineRule="auto"/>
        <w:ind w:left="1134"/>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b/>
          <w:bCs/>
          <w:lang w:eastAsia="lv-LV"/>
        </w:rPr>
        <w:t xml:space="preserve">Nomniekam </w:t>
      </w:r>
      <w:r w:rsidRPr="00C85F55">
        <w:rPr>
          <w:rFonts w:ascii="Times New Roman" w:eastAsia="Times New Roman" w:hAnsi="Times New Roman" w:cs="Times New Roman"/>
          <w:lang w:eastAsia="lv-LV"/>
        </w:rPr>
        <w:t>ir bijuši vismaz trīs Līgumā noteikto maksājumu termiņu kavējumi, kas kopā pārsniedz vienu nomas maksas aprēķina periodu;</w:t>
      </w:r>
    </w:p>
    <w:p w14:paraId="3F92EB7F" w14:textId="03F87539" w:rsidR="00AA1B4A" w:rsidRPr="00C85F55" w:rsidRDefault="00AA1B4A" w:rsidP="00401DAD">
      <w:pPr>
        <w:pStyle w:val="Sarakstarindkopa"/>
        <w:numPr>
          <w:ilvl w:val="2"/>
          <w:numId w:val="48"/>
        </w:numPr>
        <w:spacing w:before="100" w:beforeAutospacing="1" w:after="100" w:afterAutospacing="1" w:line="240" w:lineRule="auto"/>
        <w:ind w:left="1134"/>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b/>
          <w:bCs/>
          <w:lang w:eastAsia="lv-LV"/>
        </w:rPr>
        <w:t xml:space="preserve">Nomnieks </w:t>
      </w:r>
      <w:r w:rsidRPr="00C85F55">
        <w:rPr>
          <w:rFonts w:ascii="Times New Roman" w:eastAsia="Times New Roman" w:hAnsi="Times New Roman" w:cs="Times New Roman"/>
          <w:lang w:eastAsia="lv-LV"/>
        </w:rPr>
        <w:t xml:space="preserve">ir pārkāpis Līgumā paredzētos nosacījumus vai nav veicis tam paredzētos pienākumus, un viena mēneša laikā pēc </w:t>
      </w:r>
      <w:r w:rsidRPr="00C85F55">
        <w:rPr>
          <w:rFonts w:ascii="Times New Roman" w:eastAsia="Times New Roman" w:hAnsi="Times New Roman" w:cs="Times New Roman"/>
          <w:b/>
          <w:bCs/>
          <w:lang w:eastAsia="lv-LV"/>
        </w:rPr>
        <w:t>Iznomātāja</w:t>
      </w:r>
      <w:r w:rsidRPr="00C85F55">
        <w:rPr>
          <w:rFonts w:ascii="Times New Roman" w:eastAsia="Times New Roman" w:hAnsi="Times New Roman" w:cs="Times New Roman"/>
          <w:lang w:eastAsia="lv-LV"/>
        </w:rPr>
        <w:t xml:space="preserve"> rakstiska brīdinājuma saņemšanas nav novērsis pieļauto pārkāpumu sekas;</w:t>
      </w:r>
    </w:p>
    <w:p w14:paraId="02613F2E" w14:textId="00CE99B4" w:rsidR="00AA1B4A" w:rsidRPr="00C85F55" w:rsidRDefault="00AA1B4A" w:rsidP="00401DAD">
      <w:pPr>
        <w:pStyle w:val="Sarakstarindkopa"/>
        <w:numPr>
          <w:ilvl w:val="2"/>
          <w:numId w:val="48"/>
        </w:numPr>
        <w:spacing w:before="100" w:beforeAutospacing="1" w:after="100" w:afterAutospacing="1" w:line="240" w:lineRule="auto"/>
        <w:ind w:left="1134"/>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b/>
          <w:bCs/>
          <w:lang w:eastAsia="lv-LV"/>
        </w:rPr>
        <w:t>Zemesgabal</w:t>
      </w:r>
      <w:r w:rsidRPr="00C85F55">
        <w:rPr>
          <w:rFonts w:ascii="Times New Roman" w:eastAsia="Times New Roman" w:hAnsi="Times New Roman" w:cs="Times New Roman"/>
          <w:lang w:eastAsia="lv-LV"/>
        </w:rPr>
        <w:t xml:space="preserve">s bez </w:t>
      </w:r>
      <w:r w:rsidRPr="00C85F55">
        <w:rPr>
          <w:rFonts w:ascii="Times New Roman" w:eastAsia="Times New Roman" w:hAnsi="Times New Roman" w:cs="Times New Roman"/>
          <w:b/>
          <w:bCs/>
          <w:lang w:eastAsia="lv-LV"/>
        </w:rPr>
        <w:t xml:space="preserve">Iznomātāja </w:t>
      </w:r>
      <w:r w:rsidRPr="00C85F55">
        <w:rPr>
          <w:rFonts w:ascii="Times New Roman" w:eastAsia="Times New Roman" w:hAnsi="Times New Roman" w:cs="Times New Roman"/>
          <w:lang w:eastAsia="lv-LV"/>
        </w:rPr>
        <w:t>rakstiskas piekrišanas ir nodots apakšnomā;</w:t>
      </w:r>
    </w:p>
    <w:p w14:paraId="14060209" w14:textId="737E3FED" w:rsidR="00C85F55" w:rsidRPr="00C85F55" w:rsidRDefault="00AA1B4A" w:rsidP="00401DAD">
      <w:pPr>
        <w:pStyle w:val="Sarakstarindkopa"/>
        <w:numPr>
          <w:ilvl w:val="2"/>
          <w:numId w:val="48"/>
        </w:numPr>
        <w:spacing w:before="100" w:beforeAutospacing="1" w:after="100" w:afterAutospacing="1" w:line="240" w:lineRule="auto"/>
        <w:ind w:left="1134"/>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lang w:eastAsia="lv-LV"/>
        </w:rPr>
        <w:t xml:space="preserve">likumā noteiktā kārtībā </w:t>
      </w:r>
      <w:r w:rsidRPr="00C85F55">
        <w:rPr>
          <w:rFonts w:ascii="Times New Roman" w:eastAsia="Times New Roman" w:hAnsi="Times New Roman" w:cs="Times New Roman"/>
          <w:b/>
          <w:bCs/>
          <w:lang w:eastAsia="lv-LV"/>
        </w:rPr>
        <w:t xml:space="preserve">Nomnieks </w:t>
      </w:r>
      <w:r w:rsidRPr="00C85F55">
        <w:rPr>
          <w:rFonts w:ascii="Times New Roman" w:eastAsia="Times New Roman" w:hAnsi="Times New Roman" w:cs="Times New Roman"/>
          <w:lang w:eastAsia="lv-LV"/>
        </w:rPr>
        <w:t xml:space="preserve">pasludināts par maksātnespējīgu vai bankrotējušu, vai ir apturēta </w:t>
      </w:r>
      <w:r w:rsidRPr="00C85F55">
        <w:rPr>
          <w:rFonts w:ascii="Times New Roman" w:eastAsia="Times New Roman" w:hAnsi="Times New Roman" w:cs="Times New Roman"/>
          <w:b/>
          <w:bCs/>
          <w:lang w:eastAsia="lv-LV"/>
        </w:rPr>
        <w:t>Nomnieka</w:t>
      </w:r>
      <w:r w:rsidRPr="00C85F55">
        <w:rPr>
          <w:rFonts w:ascii="Times New Roman" w:eastAsia="Times New Roman" w:hAnsi="Times New Roman" w:cs="Times New Roman"/>
          <w:lang w:eastAsia="lv-LV"/>
        </w:rPr>
        <w:t xml:space="preserve"> saimnieciskā darbība, vai ir uzsākta tās izbeigšana citu iemeslu dēļ.</w:t>
      </w:r>
    </w:p>
    <w:p w14:paraId="071535CB" w14:textId="3DFA0AC8" w:rsidR="00AA1B4A" w:rsidRPr="00C85F55"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b/>
          <w:bCs/>
          <w:lang w:eastAsia="lv-LV"/>
        </w:rPr>
        <w:t xml:space="preserve">Iznomātājs </w:t>
      </w:r>
      <w:r w:rsidRPr="00C85F55">
        <w:rPr>
          <w:rFonts w:ascii="Times New Roman" w:eastAsia="Times New Roman" w:hAnsi="Times New Roman" w:cs="Times New Roman"/>
          <w:lang w:eastAsia="lv-LV"/>
        </w:rPr>
        <w:t xml:space="preserve">ir tiesīgs, rakstiski informējot </w:t>
      </w:r>
      <w:r w:rsidRPr="00C85F55">
        <w:rPr>
          <w:rFonts w:ascii="Times New Roman" w:eastAsia="Times New Roman" w:hAnsi="Times New Roman" w:cs="Times New Roman"/>
          <w:b/>
          <w:bCs/>
          <w:lang w:eastAsia="lv-LV"/>
        </w:rPr>
        <w:t xml:space="preserve">Nomnieku </w:t>
      </w:r>
      <w:r w:rsidRPr="00C85F55">
        <w:rPr>
          <w:rFonts w:ascii="Times New Roman" w:eastAsia="Times New Roman" w:hAnsi="Times New Roman" w:cs="Times New Roman"/>
          <w:lang w:eastAsia="lv-LV"/>
        </w:rPr>
        <w:t xml:space="preserve">vismaz trīs mēnešus iepriekš, vienpusēji izbeigt Līgumu pirms termiņa notecējuma, neatlīdzinot </w:t>
      </w:r>
      <w:r w:rsidRPr="00C85F55">
        <w:rPr>
          <w:rFonts w:ascii="Times New Roman" w:eastAsia="Times New Roman" w:hAnsi="Times New Roman" w:cs="Times New Roman"/>
          <w:b/>
          <w:bCs/>
          <w:lang w:eastAsia="lv-LV"/>
        </w:rPr>
        <w:t>Nomnieka</w:t>
      </w:r>
      <w:r w:rsidRPr="00C85F55">
        <w:rPr>
          <w:rFonts w:ascii="Times New Roman" w:eastAsia="Times New Roman" w:hAnsi="Times New Roman" w:cs="Times New Roman"/>
          <w:lang w:eastAsia="lv-LV"/>
        </w:rPr>
        <w:t xml:space="preserve"> zaudējumus, kas saistīti ar Līguma pirmstermiņa izbeigšanu, ja </w:t>
      </w:r>
      <w:r w:rsidRPr="00C85F55">
        <w:rPr>
          <w:rFonts w:ascii="Times New Roman" w:eastAsia="Times New Roman" w:hAnsi="Times New Roman" w:cs="Times New Roman"/>
          <w:b/>
          <w:bCs/>
          <w:lang w:eastAsia="lv-LV"/>
        </w:rPr>
        <w:t>Zemesgabals Iznomātājam</w:t>
      </w:r>
      <w:r w:rsidRPr="00C85F55">
        <w:rPr>
          <w:rFonts w:ascii="Times New Roman" w:eastAsia="Times New Roman" w:hAnsi="Times New Roman" w:cs="Times New Roman"/>
          <w:lang w:eastAsia="lv-LV"/>
        </w:rPr>
        <w:t xml:space="preserve"> ir nepieciešams sabiedrības vajadzību nodrošināšanai vai normatīvajos aktos noteikto publisko funkciju veikšanai. </w:t>
      </w:r>
    </w:p>
    <w:p w14:paraId="78CA6177" w14:textId="3326760F" w:rsidR="004D0A6C" w:rsidRPr="004D0A6C"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b/>
          <w:bCs/>
          <w:lang w:eastAsia="lv-LV"/>
        </w:rPr>
        <w:t xml:space="preserve">Iznomātājs </w:t>
      </w:r>
      <w:r w:rsidRPr="00C85F55">
        <w:rPr>
          <w:rFonts w:ascii="Times New Roman" w:eastAsia="Times New Roman" w:hAnsi="Times New Roman" w:cs="Times New Roman"/>
          <w:lang w:eastAsia="lv-LV"/>
        </w:rPr>
        <w:t xml:space="preserve">ir tiesīgs, rakstiski informējot </w:t>
      </w:r>
      <w:r w:rsidRPr="00C85F55">
        <w:rPr>
          <w:rFonts w:ascii="Times New Roman" w:eastAsia="Times New Roman" w:hAnsi="Times New Roman" w:cs="Times New Roman"/>
          <w:b/>
          <w:bCs/>
          <w:lang w:eastAsia="lv-LV"/>
        </w:rPr>
        <w:t xml:space="preserve">Nomnieku </w:t>
      </w:r>
      <w:r w:rsidRPr="00C85F55">
        <w:rPr>
          <w:rFonts w:ascii="Times New Roman" w:eastAsia="Times New Roman" w:hAnsi="Times New Roman" w:cs="Times New Roman"/>
          <w:lang w:eastAsia="lv-LV"/>
        </w:rPr>
        <w:t xml:space="preserve">vismaz trīs mēnešus iepriekš, vienpusēji izbeigt Līgumu pirms termiņa notecējuma, ja </w:t>
      </w:r>
      <w:r w:rsidRPr="00C85F55">
        <w:rPr>
          <w:rFonts w:ascii="Times New Roman" w:eastAsia="Times New Roman" w:hAnsi="Times New Roman" w:cs="Times New Roman"/>
          <w:b/>
          <w:bCs/>
          <w:lang w:eastAsia="lv-LV"/>
        </w:rPr>
        <w:t>Iznomātājs</w:t>
      </w:r>
      <w:r w:rsidRPr="00C85F55">
        <w:rPr>
          <w:rFonts w:ascii="Times New Roman" w:eastAsia="Times New Roman" w:hAnsi="Times New Roman" w:cs="Times New Roman"/>
          <w:lang w:eastAsia="lv-LV"/>
        </w:rPr>
        <w:t xml:space="preserve"> pieņem lēmumu atsavināt </w:t>
      </w:r>
      <w:r w:rsidRPr="00C85F55">
        <w:rPr>
          <w:rFonts w:ascii="Times New Roman" w:eastAsia="Times New Roman" w:hAnsi="Times New Roman" w:cs="Times New Roman"/>
          <w:b/>
          <w:bCs/>
          <w:lang w:eastAsia="lv-LV"/>
        </w:rPr>
        <w:t>Zemesgabalu</w:t>
      </w:r>
      <w:r w:rsidRPr="00C85F55">
        <w:rPr>
          <w:rFonts w:ascii="Times New Roman" w:eastAsia="Times New Roman" w:hAnsi="Times New Roman" w:cs="Times New Roman"/>
          <w:lang w:eastAsia="lv-LV"/>
        </w:rPr>
        <w:t xml:space="preserve">, rīkojot izsoli. </w:t>
      </w:r>
    </w:p>
    <w:p w14:paraId="237D383E" w14:textId="42F95580" w:rsidR="00AA1B4A" w:rsidRPr="00C85F55"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b/>
          <w:bCs/>
          <w:lang w:eastAsia="lv-LV"/>
        </w:rPr>
        <w:t xml:space="preserve">Nomnieks </w:t>
      </w:r>
      <w:r w:rsidRPr="00C85F55">
        <w:rPr>
          <w:rFonts w:ascii="Times New Roman" w:eastAsia="Times New Roman" w:hAnsi="Times New Roman" w:cs="Times New Roman"/>
          <w:lang w:eastAsia="lv-LV"/>
        </w:rPr>
        <w:t xml:space="preserve">ir tiesīgs vienpusējā kārtā izbeigt Līgumu pirms termiņa notecējuma, par to rakstiski paziņojot </w:t>
      </w:r>
      <w:r w:rsidRPr="00C85F55">
        <w:rPr>
          <w:rFonts w:ascii="Times New Roman" w:eastAsia="Times New Roman" w:hAnsi="Times New Roman" w:cs="Times New Roman"/>
          <w:b/>
          <w:bCs/>
          <w:lang w:eastAsia="lv-LV"/>
        </w:rPr>
        <w:t xml:space="preserve">Iznomātājam </w:t>
      </w:r>
      <w:r w:rsidRPr="00C85F55">
        <w:rPr>
          <w:rFonts w:ascii="Times New Roman" w:eastAsia="Times New Roman" w:hAnsi="Times New Roman" w:cs="Times New Roman"/>
          <w:lang w:eastAsia="lv-LV"/>
        </w:rPr>
        <w:t xml:space="preserve">vismaz trīs mēnešus iepriekš. </w:t>
      </w:r>
    </w:p>
    <w:p w14:paraId="15E36B22" w14:textId="10716097" w:rsidR="00AA1B4A" w:rsidRPr="00B93060"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C85F55">
        <w:rPr>
          <w:rFonts w:ascii="Times New Roman" w:eastAsia="Times New Roman" w:hAnsi="Times New Roman" w:cs="Times New Roman"/>
          <w:lang w:eastAsia="lv-LV"/>
        </w:rPr>
        <w:t>Gadījumos, kuri nav paredzēti Līgumā, tas var tikt izbeigts atbilstoši normatīvajos aktos noteiktajai kārtībai.</w:t>
      </w:r>
    </w:p>
    <w:p w14:paraId="6893312F" w14:textId="71D2B7FB" w:rsidR="00B93060" w:rsidRDefault="00B93060" w:rsidP="00401DAD">
      <w:pPr>
        <w:pStyle w:val="Sarakstarindkopa"/>
        <w:spacing w:before="100" w:beforeAutospacing="1" w:after="100" w:afterAutospacing="1" w:line="240" w:lineRule="auto"/>
        <w:ind w:left="360"/>
        <w:jc w:val="both"/>
        <w:rPr>
          <w:rFonts w:ascii="Times New Roman" w:eastAsia="Times New Roman" w:hAnsi="Times New Roman" w:cs="Times New Roman"/>
          <w:lang w:eastAsia="lv-LV"/>
        </w:rPr>
      </w:pPr>
    </w:p>
    <w:p w14:paraId="5091AB34" w14:textId="68A282DB" w:rsidR="00AA1B4A" w:rsidRPr="009A6E89" w:rsidRDefault="00AA1B4A" w:rsidP="00401DAD">
      <w:pPr>
        <w:pStyle w:val="Sarakstarindkopa"/>
        <w:numPr>
          <w:ilvl w:val="0"/>
          <w:numId w:val="48"/>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caps/>
          <w:lang w:eastAsia="lv-LV"/>
        </w:rPr>
        <w:t>STRĪDU RISINĀŠANA UN PUŠU ATBILDĪBA</w:t>
      </w:r>
    </w:p>
    <w:p w14:paraId="3D83016C" w14:textId="77777777" w:rsidR="009A6E89" w:rsidRPr="00B93060" w:rsidRDefault="009A6E89" w:rsidP="00401DAD">
      <w:pPr>
        <w:pStyle w:val="Sarakstarindkopa"/>
        <w:spacing w:before="100" w:beforeAutospacing="1" w:after="100" w:afterAutospacing="1" w:line="240" w:lineRule="auto"/>
        <w:ind w:left="360"/>
        <w:jc w:val="both"/>
        <w:rPr>
          <w:rFonts w:ascii="Times New Roman" w:eastAsia="Times New Roman" w:hAnsi="Times New Roman" w:cs="Times New Roman"/>
          <w:sz w:val="24"/>
          <w:szCs w:val="24"/>
          <w:lang w:eastAsia="lv-LV"/>
        </w:rPr>
      </w:pPr>
    </w:p>
    <w:p w14:paraId="77845024" w14:textId="77777777" w:rsidR="00B93060" w:rsidRPr="00B93060"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B93060">
        <w:rPr>
          <w:rFonts w:ascii="Times New Roman" w:eastAsia="Times New Roman" w:hAnsi="Times New Roman" w:cs="Times New Roman"/>
          <w:lang w:eastAsia="lv-LV"/>
        </w:rPr>
        <w:t xml:space="preserve">Domstarpības Līguma darbības laikā </w:t>
      </w:r>
      <w:r w:rsidRPr="00B93060">
        <w:rPr>
          <w:rFonts w:ascii="Times New Roman" w:eastAsia="Times New Roman" w:hAnsi="Times New Roman" w:cs="Times New Roman"/>
          <w:b/>
          <w:bCs/>
          <w:lang w:eastAsia="lv-LV"/>
        </w:rPr>
        <w:t>Puses</w:t>
      </w:r>
      <w:r w:rsidRPr="00B93060">
        <w:rPr>
          <w:rFonts w:ascii="Times New Roman" w:eastAsia="Times New Roman" w:hAnsi="Times New Roman" w:cs="Times New Roman"/>
          <w:lang w:eastAsia="lv-LV"/>
        </w:rPr>
        <w:t xml:space="preserve"> risina savstarpēju sarunu ceļā. Ja vienošanos nevar panākt, strīds risināms tiesā normatīvajos aktos noteiktajā kārtībā.</w:t>
      </w:r>
    </w:p>
    <w:p w14:paraId="62DE42C7" w14:textId="0D0C4B58" w:rsidR="00AA1B4A" w:rsidRPr="00B93060"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B93060">
        <w:rPr>
          <w:rFonts w:ascii="Times New Roman" w:eastAsia="Times New Roman" w:hAnsi="Times New Roman" w:cs="Times New Roman"/>
          <w:lang w:eastAsia="lv-LV"/>
        </w:rPr>
        <w:t xml:space="preserve"> Saskaņā ar normatīvo aktu prasībām </w:t>
      </w:r>
      <w:r w:rsidRPr="00B93060">
        <w:rPr>
          <w:rFonts w:ascii="Times New Roman" w:eastAsia="Times New Roman" w:hAnsi="Times New Roman" w:cs="Times New Roman"/>
          <w:b/>
          <w:bCs/>
          <w:lang w:eastAsia="lv-LV"/>
        </w:rPr>
        <w:t>Puses</w:t>
      </w:r>
      <w:r w:rsidRPr="00B93060">
        <w:rPr>
          <w:rFonts w:ascii="Times New Roman" w:eastAsia="Times New Roman" w:hAnsi="Times New Roman" w:cs="Times New Roman"/>
          <w:lang w:eastAsia="lv-LV"/>
        </w:rPr>
        <w:t xml:space="preserve"> savstarpēji ir materiāli atbildīgas par Līguma saistību neizpildi vai nepienācīgu izpildi, kā arī par otrai </w:t>
      </w:r>
      <w:r w:rsidRPr="00B93060">
        <w:rPr>
          <w:rFonts w:ascii="Times New Roman" w:eastAsia="Times New Roman" w:hAnsi="Times New Roman" w:cs="Times New Roman"/>
          <w:b/>
          <w:bCs/>
          <w:lang w:eastAsia="lv-LV"/>
        </w:rPr>
        <w:t>Pusei</w:t>
      </w:r>
      <w:r w:rsidRPr="00B93060">
        <w:rPr>
          <w:rFonts w:ascii="Times New Roman" w:eastAsia="Times New Roman" w:hAnsi="Times New Roman" w:cs="Times New Roman"/>
          <w:lang w:eastAsia="lv-LV"/>
        </w:rPr>
        <w:t xml:space="preserve"> vai trešajām personām radītajiem zaudējumiem. </w:t>
      </w:r>
    </w:p>
    <w:p w14:paraId="03B4C2E9" w14:textId="1E20362E" w:rsidR="00AA1B4A" w:rsidRPr="00B93060"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B93060">
        <w:rPr>
          <w:rFonts w:ascii="Times New Roman" w:eastAsia="Times New Roman" w:hAnsi="Times New Roman" w:cs="Times New Roman"/>
          <w:lang w:eastAsia="lv-LV"/>
        </w:rPr>
        <w:t xml:space="preserve">Katra </w:t>
      </w:r>
      <w:r w:rsidRPr="00B93060">
        <w:rPr>
          <w:rFonts w:ascii="Times New Roman" w:eastAsia="Times New Roman" w:hAnsi="Times New Roman" w:cs="Times New Roman"/>
          <w:b/>
          <w:bCs/>
          <w:lang w:eastAsia="lv-LV"/>
        </w:rPr>
        <w:t>Puse</w:t>
      </w:r>
      <w:r w:rsidRPr="00B93060">
        <w:rPr>
          <w:rFonts w:ascii="Times New Roman" w:eastAsia="Times New Roman" w:hAnsi="Times New Roman" w:cs="Times New Roman"/>
          <w:lang w:eastAsia="lv-LV"/>
        </w:rPr>
        <w:t xml:space="preserve"> attiecīgi atbild par bojājumiem un zaudējumiem, kas nodarīti </w:t>
      </w:r>
      <w:r w:rsidRPr="00B93060">
        <w:rPr>
          <w:rFonts w:ascii="Times New Roman" w:eastAsia="Times New Roman" w:hAnsi="Times New Roman" w:cs="Times New Roman"/>
          <w:b/>
          <w:bCs/>
          <w:lang w:eastAsia="lv-LV"/>
        </w:rPr>
        <w:t>Zemesgabalam Puses</w:t>
      </w:r>
      <w:r w:rsidRPr="00B93060">
        <w:rPr>
          <w:rFonts w:ascii="Times New Roman" w:eastAsia="Times New Roman" w:hAnsi="Times New Roman" w:cs="Times New Roman"/>
          <w:lang w:eastAsia="lv-LV"/>
        </w:rPr>
        <w:t xml:space="preserve"> vai viņa pilnvaroto personu nolaidības vai citu iemeslu dēļ.</w:t>
      </w:r>
    </w:p>
    <w:p w14:paraId="48A6065D" w14:textId="03F9CD37" w:rsidR="00AA1B4A" w:rsidRPr="00B93060"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B93060">
        <w:rPr>
          <w:rFonts w:ascii="Times New Roman" w:eastAsia="Times New Roman" w:hAnsi="Times New Roman" w:cs="Times New Roman"/>
          <w:lang w:eastAsia="lv-LV"/>
        </w:rPr>
        <w:t xml:space="preserve">Par </w:t>
      </w:r>
      <w:r w:rsidRPr="00B93060">
        <w:rPr>
          <w:rFonts w:ascii="Times New Roman" w:eastAsia="Times New Roman" w:hAnsi="Times New Roman" w:cs="Times New Roman"/>
          <w:color w:val="000000"/>
          <w:lang w:eastAsia="lv-LV"/>
        </w:rPr>
        <w:t>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pamatparāda apmaksai.</w:t>
      </w:r>
    </w:p>
    <w:p w14:paraId="244EED96" w14:textId="47BD8084" w:rsidR="00AA1B4A" w:rsidRPr="00B93060"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B93060">
        <w:rPr>
          <w:rFonts w:ascii="Times New Roman" w:eastAsia="Times New Roman" w:hAnsi="Times New Roman" w:cs="Times New Roman"/>
          <w:lang w:eastAsia="lv-LV"/>
        </w:rPr>
        <w:t xml:space="preserve">Ja kādas </w:t>
      </w:r>
      <w:r w:rsidRPr="00B93060">
        <w:rPr>
          <w:rFonts w:ascii="Times New Roman" w:eastAsia="Times New Roman" w:hAnsi="Times New Roman" w:cs="Times New Roman"/>
          <w:b/>
          <w:bCs/>
          <w:lang w:eastAsia="lv-LV"/>
        </w:rPr>
        <w:t>Nomnieka</w:t>
      </w:r>
      <w:r w:rsidRPr="00B93060">
        <w:rPr>
          <w:rFonts w:ascii="Times New Roman" w:eastAsia="Times New Roman" w:hAnsi="Times New Roman" w:cs="Times New Roman"/>
          <w:lang w:eastAsia="lv-LV"/>
        </w:rPr>
        <w:t xml:space="preserve"> darbības vai bezdarbības rezultātā </w:t>
      </w:r>
      <w:r w:rsidRPr="00B93060">
        <w:rPr>
          <w:rFonts w:ascii="Times New Roman" w:eastAsia="Times New Roman" w:hAnsi="Times New Roman" w:cs="Times New Roman"/>
          <w:b/>
          <w:bCs/>
          <w:lang w:eastAsia="lv-LV"/>
        </w:rPr>
        <w:t>Iznomātājam</w:t>
      </w:r>
      <w:r w:rsidRPr="00B93060">
        <w:rPr>
          <w:rFonts w:ascii="Times New Roman" w:eastAsia="Times New Roman" w:hAnsi="Times New Roman" w:cs="Times New Roman"/>
          <w:lang w:eastAsia="lv-LV"/>
        </w:rPr>
        <w:t xml:space="preserve"> tiek aprēķinātas soda sankcijas, t.sk., par neatbilstošu </w:t>
      </w:r>
      <w:r w:rsidRPr="00B93060">
        <w:rPr>
          <w:rFonts w:ascii="Times New Roman" w:eastAsia="Times New Roman" w:hAnsi="Times New Roman" w:cs="Times New Roman"/>
          <w:b/>
          <w:bCs/>
          <w:lang w:eastAsia="lv-LV"/>
        </w:rPr>
        <w:t xml:space="preserve">Zemesgabala </w:t>
      </w:r>
      <w:r w:rsidRPr="00B93060">
        <w:rPr>
          <w:rFonts w:ascii="Times New Roman" w:eastAsia="Times New Roman" w:hAnsi="Times New Roman" w:cs="Times New Roman"/>
          <w:lang w:eastAsia="lv-LV"/>
        </w:rPr>
        <w:t xml:space="preserve">izmantošanu, atbildību par šādām sankcijām pilnībā uzņemas </w:t>
      </w:r>
      <w:r w:rsidRPr="00B93060">
        <w:rPr>
          <w:rFonts w:ascii="Times New Roman" w:eastAsia="Times New Roman" w:hAnsi="Times New Roman" w:cs="Times New Roman"/>
          <w:b/>
          <w:bCs/>
          <w:lang w:eastAsia="lv-LV"/>
        </w:rPr>
        <w:t>Nomnieks</w:t>
      </w:r>
      <w:r w:rsidRPr="00B93060">
        <w:rPr>
          <w:rFonts w:ascii="Times New Roman" w:eastAsia="Times New Roman" w:hAnsi="Times New Roman" w:cs="Times New Roman"/>
          <w:lang w:eastAsia="lv-LV"/>
        </w:rPr>
        <w:t>.</w:t>
      </w:r>
    </w:p>
    <w:p w14:paraId="4BF82503" w14:textId="09B0D4DC" w:rsidR="00B93060" w:rsidRDefault="00B93060" w:rsidP="00401DAD">
      <w:pPr>
        <w:pStyle w:val="Sarakstarindkopa"/>
        <w:spacing w:before="100" w:beforeAutospacing="1" w:after="100" w:afterAutospacing="1" w:line="240" w:lineRule="auto"/>
        <w:ind w:left="360"/>
        <w:jc w:val="both"/>
        <w:rPr>
          <w:rFonts w:ascii="Times New Roman" w:eastAsia="Times New Roman" w:hAnsi="Times New Roman" w:cs="Times New Roman"/>
          <w:lang w:eastAsia="lv-LV"/>
        </w:rPr>
      </w:pPr>
    </w:p>
    <w:p w14:paraId="5A0BE603" w14:textId="65DA5B5B" w:rsidR="00B93060" w:rsidRPr="009A6E89" w:rsidRDefault="00AA1B4A" w:rsidP="00401DAD">
      <w:pPr>
        <w:pStyle w:val="Sarakstarindkopa"/>
        <w:numPr>
          <w:ilvl w:val="0"/>
          <w:numId w:val="48"/>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B93060">
        <w:rPr>
          <w:rFonts w:ascii="Times New Roman" w:eastAsia="Times New Roman" w:hAnsi="Times New Roman" w:cs="Times New Roman"/>
          <w:b/>
          <w:bCs/>
          <w:caps/>
          <w:lang w:eastAsia="lv-LV"/>
        </w:rPr>
        <w:t>NEPĀRVARAMAS VARAS APSTĀKĻI</w:t>
      </w:r>
    </w:p>
    <w:p w14:paraId="04EFAB12" w14:textId="77777777" w:rsidR="009A6E89" w:rsidRPr="00B93060" w:rsidRDefault="009A6E89" w:rsidP="00401DAD">
      <w:pPr>
        <w:pStyle w:val="Sarakstarindkopa"/>
        <w:spacing w:before="100" w:beforeAutospacing="1" w:after="100" w:afterAutospacing="1" w:line="240" w:lineRule="auto"/>
        <w:ind w:left="360"/>
        <w:jc w:val="both"/>
        <w:rPr>
          <w:rFonts w:ascii="Times New Roman" w:eastAsia="Times New Roman" w:hAnsi="Times New Roman" w:cs="Times New Roman"/>
          <w:sz w:val="24"/>
          <w:szCs w:val="24"/>
          <w:lang w:eastAsia="lv-LV"/>
        </w:rPr>
      </w:pPr>
    </w:p>
    <w:p w14:paraId="4C2AAC26" w14:textId="483A384B" w:rsidR="00AA1B4A" w:rsidRPr="00B93060"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B93060">
        <w:rPr>
          <w:rFonts w:ascii="Times New Roman" w:eastAsia="Times New Roman" w:hAnsi="Times New Roman" w:cs="Times New Roman"/>
          <w:b/>
          <w:bCs/>
          <w:lang w:eastAsia="lv-LV"/>
        </w:rPr>
        <w:t>Puses</w:t>
      </w:r>
      <w:r w:rsidRPr="00B93060">
        <w:rPr>
          <w:rFonts w:ascii="Times New Roman" w:eastAsia="Times New Roman" w:hAnsi="Times New Roman" w:cs="Times New Roman"/>
          <w:lang w:eastAsia="lv-LV"/>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1C1B168F" w14:textId="384E5336" w:rsidR="00AA1B4A" w:rsidRPr="00B93060"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B93060">
        <w:rPr>
          <w:rFonts w:ascii="Times New Roman" w:eastAsia="Times New Roman" w:hAnsi="Times New Roman" w:cs="Times New Roman"/>
          <w:lang w:eastAsia="lv-LV"/>
        </w:rPr>
        <w:t xml:space="preserve">Nepārvaramas varas apstākļu iestāšanās </w:t>
      </w:r>
      <w:r w:rsidRPr="00B93060">
        <w:rPr>
          <w:rFonts w:ascii="Times New Roman" w:eastAsia="Times New Roman" w:hAnsi="Times New Roman" w:cs="Times New Roman"/>
          <w:b/>
          <w:bCs/>
          <w:lang w:eastAsia="lv-LV"/>
        </w:rPr>
        <w:t>Puses</w:t>
      </w:r>
      <w:r w:rsidRPr="00B93060">
        <w:rPr>
          <w:rFonts w:ascii="Times New Roman" w:eastAsia="Times New Roman" w:hAnsi="Times New Roman" w:cs="Times New Roman"/>
          <w:lang w:eastAsia="lv-LV"/>
        </w:rPr>
        <w:t xml:space="preserve"> apstiprina ar attiecīgu kompetentu iestāžu izziņu. </w:t>
      </w:r>
      <w:r w:rsidRPr="00B93060">
        <w:rPr>
          <w:rFonts w:ascii="Times New Roman" w:eastAsia="Times New Roman" w:hAnsi="Times New Roman" w:cs="Times New Roman"/>
          <w:b/>
          <w:bCs/>
          <w:lang w:eastAsia="lv-LV"/>
        </w:rPr>
        <w:t>Puses</w:t>
      </w:r>
      <w:r w:rsidRPr="00B93060">
        <w:rPr>
          <w:rFonts w:ascii="Times New Roman" w:eastAsia="Times New Roman" w:hAnsi="Times New Roman" w:cs="Times New Roman"/>
          <w:lang w:eastAsia="lv-LV"/>
        </w:rPr>
        <w:t xml:space="preserve"> nekavējoties informē viena otru par šādu apstākļu iestāšanos un veic visus nepieciešamos pasākumus, lai nepieļautu zaudējumu rašanos, </w:t>
      </w:r>
      <w:r w:rsidRPr="00B93060">
        <w:rPr>
          <w:rFonts w:ascii="Times New Roman" w:eastAsia="Times New Roman" w:hAnsi="Times New Roman" w:cs="Times New Roman"/>
          <w:b/>
          <w:bCs/>
          <w:lang w:eastAsia="lv-LV"/>
        </w:rPr>
        <w:t>Pusēm</w:t>
      </w:r>
      <w:r w:rsidRPr="00B93060">
        <w:rPr>
          <w:rFonts w:ascii="Times New Roman" w:eastAsia="Times New Roman" w:hAnsi="Times New Roman" w:cs="Times New Roman"/>
          <w:lang w:eastAsia="lv-LV"/>
        </w:rPr>
        <w:t xml:space="preserve"> izpildot Līgumu. Nepieciešamības gadījumā </w:t>
      </w:r>
      <w:r w:rsidRPr="00B93060">
        <w:rPr>
          <w:rFonts w:ascii="Times New Roman" w:eastAsia="Times New Roman" w:hAnsi="Times New Roman" w:cs="Times New Roman"/>
          <w:b/>
          <w:bCs/>
          <w:lang w:eastAsia="lv-LV"/>
        </w:rPr>
        <w:t>Puses</w:t>
      </w:r>
      <w:r w:rsidRPr="00B93060">
        <w:rPr>
          <w:rFonts w:ascii="Times New Roman" w:eastAsia="Times New Roman" w:hAnsi="Times New Roman" w:cs="Times New Roman"/>
          <w:lang w:eastAsia="lv-LV"/>
        </w:rPr>
        <w:t xml:space="preserve"> risina jautājumu par turpmāko Līguma izpildes kārtību vai izbeigšanu. Nepārvaramas varas apstākļi nevar būt par pamatu jau agrāk esošo parādu nenomaksāšanai.</w:t>
      </w:r>
    </w:p>
    <w:p w14:paraId="2FDB0B7F" w14:textId="77777777" w:rsidR="00B93060" w:rsidRPr="00B93060" w:rsidRDefault="00B93060" w:rsidP="00401DAD">
      <w:pPr>
        <w:pStyle w:val="Sarakstarindkopa"/>
        <w:spacing w:before="100" w:beforeAutospacing="1" w:after="100" w:afterAutospacing="1" w:line="240" w:lineRule="auto"/>
        <w:ind w:left="360"/>
        <w:jc w:val="both"/>
        <w:rPr>
          <w:rFonts w:ascii="Times New Roman" w:eastAsia="Times New Roman" w:hAnsi="Times New Roman" w:cs="Times New Roman"/>
          <w:sz w:val="24"/>
          <w:szCs w:val="24"/>
          <w:lang w:eastAsia="lv-LV"/>
        </w:rPr>
      </w:pPr>
    </w:p>
    <w:p w14:paraId="04FC26F8" w14:textId="7982926C" w:rsidR="00AA1B4A" w:rsidRPr="009A6E89" w:rsidRDefault="00AA1B4A" w:rsidP="00401DAD">
      <w:pPr>
        <w:pStyle w:val="Sarakstarindkopa"/>
        <w:numPr>
          <w:ilvl w:val="0"/>
          <w:numId w:val="48"/>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B93060">
        <w:rPr>
          <w:rFonts w:ascii="Times New Roman" w:eastAsia="Times New Roman" w:hAnsi="Times New Roman" w:cs="Times New Roman"/>
          <w:b/>
          <w:bCs/>
          <w:caps/>
          <w:lang w:eastAsia="lv-LV"/>
        </w:rPr>
        <w:t>NOBEIGUMA NOTEIKUMI</w:t>
      </w:r>
    </w:p>
    <w:p w14:paraId="213844FA" w14:textId="77777777" w:rsidR="009A6E89" w:rsidRPr="00B93060" w:rsidRDefault="009A6E89" w:rsidP="00401DAD">
      <w:pPr>
        <w:pStyle w:val="Sarakstarindkopa"/>
        <w:spacing w:before="100" w:beforeAutospacing="1" w:after="100" w:afterAutospacing="1" w:line="240" w:lineRule="auto"/>
        <w:ind w:left="360"/>
        <w:jc w:val="both"/>
        <w:rPr>
          <w:rFonts w:ascii="Times New Roman" w:eastAsia="Times New Roman" w:hAnsi="Times New Roman" w:cs="Times New Roman"/>
          <w:sz w:val="24"/>
          <w:szCs w:val="24"/>
          <w:lang w:eastAsia="lv-LV"/>
        </w:rPr>
      </w:pPr>
    </w:p>
    <w:p w14:paraId="0B1BE883" w14:textId="77777777" w:rsidR="00B93060" w:rsidRPr="00B93060"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B93060">
        <w:rPr>
          <w:rFonts w:ascii="Times New Roman" w:eastAsia="Times New Roman" w:hAnsi="Times New Roman" w:cs="Times New Roman"/>
          <w:lang w:eastAsia="lv-LV"/>
        </w:rPr>
        <w:t xml:space="preserve">Līgums satur </w:t>
      </w:r>
      <w:r w:rsidRPr="00B93060">
        <w:rPr>
          <w:rFonts w:ascii="Times New Roman" w:eastAsia="Times New Roman" w:hAnsi="Times New Roman" w:cs="Times New Roman"/>
          <w:b/>
          <w:bCs/>
          <w:lang w:eastAsia="lv-LV"/>
        </w:rPr>
        <w:t>Pušu</w:t>
      </w:r>
      <w:r w:rsidRPr="00B93060">
        <w:rPr>
          <w:rFonts w:ascii="Times New Roman" w:eastAsia="Times New Roman" w:hAnsi="Times New Roman" w:cs="Times New Roman"/>
          <w:lang w:eastAsia="lv-LV"/>
        </w:rPr>
        <w:t xml:space="preserve"> pilnīgu vienošanos. </w:t>
      </w:r>
      <w:r w:rsidRPr="00B93060">
        <w:rPr>
          <w:rFonts w:ascii="Times New Roman" w:eastAsia="Times New Roman" w:hAnsi="Times New Roman" w:cs="Times New Roman"/>
          <w:b/>
          <w:bCs/>
          <w:lang w:eastAsia="lv-LV"/>
        </w:rPr>
        <w:t>Puses</w:t>
      </w:r>
      <w:r w:rsidRPr="00B93060">
        <w:rPr>
          <w:rFonts w:ascii="Times New Roman" w:eastAsia="Times New Roman" w:hAnsi="Times New Roman" w:cs="Times New Roman"/>
          <w:lang w:eastAsia="lv-LV"/>
        </w:rPr>
        <w:t xml:space="preserve"> ir iepazinušās ar Līguma saturu un piekrīt visiem tā noteikumiem.</w:t>
      </w:r>
    </w:p>
    <w:p w14:paraId="0D857D6D" w14:textId="6F905672" w:rsidR="00AA1B4A" w:rsidRPr="00B93060"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B93060">
        <w:rPr>
          <w:rFonts w:ascii="Times New Roman" w:eastAsia="Times New Roman" w:hAnsi="Times New Roman" w:cs="Times New Roman"/>
          <w:lang w:eastAsia="lv-LV"/>
        </w:rPr>
        <w:lastRenderedPageBreak/>
        <w:t xml:space="preserve"> Par izmaiņām </w:t>
      </w:r>
      <w:r w:rsidRPr="00B93060">
        <w:rPr>
          <w:rFonts w:ascii="Times New Roman" w:eastAsia="Times New Roman" w:hAnsi="Times New Roman" w:cs="Times New Roman"/>
          <w:b/>
          <w:bCs/>
          <w:lang w:eastAsia="lv-LV"/>
        </w:rPr>
        <w:t>Puses</w:t>
      </w:r>
      <w:r w:rsidRPr="00B93060">
        <w:rPr>
          <w:rFonts w:ascii="Times New Roman" w:eastAsia="Times New Roman" w:hAnsi="Times New Roman" w:cs="Times New Roman"/>
          <w:lang w:eastAsia="lv-LV"/>
        </w:rPr>
        <w:t xml:space="preserve"> nosaukumā, adresē vai citos rekvizītos attiecīgā </w:t>
      </w:r>
      <w:r w:rsidRPr="00B93060">
        <w:rPr>
          <w:rFonts w:ascii="Times New Roman" w:eastAsia="Times New Roman" w:hAnsi="Times New Roman" w:cs="Times New Roman"/>
          <w:b/>
          <w:bCs/>
          <w:lang w:eastAsia="lv-LV"/>
        </w:rPr>
        <w:t>Puse</w:t>
      </w:r>
      <w:r w:rsidRPr="00B93060">
        <w:rPr>
          <w:rFonts w:ascii="Times New Roman" w:eastAsia="Times New Roman" w:hAnsi="Times New Roman" w:cs="Times New Roman"/>
          <w:lang w:eastAsia="lv-LV"/>
        </w:rPr>
        <w:t xml:space="preserve"> nekavējoties, bet ne vēlāk kā 2 (divu) darba dienu laikā paziņo otrai </w:t>
      </w:r>
      <w:r w:rsidRPr="00B93060">
        <w:rPr>
          <w:rFonts w:ascii="Times New Roman" w:eastAsia="Times New Roman" w:hAnsi="Times New Roman" w:cs="Times New Roman"/>
          <w:b/>
          <w:bCs/>
          <w:lang w:eastAsia="lv-LV"/>
        </w:rPr>
        <w:t>Pusei</w:t>
      </w:r>
      <w:r w:rsidRPr="00B93060">
        <w:rPr>
          <w:rFonts w:ascii="Times New Roman" w:eastAsia="Times New Roman" w:hAnsi="Times New Roman" w:cs="Times New Roman"/>
          <w:lang w:eastAsia="lv-LV"/>
        </w:rPr>
        <w:t>.</w:t>
      </w:r>
    </w:p>
    <w:p w14:paraId="5529725F" w14:textId="6049203E" w:rsidR="00AA1B4A" w:rsidRPr="00B93060"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B93060">
        <w:rPr>
          <w:rFonts w:ascii="Times New Roman" w:eastAsia="Times New Roman" w:hAnsi="Times New Roman" w:cs="Times New Roman"/>
          <w:lang w:eastAsia="lv-LV"/>
        </w:rPr>
        <w:t xml:space="preserve">Visos citos jautājumos, ko neparedz Līguma noteikumi, </w:t>
      </w:r>
      <w:r w:rsidRPr="00B93060">
        <w:rPr>
          <w:rFonts w:ascii="Times New Roman" w:eastAsia="Times New Roman" w:hAnsi="Times New Roman" w:cs="Times New Roman"/>
          <w:b/>
          <w:bCs/>
          <w:lang w:eastAsia="lv-LV"/>
        </w:rPr>
        <w:t xml:space="preserve">Puses </w:t>
      </w:r>
      <w:r w:rsidRPr="00B93060">
        <w:rPr>
          <w:rFonts w:ascii="Times New Roman" w:eastAsia="Times New Roman" w:hAnsi="Times New Roman" w:cs="Times New Roman"/>
          <w:lang w:eastAsia="lv-LV"/>
        </w:rPr>
        <w:t xml:space="preserve">rīkojas atbilstoši normatīvo aktu prasībām. </w:t>
      </w:r>
    </w:p>
    <w:p w14:paraId="3215940F" w14:textId="38A21158" w:rsidR="00AA1B4A" w:rsidRPr="00B93060" w:rsidRDefault="00AA1B4A" w:rsidP="00401DAD">
      <w:pPr>
        <w:pStyle w:val="Sarakstarindkopa"/>
        <w:numPr>
          <w:ilvl w:val="1"/>
          <w:numId w:val="48"/>
        </w:numPr>
        <w:spacing w:before="100" w:beforeAutospacing="1" w:after="100" w:afterAutospacing="1" w:line="240" w:lineRule="auto"/>
        <w:jc w:val="both"/>
        <w:rPr>
          <w:rFonts w:ascii="Times New Roman" w:eastAsia="Times New Roman" w:hAnsi="Times New Roman" w:cs="Times New Roman"/>
          <w:sz w:val="24"/>
          <w:szCs w:val="24"/>
          <w:lang w:eastAsia="lv-LV"/>
        </w:rPr>
      </w:pPr>
      <w:r w:rsidRPr="00B93060">
        <w:rPr>
          <w:rFonts w:ascii="Times New Roman" w:eastAsia="Times New Roman" w:hAnsi="Times New Roman" w:cs="Times New Roman"/>
          <w:lang w:eastAsia="lv-LV"/>
        </w:rPr>
        <w:t xml:space="preserve">Līgums sagatavots un parakstīts divos eksemplāros latviešu valodā uz piecām lapām, tam ir viens pielikums uz vienas lapas. Abiem eksemplāriem ir vienāds juridiskais spēks, pa vienam eksemplāram katrai </w:t>
      </w:r>
      <w:r w:rsidRPr="00B93060">
        <w:rPr>
          <w:rFonts w:ascii="Times New Roman" w:eastAsia="Times New Roman" w:hAnsi="Times New Roman" w:cs="Times New Roman"/>
          <w:b/>
          <w:bCs/>
          <w:lang w:eastAsia="lv-LV"/>
        </w:rPr>
        <w:t>Pusei.</w:t>
      </w:r>
    </w:p>
    <w:p w14:paraId="3C80237A" w14:textId="1ADDD63D" w:rsidR="00B93060" w:rsidRDefault="00B93060" w:rsidP="00401DAD">
      <w:pPr>
        <w:pStyle w:val="Sarakstarindkopa"/>
        <w:spacing w:before="100" w:beforeAutospacing="1" w:after="100" w:afterAutospacing="1" w:line="240" w:lineRule="auto"/>
        <w:ind w:left="360"/>
        <w:jc w:val="both"/>
        <w:rPr>
          <w:rFonts w:ascii="Times New Roman" w:eastAsia="Times New Roman" w:hAnsi="Times New Roman" w:cs="Times New Roman"/>
          <w:b/>
          <w:bCs/>
          <w:lang w:eastAsia="lv-LV"/>
        </w:rPr>
      </w:pPr>
    </w:p>
    <w:p w14:paraId="00DDCC5C" w14:textId="63688F27" w:rsidR="00AA1B4A" w:rsidRPr="00B93060" w:rsidRDefault="00B93060" w:rsidP="00401DAD">
      <w:pPr>
        <w:pStyle w:val="Sarakstarindkopa"/>
        <w:spacing w:before="100" w:beforeAutospacing="1" w:after="100" w:afterAutospacing="1" w:line="240" w:lineRule="auto"/>
        <w:ind w:left="360"/>
        <w:jc w:val="center"/>
        <w:rPr>
          <w:rFonts w:ascii="Times New Roman" w:eastAsia="Times New Roman" w:hAnsi="Times New Roman" w:cs="Times New Roman"/>
          <w:sz w:val="24"/>
          <w:szCs w:val="24"/>
          <w:lang w:eastAsia="lv-LV"/>
        </w:rPr>
      </w:pPr>
      <w:r>
        <w:rPr>
          <w:rFonts w:ascii="Times New Roman" w:eastAsia="Times New Roman" w:hAnsi="Times New Roman" w:cs="Times New Roman"/>
          <w:b/>
          <w:bCs/>
          <w:lang w:eastAsia="lv-LV"/>
        </w:rPr>
        <w:t xml:space="preserve">10. </w:t>
      </w:r>
      <w:r w:rsidR="00AA1B4A" w:rsidRPr="00AA1B4A">
        <w:rPr>
          <w:rFonts w:ascii="Times New Roman" w:eastAsia="Times New Roman" w:hAnsi="Times New Roman" w:cs="Times New Roman"/>
          <w:b/>
          <w:caps/>
          <w:lang w:eastAsia="lv-LV"/>
        </w:rPr>
        <w:t>PUŠU REKVIZĪTI UN PARAKSTI</w:t>
      </w:r>
    </w:p>
    <w:tbl>
      <w:tblPr>
        <w:tblW w:w="9315" w:type="dxa"/>
        <w:jc w:val="center"/>
        <w:tblCellSpacing w:w="0" w:type="dxa"/>
        <w:tblCellMar>
          <w:top w:w="105" w:type="dxa"/>
          <w:left w:w="105" w:type="dxa"/>
          <w:bottom w:w="105" w:type="dxa"/>
          <w:right w:w="105" w:type="dxa"/>
        </w:tblCellMar>
        <w:tblLook w:val="04A0" w:firstRow="1" w:lastRow="0" w:firstColumn="1" w:lastColumn="0" w:noHBand="0" w:noVBand="1"/>
      </w:tblPr>
      <w:tblGrid>
        <w:gridCol w:w="4335"/>
        <w:gridCol w:w="4980"/>
      </w:tblGrid>
      <w:tr w:rsidR="00AA1B4A" w:rsidRPr="00AA1B4A" w14:paraId="39A82D9A" w14:textId="77777777" w:rsidTr="00AA1B4A">
        <w:trPr>
          <w:trHeight w:val="2655"/>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57F58EC8" w14:textId="77777777" w:rsidR="00AA1B4A" w:rsidRPr="00AA1B4A" w:rsidRDefault="00AA1B4A" w:rsidP="00401DAD">
            <w:pPr>
              <w:spacing w:before="100" w:beforeAutospacing="1" w:after="100" w:afterAutospacing="1" w:line="240" w:lineRule="auto"/>
              <w:jc w:val="both"/>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IZNOMĀTĀJS</w:t>
            </w:r>
          </w:p>
          <w:p w14:paraId="027372B1" w14:textId="77777777" w:rsidR="00AA1B4A" w:rsidRPr="00AA1B4A" w:rsidRDefault="00AA1B4A" w:rsidP="00401DA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novada pašvaldība</w:t>
            </w:r>
          </w:p>
          <w:p w14:paraId="22039BB0" w14:textId="56CCBA38" w:rsidR="00AA1B4A" w:rsidRPr="00AA1B4A" w:rsidRDefault="00AA1B4A" w:rsidP="00401DA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Reģ. Nr.9</w:t>
            </w:r>
            <w:r w:rsidR="00AF4CBF">
              <w:rPr>
                <w:rFonts w:ascii="Times New Roman" w:eastAsia="Times New Roman" w:hAnsi="Times New Roman" w:cs="Times New Roman"/>
                <w:lang w:eastAsia="lv-LV"/>
              </w:rPr>
              <w:t>0009116327</w:t>
            </w:r>
          </w:p>
          <w:p w14:paraId="7F7868EE" w14:textId="77777777" w:rsidR="00AA1B4A" w:rsidRPr="00AA1B4A" w:rsidRDefault="00AA1B4A" w:rsidP="00401DA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Juridiskā adrese: Ābeļu iela 2, Gulbene, </w:t>
            </w:r>
          </w:p>
          <w:p w14:paraId="495E79EE" w14:textId="77777777" w:rsidR="00AA1B4A" w:rsidRPr="00AA1B4A" w:rsidRDefault="00AA1B4A" w:rsidP="00401DA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novads, LV–4401</w:t>
            </w:r>
          </w:p>
          <w:p w14:paraId="487888E3" w14:textId="77777777" w:rsidR="00AA1B4A" w:rsidRPr="00AA1B4A" w:rsidRDefault="00AA1B4A" w:rsidP="00401DA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“SEB banka”</w:t>
            </w:r>
          </w:p>
          <w:p w14:paraId="532835BE" w14:textId="77777777" w:rsidR="00AA1B4A" w:rsidRPr="00AA1B4A" w:rsidRDefault="00AA1B4A" w:rsidP="00401DA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Nr.LV03UNLA0050014339919</w:t>
            </w:r>
          </w:p>
          <w:p w14:paraId="48A2AC97" w14:textId="77777777" w:rsidR="00AA1B4A" w:rsidRPr="00AA1B4A" w:rsidRDefault="00AA1B4A" w:rsidP="00401DA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Citadele</w:t>
            </w:r>
          </w:p>
          <w:p w14:paraId="23C3EC48" w14:textId="77777777" w:rsidR="00AA1B4A" w:rsidRPr="00AA1B4A" w:rsidRDefault="00AA1B4A" w:rsidP="00401DA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 xml:space="preserve">Konta Nr.LV41PARX0012592250001, vai </w:t>
            </w:r>
          </w:p>
          <w:p w14:paraId="2E4C4E50" w14:textId="77777777" w:rsidR="00AA1B4A" w:rsidRPr="00AA1B4A" w:rsidRDefault="00AA1B4A" w:rsidP="00401DA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Swedbank</w:t>
            </w:r>
          </w:p>
          <w:p w14:paraId="406529D4" w14:textId="77777777" w:rsidR="00AA1B4A" w:rsidRPr="00AA1B4A" w:rsidRDefault="00AA1B4A" w:rsidP="00401DAD">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Nr.LV52HABA0551026528581</w:t>
            </w:r>
          </w:p>
        </w:tc>
        <w:tc>
          <w:tcPr>
            <w:tcW w:w="4755" w:type="dxa"/>
            <w:tcBorders>
              <w:top w:val="nil"/>
              <w:left w:val="nil"/>
              <w:bottom w:val="nil"/>
              <w:right w:val="nil"/>
            </w:tcBorders>
            <w:tcMar>
              <w:top w:w="0" w:type="dxa"/>
              <w:left w:w="0" w:type="dxa"/>
              <w:bottom w:w="0" w:type="dxa"/>
              <w:right w:w="0" w:type="dxa"/>
            </w:tcMar>
            <w:hideMark/>
          </w:tcPr>
          <w:p w14:paraId="040290E5" w14:textId="77777777" w:rsidR="00AA1B4A" w:rsidRPr="00AA1B4A" w:rsidRDefault="00AA1B4A" w:rsidP="00401DA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caps/>
                <w:lang w:eastAsia="lv-LV"/>
              </w:rPr>
              <w:t>nomnieks</w:t>
            </w:r>
          </w:p>
          <w:p w14:paraId="717D63BA" w14:textId="77777777" w:rsidR="00AA1B4A" w:rsidRPr="00AA1B4A" w:rsidRDefault="00AA1B4A" w:rsidP="00401DAD">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7267BBCC" w14:textId="77777777" w:rsidR="00AA1B4A" w:rsidRPr="00AA1B4A" w:rsidRDefault="00AA1B4A" w:rsidP="00401DA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adrese:</w:t>
            </w:r>
          </w:p>
          <w:p w14:paraId="109C6A3D" w14:textId="77777777" w:rsidR="00AA1B4A" w:rsidRPr="00AA1B4A" w:rsidRDefault="00AA1B4A" w:rsidP="00401DA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Reģ. Nr. </w:t>
            </w:r>
            <w:r w:rsidRPr="00AA1B4A">
              <w:rPr>
                <w:rFonts w:ascii="Times New Roman" w:eastAsia="Times New Roman" w:hAnsi="Times New Roman" w:cs="Times New Roman"/>
                <w:i/>
                <w:iCs/>
                <w:lang w:eastAsia="lv-LV"/>
              </w:rPr>
              <w:t>vai</w:t>
            </w:r>
            <w:r w:rsidRPr="00AA1B4A">
              <w:rPr>
                <w:rFonts w:ascii="Times New Roman" w:eastAsia="Times New Roman" w:hAnsi="Times New Roman" w:cs="Times New Roman"/>
                <w:lang w:eastAsia="lv-LV"/>
              </w:rPr>
              <w:t xml:space="preserve"> personas kods</w:t>
            </w:r>
          </w:p>
          <w:p w14:paraId="5BA453A4" w14:textId="77777777" w:rsidR="00AA1B4A" w:rsidRPr="00AA1B4A" w:rsidRDefault="00AA1B4A" w:rsidP="00401DAD">
            <w:pPr>
              <w:spacing w:before="100" w:beforeAutospacing="1" w:after="100" w:afterAutospacing="1" w:line="240" w:lineRule="auto"/>
              <w:jc w:val="both"/>
              <w:rPr>
                <w:rFonts w:ascii="Times New Roman" w:eastAsia="Times New Roman" w:hAnsi="Times New Roman" w:cs="Times New Roman"/>
                <w:sz w:val="24"/>
                <w:szCs w:val="24"/>
                <w:lang w:eastAsia="lv-LV"/>
              </w:rPr>
            </w:pPr>
          </w:p>
          <w:p w14:paraId="4A299E3C" w14:textId="77777777" w:rsidR="00AA1B4A" w:rsidRPr="00AA1B4A" w:rsidRDefault="00AA1B4A" w:rsidP="00401DAD">
            <w:pPr>
              <w:spacing w:before="100" w:beforeAutospacing="1" w:after="100" w:afterAutospacing="1" w:line="240" w:lineRule="auto"/>
              <w:jc w:val="both"/>
              <w:rPr>
                <w:rFonts w:ascii="Times New Roman" w:eastAsia="Times New Roman" w:hAnsi="Times New Roman" w:cs="Times New Roman"/>
                <w:sz w:val="24"/>
                <w:szCs w:val="24"/>
                <w:lang w:eastAsia="lv-LV"/>
              </w:rPr>
            </w:pPr>
          </w:p>
        </w:tc>
      </w:tr>
      <w:tr w:rsidR="00AA1B4A" w:rsidRPr="00AA1B4A" w14:paraId="05ABDC1D"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03EA4391" w14:textId="77777777" w:rsidR="00AA1B4A" w:rsidRPr="00AA1B4A" w:rsidRDefault="00AA1B4A" w:rsidP="00401DAD">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____________________________________</w:t>
            </w:r>
          </w:p>
          <w:p w14:paraId="4D2EC440" w14:textId="2EFA9F9D" w:rsidR="00AA1B4A" w:rsidRPr="00AA1B4A" w:rsidRDefault="00F87C77" w:rsidP="00401DAD">
            <w:pPr>
              <w:spacing w:before="100" w:beforeAutospacing="1" w:after="100" w:afterAutospacing="1"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__/____/202</w:t>
            </w:r>
            <w:r w:rsidR="00AF4CBF">
              <w:rPr>
                <w:rFonts w:ascii="Times New Roman" w:eastAsia="Times New Roman" w:hAnsi="Times New Roman" w:cs="Times New Roman"/>
                <w:lang w:eastAsia="lv-LV"/>
              </w:rPr>
              <w:t>3</w:t>
            </w:r>
            <w:r w:rsidR="00AA1B4A" w:rsidRPr="00AA1B4A">
              <w:rPr>
                <w:rFonts w:ascii="Times New Roman" w:eastAsia="Times New Roman" w:hAnsi="Times New Roman" w:cs="Times New Roman"/>
                <w:lang w:eastAsia="lv-LV"/>
              </w:rPr>
              <w:t>/ (____.________)</w:t>
            </w:r>
          </w:p>
        </w:tc>
        <w:tc>
          <w:tcPr>
            <w:tcW w:w="4755" w:type="dxa"/>
            <w:tcBorders>
              <w:top w:val="nil"/>
              <w:left w:val="nil"/>
              <w:bottom w:val="nil"/>
              <w:right w:val="nil"/>
            </w:tcBorders>
            <w:tcMar>
              <w:top w:w="0" w:type="dxa"/>
              <w:left w:w="0" w:type="dxa"/>
              <w:bottom w:w="0" w:type="dxa"/>
              <w:right w:w="0" w:type="dxa"/>
            </w:tcMar>
            <w:hideMark/>
          </w:tcPr>
          <w:p w14:paraId="162BBC65" w14:textId="77777777" w:rsidR="00AA1B4A" w:rsidRPr="00AA1B4A" w:rsidRDefault="00AA1B4A" w:rsidP="00401DAD">
            <w:pPr>
              <w:spacing w:before="100" w:beforeAutospacing="1" w:after="100" w:afterAutospacing="1" w:line="240" w:lineRule="auto"/>
              <w:ind w:right="28"/>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pacing w:val="-8"/>
                <w:lang w:eastAsia="lv-LV"/>
              </w:rPr>
              <w:t>__________________________________________</w:t>
            </w:r>
          </w:p>
          <w:p w14:paraId="26E72CCF" w14:textId="116E806D" w:rsidR="00AA1B4A" w:rsidRPr="00AA1B4A" w:rsidRDefault="00AA1B4A" w:rsidP="00401DAD">
            <w:pPr>
              <w:spacing w:before="100" w:beforeAutospacing="1" w:after="100" w:afterAutospacing="1" w:line="240" w:lineRule="auto"/>
              <w:ind w:right="28"/>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i/>
                <w:iCs/>
                <w:lang w:eastAsia="lv-LV"/>
              </w:rPr>
              <w:t>__/____/</w:t>
            </w:r>
            <w:r w:rsidR="00F87C77">
              <w:rPr>
                <w:rFonts w:ascii="Times New Roman" w:eastAsia="Times New Roman" w:hAnsi="Times New Roman" w:cs="Times New Roman"/>
                <w:lang w:eastAsia="lv-LV"/>
              </w:rPr>
              <w:t>20</w:t>
            </w:r>
            <w:r w:rsidR="00AF4CBF">
              <w:rPr>
                <w:rFonts w:ascii="Times New Roman" w:eastAsia="Times New Roman" w:hAnsi="Times New Roman" w:cs="Times New Roman"/>
                <w:lang w:eastAsia="lv-LV"/>
              </w:rPr>
              <w:t>23</w:t>
            </w:r>
            <w:r w:rsidRPr="00AA1B4A">
              <w:rPr>
                <w:rFonts w:ascii="Times New Roman" w:eastAsia="Times New Roman" w:hAnsi="Times New Roman" w:cs="Times New Roman"/>
                <w:i/>
                <w:iCs/>
                <w:lang w:eastAsia="lv-LV"/>
              </w:rPr>
              <w:t xml:space="preserve">/ </w:t>
            </w:r>
            <w:r w:rsidRPr="00AA1B4A">
              <w:rPr>
                <w:rFonts w:ascii="Times New Roman" w:eastAsia="Times New Roman" w:hAnsi="Times New Roman" w:cs="Times New Roman"/>
                <w:lang w:eastAsia="lv-LV"/>
              </w:rPr>
              <w:t>(___.________)</w:t>
            </w:r>
          </w:p>
          <w:p w14:paraId="0DAECAEF" w14:textId="77777777" w:rsidR="00AA1B4A" w:rsidRPr="00AA1B4A" w:rsidRDefault="00AA1B4A" w:rsidP="00401DAD">
            <w:pPr>
              <w:spacing w:before="100" w:beforeAutospacing="1" w:after="100" w:afterAutospacing="1" w:line="240" w:lineRule="auto"/>
              <w:ind w:right="28"/>
              <w:jc w:val="both"/>
              <w:rPr>
                <w:rFonts w:ascii="Times New Roman" w:eastAsia="Times New Roman" w:hAnsi="Times New Roman" w:cs="Times New Roman"/>
                <w:spacing w:val="-8"/>
                <w:sz w:val="24"/>
                <w:szCs w:val="24"/>
                <w:lang w:eastAsia="lv-LV"/>
              </w:rPr>
            </w:pPr>
          </w:p>
        </w:tc>
      </w:tr>
      <w:tr w:rsidR="00AA1B4A" w:rsidRPr="00AA1B4A" w14:paraId="6B614787"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2D27FB3C" w14:textId="77777777" w:rsidR="00AA1B4A" w:rsidRPr="00AA1B4A" w:rsidRDefault="00AA1B4A" w:rsidP="00401DAD">
            <w:pPr>
              <w:spacing w:before="100" w:beforeAutospacing="1" w:after="100" w:afterAutospacing="1" w:line="240" w:lineRule="auto"/>
              <w:jc w:val="both"/>
              <w:rPr>
                <w:rFonts w:ascii="Times New Roman" w:eastAsia="Times New Roman" w:hAnsi="Times New Roman" w:cs="Times New Roman"/>
                <w:sz w:val="24"/>
                <w:szCs w:val="24"/>
                <w:lang w:eastAsia="lv-LV"/>
              </w:rPr>
            </w:pPr>
          </w:p>
        </w:tc>
        <w:tc>
          <w:tcPr>
            <w:tcW w:w="4755" w:type="dxa"/>
            <w:tcBorders>
              <w:top w:val="nil"/>
              <w:left w:val="nil"/>
              <w:bottom w:val="nil"/>
              <w:right w:val="nil"/>
            </w:tcBorders>
            <w:tcMar>
              <w:top w:w="0" w:type="dxa"/>
              <w:left w:w="0" w:type="dxa"/>
              <w:bottom w:w="0" w:type="dxa"/>
              <w:right w:w="0" w:type="dxa"/>
            </w:tcMar>
            <w:hideMark/>
          </w:tcPr>
          <w:p w14:paraId="71DDF733" w14:textId="77777777" w:rsidR="00AA1B4A" w:rsidRPr="00AA1B4A" w:rsidRDefault="00AA1B4A" w:rsidP="00401DAD">
            <w:pPr>
              <w:spacing w:before="100" w:beforeAutospacing="1" w:after="100" w:afterAutospacing="1" w:line="240" w:lineRule="auto"/>
              <w:ind w:right="28"/>
              <w:jc w:val="both"/>
              <w:rPr>
                <w:rFonts w:ascii="Times New Roman" w:eastAsia="Times New Roman" w:hAnsi="Times New Roman" w:cs="Times New Roman"/>
                <w:spacing w:val="-8"/>
                <w:sz w:val="24"/>
                <w:szCs w:val="24"/>
                <w:lang w:eastAsia="lv-LV"/>
              </w:rPr>
            </w:pPr>
          </w:p>
        </w:tc>
      </w:tr>
    </w:tbl>
    <w:p w14:paraId="72235095" w14:textId="77777777" w:rsidR="002F3EE6" w:rsidRDefault="002F3EE6" w:rsidP="00401DAD">
      <w:pPr>
        <w:tabs>
          <w:tab w:val="left" w:pos="8026"/>
        </w:tabs>
        <w:jc w:val="both"/>
        <w:rPr>
          <w:lang w:eastAsia="lv-LV"/>
        </w:rPr>
      </w:pPr>
    </w:p>
    <w:p w14:paraId="11D8492B" w14:textId="2FC4AB9D" w:rsidR="008662AF" w:rsidRDefault="008662AF" w:rsidP="00401DAD">
      <w:pPr>
        <w:jc w:val="both"/>
        <w:rPr>
          <w:lang w:eastAsia="lv-LV"/>
        </w:rPr>
      </w:pPr>
      <w:r>
        <w:rPr>
          <w:lang w:eastAsia="lv-LV"/>
        </w:rPr>
        <w:br w:type="page"/>
      </w:r>
    </w:p>
    <w:p w14:paraId="26F8620E" w14:textId="78182C54" w:rsidR="002F3EE6" w:rsidRDefault="009861EB" w:rsidP="00401DAD">
      <w:pPr>
        <w:jc w:val="both"/>
        <w:rPr>
          <w:rFonts w:ascii="Times New Roman" w:hAnsi="Times New Roman" w:cs="Times New Roman"/>
          <w:sz w:val="24"/>
          <w:szCs w:val="24"/>
          <w:lang w:eastAsia="lv-LV"/>
        </w:rPr>
      </w:pPr>
      <w:r>
        <w:rPr>
          <w:rFonts w:ascii="Times New Roman" w:hAnsi="Times New Roman" w:cs="Times New Roman"/>
          <w:sz w:val="24"/>
          <w:szCs w:val="24"/>
          <w:lang w:eastAsia="lv-LV"/>
        </w:rPr>
        <w:lastRenderedPageBreak/>
        <w:t>p</w:t>
      </w:r>
      <w:r w:rsidR="008662AF" w:rsidRPr="008662AF">
        <w:rPr>
          <w:rFonts w:ascii="Times New Roman" w:hAnsi="Times New Roman" w:cs="Times New Roman"/>
          <w:sz w:val="24"/>
          <w:szCs w:val="24"/>
          <w:lang w:eastAsia="lv-LV"/>
        </w:rPr>
        <w:t>ielikums</w:t>
      </w:r>
    </w:p>
    <w:p w14:paraId="2CA87753" w14:textId="75BF84FF" w:rsidR="008662AF" w:rsidRPr="008662AF" w:rsidRDefault="000D4F81" w:rsidP="00401DAD">
      <w:pPr>
        <w:jc w:val="both"/>
        <w:rPr>
          <w:rFonts w:ascii="Times New Roman" w:hAnsi="Times New Roman" w:cs="Times New Roman"/>
          <w:sz w:val="24"/>
          <w:szCs w:val="24"/>
          <w:lang w:eastAsia="lv-LV"/>
        </w:rPr>
      </w:pPr>
      <w:r>
        <w:rPr>
          <w:noProof/>
        </w:rPr>
        <w:drawing>
          <wp:inline distT="0" distB="0" distL="0" distR="0" wp14:anchorId="45505220" wp14:editId="3482BC9D">
            <wp:extent cx="5850890" cy="826897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0890" cy="8268970"/>
                    </a:xfrm>
                    <a:prstGeom prst="rect">
                      <a:avLst/>
                    </a:prstGeom>
                    <a:noFill/>
                    <a:ln>
                      <a:noFill/>
                    </a:ln>
                  </pic:spPr>
                </pic:pic>
              </a:graphicData>
            </a:graphic>
          </wp:inline>
        </w:drawing>
      </w:r>
    </w:p>
    <w:sectPr w:rsidR="008662AF" w:rsidRPr="008662AF" w:rsidSect="006055FC">
      <w:pgSz w:w="11906" w:h="16838"/>
      <w:pgMar w:top="709"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926AB2"/>
    <w:multiLevelType w:val="multilevel"/>
    <w:tmpl w:val="E26AA7FC"/>
    <w:lvl w:ilvl="0">
      <w:start w:val="1"/>
      <w:numFmt w:val="decimal"/>
      <w:lvlText w:val="%1."/>
      <w:lvlJc w:val="left"/>
      <w:pPr>
        <w:ind w:left="720" w:hanging="360"/>
      </w:pPr>
    </w:lvl>
    <w:lvl w:ilvl="1">
      <w:start w:val="1"/>
      <w:numFmt w:val="decimal"/>
      <w:lvlText w:val="%1.%2."/>
      <w:lvlJc w:val="left"/>
      <w:pPr>
        <w:ind w:left="1572" w:hanging="1005"/>
      </w:pPr>
      <w:rPr>
        <w:rFonts w:ascii="Times New Roman" w:hAnsi="Times New Roman" w:cs="Times New Roman"/>
        <w:b w:val="0"/>
        <w:bCs/>
        <w:i w:val="0"/>
        <w:iCs w:val="0"/>
        <w:color w:val="auto"/>
      </w:rPr>
    </w:lvl>
    <w:lvl w:ilvl="2">
      <w:start w:val="1"/>
      <w:numFmt w:val="decimal"/>
      <w:lvlText w:val="%1.%2.%3."/>
      <w:lvlJc w:val="left"/>
      <w:pPr>
        <w:ind w:left="1431" w:hanging="1005"/>
      </w:pPr>
      <w:rPr>
        <w:rFonts w:ascii="Times New Roman" w:hAnsi="Times New Roman"/>
        <w:b w:val="0"/>
      </w:rPr>
    </w:lvl>
    <w:lvl w:ilvl="3">
      <w:start w:val="1"/>
      <w:numFmt w:val="decimal"/>
      <w:lvlText w:val="%1.%2.%3.%4."/>
      <w:lvlJc w:val="left"/>
      <w:pPr>
        <w:ind w:left="1986" w:hanging="1005"/>
      </w:pPr>
      <w:rPr>
        <w:rFonts w:ascii="Times New Roman" w:hAnsi="Times New Roman" w:cs="Times New Roman"/>
      </w:rPr>
    </w:lvl>
    <w:lvl w:ilvl="4">
      <w:start w:val="1"/>
      <w:numFmt w:val="decimal"/>
      <w:lvlText w:val="%1.%2.%3.%4.%5."/>
      <w:lvlJc w:val="left"/>
      <w:pPr>
        <w:ind w:left="2268" w:hanging="1080"/>
      </w:pPr>
      <w:rPr>
        <w:rFonts w:ascii="BaltHelvetica" w:hAnsi="BaltHelvetica"/>
      </w:rPr>
    </w:lvl>
    <w:lvl w:ilvl="5">
      <w:start w:val="1"/>
      <w:numFmt w:val="decimal"/>
      <w:lvlText w:val="%1.%2.%3.%4.%5.%6."/>
      <w:lvlJc w:val="left"/>
      <w:pPr>
        <w:ind w:left="2475" w:hanging="1080"/>
      </w:pPr>
      <w:rPr>
        <w:rFonts w:ascii="BaltHelvetica" w:hAnsi="BaltHelvetica"/>
      </w:rPr>
    </w:lvl>
    <w:lvl w:ilvl="6">
      <w:start w:val="1"/>
      <w:numFmt w:val="decimal"/>
      <w:lvlText w:val="%1.%2.%3.%4.%5.%6.%7."/>
      <w:lvlJc w:val="left"/>
      <w:pPr>
        <w:ind w:left="3042" w:hanging="1440"/>
      </w:pPr>
      <w:rPr>
        <w:rFonts w:ascii="BaltHelvetica" w:hAnsi="BaltHelvetica"/>
      </w:rPr>
    </w:lvl>
    <w:lvl w:ilvl="7">
      <w:start w:val="1"/>
      <w:numFmt w:val="decimal"/>
      <w:lvlText w:val="%1.%2.%3.%4.%5.%6.%7.%8."/>
      <w:lvlJc w:val="left"/>
      <w:pPr>
        <w:ind w:left="3249" w:hanging="1440"/>
      </w:pPr>
      <w:rPr>
        <w:rFonts w:ascii="BaltHelvetica" w:hAnsi="BaltHelvetica"/>
      </w:rPr>
    </w:lvl>
    <w:lvl w:ilvl="8">
      <w:start w:val="1"/>
      <w:numFmt w:val="decimal"/>
      <w:lvlText w:val="%1.%2.%3.%4.%5.%6.%7.%8.%9."/>
      <w:lvlJc w:val="left"/>
      <w:pPr>
        <w:ind w:left="3816" w:hanging="1800"/>
      </w:pPr>
      <w:rPr>
        <w:rFonts w:ascii="BaltHelvetica" w:hAnsi="BaltHelvetica"/>
      </w:rPr>
    </w:lvl>
  </w:abstractNum>
  <w:abstractNum w:abstractNumId="7"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A034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3C02D93"/>
    <w:multiLevelType w:val="hybridMultilevel"/>
    <w:tmpl w:val="E70EBFD2"/>
    <w:lvl w:ilvl="0" w:tplc="51BE77EE">
      <w:numFmt w:val="bullet"/>
      <w:lvlText w:val="-"/>
      <w:lvlJc w:val="left"/>
      <w:pPr>
        <w:ind w:left="720" w:hanging="360"/>
      </w:pPr>
      <w:rPr>
        <w:rFonts w:ascii="Times New Roman" w:eastAsiaTheme="minorHAnsi" w:hAnsi="Times New Roman" w:cs="Times New Roman" w:hint="default"/>
      </w:rPr>
    </w:lvl>
    <w:lvl w:ilvl="1" w:tplc="429CC596">
      <w:start w:val="1"/>
      <w:numFmt w:val="bullet"/>
      <w:lvlText w:val="o"/>
      <w:lvlJc w:val="left"/>
      <w:pPr>
        <w:ind w:left="1440" w:hanging="360"/>
      </w:pPr>
      <w:rPr>
        <w:rFonts w:ascii="Courier New" w:hAnsi="Courier New" w:cs="Courier New" w:hint="default"/>
      </w:rPr>
    </w:lvl>
    <w:lvl w:ilvl="2" w:tplc="99D4CB8A">
      <w:start w:val="1"/>
      <w:numFmt w:val="bullet"/>
      <w:lvlText w:val=""/>
      <w:lvlJc w:val="left"/>
      <w:pPr>
        <w:ind w:left="2160" w:hanging="360"/>
      </w:pPr>
      <w:rPr>
        <w:rFonts w:ascii="Wingdings" w:hAnsi="Wingdings" w:hint="default"/>
      </w:rPr>
    </w:lvl>
    <w:lvl w:ilvl="3" w:tplc="E71E2958">
      <w:start w:val="1"/>
      <w:numFmt w:val="bullet"/>
      <w:lvlText w:val=""/>
      <w:lvlJc w:val="left"/>
      <w:pPr>
        <w:ind w:left="2880" w:hanging="360"/>
      </w:pPr>
      <w:rPr>
        <w:rFonts w:ascii="Symbol" w:hAnsi="Symbol" w:hint="default"/>
      </w:rPr>
    </w:lvl>
    <w:lvl w:ilvl="4" w:tplc="9F72624C" w:tentative="1">
      <w:start w:val="1"/>
      <w:numFmt w:val="bullet"/>
      <w:lvlText w:val="o"/>
      <w:lvlJc w:val="left"/>
      <w:pPr>
        <w:ind w:left="3600" w:hanging="360"/>
      </w:pPr>
      <w:rPr>
        <w:rFonts w:ascii="Courier New" w:hAnsi="Courier New" w:cs="Courier New" w:hint="default"/>
      </w:rPr>
    </w:lvl>
    <w:lvl w:ilvl="5" w:tplc="586E10B6" w:tentative="1">
      <w:start w:val="1"/>
      <w:numFmt w:val="bullet"/>
      <w:lvlText w:val=""/>
      <w:lvlJc w:val="left"/>
      <w:pPr>
        <w:ind w:left="4320" w:hanging="360"/>
      </w:pPr>
      <w:rPr>
        <w:rFonts w:ascii="Wingdings" w:hAnsi="Wingdings" w:hint="default"/>
      </w:rPr>
    </w:lvl>
    <w:lvl w:ilvl="6" w:tplc="690A2674" w:tentative="1">
      <w:start w:val="1"/>
      <w:numFmt w:val="bullet"/>
      <w:lvlText w:val=""/>
      <w:lvlJc w:val="left"/>
      <w:pPr>
        <w:ind w:left="5040" w:hanging="360"/>
      </w:pPr>
      <w:rPr>
        <w:rFonts w:ascii="Symbol" w:hAnsi="Symbol" w:hint="default"/>
      </w:rPr>
    </w:lvl>
    <w:lvl w:ilvl="7" w:tplc="9CEC728E" w:tentative="1">
      <w:start w:val="1"/>
      <w:numFmt w:val="bullet"/>
      <w:lvlText w:val="o"/>
      <w:lvlJc w:val="left"/>
      <w:pPr>
        <w:ind w:left="5760" w:hanging="360"/>
      </w:pPr>
      <w:rPr>
        <w:rFonts w:ascii="Courier New" w:hAnsi="Courier New" w:cs="Courier New" w:hint="default"/>
      </w:rPr>
    </w:lvl>
    <w:lvl w:ilvl="8" w:tplc="32EAC818" w:tentative="1">
      <w:start w:val="1"/>
      <w:numFmt w:val="bullet"/>
      <w:lvlText w:val=""/>
      <w:lvlJc w:val="left"/>
      <w:pPr>
        <w:ind w:left="6480" w:hanging="360"/>
      </w:pPr>
      <w:rPr>
        <w:rFonts w:ascii="Wingdings" w:hAnsi="Wingdings" w:hint="default"/>
      </w:rPr>
    </w:lvl>
  </w:abstractNum>
  <w:abstractNum w:abstractNumId="17" w15:restartNumberingAfterBreak="0">
    <w:nsid w:val="263A48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BE244AF"/>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0"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CC95012"/>
    <w:multiLevelType w:val="multilevel"/>
    <w:tmpl w:val="06FC526E"/>
    <w:lvl w:ilvl="0">
      <w:start w:val="4"/>
      <w:numFmt w:val="decimal"/>
      <w:lvlText w:val="%1."/>
      <w:lvlJc w:val="left"/>
      <w:pPr>
        <w:ind w:left="540" w:hanging="540"/>
      </w:pPr>
      <w:rPr>
        <w:rFonts w:eastAsiaTheme="minorHAnsi" w:hint="default"/>
      </w:rPr>
    </w:lvl>
    <w:lvl w:ilvl="1">
      <w:start w:val="1"/>
      <w:numFmt w:val="decimal"/>
      <w:lvlText w:val="%1.%2."/>
      <w:lvlJc w:val="left"/>
      <w:pPr>
        <w:ind w:left="720" w:hanging="540"/>
      </w:pPr>
      <w:rPr>
        <w:rFonts w:eastAsiaTheme="minorHAnsi" w:hint="default"/>
      </w:rPr>
    </w:lvl>
    <w:lvl w:ilvl="2">
      <w:start w:val="1"/>
      <w:numFmt w:val="decimal"/>
      <w:lvlText w:val="%1.%2.%3."/>
      <w:lvlJc w:val="left"/>
      <w:pPr>
        <w:ind w:left="1080" w:hanging="720"/>
      </w:pPr>
      <w:rPr>
        <w:rFonts w:eastAsiaTheme="minorHAnsi" w:hint="default"/>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22" w15:restartNumberingAfterBreak="0">
    <w:nsid w:val="300B599B"/>
    <w:multiLevelType w:val="hybridMultilevel"/>
    <w:tmpl w:val="9AB206F6"/>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3"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46F35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F5140B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058204A"/>
    <w:multiLevelType w:val="multilevel"/>
    <w:tmpl w:val="06FC526E"/>
    <w:lvl w:ilvl="0">
      <w:start w:val="4"/>
      <w:numFmt w:val="decimal"/>
      <w:lvlText w:val="%1."/>
      <w:lvlJc w:val="left"/>
      <w:pPr>
        <w:ind w:left="540" w:hanging="540"/>
      </w:pPr>
      <w:rPr>
        <w:rFonts w:eastAsiaTheme="minorHAnsi" w:hint="default"/>
      </w:rPr>
    </w:lvl>
    <w:lvl w:ilvl="1">
      <w:start w:val="1"/>
      <w:numFmt w:val="decimal"/>
      <w:lvlText w:val="%1.%2."/>
      <w:lvlJc w:val="left"/>
      <w:pPr>
        <w:ind w:left="720" w:hanging="540"/>
      </w:pPr>
      <w:rPr>
        <w:rFonts w:eastAsiaTheme="minorHAnsi" w:hint="default"/>
      </w:rPr>
    </w:lvl>
    <w:lvl w:ilvl="2">
      <w:start w:val="1"/>
      <w:numFmt w:val="decimal"/>
      <w:lvlText w:val="%1.%2.%3."/>
      <w:lvlJc w:val="left"/>
      <w:pPr>
        <w:ind w:left="1080" w:hanging="720"/>
      </w:pPr>
      <w:rPr>
        <w:rFonts w:eastAsiaTheme="minorHAnsi" w:hint="default"/>
      </w:rPr>
    </w:lvl>
    <w:lvl w:ilvl="3">
      <w:start w:val="1"/>
      <w:numFmt w:val="decimal"/>
      <w:lvlText w:val="%1.%2.%3.%4."/>
      <w:lvlJc w:val="left"/>
      <w:pPr>
        <w:ind w:left="1260" w:hanging="720"/>
      </w:pPr>
      <w:rPr>
        <w:rFonts w:eastAsiaTheme="minorHAnsi" w:hint="default"/>
      </w:rPr>
    </w:lvl>
    <w:lvl w:ilvl="4">
      <w:start w:val="1"/>
      <w:numFmt w:val="decimal"/>
      <w:lvlText w:val="%1.%2.%3.%4.%5."/>
      <w:lvlJc w:val="left"/>
      <w:pPr>
        <w:ind w:left="1800" w:hanging="1080"/>
      </w:pPr>
      <w:rPr>
        <w:rFonts w:eastAsiaTheme="minorHAnsi" w:hint="default"/>
      </w:rPr>
    </w:lvl>
    <w:lvl w:ilvl="5">
      <w:start w:val="1"/>
      <w:numFmt w:val="decimal"/>
      <w:lvlText w:val="%1.%2.%3.%4.%5.%6."/>
      <w:lvlJc w:val="left"/>
      <w:pPr>
        <w:ind w:left="1980" w:hanging="1080"/>
      </w:pPr>
      <w:rPr>
        <w:rFonts w:eastAsiaTheme="minorHAnsi" w:hint="default"/>
      </w:rPr>
    </w:lvl>
    <w:lvl w:ilvl="6">
      <w:start w:val="1"/>
      <w:numFmt w:val="decimal"/>
      <w:lvlText w:val="%1.%2.%3.%4.%5.%6.%7."/>
      <w:lvlJc w:val="left"/>
      <w:pPr>
        <w:ind w:left="2520" w:hanging="1440"/>
      </w:pPr>
      <w:rPr>
        <w:rFonts w:eastAsiaTheme="minorHAnsi" w:hint="default"/>
      </w:rPr>
    </w:lvl>
    <w:lvl w:ilvl="7">
      <w:start w:val="1"/>
      <w:numFmt w:val="decimal"/>
      <w:lvlText w:val="%1.%2.%3.%4.%5.%6.%7.%8."/>
      <w:lvlJc w:val="left"/>
      <w:pPr>
        <w:ind w:left="2700" w:hanging="1440"/>
      </w:pPr>
      <w:rPr>
        <w:rFonts w:eastAsiaTheme="minorHAnsi" w:hint="default"/>
      </w:rPr>
    </w:lvl>
    <w:lvl w:ilvl="8">
      <w:start w:val="1"/>
      <w:numFmt w:val="decimal"/>
      <w:lvlText w:val="%1.%2.%3.%4.%5.%6.%7.%8.%9."/>
      <w:lvlJc w:val="left"/>
      <w:pPr>
        <w:ind w:left="3240" w:hanging="1800"/>
      </w:pPr>
      <w:rPr>
        <w:rFonts w:eastAsiaTheme="minorHAnsi" w:hint="default"/>
      </w:rPr>
    </w:lvl>
  </w:abstractNum>
  <w:abstractNum w:abstractNumId="29"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FC02C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9"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571B64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F849C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3" w15:restartNumberingAfterBreak="0">
    <w:nsid w:val="5CE15B3F"/>
    <w:multiLevelType w:val="multilevel"/>
    <w:tmpl w:val="01D6AC30"/>
    <w:lvl w:ilvl="0">
      <w:start w:val="5"/>
      <w:numFmt w:val="decimal"/>
      <w:lvlText w:val="%1."/>
      <w:lvlJc w:val="left"/>
      <w:pPr>
        <w:ind w:left="360" w:hanging="360"/>
      </w:pPr>
      <w:rPr>
        <w:rFonts w:hint="default"/>
        <w:b/>
        <w:sz w:val="22"/>
      </w:rPr>
    </w:lvl>
    <w:lvl w:ilvl="1">
      <w:start w:val="1"/>
      <w:numFmt w:val="decimal"/>
      <w:lvlText w:val="%1.%2."/>
      <w:lvlJc w:val="left"/>
      <w:pPr>
        <w:ind w:left="360" w:hanging="360"/>
      </w:pPr>
      <w:rPr>
        <w:rFonts w:hint="default"/>
        <w:b w:val="0"/>
        <w:bCs/>
        <w:sz w:val="22"/>
      </w:rPr>
    </w:lvl>
    <w:lvl w:ilvl="2">
      <w:start w:val="1"/>
      <w:numFmt w:val="decimal"/>
      <w:lvlText w:val="%1.%2.%3."/>
      <w:lvlJc w:val="left"/>
      <w:pPr>
        <w:ind w:left="720" w:hanging="720"/>
      </w:pPr>
      <w:rPr>
        <w:rFonts w:hint="default"/>
        <w:b w:val="0"/>
        <w:bCs/>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abstractNum w:abstractNumId="44"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655065415">
    <w:abstractNumId w:val="1"/>
  </w:num>
  <w:num w:numId="2" w16cid:durableId="1770201060">
    <w:abstractNumId w:val="3"/>
  </w:num>
  <w:num w:numId="3" w16cid:durableId="904948731">
    <w:abstractNumId w:val="2"/>
  </w:num>
  <w:num w:numId="4" w16cid:durableId="1290476975">
    <w:abstractNumId w:val="35"/>
  </w:num>
  <w:num w:numId="5" w16cid:durableId="762646236">
    <w:abstractNumId w:val="15"/>
  </w:num>
  <w:num w:numId="6" w16cid:durableId="1266184515">
    <w:abstractNumId w:val="46"/>
  </w:num>
  <w:num w:numId="7" w16cid:durableId="343752445">
    <w:abstractNumId w:val="36"/>
  </w:num>
  <w:num w:numId="8" w16cid:durableId="504786274">
    <w:abstractNumId w:val="29"/>
  </w:num>
  <w:num w:numId="9" w16cid:durableId="367268397">
    <w:abstractNumId w:val="44"/>
  </w:num>
  <w:num w:numId="10" w16cid:durableId="1775663058">
    <w:abstractNumId w:val="23"/>
  </w:num>
  <w:num w:numId="11" w16cid:durableId="168253654">
    <w:abstractNumId w:val="18"/>
  </w:num>
  <w:num w:numId="12" w16cid:durableId="946085373">
    <w:abstractNumId w:val="8"/>
  </w:num>
  <w:num w:numId="13" w16cid:durableId="1981838343">
    <w:abstractNumId w:val="20"/>
  </w:num>
  <w:num w:numId="14" w16cid:durableId="870649924">
    <w:abstractNumId w:val="27"/>
  </w:num>
  <w:num w:numId="15" w16cid:durableId="914779163">
    <w:abstractNumId w:val="37"/>
  </w:num>
  <w:num w:numId="16" w16cid:durableId="2123725174">
    <w:abstractNumId w:val="13"/>
  </w:num>
  <w:num w:numId="17" w16cid:durableId="1133330412">
    <w:abstractNumId w:val="11"/>
  </w:num>
  <w:num w:numId="18" w16cid:durableId="1917860598">
    <w:abstractNumId w:val="34"/>
  </w:num>
  <w:num w:numId="19" w16cid:durableId="1366252785">
    <w:abstractNumId w:val="33"/>
  </w:num>
  <w:num w:numId="20" w16cid:durableId="510603146">
    <w:abstractNumId w:val="48"/>
  </w:num>
  <w:num w:numId="21" w16cid:durableId="1875266889">
    <w:abstractNumId w:val="4"/>
  </w:num>
  <w:num w:numId="22" w16cid:durableId="312950762">
    <w:abstractNumId w:val="42"/>
  </w:num>
  <w:num w:numId="23" w16cid:durableId="1948853667">
    <w:abstractNumId w:val="47"/>
  </w:num>
  <w:num w:numId="24" w16cid:durableId="4673857">
    <w:abstractNumId w:val="30"/>
  </w:num>
  <w:num w:numId="25" w16cid:durableId="866799241">
    <w:abstractNumId w:val="0"/>
  </w:num>
  <w:num w:numId="26" w16cid:durableId="62021872">
    <w:abstractNumId w:val="45"/>
  </w:num>
  <w:num w:numId="27" w16cid:durableId="604584108">
    <w:abstractNumId w:val="7"/>
  </w:num>
  <w:num w:numId="28" w16cid:durableId="1996490592">
    <w:abstractNumId w:val="10"/>
  </w:num>
  <w:num w:numId="29" w16cid:durableId="899947645">
    <w:abstractNumId w:val="5"/>
  </w:num>
  <w:num w:numId="30" w16cid:durableId="10879845">
    <w:abstractNumId w:val="14"/>
  </w:num>
  <w:num w:numId="31" w16cid:durableId="172064254">
    <w:abstractNumId w:val="9"/>
  </w:num>
  <w:num w:numId="32" w16cid:durableId="2061511402">
    <w:abstractNumId w:val="32"/>
  </w:num>
  <w:num w:numId="33" w16cid:durableId="618606573">
    <w:abstractNumId w:val="38"/>
  </w:num>
  <w:num w:numId="34" w16cid:durableId="1921523581">
    <w:abstractNumId w:val="39"/>
  </w:num>
  <w:num w:numId="35" w16cid:durableId="1357659698">
    <w:abstractNumId w:val="25"/>
  </w:num>
  <w:num w:numId="36" w16cid:durableId="1158883088">
    <w:abstractNumId w:val="40"/>
  </w:num>
  <w:num w:numId="37" w16cid:durableId="2142066675">
    <w:abstractNumId w:val="41"/>
  </w:num>
  <w:num w:numId="38" w16cid:durableId="779228935">
    <w:abstractNumId w:val="6"/>
  </w:num>
  <w:num w:numId="39" w16cid:durableId="262223554">
    <w:abstractNumId w:val="19"/>
  </w:num>
  <w:num w:numId="40" w16cid:durableId="1086268029">
    <w:abstractNumId w:val="26"/>
  </w:num>
  <w:num w:numId="41" w16cid:durableId="950628240">
    <w:abstractNumId w:val="24"/>
  </w:num>
  <w:num w:numId="42" w16cid:durableId="470756461">
    <w:abstractNumId w:val="16"/>
  </w:num>
  <w:num w:numId="43" w16cid:durableId="900871502">
    <w:abstractNumId w:val="17"/>
  </w:num>
  <w:num w:numId="44" w16cid:durableId="656154093">
    <w:abstractNumId w:val="31"/>
  </w:num>
  <w:num w:numId="45" w16cid:durableId="1888759559">
    <w:abstractNumId w:val="21"/>
  </w:num>
  <w:num w:numId="46" w16cid:durableId="1166091566">
    <w:abstractNumId w:val="12"/>
  </w:num>
  <w:num w:numId="47" w16cid:durableId="1047294918">
    <w:abstractNumId w:val="28"/>
  </w:num>
  <w:num w:numId="48" w16cid:durableId="1110197582">
    <w:abstractNumId w:val="43"/>
  </w:num>
  <w:num w:numId="49" w16cid:durableId="17529694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063F1"/>
    <w:rsid w:val="000140A5"/>
    <w:rsid w:val="00041E32"/>
    <w:rsid w:val="0007017C"/>
    <w:rsid w:val="00082C84"/>
    <w:rsid w:val="000C5B6F"/>
    <w:rsid w:val="000D0A04"/>
    <w:rsid w:val="000D228F"/>
    <w:rsid w:val="000D4F81"/>
    <w:rsid w:val="000D716A"/>
    <w:rsid w:val="001149DE"/>
    <w:rsid w:val="00120193"/>
    <w:rsid w:val="0015097E"/>
    <w:rsid w:val="00154415"/>
    <w:rsid w:val="00155F82"/>
    <w:rsid w:val="001573B2"/>
    <w:rsid w:val="00161AA8"/>
    <w:rsid w:val="00177F30"/>
    <w:rsid w:val="001864F4"/>
    <w:rsid w:val="0018730E"/>
    <w:rsid w:val="001A3C7D"/>
    <w:rsid w:val="001A7737"/>
    <w:rsid w:val="001B1F1C"/>
    <w:rsid w:val="001B4E05"/>
    <w:rsid w:val="001D7DB0"/>
    <w:rsid w:val="001F6A0B"/>
    <w:rsid w:val="00210EEF"/>
    <w:rsid w:val="002129CB"/>
    <w:rsid w:val="002173F3"/>
    <w:rsid w:val="002201E3"/>
    <w:rsid w:val="0022760D"/>
    <w:rsid w:val="00230119"/>
    <w:rsid w:val="00240AB8"/>
    <w:rsid w:val="00244164"/>
    <w:rsid w:val="00270627"/>
    <w:rsid w:val="00277821"/>
    <w:rsid w:val="00283506"/>
    <w:rsid w:val="002B184A"/>
    <w:rsid w:val="002B43DE"/>
    <w:rsid w:val="002C27C7"/>
    <w:rsid w:val="002C460B"/>
    <w:rsid w:val="002E2673"/>
    <w:rsid w:val="002F1742"/>
    <w:rsid w:val="002F1F3E"/>
    <w:rsid w:val="002F34EB"/>
    <w:rsid w:val="002F35C4"/>
    <w:rsid w:val="002F3EE6"/>
    <w:rsid w:val="003240C8"/>
    <w:rsid w:val="00337C51"/>
    <w:rsid w:val="00343412"/>
    <w:rsid w:val="0034587E"/>
    <w:rsid w:val="0037096A"/>
    <w:rsid w:val="00384F8C"/>
    <w:rsid w:val="003869BC"/>
    <w:rsid w:val="003905CE"/>
    <w:rsid w:val="003914C8"/>
    <w:rsid w:val="003B024A"/>
    <w:rsid w:val="003B2A0A"/>
    <w:rsid w:val="003B4237"/>
    <w:rsid w:val="003E11FE"/>
    <w:rsid w:val="003E7681"/>
    <w:rsid w:val="003F3BBF"/>
    <w:rsid w:val="003F5076"/>
    <w:rsid w:val="00401DAD"/>
    <w:rsid w:val="004431D3"/>
    <w:rsid w:val="00452321"/>
    <w:rsid w:val="00453432"/>
    <w:rsid w:val="004548A4"/>
    <w:rsid w:val="00463790"/>
    <w:rsid w:val="004805EC"/>
    <w:rsid w:val="00491049"/>
    <w:rsid w:val="004D0A6C"/>
    <w:rsid w:val="004D5A67"/>
    <w:rsid w:val="004D618A"/>
    <w:rsid w:val="004E082E"/>
    <w:rsid w:val="004E43F5"/>
    <w:rsid w:val="004E476C"/>
    <w:rsid w:val="004F24EA"/>
    <w:rsid w:val="004F3EDB"/>
    <w:rsid w:val="004F43BA"/>
    <w:rsid w:val="004F542C"/>
    <w:rsid w:val="004F7285"/>
    <w:rsid w:val="00523779"/>
    <w:rsid w:val="00527A2C"/>
    <w:rsid w:val="00544132"/>
    <w:rsid w:val="00547D5E"/>
    <w:rsid w:val="00551AB5"/>
    <w:rsid w:val="00553937"/>
    <w:rsid w:val="00567583"/>
    <w:rsid w:val="005A6FC7"/>
    <w:rsid w:val="005B32B5"/>
    <w:rsid w:val="005C26F0"/>
    <w:rsid w:val="005C7BB4"/>
    <w:rsid w:val="005E47DB"/>
    <w:rsid w:val="005E501E"/>
    <w:rsid w:val="006055FC"/>
    <w:rsid w:val="006106CE"/>
    <w:rsid w:val="006155AB"/>
    <w:rsid w:val="0062620F"/>
    <w:rsid w:val="00626E1B"/>
    <w:rsid w:val="00642990"/>
    <w:rsid w:val="00681448"/>
    <w:rsid w:val="006B3E9B"/>
    <w:rsid w:val="006B6362"/>
    <w:rsid w:val="006C16E4"/>
    <w:rsid w:val="006C5664"/>
    <w:rsid w:val="006C6789"/>
    <w:rsid w:val="006C71EF"/>
    <w:rsid w:val="006C7D01"/>
    <w:rsid w:val="006D426F"/>
    <w:rsid w:val="006D5A3A"/>
    <w:rsid w:val="006E6CD4"/>
    <w:rsid w:val="006F2495"/>
    <w:rsid w:val="00707650"/>
    <w:rsid w:val="007176F2"/>
    <w:rsid w:val="007303E0"/>
    <w:rsid w:val="00745BF5"/>
    <w:rsid w:val="0076502F"/>
    <w:rsid w:val="00765222"/>
    <w:rsid w:val="00765D79"/>
    <w:rsid w:val="00772108"/>
    <w:rsid w:val="007803ED"/>
    <w:rsid w:val="007B26B9"/>
    <w:rsid w:val="007B4AE8"/>
    <w:rsid w:val="007D6130"/>
    <w:rsid w:val="007D7791"/>
    <w:rsid w:val="007D7E88"/>
    <w:rsid w:val="007E18CA"/>
    <w:rsid w:val="007E723D"/>
    <w:rsid w:val="00800081"/>
    <w:rsid w:val="00801F54"/>
    <w:rsid w:val="00806F24"/>
    <w:rsid w:val="008161C3"/>
    <w:rsid w:val="008212C2"/>
    <w:rsid w:val="00830860"/>
    <w:rsid w:val="008450CD"/>
    <w:rsid w:val="00847CC9"/>
    <w:rsid w:val="00852154"/>
    <w:rsid w:val="0085523D"/>
    <w:rsid w:val="00866209"/>
    <w:rsid w:val="008662AF"/>
    <w:rsid w:val="00874B97"/>
    <w:rsid w:val="008818FD"/>
    <w:rsid w:val="00890E46"/>
    <w:rsid w:val="00894EC3"/>
    <w:rsid w:val="008A43B5"/>
    <w:rsid w:val="008B6014"/>
    <w:rsid w:val="008D1BE6"/>
    <w:rsid w:val="008D3689"/>
    <w:rsid w:val="008F7E04"/>
    <w:rsid w:val="00904D2F"/>
    <w:rsid w:val="009068F8"/>
    <w:rsid w:val="0091385A"/>
    <w:rsid w:val="00933AF9"/>
    <w:rsid w:val="00935665"/>
    <w:rsid w:val="009536EC"/>
    <w:rsid w:val="009554C0"/>
    <w:rsid w:val="00962A19"/>
    <w:rsid w:val="00973248"/>
    <w:rsid w:val="009861EB"/>
    <w:rsid w:val="00990748"/>
    <w:rsid w:val="009A00EB"/>
    <w:rsid w:val="009A6E89"/>
    <w:rsid w:val="009B4540"/>
    <w:rsid w:val="009C6A91"/>
    <w:rsid w:val="009D3BA4"/>
    <w:rsid w:val="009F6C0D"/>
    <w:rsid w:val="00A05DB8"/>
    <w:rsid w:val="00A1130F"/>
    <w:rsid w:val="00A12092"/>
    <w:rsid w:val="00A24509"/>
    <w:rsid w:val="00A2468C"/>
    <w:rsid w:val="00A34CFF"/>
    <w:rsid w:val="00A4117C"/>
    <w:rsid w:val="00A555BB"/>
    <w:rsid w:val="00A62F05"/>
    <w:rsid w:val="00AA1B4A"/>
    <w:rsid w:val="00AA53CD"/>
    <w:rsid w:val="00AB356B"/>
    <w:rsid w:val="00AF4CBF"/>
    <w:rsid w:val="00B1315C"/>
    <w:rsid w:val="00B23D52"/>
    <w:rsid w:val="00B31E25"/>
    <w:rsid w:val="00B337B5"/>
    <w:rsid w:val="00B44648"/>
    <w:rsid w:val="00B52341"/>
    <w:rsid w:val="00B54601"/>
    <w:rsid w:val="00B559DA"/>
    <w:rsid w:val="00B62B4C"/>
    <w:rsid w:val="00B671DE"/>
    <w:rsid w:val="00B77898"/>
    <w:rsid w:val="00B93060"/>
    <w:rsid w:val="00B93C5D"/>
    <w:rsid w:val="00BB44BC"/>
    <w:rsid w:val="00BC5871"/>
    <w:rsid w:val="00BD2DDE"/>
    <w:rsid w:val="00BE4819"/>
    <w:rsid w:val="00BF5AC5"/>
    <w:rsid w:val="00C20CD6"/>
    <w:rsid w:val="00C2393A"/>
    <w:rsid w:val="00C344AC"/>
    <w:rsid w:val="00C35A37"/>
    <w:rsid w:val="00C37002"/>
    <w:rsid w:val="00C4338D"/>
    <w:rsid w:val="00C77499"/>
    <w:rsid w:val="00C80C76"/>
    <w:rsid w:val="00C85F55"/>
    <w:rsid w:val="00CA295D"/>
    <w:rsid w:val="00CA4ED5"/>
    <w:rsid w:val="00CC0504"/>
    <w:rsid w:val="00CD75C5"/>
    <w:rsid w:val="00D01D52"/>
    <w:rsid w:val="00D05502"/>
    <w:rsid w:val="00D15435"/>
    <w:rsid w:val="00D155ED"/>
    <w:rsid w:val="00D2009D"/>
    <w:rsid w:val="00D201D3"/>
    <w:rsid w:val="00DA1428"/>
    <w:rsid w:val="00DB075A"/>
    <w:rsid w:val="00DD7A35"/>
    <w:rsid w:val="00DE14D7"/>
    <w:rsid w:val="00DF2CB9"/>
    <w:rsid w:val="00E0730A"/>
    <w:rsid w:val="00E160E7"/>
    <w:rsid w:val="00E17D30"/>
    <w:rsid w:val="00E4440B"/>
    <w:rsid w:val="00E70315"/>
    <w:rsid w:val="00E85914"/>
    <w:rsid w:val="00E90558"/>
    <w:rsid w:val="00EC7DE4"/>
    <w:rsid w:val="00EF24CE"/>
    <w:rsid w:val="00F025A3"/>
    <w:rsid w:val="00F06AD3"/>
    <w:rsid w:val="00F07429"/>
    <w:rsid w:val="00F37E64"/>
    <w:rsid w:val="00F539F8"/>
    <w:rsid w:val="00F54694"/>
    <w:rsid w:val="00F7361F"/>
    <w:rsid w:val="00F75D7B"/>
    <w:rsid w:val="00F7721C"/>
    <w:rsid w:val="00F87C77"/>
    <w:rsid w:val="00F964CE"/>
    <w:rsid w:val="00FA3973"/>
    <w:rsid w:val="00FB008E"/>
    <w:rsid w:val="00FB465F"/>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
    <w:basedOn w:val="Parasts"/>
    <w:link w:val="SarakstarindkopaRakstz"/>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
    <w:link w:val="Sarakstarindkopa"/>
    <w:locked/>
    <w:rsid w:val="00F025A3"/>
  </w:style>
  <w:style w:type="paragraph" w:customStyle="1" w:styleId="Sarakstarindkopa1">
    <w:name w:val="Saraksta rindkopa1"/>
    <w:basedOn w:val="Parasts"/>
    <w:rsid w:val="00C2393A"/>
    <w:pPr>
      <w:autoSpaceDN w:val="0"/>
      <w:spacing w:after="0" w:line="360" w:lineRule="auto"/>
      <w:ind w:left="720"/>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rekini@gulbe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929</TotalTime>
  <Pages>7</Pages>
  <Words>12742</Words>
  <Characters>7263</Characters>
  <Application>Microsoft Office Word</Application>
  <DocSecurity>0</DocSecurity>
  <Lines>60</Lines>
  <Paragraphs>39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236</cp:revision>
  <dcterms:created xsi:type="dcterms:W3CDTF">2021-12-22T12:54:00Z</dcterms:created>
  <dcterms:modified xsi:type="dcterms:W3CDTF">2023-05-23T07:42:00Z</dcterms:modified>
</cp:coreProperties>
</file>