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17.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Lazdu iela 3A - 10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 235”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 332”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Lejasciema pagastā ar nosaukumu “Kalmes zemes”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“Ozolmalas”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17” - 2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“Vijolītes”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“Pinkas”, kadastra numurs 5072 006 0138, ražošanas/noliktavas ēkas daļas 1839,30 m2 platībā un zemes vienības ar kadastra apzīmējumu 5072 006 0238 daļas,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- cirsmu nekustamajā īpašumā Galgauskas pagastā ar nosaukumu “Spārītes”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“Oldermaņi – 4”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“Kalnaķīši”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vienību piekritību pašvaldībai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ieskaitīšanu rezerves zemes fondā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noteikšanu par starpgabalu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Galgauskas pagasta nekustamajam īpašumam “Snipi”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Lizuma pagasta nekustamajam īpašumam “Viņķeles”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2023. gada 26. janvāra lēmumā Nr. GND/2023/86 (protokols Nr.2; 74.p.) “Par zemes ierīcības projekta apstiprināšanu Lizuma pagasta nekustamajam īpašumam “Jaunzemi - 2””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10” – 23, Šķieneri, Stradu pagasts, Gulbenes novads,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Lazdu iela 7A - 8, Gulbene, Gulbenes novads,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58A - 19, Gulbene, Gulbenes novads,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“Raiņa iela 42” sastāvā ietilpstošās zemes vienības ar kadastra apzīmējumu 5001 008 0035, ½ domājamās daļas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Alkšņu iela 5, Gulbene,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“Pēteri”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“Kreimenes”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“Indrāni 1”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iela 39A, Gulbene, Gulbenes novads,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ar kadastra apzīmējumu 5001 004 0241 robežu shēmas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2023.gada 25.maija saistošo noteikumu Nr.__ “Gulbenes novada pašvaldības aģentūras “Gulbenes tūrisma un kultūrvēsturiskā mantojuma centrs”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dalību biedrībās un nodibinājumos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Informatīvs jautājums</w:t>
      </w:r>
      <w:r w:rsidRPr="0016506D">
        <w:rPr>
          <w:noProof/>
          <w:color w:val="000000" w:themeColor="text1"/>
          <w:szCs w:val="24"/>
          <w:u w:val="none"/>
        </w:rPr>
        <w:t xml:space="preserve"> par novada iedzīvotājas iniciatīvas projekta “Megaprojekts” idejas konceptu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9931-5A61-4F22-9B7C-67949D46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2023-03-20T09:30:00Z</dcterms:created>
  <dcterms:modified xsi:type="dcterms:W3CDTF">2023-03-20T09:36:00Z</dcterms:modified>
</cp:coreProperties>
</file>