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D62ECB" w:rsidRDefault="00122EFB" w:rsidP="00122EFB">
      <w:pPr>
        <w:rPr>
          <w:rFonts w:ascii="Times New Roman" w:hAnsi="Times New Roman" w:cs="Times New Roman"/>
          <w:sz w:val="16"/>
          <w:szCs w:val="16"/>
        </w:rPr>
      </w:pPr>
    </w:p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1906CA" w14:paraId="08ED7338" w14:textId="77777777" w:rsidTr="007242D6">
        <w:tc>
          <w:tcPr>
            <w:tcW w:w="4729" w:type="dxa"/>
          </w:tcPr>
          <w:p w14:paraId="0E7327A7" w14:textId="45241E53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3573502"/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6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27.aprīlī</w:t>
            </w:r>
          </w:p>
        </w:tc>
        <w:tc>
          <w:tcPr>
            <w:tcW w:w="4729" w:type="dxa"/>
          </w:tcPr>
          <w:p w14:paraId="72C4F4BA" w14:textId="2C4205BA" w:rsidR="001906CA" w:rsidRPr="00EA6BEB" w:rsidRDefault="006F2E6E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1E2917A3" w:rsidR="001906CA" w:rsidRPr="00EA6BEB" w:rsidRDefault="006F2E6E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2C96D6" w14:textId="4D88F291" w:rsidR="00AF1AD6" w:rsidRPr="00AF1AD6" w:rsidRDefault="00AF1AD6" w:rsidP="002661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>Par ikgadējā apmaksātā atvaļinājuma daļas  un papildatvaļinājuma piešķiršanu</w:t>
      </w:r>
    </w:p>
    <w:p w14:paraId="06A37CFE" w14:textId="19CE8EC7" w:rsidR="00AF1AD6" w:rsidRPr="00AF1AD6" w:rsidRDefault="00AF1AD6" w:rsidP="002661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1F7A4889" w:rsidR="008D6D74" w:rsidRPr="006F2E6E" w:rsidRDefault="00AF1AD6" w:rsidP="001906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222573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</w:t>
      </w:r>
      <w:r w:rsidRPr="00222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CE6" w:rsidRPr="00222573">
        <w:rPr>
          <w:rFonts w:ascii="Times New Roman" w:hAnsi="Times New Roman" w:cs="Times New Roman"/>
          <w:b/>
          <w:color w:val="000000"/>
          <w:sz w:val="24"/>
          <w:szCs w:val="24"/>
        </w:rPr>
        <w:t>Anda Caunīša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202</w:t>
      </w:r>
      <w:r w:rsidR="001906CA" w:rsidRPr="00222573">
        <w:rPr>
          <w:rFonts w:ascii="Times New Roman" w:hAnsi="Times New Roman" w:cs="Times New Roman"/>
          <w:sz w:val="24"/>
          <w:szCs w:val="24"/>
        </w:rPr>
        <w:t>3</w:t>
      </w:r>
      <w:r w:rsidRPr="00222573">
        <w:rPr>
          <w:rFonts w:ascii="Times New Roman" w:hAnsi="Times New Roman" w:cs="Times New Roman"/>
          <w:sz w:val="24"/>
          <w:szCs w:val="24"/>
        </w:rPr>
        <w:t xml:space="preserve">.gada </w:t>
      </w:r>
      <w:r w:rsidR="001906CA" w:rsidRPr="00222573">
        <w:rPr>
          <w:rFonts w:ascii="Times New Roman" w:hAnsi="Times New Roman" w:cs="Times New Roman"/>
          <w:sz w:val="24"/>
          <w:szCs w:val="24"/>
        </w:rPr>
        <w:t>17</w:t>
      </w:r>
      <w:r w:rsidRPr="00222573">
        <w:rPr>
          <w:rFonts w:ascii="Times New Roman" w:hAnsi="Times New Roman" w:cs="Times New Roman"/>
          <w:sz w:val="24"/>
          <w:szCs w:val="24"/>
        </w:rPr>
        <w:t>.</w:t>
      </w:r>
      <w:r w:rsidR="00E97CE6" w:rsidRPr="00222573">
        <w:rPr>
          <w:rFonts w:ascii="Times New Roman" w:hAnsi="Times New Roman" w:cs="Times New Roman"/>
          <w:sz w:val="24"/>
          <w:szCs w:val="24"/>
        </w:rPr>
        <w:t xml:space="preserve">aprīļa </w:t>
      </w:r>
      <w:r w:rsidRPr="00222573">
        <w:rPr>
          <w:rFonts w:ascii="Times New Roman" w:hAnsi="Times New Roman" w:cs="Times New Roman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un papildatvaļinājuma piešķiršanu </w:t>
      </w:r>
      <w:r w:rsidRPr="00222573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222573">
        <w:rPr>
          <w:rFonts w:ascii="Times New Roman" w:hAnsi="Times New Roman" w:cs="Times New Roman"/>
          <w:sz w:val="24"/>
          <w:szCs w:val="24"/>
        </w:rPr>
        <w:t> </w:t>
      </w:r>
      <w:r w:rsidRPr="00222573">
        <w:rPr>
          <w:rFonts w:ascii="Times New Roman" w:hAnsi="Times New Roman" w:cs="Times New Roman"/>
          <w:sz w:val="24"/>
          <w:szCs w:val="24"/>
        </w:rPr>
        <w:t>GND/7.8/2</w:t>
      </w:r>
      <w:r w:rsidR="001906CA" w:rsidRPr="00222573">
        <w:rPr>
          <w:rFonts w:ascii="Times New Roman" w:hAnsi="Times New Roman" w:cs="Times New Roman"/>
          <w:sz w:val="24"/>
          <w:szCs w:val="24"/>
        </w:rPr>
        <w:t>3</w:t>
      </w:r>
      <w:r w:rsidRPr="00222573">
        <w:rPr>
          <w:rFonts w:ascii="Times New Roman" w:hAnsi="Times New Roman" w:cs="Times New Roman"/>
          <w:sz w:val="24"/>
          <w:szCs w:val="24"/>
        </w:rPr>
        <w:t>/</w:t>
      </w:r>
      <w:r w:rsidR="00115C00" w:rsidRPr="00222573">
        <w:rPr>
          <w:rFonts w:ascii="Times New Roman" w:hAnsi="Times New Roman" w:cs="Times New Roman"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sz w:val="24"/>
          <w:szCs w:val="24"/>
        </w:rPr>
        <w:t>65</w:t>
      </w:r>
      <w:r w:rsidRPr="00222573">
        <w:rPr>
          <w:rFonts w:ascii="Times New Roman" w:hAnsi="Times New Roman" w:cs="Times New Roman"/>
          <w:sz w:val="24"/>
          <w:szCs w:val="24"/>
        </w:rPr>
        <w:t>),</w:t>
      </w:r>
      <w:r w:rsidRPr="00222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222573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E6E">
        <w:rPr>
          <w:rFonts w:ascii="Times New Roman" w:hAnsi="Times New Roman" w:cs="Times New Roman"/>
          <w:sz w:val="24"/>
          <w:szCs w:val="24"/>
        </w:rPr>
        <w:t>149.panta otro daļu un 150.panta pirmo daļu</w:t>
      </w:r>
      <w:r w:rsidR="000B15EB" w:rsidRPr="006F2E6E">
        <w:rPr>
          <w:rFonts w:ascii="Times New Roman" w:hAnsi="Times New Roman" w:cs="Times New Roman"/>
          <w:sz w:val="24"/>
          <w:szCs w:val="24"/>
        </w:rPr>
        <w:t xml:space="preserve">, </w:t>
      </w:r>
      <w:r w:rsidR="001906CA" w:rsidRPr="006F2E6E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6F2E6E" w:rsidRPr="006F2E6E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Atis Jencītis, Daumants Dreiškens, Guna Pūcīte, Guna Švika, Gunārs Ciglis, Intars Liepiņš, Lāsma Gabdulļina, Mudīte Motivāne, Normunds Mazūrs), "Pret" – nav, "Atturas" – nav</w:t>
      </w:r>
      <w:r w:rsidR="001906CA" w:rsidRPr="006F2E6E">
        <w:rPr>
          <w:rFonts w:ascii="Times New Roman" w:hAnsi="Times New Roman" w:cs="Times New Roman"/>
          <w:sz w:val="24"/>
          <w:szCs w:val="24"/>
        </w:rPr>
        <w:t xml:space="preserve"> , Gulbenes novada dome NOLEMJ:</w:t>
      </w:r>
    </w:p>
    <w:p w14:paraId="751258FC" w14:textId="5D71722C" w:rsidR="00AF1AD6" w:rsidRPr="00222573" w:rsidRDefault="00AF1AD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6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F2E6E">
        <w:rPr>
          <w:rFonts w:ascii="Times New Roman" w:hAnsi="Times New Roman" w:cs="Times New Roman"/>
          <w:color w:val="000000"/>
          <w:sz w:val="24"/>
          <w:szCs w:val="24"/>
        </w:rPr>
        <w:t xml:space="preserve"> PIEŠĶIRT Gulbenes novada domes priekšsēdētājam </w:t>
      </w:r>
      <w:r w:rsidR="00E97CE6" w:rsidRPr="006F2E6E">
        <w:rPr>
          <w:rFonts w:ascii="Times New Roman" w:hAnsi="Times New Roman" w:cs="Times New Roman"/>
          <w:color w:val="000000"/>
          <w:sz w:val="24"/>
          <w:szCs w:val="24"/>
        </w:rPr>
        <w:t>Andim Caunītim</w:t>
      </w:r>
      <w:r w:rsidRPr="0022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2573">
        <w:rPr>
          <w:rFonts w:ascii="Times New Roman" w:hAnsi="Times New Roman" w:cs="Times New Roman"/>
          <w:sz w:val="24"/>
          <w:szCs w:val="24"/>
        </w:rPr>
        <w:t>ikgadējā apmaksātā atvaļinājuma daļu</w:t>
      </w:r>
      <w:r w:rsidR="00E97CE6" w:rsidRPr="00222573">
        <w:rPr>
          <w:rFonts w:ascii="Times New Roman" w:hAnsi="Times New Roman" w:cs="Times New Roman"/>
          <w:sz w:val="24"/>
          <w:szCs w:val="24"/>
        </w:rPr>
        <w:t xml:space="preserve"> 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C00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C00" w:rsidRPr="00222573">
        <w:rPr>
          <w:rFonts w:ascii="Times New Roman" w:hAnsi="Times New Roman" w:cs="Times New Roman"/>
          <w:sz w:val="24"/>
          <w:szCs w:val="24"/>
        </w:rPr>
        <w:t>(</w:t>
      </w:r>
      <w:r w:rsidR="001906CA" w:rsidRPr="00222573">
        <w:rPr>
          <w:rFonts w:ascii="Times New Roman" w:hAnsi="Times New Roman" w:cs="Times New Roman"/>
          <w:sz w:val="24"/>
          <w:szCs w:val="24"/>
        </w:rPr>
        <w:t>divas</w:t>
      </w:r>
      <w:r w:rsidR="00115C00" w:rsidRPr="00222573">
        <w:rPr>
          <w:rFonts w:ascii="Times New Roman" w:hAnsi="Times New Roman" w:cs="Times New Roman"/>
          <w:sz w:val="24"/>
          <w:szCs w:val="24"/>
        </w:rPr>
        <w:t>)</w:t>
      </w:r>
      <w:r w:rsidRPr="00222573">
        <w:rPr>
          <w:rFonts w:ascii="Times New Roman" w:hAnsi="Times New Roman" w:cs="Times New Roman"/>
          <w:sz w:val="24"/>
          <w:szCs w:val="24"/>
        </w:rPr>
        <w:t xml:space="preserve"> kalendāra nedēļ</w:t>
      </w:r>
      <w:r w:rsidR="001906CA" w:rsidRPr="00222573">
        <w:rPr>
          <w:rFonts w:ascii="Times New Roman" w:hAnsi="Times New Roman" w:cs="Times New Roman"/>
          <w:sz w:val="24"/>
          <w:szCs w:val="24"/>
        </w:rPr>
        <w:t>as</w:t>
      </w:r>
      <w:r w:rsidRPr="00222573">
        <w:rPr>
          <w:rFonts w:ascii="Times New Roman" w:hAnsi="Times New Roman" w:cs="Times New Roman"/>
          <w:sz w:val="24"/>
          <w:szCs w:val="24"/>
        </w:rPr>
        <w:t xml:space="preserve"> no </w:t>
      </w:r>
      <w:r w:rsidRPr="00222573">
        <w:rPr>
          <w:rFonts w:ascii="Times New Roman" w:hAnsi="Times New Roman" w:cs="Times New Roman"/>
          <w:b/>
          <w:sz w:val="24"/>
          <w:szCs w:val="24"/>
        </w:rPr>
        <w:t>202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3</w:t>
      </w:r>
      <w:r w:rsidRPr="00222573">
        <w:rPr>
          <w:rFonts w:ascii="Times New Roman" w:hAnsi="Times New Roman" w:cs="Times New Roman"/>
          <w:b/>
          <w:sz w:val="24"/>
          <w:szCs w:val="24"/>
        </w:rPr>
        <w:t>.gada 2.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maija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3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7</w:t>
      </w:r>
      <w:r w:rsidRPr="00222573">
        <w:rPr>
          <w:rFonts w:ascii="Times New Roman" w:hAnsi="Times New Roman" w:cs="Times New Roman"/>
          <w:b/>
          <w:sz w:val="24"/>
          <w:szCs w:val="24"/>
        </w:rPr>
        <w:t>.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maijam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(ieskaitot) par darba gadu no 20</w:t>
      </w:r>
      <w:r w:rsidR="00E97CE6" w:rsidRPr="00222573">
        <w:rPr>
          <w:rFonts w:ascii="Times New Roman" w:hAnsi="Times New Roman" w:cs="Times New Roman"/>
          <w:sz w:val="24"/>
          <w:szCs w:val="24"/>
        </w:rPr>
        <w:t>2</w:t>
      </w:r>
      <w:r w:rsidR="001906CA" w:rsidRPr="00222573">
        <w:rPr>
          <w:rFonts w:ascii="Times New Roman" w:hAnsi="Times New Roman" w:cs="Times New Roman"/>
          <w:sz w:val="24"/>
          <w:szCs w:val="24"/>
        </w:rPr>
        <w:t>1</w:t>
      </w:r>
      <w:r w:rsidRPr="00222573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222573">
        <w:rPr>
          <w:rFonts w:ascii="Times New Roman" w:hAnsi="Times New Roman" w:cs="Times New Roman"/>
          <w:sz w:val="24"/>
          <w:szCs w:val="24"/>
        </w:rPr>
        <w:t>2</w:t>
      </w:r>
      <w:r w:rsidRPr="00222573">
        <w:rPr>
          <w:rFonts w:ascii="Times New Roman" w:hAnsi="Times New Roman" w:cs="Times New Roman"/>
          <w:sz w:val="24"/>
          <w:szCs w:val="24"/>
        </w:rPr>
        <w:t xml:space="preserve">.gada 28.martam. </w:t>
      </w:r>
    </w:p>
    <w:p w14:paraId="73CA0C23" w14:textId="5AF53D98" w:rsidR="00C04A46" w:rsidRPr="00222573" w:rsidRDefault="00AF1AD6" w:rsidP="009F3F7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04A46" w:rsidRPr="00222573">
        <w:rPr>
          <w:rFonts w:ascii="Times New Roman" w:hAnsi="Times New Roman" w:cs="Times New Roman"/>
          <w:sz w:val="24"/>
          <w:szCs w:val="24"/>
        </w:rPr>
        <w:t xml:space="preserve">PIEŠĶIRT Andim Caunītim apmaksātu papildatvaļinājumu </w:t>
      </w:r>
      <w:r w:rsidR="00C04A46" w:rsidRPr="002225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4A46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A46" w:rsidRPr="00222573">
        <w:rPr>
          <w:rFonts w:ascii="Times New Roman" w:hAnsi="Times New Roman" w:cs="Times New Roman"/>
          <w:sz w:val="24"/>
          <w:szCs w:val="24"/>
        </w:rPr>
        <w:t>(vienpadsmit) darba dienas par darba gadu no 202</w:t>
      </w:r>
      <w:r w:rsidR="001906CA" w:rsidRPr="00222573">
        <w:rPr>
          <w:rFonts w:ascii="Times New Roman" w:hAnsi="Times New Roman" w:cs="Times New Roman"/>
          <w:sz w:val="24"/>
          <w:szCs w:val="24"/>
        </w:rPr>
        <w:t>1</w:t>
      </w:r>
      <w:r w:rsidR="00C04A46" w:rsidRPr="00222573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222573">
        <w:rPr>
          <w:rFonts w:ascii="Times New Roman" w:hAnsi="Times New Roman" w:cs="Times New Roman"/>
          <w:sz w:val="24"/>
          <w:szCs w:val="24"/>
        </w:rPr>
        <w:t>2</w:t>
      </w:r>
      <w:r w:rsidR="00C04A46" w:rsidRPr="00222573">
        <w:rPr>
          <w:rFonts w:ascii="Times New Roman" w:hAnsi="Times New Roman" w:cs="Times New Roman"/>
          <w:sz w:val="24"/>
          <w:szCs w:val="24"/>
        </w:rPr>
        <w:t>.gada 28.martam</w:t>
      </w:r>
      <w:r w:rsidR="00276BD0" w:rsidRPr="00222573">
        <w:rPr>
          <w:rFonts w:ascii="Times New Roman" w:hAnsi="Times New Roman" w:cs="Times New Roman"/>
          <w:sz w:val="24"/>
          <w:szCs w:val="24"/>
        </w:rPr>
        <w:t>:</w:t>
      </w:r>
    </w:p>
    <w:p w14:paraId="509F8074" w14:textId="6A0A4048" w:rsidR="009C33A5" w:rsidRDefault="00C04A4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573">
        <w:rPr>
          <w:rFonts w:ascii="Times New Roman" w:hAnsi="Times New Roman" w:cs="Times New Roman"/>
          <w:sz w:val="24"/>
          <w:szCs w:val="24"/>
        </w:rPr>
        <w:t xml:space="preserve">2.1. </w:t>
      </w:r>
      <w:r w:rsidR="00276BD0" w:rsidRPr="00222573">
        <w:rPr>
          <w:rFonts w:ascii="Times New Roman" w:hAnsi="Times New Roman" w:cs="Times New Roman"/>
          <w:bCs/>
          <w:sz w:val="24"/>
          <w:szCs w:val="24"/>
        </w:rPr>
        <w:t>10 (desmit) darba dienas</w:t>
      </w:r>
      <w:r w:rsidR="00276BD0" w:rsidRPr="00222573">
        <w:rPr>
          <w:rFonts w:ascii="Times New Roman" w:hAnsi="Times New Roman" w:cs="Times New Roman"/>
          <w:sz w:val="24"/>
          <w:szCs w:val="24"/>
        </w:rPr>
        <w:t>, p</w:t>
      </w:r>
      <w:r w:rsidR="000B15EB" w:rsidRPr="00222573">
        <w:rPr>
          <w:rFonts w:ascii="Times New Roman" w:hAnsi="Times New Roman" w:cs="Times New Roman"/>
          <w:sz w:val="24"/>
          <w:szCs w:val="24"/>
        </w:rPr>
        <w:t>amatojoties uz</w:t>
      </w:r>
      <w:r w:rsidR="009C3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3A5" w:rsidRPr="009C33A5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="009C33A5" w:rsidRPr="009C3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33A5" w:rsidRPr="009C33A5">
        <w:rPr>
          <w:rFonts w:ascii="Times New Roman" w:hAnsi="Times New Roman" w:cs="Times New Roman"/>
          <w:bCs/>
          <w:sz w:val="24"/>
          <w:szCs w:val="24"/>
        </w:rPr>
        <w:t>Nr. GND/IEK/2022/16</w:t>
      </w:r>
      <w:r w:rsidR="009C33A5">
        <w:rPr>
          <w:rFonts w:ascii="Times New Roman" w:hAnsi="Times New Roman" w:cs="Times New Roman"/>
          <w:bCs/>
          <w:sz w:val="24"/>
          <w:szCs w:val="24"/>
        </w:rPr>
        <w:t xml:space="preserve"> 11.punktu;</w:t>
      </w:r>
    </w:p>
    <w:p w14:paraId="224219A4" w14:textId="0E49DCC6" w:rsidR="00AF1AD6" w:rsidRDefault="000B15EB" w:rsidP="009C33A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Cs/>
          <w:sz w:val="24"/>
          <w:szCs w:val="24"/>
        </w:rPr>
        <w:t>2.2</w:t>
      </w:r>
      <w:r w:rsidR="00AF1AD6" w:rsidRPr="00222573">
        <w:rPr>
          <w:rFonts w:ascii="Times New Roman" w:hAnsi="Times New Roman" w:cs="Times New Roman"/>
          <w:bCs/>
          <w:sz w:val="24"/>
          <w:szCs w:val="24"/>
        </w:rPr>
        <w:t>.</w:t>
      </w:r>
      <w:r w:rsidR="00AF1AD6"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BD0" w:rsidRPr="00222573">
        <w:rPr>
          <w:rFonts w:ascii="Times New Roman" w:hAnsi="Times New Roman" w:cs="Times New Roman"/>
          <w:sz w:val="24"/>
          <w:szCs w:val="24"/>
        </w:rPr>
        <w:t>1</w:t>
      </w:r>
      <w:r w:rsidR="00276BD0"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BD0" w:rsidRPr="00222573">
        <w:rPr>
          <w:rFonts w:ascii="Times New Roman" w:hAnsi="Times New Roman" w:cs="Times New Roman"/>
          <w:sz w:val="24"/>
          <w:szCs w:val="24"/>
        </w:rPr>
        <w:t>(vienu) darba dienu, p</w:t>
      </w:r>
      <w:r w:rsidR="00AF1AD6" w:rsidRPr="00222573">
        <w:rPr>
          <w:rFonts w:ascii="Times New Roman" w:hAnsi="Times New Roman" w:cs="Times New Roman"/>
          <w:sz w:val="24"/>
          <w:szCs w:val="24"/>
        </w:rPr>
        <w:t>amatojoties uz Darba likuma 151.panta pirmās daļas 3.punktu, kas nosaka, ka ikgadējo apmaksāto papildatvaļinājumu piešķir darbiniekiem, kuru aprūpē ir mazāk par trim bērniem vecumā līdz 14 gadiem - ne mazāk par vienu darba dienu</w:t>
      </w:r>
      <w:r w:rsidR="004A4004" w:rsidRPr="00222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004AA" w14:textId="3A9B4FC9" w:rsidR="00DA4DEE" w:rsidRPr="00222573" w:rsidRDefault="00DA4DEE" w:rsidP="009C33A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DEE">
        <w:rPr>
          <w:rFonts w:ascii="Times New Roman" w:hAnsi="Times New Roman" w:cs="Times New Roman"/>
          <w:b/>
          <w:bCs/>
          <w:sz w:val="24"/>
          <w:szCs w:val="24"/>
        </w:rPr>
        <w:t>Papildatvaļinājums 2023.gada</w:t>
      </w:r>
      <w:r w:rsidR="00746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DEE">
        <w:rPr>
          <w:rFonts w:ascii="Times New Roman" w:hAnsi="Times New Roman" w:cs="Times New Roman"/>
          <w:b/>
          <w:bCs/>
          <w:sz w:val="24"/>
          <w:szCs w:val="24"/>
        </w:rPr>
        <w:t>19.maijā un no 2023.gada 22.maija līdz 2023.gada 24.maijam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(ieskaitot)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3FB1C" w14:textId="13D55907" w:rsidR="009F3F79" w:rsidRPr="00222573" w:rsidRDefault="00DA4DEE" w:rsidP="001906C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Atlikušās p</w:t>
      </w:r>
      <w:r w:rsidR="009F3F79" w:rsidRPr="00222573">
        <w:rPr>
          <w:rFonts w:ascii="Times New Roman" w:hAnsi="Times New Roman" w:cs="Times New Roman"/>
          <w:bCs/>
          <w:sz w:val="24"/>
          <w:szCs w:val="24"/>
        </w:rPr>
        <w:t xml:space="preserve">iešķirtās apmaksātās papildatvaļinājuma 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6CA" w:rsidRPr="002225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septiņas</w:t>
      </w:r>
      <w:r w:rsidR="001906CA" w:rsidRPr="00222573">
        <w:rPr>
          <w:rFonts w:ascii="Times New Roman" w:hAnsi="Times New Roman" w:cs="Times New Roman"/>
          <w:sz w:val="24"/>
          <w:szCs w:val="24"/>
        </w:rPr>
        <w:t xml:space="preserve">) </w:t>
      </w:r>
      <w:r w:rsidR="009F3F79" w:rsidRPr="00222573">
        <w:rPr>
          <w:rFonts w:ascii="Times New Roman" w:hAnsi="Times New Roman" w:cs="Times New Roman"/>
          <w:bCs/>
          <w:sz w:val="24"/>
          <w:szCs w:val="24"/>
        </w:rPr>
        <w:t>darba dienas izmantos citā laikā.</w:t>
      </w:r>
    </w:p>
    <w:p w14:paraId="59E2F23B" w14:textId="1B084D22" w:rsidR="00AF1AD6" w:rsidRPr="00222573" w:rsidRDefault="00C04A4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AF1AD6" w:rsidRPr="002225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AD6"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 UZDOT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1906CA" w:rsidRPr="00222573">
        <w:rPr>
          <w:rFonts w:ascii="Times New Roman" w:hAnsi="Times New Roman" w:cs="Times New Roman"/>
          <w:sz w:val="24"/>
          <w:szCs w:val="24"/>
        </w:rPr>
        <w:t xml:space="preserve">administrācijas Finanšu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nodaļai aprēķināt un izmaksāt </w:t>
      </w:r>
      <w:r w:rsidR="00272880" w:rsidRPr="00222573">
        <w:rPr>
          <w:rFonts w:ascii="Times New Roman" w:hAnsi="Times New Roman" w:cs="Times New Roman"/>
          <w:sz w:val="24"/>
          <w:szCs w:val="24"/>
        </w:rPr>
        <w:t xml:space="preserve">Andim Caunītim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atvaļinājuma naudu. </w:t>
      </w:r>
      <w:r w:rsidR="00AF1AD6" w:rsidRPr="00222573">
        <w:rPr>
          <w:rFonts w:ascii="Times New Roman" w:hAnsi="Times New Roman" w:cs="Times New Roman"/>
          <w:iCs/>
          <w:sz w:val="24"/>
          <w:szCs w:val="24"/>
        </w:rPr>
        <w:t>Atvaļinājuma naudu izmaksāt n</w:t>
      </w:r>
      <w:r w:rsidR="00272880" w:rsidRPr="00222573">
        <w:rPr>
          <w:rFonts w:ascii="Times New Roman" w:hAnsi="Times New Roman" w:cs="Times New Roman"/>
          <w:iCs/>
          <w:sz w:val="24"/>
          <w:szCs w:val="24"/>
        </w:rPr>
        <w:t>ākamajā darba samaksas izmaksas dienā</w:t>
      </w:r>
      <w:r w:rsidR="00AF1AD6" w:rsidRPr="002225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578991E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2CFD2437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K.Rubene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L.Priedeslaipa</w:t>
      </w:r>
      <w:bookmarkEnd w:id="0"/>
      <w:proofErr w:type="spellEnd"/>
    </w:p>
    <w:sectPr w:rsidR="00FF7DED" w:rsidRPr="0026617B" w:rsidSect="006F2E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A7CD7"/>
    <w:rsid w:val="000B15EB"/>
    <w:rsid w:val="00115C00"/>
    <w:rsid w:val="001228A4"/>
    <w:rsid w:val="00122EFB"/>
    <w:rsid w:val="0016048A"/>
    <w:rsid w:val="00181510"/>
    <w:rsid w:val="001906CA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6F2E6E"/>
    <w:rsid w:val="00726753"/>
    <w:rsid w:val="00746F44"/>
    <w:rsid w:val="007A2231"/>
    <w:rsid w:val="007D14CC"/>
    <w:rsid w:val="007F1AD6"/>
    <w:rsid w:val="00810313"/>
    <w:rsid w:val="00813C56"/>
    <w:rsid w:val="00830510"/>
    <w:rsid w:val="008B7502"/>
    <w:rsid w:val="008C1D14"/>
    <w:rsid w:val="008D6D74"/>
    <w:rsid w:val="00915480"/>
    <w:rsid w:val="00956767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72B65"/>
    <w:rsid w:val="00C8668D"/>
    <w:rsid w:val="00C95445"/>
    <w:rsid w:val="00CB1351"/>
    <w:rsid w:val="00CE47D6"/>
    <w:rsid w:val="00D228DF"/>
    <w:rsid w:val="00D34B65"/>
    <w:rsid w:val="00D62ECB"/>
    <w:rsid w:val="00DA4DEE"/>
    <w:rsid w:val="00E07949"/>
    <w:rsid w:val="00E97CE6"/>
    <w:rsid w:val="00F40A5A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10</cp:revision>
  <cp:lastPrinted>2022-04-29T06:01:00Z</cp:lastPrinted>
  <dcterms:created xsi:type="dcterms:W3CDTF">2023-04-20T06:01:00Z</dcterms:created>
  <dcterms:modified xsi:type="dcterms:W3CDTF">2023-05-08T12:01:00Z</dcterms:modified>
</cp:coreProperties>
</file>