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148A0" w:rsidRPr="00C82549" w14:paraId="3FBFCAD7" w14:textId="77777777" w:rsidTr="00F877F3">
        <w:tc>
          <w:tcPr>
            <w:tcW w:w="9354" w:type="dxa"/>
          </w:tcPr>
          <w:tbl>
            <w:tblPr>
              <w:tblStyle w:val="Reatabula2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D148A0" w:rsidRPr="00C82549" w14:paraId="40438AE4" w14:textId="77777777" w:rsidTr="00F877F3">
              <w:tc>
                <w:tcPr>
                  <w:tcW w:w="9458" w:type="dxa"/>
                </w:tcPr>
                <w:p w14:paraId="166F20A1" w14:textId="77777777" w:rsidR="00D148A0" w:rsidRPr="00C82549" w:rsidRDefault="00224761" w:rsidP="00F877F3">
                  <w:pPr>
                    <w:spacing w:line="240" w:lineRule="auto"/>
                    <w:jc w:val="center"/>
                  </w:pPr>
                  <w:r>
                    <w:t xml:space="preserve">          </w:t>
                  </w:r>
                  <w:r w:rsidR="00D148A0" w:rsidRPr="00C8254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65AD4554" wp14:editId="43499CB4">
                        <wp:extent cx="619125" cy="685800"/>
                        <wp:effectExtent l="0" t="0" r="9525" b="0"/>
                        <wp:docPr id="3" name="Attēls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48A0" w:rsidRPr="00C82549" w14:paraId="3FDB875A" w14:textId="77777777" w:rsidTr="00F877F3">
              <w:tc>
                <w:tcPr>
                  <w:tcW w:w="9458" w:type="dxa"/>
                </w:tcPr>
                <w:p w14:paraId="7A3434D3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GULBENES NOVADA PAŠVALDĪBA</w:t>
                  </w:r>
                </w:p>
              </w:tc>
            </w:tr>
            <w:tr w:rsidR="00D148A0" w:rsidRPr="00C82549" w14:paraId="49B2AB22" w14:textId="77777777" w:rsidTr="00F877F3">
              <w:tc>
                <w:tcPr>
                  <w:tcW w:w="9458" w:type="dxa"/>
                </w:tcPr>
                <w:p w14:paraId="63E4558B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Reģ.Nr.90009116327</w:t>
                  </w:r>
                </w:p>
              </w:tc>
            </w:tr>
            <w:tr w:rsidR="00D148A0" w:rsidRPr="00C82549" w14:paraId="760F0AD5" w14:textId="77777777" w:rsidTr="00F877F3">
              <w:tc>
                <w:tcPr>
                  <w:tcW w:w="9458" w:type="dxa"/>
                </w:tcPr>
                <w:p w14:paraId="665C17EF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Ābeļu iela 2, Gulbene, Gulbenes nov., LV-4401</w:t>
                  </w:r>
                </w:p>
              </w:tc>
            </w:tr>
            <w:tr w:rsidR="00D148A0" w:rsidRPr="00C82549" w14:paraId="639F0BE1" w14:textId="77777777" w:rsidTr="00F877F3">
              <w:tc>
                <w:tcPr>
                  <w:tcW w:w="9458" w:type="dxa"/>
                </w:tcPr>
                <w:p w14:paraId="3A1F7382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Tālrunis 64497710, mob.26595362, e-pasts: dome@gulbene.lv, www.gulbene.lv</w:t>
                  </w:r>
                </w:p>
              </w:tc>
            </w:tr>
          </w:tbl>
          <w:p w14:paraId="6797A5C8" w14:textId="77777777" w:rsidR="00D148A0" w:rsidRPr="00C82549" w:rsidRDefault="00D148A0" w:rsidP="00F877F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148A0" w:rsidRPr="00C82549" w14:paraId="046F57E1" w14:textId="77777777" w:rsidTr="00F877F3">
        <w:tc>
          <w:tcPr>
            <w:tcW w:w="9354" w:type="dxa"/>
          </w:tcPr>
          <w:p w14:paraId="3BD56423" w14:textId="77777777" w:rsidR="00D148A0" w:rsidRPr="00C82549" w:rsidRDefault="00D148A0" w:rsidP="00F87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lv-LV"/>
              </w:rPr>
            </w:pPr>
          </w:p>
        </w:tc>
      </w:tr>
    </w:tbl>
    <w:p w14:paraId="3E8AF8F4" w14:textId="77777777" w:rsidR="00D148A0" w:rsidRPr="00C82549" w:rsidRDefault="00D148A0" w:rsidP="00D1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sz w:val="24"/>
          <w:szCs w:val="24"/>
          <w:lang w:eastAsia="lv-LV"/>
        </w:rPr>
        <w:t>Gulbenē</w:t>
      </w:r>
    </w:p>
    <w:p w14:paraId="747D748A" w14:textId="77777777" w:rsidR="00D148A0" w:rsidRPr="00C82549" w:rsidRDefault="00D148A0" w:rsidP="00D1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BECD26A" w14:textId="29F4501E" w:rsidR="00D148A0" w:rsidRPr="00C82549" w:rsidRDefault="00D148A0" w:rsidP="00D14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.gada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="001C6F1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27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</w:t>
      </w:r>
      <w:r w:rsidR="001C6F1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aprīlī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  <w:t xml:space="preserve">            </w:t>
      </w:r>
      <w:r w:rsidR="001C6F1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Saistošie noteikumi Nr.</w:t>
      </w:r>
      <w:r w:rsidR="00255C4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</w:t>
      </w:r>
    </w:p>
    <w:p w14:paraId="1750DECA" w14:textId="678BB49F" w:rsidR="00D148A0" w:rsidRPr="00C82549" w:rsidRDefault="00D148A0" w:rsidP="00D148A0">
      <w:pPr>
        <w:widowControl w:val="0"/>
        <w:spacing w:after="0" w:line="240" w:lineRule="auto"/>
        <w:ind w:left="6480" w:right="27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(prot. Nr.</w:t>
      </w:r>
      <w:r w:rsidR="003110A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7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, </w:t>
      </w:r>
      <w:r w:rsidR="003110A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33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.p.)</w:t>
      </w:r>
    </w:p>
    <w:p w14:paraId="147F9A4A" w14:textId="77777777" w:rsidR="00D148A0" w:rsidRPr="00C82549" w:rsidRDefault="00D148A0" w:rsidP="00D148A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lv-LV"/>
        </w:rPr>
      </w:pPr>
    </w:p>
    <w:p w14:paraId="7E4ED77B" w14:textId="77777777" w:rsidR="00D148A0" w:rsidRPr="00C82549" w:rsidRDefault="00D148A0" w:rsidP="00D148A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lv-LV"/>
        </w:rPr>
      </w:pPr>
      <w:r w:rsidRPr="00C82549">
        <w:rPr>
          <w:rFonts w:ascii="Arial" w:eastAsia="Calibri" w:hAnsi="Arial" w:cs="Arial"/>
          <w:b/>
          <w:sz w:val="24"/>
          <w:szCs w:val="24"/>
          <w:lang w:eastAsia="lv-LV"/>
        </w:rPr>
        <w:t xml:space="preserve">   </w:t>
      </w:r>
    </w:p>
    <w:p w14:paraId="31AD7847" w14:textId="7F03F206" w:rsidR="00D148A0" w:rsidRPr="00C82549" w:rsidRDefault="00D148A0" w:rsidP="00D148A0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bookmarkStart w:id="0" w:name="_Hlk108520122"/>
      <w:bookmarkStart w:id="1" w:name="_Hlk128574878"/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Gulbenes novada pašvaldības stipendijas piešķiršanas kārtību</w:t>
      </w:r>
      <w:bookmarkEnd w:id="0"/>
    </w:p>
    <w:bookmarkEnd w:id="1"/>
    <w:p w14:paraId="66EC1987" w14:textId="77777777" w:rsidR="00D148A0" w:rsidRPr="00C82549" w:rsidRDefault="00D148A0" w:rsidP="00D148A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0A9C32CD" w14:textId="6969306F" w:rsidR="00D148A0" w:rsidRDefault="00D148A0" w:rsidP="00611EF1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C8254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Izdoti saskaņā ar </w:t>
      </w:r>
      <w:r w:rsidR="00611EF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Pašvaldību likuma 44.panta otro daļu</w:t>
      </w:r>
    </w:p>
    <w:p w14:paraId="0373F3CF" w14:textId="125D0BBE" w:rsidR="00553BCE" w:rsidRDefault="00553BCE" w:rsidP="00611EF1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13936CEC" w14:textId="5017F96B" w:rsidR="00471064" w:rsidRPr="00F53884" w:rsidRDefault="00471064" w:rsidP="00F53884">
      <w:pPr>
        <w:pStyle w:val="Sarakstarindkopa"/>
        <w:tabs>
          <w:tab w:val="left" w:pos="5103"/>
        </w:tabs>
        <w:spacing w:after="0" w:line="480" w:lineRule="auto"/>
        <w:ind w:left="1080"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E148B7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I.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Vispārīgie jautājumi</w:t>
      </w:r>
    </w:p>
    <w:p w14:paraId="2555A563" w14:textId="09FDD068" w:rsidR="00D148A0" w:rsidRDefault="00D148A0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2" w:name="_Hlk127872779"/>
      <w:r w:rsidRPr="00AD754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Saistošie noteikumi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(turpmāk – noteikumi) </w:t>
      </w:r>
      <w:r w:rsidR="00215046" w:rsidRPr="0021504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nosaka kārtību, kādā Gulbenes novada pašvaldība (turpmāk – pašvaldība) kārtējā gada budžetā </w:t>
      </w:r>
      <w:bookmarkEnd w:id="2"/>
      <w:r w:rsidR="00215046" w:rsidRPr="0021504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paredzēto līdzekļu ietvaros piešķir stipendiju studentam, stipendijas piešķiršanas kritērijus, kā arī līguma ar stipendiātu noslēgšanas kārtību.</w:t>
      </w:r>
      <w:r w:rsidR="0027519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61B6824E" w14:textId="05D86C7D" w:rsidR="00D148A0" w:rsidRDefault="00553BCE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53BC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Noteikumu mērķis ir sekmēt kvalificētu speciālistu piesaisti Gulbenes novadam intelektuālā potenciāla palielināšanai, tādējādi nodrošinot pašvaldību un tās iestādes ar augsti kvalificētiem speciālistiem.</w:t>
      </w:r>
    </w:p>
    <w:p w14:paraId="7800F46C" w14:textId="6AE65ECF" w:rsidR="00C041A3" w:rsidRDefault="00553BCE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53BC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Stipendiju piešķir Latvijas valsts akreditētās </w:t>
      </w:r>
      <w:r w:rsidR="00623C1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izglītības</w:t>
      </w:r>
      <w:r w:rsidRPr="00553BC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iestādēs akreditētās programmās studējošiem neatkarīgi no tā, vai pretendents saņem valsts piešķirto stipendiju vai stipendiju no citiem avotiem.</w:t>
      </w:r>
      <w:r w:rsidR="00370AB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bookmarkStart w:id="3" w:name="_Hlk121133306"/>
    </w:p>
    <w:p w14:paraId="1581A7C2" w14:textId="780BA2AB" w:rsidR="00C041A3" w:rsidRPr="00C041A3" w:rsidRDefault="000C52A6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hAnsi="Times New Roman" w:cs="Times New Roman"/>
          <w:sz w:val="24"/>
          <w:szCs w:val="24"/>
        </w:rPr>
        <w:t>Gulbenes novada dome (turpmāk – dome) ar atsevišķu lēmumu līdz ar kārtējā gada budžeta apstiprināšanu nosaka stipendiju piešķiršanai atbalstāmās</w:t>
      </w:r>
      <w:r w:rsidR="00E63AA6">
        <w:rPr>
          <w:rFonts w:ascii="Times New Roman" w:hAnsi="Times New Roman" w:cs="Times New Roman"/>
          <w:sz w:val="24"/>
          <w:szCs w:val="24"/>
        </w:rPr>
        <w:t xml:space="preserve"> </w:t>
      </w:r>
      <w:r w:rsidRPr="00C041A3">
        <w:rPr>
          <w:rFonts w:ascii="Times New Roman" w:hAnsi="Times New Roman" w:cs="Times New Roman"/>
          <w:sz w:val="24"/>
          <w:szCs w:val="24"/>
        </w:rPr>
        <w:t>studiju nozares un kopējo pirmreizēji atbalstāmo stipendiātu skaitu kārtējā gada budžetā paredzēto līdzekļu ietvaros.</w:t>
      </w:r>
      <w:bookmarkEnd w:id="3"/>
    </w:p>
    <w:p w14:paraId="668033C9" w14:textId="14AC84AB" w:rsidR="00C041A3" w:rsidRDefault="000C52A6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Stipendiātam piešķir stipendiju 80% apmērā no valstī noteiktās minimālās mēneša darba algas</w:t>
      </w:r>
      <w:r w:rsidR="00A107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 normatīvajos aktos noteiktajā kārtībā</w:t>
      </w:r>
      <w:r w:rsidR="00A107E5" w:rsidRPr="00A107E5">
        <w:t xml:space="preserve"> </w:t>
      </w:r>
      <w:r w:rsidR="00A107E5" w:rsidRPr="00A107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ieturot obligātos nodokļus</w:t>
      </w:r>
      <w:r w:rsidR="00A107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053EA4FC" w14:textId="77777777" w:rsidR="00C041A3" w:rsidRDefault="000C52A6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Pēc lēmuma pieņemšanas par stipendijas piešķiršanu pretendents slēdz līgumu ar pašvaldību.</w:t>
      </w:r>
    </w:p>
    <w:p w14:paraId="1903EC76" w14:textId="77777777" w:rsidR="00726A01" w:rsidRDefault="000C52A6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 maksā stipendiātam stipendiju reizi mēnesī 10 mēnešus gadā – no septembra līdz jūnijam.</w:t>
      </w:r>
    </w:p>
    <w:p w14:paraId="0B516D3D" w14:textId="77777777" w:rsidR="00726A01" w:rsidRDefault="001B3DD9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Pēc sekmīgas studiju pabeigšanas un attiecīgās specialitātes iegūšanas stipendiātam ir pienākums iegūtajā specialitātē pašvaldības iestādē nostrādāt:</w:t>
      </w:r>
    </w:p>
    <w:p w14:paraId="7E7EEB82" w14:textId="77777777" w:rsidR="00726A01" w:rsidRDefault="00726A01" w:rsidP="003110AB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237863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3</w:t>
      </w:r>
      <w:r w:rsidR="001B3DD9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gadus, ja stipendiāts pašvaldības stipendiju ir saņēmis </w:t>
      </w:r>
      <w:r w:rsidR="00535B55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2 vai 3 studiju semestrus; </w:t>
      </w:r>
      <w:r w:rsidR="001B3DD9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1C12BC17" w14:textId="77777777" w:rsidR="00726A01" w:rsidRDefault="00726A01" w:rsidP="003110AB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 xml:space="preserve"> </w:t>
      </w:r>
      <w:r w:rsidR="00237863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4</w:t>
      </w:r>
      <w:r w:rsidR="009C03E4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gadus, ja stipendiāts pašvaldības stipendiju ir saņēmis </w:t>
      </w:r>
      <w:r w:rsidR="00535B55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4 vai 5 studiju semestrus; </w:t>
      </w:r>
      <w:bookmarkStart w:id="4" w:name="_Hlk130809525"/>
    </w:p>
    <w:p w14:paraId="6DA5D3EE" w14:textId="77777777" w:rsidR="00726A01" w:rsidRDefault="00726A01" w:rsidP="003110AB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237863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5</w:t>
      </w:r>
      <w:r w:rsidR="009C03E4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gadus, ja stipendiāts pašvaldības stipendiju ir saņēmis </w:t>
      </w:r>
      <w:r w:rsidR="00535B55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6 vai vairāk studiju semestrus.</w:t>
      </w:r>
      <w:bookmarkEnd w:id="4"/>
    </w:p>
    <w:p w14:paraId="60CBF82E" w14:textId="65364CA5" w:rsidR="00DD0223" w:rsidRPr="00726A01" w:rsidRDefault="009C03E4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Noteikumu 8.punktā m</w:t>
      </w:r>
      <w:r w:rsidR="001B3DD9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inētajos termiņos neieskaita grūtniecības, dzemdību un bērna kopšanas atvaļinājuma laiku.</w:t>
      </w:r>
    </w:p>
    <w:p w14:paraId="0513C5AB" w14:textId="3FEA0656" w:rsidR="00471064" w:rsidRPr="00471064" w:rsidRDefault="005935E2" w:rsidP="00F53884">
      <w:pPr>
        <w:pStyle w:val="Sarakstarindkopa"/>
        <w:widowControl w:val="0"/>
        <w:tabs>
          <w:tab w:val="center" w:pos="5102"/>
          <w:tab w:val="left" w:pos="7401"/>
        </w:tabs>
        <w:suppressAutoHyphens/>
        <w:spacing w:before="240" w:line="48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ab/>
      </w:r>
      <w:bookmarkStart w:id="5" w:name="_Hlk128579625"/>
      <w:r w:rsidR="00E148B7" w:rsidRPr="00E148B7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II. Stipendijas piešķiršanas kārtība</w:t>
      </w:r>
      <w:bookmarkEnd w:id="5"/>
    </w:p>
    <w:p w14:paraId="304BF92C" w14:textId="2B65C730" w:rsidR="00C041A3" w:rsidRDefault="00AE72E1" w:rsidP="003110AB">
      <w:pPr>
        <w:pStyle w:val="Sarakstarindkopa"/>
        <w:widowControl w:val="0"/>
        <w:numPr>
          <w:ilvl w:val="0"/>
          <w:numId w:val="7"/>
        </w:numPr>
        <w:suppressAutoHyphens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>Stipendiju piešķir atklāta konkursa kārtībā.</w:t>
      </w:r>
      <w:r w:rsidR="004311F5"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bookmarkStart w:id="6" w:name="_Hlk127879825"/>
    </w:p>
    <w:p w14:paraId="7A973767" w14:textId="43F93F4D" w:rsidR="00796026" w:rsidRDefault="00796026" w:rsidP="003110AB">
      <w:pPr>
        <w:pStyle w:val="Sarakstarindkopa"/>
        <w:widowControl w:val="0"/>
        <w:numPr>
          <w:ilvl w:val="0"/>
          <w:numId w:val="7"/>
        </w:numPr>
        <w:suppressAutoHyphens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2334CD">
        <w:rPr>
          <w:rFonts w:ascii="Times New Roman" w:eastAsia="Calibri" w:hAnsi="Times New Roman" w:cs="Times New Roman"/>
          <w:sz w:val="24"/>
          <w:szCs w:val="24"/>
          <w:lang w:eastAsia="lv-LV"/>
        </w:rPr>
        <w:t>tipendijas izmaksas periodā 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tudējošais var saņemt stipendiju tikai par vienu apgūstamo specialitāti. </w:t>
      </w:r>
    </w:p>
    <w:p w14:paraId="2F94B6C1" w14:textId="77777777" w:rsidR="00C041A3" w:rsidRDefault="00E148B7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Pretendentu izvērtēšanai un </w:t>
      </w:r>
      <w:r w:rsidRPr="007D1D2E">
        <w:rPr>
          <w:rFonts w:ascii="Times New Roman" w:eastAsia="Calibri" w:hAnsi="Times New Roman" w:cs="Times New Roman"/>
          <w:sz w:val="24"/>
          <w:szCs w:val="24"/>
          <w:lang w:eastAsia="lv-LV"/>
        </w:rPr>
        <w:t>lēmuma pieņemšanai par stipendijas piešķiršanu</w:t>
      </w:r>
      <w:r w:rsidR="004D0B63"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vai atteikumu piešķirt stipendiju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dome izveido Gulbenes novada stipendiju piešķiršanas komisiju (turpmāk – komisija).</w:t>
      </w:r>
      <w:bookmarkEnd w:id="6"/>
    </w:p>
    <w:p w14:paraId="253FBA14" w14:textId="77777777" w:rsidR="00C041A3" w:rsidRDefault="00E148B7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>Komisija nodrošina un uzrauga ar stipendiju piešķiršanu saistītos jautājumus, kā arī:</w:t>
      </w:r>
    </w:p>
    <w:p w14:paraId="405C8A11" w14:textId="77777777" w:rsidR="00C041A3" w:rsidRDefault="00E148B7" w:rsidP="003110AB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>nodrošina stipendiju konkursa organizēšanu un izsludināšanu;</w:t>
      </w:r>
    </w:p>
    <w:p w14:paraId="37ACB624" w14:textId="111A7DE6" w:rsidR="00E148B7" w:rsidRPr="00C041A3" w:rsidRDefault="00E148B7" w:rsidP="003110AB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veic pretendentu izvērtēšanu un </w:t>
      </w:r>
      <w:r w:rsidRPr="00C128BC">
        <w:rPr>
          <w:rFonts w:ascii="Times New Roman" w:eastAsia="Calibri" w:hAnsi="Times New Roman" w:cs="Times New Roman"/>
          <w:sz w:val="24"/>
          <w:szCs w:val="24"/>
          <w:lang w:eastAsia="lv-LV"/>
        </w:rPr>
        <w:t>stipendiju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kandidātu noteikšanu;</w:t>
      </w:r>
    </w:p>
    <w:p w14:paraId="293CEC44" w14:textId="63D3FFA7" w:rsidR="00E148B7" w:rsidRDefault="00E148B7" w:rsidP="003110AB">
      <w:pPr>
        <w:pStyle w:val="Sarakstarindkopa"/>
        <w:numPr>
          <w:ilvl w:val="1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>izskata stipendiātu iesniegto informāciju par studiju norisi;</w:t>
      </w:r>
      <w:r w:rsidR="003927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27288979" w14:textId="77AD7BAC" w:rsidR="00E148B7" w:rsidRDefault="00E148B7" w:rsidP="003110AB">
      <w:pPr>
        <w:pStyle w:val="Sarakstarindkopa"/>
        <w:numPr>
          <w:ilvl w:val="1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>uzrauga noslēgt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ajos</w:t>
      </w: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līgum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os</w:t>
      </w: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par stipendiju piešķiršanu paredzēto saistību izpildi;</w:t>
      </w:r>
    </w:p>
    <w:p w14:paraId="63542E6F" w14:textId="6A785B11" w:rsidR="003927DD" w:rsidRDefault="003927DD" w:rsidP="003110AB">
      <w:pPr>
        <w:pStyle w:val="Sarakstarindkopa"/>
        <w:numPr>
          <w:ilvl w:val="1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927DD">
        <w:rPr>
          <w:rFonts w:ascii="Times New Roman" w:eastAsia="Calibri" w:hAnsi="Times New Roman" w:cs="Times New Roman"/>
          <w:sz w:val="24"/>
          <w:szCs w:val="24"/>
          <w:lang w:eastAsia="lv-LV"/>
        </w:rPr>
        <w:t>sagatavo priekšlikumus par tām studiju nozarē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Pr="003927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kurās studējošajiem nākamajā gadā būtu nepieciešams piešķirt stipendijas, </w:t>
      </w:r>
      <w:r w:rsidRPr="002334CD">
        <w:rPr>
          <w:rFonts w:ascii="Times New Roman" w:eastAsia="Calibri" w:hAnsi="Times New Roman" w:cs="Times New Roman"/>
          <w:sz w:val="24"/>
          <w:szCs w:val="24"/>
          <w:lang w:eastAsia="lv-LV"/>
        </w:rPr>
        <w:t>kā arī iespējamo stipendiātu skaitu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7D1D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5A43EAEE" w14:textId="0F579384" w:rsidR="00426E57" w:rsidRPr="00426E57" w:rsidRDefault="005935E2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7" w:name="_Hlk127881046"/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 konkursu izsludina no kārtējā gada 1.jūnija, paredzot</w:t>
      </w:r>
      <w:r w:rsidR="0043010A"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pretendentu pieteikumu iesniegšanai divu mēnešu termiņu. </w:t>
      </w:r>
      <w:bookmarkEnd w:id="7"/>
    </w:p>
    <w:p w14:paraId="669D8A6A" w14:textId="599FEAAF" w:rsidR="005935E2" w:rsidRPr="00C041A3" w:rsidRDefault="005935E2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Pretendents, kurš vēlas saņemt stipendiju, iesniedz komisijai </w:t>
      </w:r>
      <w:r w:rsidR="004D0B63"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pieteikumu, kam pievieno 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šādus dokumentus:</w:t>
      </w:r>
    </w:p>
    <w:p w14:paraId="1F1E7140" w14:textId="3D31565A" w:rsidR="005935E2" w:rsidRPr="00C041A3" w:rsidRDefault="005935E2" w:rsidP="003110AB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motivācijas vēstuli;</w:t>
      </w:r>
    </w:p>
    <w:p w14:paraId="26AF6972" w14:textId="2547A38A" w:rsidR="00C041A3" w:rsidRDefault="005935E2" w:rsidP="003110AB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935E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sekmju izrakstu par jau apgūto studiju p</w:t>
      </w:r>
      <w:r w:rsidR="00E270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osmu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7AB219C5" w14:textId="4A594D0B" w:rsidR="00130F91" w:rsidRPr="00C041A3" w:rsidRDefault="00130F91" w:rsidP="003110AB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 konkursam iesniegtos dokumentus pretendentam atpakaļ neizsniedz.</w:t>
      </w:r>
    </w:p>
    <w:p w14:paraId="5F533986" w14:textId="090EEEE4" w:rsidR="00741B50" w:rsidRDefault="0043010A" w:rsidP="003110AB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Mēneša laikā pēc konkursa pieteikumu iesniegšanas termiņa beigām komisija izvērtē pretendenta iesniegto pieteikumu un tam pievienotos dokumentus, uzaicina pretendentu uz interviju, lai noskaidrotu </w:t>
      </w:r>
      <w:r w:rsidR="007D1D2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viņa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profesionālo vīziju un motivāciju, un pieņem lēmumu par stipendijas piešķiršanu vai atteikumu piešķirt stipendiju. </w:t>
      </w:r>
    </w:p>
    <w:p w14:paraId="53E36FE2" w14:textId="2AD58D24" w:rsidR="00741B50" w:rsidRPr="00966AE9" w:rsidRDefault="00741B50" w:rsidP="003110AB">
      <w:pPr>
        <w:pStyle w:val="Sarakstarindkopa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Pēc komisijas pieņemtā lēmuma par stipendijas piešķiršanu stipendiāts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komisijai iesniedz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augstskolas izziņu, </w:t>
      </w:r>
      <w:r w:rsidRPr="00AB756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kas apliecina </w:t>
      </w:r>
      <w:r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studij</w:t>
      </w:r>
      <w:r w:rsidR="000F57D2"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u </w:t>
      </w:r>
      <w:r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turpināšan</w:t>
      </w:r>
      <w:r w:rsidR="000F57D2"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 f</w:t>
      </w:r>
      <w:r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aktu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2B3C51C6" w14:textId="77777777" w:rsidR="00741B50" w:rsidRPr="00401F0C" w:rsidRDefault="00741B50" w:rsidP="003110AB">
      <w:pPr>
        <w:pStyle w:val="Sarakstarindkopa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8" w:name="_Hlk128493362"/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Pēc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komisijas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lēmuma par stipendijas piešķiršanu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pieņemšanas un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augstskolas izziņ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kas </w:t>
      </w:r>
      <w:r w:rsidRPr="00E270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apliecina studiju turpināšanas faktu,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iesniegšanas</w:t>
      </w:r>
      <w:bookmarkEnd w:id="8"/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 ar stipendiātu slēdz līgumu, kurā paredz:</w:t>
      </w:r>
    </w:p>
    <w:p w14:paraId="4419E1FC" w14:textId="77777777" w:rsidR="00741B50" w:rsidRDefault="00741B50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>stipendijas apmēru un tās izmaksas kārtību;</w:t>
      </w:r>
    </w:p>
    <w:p w14:paraId="2FFF5E35" w14:textId="77777777" w:rsidR="00741B50" w:rsidRPr="00401F0C" w:rsidRDefault="00741B50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līdzēju tiesības un pienākumus;</w:t>
      </w:r>
    </w:p>
    <w:p w14:paraId="72CDF30A" w14:textId="77777777" w:rsidR="00741B50" w:rsidRPr="00401F0C" w:rsidRDefault="00741B50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līdzēju atbildību;</w:t>
      </w:r>
    </w:p>
    <w:p w14:paraId="61F1B407" w14:textId="77777777" w:rsidR="00741B50" w:rsidRPr="00401F0C" w:rsidRDefault="00741B50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līguma izbeigšanas kārtību;</w:t>
      </w:r>
    </w:p>
    <w:p w14:paraId="3775CC8A" w14:textId="6727928E" w:rsidR="00741B50" w:rsidRPr="00F53884" w:rsidRDefault="00741B50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citus jautājumus.</w:t>
      </w:r>
    </w:p>
    <w:p w14:paraId="0C5553EE" w14:textId="0C77A3B4" w:rsidR="00C041A3" w:rsidRPr="00F53884" w:rsidRDefault="00C041A3" w:rsidP="00F53884">
      <w:pPr>
        <w:pStyle w:val="Sarakstarindkopa"/>
        <w:spacing w:line="48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III. Stipendijas piešķiršanas kritēriji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 </w:t>
      </w:r>
    </w:p>
    <w:p w14:paraId="331C0E87" w14:textId="4E293432" w:rsidR="0043010A" w:rsidRPr="00C041A3" w:rsidRDefault="007B2BE1" w:rsidP="003110AB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9" w:name="_Hlk128491212"/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Pretendentam ir tiesības </w:t>
      </w:r>
      <w:r w:rsidR="00F210DC" w:rsidRPr="007D1D2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konkursa kārtībā</w:t>
      </w:r>
      <w:r w:rsidR="00F210D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pretendēt uz stipendijas piešķiršanu, ievērojot šādus kritērijus:</w:t>
      </w:r>
    </w:p>
    <w:bookmarkEnd w:id="9"/>
    <w:p w14:paraId="3E4014C0" w14:textId="1B92A381" w:rsidR="00CA31E2" w:rsidRDefault="00CA31E2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</w:t>
      </w:r>
      <w:r w:rsidR="007B2BE1"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retendents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:</w:t>
      </w:r>
    </w:p>
    <w:p w14:paraId="361BB9C8" w14:textId="0332841E" w:rsidR="00CA31E2" w:rsidRDefault="007B2BE1" w:rsidP="003110AB">
      <w:pPr>
        <w:pStyle w:val="Sarakstarindkopa"/>
        <w:numPr>
          <w:ilvl w:val="2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A31E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sākot no 2.kursa, ir pilna laika 1.līmeņa augstākās izglītības profesionālo studiju programmas student</w:t>
      </w:r>
      <w:r w:rsidR="00237863" w:rsidRPr="00CA31E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F3290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kādā no atbalstāmajām studiju nozarēm;</w:t>
      </w:r>
    </w:p>
    <w:p w14:paraId="29762886" w14:textId="66A3DDDA" w:rsidR="00EE2CAB" w:rsidRPr="00F423CF" w:rsidRDefault="00CA31E2" w:rsidP="003110AB">
      <w:pPr>
        <w:pStyle w:val="Sarakstarindkopa"/>
        <w:numPr>
          <w:ilvl w:val="2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sākot no 2.kursa</w:t>
      </w:r>
      <w:r w:rsidR="00106AFC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ir pilna laika </w:t>
      </w:r>
      <w:r w:rsidR="007B2BE1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2.līmeņa augstākās izglītības profesionālo vai akadēmisko studiju programm</w:t>
      </w:r>
      <w:r w:rsidR="00A76EC8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as </w:t>
      </w:r>
      <w:r w:rsidR="007B2BE1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students</w:t>
      </w:r>
      <w:r w:rsidR="00F32909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4C1A16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kādā no atbalstāmajām studiju nozarēm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izņemot </w:t>
      </w:r>
      <w:r w:rsidR="00A76EC8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pilna laika 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maģistra studiju programmas studentu, kam ir tiesības pretendēt uz stipendijas piešķiršanu</w:t>
      </w:r>
      <w:r w:rsidR="007E4879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sākot no 1.kursa</w:t>
      </w:r>
      <w:r w:rsidR="007F00DF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3E05962E" w14:textId="4FA0606D" w:rsidR="007B2BE1" w:rsidRDefault="00796026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pretendents </w:t>
      </w:r>
      <w:r w:rsid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ekmīgi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apg</w:t>
      </w:r>
      <w:r w:rsidR="00ED0D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</w:t>
      </w:r>
      <w:r w:rsidR="00D14A1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vis 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studiju programm</w:t>
      </w:r>
      <w:r w:rsidR="00A76EC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14A1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iepriekšējo posmu 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un sekmju vidējais vērtējums nav zemāks par 7 ballēm;</w:t>
      </w:r>
    </w:p>
    <w:p w14:paraId="5E6A4A1E" w14:textId="7CD0B381" w:rsidR="00C041A3" w:rsidRDefault="00C041A3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retendentam ir apg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ūstamajai </w:t>
      </w:r>
      <w:r w:rsidR="004C1A1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studiju nozarei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nepieciešamais valsts valodas prasmes līmenis</w:t>
      </w:r>
      <w:r w:rsidR="004C1A1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61C490AA" w14:textId="2A72B3CB" w:rsidR="004C1A16" w:rsidRDefault="00796026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pretendenta </w:t>
      </w:r>
      <w:r w:rsidR="004C1A1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intervijas rezultāts ir pozitīvs. </w:t>
      </w:r>
    </w:p>
    <w:p w14:paraId="28FA26CA" w14:textId="6795568F" w:rsidR="00741B50" w:rsidRDefault="00464F94" w:rsidP="003110AB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Gadījumā, ja pašvaldībai nav pieejams finansējums, lai piešķirtu stipendij</w:t>
      </w:r>
      <w:r w:rsidR="00E957F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</w:t>
      </w:r>
      <w:r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visiem pretendentiem, kas atbilst noteikumos noteiktajiem kritērijiem, komisij</w:t>
      </w:r>
      <w:r w:rsidR="00827CE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ai ir tiesības</w:t>
      </w:r>
      <w:r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6F54CB"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priekšroku dot tam pretendentam, kuram ir augstāks vidējais sekmju vērtējums iepriekšējā studiju </w:t>
      </w:r>
      <w:r w:rsidR="00ED0D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posmā. </w:t>
      </w:r>
    </w:p>
    <w:p w14:paraId="4E09BA36" w14:textId="286E2A12" w:rsidR="00CF2A00" w:rsidRPr="0018413B" w:rsidRDefault="00917280" w:rsidP="003110AB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Pašvaldībai ir tiesības atteikt 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piešķirt stipendiju </w:t>
      </w:r>
      <w:r w:rsidR="00D63F6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pretendentam, kas atbilst stipendijas piešķiršanas kritērijiem un studē kādā no atbalstāmajām studiju nozarēm, ja</w:t>
      </w:r>
      <w:r w:rsid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63F61" w:rsidRP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iegūstam</w:t>
      </w:r>
      <w:r w:rsid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ais </w:t>
      </w:r>
      <w:r w:rsidR="00D63F61" w:rsidRP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izglītības līme</w:t>
      </w:r>
      <w:r w:rsid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nis</w:t>
      </w:r>
      <w:r w:rsidR="00FA216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D63F61" w:rsidRP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absolvējot studiju programmu</w:t>
      </w:r>
      <w:r w:rsidR="00FA216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63F61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ir augstāk</w:t>
      </w:r>
      <w:r w:rsidR="00AA5F2D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D63F61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nekā attiecīg</w:t>
      </w:r>
      <w:r w:rsidR="00AA5F2D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ās nozares </w:t>
      </w:r>
      <w:r w:rsidR="006A3DB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speciālistam </w:t>
      </w:r>
      <w:r w:rsidR="00AA5F2D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minimāli nepieciešams. </w:t>
      </w:r>
    </w:p>
    <w:p w14:paraId="4D8E89FE" w14:textId="57451224" w:rsidR="00741B50" w:rsidRPr="00F53884" w:rsidRDefault="00741B50" w:rsidP="00F53884">
      <w:pPr>
        <w:pStyle w:val="Sarakstarindkopa"/>
        <w:spacing w:line="480" w:lineRule="auto"/>
        <w:ind w:left="10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741B50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IV. </w:t>
      </w:r>
      <w:bookmarkStart w:id="10" w:name="_Hlk128576672"/>
      <w:r w:rsidRPr="00741B50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Stipendijas izmaksas apturēšana, atjaunošana un izbeigšana</w:t>
      </w:r>
      <w:bookmarkEnd w:id="10"/>
    </w:p>
    <w:p w14:paraId="184AEF6E" w14:textId="34C4A5F6" w:rsidR="002F0C96" w:rsidRPr="00F53884" w:rsidRDefault="00F210DC" w:rsidP="003110AB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 ar lēmumu aptur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stipendijas izmaksu</w:t>
      </w:r>
      <w:r w:rsidR="00F53884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F53884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ja stipendiāts pārtraucis studijas uz noteiktu laiku (akadēmiskais atvaļinājums)</w:t>
      </w:r>
      <w:r w:rsid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līdz </w:t>
      </w:r>
      <w:r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brīdim, kad tiek pieņemts lēmums par 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stipendijas izmaksas atjaunošan</w:t>
      </w:r>
      <w:r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u 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vai </w:t>
      </w:r>
      <w:r w:rsidR="00741B50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izmaksas pārtraukšanu</w:t>
      </w:r>
      <w:r w:rsid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0DD01E2A" w14:textId="74376395" w:rsidR="002F0C96" w:rsidRPr="002F0C96" w:rsidRDefault="00F210DC" w:rsidP="003110AB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 ar lēmumu pārtrauc</w:t>
      </w:r>
      <w:r w:rsidR="002F0C96"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stipendiju izmaksu</w:t>
      </w:r>
      <w:r w:rsidR="00741B5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="002F0C96"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ja stipendiāts:</w:t>
      </w:r>
    </w:p>
    <w:p w14:paraId="367C27BB" w14:textId="03E93402" w:rsidR="00741B50" w:rsidRDefault="00741B50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absolvējis studiju programmu;</w:t>
      </w:r>
    </w:p>
    <w:p w14:paraId="0421E483" w14:textId="2AD704CA" w:rsidR="002F0C96" w:rsidRPr="002F0C96" w:rsidRDefault="002F0C96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izbeidz</w:t>
      </w:r>
      <w:r w:rsid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is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studijas</w:t>
      </w:r>
      <w:r w:rsidR="00FB679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neiegūstot noteikto specialitāti,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vai ir atskaitīts no izglītības iestādes;</w:t>
      </w:r>
    </w:p>
    <w:p w14:paraId="2348325C" w14:textId="11646741" w:rsidR="002F0C96" w:rsidRPr="002F0C96" w:rsidRDefault="002F0C96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 xml:space="preserve">līgumā </w:t>
      </w:r>
      <w:r w:rsidR="008418A5" w:rsidRPr="002A703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vai komisijas</w:t>
      </w:r>
      <w:r w:rsid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norādītajā termiņā nav iesniedzis </w:t>
      </w:r>
      <w:r w:rsidR="00D0728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augstskolas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sagatavotu izziņu par sekmīgu </w:t>
      </w:r>
      <w:r w:rsid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studiju plānā paredzēto akadēmisko saistību izpildi un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studiju turpināšanu izvēlētajā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nozares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specialitātē;</w:t>
      </w:r>
    </w:p>
    <w:p w14:paraId="3F2C7487" w14:textId="5A39EB40" w:rsidR="00A107E5" w:rsidRPr="00A107E5" w:rsidRDefault="00A107E5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pārtrauc studijas uz laiku, kas ir ilgāks par 2 (diviem) </w:t>
      </w:r>
      <w:r w:rsidR="00E9466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semestriem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70B340CE" w14:textId="368478B4" w:rsidR="009E0F56" w:rsidRPr="009E0F56" w:rsidRDefault="002F0C96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sniedzis nepatiesas ziņas</w:t>
      </w:r>
      <w:r w:rsidR="009E0F5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624A90E0" w14:textId="3F232826" w:rsidR="008418A5" w:rsidRPr="008418A5" w:rsidRDefault="002F0C96" w:rsidP="003110AB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</w:t>
      </w:r>
      <w:r w:rsidR="008418A5"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atmaksā </w:t>
      </w:r>
      <w:r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pašvaldībai</w:t>
      </w:r>
      <w:r w:rsidR="008418A5"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stipendiju pilnā apmērā līgumā noteiktajā kārtībā:</w:t>
      </w:r>
    </w:p>
    <w:p w14:paraId="55C7AD27" w14:textId="3142C879" w:rsidR="00507D40" w:rsidRPr="008418A5" w:rsidRDefault="008418A5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noteikumu 2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.2.</w:t>
      </w:r>
      <w:r w:rsidR="009F336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2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.5. apakšpunktā noteiktajos gadījumos;</w:t>
      </w:r>
    </w:p>
    <w:p w14:paraId="07A82A7C" w14:textId="56763E68" w:rsidR="008418A5" w:rsidRDefault="00F53884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ja </w:t>
      </w:r>
      <w:r w:rsidR="008418A5"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 nav izpildījis noteikumu 8.punktā minētās saistības</w:t>
      </w:r>
      <w:r w:rsidR="009E0F5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;</w:t>
      </w:r>
    </w:p>
    <w:p w14:paraId="1144FCD1" w14:textId="49988628" w:rsidR="009E0F56" w:rsidRDefault="009E0F56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E0F5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citos līgumā noteiktajos gadījumos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17DADD1D" w14:textId="707E1F1D" w:rsidR="009F336E" w:rsidRDefault="009F336E" w:rsidP="003110AB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F336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 neatmaksā pašvaldībai stipendiju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šādos gadījumos:</w:t>
      </w:r>
    </w:p>
    <w:p w14:paraId="317C978B" w14:textId="573B3AB0" w:rsidR="009F336E" w:rsidRDefault="009F336E" w:rsidP="003110AB">
      <w:pPr>
        <w:pStyle w:val="Sarakstarindkopa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 izpildījis noteikumu 8.punktā minētās saistības;</w:t>
      </w:r>
    </w:p>
    <w:p w14:paraId="1DC9C9EC" w14:textId="159C1427" w:rsidR="009F336E" w:rsidRPr="00F53884" w:rsidRDefault="009F336E" w:rsidP="003110AB">
      <w:pPr>
        <w:pStyle w:val="Sarakstarindkopa"/>
        <w:numPr>
          <w:ilvl w:val="1"/>
          <w:numId w:val="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stipendiāts veselības stāvokļa dēļ zaudējis darba spējas vai </w:t>
      </w:r>
      <w:r w:rsidRPr="002A703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spēju turpināt studijas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Pr="002A703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 apliecina ar kompetento iestāžu izziņām. </w:t>
      </w:r>
    </w:p>
    <w:p w14:paraId="3553C76E" w14:textId="28236ED3" w:rsidR="00507D40" w:rsidRDefault="00507D40" w:rsidP="003110AB">
      <w:pPr>
        <w:spacing w:after="0" w:line="48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507D40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V. Lēmumu apstrīdēšana un pārsūdzība</w:t>
      </w:r>
    </w:p>
    <w:p w14:paraId="5A9FBE47" w14:textId="584CD0AE" w:rsidR="00507D40" w:rsidRPr="00507D40" w:rsidRDefault="00507D40" w:rsidP="003110AB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07D4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Komisijas izdoto administratīvo aktu vai faktisko rīcību var apstrīdēt</w:t>
      </w:r>
      <w:r w:rsidR="00426E5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domē</w:t>
      </w:r>
      <w:r w:rsidRPr="00507D4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</w:t>
      </w:r>
    </w:p>
    <w:p w14:paraId="237A7742" w14:textId="4854B44D" w:rsidR="00346465" w:rsidRPr="00C2327E" w:rsidRDefault="00426E57" w:rsidP="003110AB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Domes </w:t>
      </w:r>
      <w:r w:rsidR="0034646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pieņemto </w:t>
      </w:r>
      <w:r w:rsidR="00507D40" w:rsidRPr="00507D4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lēmumu var pārsūdzēt Administratīvajā rajona tiesā normatīvajos aktos noteiktajā kārtībā. </w:t>
      </w:r>
    </w:p>
    <w:p w14:paraId="5DF598D3" w14:textId="38776CEE" w:rsidR="00346465" w:rsidRPr="00346465" w:rsidRDefault="00346465" w:rsidP="00F53884">
      <w:pPr>
        <w:pStyle w:val="Sarakstarindkopa"/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346465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VI. Noslēguma jautājumi</w:t>
      </w:r>
    </w:p>
    <w:p w14:paraId="41B42FD1" w14:textId="6E295224" w:rsidR="00507D40" w:rsidRPr="00346465" w:rsidRDefault="00AE2DAC" w:rsidP="003110AB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34646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Noteikumi stājas spēkā </w:t>
      </w:r>
      <w:r w:rsidR="00346465" w:rsidRPr="0034646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nākamajā dienā pēc to publicēšanas oficiālajā izdevumā “Latvijas Vēstnesis”. </w:t>
      </w:r>
    </w:p>
    <w:p w14:paraId="3A9CB272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28768B8B" w14:textId="3990888D" w:rsidR="00C34A87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domes priekšsēdētājs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A.</w:t>
      </w:r>
      <w:r w:rsidR="00553BC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Caunītis</w:t>
      </w:r>
    </w:p>
    <w:p w14:paraId="78D34AEE" w14:textId="77777777" w:rsidR="00C34A87" w:rsidRDefault="00C34A87" w:rsidP="008D0EA3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br w:type="page"/>
      </w:r>
    </w:p>
    <w:p w14:paraId="5CEE9820" w14:textId="77777777" w:rsidR="00C34A87" w:rsidRDefault="00C34A87" w:rsidP="00C34A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PASKAIDROJUMA RAKSTS </w:t>
      </w:r>
    </w:p>
    <w:p w14:paraId="484EF3A5" w14:textId="00BFAAFD" w:rsidR="00C34A87" w:rsidRDefault="00C34A87" w:rsidP="00C34A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novada domes 2023.gada </w:t>
      </w:r>
      <w:r w:rsid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aprīļa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saistošajiem noteikumiem Nr</w:t>
      </w:r>
      <w:r w:rsidRP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="00255C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P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“</w:t>
      </w:r>
      <w:r w:rsidRPr="00B224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 Gulbenes novada pašvaldības stipendijas piešķiršanas kārtību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C34A87" w14:paraId="4A0E42F1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E5C9A0" w14:textId="77777777" w:rsidR="00C34A87" w:rsidRDefault="00C34A87" w:rsidP="00AC20B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74B9F1" w14:textId="77777777" w:rsidR="00C34A87" w:rsidRDefault="00C34A87" w:rsidP="00AC20B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C34A87" w14:paraId="33711C0D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2B0313" w14:textId="77777777" w:rsidR="00C34A87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21BC7B" w14:textId="699DAF3C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domes 2023.gada </w:t>
            </w:r>
            <w:r w:rsidR="001C6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C6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aprīļa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110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="00255C4B" w:rsidRPr="003110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“Par Gulbenes novada pašvaldības stipendijas piešķiršanas kārtību”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saistošie noteikumi) izdošanas mērķis ir noteikt kārtību, kādā Gulbenes novada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pašvaldība)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kārtējā gada budžetā paredzēto līdzekļu ietvaros piešķir stipendiju studentam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studē kādā 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ajām</w:t>
            </w:r>
            <w:r w:rsidR="00E63A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studiju nozar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ēm. </w:t>
            </w:r>
          </w:p>
          <w:p w14:paraId="02488697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3600268" w14:textId="17CAECB6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izdošanas nepieciešamība pamatojama ar to, ka pašvaldība, nosakot kārtību, kādā studentam, </w:t>
            </w:r>
            <w:r w:rsidRPr="008717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 studē kādā no pašvaldības atbalstāmajām</w:t>
            </w:r>
            <w:r w:rsidR="00E63A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717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studiju nozarēm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tiek piešķirta pašvaldības stipendija, iedzīvotāju interesēs īsteno pašvaldības brīvprātīgo iniciatīvu. </w:t>
            </w:r>
          </w:p>
          <w:p w14:paraId="0549286D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A0A381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šim kārtību, kādā pašvaldība piešķīra stipendiju studentam, noteica pašvaldības iekšējais normatīvais akts “</w:t>
            </w:r>
            <w:r w:rsidRPr="00562C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Stipendijas piešķiršanas noteikumi studējošiem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kas izdots saskaņā ar Valsts pārvaldes iekārtas likuma 72.panta pirmās daļas 2.punktu un likuma “Par pašvaldībām” 41.panta pirmās daļas 2.punktu. </w:t>
            </w:r>
          </w:p>
          <w:p w14:paraId="47AD77C3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4D83CE5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2023.gada 1.janvārī spēkā stājās jaunais Pašvaldību likums un spēku zaudēja likums “Par pašvaldībām”, kā rezultātā  pašvaldības iekšējais normatīvais akts “</w:t>
            </w:r>
            <w:r w:rsidRPr="005647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Stipendijas piešķiršanas noteikumi studējošiem”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zaudējis spēku. </w:t>
            </w:r>
          </w:p>
          <w:p w14:paraId="56A4FADA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23858FC" w14:textId="597A9A9A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Papildus norādāms, ka 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stipendiju piešķiršanas komisi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jas pieņemtais lēmums par stipendijas piešķiršanu vai atteikumu piešķirt stipendiju pēc būtības ir administratīvais akts, līdz ar to, lai novērstu iepriekš minētajā iekšējā normatīvajā aktā konstatētos trūkumus un</w:t>
            </w:r>
            <w:r w:rsidR="006A60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tiesiskā regulējuma neesamību, ir nepieciešams izdot saistošos noteikumus, kuri, tai skaitā, ietver personas tiesību aizsardzības līdzekļus. </w:t>
            </w:r>
          </w:p>
          <w:p w14:paraId="16BA8295" w14:textId="77777777" w:rsidR="00C34A87" w:rsidRPr="00856F5E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C30491A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Iespējamā alternatīva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neparedz tiesiskā regulējuma izstrādi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nav. </w:t>
            </w:r>
          </w:p>
        </w:tc>
      </w:tr>
      <w:tr w:rsidR="00C34A87" w14:paraId="67EB92AF" w14:textId="77777777" w:rsidTr="00AC20BC">
        <w:trPr>
          <w:trHeight w:val="79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4DDBA4" w14:textId="77777777" w:rsidR="00C34A87" w:rsidRPr="00056EEA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6E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  <w:p w14:paraId="66EFEFE7" w14:textId="77777777" w:rsidR="00C34A87" w:rsidRPr="00056EEA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DD35C25" w14:textId="46AF3314" w:rsidR="00C34A87" w:rsidRPr="00056EEA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82A825" w14:textId="601AC6D3" w:rsidR="00C34A87" w:rsidRDefault="00C97FC5" w:rsidP="001E6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aistošo noteikumu īstenošanas rezultātā palielinās pašvaldības budžeta izdevumi, taču ilgtermiņā tiek rasts risinājums </w:t>
            </w:r>
            <w:r w:rsidR="00AC5F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augsti kvalificētu speciālistu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trūkuma mazināšanai </w:t>
            </w:r>
            <w:r w:rsidR="00AC5F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dažādu nozaru specialitātēs.</w:t>
            </w:r>
          </w:p>
          <w:p w14:paraId="6640CD1A" w14:textId="065345A6" w:rsidR="00AC5FD6" w:rsidRDefault="00AC5FD6" w:rsidP="001E6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 stipendiju piešķiršanas izdevumiem 2023.gada budžetā ir paredzējusi </w:t>
            </w:r>
            <w:r w:rsidR="00B06B76" w:rsidRPr="00B06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37 696,00 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  <w:r w:rsidR="00EE3E22"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77F27500" w14:textId="67734671" w:rsidR="00EE3E22" w:rsidRDefault="00EE3E22" w:rsidP="00C9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2023.gada 1.janvāri pašvaldība ir noslēgusi 6 līgumus par stipendijas piešķiršanu; </w:t>
            </w:r>
          </w:p>
          <w:p w14:paraId="0443B45E" w14:textId="77777777" w:rsidR="00EE3E22" w:rsidRDefault="00EE3E22" w:rsidP="001E61C9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stipendiātiem bruto stipendija ir 496,00 EUR  (620,00 EUR * 80%)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C9BB0E7" w14:textId="77777777" w:rsidR="00EE3E22" w:rsidRDefault="00EE3E22" w:rsidP="001E61C9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496,00 EUR – 114,08 EUR (23% IIN) = 381,92 EUR * 6 stipendiāti * 10 mēneši = 22 915,20 EUR (stipendiātiem izmaksājamās stipendijas apmērs 2023.gadā)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44424C1" w14:textId="4C624C9E" w:rsidR="00EE3E22" w:rsidRDefault="00EE3E22" w:rsidP="001E61C9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114,08 EUR * 6 stipendiāti * 10 mēneši = 6 844,80 EUR (IIN pašvaldībai jāsamaksā valsts budžetā).</w:t>
            </w:r>
          </w:p>
          <w:p w14:paraId="722234FE" w14:textId="1BBEDD8C" w:rsidR="00EE3E22" w:rsidRDefault="00EE3E22" w:rsidP="00C9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2023.gada 1.septembri pašvaldība plāno noslēgt 4 jaunus 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līgumus par stipendijas piešķiršanu;</w:t>
            </w:r>
          </w:p>
          <w:p w14:paraId="04460F64" w14:textId="3743ABF5" w:rsidR="00EE3E22" w:rsidRDefault="00EE3E22" w:rsidP="00C97FC5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ipendiātiem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bruto stipendija ir 496,00 EUR  (620,00 EUR * 80%)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A28A940" w14:textId="37AEE123" w:rsidR="00EE3E22" w:rsidRDefault="00EE3E22" w:rsidP="00EE3E22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496,00 EUR – 114,08 EUR (23% IIN) = 381,92 EUR * 4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4 mēneši = 6 110,72 EUR (s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tipendiātiem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izmaksājamās stipendijas apmērs 2023.gadā)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AFFDF12" w14:textId="1463C699" w:rsidR="00EE3E22" w:rsidRPr="00EE3E22" w:rsidRDefault="00EE3E22" w:rsidP="00EE3E22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114,08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4 st</w:t>
            </w:r>
            <w:r w:rsidR="00BD2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4 mēneši = 1 825,28 EUR (IIN pašvaldībai jāsamaksā valsts budžetā)</w:t>
            </w:r>
            <w:r w:rsidR="00BD2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CFBEFFD" w14:textId="5A8FA032" w:rsidR="00AC5FD6" w:rsidRPr="00530343" w:rsidRDefault="00BD2696" w:rsidP="001E6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2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22 915,20 EUR + 6 844,80 EUR + 6 110,72 EUR + 1 825,28 EUR = 37 696,00 EUR (2023.gada kopējie izdevumi stipendijām)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3F796FD4" w14:textId="14579A7B" w:rsidR="00C34A87" w:rsidRPr="00530343" w:rsidRDefault="00C97FC5" w:rsidP="00BD269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2696">
              <w:rPr>
                <w:rFonts w:ascii="Times New Roman" w:hAnsi="Times New Roman" w:cs="Times New Roman"/>
                <w:sz w:val="24"/>
                <w:szCs w:val="24"/>
              </w:rPr>
              <w:t xml:space="preserve">aistošie noteikumi 2023.gadā paredz sniegt atbalstu aptuveni 10 personām par kopējo summu </w:t>
            </w:r>
            <w:r w:rsidR="00BD2696" w:rsidRPr="00BD2696">
              <w:rPr>
                <w:rFonts w:ascii="Times New Roman" w:hAnsi="Times New Roman" w:cs="Times New Roman"/>
                <w:sz w:val="24"/>
                <w:szCs w:val="24"/>
              </w:rPr>
              <w:t>37 696,00 EUR.</w:t>
            </w:r>
          </w:p>
          <w:p w14:paraId="30C3F06F" w14:textId="77777777" w:rsidR="00C34A87" w:rsidRPr="00056EEA" w:rsidRDefault="00C34A87" w:rsidP="00AC20BC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4A87" w14:paraId="3B0A97C8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6744E6" w14:textId="77777777" w:rsidR="00C34A87" w:rsidRPr="005753E2" w:rsidRDefault="00C34A87" w:rsidP="00AC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CB1907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sociālā ietekme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pašvaldības iestādēs ir un 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 xml:space="preserve">tuvākajos gados būs izteikts augsti kvalificētu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speciālistu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 xml:space="preserve"> trūkums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dažādu nozaru specialitātēs. Pašvaldības stipendijas piešķiršana studējošiem ir viens no mehānismiem, kas varētu radīt interesi un motivēt topošos jaunos speciālistus 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>savu turpmāko profesionālo darbību vismaz noteiktā laika periodā saistīt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 xml:space="preserve">ar darbu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pašvaldības iestādēs;</w:t>
            </w:r>
          </w:p>
          <w:p w14:paraId="798BE37A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vidi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nav; </w:t>
            </w:r>
          </w:p>
          <w:p w14:paraId="06A2B988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iedzīvotāju veselību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nav; </w:t>
            </w:r>
          </w:p>
          <w:p w14:paraId="2BB453C6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uzņēmējdarbības vidi pašvaldības teritorijā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nav;</w:t>
            </w:r>
          </w:p>
          <w:p w14:paraId="3FFEA3B4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konkurenci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augsti kvalificētu speciālistu piesaiste Gulbenes novadam pozitīvi ietekmēs konkurenci pašvaldības administratīvajā teritorijā. </w:t>
            </w:r>
          </w:p>
          <w:p w14:paraId="26DB02E3" w14:textId="77777777" w:rsidR="00C34A87" w:rsidRPr="005753E2" w:rsidRDefault="00C34A87" w:rsidP="00AC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87" w14:paraId="769006C7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6D9AEA" w14:textId="77777777" w:rsidR="00C34A87" w:rsidRDefault="00C34A87" w:rsidP="00AC20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CD2E2" w14:textId="77777777" w:rsidR="00C34A87" w:rsidRPr="00856F5E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saistošo noteikumu piemērošanā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privātpersona var vērsties Gulbenes novada </w:t>
            </w:r>
            <w:r w:rsidRPr="00A53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stipendiju piešķiršanas komisij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ā; </w:t>
            </w:r>
          </w:p>
          <w:p w14:paraId="5D92F3B4" w14:textId="47697649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precizē līdzšinējo kārtību, kādā pašvaldība 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piešķir stipendiju studentam, kas studē kādā no pašvaldības atbalstāmajām</w:t>
            </w:r>
            <w:r w:rsidR="00E63A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studiju nozarēm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precizējot stipendiju piešķiršanas kritērijus, līguma par stipendijas piešķiršanu slēgšanas un 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tipendijas izmaksas apturēšana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atjaunošana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izbeigšana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kārtību;</w:t>
            </w:r>
          </w:p>
          <w:p w14:paraId="699C24CB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neparedz papildu administratīvo procedūru izmaksas.</w:t>
            </w:r>
          </w:p>
          <w:p w14:paraId="263C68DF" w14:textId="77777777" w:rsidR="00C34A87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34A87" w14:paraId="75934B4D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610359" w14:textId="63A925B5" w:rsidR="00C34A87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CA14F8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neparedz iesaistīt papildu cilvēkresursus un tiks īstenoti esošo cilvēkresursu ietvaros.</w:t>
            </w:r>
          </w:p>
        </w:tc>
      </w:tr>
      <w:tr w:rsidR="00C34A87" w14:paraId="44AA5443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BCC7AE" w14:textId="77777777" w:rsidR="00C34A87" w:rsidRDefault="00C34A87" w:rsidP="0052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4517AF" w14:textId="2FE07FC0" w:rsidR="00C34A87" w:rsidRDefault="00C34A87" w:rsidP="0052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izpildi nodrošinās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dome un </w:t>
            </w: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stipendiju piešķiršanas komisij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A433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izveidota ar Gulbenes novada domes 2021.gada 29.jūlija lēmumu “Par Gulbenes novada stipendiju piešķiršanas komisijas sastāva apstiprināšanu”. </w:t>
            </w:r>
          </w:p>
        </w:tc>
      </w:tr>
      <w:tr w:rsidR="00C34A87" w14:paraId="4E18DCE8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6F7750" w14:textId="77777777" w:rsidR="00C34A87" w:rsidRDefault="00C34A87" w:rsidP="0052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7.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412443" w14:textId="77777777" w:rsidR="00C34A87" w:rsidRDefault="00C34A87" w:rsidP="0052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ir atbilstoši iecerētā mērķa sasniegšanas nodrošināšanai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iedzīvotāju interesēs īstenot pašvaldības brīvprātīgo iniciatīvu, piesaistot pašvaldībai augsti kvalificētus speciālistus dažādu nozaru specialitātēs.</w:t>
            </w:r>
          </w:p>
        </w:tc>
      </w:tr>
      <w:tr w:rsidR="00C34A87" w14:paraId="6E9F33F0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DF7D76" w14:textId="77777777" w:rsidR="00C34A87" w:rsidRDefault="00C34A87" w:rsidP="00AC20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DCCECA" w14:textId="67412C76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Pašvaldību likuma 46. panta trešajai daļai, lai informētu sabiedrību par projektu un dotu iespēju izteikt viedokli, saistošo noteikumu projekts tika publicēts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pašvaldības mājaslapā </w:t>
            </w:r>
            <w:hyperlink r:id="rId9" w:history="1">
              <w:r w:rsidRPr="001A7DAD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https://www.gulbene.lv/lv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</w:t>
            </w:r>
            <w:r w:rsidR="002D7D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“Saistošie noteikumi - projekti”. </w:t>
            </w:r>
          </w:p>
          <w:p w14:paraId="63F5FAB1" w14:textId="2A1188AE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Ierosinājumi, priekšlikumi no privātpersonām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</w:t>
            </w: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institūcijā</w:t>
            </w:r>
            <w:r w:rsidR="00917E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 nav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saņemti.</w:t>
            </w:r>
          </w:p>
        </w:tc>
      </w:tr>
    </w:tbl>
    <w:p w14:paraId="6C985DA5" w14:textId="77777777" w:rsidR="00C34A87" w:rsidRDefault="00C34A87" w:rsidP="00C34A87">
      <w:pPr>
        <w:ind w:right="566"/>
        <w:rPr>
          <w:rFonts w:ascii="Times New Roman" w:hAnsi="Times New Roman"/>
          <w:sz w:val="24"/>
          <w:szCs w:val="24"/>
        </w:rPr>
      </w:pPr>
    </w:p>
    <w:p w14:paraId="2C4D6CAB" w14:textId="043B9C97" w:rsidR="00C34A87" w:rsidRDefault="00C34A87" w:rsidP="00C34A87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44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</w:t>
      </w:r>
      <w:r w:rsidR="0096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Caunītis</w:t>
      </w:r>
    </w:p>
    <w:p w14:paraId="314E9AFD" w14:textId="77777777" w:rsidR="00C34A87" w:rsidRPr="000566A5" w:rsidRDefault="00C34A87" w:rsidP="00C34A87">
      <w:pPr>
        <w:rPr>
          <w:rFonts w:ascii="Times New Roman" w:hAnsi="Times New Roman" w:cs="Times New Roman"/>
          <w:sz w:val="24"/>
          <w:szCs w:val="24"/>
        </w:rPr>
      </w:pPr>
    </w:p>
    <w:p w14:paraId="2FE9DB58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6D41BF3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2412BEA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1BFDF10" w14:textId="0A0A62F1" w:rsidR="007A1E53" w:rsidRPr="002118CA" w:rsidRDefault="007A1E53" w:rsidP="002118C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sectPr w:rsidR="007A1E53" w:rsidRPr="002118CA" w:rsidSect="003110AB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BA55" w14:textId="77777777" w:rsidR="00CE6CC0" w:rsidRDefault="00CE6CC0" w:rsidP="003808F5">
      <w:pPr>
        <w:spacing w:after="0" w:line="240" w:lineRule="auto"/>
      </w:pPr>
      <w:r>
        <w:separator/>
      </w:r>
    </w:p>
  </w:endnote>
  <w:endnote w:type="continuationSeparator" w:id="0">
    <w:p w14:paraId="0B3E9028" w14:textId="77777777" w:rsidR="00CE6CC0" w:rsidRDefault="00CE6CC0" w:rsidP="0038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8A86" w14:textId="77777777" w:rsidR="00CE6CC0" w:rsidRDefault="00CE6CC0" w:rsidP="003808F5">
      <w:pPr>
        <w:spacing w:after="0" w:line="240" w:lineRule="auto"/>
      </w:pPr>
      <w:r>
        <w:separator/>
      </w:r>
    </w:p>
  </w:footnote>
  <w:footnote w:type="continuationSeparator" w:id="0">
    <w:p w14:paraId="73480D66" w14:textId="77777777" w:rsidR="00CE6CC0" w:rsidRDefault="00CE6CC0" w:rsidP="0038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36FA" w14:textId="695C4D65" w:rsidR="003808F5" w:rsidRPr="003418D9" w:rsidRDefault="003808F5" w:rsidP="003808F5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3D7"/>
    <w:multiLevelType w:val="hybridMultilevel"/>
    <w:tmpl w:val="D86AD6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12B5"/>
    <w:multiLevelType w:val="hybridMultilevel"/>
    <w:tmpl w:val="F41C570C"/>
    <w:lvl w:ilvl="0" w:tplc="00FAAE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3747"/>
    <w:multiLevelType w:val="hybridMultilevel"/>
    <w:tmpl w:val="DEE0F33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D6F0B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D432BA"/>
    <w:multiLevelType w:val="hybridMultilevel"/>
    <w:tmpl w:val="871A576C"/>
    <w:lvl w:ilvl="0" w:tplc="4E48B48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83" w:hanging="360"/>
      </w:pPr>
    </w:lvl>
    <w:lvl w:ilvl="2" w:tplc="0426001B" w:tentative="1">
      <w:start w:val="1"/>
      <w:numFmt w:val="lowerRoman"/>
      <w:lvlText w:val="%3."/>
      <w:lvlJc w:val="right"/>
      <w:pPr>
        <w:ind w:left="6903" w:hanging="180"/>
      </w:pPr>
    </w:lvl>
    <w:lvl w:ilvl="3" w:tplc="0426000F" w:tentative="1">
      <w:start w:val="1"/>
      <w:numFmt w:val="decimal"/>
      <w:lvlText w:val="%4."/>
      <w:lvlJc w:val="left"/>
      <w:pPr>
        <w:ind w:left="7623" w:hanging="360"/>
      </w:pPr>
    </w:lvl>
    <w:lvl w:ilvl="4" w:tplc="04260019" w:tentative="1">
      <w:start w:val="1"/>
      <w:numFmt w:val="lowerLetter"/>
      <w:lvlText w:val="%5."/>
      <w:lvlJc w:val="left"/>
      <w:pPr>
        <w:ind w:left="8343" w:hanging="360"/>
      </w:pPr>
    </w:lvl>
    <w:lvl w:ilvl="5" w:tplc="0426001B" w:tentative="1">
      <w:start w:val="1"/>
      <w:numFmt w:val="lowerRoman"/>
      <w:lvlText w:val="%6."/>
      <w:lvlJc w:val="right"/>
      <w:pPr>
        <w:ind w:left="9063" w:hanging="180"/>
      </w:pPr>
    </w:lvl>
    <w:lvl w:ilvl="6" w:tplc="0426000F" w:tentative="1">
      <w:start w:val="1"/>
      <w:numFmt w:val="decimal"/>
      <w:lvlText w:val="%7."/>
      <w:lvlJc w:val="left"/>
      <w:pPr>
        <w:ind w:left="9783" w:hanging="360"/>
      </w:pPr>
    </w:lvl>
    <w:lvl w:ilvl="7" w:tplc="04260019" w:tentative="1">
      <w:start w:val="1"/>
      <w:numFmt w:val="lowerLetter"/>
      <w:lvlText w:val="%8."/>
      <w:lvlJc w:val="left"/>
      <w:pPr>
        <w:ind w:left="10503" w:hanging="360"/>
      </w:pPr>
    </w:lvl>
    <w:lvl w:ilvl="8" w:tplc="0426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5" w15:restartNumberingAfterBreak="0">
    <w:nsid w:val="1B50736D"/>
    <w:multiLevelType w:val="hybridMultilevel"/>
    <w:tmpl w:val="237A854E"/>
    <w:lvl w:ilvl="0" w:tplc="340E5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4E79"/>
    <w:multiLevelType w:val="hybridMultilevel"/>
    <w:tmpl w:val="262A8BE0"/>
    <w:lvl w:ilvl="0" w:tplc="53F667D8">
      <w:start w:val="1"/>
      <w:numFmt w:val="upperRoman"/>
      <w:lvlText w:val="%1."/>
      <w:lvlJc w:val="left"/>
      <w:pPr>
        <w:ind w:left="654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903" w:hanging="360"/>
      </w:pPr>
    </w:lvl>
    <w:lvl w:ilvl="2" w:tplc="0426001B" w:tentative="1">
      <w:start w:val="1"/>
      <w:numFmt w:val="lowerRoman"/>
      <w:lvlText w:val="%3."/>
      <w:lvlJc w:val="right"/>
      <w:pPr>
        <w:ind w:left="7623" w:hanging="180"/>
      </w:pPr>
    </w:lvl>
    <w:lvl w:ilvl="3" w:tplc="0426000F" w:tentative="1">
      <w:start w:val="1"/>
      <w:numFmt w:val="decimal"/>
      <w:lvlText w:val="%4."/>
      <w:lvlJc w:val="left"/>
      <w:pPr>
        <w:ind w:left="8343" w:hanging="360"/>
      </w:pPr>
    </w:lvl>
    <w:lvl w:ilvl="4" w:tplc="04260019" w:tentative="1">
      <w:start w:val="1"/>
      <w:numFmt w:val="lowerLetter"/>
      <w:lvlText w:val="%5."/>
      <w:lvlJc w:val="left"/>
      <w:pPr>
        <w:ind w:left="9063" w:hanging="360"/>
      </w:pPr>
    </w:lvl>
    <w:lvl w:ilvl="5" w:tplc="0426001B" w:tentative="1">
      <w:start w:val="1"/>
      <w:numFmt w:val="lowerRoman"/>
      <w:lvlText w:val="%6."/>
      <w:lvlJc w:val="right"/>
      <w:pPr>
        <w:ind w:left="9783" w:hanging="180"/>
      </w:pPr>
    </w:lvl>
    <w:lvl w:ilvl="6" w:tplc="0426000F" w:tentative="1">
      <w:start w:val="1"/>
      <w:numFmt w:val="decimal"/>
      <w:lvlText w:val="%7."/>
      <w:lvlJc w:val="left"/>
      <w:pPr>
        <w:ind w:left="10503" w:hanging="360"/>
      </w:pPr>
    </w:lvl>
    <w:lvl w:ilvl="7" w:tplc="04260019" w:tentative="1">
      <w:start w:val="1"/>
      <w:numFmt w:val="lowerLetter"/>
      <w:lvlText w:val="%8."/>
      <w:lvlJc w:val="left"/>
      <w:pPr>
        <w:ind w:left="11223" w:hanging="360"/>
      </w:pPr>
    </w:lvl>
    <w:lvl w:ilvl="8" w:tplc="0426001B" w:tentative="1">
      <w:start w:val="1"/>
      <w:numFmt w:val="lowerRoman"/>
      <w:lvlText w:val="%9."/>
      <w:lvlJc w:val="right"/>
      <w:pPr>
        <w:ind w:left="11943" w:hanging="180"/>
      </w:pPr>
    </w:lvl>
  </w:abstractNum>
  <w:abstractNum w:abstractNumId="7" w15:restartNumberingAfterBreak="0">
    <w:nsid w:val="28020DEF"/>
    <w:multiLevelType w:val="hybridMultilevel"/>
    <w:tmpl w:val="7116DF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47F4"/>
    <w:multiLevelType w:val="hybridMultilevel"/>
    <w:tmpl w:val="2C44BB38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3169FC"/>
    <w:multiLevelType w:val="hybridMultilevel"/>
    <w:tmpl w:val="A14EA526"/>
    <w:lvl w:ilvl="0" w:tplc="9AE4A3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36D67C5"/>
    <w:multiLevelType w:val="hybridMultilevel"/>
    <w:tmpl w:val="692C264A"/>
    <w:lvl w:ilvl="0" w:tplc="1C2888A4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227242"/>
    <w:multiLevelType w:val="hybridMultilevel"/>
    <w:tmpl w:val="25466CC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3011D7"/>
    <w:multiLevelType w:val="multilevel"/>
    <w:tmpl w:val="5B181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D881C68"/>
    <w:multiLevelType w:val="hybridMultilevel"/>
    <w:tmpl w:val="F76C99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D05A3"/>
    <w:multiLevelType w:val="hybridMultilevel"/>
    <w:tmpl w:val="D8582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E6CE7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AC36412"/>
    <w:multiLevelType w:val="hybridMultilevel"/>
    <w:tmpl w:val="A7283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10FE2"/>
    <w:multiLevelType w:val="multilevel"/>
    <w:tmpl w:val="9E38765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" w:hanging="1800"/>
      </w:pPr>
      <w:rPr>
        <w:rFonts w:hint="default"/>
      </w:rPr>
    </w:lvl>
  </w:abstractNum>
  <w:num w:numId="1" w16cid:durableId="1290015908">
    <w:abstractNumId w:val="13"/>
  </w:num>
  <w:num w:numId="2" w16cid:durableId="1036079802">
    <w:abstractNumId w:val="4"/>
  </w:num>
  <w:num w:numId="3" w16cid:durableId="1357659167">
    <w:abstractNumId w:val="6"/>
  </w:num>
  <w:num w:numId="4" w16cid:durableId="1920946518">
    <w:abstractNumId w:val="5"/>
  </w:num>
  <w:num w:numId="5" w16cid:durableId="1085617225">
    <w:abstractNumId w:val="12"/>
  </w:num>
  <w:num w:numId="6" w16cid:durableId="446118103">
    <w:abstractNumId w:val="18"/>
  </w:num>
  <w:num w:numId="7" w16cid:durableId="1976250249">
    <w:abstractNumId w:val="10"/>
  </w:num>
  <w:num w:numId="8" w16cid:durableId="150098243">
    <w:abstractNumId w:val="17"/>
  </w:num>
  <w:num w:numId="9" w16cid:durableId="120610831">
    <w:abstractNumId w:val="7"/>
  </w:num>
  <w:num w:numId="10" w16cid:durableId="96945212">
    <w:abstractNumId w:val="0"/>
  </w:num>
  <w:num w:numId="11" w16cid:durableId="71782189">
    <w:abstractNumId w:val="3"/>
  </w:num>
  <w:num w:numId="12" w16cid:durableId="110130440">
    <w:abstractNumId w:val="14"/>
  </w:num>
  <w:num w:numId="13" w16cid:durableId="2050835188">
    <w:abstractNumId w:val="2"/>
  </w:num>
  <w:num w:numId="14" w16cid:durableId="1913199761">
    <w:abstractNumId w:val="8"/>
  </w:num>
  <w:num w:numId="15" w16cid:durableId="1936399539">
    <w:abstractNumId w:val="15"/>
  </w:num>
  <w:num w:numId="16" w16cid:durableId="1374186700">
    <w:abstractNumId w:val="16"/>
  </w:num>
  <w:num w:numId="17" w16cid:durableId="76706259">
    <w:abstractNumId w:val="1"/>
  </w:num>
  <w:num w:numId="18" w16cid:durableId="483817530">
    <w:abstractNumId w:val="11"/>
  </w:num>
  <w:num w:numId="19" w16cid:durableId="759911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A0"/>
    <w:rsid w:val="0004725A"/>
    <w:rsid w:val="000C52A6"/>
    <w:rsid w:val="000F57D2"/>
    <w:rsid w:val="00106AFC"/>
    <w:rsid w:val="00130F91"/>
    <w:rsid w:val="001407D0"/>
    <w:rsid w:val="0018413B"/>
    <w:rsid w:val="00190C2C"/>
    <w:rsid w:val="001B096A"/>
    <w:rsid w:val="001B3DD9"/>
    <w:rsid w:val="001C6F1A"/>
    <w:rsid w:val="001D1693"/>
    <w:rsid w:val="001E61C9"/>
    <w:rsid w:val="001F24AF"/>
    <w:rsid w:val="00204801"/>
    <w:rsid w:val="002118CA"/>
    <w:rsid w:val="00215046"/>
    <w:rsid w:val="00224761"/>
    <w:rsid w:val="002334CD"/>
    <w:rsid w:val="00237863"/>
    <w:rsid w:val="002420B9"/>
    <w:rsid w:val="00255C4B"/>
    <w:rsid w:val="00266BC1"/>
    <w:rsid w:val="002709E9"/>
    <w:rsid w:val="00275199"/>
    <w:rsid w:val="00297C2B"/>
    <w:rsid w:val="002A7030"/>
    <w:rsid w:val="002B59D4"/>
    <w:rsid w:val="002D7DFB"/>
    <w:rsid w:val="002F0C96"/>
    <w:rsid w:val="002F5EA7"/>
    <w:rsid w:val="003110AB"/>
    <w:rsid w:val="003418D9"/>
    <w:rsid w:val="00346465"/>
    <w:rsid w:val="00370ABF"/>
    <w:rsid w:val="003808F5"/>
    <w:rsid w:val="003927DD"/>
    <w:rsid w:val="00401F0C"/>
    <w:rsid w:val="00426E57"/>
    <w:rsid w:val="0043010A"/>
    <w:rsid w:val="004311F5"/>
    <w:rsid w:val="00464F94"/>
    <w:rsid w:val="00471064"/>
    <w:rsid w:val="004C1A16"/>
    <w:rsid w:val="004D0B63"/>
    <w:rsid w:val="00507D40"/>
    <w:rsid w:val="00527FEE"/>
    <w:rsid w:val="00530343"/>
    <w:rsid w:val="00535B55"/>
    <w:rsid w:val="00540EE9"/>
    <w:rsid w:val="00553BCE"/>
    <w:rsid w:val="005935E2"/>
    <w:rsid w:val="005E7147"/>
    <w:rsid w:val="005F4A30"/>
    <w:rsid w:val="00611EF1"/>
    <w:rsid w:val="00623C15"/>
    <w:rsid w:val="00681506"/>
    <w:rsid w:val="00696599"/>
    <w:rsid w:val="006A3DBC"/>
    <w:rsid w:val="006A6083"/>
    <w:rsid w:val="006E453A"/>
    <w:rsid w:val="006F54CB"/>
    <w:rsid w:val="00706E5D"/>
    <w:rsid w:val="00726A01"/>
    <w:rsid w:val="00741B50"/>
    <w:rsid w:val="00796026"/>
    <w:rsid w:val="007A1E53"/>
    <w:rsid w:val="007B2BE1"/>
    <w:rsid w:val="007D1D2E"/>
    <w:rsid w:val="007E4879"/>
    <w:rsid w:val="007F00DF"/>
    <w:rsid w:val="00827CE0"/>
    <w:rsid w:val="008418A5"/>
    <w:rsid w:val="00856F5E"/>
    <w:rsid w:val="008701A1"/>
    <w:rsid w:val="008D0EA3"/>
    <w:rsid w:val="00917280"/>
    <w:rsid w:val="00917E2D"/>
    <w:rsid w:val="00934EC2"/>
    <w:rsid w:val="00950745"/>
    <w:rsid w:val="00964461"/>
    <w:rsid w:val="00966AE9"/>
    <w:rsid w:val="009C028A"/>
    <w:rsid w:val="009C03E4"/>
    <w:rsid w:val="009E0F56"/>
    <w:rsid w:val="009F336E"/>
    <w:rsid w:val="009F3941"/>
    <w:rsid w:val="00A107E5"/>
    <w:rsid w:val="00A43302"/>
    <w:rsid w:val="00A76D69"/>
    <w:rsid w:val="00A76EC8"/>
    <w:rsid w:val="00AA5F2D"/>
    <w:rsid w:val="00AA6B3F"/>
    <w:rsid w:val="00AB756A"/>
    <w:rsid w:val="00AC5FD6"/>
    <w:rsid w:val="00AE2DAC"/>
    <w:rsid w:val="00AE72E1"/>
    <w:rsid w:val="00B06B76"/>
    <w:rsid w:val="00B224CD"/>
    <w:rsid w:val="00B879C0"/>
    <w:rsid w:val="00BD2696"/>
    <w:rsid w:val="00C041A3"/>
    <w:rsid w:val="00C128BC"/>
    <w:rsid w:val="00C2327E"/>
    <w:rsid w:val="00C34A87"/>
    <w:rsid w:val="00C73490"/>
    <w:rsid w:val="00C84600"/>
    <w:rsid w:val="00C97FC5"/>
    <w:rsid w:val="00CA31E2"/>
    <w:rsid w:val="00CE6CC0"/>
    <w:rsid w:val="00CE704E"/>
    <w:rsid w:val="00CF2A00"/>
    <w:rsid w:val="00CF3D11"/>
    <w:rsid w:val="00D07289"/>
    <w:rsid w:val="00D148A0"/>
    <w:rsid w:val="00D14A18"/>
    <w:rsid w:val="00D453BA"/>
    <w:rsid w:val="00D63F61"/>
    <w:rsid w:val="00D752C8"/>
    <w:rsid w:val="00DD0223"/>
    <w:rsid w:val="00DD6C53"/>
    <w:rsid w:val="00E148B7"/>
    <w:rsid w:val="00E2703B"/>
    <w:rsid w:val="00E375BE"/>
    <w:rsid w:val="00E63AA6"/>
    <w:rsid w:val="00E70D9C"/>
    <w:rsid w:val="00E94663"/>
    <w:rsid w:val="00E957FA"/>
    <w:rsid w:val="00ED0D08"/>
    <w:rsid w:val="00EE2CAB"/>
    <w:rsid w:val="00EE3E22"/>
    <w:rsid w:val="00F2090E"/>
    <w:rsid w:val="00F210DC"/>
    <w:rsid w:val="00F32909"/>
    <w:rsid w:val="00F423CF"/>
    <w:rsid w:val="00F44D32"/>
    <w:rsid w:val="00F53884"/>
    <w:rsid w:val="00F77356"/>
    <w:rsid w:val="00FA2164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B85D"/>
  <w15:chartTrackingRefBased/>
  <w15:docId w15:val="{6423921A-2B10-4971-A14C-418D4350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48A0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9">
    <w:name w:val="Režģa tabula29"/>
    <w:basedOn w:val="Parastatabula"/>
    <w:next w:val="Reatabula"/>
    <w:uiPriority w:val="39"/>
    <w:rsid w:val="00D1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148A0"/>
    <w:pPr>
      <w:ind w:left="720"/>
      <w:contextualSpacing/>
    </w:pPr>
  </w:style>
  <w:style w:type="table" w:styleId="Reatabula">
    <w:name w:val="Table Grid"/>
    <w:basedOn w:val="Parastatabula"/>
    <w:uiPriority w:val="39"/>
    <w:rsid w:val="00D1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148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1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148B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703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703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C34A87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D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1693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380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08F5"/>
  </w:style>
  <w:style w:type="paragraph" w:styleId="Kjene">
    <w:name w:val="footer"/>
    <w:basedOn w:val="Parasts"/>
    <w:link w:val="KjeneRakstz"/>
    <w:uiPriority w:val="99"/>
    <w:unhideWhenUsed/>
    <w:rsid w:val="00380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lbene.lv/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B919-1FDD-435C-AAC6-5803D256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3250</TotalTime>
  <Pages>7</Pages>
  <Words>8604</Words>
  <Characters>4905</Characters>
  <Application>Microsoft Office Word</Application>
  <DocSecurity>0</DocSecurity>
  <Lines>40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112</cp:revision>
  <cp:lastPrinted>2023-04-28T11:26:00Z</cp:lastPrinted>
  <dcterms:created xsi:type="dcterms:W3CDTF">2023-01-25T09:34:00Z</dcterms:created>
  <dcterms:modified xsi:type="dcterms:W3CDTF">2023-04-28T11:26:00Z</dcterms:modified>
</cp:coreProperties>
</file>