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B93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7D69FDDA" wp14:editId="663C9824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4F66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7BBE9B1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A4FFBD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97C91E9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6E26F44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3B2AEF29" w14:textId="77777777" w:rsidR="002B716B" w:rsidRPr="005842C7" w:rsidRDefault="002B716B" w:rsidP="002B716B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504A744B" w14:textId="77777777" w:rsidR="000C7638" w:rsidRPr="005842C7" w:rsidRDefault="000C7638" w:rsidP="000C7638">
      <w:pPr>
        <w:rPr>
          <w:szCs w:val="24"/>
          <w:u w:val="none"/>
        </w:rPr>
      </w:pPr>
    </w:p>
    <w:p w14:paraId="535C4799" w14:textId="36DC4D55" w:rsidR="000C7638" w:rsidRPr="0068153A" w:rsidRDefault="00000000" w:rsidP="000C7638">
      <w:pPr>
        <w:rPr>
          <w:b/>
          <w:bCs/>
          <w:szCs w:val="24"/>
          <w:u w:val="none"/>
        </w:rPr>
      </w:pPr>
      <w:r w:rsidRPr="0068153A">
        <w:rPr>
          <w:b/>
          <w:bCs/>
          <w:noProof/>
          <w:szCs w:val="24"/>
          <w:u w:val="none"/>
        </w:rPr>
        <w:t>2023. gada 20. aprīl</w:t>
      </w:r>
      <w:r w:rsidR="002B716B" w:rsidRPr="0068153A">
        <w:rPr>
          <w:b/>
          <w:bCs/>
          <w:noProof/>
          <w:szCs w:val="24"/>
          <w:u w:val="none"/>
        </w:rPr>
        <w:t>ī</w:t>
      </w:r>
      <w:r w:rsidR="00B21256" w:rsidRPr="0068153A">
        <w:rPr>
          <w:b/>
          <w:bCs/>
          <w:szCs w:val="24"/>
          <w:u w:val="none"/>
        </w:rPr>
        <w:t xml:space="preserve">     </w:t>
      </w:r>
      <w:r w:rsidR="004004BE" w:rsidRPr="0068153A">
        <w:rPr>
          <w:b/>
          <w:bCs/>
          <w:szCs w:val="24"/>
          <w:u w:val="none"/>
        </w:rPr>
        <w:t xml:space="preserve">                                </w:t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68153A">
        <w:rPr>
          <w:b/>
          <w:bCs/>
          <w:szCs w:val="24"/>
          <w:u w:val="none"/>
        </w:rPr>
        <w:tab/>
      </w:r>
      <w:r w:rsidR="00B21256" w:rsidRPr="0068153A">
        <w:rPr>
          <w:b/>
          <w:bCs/>
          <w:szCs w:val="24"/>
          <w:u w:val="none"/>
        </w:rPr>
        <w:t>Nr.</w:t>
      </w:r>
      <w:r w:rsidR="004004BE" w:rsidRPr="0068153A">
        <w:rPr>
          <w:b/>
          <w:bCs/>
          <w:szCs w:val="24"/>
          <w:u w:val="none"/>
        </w:rPr>
        <w:t xml:space="preserve"> </w:t>
      </w:r>
      <w:r w:rsidR="004004BE" w:rsidRPr="0068153A">
        <w:rPr>
          <w:b/>
          <w:bCs/>
          <w:noProof/>
          <w:szCs w:val="24"/>
          <w:u w:val="none"/>
        </w:rPr>
        <w:t>6</w:t>
      </w:r>
    </w:p>
    <w:p w14:paraId="16339712" w14:textId="77777777" w:rsidR="00B21256" w:rsidRPr="005842C7" w:rsidRDefault="00B21256" w:rsidP="000C7638">
      <w:pPr>
        <w:rPr>
          <w:szCs w:val="24"/>
          <w:u w:val="none"/>
        </w:rPr>
      </w:pPr>
    </w:p>
    <w:p w14:paraId="543742E3" w14:textId="13A5E05C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2B716B">
        <w:rPr>
          <w:szCs w:val="24"/>
          <w:u w:val="none"/>
        </w:rPr>
        <w:t xml:space="preserve">2023.gada 17.aprīlī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</w:t>
      </w:r>
      <w:r w:rsidR="002B716B">
        <w:rPr>
          <w:noProof/>
          <w:u w:val="none"/>
        </w:rPr>
        <w:t>18</w:t>
      </w:r>
    </w:p>
    <w:p w14:paraId="670DE4E4" w14:textId="6FC6A190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2B716B">
        <w:rPr>
          <w:szCs w:val="24"/>
          <w:u w:val="none"/>
        </w:rPr>
        <w:t xml:space="preserve">2023.gada 20.aprīlī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08:24</w:t>
      </w:r>
      <w:r w:rsidR="001D3C2D" w:rsidRPr="001D3C2D">
        <w:t xml:space="preserve"> </w:t>
      </w:r>
    </w:p>
    <w:p w14:paraId="2CEE22C9" w14:textId="77777777" w:rsidR="002B716B" w:rsidRPr="005922E3" w:rsidRDefault="002B716B" w:rsidP="002B716B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>Sēdi vada</w:t>
      </w:r>
      <w:r w:rsidRPr="005922E3">
        <w:rPr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 domes priekšsēdētāj</w:t>
      </w:r>
      <w:r>
        <w:rPr>
          <w:noProof/>
          <w:szCs w:val="24"/>
          <w:u w:val="none"/>
        </w:rPr>
        <w:t>s Andis Caunītis</w:t>
      </w:r>
    </w:p>
    <w:p w14:paraId="46B931BD" w14:textId="77777777" w:rsidR="002B716B" w:rsidRPr="005922E3" w:rsidRDefault="002B716B" w:rsidP="002B716B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9B60CC1" w14:textId="36D61EFE" w:rsidR="002B716B" w:rsidRDefault="002B716B" w:rsidP="002B716B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 xml:space="preserve"> (no 2.jautājuma)</w:t>
      </w:r>
      <w:r>
        <w:rPr>
          <w:noProof/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Aivars </w:t>
      </w:r>
      <w:proofErr w:type="spellStart"/>
      <w:r w:rsidRPr="005922E3"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Daumants Dreiškens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Lāsma </w:t>
      </w:r>
      <w:proofErr w:type="spellStart"/>
      <w:r w:rsidRPr="005922E3"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B00E9F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 xml:space="preserve">, </w:t>
      </w:r>
      <w:r>
        <w:rPr>
          <w:szCs w:val="24"/>
          <w:u w:val="none"/>
        </w:rPr>
        <w:t>Guna Pūcīte</w:t>
      </w:r>
      <w:r>
        <w:rPr>
          <w:bCs/>
          <w:szCs w:val="24"/>
          <w:u w:val="none"/>
          <w:lang w:eastAsia="lv-LV"/>
        </w:rPr>
        <w:t>,</w:t>
      </w:r>
      <w:r w:rsidRPr="003B229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szCs w:val="24"/>
          <w:u w:val="none"/>
        </w:rPr>
        <w:t>Švika</w:t>
      </w:r>
      <w:proofErr w:type="spellEnd"/>
    </w:p>
    <w:p w14:paraId="681433EF" w14:textId="12139359" w:rsidR="002B716B" w:rsidRPr="005922E3" w:rsidRDefault="002B716B" w:rsidP="002B716B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Anatolijs Savickis</w:t>
      </w:r>
      <w:r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– darba apstākļu dēļ, </w:t>
      </w:r>
      <w:r w:rsidRPr="005922E3">
        <w:rPr>
          <w:bCs/>
          <w:szCs w:val="24"/>
          <w:u w:val="none"/>
          <w:lang w:eastAsia="lv-LV"/>
        </w:rPr>
        <w:t xml:space="preserve">Ivars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 – slimības dēļ</w:t>
      </w:r>
    </w:p>
    <w:p w14:paraId="6A194046" w14:textId="4C65A25A" w:rsidR="002B716B" w:rsidRDefault="002B716B" w:rsidP="002B716B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3D1C5D9E" w14:textId="6D90E718" w:rsidR="0068153A" w:rsidRDefault="0068153A" w:rsidP="0068153A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721224D8" w14:textId="77777777" w:rsidR="0068153A" w:rsidRDefault="0068153A" w:rsidP="002B716B">
      <w:pPr>
        <w:spacing w:line="360" w:lineRule="auto"/>
        <w:jc w:val="both"/>
        <w:rPr>
          <w:bCs/>
          <w:szCs w:val="24"/>
          <w:u w:val="none"/>
        </w:rPr>
      </w:pPr>
    </w:p>
    <w:p w14:paraId="536F8524" w14:textId="77777777" w:rsidR="002B716B" w:rsidRPr="0068153A" w:rsidRDefault="002B716B" w:rsidP="002B716B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5D4F707A" w14:textId="77777777" w:rsidR="0068153A" w:rsidRDefault="0068153A" w:rsidP="002B716B">
      <w:pPr>
        <w:jc w:val="both"/>
        <w:rPr>
          <w:color w:val="000000" w:themeColor="text1"/>
          <w:u w:val="none"/>
        </w:rPr>
      </w:pPr>
      <w:hyperlink r:id="rId10" w:history="1">
        <w:r w:rsidRPr="0068153A">
          <w:rPr>
            <w:rStyle w:val="Hipersaite"/>
            <w:color w:val="000000" w:themeColor="text1"/>
            <w:u w:val="none"/>
          </w:rPr>
          <w:t>https://drive.google.com/drive/folders/1bZYSoj_09zqgkUy99JQb_GXA-dqbt5u5</w:t>
        </w:r>
      </w:hyperlink>
    </w:p>
    <w:p w14:paraId="785391A3" w14:textId="4B9ACF89" w:rsidR="002B716B" w:rsidRPr="0068153A" w:rsidRDefault="002B716B" w:rsidP="002B716B">
      <w:pPr>
        <w:jc w:val="both"/>
        <w:rPr>
          <w:color w:val="000000" w:themeColor="text1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un:  </w:t>
      </w:r>
      <w:r w:rsidRPr="0068153A">
        <w:rPr>
          <w:color w:val="000000" w:themeColor="text1"/>
          <w:u w:val="none"/>
        </w:rPr>
        <w:t>https://www.youtube.com/watch?v=9gQbW5DSJvI</w:t>
      </w:r>
    </w:p>
    <w:p w14:paraId="3D3A8CF0" w14:textId="77777777" w:rsidR="00507EB1" w:rsidRDefault="00507EB1" w:rsidP="00F07D9B">
      <w:pPr>
        <w:rPr>
          <w:u w:val="none"/>
        </w:rPr>
      </w:pPr>
    </w:p>
    <w:p w14:paraId="0A3D9C79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8A873CB" w14:textId="77777777" w:rsidR="00653AE0" w:rsidRPr="002B716B" w:rsidRDefault="00000000" w:rsidP="002B716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B716B">
        <w:rPr>
          <w:b/>
          <w:bCs/>
          <w:noProof/>
          <w:color w:val="000000" w:themeColor="text1"/>
          <w:szCs w:val="24"/>
          <w:u w:val="none"/>
        </w:rPr>
        <w:t>0</w:t>
      </w:r>
      <w:r w:rsidRPr="002B716B">
        <w:rPr>
          <w:b/>
          <w:bCs/>
          <w:color w:val="000000" w:themeColor="text1"/>
          <w:szCs w:val="24"/>
          <w:u w:val="none"/>
        </w:rPr>
        <w:t xml:space="preserve">. </w:t>
      </w:r>
      <w:r w:rsidRPr="002B716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16F2888" w14:textId="77777777" w:rsidR="00653AE0" w:rsidRPr="002B716B" w:rsidRDefault="00000000" w:rsidP="002B716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B716B">
        <w:rPr>
          <w:b/>
          <w:bCs/>
          <w:noProof/>
          <w:color w:val="000000" w:themeColor="text1"/>
          <w:szCs w:val="24"/>
          <w:u w:val="none"/>
        </w:rPr>
        <w:t>1</w:t>
      </w:r>
      <w:r w:rsidRPr="002B716B">
        <w:rPr>
          <w:b/>
          <w:bCs/>
          <w:color w:val="000000" w:themeColor="text1"/>
          <w:szCs w:val="24"/>
          <w:u w:val="none"/>
        </w:rPr>
        <w:t xml:space="preserve">. </w:t>
      </w:r>
      <w:r w:rsidRPr="002B716B">
        <w:rPr>
          <w:b/>
          <w:bCs/>
          <w:noProof/>
          <w:color w:val="000000" w:themeColor="text1"/>
          <w:szCs w:val="24"/>
          <w:u w:val="none"/>
        </w:rPr>
        <w:t>Par atļaujas izsniegšanu Gulbenes slēpošanas  un biatlona trases šautuves darbībai</w:t>
      </w:r>
    </w:p>
    <w:p w14:paraId="5072D7ED" w14:textId="77777777" w:rsidR="00653AE0" w:rsidRPr="002B716B" w:rsidRDefault="00000000" w:rsidP="002B716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B716B">
        <w:rPr>
          <w:b/>
          <w:bCs/>
          <w:noProof/>
          <w:color w:val="000000" w:themeColor="text1"/>
          <w:szCs w:val="24"/>
          <w:u w:val="none"/>
        </w:rPr>
        <w:t>2</w:t>
      </w:r>
      <w:r w:rsidRPr="002B716B">
        <w:rPr>
          <w:b/>
          <w:bCs/>
          <w:color w:val="000000" w:themeColor="text1"/>
          <w:szCs w:val="24"/>
          <w:u w:val="none"/>
        </w:rPr>
        <w:t xml:space="preserve">. </w:t>
      </w:r>
      <w:r w:rsidRPr="002B716B">
        <w:rPr>
          <w:b/>
          <w:bCs/>
          <w:noProof/>
          <w:color w:val="000000" w:themeColor="text1"/>
          <w:szCs w:val="24"/>
          <w:u w:val="none"/>
        </w:rPr>
        <w:t>Par grozījuma veikšanu Gulbenes novada domes 2023.gada 30.marta lēmumā Nr. GND/2023/346 “Par grozījumu veikšanu 2018.gada 1.aprīļa Deleģēšanas līgumā Nr. GND/9.13/18/351”</w:t>
      </w:r>
    </w:p>
    <w:p w14:paraId="60D275F0" w14:textId="77777777" w:rsidR="00653AE0" w:rsidRPr="002B716B" w:rsidRDefault="00000000" w:rsidP="002B716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B716B">
        <w:rPr>
          <w:b/>
          <w:bCs/>
          <w:noProof/>
          <w:color w:val="000000" w:themeColor="text1"/>
          <w:szCs w:val="24"/>
          <w:u w:val="none"/>
        </w:rPr>
        <w:t>3</w:t>
      </w:r>
      <w:r w:rsidRPr="002B716B">
        <w:rPr>
          <w:b/>
          <w:bCs/>
          <w:color w:val="000000" w:themeColor="text1"/>
          <w:szCs w:val="24"/>
          <w:u w:val="none"/>
        </w:rPr>
        <w:t xml:space="preserve">. </w:t>
      </w:r>
      <w:r w:rsidRPr="002B716B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kokmateriālu 32,3 m</w:t>
      </w:r>
      <w:r w:rsidRPr="002B716B">
        <w:rPr>
          <w:b/>
          <w:bCs/>
          <w:noProof/>
          <w:color w:val="000000" w:themeColor="text1"/>
          <w:szCs w:val="24"/>
          <w:u w:val="none"/>
          <w:vertAlign w:val="superscript"/>
        </w:rPr>
        <w:t>3</w:t>
      </w:r>
      <w:r w:rsidRPr="002B716B">
        <w:rPr>
          <w:b/>
          <w:bCs/>
          <w:noProof/>
          <w:color w:val="000000" w:themeColor="text1"/>
          <w:szCs w:val="24"/>
          <w:u w:val="none"/>
        </w:rPr>
        <w:t xml:space="preserve"> apjomā, pircēja apstiprināšanu</w:t>
      </w:r>
    </w:p>
    <w:p w14:paraId="05036609" w14:textId="77777777" w:rsidR="00360A3B" w:rsidRPr="0016506D" w:rsidRDefault="00360A3B" w:rsidP="000C7638">
      <w:pPr>
        <w:rPr>
          <w:szCs w:val="24"/>
          <w:u w:val="none"/>
        </w:rPr>
      </w:pPr>
    </w:p>
    <w:p w14:paraId="6E6E25AF" w14:textId="77777777" w:rsidR="00653AE0" w:rsidRPr="0016506D" w:rsidRDefault="00653AE0" w:rsidP="000C7638">
      <w:pPr>
        <w:rPr>
          <w:u w:val="none"/>
        </w:rPr>
      </w:pPr>
    </w:p>
    <w:p w14:paraId="12A8902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AFF3E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42BB6E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C15D18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Līga Nogobode</w:t>
      </w:r>
    </w:p>
    <w:p w14:paraId="6C13242B" w14:textId="2C3DAEE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716B">
        <w:rPr>
          <w:rFonts w:eastAsia="Calibri"/>
          <w:szCs w:val="24"/>
          <w:u w:val="none"/>
        </w:rPr>
        <w:t>nav</w:t>
      </w:r>
    </w:p>
    <w:p w14:paraId="355F6B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A9EEEC" w14:textId="77777777" w:rsidR="00956EC8" w:rsidRPr="00B64CA9" w:rsidRDefault="00000000" w:rsidP="002B71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A3FACE7" w14:textId="006F855C" w:rsidR="00956EC8" w:rsidRPr="00B64CA9" w:rsidRDefault="00000000" w:rsidP="002B71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3.punktu</w:t>
      </w:r>
      <w:r w:rsidR="002B716B">
        <w:rPr>
          <w:rFonts w:eastAsia="Calibri"/>
          <w:noProof/>
          <w:szCs w:val="24"/>
          <w:u w:val="none"/>
        </w:rPr>
        <w:t xml:space="preserve"> -</w:t>
      </w:r>
      <w:r w:rsidRPr="00B64CA9">
        <w:rPr>
          <w:rFonts w:eastAsia="Calibri"/>
          <w:noProof/>
          <w:szCs w:val="24"/>
          <w:u w:val="none"/>
        </w:rPr>
        <w:t xml:space="preserve"> </w:t>
      </w:r>
      <w:r w:rsidRPr="002B716B">
        <w:rPr>
          <w:rFonts w:eastAsia="Calibri"/>
          <w:b/>
          <w:bCs/>
          <w:noProof/>
          <w:szCs w:val="24"/>
          <w:u w:val="none"/>
        </w:rPr>
        <w:t>Par Gulbenes novada pašvaldības īpašumā esošās kustamās mantas – kokmateriālu 32,3 m</w:t>
      </w:r>
      <w:r w:rsidRPr="002B716B">
        <w:rPr>
          <w:rFonts w:eastAsia="Calibri"/>
          <w:b/>
          <w:bCs/>
          <w:noProof/>
          <w:szCs w:val="24"/>
          <w:u w:val="none"/>
          <w:vertAlign w:val="superscript"/>
        </w:rPr>
        <w:t>3</w:t>
      </w:r>
      <w:r w:rsidRPr="002B716B">
        <w:rPr>
          <w:rFonts w:eastAsia="Calibri"/>
          <w:b/>
          <w:bCs/>
          <w:noProof/>
          <w:szCs w:val="24"/>
          <w:u w:val="none"/>
        </w:rPr>
        <w:t xml:space="preserve"> apjomā,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Lelde Bašķere</w:t>
      </w:r>
      <w:r w:rsidRPr="00B64CA9">
        <w:rPr>
          <w:rFonts w:eastAsia="Calibri"/>
          <w:szCs w:val="24"/>
          <w:u w:val="none"/>
        </w:rPr>
        <w:t>)</w:t>
      </w:r>
    </w:p>
    <w:p w14:paraId="17D8D33E" w14:textId="77777777" w:rsidR="00B61419" w:rsidRDefault="00000000" w:rsidP="002B71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9 balsīm "Par" (Aivars Circens, Andis Caunītis, Atis Jencītis, Daumants Dreiškens, Guna Pūcīte, Guna Švika, Lāsma Gabdulļina, Mudīte Motivāne, Normunds Mazūrs), "Pret" – nav, "Atturas" – nav</w:t>
      </w:r>
    </w:p>
    <w:p w14:paraId="742CA346" w14:textId="77777777" w:rsidR="000721E9" w:rsidRDefault="00000000" w:rsidP="002B71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F80A5A5" w14:textId="77777777" w:rsidR="008225DD" w:rsidRPr="00B64CA9" w:rsidRDefault="008225DD" w:rsidP="002B71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F1C1FE2" w14:textId="77777777" w:rsidR="00114990" w:rsidRDefault="00000000" w:rsidP="002B716B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FFF3F8" w14:textId="77777777" w:rsidR="00B24B3A" w:rsidRDefault="00000000" w:rsidP="002B716B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9 balsīm "Par" (Aivars Circens, Andis Caunītis, Atis Jencītis, Daumants Dreiškens, Guna Pūcīte, Guna Švika, Lāsma Gabdulļina, Mudīte Motivāne,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598EF2" w14:textId="219F189E" w:rsidR="002B716B" w:rsidRPr="00B24B3A" w:rsidRDefault="002B716B" w:rsidP="002B716B">
      <w:pPr>
        <w:spacing w:line="360" w:lineRule="auto"/>
        <w:ind w:firstLine="426"/>
        <w:jc w:val="both"/>
        <w:rPr>
          <w:u w:val="none"/>
        </w:rPr>
      </w:pPr>
      <w:r>
        <w:rPr>
          <w:noProof/>
          <w:u w:val="none"/>
        </w:rPr>
        <w:t xml:space="preserve">APSTIPRINĀT 2023.gada </w:t>
      </w:r>
      <w:r>
        <w:rPr>
          <w:noProof/>
          <w:u w:val="none"/>
        </w:rPr>
        <w:t>20</w:t>
      </w:r>
      <w:r>
        <w:rPr>
          <w:noProof/>
          <w:u w:val="none"/>
        </w:rPr>
        <w:t>.aprīļa domes kārtējās sēdes darba kārtību.</w:t>
      </w:r>
    </w:p>
    <w:p w14:paraId="7E4F094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23477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978E73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atļaujas izsniegšanu Gulbenes slēpošanas  un biatlona trases šautuves darbībai</w:t>
      </w:r>
    </w:p>
    <w:p w14:paraId="4E4AD3B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7A7F54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717AA087" w14:textId="500AD3B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716B">
        <w:rPr>
          <w:rFonts w:eastAsia="Calibri"/>
          <w:szCs w:val="24"/>
          <w:u w:val="none"/>
        </w:rPr>
        <w:t xml:space="preserve">Lauris Krēmers, Guna Pūcīte, Lāsma </w:t>
      </w:r>
      <w:proofErr w:type="spellStart"/>
      <w:r w:rsidR="002B716B">
        <w:rPr>
          <w:rFonts w:eastAsia="Calibri"/>
          <w:szCs w:val="24"/>
          <w:u w:val="none"/>
        </w:rPr>
        <w:t>Gabdulļina</w:t>
      </w:r>
      <w:proofErr w:type="spellEnd"/>
      <w:r w:rsidR="002B716B">
        <w:rPr>
          <w:rFonts w:eastAsia="Calibri"/>
          <w:szCs w:val="24"/>
          <w:u w:val="none"/>
        </w:rPr>
        <w:t>, Normunds Mazūrs</w:t>
      </w:r>
    </w:p>
    <w:p w14:paraId="086D4A2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5C4523" w14:textId="77777777" w:rsidR="00575A1B" w:rsidRDefault="00575A1B" w:rsidP="000C7638">
      <w:pPr>
        <w:rPr>
          <w:u w:val="none"/>
        </w:rPr>
      </w:pPr>
    </w:p>
    <w:p w14:paraId="16D5377E" w14:textId="77777777" w:rsidR="00114990" w:rsidRDefault="00000000" w:rsidP="002B716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BEA635" w14:textId="77777777" w:rsidR="00B24B3A" w:rsidRDefault="00000000" w:rsidP="002B716B">
      <w:pPr>
        <w:spacing w:line="360" w:lineRule="auto"/>
        <w:ind w:firstLine="567"/>
        <w:jc w:val="both"/>
        <w:rPr>
          <w:u w:val="none"/>
        </w:rPr>
      </w:pPr>
      <w:bookmarkStart w:id="0" w:name="_Hlk132882086"/>
      <w:r w:rsidRPr="0016506D">
        <w:rPr>
          <w:noProof/>
          <w:u w:val="none"/>
        </w:rPr>
        <w:t>ar 9 balsīm "Par" (Aivars Circens, Andis Caunītis, Atis Jencītis, Daumants Dreiškens, Guna Pūcīte, Guna Švika, Lāsma Gabdulļina, Mudīte Motivāne, Normunds Mazūrs), "Pret" – nav, "Atturas"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76F3D9" w14:textId="381EEA4E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2B716B">
        <w:rPr>
          <w:rFonts w:eastAsia="Calibri"/>
          <w:bCs/>
          <w:noProof/>
          <w:szCs w:val="24"/>
          <w:u w:val="none"/>
        </w:rPr>
        <w:t>atļaujas izsniegšanu Gulbenes slēpošanas  un biatlona trases šautuves darbībai</w:t>
      </w:r>
      <w:r w:rsidRPr="002B716B">
        <w:rPr>
          <w:rFonts w:eastAsia="Calibri"/>
          <w:bCs/>
          <w:szCs w:val="24"/>
          <w:u w:val="none"/>
        </w:rPr>
        <w:t xml:space="preserve">” </w:t>
      </w:r>
      <w:r w:rsidRPr="002B716B">
        <w:rPr>
          <w:rFonts w:eastAsia="Calibri"/>
          <w:bCs/>
          <w:noProof/>
          <w:szCs w:val="24"/>
          <w:u w:val="none"/>
        </w:rPr>
        <w:t>.</w:t>
      </w:r>
    </w:p>
    <w:p w14:paraId="22759FFB" w14:textId="77777777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58712FD" w14:textId="6BAC5389" w:rsidR="002B716B" w:rsidRDefault="002B716B" w:rsidP="002B71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</w:t>
      </w:r>
      <w:r>
        <w:rPr>
          <w:rFonts w:eastAsia="Calibri"/>
          <w:noProof/>
          <w:szCs w:val="24"/>
          <w:u w:val="none"/>
        </w:rPr>
        <w:t>52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1E4A411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AFD8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08521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grozījuma veikšanu Gulbenes novada domes 2023.gada 30.marta lēmumā Nr. GND/2023/346 “Par grozījumu veikšanu 2018.gada 1.aprīļa Deleģēšanas līgumā Nr. GND/9.13/18/351”</w:t>
      </w:r>
    </w:p>
    <w:p w14:paraId="444113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Sanita Mickeviča</w:t>
      </w:r>
    </w:p>
    <w:p w14:paraId="0FA30B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Sanita Mickeviča</w:t>
      </w:r>
    </w:p>
    <w:p w14:paraId="7D098CFE" w14:textId="2002D20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716B">
        <w:rPr>
          <w:rFonts w:eastAsia="Calibri"/>
          <w:szCs w:val="24"/>
          <w:u w:val="none"/>
        </w:rPr>
        <w:t>nav</w:t>
      </w:r>
    </w:p>
    <w:p w14:paraId="7272E95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7D4B3A" w14:textId="77777777" w:rsidR="00114990" w:rsidRDefault="00000000" w:rsidP="002B716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BBD8E5" w14:textId="77777777" w:rsidR="00B24B3A" w:rsidRDefault="00000000" w:rsidP="002B716B">
      <w:pPr>
        <w:spacing w:line="360" w:lineRule="auto"/>
        <w:ind w:firstLine="567"/>
        <w:jc w:val="both"/>
        <w:rPr>
          <w:u w:val="none"/>
        </w:rPr>
      </w:pPr>
      <w:bookmarkStart w:id="1" w:name="_Hlk132882151"/>
      <w:r w:rsidRPr="0016506D">
        <w:rPr>
          <w:noProof/>
          <w:u w:val="none"/>
        </w:rPr>
        <w:t>ar 10 balsīm "Par" (Aivars Circens, Andis Caunītis, Atis Jencītis, Daumants Dreiškens, Guna Pūcīte, Guna Švika, Gunārs Ciglis, Lāsma Gabdulļina, Mudīte Motivāne, Normunds Mazūrs), "Pret" – nav, "Atturas"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0E4B13" w14:textId="494DFDD4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lastRenderedPageBreak/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2B716B">
        <w:rPr>
          <w:rFonts w:eastAsia="Calibri"/>
          <w:bCs/>
          <w:noProof/>
          <w:szCs w:val="24"/>
          <w:u w:val="none"/>
        </w:rPr>
        <w:t>grozījuma veikšanu Gulbenes novada domes 2023.gada 30.marta lēmumā Nr. GND/2023/346 “Par grozījumu veikšanu 2018.gada 1.aprīļa Deleģēšanas līgumā Nr. GND/9.13/18/351”</w:t>
      </w:r>
      <w:r w:rsidRPr="002B716B">
        <w:rPr>
          <w:rFonts w:eastAsia="Calibri"/>
          <w:bCs/>
          <w:szCs w:val="24"/>
          <w:u w:val="none"/>
        </w:rPr>
        <w:t xml:space="preserve">” </w:t>
      </w:r>
      <w:r w:rsidRPr="002B716B">
        <w:rPr>
          <w:rFonts w:eastAsia="Calibri"/>
          <w:bCs/>
          <w:noProof/>
          <w:szCs w:val="24"/>
          <w:u w:val="none"/>
        </w:rPr>
        <w:t>.</w:t>
      </w:r>
    </w:p>
    <w:p w14:paraId="6162D2B8" w14:textId="77777777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73ACD3D" w14:textId="18E2055D" w:rsidR="002B716B" w:rsidRDefault="002B716B" w:rsidP="002B71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</w:t>
      </w:r>
      <w:r>
        <w:rPr>
          <w:rFonts w:eastAsia="Calibri"/>
          <w:noProof/>
          <w:szCs w:val="24"/>
          <w:u w:val="none"/>
        </w:rPr>
        <w:t>53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6A30D3F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3FDDB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2926B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kokmateriālu 32,3 m</w:t>
      </w:r>
      <w:r w:rsidRPr="002B716B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7CBF431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07D0EC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8AC272E" w14:textId="27410A2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716B">
        <w:rPr>
          <w:rFonts w:eastAsia="Calibri"/>
          <w:szCs w:val="24"/>
          <w:u w:val="none"/>
        </w:rPr>
        <w:t>nav</w:t>
      </w:r>
    </w:p>
    <w:p w14:paraId="2F67EF7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6EB360" w14:textId="77777777" w:rsidR="00114990" w:rsidRDefault="00000000" w:rsidP="002B716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EE42BF6" w14:textId="77777777" w:rsidR="00B24B3A" w:rsidRDefault="00000000" w:rsidP="002B716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(Aivars Circens, Andis Caunītis, Atis Jencītis, Daumants Dreiškens, Guna Pūcīte, Guna Švika, Gunārs Ciglis, Lāsma Gabdulļina, Mudīte Motivāne,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9396D6" w14:textId="703AB9C5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2B716B">
        <w:rPr>
          <w:rFonts w:eastAsia="Calibri"/>
          <w:bCs/>
          <w:noProof/>
          <w:szCs w:val="24"/>
          <w:u w:val="none"/>
        </w:rPr>
        <w:t>Gulbenes novada pašvaldības īpašumā esošās kustamās mantas – kokmateriālu 32,3 m</w:t>
      </w:r>
      <w:r w:rsidRPr="002B716B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2B716B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2B716B">
        <w:rPr>
          <w:rFonts w:eastAsia="Calibri"/>
          <w:bCs/>
          <w:szCs w:val="24"/>
          <w:u w:val="none"/>
        </w:rPr>
        <w:t xml:space="preserve">” </w:t>
      </w:r>
      <w:r w:rsidRPr="002B716B">
        <w:rPr>
          <w:rFonts w:eastAsia="Calibri"/>
          <w:bCs/>
          <w:noProof/>
          <w:szCs w:val="24"/>
          <w:u w:val="none"/>
        </w:rPr>
        <w:t>.</w:t>
      </w:r>
    </w:p>
    <w:p w14:paraId="0F0E5F65" w14:textId="77777777" w:rsidR="002B716B" w:rsidRPr="002B716B" w:rsidRDefault="002B716B" w:rsidP="002B716B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56E5C64" w14:textId="6507DB52" w:rsidR="002B716B" w:rsidRDefault="002B716B" w:rsidP="002B71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</w:t>
      </w:r>
      <w:r>
        <w:rPr>
          <w:rFonts w:eastAsia="Calibri"/>
          <w:noProof/>
          <w:szCs w:val="24"/>
          <w:u w:val="none"/>
        </w:rPr>
        <w:t>54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6863B33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DF35E6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BA613CB" w14:textId="77777777" w:rsidR="00FE3D95" w:rsidRDefault="00FE3D95" w:rsidP="000C7638">
      <w:pPr>
        <w:rPr>
          <w:b/>
          <w:szCs w:val="24"/>
          <w:u w:val="none"/>
        </w:rPr>
      </w:pPr>
    </w:p>
    <w:p w14:paraId="3D52349B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08:44</w:t>
      </w:r>
    </w:p>
    <w:p w14:paraId="15B8E5CB" w14:textId="77777777" w:rsidR="00203C2F" w:rsidRPr="00440890" w:rsidRDefault="00203C2F" w:rsidP="00203C2F">
      <w:pPr>
        <w:rPr>
          <w:szCs w:val="24"/>
          <w:u w:val="none"/>
        </w:rPr>
      </w:pPr>
    </w:p>
    <w:p w14:paraId="71545B29" w14:textId="45A1C8C2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4C3A197F" w14:textId="77777777" w:rsidR="002B673D" w:rsidRDefault="002B673D" w:rsidP="008778B8">
      <w:pPr>
        <w:rPr>
          <w:szCs w:val="24"/>
          <w:u w:val="none"/>
        </w:rPr>
      </w:pPr>
    </w:p>
    <w:p w14:paraId="6BF102AA" w14:textId="77777777" w:rsidR="002B673D" w:rsidRPr="00440890" w:rsidRDefault="00000000" w:rsidP="002B716B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18001252" w14:textId="77777777" w:rsidR="00203C2F" w:rsidRPr="00440890" w:rsidRDefault="00203C2F" w:rsidP="00203C2F">
      <w:pPr>
        <w:rPr>
          <w:szCs w:val="24"/>
          <w:u w:val="none"/>
        </w:rPr>
      </w:pPr>
    </w:p>
    <w:p w14:paraId="55CB9041" w14:textId="14BC2860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2B716B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68153A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3EDF" w14:textId="77777777" w:rsidR="008F6ACA" w:rsidRDefault="008F6ACA" w:rsidP="0068153A">
      <w:r>
        <w:separator/>
      </w:r>
    </w:p>
  </w:endnote>
  <w:endnote w:type="continuationSeparator" w:id="0">
    <w:p w14:paraId="5EB92853" w14:textId="77777777" w:rsidR="008F6ACA" w:rsidRDefault="008F6ACA" w:rsidP="006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u w:val="none"/>
      </w:rPr>
      <w:id w:val="-441918712"/>
      <w:docPartObj>
        <w:docPartGallery w:val="Page Numbers (Bottom of Page)"/>
        <w:docPartUnique/>
      </w:docPartObj>
    </w:sdtPr>
    <w:sdtContent>
      <w:p w14:paraId="0AD88DD0" w14:textId="15B6581B" w:rsidR="0068153A" w:rsidRPr="0068153A" w:rsidRDefault="0068153A">
        <w:pPr>
          <w:pStyle w:val="Kjene"/>
          <w:jc w:val="center"/>
          <w:rPr>
            <w:sz w:val="20"/>
            <w:szCs w:val="20"/>
            <w:u w:val="none"/>
          </w:rPr>
        </w:pPr>
        <w:r w:rsidRPr="0068153A">
          <w:rPr>
            <w:sz w:val="20"/>
            <w:szCs w:val="20"/>
            <w:u w:val="none"/>
          </w:rPr>
          <w:fldChar w:fldCharType="begin"/>
        </w:r>
        <w:r w:rsidRPr="0068153A">
          <w:rPr>
            <w:sz w:val="20"/>
            <w:szCs w:val="20"/>
            <w:u w:val="none"/>
          </w:rPr>
          <w:instrText>PAGE   \* MERGEFORMAT</w:instrText>
        </w:r>
        <w:r w:rsidRPr="0068153A">
          <w:rPr>
            <w:sz w:val="20"/>
            <w:szCs w:val="20"/>
            <w:u w:val="none"/>
          </w:rPr>
          <w:fldChar w:fldCharType="separate"/>
        </w:r>
        <w:r w:rsidRPr="0068153A">
          <w:rPr>
            <w:sz w:val="20"/>
            <w:szCs w:val="20"/>
            <w:u w:val="none"/>
          </w:rPr>
          <w:t>2</w:t>
        </w:r>
        <w:r w:rsidRPr="0068153A">
          <w:rPr>
            <w:sz w:val="20"/>
            <w:szCs w:val="20"/>
            <w:u w:val="none"/>
          </w:rPr>
          <w:fldChar w:fldCharType="end"/>
        </w:r>
      </w:p>
    </w:sdtContent>
  </w:sdt>
  <w:p w14:paraId="5566A82E" w14:textId="77777777" w:rsidR="0068153A" w:rsidRDefault="006815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E930" w14:textId="77777777" w:rsidR="008F6ACA" w:rsidRDefault="008F6ACA" w:rsidP="0068153A">
      <w:r>
        <w:separator/>
      </w:r>
    </w:p>
  </w:footnote>
  <w:footnote w:type="continuationSeparator" w:id="0">
    <w:p w14:paraId="48E7FDC7" w14:textId="77777777" w:rsidR="008F6ACA" w:rsidRDefault="008F6ACA" w:rsidP="0068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B716B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153A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6323"/>
    <w:rsid w:val="008F6ACA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6567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22DF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1ED5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8153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8153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8153A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68153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153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2023-04-20T08:28:00Z</cp:lastPrinted>
  <dcterms:created xsi:type="dcterms:W3CDTF">2023-04-20T08:05:00Z</dcterms:created>
  <dcterms:modified xsi:type="dcterms:W3CDTF">2023-04-20T08:29:00Z</dcterms:modified>
</cp:coreProperties>
</file>