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058F6" w:rsidRPr="000058F6" w14:paraId="1348B5D6" w14:textId="77777777" w:rsidTr="00380695">
        <w:tc>
          <w:tcPr>
            <w:tcW w:w="9458" w:type="dxa"/>
          </w:tcPr>
          <w:p w14:paraId="1348B5D5" w14:textId="77777777" w:rsidR="00B97398" w:rsidRPr="000058F6" w:rsidRDefault="00B97398" w:rsidP="00B97398">
            <w:pPr>
              <w:jc w:val="center"/>
            </w:pPr>
            <w:r w:rsidRPr="000058F6">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058F6" w:rsidRPr="000058F6" w14:paraId="1348B5D8" w14:textId="77777777" w:rsidTr="00380695">
        <w:tc>
          <w:tcPr>
            <w:tcW w:w="9458" w:type="dxa"/>
          </w:tcPr>
          <w:p w14:paraId="1348B5D7" w14:textId="77777777" w:rsidR="00B97398" w:rsidRPr="000058F6" w:rsidRDefault="00B97398" w:rsidP="00B97398">
            <w:pPr>
              <w:jc w:val="center"/>
            </w:pPr>
            <w:r w:rsidRPr="000058F6">
              <w:rPr>
                <w:rFonts w:ascii="Times New Roman" w:hAnsi="Times New Roman" w:cs="Times New Roman"/>
                <w:b/>
                <w:bCs/>
                <w:sz w:val="28"/>
                <w:szCs w:val="28"/>
              </w:rPr>
              <w:t>GULBENES NOVADA PAŠVALDĪBA</w:t>
            </w:r>
          </w:p>
        </w:tc>
      </w:tr>
      <w:tr w:rsidR="000058F6" w:rsidRPr="000058F6" w14:paraId="1348B5DA" w14:textId="77777777" w:rsidTr="00380695">
        <w:tc>
          <w:tcPr>
            <w:tcW w:w="9458" w:type="dxa"/>
          </w:tcPr>
          <w:p w14:paraId="1348B5D9" w14:textId="77777777" w:rsidR="00B97398" w:rsidRPr="000058F6" w:rsidRDefault="00B97398" w:rsidP="00B97398">
            <w:pPr>
              <w:jc w:val="center"/>
            </w:pPr>
            <w:r w:rsidRPr="000058F6">
              <w:rPr>
                <w:rFonts w:ascii="Times New Roman" w:hAnsi="Times New Roman" w:cs="Times New Roman"/>
                <w:sz w:val="24"/>
                <w:szCs w:val="24"/>
              </w:rPr>
              <w:t>Reģ.Nr.90009116327</w:t>
            </w:r>
          </w:p>
        </w:tc>
      </w:tr>
      <w:tr w:rsidR="000058F6" w:rsidRPr="000058F6" w14:paraId="1348B5DC" w14:textId="77777777" w:rsidTr="00380695">
        <w:tc>
          <w:tcPr>
            <w:tcW w:w="9458" w:type="dxa"/>
          </w:tcPr>
          <w:p w14:paraId="1348B5DB" w14:textId="77777777" w:rsidR="00B97398" w:rsidRPr="000058F6" w:rsidRDefault="00B97398" w:rsidP="00B97398">
            <w:pPr>
              <w:jc w:val="center"/>
            </w:pPr>
            <w:r w:rsidRPr="000058F6">
              <w:rPr>
                <w:rFonts w:ascii="Times New Roman" w:hAnsi="Times New Roman" w:cs="Times New Roman"/>
                <w:sz w:val="24"/>
                <w:szCs w:val="24"/>
              </w:rPr>
              <w:t>Ābeļu iela 2, Gulbene, Gulbenes nov., LV-4401</w:t>
            </w:r>
          </w:p>
        </w:tc>
      </w:tr>
      <w:tr w:rsidR="000058F6" w:rsidRPr="000058F6" w14:paraId="1348B5DE" w14:textId="77777777" w:rsidTr="00380695">
        <w:tc>
          <w:tcPr>
            <w:tcW w:w="9458" w:type="dxa"/>
          </w:tcPr>
          <w:p w14:paraId="1348B5DD" w14:textId="77777777" w:rsidR="00B97398" w:rsidRPr="000058F6" w:rsidRDefault="00B97398" w:rsidP="00B97398">
            <w:pPr>
              <w:jc w:val="center"/>
            </w:pPr>
            <w:r w:rsidRPr="000058F6">
              <w:rPr>
                <w:rFonts w:ascii="Times New Roman" w:hAnsi="Times New Roman" w:cs="Times New Roman"/>
                <w:sz w:val="24"/>
                <w:szCs w:val="24"/>
              </w:rPr>
              <w:t>Tālrunis 64497710, mob.26595362, e-pasts; dome@gulbene.lv, www.gulbene.lv</w:t>
            </w:r>
          </w:p>
        </w:tc>
      </w:tr>
    </w:tbl>
    <w:p w14:paraId="1348B5E0" w14:textId="77777777" w:rsidR="00B97398" w:rsidRPr="000058F6" w:rsidRDefault="00B97398" w:rsidP="00B97398">
      <w:pPr>
        <w:pStyle w:val="Bezatstarpm"/>
        <w:jc w:val="center"/>
        <w:rPr>
          <w:rFonts w:ascii="Times New Roman" w:hAnsi="Times New Roman" w:cs="Times New Roman"/>
          <w:b/>
          <w:bCs/>
          <w:sz w:val="24"/>
          <w:szCs w:val="24"/>
        </w:rPr>
      </w:pPr>
      <w:r w:rsidRPr="000058F6">
        <w:rPr>
          <w:rFonts w:ascii="Times New Roman" w:hAnsi="Times New Roman" w:cs="Times New Roman"/>
          <w:b/>
          <w:bCs/>
          <w:sz w:val="24"/>
          <w:szCs w:val="24"/>
        </w:rPr>
        <w:t>GULBENES NOVADA DOMES LĒMUMS</w:t>
      </w:r>
    </w:p>
    <w:p w14:paraId="1348B5E1" w14:textId="77777777" w:rsidR="00B97398" w:rsidRPr="006513C7" w:rsidRDefault="00B97398" w:rsidP="00B97398">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p w14:paraId="1348B5E2" w14:textId="77777777" w:rsidR="00B97398" w:rsidRPr="006513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54F39" w:rsidRPr="00054F39" w14:paraId="1348B5E5" w14:textId="77777777" w:rsidTr="00074B84">
        <w:tc>
          <w:tcPr>
            <w:tcW w:w="4729" w:type="dxa"/>
          </w:tcPr>
          <w:p w14:paraId="1348B5E3" w14:textId="4053D92A" w:rsidR="00B97398" w:rsidRPr="00054F39" w:rsidRDefault="00B97398" w:rsidP="00B97398">
            <w:pPr>
              <w:rPr>
                <w:rFonts w:ascii="Times New Roman" w:hAnsi="Times New Roman" w:cs="Times New Roman"/>
                <w:b/>
                <w:bCs/>
                <w:sz w:val="24"/>
                <w:szCs w:val="24"/>
              </w:rPr>
            </w:pPr>
            <w:r w:rsidRPr="00054F39">
              <w:rPr>
                <w:rFonts w:ascii="Times New Roman" w:hAnsi="Times New Roman" w:cs="Times New Roman"/>
                <w:b/>
                <w:bCs/>
                <w:sz w:val="24"/>
                <w:szCs w:val="24"/>
              </w:rPr>
              <w:t>202</w:t>
            </w:r>
            <w:r w:rsidR="00CC5FB3" w:rsidRPr="00054F39">
              <w:rPr>
                <w:rFonts w:ascii="Times New Roman" w:hAnsi="Times New Roman" w:cs="Times New Roman"/>
                <w:b/>
                <w:bCs/>
                <w:sz w:val="24"/>
                <w:szCs w:val="24"/>
              </w:rPr>
              <w:t>3</w:t>
            </w:r>
            <w:r w:rsidRPr="00054F39">
              <w:rPr>
                <w:rFonts w:ascii="Times New Roman" w:hAnsi="Times New Roman" w:cs="Times New Roman"/>
                <w:b/>
                <w:bCs/>
                <w:sz w:val="24"/>
                <w:szCs w:val="24"/>
              </w:rPr>
              <w:t>.gada</w:t>
            </w:r>
            <w:r w:rsidR="00275DBB" w:rsidRPr="00054F39">
              <w:rPr>
                <w:rFonts w:ascii="Times New Roman" w:hAnsi="Times New Roman" w:cs="Times New Roman"/>
                <w:b/>
                <w:bCs/>
                <w:sz w:val="24"/>
                <w:szCs w:val="24"/>
              </w:rPr>
              <w:t xml:space="preserve"> </w:t>
            </w:r>
            <w:r w:rsidR="003A730F">
              <w:rPr>
                <w:rFonts w:ascii="Times New Roman" w:hAnsi="Times New Roman" w:cs="Times New Roman"/>
                <w:b/>
                <w:bCs/>
                <w:sz w:val="24"/>
                <w:szCs w:val="24"/>
              </w:rPr>
              <w:t>6</w:t>
            </w:r>
            <w:r w:rsidR="0092132A" w:rsidRPr="00054F39">
              <w:rPr>
                <w:rFonts w:ascii="Times New Roman" w:hAnsi="Times New Roman" w:cs="Times New Roman"/>
                <w:b/>
                <w:bCs/>
                <w:sz w:val="24"/>
                <w:szCs w:val="24"/>
              </w:rPr>
              <w:t>.</w:t>
            </w:r>
            <w:r w:rsidR="00E37E3B">
              <w:rPr>
                <w:rFonts w:ascii="Times New Roman" w:hAnsi="Times New Roman" w:cs="Times New Roman"/>
                <w:b/>
                <w:bCs/>
                <w:sz w:val="24"/>
                <w:szCs w:val="24"/>
              </w:rPr>
              <w:t>aprīlī</w:t>
            </w:r>
          </w:p>
        </w:tc>
        <w:tc>
          <w:tcPr>
            <w:tcW w:w="4729" w:type="dxa"/>
          </w:tcPr>
          <w:p w14:paraId="1348B5E4" w14:textId="38221BE9"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Nr.</w:t>
            </w:r>
            <w:r w:rsidR="00B10B54"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GND/202</w:t>
            </w:r>
            <w:r w:rsidR="00CC5FB3" w:rsidRPr="00054F39">
              <w:rPr>
                <w:rFonts w:ascii="Times New Roman" w:hAnsi="Times New Roman" w:cs="Times New Roman"/>
                <w:b/>
                <w:bCs/>
                <w:sz w:val="24"/>
                <w:szCs w:val="24"/>
              </w:rPr>
              <w:t>3</w:t>
            </w:r>
            <w:r w:rsidR="00095443" w:rsidRPr="00054F39">
              <w:rPr>
                <w:rFonts w:ascii="Times New Roman" w:hAnsi="Times New Roman" w:cs="Times New Roman"/>
                <w:b/>
                <w:bCs/>
                <w:sz w:val="24"/>
                <w:szCs w:val="24"/>
              </w:rPr>
              <w:t>/</w:t>
            </w:r>
            <w:r w:rsidR="000D7D4D">
              <w:rPr>
                <w:rFonts w:ascii="Times New Roman" w:hAnsi="Times New Roman" w:cs="Times New Roman"/>
                <w:b/>
                <w:bCs/>
                <w:sz w:val="24"/>
                <w:szCs w:val="24"/>
              </w:rPr>
              <w:t>348</w:t>
            </w:r>
          </w:p>
        </w:tc>
      </w:tr>
      <w:tr w:rsidR="0092132A" w:rsidRPr="00054F39" w14:paraId="1348B5E8" w14:textId="77777777" w:rsidTr="00074B84">
        <w:tc>
          <w:tcPr>
            <w:tcW w:w="4729" w:type="dxa"/>
          </w:tcPr>
          <w:p w14:paraId="1348B5E6" w14:textId="77777777" w:rsidR="00B97398" w:rsidRPr="00054F39" w:rsidRDefault="00B97398" w:rsidP="00B97398">
            <w:pPr>
              <w:rPr>
                <w:rFonts w:ascii="Times New Roman" w:hAnsi="Times New Roman" w:cs="Times New Roman"/>
                <w:sz w:val="24"/>
                <w:szCs w:val="24"/>
              </w:rPr>
            </w:pPr>
          </w:p>
        </w:tc>
        <w:tc>
          <w:tcPr>
            <w:tcW w:w="4729" w:type="dxa"/>
          </w:tcPr>
          <w:p w14:paraId="1348B5E7" w14:textId="01B8381B" w:rsidR="00B97398" w:rsidRPr="00054F39" w:rsidRDefault="001E1D61" w:rsidP="00B97398">
            <w:pPr>
              <w:rPr>
                <w:rFonts w:ascii="Times New Roman" w:hAnsi="Times New Roman" w:cs="Times New Roman"/>
                <w:b/>
                <w:bCs/>
                <w:sz w:val="24"/>
                <w:szCs w:val="24"/>
              </w:rPr>
            </w:pPr>
            <w:r w:rsidRPr="00054F39">
              <w:rPr>
                <w:rFonts w:ascii="Times New Roman" w:hAnsi="Times New Roman" w:cs="Times New Roman"/>
                <w:b/>
                <w:bCs/>
                <w:sz w:val="24"/>
                <w:szCs w:val="24"/>
              </w:rPr>
              <w:t xml:space="preserve">                     </w:t>
            </w:r>
            <w:r w:rsidR="00B97398" w:rsidRPr="00054F39">
              <w:rPr>
                <w:rFonts w:ascii="Times New Roman" w:hAnsi="Times New Roman" w:cs="Times New Roman"/>
                <w:b/>
                <w:bCs/>
                <w:sz w:val="24"/>
                <w:szCs w:val="24"/>
              </w:rPr>
              <w:t>(protokols Nr.</w:t>
            </w:r>
            <w:r w:rsidR="000D7D4D">
              <w:rPr>
                <w:rFonts w:ascii="Times New Roman" w:hAnsi="Times New Roman" w:cs="Times New Roman"/>
                <w:b/>
                <w:bCs/>
                <w:sz w:val="24"/>
                <w:szCs w:val="24"/>
              </w:rPr>
              <w:t>5</w:t>
            </w:r>
            <w:r w:rsidR="00B97398" w:rsidRPr="00054F39">
              <w:rPr>
                <w:rFonts w:ascii="Times New Roman" w:hAnsi="Times New Roman" w:cs="Times New Roman"/>
                <w:b/>
                <w:bCs/>
                <w:sz w:val="24"/>
                <w:szCs w:val="24"/>
              </w:rPr>
              <w:t xml:space="preserve">; </w:t>
            </w:r>
            <w:r w:rsidR="000D7D4D">
              <w:rPr>
                <w:rFonts w:ascii="Times New Roman" w:hAnsi="Times New Roman" w:cs="Times New Roman"/>
                <w:b/>
                <w:bCs/>
                <w:sz w:val="24"/>
                <w:szCs w:val="24"/>
              </w:rPr>
              <w:t>1</w:t>
            </w:r>
            <w:r w:rsidR="00B97398" w:rsidRPr="00054F39">
              <w:rPr>
                <w:rFonts w:ascii="Times New Roman" w:hAnsi="Times New Roman" w:cs="Times New Roman"/>
                <w:b/>
                <w:bCs/>
                <w:sz w:val="24"/>
                <w:szCs w:val="24"/>
              </w:rPr>
              <w:t>.p</w:t>
            </w:r>
            <w:r w:rsidR="00EF2BA6" w:rsidRPr="00054F39">
              <w:rPr>
                <w:rFonts w:ascii="Times New Roman" w:hAnsi="Times New Roman" w:cs="Times New Roman"/>
                <w:b/>
                <w:bCs/>
                <w:sz w:val="24"/>
                <w:szCs w:val="24"/>
              </w:rPr>
              <w:t>.</w:t>
            </w:r>
            <w:r w:rsidR="00385F66" w:rsidRPr="00054F39">
              <w:rPr>
                <w:rFonts w:ascii="Times New Roman" w:hAnsi="Times New Roman" w:cs="Times New Roman"/>
                <w:b/>
                <w:bCs/>
                <w:sz w:val="24"/>
                <w:szCs w:val="24"/>
              </w:rPr>
              <w:t>)</w:t>
            </w:r>
          </w:p>
        </w:tc>
      </w:tr>
    </w:tbl>
    <w:p w14:paraId="03ABA3B2" w14:textId="77777777" w:rsidR="00095443" w:rsidRPr="00327A6F" w:rsidRDefault="00095443" w:rsidP="0021735F">
      <w:pPr>
        <w:spacing w:after="0"/>
        <w:jc w:val="center"/>
        <w:rPr>
          <w:rFonts w:ascii="Times New Roman" w:hAnsi="Times New Roman" w:cs="Times New Roman"/>
          <w:sz w:val="24"/>
          <w:szCs w:val="24"/>
        </w:rPr>
      </w:pPr>
    </w:p>
    <w:p w14:paraId="462458C3" w14:textId="4C462520" w:rsidR="00810673" w:rsidRPr="00327A6F" w:rsidRDefault="00AA2239" w:rsidP="0040276D">
      <w:pPr>
        <w:jc w:val="center"/>
        <w:rPr>
          <w:rFonts w:ascii="Times New Roman" w:hAnsi="Times New Roman" w:cs="Times New Roman"/>
          <w:b/>
          <w:bCs/>
          <w:sz w:val="24"/>
          <w:szCs w:val="24"/>
        </w:rPr>
      </w:pPr>
      <w:r w:rsidRPr="00327A6F">
        <w:rPr>
          <w:rFonts w:ascii="Times New Roman" w:hAnsi="Times New Roman" w:cs="Times New Roman"/>
          <w:b/>
          <w:bCs/>
          <w:sz w:val="24"/>
          <w:szCs w:val="24"/>
        </w:rPr>
        <w:t xml:space="preserve">Par Gulbenes novada pašvaldības </w:t>
      </w:r>
      <w:r w:rsidR="00C30EBD" w:rsidRPr="00327A6F">
        <w:rPr>
          <w:rFonts w:ascii="Times New Roman" w:hAnsi="Times New Roman" w:cs="Times New Roman"/>
          <w:b/>
          <w:bCs/>
          <w:sz w:val="24"/>
          <w:szCs w:val="24"/>
        </w:rPr>
        <w:t>budžetu 2023.gadam</w:t>
      </w:r>
    </w:p>
    <w:p w14:paraId="1D1449FE" w14:textId="4D451191" w:rsidR="0040276D" w:rsidRPr="00A3024B" w:rsidRDefault="0040276D" w:rsidP="00C444FA">
      <w:pPr>
        <w:pStyle w:val="Sarakstarindkopa"/>
        <w:spacing w:line="360" w:lineRule="auto"/>
        <w:ind w:left="0" w:firstLine="567"/>
        <w:jc w:val="both"/>
        <w:rPr>
          <w:rFonts w:ascii="Times New Roman" w:hAnsi="Times New Roman" w:cs="Times New Roman"/>
          <w:sz w:val="24"/>
          <w:szCs w:val="24"/>
        </w:rPr>
      </w:pPr>
      <w:r w:rsidRPr="00327A6F">
        <w:rPr>
          <w:rFonts w:ascii="Times New Roman" w:hAnsi="Times New Roman"/>
          <w:sz w:val="24"/>
          <w:szCs w:val="24"/>
        </w:rPr>
        <w:t>Pamatojoties uz</w:t>
      </w:r>
      <w:r w:rsidR="00132F26" w:rsidRPr="00327A6F">
        <w:rPr>
          <w:rFonts w:ascii="Times New Roman" w:hAnsi="Times New Roman"/>
          <w:sz w:val="24"/>
          <w:szCs w:val="24"/>
        </w:rPr>
        <w:t xml:space="preserve"> Pašvaldību</w:t>
      </w:r>
      <w:r w:rsidRPr="00327A6F">
        <w:rPr>
          <w:rFonts w:ascii="Times New Roman" w:hAnsi="Times New Roman"/>
          <w:sz w:val="24"/>
          <w:szCs w:val="24"/>
        </w:rPr>
        <w:t xml:space="preserve"> likuma </w:t>
      </w:r>
      <w:r w:rsidR="00350CAA" w:rsidRPr="00327A6F">
        <w:rPr>
          <w:rFonts w:ascii="Times New Roman" w:hAnsi="Times New Roman"/>
          <w:sz w:val="24"/>
          <w:szCs w:val="24"/>
        </w:rPr>
        <w:t>10</w:t>
      </w:r>
      <w:r w:rsidRPr="00327A6F">
        <w:rPr>
          <w:rFonts w:ascii="Times New Roman" w:hAnsi="Times New Roman"/>
          <w:sz w:val="24"/>
          <w:szCs w:val="24"/>
        </w:rPr>
        <w:t xml:space="preserve">.panta pirmās daļas </w:t>
      </w:r>
      <w:r w:rsidR="00350CAA" w:rsidRPr="00327A6F">
        <w:rPr>
          <w:rFonts w:ascii="Times New Roman" w:hAnsi="Times New Roman"/>
          <w:sz w:val="24"/>
          <w:szCs w:val="24"/>
        </w:rPr>
        <w:t>1</w:t>
      </w:r>
      <w:r w:rsidRPr="00327A6F">
        <w:rPr>
          <w:rFonts w:ascii="Times New Roman" w:hAnsi="Times New Roman"/>
          <w:sz w:val="24"/>
          <w:szCs w:val="24"/>
        </w:rPr>
        <w:t>.punktu, kas nosaka, ka tikai dome</w:t>
      </w:r>
      <w:r w:rsidR="00350CAA" w:rsidRPr="00327A6F">
        <w:rPr>
          <w:rFonts w:ascii="Times New Roman" w:hAnsi="Times New Roman"/>
          <w:sz w:val="24"/>
          <w:szCs w:val="24"/>
        </w:rPr>
        <w:t>s</w:t>
      </w:r>
      <w:r w:rsidRPr="00327A6F">
        <w:rPr>
          <w:rFonts w:ascii="Times New Roman" w:hAnsi="Times New Roman"/>
          <w:sz w:val="24"/>
          <w:szCs w:val="24"/>
        </w:rPr>
        <w:t xml:space="preserve"> </w:t>
      </w:r>
      <w:r w:rsidR="00350CAA" w:rsidRPr="00327A6F">
        <w:rPr>
          <w:rFonts w:ascii="Times New Roman" w:hAnsi="Times New Roman"/>
          <w:sz w:val="24"/>
          <w:szCs w:val="24"/>
        </w:rPr>
        <w:t xml:space="preserve">kompetencē ir </w:t>
      </w:r>
      <w:r w:rsidR="00350CAA" w:rsidRPr="00327A6F">
        <w:rPr>
          <w:rFonts w:ascii="Times New Roman" w:hAnsi="Times New Roman" w:cs="Times New Roman"/>
          <w:sz w:val="24"/>
          <w:szCs w:val="24"/>
          <w:shd w:val="clear" w:color="auto" w:fill="FFFFFF"/>
        </w:rPr>
        <w:t xml:space="preserve">izdot saistošos noteikumus, tostarp pašvaldības nolikumu, kā arī saistošos noteikumus par pašvaldības budžetu un </w:t>
      </w:r>
      <w:r w:rsidR="00C444FA" w:rsidRPr="00327A6F">
        <w:rPr>
          <w:rFonts w:ascii="Times New Roman" w:hAnsi="Times New Roman" w:cs="Times New Roman"/>
          <w:sz w:val="24"/>
          <w:szCs w:val="24"/>
          <w:shd w:val="clear" w:color="auto" w:fill="FFFFFF"/>
        </w:rPr>
        <w:t>48.pantu, kas nosaka, ka saistošo noteikumu par pašvaldības budžetu izstrādi regulē likums “Par pašvaldību budžetiem”</w:t>
      </w:r>
      <w:r w:rsidR="00C54F44">
        <w:rPr>
          <w:rFonts w:ascii="Times New Roman" w:hAnsi="Times New Roman" w:cs="Times New Roman"/>
          <w:sz w:val="24"/>
          <w:szCs w:val="24"/>
          <w:shd w:val="clear" w:color="auto" w:fill="FFFFFF"/>
        </w:rPr>
        <w:t>, ņemot vērā</w:t>
      </w:r>
      <w:r w:rsidRPr="00327A6F">
        <w:rPr>
          <w:rFonts w:ascii="Times New Roman" w:hAnsi="Times New Roman"/>
          <w:sz w:val="24"/>
          <w:szCs w:val="24"/>
        </w:rPr>
        <w:t xml:space="preserve"> </w:t>
      </w:r>
      <w:r w:rsidR="003A730F">
        <w:rPr>
          <w:rFonts w:ascii="Times New Roman" w:hAnsi="Times New Roman"/>
          <w:sz w:val="24"/>
          <w:szCs w:val="24"/>
        </w:rPr>
        <w:t xml:space="preserve">Apvienoto </w:t>
      </w:r>
      <w:r w:rsidR="003A730F" w:rsidRPr="00A3024B">
        <w:rPr>
          <w:rFonts w:ascii="Times New Roman" w:hAnsi="Times New Roman" w:cs="Times New Roman"/>
          <w:sz w:val="24"/>
          <w:szCs w:val="24"/>
        </w:rPr>
        <w:t>Attīstības un tautsaimniecības, Izglītības, kultūras un sporta</w:t>
      </w:r>
      <w:r w:rsidR="004F4E46" w:rsidRPr="00A3024B">
        <w:rPr>
          <w:rFonts w:ascii="Times New Roman" w:hAnsi="Times New Roman" w:cs="Times New Roman"/>
          <w:sz w:val="24"/>
          <w:szCs w:val="24"/>
        </w:rPr>
        <w:t xml:space="preserve"> jautājumu</w:t>
      </w:r>
      <w:r w:rsidR="003A730F" w:rsidRPr="00A3024B">
        <w:rPr>
          <w:rFonts w:ascii="Times New Roman" w:hAnsi="Times New Roman" w:cs="Times New Roman"/>
          <w:sz w:val="24"/>
          <w:szCs w:val="24"/>
        </w:rPr>
        <w:t>, Sociālo un veselības jautājumu un Finanšu komiteju sēdes</w:t>
      </w:r>
      <w:r w:rsidRPr="00A3024B">
        <w:rPr>
          <w:rFonts w:ascii="Times New Roman" w:hAnsi="Times New Roman" w:cs="Times New Roman"/>
          <w:sz w:val="24"/>
          <w:szCs w:val="24"/>
        </w:rPr>
        <w:t xml:space="preserve"> ieteikumu, atklāti balsojot: </w:t>
      </w:r>
      <w:r w:rsidR="00A3024B" w:rsidRPr="00A3024B">
        <w:rPr>
          <w:rFonts w:ascii="Times New Roman" w:hAnsi="Times New Roman" w:cs="Times New Roman"/>
          <w:noProof/>
        </w:rPr>
        <w:t>ar 13 balsīm "Par" (Aivars Circens, Anatolijs Savickis, Andis Caunītis, Atis Jencītis, Daumants Dreiškens, Guna Pūcīte, Guna Švika, Gunārs Ciglis, Intars Liepiņš, Lāsma Gabdulļina, Mudīte Motivāne, Normunds Audzišs, Normunds Mazūrs), "Pret" – nav, "Atturas" – nav</w:t>
      </w:r>
      <w:r w:rsidRPr="00A3024B">
        <w:rPr>
          <w:rFonts w:ascii="Times New Roman" w:hAnsi="Times New Roman" w:cs="Times New Roman"/>
          <w:sz w:val="24"/>
          <w:szCs w:val="24"/>
        </w:rPr>
        <w:t>;  Gulbenes novada dome NOLEMJ:</w:t>
      </w:r>
    </w:p>
    <w:p w14:paraId="2E675317" w14:textId="25BE280E" w:rsidR="0040276D" w:rsidRPr="00327A6F" w:rsidRDefault="0040276D" w:rsidP="00A3024B">
      <w:pPr>
        <w:pStyle w:val="Sarakstarindkopa"/>
        <w:numPr>
          <w:ilvl w:val="0"/>
          <w:numId w:val="12"/>
        </w:numPr>
        <w:spacing w:after="0" w:line="360" w:lineRule="auto"/>
        <w:ind w:left="0" w:firstLine="567"/>
        <w:jc w:val="both"/>
        <w:rPr>
          <w:rFonts w:ascii="Times New Roman" w:eastAsia="Times New Roman" w:hAnsi="Times New Roman"/>
          <w:sz w:val="24"/>
          <w:szCs w:val="24"/>
        </w:rPr>
      </w:pPr>
      <w:r w:rsidRPr="00327A6F">
        <w:rPr>
          <w:rFonts w:ascii="Times New Roman" w:eastAsia="Times New Roman" w:hAnsi="Times New Roman"/>
          <w:sz w:val="24"/>
          <w:szCs w:val="24"/>
        </w:rPr>
        <w:t>APSTIPRINĀT Gulbenes novada domes 202</w:t>
      </w:r>
      <w:r w:rsidR="00102B51" w:rsidRPr="00327A6F">
        <w:rPr>
          <w:rFonts w:ascii="Times New Roman" w:eastAsia="Times New Roman" w:hAnsi="Times New Roman"/>
          <w:sz w:val="24"/>
          <w:szCs w:val="24"/>
        </w:rPr>
        <w:t>3</w:t>
      </w:r>
      <w:r w:rsidRPr="00327A6F">
        <w:rPr>
          <w:rFonts w:ascii="Times New Roman" w:eastAsia="Times New Roman" w:hAnsi="Times New Roman"/>
          <w:sz w:val="24"/>
          <w:szCs w:val="24"/>
        </w:rPr>
        <w:t xml:space="preserve">.gada </w:t>
      </w:r>
      <w:r w:rsidR="00CA676A">
        <w:rPr>
          <w:rFonts w:ascii="Times New Roman" w:eastAsia="Times New Roman" w:hAnsi="Times New Roman"/>
          <w:sz w:val="24"/>
          <w:szCs w:val="24"/>
        </w:rPr>
        <w:t>6</w:t>
      </w:r>
      <w:r w:rsidR="00102B51" w:rsidRPr="00327A6F">
        <w:rPr>
          <w:rFonts w:ascii="Times New Roman" w:eastAsia="Times New Roman" w:hAnsi="Times New Roman"/>
          <w:sz w:val="24"/>
          <w:szCs w:val="24"/>
        </w:rPr>
        <w:t>. aprīļa</w:t>
      </w:r>
      <w:r w:rsidRPr="00327A6F">
        <w:rPr>
          <w:rFonts w:ascii="Times New Roman" w:eastAsia="Times New Roman" w:hAnsi="Times New Roman"/>
          <w:sz w:val="24"/>
          <w:szCs w:val="24"/>
        </w:rPr>
        <w:t xml:space="preserve"> saistošos noteikumus Nr.</w:t>
      </w:r>
      <w:r w:rsidR="00CA676A">
        <w:rPr>
          <w:rFonts w:ascii="Times New Roman" w:eastAsia="Times New Roman" w:hAnsi="Times New Roman"/>
          <w:sz w:val="24"/>
          <w:szCs w:val="24"/>
        </w:rPr>
        <w:t>1</w:t>
      </w:r>
      <w:r w:rsidRPr="00327A6F">
        <w:rPr>
          <w:rFonts w:ascii="Times New Roman" w:eastAsia="Times New Roman" w:hAnsi="Times New Roman"/>
          <w:sz w:val="24"/>
          <w:szCs w:val="24"/>
        </w:rPr>
        <w:t xml:space="preserve"> “Par Gulbenes novada pašvaldības budžetu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.gadam”, saskaņā ar 1.pielikumu.</w:t>
      </w:r>
    </w:p>
    <w:p w14:paraId="4CEB6D93" w14:textId="7C20A618" w:rsidR="0040276D" w:rsidRPr="00327A6F" w:rsidRDefault="0040276D" w:rsidP="00A3024B">
      <w:pPr>
        <w:pStyle w:val="Sarakstarindkopa"/>
        <w:numPr>
          <w:ilvl w:val="0"/>
          <w:numId w:val="12"/>
        </w:numPr>
        <w:spacing w:after="0" w:line="360" w:lineRule="auto"/>
        <w:ind w:left="0" w:firstLine="567"/>
        <w:jc w:val="both"/>
        <w:rPr>
          <w:rFonts w:ascii="Times New Roman" w:eastAsia="Times New Roman" w:hAnsi="Times New Roman"/>
          <w:sz w:val="24"/>
          <w:szCs w:val="24"/>
        </w:rPr>
      </w:pPr>
      <w:r w:rsidRPr="00327A6F">
        <w:rPr>
          <w:rFonts w:ascii="Times New Roman" w:eastAsia="Times New Roman" w:hAnsi="Times New Roman"/>
          <w:sz w:val="24"/>
          <w:szCs w:val="24"/>
        </w:rPr>
        <w:t>Gulbenes novada domes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 xml:space="preserve">.gada </w:t>
      </w:r>
      <w:r w:rsidR="00CA676A">
        <w:rPr>
          <w:rFonts w:ascii="Times New Roman" w:eastAsia="Times New Roman" w:hAnsi="Times New Roman"/>
          <w:sz w:val="24"/>
          <w:szCs w:val="24"/>
        </w:rPr>
        <w:t>6</w:t>
      </w:r>
      <w:r w:rsidRPr="00327A6F">
        <w:rPr>
          <w:rFonts w:ascii="Times New Roman" w:eastAsia="Times New Roman" w:hAnsi="Times New Roman"/>
          <w:sz w:val="24"/>
          <w:szCs w:val="24"/>
        </w:rPr>
        <w:t>.</w:t>
      </w:r>
      <w:r w:rsidR="00132F26" w:rsidRPr="00327A6F">
        <w:rPr>
          <w:rFonts w:ascii="Times New Roman" w:eastAsia="Times New Roman" w:hAnsi="Times New Roman"/>
          <w:sz w:val="24"/>
          <w:szCs w:val="24"/>
        </w:rPr>
        <w:t>aprīļa</w:t>
      </w:r>
      <w:r w:rsidRPr="00327A6F">
        <w:rPr>
          <w:rFonts w:ascii="Times New Roman" w:eastAsia="Times New Roman" w:hAnsi="Times New Roman"/>
          <w:sz w:val="24"/>
          <w:szCs w:val="24"/>
        </w:rPr>
        <w:t xml:space="preserve"> saistošos noteikumus Nr.</w:t>
      </w:r>
      <w:r w:rsidR="00CA676A">
        <w:rPr>
          <w:rFonts w:ascii="Times New Roman" w:eastAsia="Times New Roman" w:hAnsi="Times New Roman"/>
          <w:sz w:val="24"/>
          <w:szCs w:val="24"/>
        </w:rPr>
        <w:t>1</w:t>
      </w:r>
      <w:r w:rsidRPr="00327A6F">
        <w:rPr>
          <w:rFonts w:ascii="Times New Roman" w:eastAsia="Times New Roman" w:hAnsi="Times New Roman"/>
          <w:sz w:val="24"/>
          <w:szCs w:val="24"/>
        </w:rPr>
        <w:t xml:space="preserve"> “Par Gulbenes novada pašvaldības budžetu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.gadam” publicēt pašvaldības mājaslapā internetā.</w:t>
      </w:r>
    </w:p>
    <w:p w14:paraId="7ED78088" w14:textId="727C8158" w:rsidR="0040276D" w:rsidRPr="00327A6F" w:rsidRDefault="0040276D" w:rsidP="00A3024B">
      <w:pPr>
        <w:pStyle w:val="Sarakstarindkopa"/>
        <w:numPr>
          <w:ilvl w:val="0"/>
          <w:numId w:val="12"/>
        </w:numPr>
        <w:spacing w:after="0" w:line="360" w:lineRule="auto"/>
        <w:ind w:left="0" w:firstLine="567"/>
        <w:jc w:val="both"/>
        <w:rPr>
          <w:rFonts w:ascii="Times New Roman" w:eastAsia="Times New Roman" w:hAnsi="Times New Roman"/>
          <w:sz w:val="24"/>
          <w:szCs w:val="24"/>
        </w:rPr>
      </w:pPr>
      <w:r w:rsidRPr="00327A6F">
        <w:rPr>
          <w:rFonts w:ascii="Times New Roman" w:eastAsia="Times New Roman" w:hAnsi="Times New Roman"/>
          <w:sz w:val="24"/>
          <w:szCs w:val="24"/>
        </w:rPr>
        <w:t>Gulbenes novada domes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 xml:space="preserve">.gada </w:t>
      </w:r>
      <w:r w:rsidR="00CA676A">
        <w:rPr>
          <w:rFonts w:ascii="Times New Roman" w:eastAsia="Times New Roman" w:hAnsi="Times New Roman"/>
          <w:sz w:val="24"/>
          <w:szCs w:val="24"/>
        </w:rPr>
        <w:t>6</w:t>
      </w:r>
      <w:r w:rsidRPr="00327A6F">
        <w:rPr>
          <w:rFonts w:ascii="Times New Roman" w:eastAsia="Times New Roman" w:hAnsi="Times New Roman"/>
          <w:sz w:val="24"/>
          <w:szCs w:val="24"/>
        </w:rPr>
        <w:t>.</w:t>
      </w:r>
      <w:r w:rsidR="00132F26" w:rsidRPr="00327A6F">
        <w:rPr>
          <w:rFonts w:ascii="Times New Roman" w:eastAsia="Times New Roman" w:hAnsi="Times New Roman"/>
          <w:sz w:val="24"/>
          <w:szCs w:val="24"/>
        </w:rPr>
        <w:t>aprīļa</w:t>
      </w:r>
      <w:r w:rsidRPr="00327A6F">
        <w:rPr>
          <w:rFonts w:ascii="Times New Roman" w:eastAsia="Times New Roman" w:hAnsi="Times New Roman"/>
          <w:sz w:val="24"/>
          <w:szCs w:val="24"/>
        </w:rPr>
        <w:t xml:space="preserve"> saistošos noteikumus Nr.</w:t>
      </w:r>
      <w:r w:rsidR="00CA676A">
        <w:rPr>
          <w:rFonts w:ascii="Times New Roman" w:eastAsia="Times New Roman" w:hAnsi="Times New Roman"/>
          <w:sz w:val="24"/>
          <w:szCs w:val="24"/>
        </w:rPr>
        <w:t>1</w:t>
      </w:r>
      <w:r w:rsidRPr="00327A6F">
        <w:rPr>
          <w:rFonts w:ascii="Times New Roman" w:eastAsia="Times New Roman" w:hAnsi="Times New Roman"/>
          <w:sz w:val="24"/>
          <w:szCs w:val="24"/>
        </w:rPr>
        <w:t xml:space="preserve"> “Par Gulbenes novada pašvaldības budžetu 202</w:t>
      </w:r>
      <w:r w:rsidR="00132F26" w:rsidRPr="00327A6F">
        <w:rPr>
          <w:rFonts w:ascii="Times New Roman" w:eastAsia="Times New Roman" w:hAnsi="Times New Roman"/>
          <w:sz w:val="24"/>
          <w:szCs w:val="24"/>
        </w:rPr>
        <w:t>3</w:t>
      </w:r>
      <w:r w:rsidRPr="00327A6F">
        <w:rPr>
          <w:rFonts w:ascii="Times New Roman" w:eastAsia="Times New Roman" w:hAnsi="Times New Roman"/>
          <w:sz w:val="24"/>
          <w:szCs w:val="24"/>
        </w:rPr>
        <w:t>.gadam” triju dienu laikā nosūtīt Vides aizsardzības un reģionālās attīstības ministrijai zināšanai.</w:t>
      </w:r>
    </w:p>
    <w:p w14:paraId="2C6AE355" w14:textId="77777777" w:rsidR="0040276D" w:rsidRPr="00327A6F" w:rsidRDefault="0040276D" w:rsidP="00A3024B">
      <w:pPr>
        <w:pStyle w:val="Sarakstarindkopa"/>
        <w:numPr>
          <w:ilvl w:val="0"/>
          <w:numId w:val="12"/>
        </w:numPr>
        <w:spacing w:after="0" w:line="360" w:lineRule="auto"/>
        <w:ind w:left="0" w:firstLine="567"/>
        <w:jc w:val="both"/>
        <w:rPr>
          <w:rFonts w:ascii="Times New Roman" w:eastAsia="Times New Roman" w:hAnsi="Times New Roman"/>
          <w:sz w:val="24"/>
          <w:szCs w:val="24"/>
        </w:rPr>
      </w:pPr>
      <w:r w:rsidRPr="00327A6F">
        <w:rPr>
          <w:rFonts w:ascii="Times New Roman" w:eastAsia="Times New Roman" w:hAnsi="Times New Roman"/>
          <w:sz w:val="24"/>
          <w:szCs w:val="24"/>
        </w:rPr>
        <w:t>Saistošie noteikumi stājas spēkā nākošajā dienā pēc to parakstīšanas un tie ir brīvi pieejami Gulbenes novada pašvaldības ēkā Ābeļu ielā 2, Gulbenē, Gulbenes novadā.</w:t>
      </w:r>
    </w:p>
    <w:p w14:paraId="7ECBCC61" w14:textId="77777777" w:rsidR="00E37E3B" w:rsidRPr="00327A6F" w:rsidRDefault="00E37E3B" w:rsidP="00810673">
      <w:pPr>
        <w:spacing w:line="480" w:lineRule="auto"/>
        <w:rPr>
          <w:rFonts w:ascii="Times New Roman" w:hAnsi="Times New Roman" w:cs="Times New Roman"/>
          <w:sz w:val="24"/>
          <w:szCs w:val="24"/>
        </w:rPr>
      </w:pPr>
    </w:p>
    <w:p w14:paraId="6507B9BD" w14:textId="5B7F0E68" w:rsidR="0071073F" w:rsidRPr="00327A6F" w:rsidRDefault="00810673" w:rsidP="00810673">
      <w:pPr>
        <w:spacing w:after="0" w:line="360" w:lineRule="auto"/>
        <w:jc w:val="both"/>
        <w:rPr>
          <w:rFonts w:ascii="Times New Roman" w:hAnsi="Times New Roman" w:cs="Times New Roman"/>
          <w:sz w:val="24"/>
          <w:szCs w:val="24"/>
        </w:rPr>
      </w:pPr>
      <w:r w:rsidRPr="00327A6F">
        <w:rPr>
          <w:rFonts w:ascii="Times New Roman" w:hAnsi="Times New Roman" w:cs="Times New Roman"/>
          <w:sz w:val="24"/>
          <w:szCs w:val="24"/>
        </w:rPr>
        <w:t>Gulbenes novada domes priekšsēdētā</w:t>
      </w:r>
      <w:r w:rsidR="00A3024B">
        <w:rPr>
          <w:rFonts w:ascii="Times New Roman" w:hAnsi="Times New Roman" w:cs="Times New Roman"/>
          <w:sz w:val="24"/>
          <w:szCs w:val="24"/>
        </w:rPr>
        <w:t>ja vietniece</w:t>
      </w:r>
      <w:r w:rsidR="00A3024B">
        <w:rPr>
          <w:rFonts w:ascii="Times New Roman" w:hAnsi="Times New Roman" w:cs="Times New Roman"/>
          <w:sz w:val="24"/>
          <w:szCs w:val="24"/>
        </w:rPr>
        <w:tab/>
      </w:r>
      <w:r w:rsidR="00A3024B">
        <w:rPr>
          <w:rFonts w:ascii="Times New Roman" w:hAnsi="Times New Roman" w:cs="Times New Roman"/>
          <w:sz w:val="24"/>
          <w:szCs w:val="24"/>
        </w:rPr>
        <w:tab/>
      </w:r>
      <w:r w:rsidR="00A3024B">
        <w:rPr>
          <w:rFonts w:ascii="Times New Roman" w:hAnsi="Times New Roman" w:cs="Times New Roman"/>
          <w:sz w:val="24"/>
          <w:szCs w:val="24"/>
        </w:rPr>
        <w:tab/>
      </w:r>
      <w:r w:rsidR="00A3024B">
        <w:rPr>
          <w:rFonts w:ascii="Times New Roman" w:hAnsi="Times New Roman" w:cs="Times New Roman"/>
          <w:sz w:val="24"/>
          <w:szCs w:val="24"/>
        </w:rPr>
        <w:tab/>
      </w:r>
      <w:r w:rsidR="00A3024B">
        <w:rPr>
          <w:rFonts w:ascii="Times New Roman" w:hAnsi="Times New Roman" w:cs="Times New Roman"/>
          <w:sz w:val="24"/>
          <w:szCs w:val="24"/>
        </w:rPr>
        <w:tab/>
      </w:r>
      <w:proofErr w:type="spellStart"/>
      <w:r w:rsidR="00A3024B">
        <w:rPr>
          <w:rFonts w:ascii="Times New Roman" w:hAnsi="Times New Roman" w:cs="Times New Roman"/>
          <w:sz w:val="24"/>
          <w:szCs w:val="24"/>
        </w:rPr>
        <w:t>G.Švika</w:t>
      </w:r>
      <w:proofErr w:type="spellEnd"/>
    </w:p>
    <w:p w14:paraId="13CACD5E" w14:textId="77777777" w:rsidR="00327A6F" w:rsidRPr="00327A6F" w:rsidRDefault="00327A6F" w:rsidP="002C049A">
      <w:pPr>
        <w:ind w:right="-2"/>
        <w:jc w:val="both"/>
        <w:rPr>
          <w:rFonts w:ascii="Times New Roman" w:hAnsi="Times New Roman" w:cs="Times New Roman"/>
          <w:sz w:val="24"/>
          <w:szCs w:val="24"/>
        </w:rPr>
      </w:pPr>
    </w:p>
    <w:p w14:paraId="4DD6DDFB" w14:textId="6767CA5A" w:rsidR="002C049A" w:rsidRPr="00327A6F" w:rsidRDefault="002C049A" w:rsidP="002C049A">
      <w:pPr>
        <w:ind w:right="-2"/>
        <w:jc w:val="both"/>
        <w:rPr>
          <w:rFonts w:ascii="Times New Roman" w:hAnsi="Times New Roman" w:cs="Times New Roman"/>
          <w:sz w:val="24"/>
          <w:szCs w:val="24"/>
        </w:rPr>
      </w:pPr>
      <w:r w:rsidRPr="00327A6F">
        <w:rPr>
          <w:rFonts w:ascii="Times New Roman" w:hAnsi="Times New Roman" w:cs="Times New Roman"/>
          <w:sz w:val="24"/>
          <w:szCs w:val="24"/>
        </w:rPr>
        <w:t>Sagatavoja: A. Zagorska</w:t>
      </w:r>
    </w:p>
    <w:p w14:paraId="23451D0B" w14:textId="37EB405B" w:rsidR="0071073F" w:rsidRPr="00327A6F" w:rsidRDefault="0071073F" w:rsidP="00444DA1">
      <w:pPr>
        <w:spacing w:after="0" w:line="360" w:lineRule="auto"/>
        <w:jc w:val="both"/>
        <w:rPr>
          <w:rFonts w:ascii="Times New Roman" w:hAnsi="Times New Roman" w:cs="Times New Roman"/>
          <w:sz w:val="24"/>
          <w:szCs w:val="24"/>
        </w:rPr>
      </w:pPr>
    </w:p>
    <w:p w14:paraId="5710AB7A" w14:textId="795B1455" w:rsidR="00972A3A" w:rsidRPr="00327A6F" w:rsidRDefault="00972A3A" w:rsidP="00444DA1">
      <w:pPr>
        <w:spacing w:after="0" w:line="360" w:lineRule="auto"/>
        <w:jc w:val="both"/>
        <w:rPr>
          <w:rFonts w:ascii="Times New Roman" w:hAnsi="Times New Roman" w:cs="Times New Roman"/>
          <w:sz w:val="24"/>
          <w:szCs w:val="24"/>
        </w:rPr>
      </w:pPr>
    </w:p>
    <w:p w14:paraId="3627F29F" w14:textId="35938D69" w:rsidR="00AB5638" w:rsidRPr="00327A6F" w:rsidRDefault="00AB5638" w:rsidP="00444DA1">
      <w:pPr>
        <w:spacing w:after="0" w:line="360" w:lineRule="auto"/>
        <w:jc w:val="both"/>
        <w:rPr>
          <w:rFonts w:ascii="Times New Roman" w:hAnsi="Times New Roman" w:cs="Times New Roman"/>
          <w:sz w:val="24"/>
          <w:szCs w:val="24"/>
        </w:rPr>
      </w:pPr>
    </w:p>
    <w:p w14:paraId="78A4D234" w14:textId="662105A8" w:rsidR="00AB5638" w:rsidRPr="00327A6F" w:rsidRDefault="00AB5638" w:rsidP="00444DA1">
      <w:pPr>
        <w:spacing w:after="0" w:line="360" w:lineRule="auto"/>
        <w:jc w:val="both"/>
        <w:rPr>
          <w:rFonts w:ascii="Times New Roman" w:hAnsi="Times New Roman" w:cs="Times New Roman"/>
          <w:sz w:val="24"/>
          <w:szCs w:val="24"/>
        </w:rPr>
      </w:pPr>
    </w:p>
    <w:p w14:paraId="1BE2E61C" w14:textId="77777777" w:rsidR="00AB5638" w:rsidRDefault="00AB5638" w:rsidP="00444DA1">
      <w:pPr>
        <w:spacing w:after="0" w:line="360" w:lineRule="auto"/>
        <w:jc w:val="both"/>
        <w:rPr>
          <w:rFonts w:ascii="Times New Roman" w:hAnsi="Times New Roman" w:cs="Times New Roman"/>
          <w:sz w:val="24"/>
          <w:szCs w:val="24"/>
        </w:rPr>
      </w:pPr>
    </w:p>
    <w:p w14:paraId="4BE7D559" w14:textId="77777777" w:rsidR="00C77003" w:rsidRDefault="00C77003" w:rsidP="00444DA1">
      <w:pPr>
        <w:spacing w:after="0" w:line="360" w:lineRule="auto"/>
        <w:jc w:val="both"/>
        <w:rPr>
          <w:rFonts w:ascii="Times New Roman" w:hAnsi="Times New Roman" w:cs="Times New Roman"/>
          <w:sz w:val="24"/>
          <w:szCs w:val="24"/>
        </w:rPr>
      </w:pPr>
    </w:p>
    <w:p w14:paraId="704B532C" w14:textId="2AAA63DC" w:rsidR="0071073F" w:rsidRPr="00C77003" w:rsidRDefault="00C77003" w:rsidP="00C77003">
      <w:pPr>
        <w:jc w:val="right"/>
        <w:rPr>
          <w:rFonts w:ascii="Times New Roman" w:hAnsi="Times New Roman" w:cs="Times New Roman"/>
          <w:i/>
          <w:iCs/>
          <w:sz w:val="24"/>
          <w:szCs w:val="24"/>
        </w:rPr>
      </w:pPr>
      <w:r w:rsidRPr="00C77003">
        <w:rPr>
          <w:rFonts w:ascii="Times New Roman" w:hAnsi="Times New Roman" w:cs="Times New Roman"/>
          <w:i/>
          <w:iCs/>
          <w:sz w:val="24"/>
          <w:szCs w:val="24"/>
        </w:rPr>
        <w:t xml:space="preserve">Pielikums </w:t>
      </w:r>
      <w:r w:rsidR="00A3024B">
        <w:rPr>
          <w:rFonts w:ascii="Times New Roman" w:hAnsi="Times New Roman" w:cs="Times New Roman"/>
          <w:i/>
          <w:iCs/>
          <w:sz w:val="24"/>
          <w:szCs w:val="24"/>
        </w:rPr>
        <w:t>06</w:t>
      </w:r>
      <w:r w:rsidRPr="00C77003">
        <w:rPr>
          <w:rFonts w:ascii="Times New Roman" w:hAnsi="Times New Roman" w:cs="Times New Roman"/>
          <w:i/>
          <w:iCs/>
          <w:sz w:val="24"/>
          <w:szCs w:val="24"/>
        </w:rPr>
        <w:t>.</w:t>
      </w:r>
      <w:r w:rsidR="00A3024B">
        <w:rPr>
          <w:rFonts w:ascii="Times New Roman" w:hAnsi="Times New Roman" w:cs="Times New Roman"/>
          <w:i/>
          <w:iCs/>
          <w:sz w:val="24"/>
          <w:szCs w:val="24"/>
        </w:rPr>
        <w:t>04</w:t>
      </w:r>
      <w:r w:rsidRPr="00C77003">
        <w:rPr>
          <w:rFonts w:ascii="Times New Roman" w:hAnsi="Times New Roman" w:cs="Times New Roman"/>
          <w:i/>
          <w:iCs/>
          <w:sz w:val="24"/>
          <w:szCs w:val="24"/>
        </w:rPr>
        <w:t>.202</w:t>
      </w:r>
      <w:r>
        <w:rPr>
          <w:rFonts w:ascii="Times New Roman" w:hAnsi="Times New Roman" w:cs="Times New Roman"/>
          <w:i/>
          <w:iCs/>
          <w:sz w:val="24"/>
          <w:szCs w:val="24"/>
        </w:rPr>
        <w:t>3</w:t>
      </w:r>
      <w:r w:rsidRPr="00C77003">
        <w:rPr>
          <w:rFonts w:ascii="Times New Roman" w:hAnsi="Times New Roman" w:cs="Times New Roman"/>
          <w:i/>
          <w:iCs/>
          <w:sz w:val="24"/>
          <w:szCs w:val="24"/>
        </w:rPr>
        <w:t>. Gulbenes novada domes lēmumam GND/202</w:t>
      </w:r>
      <w:r>
        <w:rPr>
          <w:rFonts w:ascii="Times New Roman" w:hAnsi="Times New Roman" w:cs="Times New Roman"/>
          <w:i/>
          <w:iCs/>
          <w:sz w:val="24"/>
          <w:szCs w:val="24"/>
        </w:rPr>
        <w:t>3</w:t>
      </w:r>
      <w:r w:rsidRPr="00C77003">
        <w:rPr>
          <w:rFonts w:ascii="Times New Roman" w:hAnsi="Times New Roman" w:cs="Times New Roman"/>
          <w:i/>
          <w:iCs/>
          <w:sz w:val="24"/>
          <w:szCs w:val="24"/>
        </w:rPr>
        <w:t>/</w:t>
      </w:r>
      <w:r w:rsidR="00A3024B">
        <w:rPr>
          <w:rFonts w:ascii="Times New Roman" w:hAnsi="Times New Roman" w:cs="Times New Roman"/>
          <w:i/>
          <w:iCs/>
          <w:sz w:val="24"/>
          <w:szCs w:val="24"/>
        </w:rPr>
        <w:t>348</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37E3B" w:rsidRPr="000058F6" w14:paraId="2902AB08" w14:textId="77777777" w:rsidTr="00E37E3B">
        <w:tc>
          <w:tcPr>
            <w:tcW w:w="9354" w:type="dxa"/>
          </w:tcPr>
          <w:p w14:paraId="6A39085C" w14:textId="77777777" w:rsidR="00E37E3B" w:rsidRPr="000058F6" w:rsidRDefault="00E37E3B" w:rsidP="007730BB">
            <w:pPr>
              <w:jc w:val="center"/>
            </w:pPr>
            <w:r w:rsidRPr="000058F6">
              <w:rPr>
                <w:rFonts w:ascii="Times New Roman" w:hAnsi="Times New Roman" w:cs="Times New Roman"/>
                <w:noProof/>
                <w:lang w:eastAsia="lv-LV"/>
              </w:rPr>
              <w:drawing>
                <wp:inline distT="0" distB="0" distL="0" distR="0" wp14:anchorId="6C08446A" wp14:editId="14358AB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7E3B" w:rsidRPr="000058F6" w14:paraId="4440BD1F" w14:textId="77777777" w:rsidTr="00E37E3B">
        <w:tc>
          <w:tcPr>
            <w:tcW w:w="9354" w:type="dxa"/>
          </w:tcPr>
          <w:p w14:paraId="6668242D" w14:textId="77777777" w:rsidR="00E37E3B" w:rsidRPr="000058F6" w:rsidRDefault="00E37E3B" w:rsidP="007730BB">
            <w:pPr>
              <w:jc w:val="center"/>
            </w:pPr>
            <w:r w:rsidRPr="000058F6">
              <w:rPr>
                <w:rFonts w:ascii="Times New Roman" w:hAnsi="Times New Roman" w:cs="Times New Roman"/>
                <w:b/>
                <w:bCs/>
                <w:sz w:val="28"/>
                <w:szCs w:val="28"/>
              </w:rPr>
              <w:t>GULBENES NOVADA PAŠVALDĪBA</w:t>
            </w:r>
          </w:p>
        </w:tc>
      </w:tr>
      <w:tr w:rsidR="00E37E3B" w:rsidRPr="000058F6" w14:paraId="6DB4A9D9" w14:textId="77777777" w:rsidTr="00E37E3B">
        <w:tc>
          <w:tcPr>
            <w:tcW w:w="9354" w:type="dxa"/>
          </w:tcPr>
          <w:p w14:paraId="02A421E3" w14:textId="77777777" w:rsidR="00E37E3B" w:rsidRPr="000058F6" w:rsidRDefault="00E37E3B" w:rsidP="007730BB">
            <w:pPr>
              <w:jc w:val="center"/>
            </w:pPr>
            <w:r w:rsidRPr="000058F6">
              <w:rPr>
                <w:rFonts w:ascii="Times New Roman" w:hAnsi="Times New Roman" w:cs="Times New Roman"/>
                <w:sz w:val="24"/>
                <w:szCs w:val="24"/>
              </w:rPr>
              <w:t>Reģ.Nr.90009116327</w:t>
            </w:r>
          </w:p>
        </w:tc>
      </w:tr>
      <w:tr w:rsidR="00E37E3B" w:rsidRPr="000058F6" w14:paraId="56666A5B" w14:textId="77777777" w:rsidTr="00E37E3B">
        <w:tc>
          <w:tcPr>
            <w:tcW w:w="9354" w:type="dxa"/>
          </w:tcPr>
          <w:p w14:paraId="46E4E65D" w14:textId="77777777" w:rsidR="00E37E3B" w:rsidRPr="000058F6" w:rsidRDefault="00E37E3B" w:rsidP="007730BB">
            <w:pPr>
              <w:jc w:val="center"/>
            </w:pPr>
            <w:r w:rsidRPr="000058F6">
              <w:rPr>
                <w:rFonts w:ascii="Times New Roman" w:hAnsi="Times New Roman" w:cs="Times New Roman"/>
                <w:sz w:val="24"/>
                <w:szCs w:val="24"/>
              </w:rPr>
              <w:t>Ābeļu iela 2, Gulbene, Gulbenes nov., LV-4401</w:t>
            </w:r>
          </w:p>
        </w:tc>
      </w:tr>
      <w:tr w:rsidR="00E37E3B" w:rsidRPr="000058F6" w14:paraId="6C03E22A" w14:textId="77777777" w:rsidTr="00E37E3B">
        <w:tc>
          <w:tcPr>
            <w:tcW w:w="9354" w:type="dxa"/>
          </w:tcPr>
          <w:p w14:paraId="320B0677" w14:textId="77777777" w:rsidR="00E37E3B" w:rsidRPr="000058F6" w:rsidRDefault="00E37E3B" w:rsidP="007730BB">
            <w:pPr>
              <w:jc w:val="center"/>
            </w:pPr>
            <w:r w:rsidRPr="000058F6">
              <w:rPr>
                <w:rFonts w:ascii="Times New Roman" w:hAnsi="Times New Roman" w:cs="Times New Roman"/>
                <w:sz w:val="24"/>
                <w:szCs w:val="24"/>
              </w:rPr>
              <w:t>Tālrunis 64497710, mob.26595362, e-pasts; dome@gulbene.lv, www.gulbene.lv</w:t>
            </w:r>
          </w:p>
        </w:tc>
      </w:tr>
    </w:tbl>
    <w:p w14:paraId="0F5FF174" w14:textId="5049A310" w:rsidR="002C02A5" w:rsidRPr="002C02A5" w:rsidRDefault="002C02A5" w:rsidP="00E37E3B">
      <w:pPr>
        <w:pStyle w:val="Bezatstarpm"/>
        <w:jc w:val="center"/>
        <w:rPr>
          <w:rFonts w:ascii="Times New Roman" w:hAnsi="Times New Roman" w:cs="Times New Roman"/>
          <w:b/>
          <w:bCs/>
          <w:sz w:val="24"/>
          <w:szCs w:val="24"/>
        </w:rPr>
      </w:pPr>
      <w:r w:rsidRPr="002C02A5">
        <w:rPr>
          <w:rFonts w:ascii="Times New Roman" w:hAnsi="Times New Roman" w:cs="Times New Roman"/>
          <w:b/>
          <w:bCs/>
          <w:sz w:val="24"/>
          <w:szCs w:val="24"/>
        </w:rPr>
        <w:t>SAISTOŠIE NOTEIKUMI</w:t>
      </w:r>
    </w:p>
    <w:p w14:paraId="33A6E436" w14:textId="2892D615" w:rsidR="001401F2" w:rsidRDefault="00E37E3B" w:rsidP="00DD7C45">
      <w:pPr>
        <w:pStyle w:val="Bezatstarpm"/>
        <w:jc w:val="center"/>
        <w:rPr>
          <w:rFonts w:ascii="Times New Roman" w:hAnsi="Times New Roman" w:cs="Times New Roman"/>
          <w:sz w:val="24"/>
          <w:szCs w:val="24"/>
        </w:rPr>
      </w:pPr>
      <w:r w:rsidRPr="006513C7">
        <w:rPr>
          <w:rFonts w:ascii="Times New Roman" w:hAnsi="Times New Roman" w:cs="Times New Roman"/>
          <w:sz w:val="24"/>
          <w:szCs w:val="24"/>
        </w:rPr>
        <w:t>Gulbenē</w:t>
      </w:r>
    </w:p>
    <w:tbl>
      <w:tblPr>
        <w:tblStyle w:val="Reatabula"/>
        <w:tblW w:w="14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gridCol w:w="4681"/>
      </w:tblGrid>
      <w:tr w:rsidR="00102B51" w:rsidRPr="00054F39" w14:paraId="34656FC1" w14:textId="77777777" w:rsidTr="00102B51">
        <w:tc>
          <w:tcPr>
            <w:tcW w:w="4673" w:type="dxa"/>
          </w:tcPr>
          <w:p w14:paraId="43189205" w14:textId="3D4D4708" w:rsidR="00102B51" w:rsidRPr="00054F39" w:rsidRDefault="00102B51" w:rsidP="00102B51">
            <w:pPr>
              <w:rPr>
                <w:rFonts w:ascii="Times New Roman" w:hAnsi="Times New Roman" w:cs="Times New Roman"/>
                <w:b/>
                <w:bCs/>
                <w:sz w:val="24"/>
                <w:szCs w:val="24"/>
              </w:rPr>
            </w:pPr>
            <w:r w:rsidRPr="00054F39">
              <w:rPr>
                <w:rFonts w:ascii="Times New Roman" w:hAnsi="Times New Roman" w:cs="Times New Roman"/>
                <w:b/>
                <w:bCs/>
                <w:sz w:val="24"/>
                <w:szCs w:val="24"/>
              </w:rPr>
              <w:t xml:space="preserve">2023.gada </w:t>
            </w:r>
            <w:r w:rsidR="00614C26">
              <w:rPr>
                <w:rFonts w:ascii="Times New Roman" w:hAnsi="Times New Roman" w:cs="Times New Roman"/>
                <w:b/>
                <w:bCs/>
                <w:sz w:val="24"/>
                <w:szCs w:val="24"/>
              </w:rPr>
              <w:t>6</w:t>
            </w:r>
            <w:r w:rsidRPr="00054F39">
              <w:rPr>
                <w:rFonts w:ascii="Times New Roman" w:hAnsi="Times New Roman" w:cs="Times New Roman"/>
                <w:b/>
                <w:bCs/>
                <w:sz w:val="24"/>
                <w:szCs w:val="24"/>
              </w:rPr>
              <w:t>.</w:t>
            </w:r>
            <w:r>
              <w:rPr>
                <w:rFonts w:ascii="Times New Roman" w:hAnsi="Times New Roman" w:cs="Times New Roman"/>
                <w:b/>
                <w:bCs/>
                <w:sz w:val="24"/>
                <w:szCs w:val="24"/>
              </w:rPr>
              <w:t>aprīlī</w:t>
            </w:r>
          </w:p>
        </w:tc>
        <w:tc>
          <w:tcPr>
            <w:tcW w:w="4681" w:type="dxa"/>
          </w:tcPr>
          <w:p w14:paraId="65890239" w14:textId="28A3FBDB" w:rsidR="00102B51" w:rsidRPr="00102B51" w:rsidRDefault="00A3024B" w:rsidP="00102B51">
            <w:pPr>
              <w:jc w:val="center"/>
              <w:rPr>
                <w:rFonts w:ascii="Times New Roman" w:hAnsi="Times New Roman" w:cs="Times New Roman"/>
                <w:b/>
                <w:bCs/>
                <w:sz w:val="24"/>
                <w:szCs w:val="24"/>
              </w:rPr>
            </w:pPr>
            <w:r>
              <w:rPr>
                <w:rFonts w:ascii="Times New Roman" w:hAnsi="Times New Roman" w:cs="Times New Roman"/>
                <w:b/>
                <w:sz w:val="24"/>
                <w:szCs w:val="24"/>
              </w:rPr>
              <w:t xml:space="preserve">    </w:t>
            </w:r>
            <w:r w:rsidR="00102B51" w:rsidRPr="00102B51">
              <w:rPr>
                <w:rFonts w:ascii="Times New Roman" w:hAnsi="Times New Roman" w:cs="Times New Roman"/>
                <w:b/>
                <w:sz w:val="24"/>
                <w:szCs w:val="24"/>
              </w:rPr>
              <w:t>Saistošie noteikumi Nr.</w:t>
            </w:r>
            <w:r>
              <w:rPr>
                <w:rFonts w:ascii="Times New Roman" w:hAnsi="Times New Roman" w:cs="Times New Roman"/>
                <w:b/>
                <w:sz w:val="24"/>
                <w:szCs w:val="24"/>
              </w:rPr>
              <w:t>1</w:t>
            </w:r>
          </w:p>
        </w:tc>
        <w:tc>
          <w:tcPr>
            <w:tcW w:w="4681" w:type="dxa"/>
          </w:tcPr>
          <w:p w14:paraId="20A6A71B" w14:textId="6FB3F348" w:rsidR="00102B51" w:rsidRPr="00054F39" w:rsidRDefault="00102B51" w:rsidP="00102B51">
            <w:pPr>
              <w:rPr>
                <w:rFonts w:ascii="Times New Roman" w:hAnsi="Times New Roman" w:cs="Times New Roman"/>
                <w:b/>
                <w:bCs/>
                <w:sz w:val="24"/>
                <w:szCs w:val="24"/>
              </w:rPr>
            </w:pPr>
            <w:r w:rsidRPr="00054F39">
              <w:rPr>
                <w:rFonts w:ascii="Times New Roman" w:hAnsi="Times New Roman" w:cs="Times New Roman"/>
                <w:b/>
                <w:bCs/>
                <w:sz w:val="24"/>
                <w:szCs w:val="24"/>
              </w:rPr>
              <w:t xml:space="preserve">                     Nr. GND/2023/___</w:t>
            </w:r>
          </w:p>
        </w:tc>
      </w:tr>
      <w:tr w:rsidR="00327A6F" w:rsidRPr="00327A6F" w14:paraId="0E1F35D5" w14:textId="77777777" w:rsidTr="00102B51">
        <w:tc>
          <w:tcPr>
            <w:tcW w:w="4673" w:type="dxa"/>
          </w:tcPr>
          <w:p w14:paraId="327D1AC0" w14:textId="77777777" w:rsidR="00102B51" w:rsidRPr="00327A6F" w:rsidRDefault="00102B51" w:rsidP="00102B51">
            <w:pPr>
              <w:rPr>
                <w:rFonts w:ascii="Times New Roman" w:hAnsi="Times New Roman" w:cs="Times New Roman"/>
                <w:sz w:val="24"/>
                <w:szCs w:val="24"/>
              </w:rPr>
            </w:pPr>
          </w:p>
        </w:tc>
        <w:tc>
          <w:tcPr>
            <w:tcW w:w="4681" w:type="dxa"/>
          </w:tcPr>
          <w:p w14:paraId="7C5B6C10" w14:textId="411A9DED" w:rsidR="00102B51" w:rsidRPr="00327A6F" w:rsidRDefault="00102B51" w:rsidP="00102B51">
            <w:pPr>
              <w:jc w:val="center"/>
              <w:rPr>
                <w:rFonts w:ascii="Times New Roman" w:hAnsi="Times New Roman" w:cs="Times New Roman"/>
                <w:b/>
                <w:bCs/>
                <w:sz w:val="24"/>
                <w:szCs w:val="24"/>
              </w:rPr>
            </w:pPr>
            <w:r w:rsidRPr="00327A6F">
              <w:rPr>
                <w:rFonts w:ascii="Times New Roman" w:hAnsi="Times New Roman" w:cs="Times New Roman"/>
                <w:b/>
                <w:sz w:val="24"/>
                <w:szCs w:val="24"/>
              </w:rPr>
              <w:t>(protokols Nr.</w:t>
            </w:r>
            <w:r w:rsidR="00A3024B">
              <w:rPr>
                <w:rFonts w:ascii="Times New Roman" w:hAnsi="Times New Roman" w:cs="Times New Roman"/>
                <w:b/>
                <w:sz w:val="24"/>
                <w:szCs w:val="24"/>
              </w:rPr>
              <w:t>5</w:t>
            </w:r>
            <w:r w:rsidRPr="00327A6F">
              <w:rPr>
                <w:rFonts w:ascii="Times New Roman" w:hAnsi="Times New Roman" w:cs="Times New Roman"/>
                <w:b/>
                <w:sz w:val="24"/>
                <w:szCs w:val="24"/>
              </w:rPr>
              <w:t xml:space="preserve">, </w:t>
            </w:r>
            <w:r w:rsidR="00A3024B">
              <w:rPr>
                <w:rFonts w:ascii="Times New Roman" w:hAnsi="Times New Roman" w:cs="Times New Roman"/>
                <w:b/>
                <w:sz w:val="24"/>
                <w:szCs w:val="24"/>
              </w:rPr>
              <w:t>1</w:t>
            </w:r>
            <w:r w:rsidRPr="00327A6F">
              <w:rPr>
                <w:rFonts w:ascii="Times New Roman" w:hAnsi="Times New Roman" w:cs="Times New Roman"/>
                <w:b/>
                <w:sz w:val="24"/>
                <w:szCs w:val="24"/>
              </w:rPr>
              <w:t>.p.)</w:t>
            </w:r>
          </w:p>
        </w:tc>
        <w:tc>
          <w:tcPr>
            <w:tcW w:w="4681" w:type="dxa"/>
          </w:tcPr>
          <w:p w14:paraId="186C08E3" w14:textId="5427224B" w:rsidR="00102B51" w:rsidRPr="00327A6F" w:rsidRDefault="00102B51" w:rsidP="00102B51">
            <w:pPr>
              <w:rPr>
                <w:rFonts w:ascii="Times New Roman" w:hAnsi="Times New Roman" w:cs="Times New Roman"/>
                <w:b/>
                <w:bCs/>
                <w:sz w:val="24"/>
                <w:szCs w:val="24"/>
              </w:rPr>
            </w:pPr>
            <w:r w:rsidRPr="00327A6F">
              <w:rPr>
                <w:rFonts w:ascii="Times New Roman" w:hAnsi="Times New Roman" w:cs="Times New Roman"/>
                <w:b/>
                <w:bCs/>
                <w:sz w:val="24"/>
                <w:szCs w:val="24"/>
              </w:rPr>
              <w:t xml:space="preserve">                     (protokols Nr.___; ___.p.)</w:t>
            </w:r>
          </w:p>
          <w:p w14:paraId="04781736" w14:textId="330FB52F" w:rsidR="00102B51" w:rsidRPr="00327A6F" w:rsidRDefault="00102B51" w:rsidP="00102B51">
            <w:pPr>
              <w:rPr>
                <w:rFonts w:ascii="Times New Roman" w:hAnsi="Times New Roman" w:cs="Times New Roman"/>
                <w:b/>
                <w:bCs/>
                <w:sz w:val="24"/>
                <w:szCs w:val="24"/>
              </w:rPr>
            </w:pPr>
          </w:p>
        </w:tc>
      </w:tr>
    </w:tbl>
    <w:p w14:paraId="42C237D6" w14:textId="1C77E958" w:rsidR="00951A1D" w:rsidRPr="00327A6F" w:rsidRDefault="00951A1D" w:rsidP="00951A1D">
      <w:pPr>
        <w:jc w:val="center"/>
        <w:rPr>
          <w:rFonts w:ascii="Times New Roman" w:hAnsi="Times New Roman" w:cs="Times New Roman"/>
          <w:b/>
          <w:bCs/>
          <w:sz w:val="24"/>
          <w:szCs w:val="24"/>
        </w:rPr>
      </w:pPr>
      <w:r w:rsidRPr="00327A6F">
        <w:rPr>
          <w:rFonts w:ascii="Times New Roman" w:hAnsi="Times New Roman" w:cs="Times New Roman"/>
          <w:b/>
          <w:bCs/>
          <w:sz w:val="24"/>
          <w:szCs w:val="24"/>
        </w:rPr>
        <w:t>Par Gulbenes novada pašvaldības budžetu 2023.gadam</w:t>
      </w:r>
    </w:p>
    <w:p w14:paraId="3F3F873F" w14:textId="0FFEBF4F" w:rsidR="00CC1F97" w:rsidRPr="00327A6F" w:rsidRDefault="00CC1F97" w:rsidP="00C560BA">
      <w:pPr>
        <w:ind w:left="5040"/>
        <w:jc w:val="both"/>
        <w:rPr>
          <w:rFonts w:ascii="Times New Roman" w:hAnsi="Times New Roman" w:cs="Times New Roman"/>
          <w:sz w:val="24"/>
          <w:szCs w:val="24"/>
        </w:rPr>
      </w:pPr>
      <w:r w:rsidRPr="00327A6F">
        <w:rPr>
          <w:rFonts w:ascii="Times New Roman" w:hAnsi="Times New Roman" w:cs="Times New Roman"/>
          <w:sz w:val="24"/>
          <w:szCs w:val="24"/>
        </w:rPr>
        <w:t xml:space="preserve">Izdoti saskaņā ar  Pašvaldību likuma  </w:t>
      </w:r>
      <w:r w:rsidR="008228D9" w:rsidRPr="00327A6F">
        <w:rPr>
          <w:rFonts w:ascii="Times New Roman" w:hAnsi="Times New Roman" w:cs="Times New Roman"/>
          <w:sz w:val="24"/>
          <w:szCs w:val="24"/>
        </w:rPr>
        <w:t>10</w:t>
      </w:r>
      <w:r w:rsidRPr="00327A6F">
        <w:rPr>
          <w:rFonts w:ascii="Times New Roman" w:hAnsi="Times New Roman" w:cs="Times New Roman"/>
          <w:sz w:val="24"/>
          <w:szCs w:val="24"/>
        </w:rPr>
        <w:t>.panta pirmās daļas</w:t>
      </w:r>
      <w:r w:rsidRPr="00327A6F">
        <w:rPr>
          <w:rFonts w:ascii="Times New Roman" w:hAnsi="Times New Roman" w:cs="Times New Roman"/>
          <w:sz w:val="24"/>
          <w:szCs w:val="24"/>
        </w:rPr>
        <w:tab/>
        <w:t xml:space="preserve"> </w:t>
      </w:r>
      <w:r w:rsidR="008228D9" w:rsidRPr="00327A6F">
        <w:rPr>
          <w:rFonts w:ascii="Times New Roman" w:hAnsi="Times New Roman" w:cs="Times New Roman"/>
          <w:sz w:val="24"/>
          <w:szCs w:val="24"/>
        </w:rPr>
        <w:t>1</w:t>
      </w:r>
      <w:r w:rsidRPr="00327A6F">
        <w:rPr>
          <w:rFonts w:ascii="Times New Roman" w:hAnsi="Times New Roman" w:cs="Times New Roman"/>
          <w:sz w:val="24"/>
          <w:szCs w:val="24"/>
        </w:rPr>
        <w:t>.punktu, 4</w:t>
      </w:r>
      <w:r w:rsidR="008228D9" w:rsidRPr="00327A6F">
        <w:rPr>
          <w:rFonts w:ascii="Times New Roman" w:hAnsi="Times New Roman" w:cs="Times New Roman"/>
          <w:sz w:val="24"/>
          <w:szCs w:val="24"/>
        </w:rPr>
        <w:t>8</w:t>
      </w:r>
      <w:r w:rsidRPr="00327A6F">
        <w:rPr>
          <w:rFonts w:ascii="Times New Roman" w:hAnsi="Times New Roman" w:cs="Times New Roman"/>
          <w:sz w:val="24"/>
          <w:szCs w:val="24"/>
        </w:rPr>
        <w:t>.pantu un likuma „Par pašvaldību budžetiem” 16. un 17.pantiem</w:t>
      </w:r>
    </w:p>
    <w:p w14:paraId="0609DAB9" w14:textId="52735392" w:rsidR="00070737" w:rsidRPr="00327A6F" w:rsidRDefault="004C2EC3" w:rsidP="00A3024B">
      <w:pPr>
        <w:pStyle w:val="Sarakstarindkopa"/>
        <w:numPr>
          <w:ilvl w:val="0"/>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Saistošie noteikumi nosaka Gulbenes novada pašvaldības 2023.gada pamatbudžeta ieņēmumu, izdevumu, saistību apmēru saimnieciskajā gadā un turpmākajos gados, kā arī budžeta izpildītāju pienākumus un atbildību.</w:t>
      </w:r>
    </w:p>
    <w:p w14:paraId="2D59D704" w14:textId="3329726C" w:rsidR="004C2EC3" w:rsidRPr="00327A6F" w:rsidRDefault="004C2EC3" w:rsidP="00A3024B">
      <w:pPr>
        <w:pStyle w:val="Sarakstarindkopa"/>
        <w:numPr>
          <w:ilvl w:val="0"/>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 xml:space="preserve">Apstiprināt Gulbenes novada pašvaldības pamatbudžetu 2023.gadam šādā apmērā </w:t>
      </w:r>
      <w:r w:rsidR="00BD74F1">
        <w:rPr>
          <w:rFonts w:ascii="Times New Roman" w:hAnsi="Times New Roman" w:cs="Times New Roman"/>
          <w:sz w:val="24"/>
          <w:szCs w:val="24"/>
        </w:rPr>
        <w:t>(</w:t>
      </w:r>
      <w:r w:rsidRPr="00327A6F">
        <w:rPr>
          <w:rFonts w:ascii="Times New Roman" w:hAnsi="Times New Roman" w:cs="Times New Roman"/>
          <w:sz w:val="24"/>
          <w:szCs w:val="24"/>
        </w:rPr>
        <w:t>1.pielikums</w:t>
      </w:r>
      <w:r w:rsidR="0037205C">
        <w:rPr>
          <w:rFonts w:ascii="Times New Roman" w:hAnsi="Times New Roman" w:cs="Times New Roman"/>
          <w:sz w:val="24"/>
          <w:szCs w:val="24"/>
        </w:rPr>
        <w:t>;</w:t>
      </w:r>
      <w:r w:rsidR="00BA6C01">
        <w:rPr>
          <w:rFonts w:ascii="Times New Roman" w:hAnsi="Times New Roman" w:cs="Times New Roman"/>
          <w:sz w:val="24"/>
          <w:szCs w:val="24"/>
        </w:rPr>
        <w:t xml:space="preserve"> 2.pielikum</w:t>
      </w:r>
      <w:r w:rsidR="0037205C">
        <w:rPr>
          <w:rFonts w:ascii="Times New Roman" w:hAnsi="Times New Roman" w:cs="Times New Roman"/>
          <w:sz w:val="24"/>
          <w:szCs w:val="24"/>
        </w:rPr>
        <w:t>s un 3.pielikums</w:t>
      </w:r>
      <w:r w:rsidRPr="00327A6F">
        <w:rPr>
          <w:rFonts w:ascii="Times New Roman" w:hAnsi="Times New Roman" w:cs="Times New Roman"/>
          <w:sz w:val="24"/>
          <w:szCs w:val="24"/>
        </w:rPr>
        <w:t>):</w:t>
      </w:r>
    </w:p>
    <w:p w14:paraId="2AB8E467" w14:textId="77079B2C" w:rsidR="00920B17" w:rsidRPr="00327A6F" w:rsidRDefault="00920B17" w:rsidP="00A3024B">
      <w:pPr>
        <w:pStyle w:val="Sarakstarindkopa"/>
        <w:numPr>
          <w:ilvl w:val="1"/>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 xml:space="preserve"> kārtējā gada ieņēmumi </w:t>
      </w:r>
      <w:r w:rsidR="00E22171">
        <w:rPr>
          <w:rFonts w:ascii="Times New Roman" w:hAnsi="Times New Roman" w:cs="Times New Roman"/>
          <w:sz w:val="24"/>
          <w:szCs w:val="24"/>
        </w:rPr>
        <w:t>37 020404</w:t>
      </w:r>
      <w:r w:rsidR="00BA6C01">
        <w:rPr>
          <w:rFonts w:ascii="Times New Roman" w:hAnsi="Times New Roman" w:cs="Times New Roman"/>
          <w:sz w:val="24"/>
          <w:szCs w:val="24"/>
        </w:rPr>
        <w:t xml:space="preserve"> </w:t>
      </w:r>
      <w:r w:rsidRPr="00327A6F">
        <w:rPr>
          <w:rFonts w:ascii="Times New Roman" w:hAnsi="Times New Roman" w:cs="Times New Roman"/>
          <w:sz w:val="24"/>
          <w:szCs w:val="24"/>
        </w:rPr>
        <w:t xml:space="preserve"> EUR,</w:t>
      </w:r>
    </w:p>
    <w:p w14:paraId="570933BE" w14:textId="5A00E336" w:rsidR="00920B17" w:rsidRPr="00327A6F" w:rsidRDefault="00920B17" w:rsidP="00A3024B">
      <w:pPr>
        <w:pStyle w:val="Sarakstarindkopa"/>
        <w:numPr>
          <w:ilvl w:val="1"/>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 xml:space="preserve"> kārtējā gada izdevumi </w:t>
      </w:r>
      <w:r w:rsidR="00E22171">
        <w:rPr>
          <w:rFonts w:ascii="Times New Roman" w:hAnsi="Times New Roman" w:cs="Times New Roman"/>
          <w:sz w:val="24"/>
          <w:szCs w:val="24"/>
        </w:rPr>
        <w:t xml:space="preserve">47 996 447 </w:t>
      </w:r>
      <w:r w:rsidRPr="00327A6F">
        <w:rPr>
          <w:rFonts w:ascii="Times New Roman" w:hAnsi="Times New Roman" w:cs="Times New Roman"/>
          <w:sz w:val="24"/>
          <w:szCs w:val="24"/>
        </w:rPr>
        <w:t xml:space="preserve"> EUR,</w:t>
      </w:r>
    </w:p>
    <w:p w14:paraId="45CD1B6F" w14:textId="2690AA41" w:rsidR="00920B17" w:rsidRPr="00327A6F" w:rsidRDefault="00920B17" w:rsidP="00A3024B">
      <w:pPr>
        <w:pStyle w:val="Sarakstarindkopa"/>
        <w:numPr>
          <w:ilvl w:val="1"/>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 xml:space="preserve"> naudas līdzekļu atlikums uz gada sākumu </w:t>
      </w:r>
      <w:r w:rsidR="00BA6C01">
        <w:rPr>
          <w:rFonts w:ascii="Times New Roman" w:hAnsi="Times New Roman" w:cs="Times New Roman"/>
          <w:sz w:val="24"/>
          <w:szCs w:val="24"/>
        </w:rPr>
        <w:t>6 120 020</w:t>
      </w:r>
      <w:r w:rsidRPr="00327A6F">
        <w:rPr>
          <w:rFonts w:ascii="Times New Roman" w:hAnsi="Times New Roman" w:cs="Times New Roman"/>
          <w:sz w:val="24"/>
          <w:szCs w:val="24"/>
        </w:rPr>
        <w:t xml:space="preserve"> EUR.</w:t>
      </w:r>
    </w:p>
    <w:p w14:paraId="6DB007DC" w14:textId="12ACDF5C" w:rsidR="00237EC9" w:rsidRPr="00327A6F" w:rsidRDefault="00237EC9" w:rsidP="00A3024B">
      <w:pPr>
        <w:pStyle w:val="Sarakstarindkopa"/>
        <w:numPr>
          <w:ilvl w:val="0"/>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Gulbenes novada pašvaldība 2023.gadā nodrošina pašvaldības aizņēmumu pamatsummas atmaksu un kredītu procentu samaksu, saskaņā ar noslēgtajiem aizņēmumu līgumiem un budžetā šim mērķim plānotajiem līdzekļiem</w:t>
      </w:r>
      <w:r w:rsidR="00BA6C01">
        <w:rPr>
          <w:rFonts w:ascii="Times New Roman" w:hAnsi="Times New Roman" w:cs="Times New Roman"/>
          <w:sz w:val="24"/>
          <w:szCs w:val="24"/>
        </w:rPr>
        <w:t xml:space="preserve"> </w:t>
      </w:r>
      <w:r w:rsidRPr="00327A6F">
        <w:rPr>
          <w:rFonts w:ascii="Times New Roman" w:hAnsi="Times New Roman" w:cs="Times New Roman"/>
          <w:sz w:val="24"/>
          <w:szCs w:val="24"/>
        </w:rPr>
        <w:t xml:space="preserve"> </w:t>
      </w:r>
      <w:r w:rsidR="00BA6C01">
        <w:rPr>
          <w:rFonts w:ascii="Times New Roman" w:hAnsi="Times New Roman" w:cs="Times New Roman"/>
          <w:sz w:val="24"/>
          <w:szCs w:val="24"/>
        </w:rPr>
        <w:t>(</w:t>
      </w:r>
      <w:r w:rsidR="0037205C">
        <w:rPr>
          <w:rFonts w:ascii="Times New Roman" w:hAnsi="Times New Roman" w:cs="Times New Roman"/>
          <w:sz w:val="24"/>
          <w:szCs w:val="24"/>
        </w:rPr>
        <w:t>4</w:t>
      </w:r>
      <w:r w:rsidR="00BA6C01" w:rsidRPr="00327A6F">
        <w:rPr>
          <w:rFonts w:ascii="Times New Roman" w:hAnsi="Times New Roman" w:cs="Times New Roman"/>
          <w:sz w:val="24"/>
          <w:szCs w:val="24"/>
        </w:rPr>
        <w:t>.pielikums):</w:t>
      </w:r>
    </w:p>
    <w:p w14:paraId="3A54C042" w14:textId="559E55EC" w:rsidR="00C560BA" w:rsidRPr="00327A6F" w:rsidRDefault="00327A6F" w:rsidP="00A3024B">
      <w:pPr>
        <w:pStyle w:val="Sarakstarindkopa"/>
        <w:numPr>
          <w:ilvl w:val="0"/>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3653179A" w14:textId="53C8E97B" w:rsidR="00327A6F" w:rsidRPr="00327A6F" w:rsidRDefault="00327A6F" w:rsidP="00A3024B">
      <w:pPr>
        <w:pStyle w:val="Sarakstarindkopa"/>
        <w:numPr>
          <w:ilvl w:val="0"/>
          <w:numId w:val="13"/>
        </w:numPr>
        <w:spacing w:line="360" w:lineRule="auto"/>
        <w:ind w:left="0" w:firstLine="567"/>
        <w:jc w:val="both"/>
        <w:rPr>
          <w:rFonts w:ascii="Times New Roman" w:hAnsi="Times New Roman" w:cs="Times New Roman"/>
          <w:sz w:val="24"/>
          <w:szCs w:val="24"/>
        </w:rPr>
      </w:pPr>
      <w:r w:rsidRPr="00327A6F">
        <w:rPr>
          <w:rFonts w:ascii="Times New Roman" w:hAnsi="Times New Roman" w:cs="Times New Roman"/>
          <w:sz w:val="24"/>
          <w:szCs w:val="24"/>
        </w:rPr>
        <w:t>Saistošie noteikumi par pašvaldības budžeta apstiprināšanu stājas spēkā nākamajā dienā pēc to parakstīšanas.</w:t>
      </w:r>
    </w:p>
    <w:p w14:paraId="76098CB4" w14:textId="3317F6A5" w:rsidR="00327A6F" w:rsidRPr="00327A6F" w:rsidRDefault="00327A6F" w:rsidP="00327A6F">
      <w:pPr>
        <w:pStyle w:val="Sarakstarindkopa"/>
        <w:spacing w:line="360" w:lineRule="auto"/>
        <w:jc w:val="both"/>
        <w:rPr>
          <w:rFonts w:ascii="Times New Roman" w:hAnsi="Times New Roman" w:cs="Times New Roman"/>
          <w:sz w:val="24"/>
          <w:szCs w:val="24"/>
        </w:rPr>
      </w:pPr>
    </w:p>
    <w:p w14:paraId="4583534B" w14:textId="77777777" w:rsidR="00A3024B" w:rsidRPr="00327A6F" w:rsidRDefault="00A3024B" w:rsidP="00A3024B">
      <w:pPr>
        <w:spacing w:after="0" w:line="360" w:lineRule="auto"/>
        <w:jc w:val="both"/>
        <w:rPr>
          <w:rFonts w:ascii="Times New Roman" w:hAnsi="Times New Roman" w:cs="Times New Roman"/>
          <w:sz w:val="24"/>
          <w:szCs w:val="24"/>
        </w:rPr>
      </w:pPr>
      <w:r w:rsidRPr="00327A6F">
        <w:rPr>
          <w:rFonts w:ascii="Times New Roman" w:hAnsi="Times New Roman" w:cs="Times New Roman"/>
          <w:sz w:val="24"/>
          <w:szCs w:val="24"/>
        </w:rPr>
        <w:t>Gulbenes novada domes priekšsēdētā</w:t>
      </w:r>
      <w:r>
        <w:rPr>
          <w:rFonts w:ascii="Times New Roman" w:hAnsi="Times New Roman" w:cs="Times New Roman"/>
          <w:sz w:val="24"/>
          <w:szCs w:val="24"/>
        </w:rPr>
        <w:t>ja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395DF621" w14:textId="77777777" w:rsidR="00327A6F" w:rsidRPr="00C560BA" w:rsidRDefault="00327A6F" w:rsidP="00327A6F">
      <w:pPr>
        <w:pStyle w:val="Sarakstarindkopa"/>
        <w:spacing w:line="360" w:lineRule="auto"/>
        <w:jc w:val="both"/>
        <w:rPr>
          <w:rFonts w:ascii="Times New Roman" w:hAnsi="Times New Roman" w:cs="Times New Roman"/>
          <w:color w:val="538135" w:themeColor="accent6" w:themeShade="BF"/>
          <w:sz w:val="24"/>
          <w:szCs w:val="24"/>
        </w:rPr>
      </w:pPr>
    </w:p>
    <w:sectPr w:rsidR="00327A6F" w:rsidRPr="00C560BA" w:rsidSect="00DD7C45">
      <w:pgSz w:w="11906" w:h="16838"/>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76070B"/>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367D0BF5"/>
    <w:multiLevelType w:val="multilevel"/>
    <w:tmpl w:val="AD4A6E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22E7521"/>
    <w:multiLevelType w:val="multilevel"/>
    <w:tmpl w:val="1A9AC92A"/>
    <w:lvl w:ilvl="0">
      <w:start w:val="1"/>
      <w:numFmt w:val="decimal"/>
      <w:lvlText w:val="%1."/>
      <w:lvlJc w:val="left"/>
      <w:pPr>
        <w:ind w:left="720" w:hanging="360"/>
      </w:pPr>
      <w:rPr>
        <w:rFonts w:eastAsia="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47815D1"/>
    <w:multiLevelType w:val="multilevel"/>
    <w:tmpl w:val="353A55BE"/>
    <w:lvl w:ilvl="0">
      <w:start w:val="1"/>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 w15:restartNumberingAfterBreak="0">
    <w:nsid w:val="72272216"/>
    <w:multiLevelType w:val="hybridMultilevel"/>
    <w:tmpl w:val="BB10E28E"/>
    <w:lvl w:ilvl="0" w:tplc="9A065DB8">
      <w:start w:val="1"/>
      <w:numFmt w:val="decimal"/>
      <w:lvlText w:val="%1."/>
      <w:lvlJc w:val="left"/>
      <w:pPr>
        <w:ind w:left="927" w:hanging="360"/>
      </w:pPr>
      <w:rPr>
        <w:rFonts w:eastAsiaTheme="minorHAnsi"/>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7F152BE1"/>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1338848925">
    <w:abstractNumId w:val="3"/>
  </w:num>
  <w:num w:numId="2" w16cid:durableId="1487933697">
    <w:abstractNumId w:val="2"/>
  </w:num>
  <w:num w:numId="3" w16cid:durableId="208702640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689769">
    <w:abstractNumId w:val="1"/>
  </w:num>
  <w:num w:numId="5" w16cid:durableId="885264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688655">
    <w:abstractNumId w:val="5"/>
  </w:num>
  <w:num w:numId="7" w16cid:durableId="593393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459710">
    <w:abstractNumId w:val="9"/>
  </w:num>
  <w:num w:numId="9" w16cid:durableId="188880589">
    <w:abstractNumId w:val="11"/>
  </w:num>
  <w:num w:numId="10" w16cid:durableId="1465582370">
    <w:abstractNumId w:val="4"/>
  </w:num>
  <w:num w:numId="11" w16cid:durableId="1240216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6259">
    <w:abstractNumId w:val="0"/>
  </w:num>
  <w:num w:numId="13" w16cid:durableId="2447275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2BCB"/>
    <w:rsid w:val="000058F6"/>
    <w:rsid w:val="00020B0F"/>
    <w:rsid w:val="00030404"/>
    <w:rsid w:val="00033940"/>
    <w:rsid w:val="0004318B"/>
    <w:rsid w:val="00045BE2"/>
    <w:rsid w:val="00046A70"/>
    <w:rsid w:val="000513C2"/>
    <w:rsid w:val="00052BF1"/>
    <w:rsid w:val="00054F39"/>
    <w:rsid w:val="0006003F"/>
    <w:rsid w:val="00061BC0"/>
    <w:rsid w:val="00063005"/>
    <w:rsid w:val="00070737"/>
    <w:rsid w:val="00074B84"/>
    <w:rsid w:val="00077317"/>
    <w:rsid w:val="00087372"/>
    <w:rsid w:val="0008751D"/>
    <w:rsid w:val="00090652"/>
    <w:rsid w:val="0009233D"/>
    <w:rsid w:val="000924EA"/>
    <w:rsid w:val="00095443"/>
    <w:rsid w:val="000A12BE"/>
    <w:rsid w:val="000A7D9A"/>
    <w:rsid w:val="000B06FB"/>
    <w:rsid w:val="000B2773"/>
    <w:rsid w:val="000B736A"/>
    <w:rsid w:val="000B79B3"/>
    <w:rsid w:val="000C0936"/>
    <w:rsid w:val="000C5E30"/>
    <w:rsid w:val="000D0C86"/>
    <w:rsid w:val="000D1020"/>
    <w:rsid w:val="000D208F"/>
    <w:rsid w:val="000D66A9"/>
    <w:rsid w:val="000D6AF8"/>
    <w:rsid w:val="000D7CF6"/>
    <w:rsid w:val="000D7D4D"/>
    <w:rsid w:val="000E3BF0"/>
    <w:rsid w:val="000E6BC7"/>
    <w:rsid w:val="000E7FF8"/>
    <w:rsid w:val="000F2605"/>
    <w:rsid w:val="00100199"/>
    <w:rsid w:val="00102B51"/>
    <w:rsid w:val="00103292"/>
    <w:rsid w:val="001169E8"/>
    <w:rsid w:val="00117AB6"/>
    <w:rsid w:val="00132DA8"/>
    <w:rsid w:val="00132F26"/>
    <w:rsid w:val="0013642A"/>
    <w:rsid w:val="00136575"/>
    <w:rsid w:val="001401F2"/>
    <w:rsid w:val="00142BDD"/>
    <w:rsid w:val="00154A32"/>
    <w:rsid w:val="0015507B"/>
    <w:rsid w:val="001561D5"/>
    <w:rsid w:val="0015712F"/>
    <w:rsid w:val="00167E5C"/>
    <w:rsid w:val="00180DEF"/>
    <w:rsid w:val="0018160B"/>
    <w:rsid w:val="00183E20"/>
    <w:rsid w:val="001842CC"/>
    <w:rsid w:val="00190632"/>
    <w:rsid w:val="00191BF3"/>
    <w:rsid w:val="00196B67"/>
    <w:rsid w:val="001A1261"/>
    <w:rsid w:val="001A56D0"/>
    <w:rsid w:val="001A74D4"/>
    <w:rsid w:val="001A7872"/>
    <w:rsid w:val="001C4482"/>
    <w:rsid w:val="001C539B"/>
    <w:rsid w:val="001C57C6"/>
    <w:rsid w:val="001D29D7"/>
    <w:rsid w:val="001D5CE4"/>
    <w:rsid w:val="001D769B"/>
    <w:rsid w:val="001E166C"/>
    <w:rsid w:val="001E1D61"/>
    <w:rsid w:val="001E34DD"/>
    <w:rsid w:val="001E35D3"/>
    <w:rsid w:val="001E71F0"/>
    <w:rsid w:val="001F671E"/>
    <w:rsid w:val="0021386F"/>
    <w:rsid w:val="002168DE"/>
    <w:rsid w:val="0021735F"/>
    <w:rsid w:val="00217B5D"/>
    <w:rsid w:val="00237553"/>
    <w:rsid w:val="00237EC9"/>
    <w:rsid w:val="00246510"/>
    <w:rsid w:val="00250006"/>
    <w:rsid w:val="00260480"/>
    <w:rsid w:val="00274AD6"/>
    <w:rsid w:val="00275D60"/>
    <w:rsid w:val="00275DBB"/>
    <w:rsid w:val="002779D0"/>
    <w:rsid w:val="002863E7"/>
    <w:rsid w:val="0028674E"/>
    <w:rsid w:val="00292D7C"/>
    <w:rsid w:val="002A3F5C"/>
    <w:rsid w:val="002B0230"/>
    <w:rsid w:val="002B0418"/>
    <w:rsid w:val="002C02A5"/>
    <w:rsid w:val="002C049A"/>
    <w:rsid w:val="002C5242"/>
    <w:rsid w:val="002C7831"/>
    <w:rsid w:val="002D4FEB"/>
    <w:rsid w:val="002E4838"/>
    <w:rsid w:val="002E65A0"/>
    <w:rsid w:val="002E6B72"/>
    <w:rsid w:val="002F6229"/>
    <w:rsid w:val="00303629"/>
    <w:rsid w:val="00310413"/>
    <w:rsid w:val="00312175"/>
    <w:rsid w:val="00327A6F"/>
    <w:rsid w:val="003303FA"/>
    <w:rsid w:val="003342A0"/>
    <w:rsid w:val="00334FC7"/>
    <w:rsid w:val="00335805"/>
    <w:rsid w:val="003362F7"/>
    <w:rsid w:val="00345C79"/>
    <w:rsid w:val="00350CAA"/>
    <w:rsid w:val="003555F1"/>
    <w:rsid w:val="003636EE"/>
    <w:rsid w:val="00367FB2"/>
    <w:rsid w:val="0037205C"/>
    <w:rsid w:val="00372EB0"/>
    <w:rsid w:val="00377B21"/>
    <w:rsid w:val="00380695"/>
    <w:rsid w:val="00381833"/>
    <w:rsid w:val="003822D1"/>
    <w:rsid w:val="00383AB5"/>
    <w:rsid w:val="00385F66"/>
    <w:rsid w:val="00390236"/>
    <w:rsid w:val="00393612"/>
    <w:rsid w:val="00396894"/>
    <w:rsid w:val="00397038"/>
    <w:rsid w:val="003A4719"/>
    <w:rsid w:val="003A730F"/>
    <w:rsid w:val="003B357F"/>
    <w:rsid w:val="003B4A31"/>
    <w:rsid w:val="003B5DEA"/>
    <w:rsid w:val="003B779C"/>
    <w:rsid w:val="003B7859"/>
    <w:rsid w:val="003C3CB2"/>
    <w:rsid w:val="003D5B87"/>
    <w:rsid w:val="003F361D"/>
    <w:rsid w:val="003F4654"/>
    <w:rsid w:val="003F4B2F"/>
    <w:rsid w:val="003F7B0D"/>
    <w:rsid w:val="004024E7"/>
    <w:rsid w:val="0040276D"/>
    <w:rsid w:val="00402B26"/>
    <w:rsid w:val="00411A7B"/>
    <w:rsid w:val="0041566B"/>
    <w:rsid w:val="00425D16"/>
    <w:rsid w:val="004339E8"/>
    <w:rsid w:val="004429E3"/>
    <w:rsid w:val="00444DA1"/>
    <w:rsid w:val="00450FA9"/>
    <w:rsid w:val="004618D4"/>
    <w:rsid w:val="004645A6"/>
    <w:rsid w:val="00464AEF"/>
    <w:rsid w:val="004730A4"/>
    <w:rsid w:val="00477B3E"/>
    <w:rsid w:val="0048506C"/>
    <w:rsid w:val="00486F71"/>
    <w:rsid w:val="004A42A0"/>
    <w:rsid w:val="004A665A"/>
    <w:rsid w:val="004B4727"/>
    <w:rsid w:val="004B7481"/>
    <w:rsid w:val="004C2EC3"/>
    <w:rsid w:val="004C3D1E"/>
    <w:rsid w:val="004D02E9"/>
    <w:rsid w:val="004D4B1F"/>
    <w:rsid w:val="004F4E46"/>
    <w:rsid w:val="004F59AF"/>
    <w:rsid w:val="0051082C"/>
    <w:rsid w:val="00523293"/>
    <w:rsid w:val="005306D7"/>
    <w:rsid w:val="00530CAF"/>
    <w:rsid w:val="00530D58"/>
    <w:rsid w:val="0053125A"/>
    <w:rsid w:val="0053601F"/>
    <w:rsid w:val="00547BFE"/>
    <w:rsid w:val="00553082"/>
    <w:rsid w:val="0055652A"/>
    <w:rsid w:val="00567D29"/>
    <w:rsid w:val="00574298"/>
    <w:rsid w:val="00577585"/>
    <w:rsid w:val="005778AE"/>
    <w:rsid w:val="00581924"/>
    <w:rsid w:val="00595250"/>
    <w:rsid w:val="005A2CBF"/>
    <w:rsid w:val="005A648C"/>
    <w:rsid w:val="005A7693"/>
    <w:rsid w:val="005B3BD3"/>
    <w:rsid w:val="005B4AC6"/>
    <w:rsid w:val="005C19A8"/>
    <w:rsid w:val="005C2EF0"/>
    <w:rsid w:val="005C5F05"/>
    <w:rsid w:val="005C7EE3"/>
    <w:rsid w:val="005C7F9C"/>
    <w:rsid w:val="005D0FF3"/>
    <w:rsid w:val="005D5312"/>
    <w:rsid w:val="005E1191"/>
    <w:rsid w:val="0060368D"/>
    <w:rsid w:val="00611407"/>
    <w:rsid w:val="0061154C"/>
    <w:rsid w:val="006135BC"/>
    <w:rsid w:val="00614C26"/>
    <w:rsid w:val="0061648B"/>
    <w:rsid w:val="00621A79"/>
    <w:rsid w:val="006241EC"/>
    <w:rsid w:val="006250DE"/>
    <w:rsid w:val="006264B4"/>
    <w:rsid w:val="00630436"/>
    <w:rsid w:val="0063254B"/>
    <w:rsid w:val="006348C0"/>
    <w:rsid w:val="006373A9"/>
    <w:rsid w:val="0063742B"/>
    <w:rsid w:val="00641E83"/>
    <w:rsid w:val="0064282C"/>
    <w:rsid w:val="006513C7"/>
    <w:rsid w:val="00652CE5"/>
    <w:rsid w:val="00655D2D"/>
    <w:rsid w:val="006747FF"/>
    <w:rsid w:val="00674D44"/>
    <w:rsid w:val="00675E96"/>
    <w:rsid w:val="00686143"/>
    <w:rsid w:val="00687F01"/>
    <w:rsid w:val="00690559"/>
    <w:rsid w:val="00695784"/>
    <w:rsid w:val="00697F65"/>
    <w:rsid w:val="006B0825"/>
    <w:rsid w:val="006B0B76"/>
    <w:rsid w:val="006B3B8E"/>
    <w:rsid w:val="006B6097"/>
    <w:rsid w:val="006C0321"/>
    <w:rsid w:val="006C20FB"/>
    <w:rsid w:val="006C2ACC"/>
    <w:rsid w:val="006C3D04"/>
    <w:rsid w:val="006C5C9A"/>
    <w:rsid w:val="006C7666"/>
    <w:rsid w:val="006D0394"/>
    <w:rsid w:val="006D25EF"/>
    <w:rsid w:val="006D535A"/>
    <w:rsid w:val="006F1118"/>
    <w:rsid w:val="00702FD5"/>
    <w:rsid w:val="00703183"/>
    <w:rsid w:val="0070647C"/>
    <w:rsid w:val="0071073F"/>
    <w:rsid w:val="0071154D"/>
    <w:rsid w:val="00730897"/>
    <w:rsid w:val="00737B7C"/>
    <w:rsid w:val="00752702"/>
    <w:rsid w:val="0076189B"/>
    <w:rsid w:val="007671C9"/>
    <w:rsid w:val="00772F73"/>
    <w:rsid w:val="00773611"/>
    <w:rsid w:val="007771C5"/>
    <w:rsid w:val="00780F67"/>
    <w:rsid w:val="00784CFB"/>
    <w:rsid w:val="00786DFC"/>
    <w:rsid w:val="007A3DAF"/>
    <w:rsid w:val="007A530B"/>
    <w:rsid w:val="007B1B2C"/>
    <w:rsid w:val="007B2222"/>
    <w:rsid w:val="007B5D04"/>
    <w:rsid w:val="007C09CD"/>
    <w:rsid w:val="007C17B2"/>
    <w:rsid w:val="007C52BA"/>
    <w:rsid w:val="007C5F53"/>
    <w:rsid w:val="007C6F70"/>
    <w:rsid w:val="007D0186"/>
    <w:rsid w:val="007D17F9"/>
    <w:rsid w:val="007D3A9F"/>
    <w:rsid w:val="007E4E3D"/>
    <w:rsid w:val="007E7B39"/>
    <w:rsid w:val="007F2F3F"/>
    <w:rsid w:val="007F59FF"/>
    <w:rsid w:val="00810673"/>
    <w:rsid w:val="00811BB9"/>
    <w:rsid w:val="008121D8"/>
    <w:rsid w:val="008228D9"/>
    <w:rsid w:val="0082495C"/>
    <w:rsid w:val="008333C9"/>
    <w:rsid w:val="00834322"/>
    <w:rsid w:val="0084038C"/>
    <w:rsid w:val="00863E2F"/>
    <w:rsid w:val="00865F6B"/>
    <w:rsid w:val="008672F0"/>
    <w:rsid w:val="00867D04"/>
    <w:rsid w:val="008720A8"/>
    <w:rsid w:val="0087573F"/>
    <w:rsid w:val="00881019"/>
    <w:rsid w:val="00881853"/>
    <w:rsid w:val="008A4B5F"/>
    <w:rsid w:val="008B7B53"/>
    <w:rsid w:val="008B7F27"/>
    <w:rsid w:val="008C1C37"/>
    <w:rsid w:val="008C2591"/>
    <w:rsid w:val="008E010B"/>
    <w:rsid w:val="008E1AA6"/>
    <w:rsid w:val="008E1DB4"/>
    <w:rsid w:val="008E6E95"/>
    <w:rsid w:val="008F416B"/>
    <w:rsid w:val="008F4E19"/>
    <w:rsid w:val="0090113B"/>
    <w:rsid w:val="009124F2"/>
    <w:rsid w:val="00913C8E"/>
    <w:rsid w:val="0091551B"/>
    <w:rsid w:val="00920B17"/>
    <w:rsid w:val="0092132A"/>
    <w:rsid w:val="0092352F"/>
    <w:rsid w:val="00930D74"/>
    <w:rsid w:val="0093411B"/>
    <w:rsid w:val="00940654"/>
    <w:rsid w:val="00943123"/>
    <w:rsid w:val="00951A1D"/>
    <w:rsid w:val="00955576"/>
    <w:rsid w:val="009631D2"/>
    <w:rsid w:val="009705F7"/>
    <w:rsid w:val="00972A3A"/>
    <w:rsid w:val="00972EA9"/>
    <w:rsid w:val="00975CEE"/>
    <w:rsid w:val="009768BB"/>
    <w:rsid w:val="00986C25"/>
    <w:rsid w:val="00986F88"/>
    <w:rsid w:val="009A6AB2"/>
    <w:rsid w:val="009B0023"/>
    <w:rsid w:val="009B07A0"/>
    <w:rsid w:val="009B50CE"/>
    <w:rsid w:val="009C28C0"/>
    <w:rsid w:val="009D5AC7"/>
    <w:rsid w:val="009E082B"/>
    <w:rsid w:val="009E3054"/>
    <w:rsid w:val="009E3D6E"/>
    <w:rsid w:val="009E4C90"/>
    <w:rsid w:val="009E76C4"/>
    <w:rsid w:val="009F535E"/>
    <w:rsid w:val="00A11D18"/>
    <w:rsid w:val="00A122EB"/>
    <w:rsid w:val="00A14D6E"/>
    <w:rsid w:val="00A156B8"/>
    <w:rsid w:val="00A17BF6"/>
    <w:rsid w:val="00A2068E"/>
    <w:rsid w:val="00A20E7D"/>
    <w:rsid w:val="00A3024B"/>
    <w:rsid w:val="00A331F6"/>
    <w:rsid w:val="00A3577B"/>
    <w:rsid w:val="00A40BA5"/>
    <w:rsid w:val="00A4132F"/>
    <w:rsid w:val="00A44D70"/>
    <w:rsid w:val="00A467EB"/>
    <w:rsid w:val="00A47F4F"/>
    <w:rsid w:val="00A65DDF"/>
    <w:rsid w:val="00A678CF"/>
    <w:rsid w:val="00A70670"/>
    <w:rsid w:val="00A7611D"/>
    <w:rsid w:val="00A83D94"/>
    <w:rsid w:val="00A9054C"/>
    <w:rsid w:val="00A93246"/>
    <w:rsid w:val="00AA2239"/>
    <w:rsid w:val="00AB5638"/>
    <w:rsid w:val="00AB58FD"/>
    <w:rsid w:val="00AC290D"/>
    <w:rsid w:val="00AC5322"/>
    <w:rsid w:val="00AD2079"/>
    <w:rsid w:val="00AD502E"/>
    <w:rsid w:val="00AD67DD"/>
    <w:rsid w:val="00AE0C7F"/>
    <w:rsid w:val="00AE1994"/>
    <w:rsid w:val="00AE5791"/>
    <w:rsid w:val="00AE6DE2"/>
    <w:rsid w:val="00AE7AED"/>
    <w:rsid w:val="00B01FA9"/>
    <w:rsid w:val="00B0309C"/>
    <w:rsid w:val="00B05E22"/>
    <w:rsid w:val="00B06173"/>
    <w:rsid w:val="00B06D65"/>
    <w:rsid w:val="00B10B54"/>
    <w:rsid w:val="00B17FDC"/>
    <w:rsid w:val="00B253B5"/>
    <w:rsid w:val="00B34D9A"/>
    <w:rsid w:val="00B35600"/>
    <w:rsid w:val="00B35A7C"/>
    <w:rsid w:val="00B425FA"/>
    <w:rsid w:val="00B4487C"/>
    <w:rsid w:val="00B45DF7"/>
    <w:rsid w:val="00B556BF"/>
    <w:rsid w:val="00B55958"/>
    <w:rsid w:val="00B56BBF"/>
    <w:rsid w:val="00B57A71"/>
    <w:rsid w:val="00B62375"/>
    <w:rsid w:val="00B62766"/>
    <w:rsid w:val="00B66ADF"/>
    <w:rsid w:val="00B71580"/>
    <w:rsid w:val="00B75FD8"/>
    <w:rsid w:val="00B8100D"/>
    <w:rsid w:val="00B83B4E"/>
    <w:rsid w:val="00B86557"/>
    <w:rsid w:val="00B97398"/>
    <w:rsid w:val="00BA0611"/>
    <w:rsid w:val="00BA6C01"/>
    <w:rsid w:val="00BB4986"/>
    <w:rsid w:val="00BB4D72"/>
    <w:rsid w:val="00BB709A"/>
    <w:rsid w:val="00BC2149"/>
    <w:rsid w:val="00BC2FB9"/>
    <w:rsid w:val="00BD6656"/>
    <w:rsid w:val="00BD72B7"/>
    <w:rsid w:val="00BD74F1"/>
    <w:rsid w:val="00BE4692"/>
    <w:rsid w:val="00BF7039"/>
    <w:rsid w:val="00C014EF"/>
    <w:rsid w:val="00C01BB1"/>
    <w:rsid w:val="00C02962"/>
    <w:rsid w:val="00C02D2D"/>
    <w:rsid w:val="00C03EAD"/>
    <w:rsid w:val="00C15DDC"/>
    <w:rsid w:val="00C21CD2"/>
    <w:rsid w:val="00C27890"/>
    <w:rsid w:val="00C30EBD"/>
    <w:rsid w:val="00C3239B"/>
    <w:rsid w:val="00C354B2"/>
    <w:rsid w:val="00C444FA"/>
    <w:rsid w:val="00C44AB5"/>
    <w:rsid w:val="00C46561"/>
    <w:rsid w:val="00C47EDE"/>
    <w:rsid w:val="00C500FC"/>
    <w:rsid w:val="00C54F44"/>
    <w:rsid w:val="00C560BA"/>
    <w:rsid w:val="00C60ADB"/>
    <w:rsid w:val="00C6153D"/>
    <w:rsid w:val="00C62A78"/>
    <w:rsid w:val="00C630B5"/>
    <w:rsid w:val="00C71959"/>
    <w:rsid w:val="00C77003"/>
    <w:rsid w:val="00C90DE8"/>
    <w:rsid w:val="00C93F3B"/>
    <w:rsid w:val="00C977C3"/>
    <w:rsid w:val="00CA5FE2"/>
    <w:rsid w:val="00CA676A"/>
    <w:rsid w:val="00CA77E7"/>
    <w:rsid w:val="00CA7DBB"/>
    <w:rsid w:val="00CB62EA"/>
    <w:rsid w:val="00CC1F97"/>
    <w:rsid w:val="00CC25D0"/>
    <w:rsid w:val="00CC3F9B"/>
    <w:rsid w:val="00CC5FB3"/>
    <w:rsid w:val="00CC7C46"/>
    <w:rsid w:val="00CD29BB"/>
    <w:rsid w:val="00CD6F05"/>
    <w:rsid w:val="00CE0FAF"/>
    <w:rsid w:val="00CF17C4"/>
    <w:rsid w:val="00CF64D6"/>
    <w:rsid w:val="00D04F02"/>
    <w:rsid w:val="00D13CF5"/>
    <w:rsid w:val="00D209CE"/>
    <w:rsid w:val="00D21952"/>
    <w:rsid w:val="00D241BD"/>
    <w:rsid w:val="00D51F0C"/>
    <w:rsid w:val="00D56009"/>
    <w:rsid w:val="00D57CCC"/>
    <w:rsid w:val="00D71C9B"/>
    <w:rsid w:val="00D738FE"/>
    <w:rsid w:val="00D76647"/>
    <w:rsid w:val="00D77525"/>
    <w:rsid w:val="00D9276B"/>
    <w:rsid w:val="00D929FA"/>
    <w:rsid w:val="00DA2286"/>
    <w:rsid w:val="00DA4395"/>
    <w:rsid w:val="00DA7309"/>
    <w:rsid w:val="00DB25BF"/>
    <w:rsid w:val="00DB28F5"/>
    <w:rsid w:val="00DC2A9A"/>
    <w:rsid w:val="00DC6310"/>
    <w:rsid w:val="00DD2A64"/>
    <w:rsid w:val="00DD2E36"/>
    <w:rsid w:val="00DD7C45"/>
    <w:rsid w:val="00DF0C88"/>
    <w:rsid w:val="00DF4A08"/>
    <w:rsid w:val="00E12D50"/>
    <w:rsid w:val="00E22171"/>
    <w:rsid w:val="00E25D38"/>
    <w:rsid w:val="00E3389A"/>
    <w:rsid w:val="00E35826"/>
    <w:rsid w:val="00E37E3B"/>
    <w:rsid w:val="00E41685"/>
    <w:rsid w:val="00E42D23"/>
    <w:rsid w:val="00E515F4"/>
    <w:rsid w:val="00E52606"/>
    <w:rsid w:val="00E53693"/>
    <w:rsid w:val="00E7459C"/>
    <w:rsid w:val="00E77ABC"/>
    <w:rsid w:val="00E8062A"/>
    <w:rsid w:val="00E80D66"/>
    <w:rsid w:val="00E94419"/>
    <w:rsid w:val="00E9517D"/>
    <w:rsid w:val="00E97A38"/>
    <w:rsid w:val="00E97BDC"/>
    <w:rsid w:val="00EA2CCF"/>
    <w:rsid w:val="00EA340E"/>
    <w:rsid w:val="00EA6BEB"/>
    <w:rsid w:val="00EB010E"/>
    <w:rsid w:val="00EB2BA6"/>
    <w:rsid w:val="00ED057F"/>
    <w:rsid w:val="00ED430E"/>
    <w:rsid w:val="00EE74E9"/>
    <w:rsid w:val="00EF2BA6"/>
    <w:rsid w:val="00EF78E9"/>
    <w:rsid w:val="00F1091F"/>
    <w:rsid w:val="00F2297A"/>
    <w:rsid w:val="00F25063"/>
    <w:rsid w:val="00F25171"/>
    <w:rsid w:val="00F25934"/>
    <w:rsid w:val="00F419AE"/>
    <w:rsid w:val="00F54328"/>
    <w:rsid w:val="00F5451C"/>
    <w:rsid w:val="00F563C0"/>
    <w:rsid w:val="00F60669"/>
    <w:rsid w:val="00F62DE4"/>
    <w:rsid w:val="00F647E2"/>
    <w:rsid w:val="00F65048"/>
    <w:rsid w:val="00F65114"/>
    <w:rsid w:val="00F66C79"/>
    <w:rsid w:val="00F6728B"/>
    <w:rsid w:val="00F72776"/>
    <w:rsid w:val="00F72B58"/>
    <w:rsid w:val="00F72B78"/>
    <w:rsid w:val="00F74359"/>
    <w:rsid w:val="00F7514E"/>
    <w:rsid w:val="00F837AD"/>
    <w:rsid w:val="00F84897"/>
    <w:rsid w:val="00F8588A"/>
    <w:rsid w:val="00F8695E"/>
    <w:rsid w:val="00F91226"/>
    <w:rsid w:val="00FA08E8"/>
    <w:rsid w:val="00FA7ED2"/>
    <w:rsid w:val="00FB2865"/>
    <w:rsid w:val="00FB7705"/>
    <w:rsid w:val="00FB7F92"/>
    <w:rsid w:val="00FC075C"/>
    <w:rsid w:val="00FC4E9D"/>
    <w:rsid w:val="00FD10A1"/>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Strip"/>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Izteiksmgs">
    <w:name w:val="Strong"/>
    <w:basedOn w:val="Noklusjumarindkopasfonts"/>
    <w:uiPriority w:val="22"/>
    <w:qFormat/>
    <w:rsid w:val="006D535A"/>
    <w:rPr>
      <w:b/>
      <w:bC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7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640">
      <w:bodyDiv w:val="1"/>
      <w:marLeft w:val="0"/>
      <w:marRight w:val="0"/>
      <w:marTop w:val="0"/>
      <w:marBottom w:val="0"/>
      <w:divBdr>
        <w:top w:val="none" w:sz="0" w:space="0" w:color="auto"/>
        <w:left w:val="none" w:sz="0" w:space="0" w:color="auto"/>
        <w:bottom w:val="none" w:sz="0" w:space="0" w:color="auto"/>
        <w:right w:val="none" w:sz="0" w:space="0" w:color="auto"/>
      </w:divBdr>
    </w:div>
    <w:div w:id="112093339">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280428773">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159880012">
      <w:bodyDiv w:val="1"/>
      <w:marLeft w:val="0"/>
      <w:marRight w:val="0"/>
      <w:marTop w:val="0"/>
      <w:marBottom w:val="0"/>
      <w:divBdr>
        <w:top w:val="none" w:sz="0" w:space="0" w:color="auto"/>
        <w:left w:val="none" w:sz="0" w:space="0" w:color="auto"/>
        <w:bottom w:val="none" w:sz="0" w:space="0" w:color="auto"/>
        <w:right w:val="none" w:sz="0" w:space="0" w:color="auto"/>
      </w:divBdr>
    </w:div>
    <w:div w:id="130412262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9180-831B-48B0-BC91-35D4777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2391</Words>
  <Characters>1364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2023-04-11T06:59:00Z</cp:lastPrinted>
  <dcterms:created xsi:type="dcterms:W3CDTF">2023-04-06T08:46:00Z</dcterms:created>
  <dcterms:modified xsi:type="dcterms:W3CDTF">2023-04-11T06:59:00Z</dcterms:modified>
</cp:coreProperties>
</file>