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53C8"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63A6F7D9" wp14:editId="177F39F8">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1772E3FE"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2DA153EE"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211D94F9"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06E8E130"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1F375FAF"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4788A039" w14:textId="77777777" w:rsidR="005A7883" w:rsidRDefault="005A7883" w:rsidP="005A7883">
      <w:pPr>
        <w:jc w:val="center"/>
        <w:rPr>
          <w:noProof/>
          <w:szCs w:val="24"/>
          <w:u w:val="none"/>
        </w:rPr>
      </w:pPr>
      <w:r>
        <w:rPr>
          <w:noProof/>
          <w:szCs w:val="24"/>
          <w:u w:val="none"/>
        </w:rPr>
        <w:t>Administrācijas ēka, Ābeļu iela 2, Gulbene, atklāta sēde</w:t>
      </w:r>
    </w:p>
    <w:p w14:paraId="03EC352D" w14:textId="77777777" w:rsidR="000C7638" w:rsidRPr="005842C7" w:rsidRDefault="000C7638" w:rsidP="000C7638">
      <w:pPr>
        <w:rPr>
          <w:szCs w:val="24"/>
          <w:u w:val="none"/>
        </w:rPr>
      </w:pPr>
    </w:p>
    <w:p w14:paraId="17C0A4BD" w14:textId="75715084" w:rsidR="000C7638" w:rsidRPr="005A7883" w:rsidRDefault="00000000" w:rsidP="000C7638">
      <w:pPr>
        <w:rPr>
          <w:b/>
          <w:bCs/>
          <w:szCs w:val="24"/>
          <w:u w:val="none"/>
        </w:rPr>
      </w:pPr>
      <w:r w:rsidRPr="005A7883">
        <w:rPr>
          <w:b/>
          <w:bCs/>
          <w:noProof/>
          <w:szCs w:val="24"/>
          <w:u w:val="none"/>
        </w:rPr>
        <w:t>2023. gada 22. mart</w:t>
      </w:r>
      <w:r w:rsidR="005A7883" w:rsidRPr="005A7883">
        <w:rPr>
          <w:b/>
          <w:bCs/>
          <w:noProof/>
          <w:szCs w:val="24"/>
          <w:u w:val="none"/>
        </w:rPr>
        <w:t>ā</w:t>
      </w:r>
      <w:r w:rsidR="00B21256" w:rsidRPr="005A7883">
        <w:rPr>
          <w:b/>
          <w:bCs/>
          <w:szCs w:val="24"/>
          <w:u w:val="none"/>
        </w:rPr>
        <w:t xml:space="preserve">    </w:t>
      </w:r>
      <w:r w:rsidR="004004BE" w:rsidRPr="005A7883">
        <w:rPr>
          <w:b/>
          <w:bCs/>
          <w:szCs w:val="24"/>
          <w:u w:val="none"/>
        </w:rPr>
        <w:t xml:space="preserve">                                </w:t>
      </w:r>
      <w:r w:rsidR="005A7883">
        <w:rPr>
          <w:b/>
          <w:bCs/>
          <w:szCs w:val="24"/>
          <w:u w:val="none"/>
        </w:rPr>
        <w:tab/>
      </w:r>
      <w:r w:rsidR="005A7883">
        <w:rPr>
          <w:b/>
          <w:bCs/>
          <w:szCs w:val="24"/>
          <w:u w:val="none"/>
        </w:rPr>
        <w:tab/>
      </w:r>
      <w:r w:rsidR="005A7883">
        <w:rPr>
          <w:b/>
          <w:bCs/>
          <w:szCs w:val="24"/>
          <w:u w:val="none"/>
        </w:rPr>
        <w:tab/>
      </w:r>
      <w:r w:rsidR="005A7883">
        <w:rPr>
          <w:b/>
          <w:bCs/>
          <w:szCs w:val="24"/>
          <w:u w:val="none"/>
        </w:rPr>
        <w:tab/>
      </w:r>
      <w:r w:rsidR="005A7883">
        <w:rPr>
          <w:b/>
          <w:bCs/>
          <w:szCs w:val="24"/>
          <w:u w:val="none"/>
        </w:rPr>
        <w:tab/>
      </w:r>
      <w:r w:rsidR="005A7883">
        <w:rPr>
          <w:b/>
          <w:bCs/>
          <w:szCs w:val="24"/>
          <w:u w:val="none"/>
        </w:rPr>
        <w:tab/>
      </w:r>
      <w:r w:rsidR="00B21256" w:rsidRPr="005A7883">
        <w:rPr>
          <w:b/>
          <w:bCs/>
          <w:szCs w:val="24"/>
          <w:u w:val="none"/>
        </w:rPr>
        <w:t>Nr.</w:t>
      </w:r>
      <w:r w:rsidR="004004BE" w:rsidRPr="005A7883">
        <w:rPr>
          <w:b/>
          <w:bCs/>
          <w:szCs w:val="24"/>
          <w:u w:val="none"/>
        </w:rPr>
        <w:t xml:space="preserve"> </w:t>
      </w:r>
      <w:r w:rsidR="004004BE" w:rsidRPr="005A7883">
        <w:rPr>
          <w:b/>
          <w:bCs/>
          <w:noProof/>
          <w:szCs w:val="24"/>
          <w:u w:val="none"/>
        </w:rPr>
        <w:t>3</w:t>
      </w:r>
    </w:p>
    <w:p w14:paraId="547CB2A3" w14:textId="77777777" w:rsidR="00B21256" w:rsidRPr="005842C7" w:rsidRDefault="00B21256" w:rsidP="000C7638">
      <w:pPr>
        <w:rPr>
          <w:szCs w:val="24"/>
          <w:u w:val="none"/>
        </w:rPr>
      </w:pPr>
    </w:p>
    <w:p w14:paraId="4EDDF819" w14:textId="508225B0"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5A7883">
        <w:rPr>
          <w:szCs w:val="24"/>
          <w:u w:val="none"/>
        </w:rPr>
        <w:t xml:space="preserve">2023.gada 20.martā </w:t>
      </w:r>
      <w:r w:rsidRPr="005842C7">
        <w:rPr>
          <w:szCs w:val="24"/>
          <w:u w:val="none"/>
        </w:rPr>
        <w:t>plkst.</w:t>
      </w:r>
      <w:r w:rsidR="00156F62" w:rsidRPr="00156F62">
        <w:rPr>
          <w:u w:val="none"/>
        </w:rPr>
        <w:t xml:space="preserve"> </w:t>
      </w:r>
      <w:r w:rsidR="00E32D61">
        <w:rPr>
          <w:noProof/>
          <w:u w:val="none"/>
        </w:rPr>
        <w:t>1</w:t>
      </w:r>
      <w:r w:rsidR="005A7883">
        <w:rPr>
          <w:noProof/>
          <w:u w:val="none"/>
        </w:rPr>
        <w:t>2</w:t>
      </w:r>
      <w:r w:rsidR="00E32D61">
        <w:rPr>
          <w:noProof/>
          <w:u w:val="none"/>
        </w:rPr>
        <w:t>:0</w:t>
      </w:r>
      <w:r w:rsidR="005A7883">
        <w:rPr>
          <w:noProof/>
          <w:u w:val="none"/>
        </w:rPr>
        <w:t>1</w:t>
      </w:r>
    </w:p>
    <w:p w14:paraId="3483AB9A" w14:textId="687C411E" w:rsidR="000C7638" w:rsidRPr="005842C7" w:rsidRDefault="00000000" w:rsidP="00F07D9B">
      <w:pPr>
        <w:spacing w:line="360" w:lineRule="auto"/>
        <w:rPr>
          <w:szCs w:val="24"/>
          <w:u w:val="none"/>
        </w:rPr>
      </w:pPr>
      <w:r>
        <w:rPr>
          <w:szCs w:val="24"/>
          <w:u w:val="none"/>
        </w:rPr>
        <w:t>S</w:t>
      </w:r>
      <w:r w:rsidRPr="005842C7">
        <w:rPr>
          <w:szCs w:val="24"/>
          <w:u w:val="none"/>
        </w:rPr>
        <w:t>ēdi atklāj</w:t>
      </w:r>
      <w:r w:rsidR="005A7883">
        <w:rPr>
          <w:szCs w:val="24"/>
          <w:u w:val="none"/>
        </w:rPr>
        <w:t xml:space="preserve"> 2023.gada </w:t>
      </w:r>
      <w:r w:rsidRPr="005842C7">
        <w:rPr>
          <w:szCs w:val="24"/>
          <w:u w:val="none"/>
        </w:rPr>
        <w:t xml:space="preserve"> </w:t>
      </w:r>
      <w:r w:rsidR="005A7883">
        <w:rPr>
          <w:szCs w:val="24"/>
          <w:u w:val="none"/>
        </w:rPr>
        <w:t xml:space="preserve">22.martā </w:t>
      </w:r>
      <w:r w:rsidRPr="005842C7">
        <w:rPr>
          <w:szCs w:val="24"/>
          <w:u w:val="none"/>
        </w:rPr>
        <w:t>plkst.</w:t>
      </w:r>
      <w:r w:rsidR="00156F62">
        <w:rPr>
          <w:szCs w:val="24"/>
          <w:u w:val="none"/>
        </w:rPr>
        <w:t xml:space="preserve"> </w:t>
      </w:r>
      <w:r w:rsidR="00156F62" w:rsidRPr="00E32D61">
        <w:rPr>
          <w:noProof/>
          <w:szCs w:val="24"/>
          <w:u w:val="none"/>
        </w:rPr>
        <w:t>12:54</w:t>
      </w:r>
      <w:r w:rsidR="001D3C2D" w:rsidRPr="001D3C2D">
        <w:t xml:space="preserve"> </w:t>
      </w:r>
    </w:p>
    <w:p w14:paraId="27D9A841" w14:textId="77777777" w:rsidR="005A7883" w:rsidRDefault="005A7883" w:rsidP="005A7883">
      <w:pPr>
        <w:spacing w:line="360" w:lineRule="auto"/>
        <w:rPr>
          <w:szCs w:val="24"/>
          <w:u w:val="none"/>
        </w:rPr>
      </w:pPr>
      <w:r w:rsidRPr="00516961">
        <w:rPr>
          <w:b/>
          <w:szCs w:val="24"/>
          <w:u w:val="none"/>
        </w:rPr>
        <w:t>Sēdi vada</w:t>
      </w:r>
      <w:r>
        <w:rPr>
          <w:szCs w:val="24"/>
          <w:u w:val="none"/>
        </w:rPr>
        <w:t xml:space="preserve"> – </w:t>
      </w:r>
      <w:r>
        <w:rPr>
          <w:noProof/>
          <w:szCs w:val="24"/>
          <w:u w:val="none"/>
        </w:rPr>
        <w:t>Tautsaimniecības komitejas priekšsēdētāja</w:t>
      </w:r>
      <w:r>
        <w:rPr>
          <w:szCs w:val="24"/>
          <w:u w:val="none"/>
        </w:rPr>
        <w:t xml:space="preserve"> </w:t>
      </w:r>
      <w:r>
        <w:rPr>
          <w:noProof/>
          <w:szCs w:val="24"/>
          <w:u w:val="none"/>
        </w:rPr>
        <w:t>Guna Švika</w:t>
      </w:r>
    </w:p>
    <w:p w14:paraId="641899AE" w14:textId="77777777" w:rsidR="005A7883" w:rsidRDefault="005A7883" w:rsidP="005A7883">
      <w:pPr>
        <w:spacing w:line="360" w:lineRule="auto"/>
        <w:rPr>
          <w:noProof/>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1ECCA0C6" w14:textId="0108BE7E" w:rsidR="005A7883" w:rsidRDefault="005A7883" w:rsidP="005A7883">
      <w:pPr>
        <w:spacing w:line="360" w:lineRule="auto"/>
        <w:jc w:val="both"/>
        <w:rPr>
          <w:rFonts w:eastAsia="Calibri"/>
          <w:noProof/>
          <w:szCs w:val="24"/>
          <w:u w:val="none"/>
        </w:rPr>
      </w:pPr>
      <w:r w:rsidRPr="007A17EA">
        <w:rPr>
          <w:b/>
          <w:szCs w:val="24"/>
          <w:u w:val="none"/>
        </w:rPr>
        <w:t>Piedalās d</w:t>
      </w:r>
      <w:r w:rsidRPr="007A17EA">
        <w:rPr>
          <w:b/>
          <w:bCs/>
          <w:szCs w:val="24"/>
          <w:u w:val="none"/>
        </w:rPr>
        <w:t>eputāti (komitejas locekļi)</w:t>
      </w:r>
      <w:r w:rsidRPr="007A17EA">
        <w:rPr>
          <w:szCs w:val="24"/>
          <w:u w:val="none"/>
        </w:rPr>
        <w:t>:</w:t>
      </w:r>
      <w:r w:rsidRPr="00B64CA9">
        <w:rPr>
          <w:rFonts w:eastAsia="Calibri"/>
          <w:noProof/>
          <w:szCs w:val="24"/>
          <w:u w:val="none"/>
        </w:rPr>
        <w:t xml:space="preserve"> </w:t>
      </w:r>
      <w:r>
        <w:rPr>
          <w:rFonts w:eastAsia="Calibri"/>
          <w:noProof/>
          <w:szCs w:val="24"/>
          <w:u w:val="none"/>
        </w:rPr>
        <w:t xml:space="preserve">Ainārs Brezinskis, </w:t>
      </w:r>
      <w:r w:rsidRPr="00B64CA9">
        <w:rPr>
          <w:rFonts w:eastAsia="Calibri"/>
          <w:noProof/>
          <w:szCs w:val="24"/>
          <w:u w:val="none"/>
        </w:rPr>
        <w:t>Gunārs Ciglis</w:t>
      </w:r>
      <w:r>
        <w:rPr>
          <w:rFonts w:eastAsia="Calibri"/>
          <w:noProof/>
          <w:szCs w:val="24"/>
          <w:u w:val="none"/>
        </w:rPr>
        <w:t>,</w:t>
      </w:r>
      <w:r w:rsidRPr="00B64CA9">
        <w:rPr>
          <w:rFonts w:eastAsia="Calibri"/>
          <w:noProof/>
          <w:szCs w:val="24"/>
          <w:u w:val="none"/>
        </w:rPr>
        <w:t xml:space="preserve"> </w:t>
      </w:r>
      <w:r>
        <w:rPr>
          <w:rFonts w:eastAsia="Calibri"/>
          <w:noProof/>
          <w:szCs w:val="24"/>
          <w:u w:val="none"/>
        </w:rPr>
        <w:t xml:space="preserve"> Intars Liepiņš, Mudīte Motivāne</w:t>
      </w:r>
      <w:r w:rsidR="00DE630E">
        <w:rPr>
          <w:rFonts w:eastAsia="Calibri"/>
          <w:noProof/>
          <w:szCs w:val="24"/>
          <w:u w:val="none"/>
        </w:rPr>
        <w:t xml:space="preserve"> , Normunds Mazūrs (attālināti, no 41.punkta)</w:t>
      </w:r>
    </w:p>
    <w:p w14:paraId="2B40895F" w14:textId="2C7D302A" w:rsidR="005A7883" w:rsidRDefault="005A7883" w:rsidP="005A7883">
      <w:pPr>
        <w:spacing w:line="360" w:lineRule="auto"/>
        <w:jc w:val="both"/>
        <w:rPr>
          <w:rFonts w:eastAsia="Calibri"/>
          <w:noProof/>
          <w:szCs w:val="24"/>
          <w:u w:val="none"/>
        </w:rPr>
      </w:pPr>
      <w:r>
        <w:rPr>
          <w:b/>
          <w:szCs w:val="24"/>
          <w:u w:val="none"/>
        </w:rPr>
        <w:t>Nep</w:t>
      </w:r>
      <w:r w:rsidRPr="007A17EA">
        <w:rPr>
          <w:b/>
          <w:szCs w:val="24"/>
          <w:u w:val="none"/>
        </w:rPr>
        <w:t>iedalās d</w:t>
      </w:r>
      <w:r w:rsidRPr="007A17EA">
        <w:rPr>
          <w:b/>
          <w:bCs/>
          <w:szCs w:val="24"/>
          <w:u w:val="none"/>
        </w:rPr>
        <w:t>eputāti (komitejas locekļi)</w:t>
      </w:r>
      <w:r w:rsidRPr="007A17EA">
        <w:rPr>
          <w:szCs w:val="24"/>
          <w:u w:val="none"/>
        </w:rPr>
        <w:t>:</w:t>
      </w:r>
      <w:r>
        <w:rPr>
          <w:rFonts w:eastAsia="Calibri"/>
          <w:noProof/>
          <w:szCs w:val="24"/>
          <w:u w:val="none"/>
        </w:rPr>
        <w:t xml:space="preserve"> Guna Pūcīte– darba apstākļu dēļ</w:t>
      </w:r>
    </w:p>
    <w:p w14:paraId="65E2D940" w14:textId="5814AE1A" w:rsidR="005A7883" w:rsidRDefault="005A7883" w:rsidP="005A7883">
      <w:pPr>
        <w:spacing w:line="360" w:lineRule="auto"/>
        <w:jc w:val="both"/>
        <w:rPr>
          <w:szCs w:val="24"/>
          <w:u w:val="none"/>
        </w:rPr>
      </w:pPr>
      <w:r w:rsidRPr="007A17EA">
        <w:rPr>
          <w:b/>
          <w:szCs w:val="24"/>
          <w:u w:val="none"/>
        </w:rPr>
        <w:t>Piedalās d</w:t>
      </w:r>
      <w:r w:rsidRPr="007A17EA">
        <w:rPr>
          <w:b/>
          <w:bCs/>
          <w:szCs w:val="24"/>
          <w:u w:val="none"/>
        </w:rPr>
        <w:t>eputāti (nav komitejas locekļi)</w:t>
      </w:r>
      <w:r w:rsidRPr="007A17EA">
        <w:rPr>
          <w:szCs w:val="24"/>
          <w:u w:val="none"/>
        </w:rPr>
        <w:t xml:space="preserve">: </w:t>
      </w:r>
      <w:r>
        <w:rPr>
          <w:szCs w:val="24"/>
          <w:u w:val="none"/>
        </w:rPr>
        <w:t xml:space="preserve">Atis </w:t>
      </w:r>
      <w:proofErr w:type="spellStart"/>
      <w:r>
        <w:rPr>
          <w:szCs w:val="24"/>
          <w:u w:val="none"/>
        </w:rPr>
        <w:t>Jencītis</w:t>
      </w:r>
      <w:proofErr w:type="spellEnd"/>
      <w:r>
        <w:rPr>
          <w:szCs w:val="24"/>
          <w:u w:val="none"/>
        </w:rPr>
        <w:t>, Anatolijs Savickis</w:t>
      </w:r>
    </w:p>
    <w:p w14:paraId="4AB560FD" w14:textId="44748DA5" w:rsidR="005A7883" w:rsidRDefault="005A7883" w:rsidP="005A7883">
      <w:pPr>
        <w:spacing w:line="360" w:lineRule="auto"/>
        <w:jc w:val="both"/>
        <w:rPr>
          <w:b/>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003D39F0">
        <w:rPr>
          <w:bCs/>
          <w:szCs w:val="24"/>
          <w:u w:val="none"/>
        </w:rPr>
        <w:t>skatīt sarakstu pielikumā</w:t>
      </w:r>
    </w:p>
    <w:p w14:paraId="2B56A39A" w14:textId="72F00E5B" w:rsidR="005A7883" w:rsidRDefault="005A7883" w:rsidP="005A788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7E63AE78" w14:textId="7FE8B00B" w:rsidR="003D39F0" w:rsidRDefault="003D39F0" w:rsidP="005A7883">
      <w:pPr>
        <w:spacing w:line="360" w:lineRule="auto"/>
        <w:jc w:val="both"/>
        <w:rPr>
          <w:b/>
          <w:szCs w:val="24"/>
          <w:u w:val="none"/>
        </w:rPr>
      </w:pPr>
      <w:r w:rsidRPr="003D39F0">
        <w:rPr>
          <w:b/>
          <w:szCs w:val="24"/>
          <w:u w:val="none"/>
        </w:rPr>
        <w:t>Uzaicināts:</w:t>
      </w:r>
      <w:r>
        <w:rPr>
          <w:bCs/>
          <w:szCs w:val="24"/>
          <w:u w:val="none"/>
        </w:rPr>
        <w:t xml:space="preserve"> Āris Kļaviņš - iedzīvotājs</w:t>
      </w:r>
    </w:p>
    <w:p w14:paraId="63730AD7" w14:textId="4402D9D0" w:rsidR="005A7883" w:rsidRDefault="005A7883" w:rsidP="005A7883">
      <w:pPr>
        <w:rPr>
          <w:u w:val="none"/>
        </w:rPr>
      </w:pPr>
      <w:r w:rsidRPr="007A17EA">
        <w:rPr>
          <w:i/>
          <w:iCs/>
          <w:u w:val="none"/>
        </w:rPr>
        <w:t xml:space="preserve">Komitejas sēdei tika veikts videoieraksts, </w:t>
      </w:r>
      <w:r>
        <w:rPr>
          <w:i/>
          <w:iCs/>
          <w:u w:val="none"/>
        </w:rPr>
        <w:t xml:space="preserve">pieejams </w:t>
      </w:r>
      <w:r w:rsidRPr="00352E81">
        <w:rPr>
          <w:i/>
          <w:iCs/>
          <w:u w:val="none"/>
        </w:rPr>
        <w:t>Attīstības un tautsaimniecības komiteja (2023-0</w:t>
      </w:r>
      <w:r w:rsidR="005B3894">
        <w:rPr>
          <w:i/>
          <w:iCs/>
          <w:u w:val="none"/>
        </w:rPr>
        <w:t>3</w:t>
      </w:r>
      <w:r w:rsidRPr="00352E81">
        <w:rPr>
          <w:i/>
          <w:iCs/>
          <w:u w:val="none"/>
        </w:rPr>
        <w:t>-</w:t>
      </w:r>
      <w:r w:rsidR="005B3894">
        <w:rPr>
          <w:i/>
          <w:iCs/>
          <w:u w:val="none"/>
        </w:rPr>
        <w:t>22</w:t>
      </w:r>
      <w:r w:rsidRPr="00352E81">
        <w:rPr>
          <w:i/>
          <w:iCs/>
          <w:u w:val="none"/>
        </w:rPr>
        <w:t xml:space="preserve"> 13:00 GMT+2)</w:t>
      </w:r>
      <w:r>
        <w:rPr>
          <w:i/>
          <w:iCs/>
          <w:u w:val="none"/>
        </w:rPr>
        <w:t xml:space="preserve">un </w:t>
      </w:r>
      <w:r w:rsidR="005B3894" w:rsidRPr="005B3894">
        <w:rPr>
          <w:i/>
          <w:iCs/>
          <w:u w:val="none"/>
        </w:rPr>
        <w:t>https://www.youtube.com/watch?v=4TL21Fhu404</w:t>
      </w:r>
    </w:p>
    <w:p w14:paraId="2AF50CE2" w14:textId="77777777" w:rsidR="00507EB1" w:rsidRDefault="00507EB1" w:rsidP="00F07D9B">
      <w:pPr>
        <w:rPr>
          <w:u w:val="none"/>
        </w:rPr>
      </w:pPr>
    </w:p>
    <w:p w14:paraId="15FBFD8B" w14:textId="6E0020A6" w:rsidR="000C7638" w:rsidRDefault="005A7883" w:rsidP="00F07D9B">
      <w:pPr>
        <w:spacing w:line="360" w:lineRule="auto"/>
        <w:rPr>
          <w:b/>
          <w:szCs w:val="24"/>
          <w:u w:val="none"/>
        </w:rPr>
      </w:pPr>
      <w:r w:rsidRPr="005842C7">
        <w:rPr>
          <w:b/>
          <w:szCs w:val="24"/>
          <w:u w:val="none"/>
        </w:rPr>
        <w:t>DARBA KĀRTĪBA:</w:t>
      </w:r>
    </w:p>
    <w:p w14:paraId="7F3A73E4" w14:textId="77777777" w:rsidR="00653AE0" w:rsidRPr="005A7883" w:rsidRDefault="00000000" w:rsidP="00653AE0">
      <w:pPr>
        <w:spacing w:before="60"/>
        <w:rPr>
          <w:b/>
          <w:bCs/>
          <w:color w:val="000000" w:themeColor="text1"/>
          <w:szCs w:val="24"/>
          <w:u w:val="none"/>
        </w:rPr>
      </w:pPr>
      <w:r w:rsidRPr="005A7883">
        <w:rPr>
          <w:b/>
          <w:bCs/>
          <w:noProof/>
          <w:color w:val="000000" w:themeColor="text1"/>
          <w:szCs w:val="24"/>
          <w:u w:val="none"/>
        </w:rPr>
        <w:t>0</w:t>
      </w:r>
      <w:r w:rsidRPr="005A7883">
        <w:rPr>
          <w:b/>
          <w:bCs/>
          <w:color w:val="000000" w:themeColor="text1"/>
          <w:szCs w:val="24"/>
          <w:u w:val="none"/>
        </w:rPr>
        <w:t xml:space="preserve">. </w:t>
      </w:r>
      <w:r w:rsidRPr="005A7883">
        <w:rPr>
          <w:b/>
          <w:bCs/>
          <w:noProof/>
          <w:color w:val="000000" w:themeColor="text1"/>
          <w:szCs w:val="24"/>
          <w:u w:val="none"/>
        </w:rPr>
        <w:t>Par darba kārtības apstiprināšanu</w:t>
      </w:r>
    </w:p>
    <w:p w14:paraId="007CED17" w14:textId="77777777" w:rsidR="00653AE0" w:rsidRPr="005A7883" w:rsidRDefault="00000000" w:rsidP="00653AE0">
      <w:pPr>
        <w:spacing w:before="60"/>
        <w:rPr>
          <w:b/>
          <w:bCs/>
          <w:color w:val="000000" w:themeColor="text1"/>
          <w:szCs w:val="24"/>
          <w:u w:val="none"/>
        </w:rPr>
      </w:pPr>
      <w:r w:rsidRPr="005A7883">
        <w:rPr>
          <w:b/>
          <w:bCs/>
          <w:noProof/>
          <w:color w:val="000000" w:themeColor="text1"/>
          <w:szCs w:val="24"/>
          <w:u w:val="none"/>
        </w:rPr>
        <w:t>1</w:t>
      </w:r>
      <w:r w:rsidRPr="005A7883">
        <w:rPr>
          <w:b/>
          <w:bCs/>
          <w:color w:val="000000" w:themeColor="text1"/>
          <w:szCs w:val="24"/>
          <w:u w:val="none"/>
        </w:rPr>
        <w:t xml:space="preserve">. </w:t>
      </w:r>
      <w:r w:rsidRPr="005A7883">
        <w:rPr>
          <w:b/>
          <w:bCs/>
          <w:noProof/>
          <w:color w:val="000000" w:themeColor="text1"/>
          <w:szCs w:val="24"/>
          <w:u w:val="none"/>
        </w:rPr>
        <w:t>Par Daukstu pagasta nekustamā īpašuma “Krapa - 17” sastāva grozīšanu un jauna nekustamā īpašuma nosaukuma piešķiršanu</w:t>
      </w:r>
    </w:p>
    <w:p w14:paraId="53A0373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w:t>
      </w:r>
      <w:r w:rsidRPr="005A7883">
        <w:rPr>
          <w:b/>
          <w:bCs/>
          <w:color w:val="000000" w:themeColor="text1"/>
          <w:szCs w:val="24"/>
          <w:u w:val="none"/>
        </w:rPr>
        <w:t xml:space="preserve">. </w:t>
      </w:r>
      <w:r w:rsidRPr="005A7883">
        <w:rPr>
          <w:b/>
          <w:bCs/>
          <w:noProof/>
          <w:color w:val="000000" w:themeColor="text1"/>
          <w:szCs w:val="24"/>
          <w:u w:val="none"/>
        </w:rPr>
        <w:t>Par Stradu pagasta nekustamā īpašuma “SIA Vārpa” sastāva grozīšanu un adreses piešķiršanu</w:t>
      </w:r>
    </w:p>
    <w:p w14:paraId="4472103E"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w:t>
      </w:r>
      <w:r w:rsidRPr="005A7883">
        <w:rPr>
          <w:b/>
          <w:bCs/>
          <w:color w:val="000000" w:themeColor="text1"/>
          <w:szCs w:val="24"/>
          <w:u w:val="none"/>
        </w:rPr>
        <w:t xml:space="preserve">. </w:t>
      </w:r>
      <w:r w:rsidRPr="005A7883">
        <w:rPr>
          <w:b/>
          <w:bCs/>
          <w:noProof/>
          <w:color w:val="000000" w:themeColor="text1"/>
          <w:szCs w:val="24"/>
          <w:u w:val="none"/>
        </w:rPr>
        <w:t>Par Tirzas pagasta nekustamā īpašuma “Rema Logos” sastāva grozīšanu un jauna nekustamā īpašuma nosaukuma piešķiršanu</w:t>
      </w:r>
    </w:p>
    <w:p w14:paraId="66E5FDBA"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w:t>
      </w:r>
      <w:r w:rsidRPr="005A7883">
        <w:rPr>
          <w:b/>
          <w:bCs/>
          <w:color w:val="000000" w:themeColor="text1"/>
          <w:szCs w:val="24"/>
          <w:u w:val="none"/>
        </w:rPr>
        <w:t xml:space="preserve">. </w:t>
      </w:r>
      <w:r w:rsidRPr="005A7883">
        <w:rPr>
          <w:b/>
          <w:bCs/>
          <w:noProof/>
          <w:color w:val="000000" w:themeColor="text1"/>
          <w:szCs w:val="24"/>
          <w:u w:val="none"/>
        </w:rPr>
        <w:t>Par zemes ierīcības projekta apstiprināšanu Jaungulbenes pagasta nekustamajam īpašumam “Slavītes”</w:t>
      </w:r>
    </w:p>
    <w:p w14:paraId="2043B54B"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5</w:t>
      </w:r>
      <w:r w:rsidRPr="005A7883">
        <w:rPr>
          <w:b/>
          <w:bCs/>
          <w:color w:val="000000" w:themeColor="text1"/>
          <w:szCs w:val="24"/>
          <w:u w:val="none"/>
        </w:rPr>
        <w:t xml:space="preserve">. </w:t>
      </w:r>
      <w:r w:rsidRPr="005A7883">
        <w:rPr>
          <w:b/>
          <w:bCs/>
          <w:noProof/>
          <w:color w:val="000000" w:themeColor="text1"/>
          <w:szCs w:val="24"/>
          <w:u w:val="none"/>
        </w:rPr>
        <w:t>Par zemes ierīcības projekta apstiprināšanu Lejasciema pagasta nekustamajam īpašumam “Silmalas - 1”</w:t>
      </w:r>
    </w:p>
    <w:p w14:paraId="608EC739"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6</w:t>
      </w:r>
      <w:r w:rsidRPr="005A7883">
        <w:rPr>
          <w:b/>
          <w:bCs/>
          <w:color w:val="000000" w:themeColor="text1"/>
          <w:szCs w:val="24"/>
          <w:u w:val="none"/>
        </w:rPr>
        <w:t xml:space="preserve">. </w:t>
      </w:r>
      <w:r w:rsidRPr="005A7883">
        <w:rPr>
          <w:b/>
          <w:bCs/>
          <w:noProof/>
          <w:color w:val="000000" w:themeColor="text1"/>
          <w:szCs w:val="24"/>
          <w:u w:val="none"/>
        </w:rPr>
        <w:t>Par zemes ierīcības projekta apstiprināšanu Lejasciema pagasta nekustamajam īpašumam “Veczellenes”</w:t>
      </w:r>
    </w:p>
    <w:p w14:paraId="607DD2C3"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7</w:t>
      </w:r>
      <w:r w:rsidRPr="005A7883">
        <w:rPr>
          <w:b/>
          <w:bCs/>
          <w:color w:val="000000" w:themeColor="text1"/>
          <w:szCs w:val="24"/>
          <w:u w:val="none"/>
        </w:rPr>
        <w:t xml:space="preserve">. </w:t>
      </w:r>
      <w:r w:rsidRPr="005A7883">
        <w:rPr>
          <w:b/>
          <w:bCs/>
          <w:noProof/>
          <w:color w:val="000000" w:themeColor="text1"/>
          <w:szCs w:val="24"/>
          <w:u w:val="none"/>
        </w:rPr>
        <w:t>Par Gulbenes pilsētas dzīvokļa īpašuma Lazdu iela 7A - 8 atsavināšanu</w:t>
      </w:r>
    </w:p>
    <w:p w14:paraId="560B62BF"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8</w:t>
      </w:r>
      <w:r w:rsidRPr="005A7883">
        <w:rPr>
          <w:b/>
          <w:bCs/>
          <w:color w:val="000000" w:themeColor="text1"/>
          <w:szCs w:val="24"/>
          <w:u w:val="none"/>
        </w:rPr>
        <w:t xml:space="preserve">. </w:t>
      </w:r>
      <w:r w:rsidRPr="005A7883">
        <w:rPr>
          <w:b/>
          <w:bCs/>
          <w:noProof/>
          <w:color w:val="000000" w:themeColor="text1"/>
          <w:szCs w:val="24"/>
          <w:u w:val="none"/>
        </w:rPr>
        <w:t>Par Gulbenes pilsētas dzīvokļa īpašuma O. Kalpaka iela 47 - 13 atsavināšanu</w:t>
      </w:r>
    </w:p>
    <w:p w14:paraId="0DD82669"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9</w:t>
      </w:r>
      <w:r w:rsidRPr="005A7883">
        <w:rPr>
          <w:b/>
          <w:bCs/>
          <w:color w:val="000000" w:themeColor="text1"/>
          <w:szCs w:val="24"/>
          <w:u w:val="none"/>
        </w:rPr>
        <w:t xml:space="preserve">. </w:t>
      </w:r>
      <w:r w:rsidRPr="005A7883">
        <w:rPr>
          <w:b/>
          <w:bCs/>
          <w:noProof/>
          <w:color w:val="000000" w:themeColor="text1"/>
          <w:szCs w:val="24"/>
          <w:u w:val="none"/>
        </w:rPr>
        <w:t>Par Gulbenes pilsētas dzīvokļa īpašuma Rīgas iela 19 - 3 atsavināšanu</w:t>
      </w:r>
    </w:p>
    <w:p w14:paraId="384648A3"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lastRenderedPageBreak/>
        <w:t>10</w:t>
      </w:r>
      <w:r w:rsidRPr="005A7883">
        <w:rPr>
          <w:b/>
          <w:bCs/>
          <w:color w:val="000000" w:themeColor="text1"/>
          <w:szCs w:val="24"/>
          <w:u w:val="none"/>
        </w:rPr>
        <w:t xml:space="preserve">. </w:t>
      </w:r>
      <w:r w:rsidRPr="005A7883">
        <w:rPr>
          <w:b/>
          <w:bCs/>
          <w:noProof/>
          <w:color w:val="000000" w:themeColor="text1"/>
          <w:szCs w:val="24"/>
          <w:u w:val="none"/>
        </w:rPr>
        <w:t>Par nekustamā īpašuma Gulbenes pilsētā ar nosaukumu “Raiņa iela 42” sastāvā ietilpstošās zemes vienības ar kadastra apzīmējumu 5001 008 0035, ½ domājamās daļas atsavināšanu</w:t>
      </w:r>
    </w:p>
    <w:p w14:paraId="7B5D5B6B"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11</w:t>
      </w:r>
      <w:r w:rsidRPr="005A7883">
        <w:rPr>
          <w:b/>
          <w:bCs/>
          <w:color w:val="000000" w:themeColor="text1"/>
          <w:szCs w:val="24"/>
          <w:u w:val="none"/>
        </w:rPr>
        <w:t xml:space="preserve">. </w:t>
      </w:r>
      <w:r w:rsidRPr="005A7883">
        <w:rPr>
          <w:b/>
          <w:bCs/>
          <w:noProof/>
          <w:color w:val="000000" w:themeColor="text1"/>
          <w:szCs w:val="24"/>
          <w:u w:val="none"/>
        </w:rPr>
        <w:t>Par nekustamā īpašuma Beļavas pagastā ar nosaukumu “Pēteri” atsavināšanu</w:t>
      </w:r>
    </w:p>
    <w:p w14:paraId="47891FA4"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12</w:t>
      </w:r>
      <w:r w:rsidRPr="005A7883">
        <w:rPr>
          <w:b/>
          <w:bCs/>
          <w:color w:val="000000" w:themeColor="text1"/>
          <w:szCs w:val="24"/>
          <w:u w:val="none"/>
        </w:rPr>
        <w:t xml:space="preserve">. </w:t>
      </w:r>
      <w:r w:rsidRPr="005A7883">
        <w:rPr>
          <w:b/>
          <w:bCs/>
          <w:noProof/>
          <w:color w:val="000000" w:themeColor="text1"/>
          <w:szCs w:val="24"/>
          <w:u w:val="none"/>
        </w:rPr>
        <w:t>Par nekustamā īpašuma Galgauskas pagastā ar nosaukumu “Vāverītes” atsavināšanu</w:t>
      </w:r>
    </w:p>
    <w:p w14:paraId="728FB582"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13</w:t>
      </w:r>
      <w:r w:rsidRPr="005A7883">
        <w:rPr>
          <w:b/>
          <w:bCs/>
          <w:color w:val="000000" w:themeColor="text1"/>
          <w:szCs w:val="24"/>
          <w:u w:val="none"/>
        </w:rPr>
        <w:t xml:space="preserve">. </w:t>
      </w:r>
      <w:r w:rsidRPr="005A7883">
        <w:rPr>
          <w:b/>
          <w:bCs/>
          <w:noProof/>
          <w:color w:val="000000" w:themeColor="text1"/>
          <w:szCs w:val="24"/>
          <w:u w:val="none"/>
        </w:rPr>
        <w:t>Par Rankas pagasta dzīvokļa īpašuma “Gatves 7” - 5 atsavināšanu</w:t>
      </w:r>
    </w:p>
    <w:p w14:paraId="0E3341C1"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14</w:t>
      </w:r>
      <w:r w:rsidRPr="005A7883">
        <w:rPr>
          <w:b/>
          <w:bCs/>
          <w:color w:val="000000" w:themeColor="text1"/>
          <w:szCs w:val="24"/>
          <w:u w:val="none"/>
        </w:rPr>
        <w:t xml:space="preserve">. </w:t>
      </w:r>
      <w:r w:rsidRPr="005A7883">
        <w:rPr>
          <w:b/>
          <w:bCs/>
          <w:noProof/>
          <w:color w:val="000000" w:themeColor="text1"/>
          <w:szCs w:val="24"/>
          <w:u w:val="none"/>
        </w:rPr>
        <w:t>Par Stradu pagasta dzīvokļa īpašuma “Ceļmalas 3” - 14 atsavināšanu</w:t>
      </w:r>
    </w:p>
    <w:p w14:paraId="5F6E3099"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15</w:t>
      </w:r>
      <w:r w:rsidRPr="005A7883">
        <w:rPr>
          <w:b/>
          <w:bCs/>
          <w:color w:val="000000" w:themeColor="text1"/>
          <w:szCs w:val="24"/>
          <w:u w:val="none"/>
        </w:rPr>
        <w:t xml:space="preserve">. </w:t>
      </w:r>
      <w:r w:rsidRPr="005A7883">
        <w:rPr>
          <w:b/>
          <w:bCs/>
          <w:noProof/>
          <w:color w:val="000000" w:themeColor="text1"/>
          <w:szCs w:val="24"/>
          <w:u w:val="none"/>
        </w:rPr>
        <w:t>Par Stradu pagasta dzīvokļa īpašuma “Stāķi 18” - 26 atsavināšanu</w:t>
      </w:r>
    </w:p>
    <w:p w14:paraId="214B5339"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16</w:t>
      </w:r>
      <w:r w:rsidRPr="005A7883">
        <w:rPr>
          <w:b/>
          <w:bCs/>
          <w:color w:val="000000" w:themeColor="text1"/>
          <w:szCs w:val="24"/>
          <w:u w:val="none"/>
        </w:rPr>
        <w:t xml:space="preserve">. </w:t>
      </w:r>
      <w:r w:rsidRPr="005A7883">
        <w:rPr>
          <w:b/>
          <w:bCs/>
          <w:noProof/>
          <w:color w:val="000000" w:themeColor="text1"/>
          <w:szCs w:val="24"/>
          <w:u w:val="none"/>
        </w:rPr>
        <w:t>Par Stradu pagasta dzīvokļa īpašuma “Šķieneri 2” - 10 atsavināšanu</w:t>
      </w:r>
    </w:p>
    <w:p w14:paraId="61C46BED"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17</w:t>
      </w:r>
      <w:r w:rsidRPr="005A7883">
        <w:rPr>
          <w:b/>
          <w:bCs/>
          <w:color w:val="000000" w:themeColor="text1"/>
          <w:szCs w:val="24"/>
          <w:u w:val="none"/>
        </w:rPr>
        <w:t xml:space="preserve">. </w:t>
      </w:r>
      <w:r w:rsidRPr="005A7883">
        <w:rPr>
          <w:b/>
          <w:bCs/>
          <w:noProof/>
          <w:color w:val="000000" w:themeColor="text1"/>
          <w:szCs w:val="24"/>
          <w:u w:val="none"/>
        </w:rPr>
        <w:t>Par nekustamā īpašuma Stradu pagastā ar nosaukumu “Silarāji” atsavināšanu</w:t>
      </w:r>
    </w:p>
    <w:p w14:paraId="476D421B"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18</w:t>
      </w:r>
      <w:r w:rsidRPr="005A7883">
        <w:rPr>
          <w:b/>
          <w:bCs/>
          <w:color w:val="000000" w:themeColor="text1"/>
          <w:szCs w:val="24"/>
          <w:u w:val="none"/>
        </w:rPr>
        <w:t xml:space="preserve">. </w:t>
      </w:r>
      <w:r w:rsidRPr="005A7883">
        <w:rPr>
          <w:b/>
          <w:bCs/>
          <w:noProof/>
          <w:color w:val="000000" w:themeColor="text1"/>
          <w:szCs w:val="24"/>
          <w:u w:val="none"/>
        </w:rPr>
        <w:t>Par nekustamā īpašuma Tirzas pagastā ar nosaukumu “Jaunzemīši” atsavināšanu</w:t>
      </w:r>
    </w:p>
    <w:p w14:paraId="458DEBF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19</w:t>
      </w:r>
      <w:r w:rsidRPr="005A7883">
        <w:rPr>
          <w:b/>
          <w:bCs/>
          <w:color w:val="000000" w:themeColor="text1"/>
          <w:szCs w:val="24"/>
          <w:u w:val="none"/>
        </w:rPr>
        <w:t xml:space="preserve">. </w:t>
      </w:r>
      <w:r w:rsidRPr="005A7883">
        <w:rPr>
          <w:b/>
          <w:bCs/>
          <w:noProof/>
          <w:color w:val="000000" w:themeColor="text1"/>
          <w:szCs w:val="24"/>
          <w:u w:val="none"/>
        </w:rPr>
        <w:t>Par kustamās mantas – kokmateriālu 55,4 m3 apjomā atsavināšanas izbeigšanu</w:t>
      </w:r>
    </w:p>
    <w:p w14:paraId="70A11FC4"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20</w:t>
      </w:r>
      <w:r w:rsidRPr="005A7883">
        <w:rPr>
          <w:b/>
          <w:bCs/>
          <w:color w:val="000000" w:themeColor="text1"/>
          <w:szCs w:val="24"/>
          <w:u w:val="none"/>
        </w:rPr>
        <w:t xml:space="preserve">. </w:t>
      </w:r>
      <w:r w:rsidRPr="005A7883">
        <w:rPr>
          <w:b/>
          <w:bCs/>
          <w:noProof/>
          <w:color w:val="000000" w:themeColor="text1"/>
          <w:szCs w:val="24"/>
          <w:u w:val="none"/>
        </w:rPr>
        <w:t>Par dzīvokļa īpašuma Nākotnes iela 2 k-9 – 44, Gulbene, Gulbenes novads, nosacītās cenas apstiprināšanu</w:t>
      </w:r>
    </w:p>
    <w:p w14:paraId="704C8A47"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21</w:t>
      </w:r>
      <w:r w:rsidRPr="005A7883">
        <w:rPr>
          <w:b/>
          <w:bCs/>
          <w:color w:val="000000" w:themeColor="text1"/>
          <w:szCs w:val="24"/>
          <w:u w:val="none"/>
        </w:rPr>
        <w:t xml:space="preserve">. </w:t>
      </w:r>
      <w:r w:rsidRPr="005A7883">
        <w:rPr>
          <w:b/>
          <w:bCs/>
          <w:noProof/>
          <w:color w:val="000000" w:themeColor="text1"/>
          <w:szCs w:val="24"/>
          <w:u w:val="none"/>
        </w:rPr>
        <w:t>Par dzīvokļa īpašuma Nākotnes iela 2 k-9 – 55, Gulbene, Gulbenes novads, nosacītās cenas apstiprināšanu</w:t>
      </w:r>
    </w:p>
    <w:p w14:paraId="4361AB2C"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22</w:t>
      </w:r>
      <w:r w:rsidRPr="005A7883">
        <w:rPr>
          <w:b/>
          <w:bCs/>
          <w:color w:val="000000" w:themeColor="text1"/>
          <w:szCs w:val="24"/>
          <w:u w:val="none"/>
        </w:rPr>
        <w:t xml:space="preserve">. </w:t>
      </w:r>
      <w:r w:rsidRPr="005A7883">
        <w:rPr>
          <w:b/>
          <w:bCs/>
          <w:noProof/>
          <w:color w:val="000000" w:themeColor="text1"/>
          <w:szCs w:val="24"/>
          <w:u w:val="none"/>
        </w:rPr>
        <w:t>Par dzīvokļa īpašuma Nākotnes iela 2 k-9 – 81, Gulbene, Gulbenes novads, nosacītās cenas apstiprināšanu</w:t>
      </w:r>
    </w:p>
    <w:p w14:paraId="14F087AF"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23</w:t>
      </w:r>
      <w:r w:rsidRPr="005A7883">
        <w:rPr>
          <w:b/>
          <w:bCs/>
          <w:color w:val="000000" w:themeColor="text1"/>
          <w:szCs w:val="24"/>
          <w:u w:val="none"/>
        </w:rPr>
        <w:t xml:space="preserve">. </w:t>
      </w:r>
      <w:r w:rsidRPr="005A7883">
        <w:rPr>
          <w:b/>
          <w:bCs/>
          <w:noProof/>
          <w:color w:val="000000" w:themeColor="text1"/>
          <w:szCs w:val="24"/>
          <w:u w:val="none"/>
        </w:rPr>
        <w:t>Par nekustamā īpašuma Līgo pagastā ar nosaukumu “Būrukakti” nosacītās cenas apstiprināšanu</w:t>
      </w:r>
    </w:p>
    <w:p w14:paraId="6A92101A"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24</w:t>
      </w:r>
      <w:r w:rsidRPr="005A7883">
        <w:rPr>
          <w:b/>
          <w:bCs/>
          <w:color w:val="000000" w:themeColor="text1"/>
          <w:szCs w:val="24"/>
          <w:u w:val="none"/>
        </w:rPr>
        <w:t xml:space="preserve">. </w:t>
      </w:r>
      <w:r w:rsidRPr="005A7883">
        <w:rPr>
          <w:b/>
          <w:bCs/>
          <w:noProof/>
          <w:color w:val="000000" w:themeColor="text1"/>
          <w:szCs w:val="24"/>
          <w:u w:val="none"/>
        </w:rPr>
        <w:t>Par dzīvokļa īpašuma Raiņa iela 44 – 6, Gulbene, Gulbenes novads, pirmās izsoles rīkošanu, noteikumu un sākumcenas apstiprināšanu</w:t>
      </w:r>
    </w:p>
    <w:p w14:paraId="008092E3"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25</w:t>
      </w:r>
      <w:r w:rsidRPr="005A7883">
        <w:rPr>
          <w:b/>
          <w:bCs/>
          <w:color w:val="000000" w:themeColor="text1"/>
          <w:szCs w:val="24"/>
          <w:u w:val="none"/>
        </w:rPr>
        <w:t xml:space="preserve">. </w:t>
      </w:r>
      <w:r w:rsidRPr="005A7883">
        <w:rPr>
          <w:b/>
          <w:bCs/>
          <w:noProof/>
          <w:color w:val="000000" w:themeColor="text1"/>
          <w:szCs w:val="24"/>
          <w:u w:val="none"/>
        </w:rPr>
        <w:t>Par dzīvokļa īpašuma Skolas iela 5 k-5 – 16, Gulbene, Gulbenes novads, pirmās izsoles rīkošanu, noteikumu un sākumcenas apstiprināšanu</w:t>
      </w:r>
    </w:p>
    <w:p w14:paraId="5F8FAEFB"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26</w:t>
      </w:r>
      <w:r w:rsidRPr="005A7883">
        <w:rPr>
          <w:b/>
          <w:bCs/>
          <w:color w:val="000000" w:themeColor="text1"/>
          <w:szCs w:val="24"/>
          <w:u w:val="none"/>
        </w:rPr>
        <w:t xml:space="preserve">. </w:t>
      </w:r>
      <w:r w:rsidRPr="005A7883">
        <w:rPr>
          <w:b/>
          <w:bCs/>
          <w:noProof/>
          <w:color w:val="000000" w:themeColor="text1"/>
          <w:szCs w:val="24"/>
          <w:u w:val="none"/>
        </w:rPr>
        <w:t>Par nekustamā īpašuma Litenes iela 39A, Gulbene, Gulbenes novads, otrās izsoles rīkošanu, noteikumu un sākumcenas apstiprināšanu</w:t>
      </w:r>
    </w:p>
    <w:p w14:paraId="2638CCF2"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27</w:t>
      </w:r>
      <w:r w:rsidRPr="005A7883">
        <w:rPr>
          <w:b/>
          <w:bCs/>
          <w:color w:val="000000" w:themeColor="text1"/>
          <w:szCs w:val="24"/>
          <w:u w:val="none"/>
        </w:rPr>
        <w:t xml:space="preserve">. </w:t>
      </w:r>
      <w:r w:rsidRPr="005A7883">
        <w:rPr>
          <w:b/>
          <w:bCs/>
          <w:noProof/>
          <w:color w:val="000000" w:themeColor="text1"/>
          <w:szCs w:val="24"/>
          <w:u w:val="none"/>
        </w:rPr>
        <w:t>Par nekustamā īpašuma Litenes iela 41A, Gulbene, Gulbenes novads, otrās izsoles rīkošanu, noteikumu un sākumcenas apstiprināšanu</w:t>
      </w:r>
    </w:p>
    <w:p w14:paraId="6C1B253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28</w:t>
      </w:r>
      <w:r w:rsidRPr="005A7883">
        <w:rPr>
          <w:b/>
          <w:bCs/>
          <w:color w:val="000000" w:themeColor="text1"/>
          <w:szCs w:val="24"/>
          <w:u w:val="none"/>
        </w:rPr>
        <w:t xml:space="preserve">. </w:t>
      </w:r>
      <w:r w:rsidRPr="005A7883">
        <w:rPr>
          <w:b/>
          <w:bCs/>
          <w:noProof/>
          <w:color w:val="000000" w:themeColor="text1"/>
          <w:szCs w:val="24"/>
          <w:u w:val="none"/>
        </w:rPr>
        <w:t>Par nekustamā īpašuma Galgauskas pagastā ar nosaukumu “Jauncelmiņi 1” pirmās izsoles rīkošanu, noteikumu un sākumcenas apstiprināšanu</w:t>
      </w:r>
    </w:p>
    <w:p w14:paraId="686FD63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29</w:t>
      </w:r>
      <w:r w:rsidRPr="005A7883">
        <w:rPr>
          <w:b/>
          <w:bCs/>
          <w:color w:val="000000" w:themeColor="text1"/>
          <w:szCs w:val="24"/>
          <w:u w:val="none"/>
        </w:rPr>
        <w:t xml:space="preserve">. </w:t>
      </w:r>
      <w:r w:rsidRPr="005A7883">
        <w:rPr>
          <w:b/>
          <w:bCs/>
          <w:noProof/>
          <w:color w:val="000000" w:themeColor="text1"/>
          <w:szCs w:val="24"/>
          <w:u w:val="none"/>
        </w:rPr>
        <w:t>Par dzīvokļa īpašuma “Gulbītis 2” – 14, Gulbītis, Jaungulbenes pagasts, Gulbenes novads, pirmās izsoles rīkošanu, noteikumu un sākumcenas apstiprināšanu</w:t>
      </w:r>
    </w:p>
    <w:p w14:paraId="257A0C5F"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30</w:t>
      </w:r>
      <w:r w:rsidRPr="005A7883">
        <w:rPr>
          <w:b/>
          <w:bCs/>
          <w:color w:val="000000" w:themeColor="text1"/>
          <w:szCs w:val="24"/>
          <w:u w:val="none"/>
        </w:rPr>
        <w:t xml:space="preserve">. </w:t>
      </w:r>
      <w:r w:rsidRPr="005A7883">
        <w:rPr>
          <w:b/>
          <w:bCs/>
          <w:noProof/>
          <w:color w:val="000000" w:themeColor="text1"/>
          <w:szCs w:val="24"/>
          <w:u w:val="none"/>
        </w:rPr>
        <w:t>Par nekustamā īpašuma Lizuma pagastā ar nosaukumu “Graužu lauks” pirmās izsoles rīkošanu, noteikumu un sākumcenas apstiprināšanu</w:t>
      </w:r>
    </w:p>
    <w:p w14:paraId="56394CD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31</w:t>
      </w:r>
      <w:r w:rsidRPr="005A7883">
        <w:rPr>
          <w:b/>
          <w:bCs/>
          <w:color w:val="000000" w:themeColor="text1"/>
          <w:szCs w:val="24"/>
          <w:u w:val="none"/>
        </w:rPr>
        <w:t xml:space="preserve">. </w:t>
      </w:r>
      <w:r w:rsidRPr="005A7883">
        <w:rPr>
          <w:b/>
          <w:bCs/>
          <w:noProof/>
          <w:color w:val="000000" w:themeColor="text1"/>
          <w:szCs w:val="24"/>
          <w:u w:val="none"/>
        </w:rPr>
        <w:t>Par dzīvokļa īpašuma “Šķieneri 2” – 11, Šķieneri, Stradu pagasts, Gulbenes novads, pirmās izsoles rīkošanu, noteikumu un sākumcenas apstiprināšanu</w:t>
      </w:r>
    </w:p>
    <w:p w14:paraId="6F44992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32</w:t>
      </w:r>
      <w:r w:rsidRPr="005A7883">
        <w:rPr>
          <w:b/>
          <w:bCs/>
          <w:color w:val="000000" w:themeColor="text1"/>
          <w:szCs w:val="24"/>
          <w:u w:val="none"/>
        </w:rPr>
        <w:t xml:space="preserve">. </w:t>
      </w:r>
      <w:r w:rsidRPr="005A7883">
        <w:rPr>
          <w:b/>
          <w:bCs/>
          <w:noProof/>
          <w:color w:val="000000" w:themeColor="text1"/>
          <w:szCs w:val="24"/>
          <w:u w:val="none"/>
        </w:rPr>
        <w:t>Par nekustamā īpašuma Tirzas pagastā ar nosaukumu “Indrāni 1” pirmās izsoles rīkošanu, noteikumu un sākumcenas apstiprināšanu</w:t>
      </w:r>
    </w:p>
    <w:p w14:paraId="35B48C51"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33</w:t>
      </w:r>
      <w:r w:rsidRPr="005A7883">
        <w:rPr>
          <w:b/>
          <w:bCs/>
          <w:color w:val="000000" w:themeColor="text1"/>
          <w:szCs w:val="24"/>
          <w:u w:val="none"/>
        </w:rPr>
        <w:t xml:space="preserve">. </w:t>
      </w:r>
      <w:r w:rsidRPr="005A7883">
        <w:rPr>
          <w:b/>
          <w:bCs/>
          <w:noProof/>
          <w:color w:val="000000" w:themeColor="text1"/>
          <w:szCs w:val="24"/>
          <w:u w:val="none"/>
        </w:rPr>
        <w:t>Par nekustamā īpašuma Pavasara iela 4, Gulbene, Gulbenes novads, pircēja apstiprināšanu</w:t>
      </w:r>
    </w:p>
    <w:p w14:paraId="6A77D1C5"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34</w:t>
      </w:r>
      <w:r w:rsidRPr="005A7883">
        <w:rPr>
          <w:b/>
          <w:bCs/>
          <w:color w:val="000000" w:themeColor="text1"/>
          <w:szCs w:val="24"/>
          <w:u w:val="none"/>
        </w:rPr>
        <w:t xml:space="preserve">. </w:t>
      </w:r>
      <w:r w:rsidRPr="005A7883">
        <w:rPr>
          <w:b/>
          <w:bCs/>
          <w:noProof/>
          <w:color w:val="000000" w:themeColor="text1"/>
          <w:szCs w:val="24"/>
          <w:u w:val="none"/>
        </w:rPr>
        <w:t>Par nekustamā īpašuma Zvaigžņu iela 4A, Gulbene, Gulbenes novads, pircēja apstiprināšanu</w:t>
      </w:r>
    </w:p>
    <w:p w14:paraId="11B7645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35</w:t>
      </w:r>
      <w:r w:rsidRPr="005A7883">
        <w:rPr>
          <w:b/>
          <w:bCs/>
          <w:color w:val="000000" w:themeColor="text1"/>
          <w:szCs w:val="24"/>
          <w:u w:val="none"/>
        </w:rPr>
        <w:t xml:space="preserve">. </w:t>
      </w:r>
      <w:r w:rsidRPr="005A7883">
        <w:rPr>
          <w:b/>
          <w:bCs/>
          <w:noProof/>
          <w:color w:val="000000" w:themeColor="text1"/>
          <w:szCs w:val="24"/>
          <w:u w:val="none"/>
        </w:rPr>
        <w:t>Par nekustamā īpašuma Jaungulbenes pagastā ar nosaukumu “Pļavas” pircēja apstiprināšanu</w:t>
      </w:r>
    </w:p>
    <w:p w14:paraId="438FFA33"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36</w:t>
      </w:r>
      <w:r w:rsidRPr="005A7883">
        <w:rPr>
          <w:b/>
          <w:bCs/>
          <w:color w:val="000000" w:themeColor="text1"/>
          <w:szCs w:val="24"/>
          <w:u w:val="none"/>
        </w:rPr>
        <w:t xml:space="preserve">. </w:t>
      </w:r>
      <w:r w:rsidRPr="005A7883">
        <w:rPr>
          <w:b/>
          <w:bCs/>
          <w:noProof/>
          <w:color w:val="000000" w:themeColor="text1"/>
          <w:szCs w:val="24"/>
          <w:u w:val="none"/>
        </w:rPr>
        <w:t>Par kustamās mantas - traktora (pašgājēja iekrāvēja) PEA - 1,0 (valsts reģistrācijas numurs T5683LC), pircēja apstiprināšanu</w:t>
      </w:r>
    </w:p>
    <w:p w14:paraId="057E45A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37</w:t>
      </w:r>
      <w:r w:rsidRPr="005A7883">
        <w:rPr>
          <w:b/>
          <w:bCs/>
          <w:color w:val="000000" w:themeColor="text1"/>
          <w:szCs w:val="24"/>
          <w:u w:val="none"/>
        </w:rPr>
        <w:t xml:space="preserve">. </w:t>
      </w:r>
      <w:r w:rsidRPr="005A7883">
        <w:rPr>
          <w:b/>
          <w:bCs/>
          <w:noProof/>
          <w:color w:val="000000" w:themeColor="text1"/>
          <w:szCs w:val="24"/>
          <w:u w:val="none"/>
        </w:rPr>
        <w:t>Par kustamās mantas - traktora (riteņtraktora) T-150K (valsts reģistrācijas numurs T3238LF), pircēja apstiprināšanu</w:t>
      </w:r>
    </w:p>
    <w:p w14:paraId="5842EA5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lastRenderedPageBreak/>
        <w:t>38</w:t>
      </w:r>
      <w:r w:rsidRPr="005A7883">
        <w:rPr>
          <w:b/>
          <w:bCs/>
          <w:color w:val="000000" w:themeColor="text1"/>
          <w:szCs w:val="24"/>
          <w:u w:val="none"/>
        </w:rPr>
        <w:t xml:space="preserve">. </w:t>
      </w:r>
      <w:r w:rsidRPr="005A7883">
        <w:rPr>
          <w:b/>
          <w:bCs/>
          <w:noProof/>
          <w:color w:val="000000" w:themeColor="text1"/>
          <w:szCs w:val="24"/>
          <w:u w:val="none"/>
        </w:rPr>
        <w:t>Par zemes vienības piekritību pašvaldībai</w:t>
      </w:r>
    </w:p>
    <w:p w14:paraId="1A23E651"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39</w:t>
      </w:r>
      <w:r w:rsidRPr="005A7883">
        <w:rPr>
          <w:b/>
          <w:bCs/>
          <w:color w:val="000000" w:themeColor="text1"/>
          <w:szCs w:val="24"/>
          <w:u w:val="none"/>
        </w:rPr>
        <w:t xml:space="preserve">. </w:t>
      </w:r>
      <w:r w:rsidRPr="005A7883">
        <w:rPr>
          <w:b/>
          <w:bCs/>
          <w:noProof/>
          <w:color w:val="000000" w:themeColor="text1"/>
          <w:szCs w:val="24"/>
          <w:u w:val="none"/>
        </w:rPr>
        <w:t>Par Gulbenes novada domes 2023.gada 26.janvāra lēmuma Nr.GND/2023/49 “Par Gulbenes novada pašvaldībai nodarīto zaudējumu atlīdzināšanu” atzīšanu  par spēku zaudējušu</w:t>
      </w:r>
    </w:p>
    <w:p w14:paraId="6E477070"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40</w:t>
      </w:r>
      <w:r w:rsidRPr="005A7883">
        <w:rPr>
          <w:b/>
          <w:bCs/>
          <w:color w:val="000000" w:themeColor="text1"/>
          <w:szCs w:val="24"/>
          <w:u w:val="none"/>
        </w:rPr>
        <w:t xml:space="preserve">. </w:t>
      </w:r>
      <w:r w:rsidRPr="005A7883">
        <w:rPr>
          <w:b/>
          <w:bCs/>
          <w:noProof/>
          <w:color w:val="000000" w:themeColor="text1"/>
          <w:szCs w:val="24"/>
          <w:u w:val="none"/>
        </w:rPr>
        <w:t>Par nekustamā īpašuma Lejasciema pagastā “Robežkalns” sadali būvprojekta “Valsts reģionālā autoceļa P34 Sinole – Silakrogs posma km 0,11 līdz km 0,37 pārbūve” realizācijai, zemes gabala nodošanu bez atlīdzības valsts  īpašumā Satiksmes ministrijas personā</w:t>
      </w:r>
    </w:p>
    <w:p w14:paraId="45B16FAC"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41</w:t>
      </w:r>
      <w:r w:rsidRPr="005A7883">
        <w:rPr>
          <w:b/>
          <w:bCs/>
          <w:color w:val="000000" w:themeColor="text1"/>
          <w:szCs w:val="24"/>
          <w:u w:val="none"/>
        </w:rPr>
        <w:t xml:space="preserve">. </w:t>
      </w:r>
      <w:r w:rsidRPr="005A7883">
        <w:rPr>
          <w:b/>
          <w:bCs/>
          <w:noProof/>
          <w:color w:val="000000" w:themeColor="text1"/>
          <w:szCs w:val="24"/>
          <w:u w:val="none"/>
        </w:rPr>
        <w:t>Par iekšējā normatīvā akta “Gulbenes novada pašvaldības 2023.gada līdzdalības budžetēšanas projektu konkursa nolikums” apstiprināšanu</w:t>
      </w:r>
    </w:p>
    <w:p w14:paraId="4316046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42</w:t>
      </w:r>
      <w:r w:rsidRPr="005A7883">
        <w:rPr>
          <w:b/>
          <w:bCs/>
          <w:color w:val="000000" w:themeColor="text1"/>
          <w:szCs w:val="24"/>
          <w:u w:val="none"/>
        </w:rPr>
        <w:t xml:space="preserve">. </w:t>
      </w:r>
      <w:r w:rsidRPr="005A7883">
        <w:rPr>
          <w:b/>
          <w:bCs/>
          <w:noProof/>
          <w:color w:val="000000" w:themeColor="text1"/>
          <w:szCs w:val="24"/>
          <w:u w:val="none"/>
        </w:rPr>
        <w:t>Par iekšējā normatīvā akta “Gulbenes novada pašvaldības 2023.gada konkursa “Te rodas!” nolikums” apstiprināšanu</w:t>
      </w:r>
    </w:p>
    <w:p w14:paraId="3EB3EB57"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43</w:t>
      </w:r>
      <w:r w:rsidRPr="005A7883">
        <w:rPr>
          <w:b/>
          <w:bCs/>
          <w:color w:val="000000" w:themeColor="text1"/>
          <w:szCs w:val="24"/>
          <w:u w:val="none"/>
        </w:rPr>
        <w:t xml:space="preserve">. </w:t>
      </w:r>
      <w:r w:rsidRPr="005A7883">
        <w:rPr>
          <w:b/>
          <w:bCs/>
          <w:noProof/>
          <w:color w:val="000000" w:themeColor="text1"/>
          <w:szCs w:val="24"/>
          <w:u w:val="none"/>
        </w:rPr>
        <w:t>Par zemes vienību ieskaitīšanu rezerves zemes fondā</w:t>
      </w:r>
    </w:p>
    <w:p w14:paraId="17582F1E"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44</w:t>
      </w:r>
      <w:r w:rsidRPr="005A7883">
        <w:rPr>
          <w:b/>
          <w:bCs/>
          <w:color w:val="000000" w:themeColor="text1"/>
          <w:szCs w:val="24"/>
          <w:u w:val="none"/>
        </w:rPr>
        <w:t xml:space="preserve">. </w:t>
      </w:r>
      <w:r w:rsidRPr="005A7883">
        <w:rPr>
          <w:b/>
          <w:bCs/>
          <w:noProof/>
          <w:color w:val="000000" w:themeColor="text1"/>
          <w:szCs w:val="24"/>
          <w:u w:val="none"/>
        </w:rPr>
        <w:t>Par servitūta ceļa noteikšanu</w:t>
      </w:r>
    </w:p>
    <w:p w14:paraId="2D144274"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45</w:t>
      </w:r>
      <w:r w:rsidRPr="005A7883">
        <w:rPr>
          <w:b/>
          <w:bCs/>
          <w:color w:val="000000" w:themeColor="text1"/>
          <w:szCs w:val="24"/>
          <w:u w:val="none"/>
        </w:rPr>
        <w:t xml:space="preserve">. </w:t>
      </w:r>
      <w:r w:rsidRPr="005A7883">
        <w:rPr>
          <w:b/>
          <w:bCs/>
          <w:noProof/>
          <w:color w:val="000000" w:themeColor="text1"/>
          <w:szCs w:val="24"/>
          <w:u w:val="none"/>
        </w:rPr>
        <w:t>Par Gulbenes novada attīstības programmas 2018.-2024. gadam aktualizētā Rīcības plāna 2022.-2024.gadam un Investīciju plāna 2022.-2024.gadam apstiprināšanu</w:t>
      </w:r>
    </w:p>
    <w:p w14:paraId="7D462A96"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46</w:t>
      </w:r>
      <w:r w:rsidRPr="005A7883">
        <w:rPr>
          <w:b/>
          <w:bCs/>
          <w:color w:val="000000" w:themeColor="text1"/>
          <w:szCs w:val="24"/>
          <w:u w:val="none"/>
        </w:rPr>
        <w:t xml:space="preserve">. </w:t>
      </w:r>
      <w:r w:rsidRPr="005A7883">
        <w:rPr>
          <w:b/>
          <w:bCs/>
          <w:noProof/>
          <w:color w:val="000000" w:themeColor="text1"/>
          <w:szCs w:val="24"/>
          <w:u w:val="none"/>
        </w:rPr>
        <w:t>Par zemes ierīcības projekta apstiprināšanu Stradu pagasta nekustamajam īpašumam “Vidiņi”</w:t>
      </w:r>
    </w:p>
    <w:p w14:paraId="07DCC384"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47</w:t>
      </w:r>
      <w:r w:rsidRPr="005A7883">
        <w:rPr>
          <w:b/>
          <w:bCs/>
          <w:color w:val="000000" w:themeColor="text1"/>
          <w:szCs w:val="24"/>
          <w:u w:val="none"/>
        </w:rPr>
        <w:t xml:space="preserve">. </w:t>
      </w:r>
      <w:r w:rsidRPr="005A7883">
        <w:rPr>
          <w:b/>
          <w:bCs/>
          <w:noProof/>
          <w:color w:val="000000" w:themeColor="text1"/>
          <w:szCs w:val="24"/>
          <w:u w:val="none"/>
        </w:rPr>
        <w:t>Par Stāmerienas pagasta nekustamā īpašuma “Smiltāji” sastāva grozīšanu un jauna nekustamā īpašuma nosaukuma piešķiršanu</w:t>
      </w:r>
    </w:p>
    <w:p w14:paraId="3B455EB8" w14:textId="77777777" w:rsidR="00653AE0" w:rsidRPr="005A7883" w:rsidRDefault="00000000" w:rsidP="00DE630E">
      <w:pPr>
        <w:spacing w:before="60"/>
        <w:jc w:val="both"/>
        <w:rPr>
          <w:b/>
          <w:bCs/>
          <w:color w:val="000000" w:themeColor="text1"/>
          <w:szCs w:val="24"/>
          <w:u w:val="none"/>
        </w:rPr>
      </w:pPr>
      <w:r w:rsidRPr="005A7883">
        <w:rPr>
          <w:b/>
          <w:bCs/>
          <w:noProof/>
          <w:color w:val="000000" w:themeColor="text1"/>
          <w:szCs w:val="24"/>
          <w:u w:val="none"/>
        </w:rPr>
        <w:t>48</w:t>
      </w:r>
      <w:r w:rsidRPr="005A7883">
        <w:rPr>
          <w:b/>
          <w:bCs/>
          <w:color w:val="000000" w:themeColor="text1"/>
          <w:szCs w:val="24"/>
          <w:u w:val="none"/>
        </w:rPr>
        <w:t xml:space="preserve">. </w:t>
      </w:r>
      <w:r w:rsidRPr="005A7883">
        <w:rPr>
          <w:b/>
          <w:bCs/>
          <w:noProof/>
          <w:color w:val="000000" w:themeColor="text1"/>
          <w:szCs w:val="24"/>
          <w:u w:val="none"/>
        </w:rPr>
        <w:t>Par Gulbenes novada būvvaldes 2022.gada 20.decembra lēmuma  Nr.BIS-BV-5.12-2022-626 apstrīdēšanu (tiks skatīts  komitejas slēgtajā daļā)</w:t>
      </w:r>
    </w:p>
    <w:p w14:paraId="6F4F826C" w14:textId="77777777" w:rsidR="00360A3B" w:rsidRPr="005A7883" w:rsidRDefault="00360A3B" w:rsidP="000C7638">
      <w:pPr>
        <w:rPr>
          <w:b/>
          <w:bCs/>
          <w:szCs w:val="24"/>
          <w:u w:val="none"/>
        </w:rPr>
      </w:pPr>
    </w:p>
    <w:p w14:paraId="584B514F" w14:textId="77777777" w:rsidR="00653AE0" w:rsidRPr="0016506D" w:rsidRDefault="00653AE0" w:rsidP="000C7638">
      <w:pPr>
        <w:rPr>
          <w:u w:val="none"/>
        </w:rPr>
      </w:pPr>
    </w:p>
    <w:p w14:paraId="5C7B291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7BE3B4E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699F536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04EDE9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0CBE6110" w14:textId="5EEB1121"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7E9E4F3E" w14:textId="77777777" w:rsidR="00BC2002" w:rsidRDefault="00BC2002" w:rsidP="00956EC8">
      <w:pPr>
        <w:rPr>
          <w:rFonts w:eastAsia="Calibri"/>
          <w:color w:val="FF0000"/>
          <w:szCs w:val="24"/>
          <w:u w:val="none"/>
        </w:rPr>
      </w:pPr>
    </w:p>
    <w:p w14:paraId="1A52F2B7" w14:textId="77777777" w:rsidR="00956EC8" w:rsidRPr="00B64CA9" w:rsidRDefault="00000000" w:rsidP="00BE2E1C">
      <w:pPr>
        <w:spacing w:line="360" w:lineRule="auto"/>
        <w:ind w:firstLine="567"/>
        <w:jc w:val="both"/>
        <w:rPr>
          <w:rFonts w:eastAsia="Calibri"/>
          <w:szCs w:val="24"/>
          <w:u w:val="none"/>
        </w:rPr>
      </w:pPr>
      <w:r w:rsidRPr="00B64CA9">
        <w:rPr>
          <w:rFonts w:eastAsia="Calibri"/>
          <w:szCs w:val="24"/>
          <w:u w:val="none"/>
        </w:rPr>
        <w:t>Priekšlikumi balsošanai:</w:t>
      </w:r>
    </w:p>
    <w:p w14:paraId="7B360D40" w14:textId="77777777" w:rsidR="00956EC8" w:rsidRPr="00B64CA9" w:rsidRDefault="00000000" w:rsidP="00BE2E1C">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47.punktu - </w:t>
      </w:r>
      <w:r w:rsidRPr="00BE2E1C">
        <w:rPr>
          <w:rFonts w:eastAsia="Calibri"/>
          <w:b/>
          <w:bCs/>
          <w:noProof/>
          <w:szCs w:val="24"/>
          <w:u w:val="none"/>
        </w:rPr>
        <w:t>Par zemes ierīcības projekta apstiprināšanu Stradu pagasta nekustamajam īpašumam “Vidiņi”</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63A747FC" w14:textId="77777777" w:rsidR="00B61419" w:rsidRDefault="00000000" w:rsidP="00BE2E1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w:t>
      </w:r>
    </w:p>
    <w:p w14:paraId="23817294" w14:textId="77777777" w:rsidR="000721E9" w:rsidRDefault="00000000" w:rsidP="00BE2E1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8155E0D" w14:textId="77777777" w:rsidR="008225DD" w:rsidRPr="00B64CA9" w:rsidRDefault="008225DD" w:rsidP="008225DD">
      <w:pPr>
        <w:rPr>
          <w:rFonts w:eastAsia="Calibri"/>
          <w:szCs w:val="24"/>
          <w:u w:val="none"/>
        </w:rPr>
      </w:pPr>
    </w:p>
    <w:p w14:paraId="26C5DABD" w14:textId="77777777" w:rsidR="00956EC8" w:rsidRPr="00B64CA9" w:rsidRDefault="00000000" w:rsidP="00BE2E1C">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48.punktu - </w:t>
      </w:r>
      <w:r w:rsidRPr="00BE2E1C">
        <w:rPr>
          <w:rFonts w:eastAsia="Calibri"/>
          <w:b/>
          <w:bCs/>
          <w:noProof/>
          <w:szCs w:val="24"/>
          <w:u w:val="none"/>
        </w:rPr>
        <w:t>Par Stāmerienas pagasta nekustamā īpašuma “Smiltāji”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0F65391D" w14:textId="77777777" w:rsidR="00B61419" w:rsidRDefault="00000000" w:rsidP="00BE2E1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w:t>
      </w:r>
    </w:p>
    <w:p w14:paraId="394CC6B5" w14:textId="77777777" w:rsidR="000721E9" w:rsidRDefault="00000000" w:rsidP="00BE2E1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1416BBA" w14:textId="77777777" w:rsidR="00DE630E" w:rsidRDefault="00DE630E" w:rsidP="00DE630E">
      <w:pPr>
        <w:widowControl w:val="0"/>
        <w:spacing w:line="360" w:lineRule="auto"/>
        <w:ind w:firstLine="567"/>
        <w:jc w:val="both"/>
        <w:rPr>
          <w:rFonts w:eastAsia="Calibri"/>
          <w:szCs w:val="24"/>
          <w:u w:val="none"/>
        </w:rPr>
      </w:pPr>
    </w:p>
    <w:p w14:paraId="4ABBBEEB" w14:textId="2918A367" w:rsidR="00956EC8" w:rsidRPr="00B64CA9" w:rsidRDefault="00000000" w:rsidP="00DE630E">
      <w:pPr>
        <w:widowControl w:val="0"/>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E2E1C">
        <w:rPr>
          <w:rFonts w:eastAsia="Calibri"/>
          <w:b/>
          <w:bCs/>
          <w:noProof/>
          <w:szCs w:val="24"/>
          <w:u w:val="none"/>
        </w:rPr>
        <w:t>Izskatīt 46.punktu -</w:t>
      </w:r>
      <w:r w:rsidRPr="00B64CA9">
        <w:rPr>
          <w:rFonts w:eastAsia="Calibri"/>
          <w:noProof/>
          <w:szCs w:val="24"/>
          <w:u w:val="none"/>
        </w:rPr>
        <w:t xml:space="preserve"> </w:t>
      </w:r>
      <w:r w:rsidRPr="00BE2E1C">
        <w:rPr>
          <w:rFonts w:eastAsia="Calibri"/>
          <w:b/>
          <w:bCs/>
          <w:noProof/>
          <w:szCs w:val="24"/>
          <w:u w:val="none"/>
        </w:rPr>
        <w:t xml:space="preserve">Par Gulbenes novada būvvaldes 2022.gada 20.decembra lēmuma  Nr.BIS-BV-5.12-2022-626 apstrīdēšanu - kā darba kārtības pēdējo jautājumu  </w:t>
      </w:r>
      <w:r w:rsidRPr="00BE2E1C">
        <w:rPr>
          <w:rFonts w:eastAsia="Calibri"/>
          <w:b/>
          <w:bCs/>
          <w:noProof/>
          <w:szCs w:val="24"/>
          <w:u w:val="none"/>
        </w:rPr>
        <w:lastRenderedPageBreak/>
        <w:t>komitejas sēdes slēgtajā daļā</w:t>
      </w:r>
      <w:r w:rsidRPr="00BE2E1C">
        <w:rPr>
          <w:rFonts w:eastAsia="Calibri"/>
          <w:b/>
          <w:bCs/>
          <w:szCs w:val="24"/>
          <w:u w:val="none"/>
        </w:rPr>
        <w:t xml:space="preserve"> </w:t>
      </w:r>
      <w:r w:rsidRPr="00B64CA9">
        <w:rPr>
          <w:rFonts w:eastAsia="Calibri"/>
          <w:szCs w:val="24"/>
          <w:u w:val="none"/>
        </w:rPr>
        <w:t>(</w:t>
      </w:r>
      <w:r w:rsidRPr="00B64CA9">
        <w:rPr>
          <w:rFonts w:eastAsia="Calibri"/>
          <w:noProof/>
          <w:szCs w:val="24"/>
          <w:u w:val="none"/>
        </w:rPr>
        <w:t>Eduards Garkuša</w:t>
      </w:r>
      <w:r w:rsidRPr="00B64CA9">
        <w:rPr>
          <w:rFonts w:eastAsia="Calibri"/>
          <w:szCs w:val="24"/>
          <w:u w:val="none"/>
        </w:rPr>
        <w:t>)</w:t>
      </w:r>
    </w:p>
    <w:p w14:paraId="1F982812" w14:textId="77777777" w:rsidR="00B61419" w:rsidRDefault="00000000" w:rsidP="00DE630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w:t>
      </w:r>
    </w:p>
    <w:p w14:paraId="2B460731" w14:textId="77777777" w:rsidR="000721E9" w:rsidRDefault="00000000" w:rsidP="00DE630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88EB5AC" w14:textId="77777777" w:rsidR="008225DD" w:rsidRPr="00B64CA9" w:rsidRDefault="008225DD" w:rsidP="00DE630E">
      <w:pPr>
        <w:spacing w:line="360" w:lineRule="auto"/>
        <w:jc w:val="both"/>
        <w:rPr>
          <w:rFonts w:eastAsia="Calibri"/>
          <w:szCs w:val="24"/>
          <w:u w:val="none"/>
        </w:rPr>
      </w:pPr>
    </w:p>
    <w:p w14:paraId="13C58932" w14:textId="77777777" w:rsidR="00DE630E" w:rsidRDefault="00DE630E" w:rsidP="00DE630E">
      <w:pPr>
        <w:spacing w:line="360" w:lineRule="auto"/>
        <w:ind w:firstLine="567"/>
        <w:jc w:val="both"/>
        <w:rPr>
          <w:u w:val="none"/>
        </w:rPr>
      </w:pPr>
      <w:r>
        <w:rPr>
          <w:u w:val="none"/>
        </w:rPr>
        <w:t>Attīstības un tautsaimniecības komiteja atklāti balsojot:</w:t>
      </w:r>
    </w:p>
    <w:p w14:paraId="6CC9E7F2" w14:textId="77777777" w:rsidR="00B24B3A" w:rsidRDefault="00000000"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xml:space="preserve">, </w:t>
      </w:r>
      <w:r w:rsidR="00E966B9">
        <w:rPr>
          <w:u w:val="none"/>
        </w:rPr>
        <w:t>NOLEMJ</w:t>
      </w:r>
      <w:r w:rsidR="00114990" w:rsidRPr="00B24B3A">
        <w:rPr>
          <w:u w:val="none"/>
        </w:rPr>
        <w:t>:</w:t>
      </w:r>
    </w:p>
    <w:p w14:paraId="28B08FB6" w14:textId="3F30743A" w:rsidR="005A7883" w:rsidRPr="00B24B3A" w:rsidRDefault="005A7883" w:rsidP="00BE2E1C">
      <w:pPr>
        <w:spacing w:line="360" w:lineRule="auto"/>
        <w:ind w:firstLine="567"/>
        <w:jc w:val="both"/>
        <w:rPr>
          <w:u w:val="none"/>
        </w:rPr>
      </w:pPr>
      <w:r>
        <w:rPr>
          <w:noProof/>
          <w:u w:val="none"/>
        </w:rPr>
        <w:t>APSTIPRINĀT 2023.gada 22.marta Attīstības un tautsaimniecības komitejas sēdes darba kārtību.</w:t>
      </w:r>
    </w:p>
    <w:p w14:paraId="1A5AD19D" w14:textId="77777777" w:rsidR="00203C2F" w:rsidRDefault="00203C2F" w:rsidP="000C7638">
      <w:pPr>
        <w:rPr>
          <w:color w:val="000000" w:themeColor="text1"/>
          <w:szCs w:val="24"/>
          <w:u w:val="none"/>
        </w:rPr>
      </w:pPr>
    </w:p>
    <w:p w14:paraId="29283E1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7E1D75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“Krapa - 17” sastāva grozīšanu un jauna nekustamā īpašuma nosaukuma piešķiršanu</w:t>
      </w:r>
    </w:p>
    <w:p w14:paraId="7E0ECAD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887A63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6FF7FCB" w14:textId="32494751"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63A8D1C3" w14:textId="77777777" w:rsidR="005A7883" w:rsidRDefault="005A7883" w:rsidP="000C7638">
      <w:pPr>
        <w:rPr>
          <w:rFonts w:eastAsia="Calibri"/>
          <w:szCs w:val="24"/>
          <w:u w:val="none"/>
        </w:rPr>
      </w:pPr>
    </w:p>
    <w:p w14:paraId="6137DC8B" w14:textId="77777777" w:rsidR="00BE2E1C" w:rsidRDefault="00BE2E1C" w:rsidP="00BE2E1C">
      <w:pPr>
        <w:spacing w:line="360" w:lineRule="auto"/>
        <w:ind w:firstLine="567"/>
        <w:jc w:val="both"/>
        <w:rPr>
          <w:u w:val="none"/>
        </w:rPr>
      </w:pPr>
      <w:r>
        <w:rPr>
          <w:u w:val="none"/>
        </w:rPr>
        <w:t>Attīstības un tautsaimniecības komiteja atklāti balsojot:</w:t>
      </w:r>
    </w:p>
    <w:p w14:paraId="0FE615A6" w14:textId="77777777" w:rsidR="00B24B3A" w:rsidRDefault="00000000" w:rsidP="005A7883">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xml:space="preserve">, </w:t>
      </w:r>
      <w:r w:rsidR="00E966B9">
        <w:rPr>
          <w:u w:val="none"/>
        </w:rPr>
        <w:t>NOLEMJ</w:t>
      </w:r>
      <w:r w:rsidR="00114990" w:rsidRPr="00B24B3A">
        <w:rPr>
          <w:u w:val="none"/>
        </w:rPr>
        <w:t>:</w:t>
      </w:r>
    </w:p>
    <w:p w14:paraId="119B846D" w14:textId="6A463DD0" w:rsidR="005A7883" w:rsidRDefault="005A7883" w:rsidP="005A7883">
      <w:pPr>
        <w:spacing w:line="360" w:lineRule="auto"/>
        <w:ind w:firstLine="567"/>
        <w:jc w:val="both"/>
        <w:rPr>
          <w:u w:val="none"/>
        </w:rPr>
      </w:pPr>
      <w:r>
        <w:rPr>
          <w:noProof/>
          <w:u w:val="none"/>
        </w:rPr>
        <w:t>V</w:t>
      </w:r>
      <w:r>
        <w:rPr>
          <w:u w:val="none"/>
        </w:rPr>
        <w:t>irzīt izskatīšanai domes sēdē lēmumprojektu:</w:t>
      </w:r>
    </w:p>
    <w:p w14:paraId="79454652" w14:textId="77777777" w:rsidR="003D39F0" w:rsidRPr="003D39F0" w:rsidRDefault="003D39F0" w:rsidP="003D39F0">
      <w:pPr>
        <w:jc w:val="center"/>
        <w:rPr>
          <w:b/>
          <w:szCs w:val="24"/>
          <w:u w:val="none"/>
          <w:lang w:eastAsia="lv-LV"/>
        </w:rPr>
      </w:pPr>
      <w:r w:rsidRPr="003D39F0">
        <w:rPr>
          <w:b/>
          <w:szCs w:val="24"/>
          <w:u w:val="none"/>
          <w:lang w:eastAsia="lv-LV"/>
        </w:rPr>
        <w:t xml:space="preserve">Par </w:t>
      </w:r>
      <w:proofErr w:type="spellStart"/>
      <w:r w:rsidRPr="003D39F0">
        <w:rPr>
          <w:b/>
          <w:szCs w:val="24"/>
          <w:u w:val="none"/>
          <w:lang w:eastAsia="lv-LV"/>
        </w:rPr>
        <w:t>Daukstu</w:t>
      </w:r>
      <w:proofErr w:type="spellEnd"/>
      <w:r w:rsidRPr="003D39F0">
        <w:rPr>
          <w:b/>
          <w:szCs w:val="24"/>
          <w:u w:val="none"/>
          <w:lang w:eastAsia="lv-LV"/>
        </w:rPr>
        <w:t xml:space="preserve"> pagasta nekustamā īpašuma “</w:t>
      </w:r>
      <w:proofErr w:type="spellStart"/>
      <w:r w:rsidRPr="003D39F0">
        <w:rPr>
          <w:b/>
          <w:szCs w:val="24"/>
          <w:u w:val="none"/>
          <w:lang w:eastAsia="lv-LV"/>
        </w:rPr>
        <w:t>Krapa</w:t>
      </w:r>
      <w:proofErr w:type="spellEnd"/>
      <w:r w:rsidRPr="003D39F0">
        <w:rPr>
          <w:b/>
          <w:szCs w:val="24"/>
          <w:u w:val="none"/>
          <w:lang w:eastAsia="lv-LV"/>
        </w:rPr>
        <w:t xml:space="preserve"> - 17” sastāva grozīšanu un jauna nekustamā īpašuma nosaukuma piešķiršanu</w:t>
      </w:r>
    </w:p>
    <w:p w14:paraId="71A7AE8C" w14:textId="77777777" w:rsidR="003D39F0" w:rsidRPr="003D39F0" w:rsidRDefault="003D39F0" w:rsidP="003D39F0">
      <w:pPr>
        <w:rPr>
          <w:szCs w:val="24"/>
          <w:u w:val="none"/>
          <w:lang w:eastAsia="lv-LV"/>
        </w:rPr>
      </w:pPr>
    </w:p>
    <w:p w14:paraId="48E02D51" w14:textId="0F92E661" w:rsidR="003D39F0" w:rsidRPr="003D39F0" w:rsidRDefault="003D39F0" w:rsidP="003D39F0">
      <w:pPr>
        <w:spacing w:line="360" w:lineRule="auto"/>
        <w:ind w:firstLine="720"/>
        <w:jc w:val="both"/>
        <w:rPr>
          <w:rFonts w:eastAsia="SimSun"/>
          <w:szCs w:val="24"/>
          <w:u w:val="none"/>
          <w:lang w:eastAsia="zh-CN" w:bidi="hi-IN"/>
        </w:rPr>
      </w:pPr>
      <w:bookmarkStart w:id="0" w:name="_Hlk126657802"/>
      <w:r w:rsidRPr="003D39F0">
        <w:rPr>
          <w:rFonts w:eastAsia="SimSun"/>
          <w:szCs w:val="24"/>
          <w:u w:val="none"/>
          <w:lang w:eastAsia="zh-CN" w:bidi="hi-IN"/>
        </w:rPr>
        <w:t xml:space="preserve">Izskatīts </w:t>
      </w:r>
      <w:r w:rsidR="00980FBD">
        <w:rPr>
          <w:rFonts w:eastAsia="SimSun"/>
          <w:b/>
          <w:bCs/>
          <w:szCs w:val="24"/>
          <w:u w:val="none"/>
          <w:lang w:eastAsia="zh-CN" w:bidi="hi-IN"/>
        </w:rPr>
        <w:t>…</w:t>
      </w:r>
      <w:r w:rsidRPr="003D39F0">
        <w:rPr>
          <w:rFonts w:eastAsia="SimSun"/>
          <w:szCs w:val="24"/>
          <w:u w:val="none"/>
          <w:lang w:eastAsia="zh-CN" w:bidi="hi-IN"/>
        </w:rPr>
        <w:t xml:space="preserve"> 2023.gada 3.marta iesniegums (Gulbenes novada pašvaldībā saņemts 2023.gada 3.martā un reģistrēts ar Nr. GND/5.13.3/23/527-Ū) ar lūgumu atļaut no nekustamā īpašuma “</w:t>
      </w:r>
      <w:proofErr w:type="spellStart"/>
      <w:r w:rsidRPr="003D39F0">
        <w:rPr>
          <w:rFonts w:eastAsia="SimSun"/>
          <w:szCs w:val="24"/>
          <w:u w:val="none"/>
          <w:lang w:eastAsia="zh-CN" w:bidi="hi-IN"/>
        </w:rPr>
        <w:t>Krapa</w:t>
      </w:r>
      <w:proofErr w:type="spellEnd"/>
      <w:r w:rsidRPr="003D39F0">
        <w:rPr>
          <w:rFonts w:eastAsia="SimSun"/>
          <w:szCs w:val="24"/>
          <w:u w:val="none"/>
          <w:lang w:eastAsia="zh-CN" w:bidi="hi-IN"/>
        </w:rPr>
        <w:t xml:space="preserve"> - 17”, </w:t>
      </w:r>
      <w:proofErr w:type="spellStart"/>
      <w:r w:rsidRPr="003D39F0">
        <w:rPr>
          <w:rFonts w:eastAsia="SimSun"/>
          <w:szCs w:val="24"/>
          <w:u w:val="none"/>
          <w:lang w:eastAsia="zh-CN" w:bidi="hi-IN"/>
        </w:rPr>
        <w:t>Daukstu</w:t>
      </w:r>
      <w:proofErr w:type="spellEnd"/>
      <w:r w:rsidRPr="003D39F0">
        <w:rPr>
          <w:rFonts w:eastAsia="SimSun"/>
          <w:szCs w:val="24"/>
          <w:u w:val="none"/>
          <w:lang w:eastAsia="zh-CN" w:bidi="hi-IN"/>
        </w:rPr>
        <w:t xml:space="preserve"> pagasts, Gulbenes novads, kadastra numurs 5048 002 0143, atdalīt zemes vienību ar kadastra apzīmējumu 5048 002 0339, 5,72 ha platībā, izveidojot jaunu nekustamo īpašumu un piešķirt nosaukumu.</w:t>
      </w:r>
    </w:p>
    <w:p w14:paraId="5B374B06" w14:textId="77777777" w:rsidR="003D39F0" w:rsidRPr="003D39F0" w:rsidRDefault="003D39F0" w:rsidP="003D39F0">
      <w:pPr>
        <w:spacing w:line="360" w:lineRule="auto"/>
        <w:ind w:firstLine="720"/>
        <w:jc w:val="both"/>
        <w:rPr>
          <w:rFonts w:eastAsia="SimSun"/>
          <w:szCs w:val="24"/>
          <w:u w:val="none"/>
          <w:lang w:eastAsia="zh-CN" w:bidi="hi-IN"/>
        </w:rPr>
      </w:pPr>
      <w:r w:rsidRPr="003D39F0">
        <w:rPr>
          <w:rFonts w:eastAsia="SimSun"/>
          <w:szCs w:val="24"/>
          <w:u w:val="none"/>
          <w:lang w:eastAsia="zh-CN" w:bidi="hi-IN"/>
        </w:rPr>
        <w:t xml:space="preserve">Pašvaldību likuma 10.panta pirmās daļas 21.punkts </w:t>
      </w:r>
      <w:bookmarkEnd w:id="0"/>
      <w:r w:rsidRPr="003D39F0">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734613C5" w14:textId="77777777" w:rsidR="003D39F0" w:rsidRPr="003D39F0" w:rsidRDefault="003D39F0" w:rsidP="003D39F0">
      <w:pPr>
        <w:spacing w:line="360" w:lineRule="auto"/>
        <w:ind w:firstLine="720"/>
        <w:jc w:val="both"/>
        <w:rPr>
          <w:rFonts w:eastAsia="SimSun"/>
          <w:szCs w:val="24"/>
          <w:u w:val="none"/>
          <w:lang w:eastAsia="zh-CN" w:bidi="hi-IN"/>
        </w:rPr>
      </w:pPr>
      <w:r w:rsidRPr="003D39F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3D39F0">
        <w:rPr>
          <w:rFonts w:eastAsia="SimSun"/>
          <w:szCs w:val="24"/>
          <w:u w:val="none"/>
          <w:lang w:eastAsia="zh-CN" w:bidi="hi-IN"/>
        </w:rPr>
        <w:lastRenderedPageBreak/>
        <w:t>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27170AA" w14:textId="77777777" w:rsidR="003D39F0" w:rsidRPr="003D39F0" w:rsidRDefault="003D39F0" w:rsidP="003D39F0">
      <w:pPr>
        <w:spacing w:line="360" w:lineRule="auto"/>
        <w:ind w:firstLine="720"/>
        <w:jc w:val="both"/>
        <w:rPr>
          <w:szCs w:val="24"/>
          <w:u w:val="none"/>
          <w:lang w:eastAsia="lv-LV"/>
        </w:rPr>
      </w:pPr>
      <w:r w:rsidRPr="003D39F0">
        <w:rPr>
          <w:szCs w:val="24"/>
          <w:u w:val="none"/>
          <w:lang w:eastAsia="lv-LV"/>
        </w:rPr>
        <w:t xml:space="preserve">Ministru kabineta 2012.gada 10.janvāra noteikumu Nr. 50 “Vietvārdu informācijas noteikumu” 16.1.apakšpunkts nosaka, ka vietvārdu </w:t>
      </w:r>
      <w:proofErr w:type="spellStart"/>
      <w:r w:rsidRPr="003D39F0">
        <w:rPr>
          <w:szCs w:val="24"/>
          <w:u w:val="none"/>
          <w:lang w:eastAsia="lv-LV"/>
        </w:rPr>
        <w:t>piešķīrējinstitūcijām</w:t>
      </w:r>
      <w:proofErr w:type="spellEnd"/>
      <w:r w:rsidRPr="003D39F0">
        <w:rPr>
          <w:szCs w:val="24"/>
          <w:u w:val="none"/>
          <w:lang w:eastAsia="lv-LV"/>
        </w:rPr>
        <w:t xml:space="preserve"> ir pienākums iesniegt Valsts valodas centrā atzinuma saņemšanai lēmuma projektu par oficiālā vietvārda vai oficiālā </w:t>
      </w:r>
      <w:proofErr w:type="spellStart"/>
      <w:r w:rsidRPr="003D39F0">
        <w:rPr>
          <w:szCs w:val="24"/>
          <w:u w:val="none"/>
          <w:lang w:eastAsia="lv-LV"/>
        </w:rPr>
        <w:t>paralēlnosaukuma</w:t>
      </w:r>
      <w:proofErr w:type="spellEnd"/>
      <w:r w:rsidRPr="003D39F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3D39F0">
        <w:rPr>
          <w:szCs w:val="24"/>
          <w:u w:val="none"/>
          <w:lang w:eastAsia="lv-LV"/>
        </w:rPr>
        <w:t>paralēlnosaukuma</w:t>
      </w:r>
      <w:proofErr w:type="spellEnd"/>
      <w:r w:rsidRPr="003D39F0">
        <w:rPr>
          <w:szCs w:val="24"/>
          <w:u w:val="none"/>
          <w:lang w:eastAsia="lv-LV"/>
        </w:rPr>
        <w:t xml:space="preserve"> piešķiršana, pašvaldībai nav jālūdz Valsts valodas centra atzinums.</w:t>
      </w:r>
    </w:p>
    <w:p w14:paraId="34FC0C97" w14:textId="77777777" w:rsidR="003D39F0" w:rsidRPr="003D39F0" w:rsidRDefault="003D39F0" w:rsidP="003D39F0">
      <w:pPr>
        <w:spacing w:line="360" w:lineRule="auto"/>
        <w:ind w:firstLine="720"/>
        <w:jc w:val="both"/>
        <w:rPr>
          <w:rFonts w:eastAsia="SimSun"/>
          <w:szCs w:val="24"/>
          <w:u w:val="none"/>
          <w:lang w:eastAsia="zh-CN" w:bidi="hi-IN"/>
        </w:rPr>
      </w:pPr>
      <w:r w:rsidRPr="003D39F0">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w:t>
      </w:r>
      <w:r w:rsidRPr="003D39F0">
        <w:rPr>
          <w:rFonts w:eastAsia="SimSun"/>
          <w:szCs w:val="24"/>
          <w:u w:val="none"/>
          <w:lang w:eastAsia="zh-CN" w:bidi="hi-IN"/>
        </w:rPr>
        <w:t>un Attīstības un tautsaimniecības komitejas ieteikumu, atklāti balsojot: ar … balsīm “PAR”- , “PRET”- , “ATTURAS”- , Gulbenes novada dome NOLEMJ:</w:t>
      </w:r>
    </w:p>
    <w:p w14:paraId="447BC6BC" w14:textId="77777777" w:rsidR="003D39F0" w:rsidRPr="003D39F0" w:rsidRDefault="003D39F0" w:rsidP="003D39F0">
      <w:pPr>
        <w:spacing w:line="360" w:lineRule="auto"/>
        <w:ind w:firstLine="720"/>
        <w:jc w:val="both"/>
        <w:rPr>
          <w:rFonts w:eastAsia="SimSun"/>
          <w:szCs w:val="24"/>
          <w:u w:val="none"/>
          <w:lang w:eastAsia="zh-CN" w:bidi="hi-IN"/>
        </w:rPr>
      </w:pPr>
      <w:r w:rsidRPr="003D39F0">
        <w:rPr>
          <w:rFonts w:eastAsia="SimSun"/>
          <w:szCs w:val="24"/>
          <w:u w:val="none"/>
          <w:lang w:eastAsia="zh-CN" w:bidi="hi-IN"/>
        </w:rPr>
        <w:t>PIEŠĶIRT nosaukumu “Zālītes” nekustamajam īpašumam, kas tiks izveidots, atdalot zemes vienību ar kadastra apzīmējumu 5048 002 0339, 5,72 ha platībā, no nekustamā īpašuma ar nosaukumu “</w:t>
      </w:r>
      <w:proofErr w:type="spellStart"/>
      <w:r w:rsidRPr="003D39F0">
        <w:rPr>
          <w:rFonts w:eastAsia="SimSun"/>
          <w:szCs w:val="24"/>
          <w:u w:val="none"/>
          <w:lang w:eastAsia="zh-CN" w:bidi="hi-IN"/>
        </w:rPr>
        <w:t>Krapa</w:t>
      </w:r>
      <w:proofErr w:type="spellEnd"/>
      <w:r w:rsidRPr="003D39F0">
        <w:rPr>
          <w:rFonts w:eastAsia="SimSun"/>
          <w:szCs w:val="24"/>
          <w:u w:val="none"/>
          <w:lang w:eastAsia="zh-CN" w:bidi="hi-IN"/>
        </w:rPr>
        <w:t xml:space="preserve"> - 17”, kadastra numurs 5048 002 0143, </w:t>
      </w:r>
      <w:proofErr w:type="spellStart"/>
      <w:r w:rsidRPr="003D39F0">
        <w:rPr>
          <w:rFonts w:eastAsia="SimSun"/>
          <w:szCs w:val="24"/>
          <w:u w:val="none"/>
          <w:lang w:eastAsia="zh-CN" w:bidi="hi-IN"/>
        </w:rPr>
        <w:t>Daukstu</w:t>
      </w:r>
      <w:proofErr w:type="spellEnd"/>
      <w:r w:rsidRPr="003D39F0">
        <w:rPr>
          <w:rFonts w:eastAsia="SimSun"/>
          <w:szCs w:val="24"/>
          <w:u w:val="none"/>
          <w:lang w:eastAsia="zh-CN" w:bidi="hi-IN"/>
        </w:rPr>
        <w:t xml:space="preserve"> pagasts, Gulbenes novads. </w:t>
      </w:r>
    </w:p>
    <w:p w14:paraId="5B83F7E2" w14:textId="77777777" w:rsidR="003D39F0" w:rsidRPr="003D39F0" w:rsidRDefault="003D39F0" w:rsidP="003D39F0">
      <w:pPr>
        <w:spacing w:line="360" w:lineRule="auto"/>
        <w:ind w:firstLine="720"/>
        <w:jc w:val="both"/>
        <w:rPr>
          <w:szCs w:val="24"/>
          <w:u w:val="none"/>
          <w:lang w:eastAsia="lv-LV"/>
        </w:rPr>
      </w:pPr>
      <w:r w:rsidRPr="003D39F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52A362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6F6CA0B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“SIA Vārpa” sastāva grozīšanu un adreses piešķiršanu</w:t>
      </w:r>
    </w:p>
    <w:p w14:paraId="355E031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2AA54C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B82A5E5" w14:textId="20F04B25"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5075276C" w14:textId="77777777" w:rsidR="00BE2E1C" w:rsidRDefault="00BE2E1C" w:rsidP="00BE2E1C">
      <w:pPr>
        <w:spacing w:line="360" w:lineRule="auto"/>
        <w:ind w:firstLine="567"/>
        <w:jc w:val="both"/>
        <w:rPr>
          <w:u w:val="none"/>
        </w:rPr>
      </w:pPr>
    </w:p>
    <w:p w14:paraId="3D7F8F27" w14:textId="78EA47CF" w:rsidR="00BE2E1C" w:rsidRDefault="00BE2E1C" w:rsidP="00BE2E1C">
      <w:pPr>
        <w:spacing w:line="360" w:lineRule="auto"/>
        <w:ind w:firstLine="567"/>
        <w:jc w:val="both"/>
        <w:rPr>
          <w:u w:val="none"/>
        </w:rPr>
      </w:pPr>
      <w:r>
        <w:rPr>
          <w:u w:val="none"/>
        </w:rPr>
        <w:t>Attīstības un tautsaimniecības komiteja atklāti balsojot:</w:t>
      </w:r>
    </w:p>
    <w:p w14:paraId="61A3944C"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5B7D0C3D"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5DD924" w14:textId="77777777" w:rsidR="003D39F0" w:rsidRPr="003D39F0" w:rsidRDefault="003D39F0" w:rsidP="003D39F0">
      <w:pPr>
        <w:jc w:val="center"/>
        <w:rPr>
          <w:b/>
          <w:szCs w:val="24"/>
          <w:u w:val="none"/>
          <w:lang w:eastAsia="lv-LV"/>
        </w:rPr>
      </w:pPr>
      <w:r w:rsidRPr="003D39F0">
        <w:rPr>
          <w:b/>
          <w:szCs w:val="24"/>
          <w:u w:val="none"/>
          <w:lang w:eastAsia="lv-LV"/>
        </w:rPr>
        <w:t>Par Stradu pagasta nekustamā īpašuma “SIA Vārpa” sastāva grozīšanu un adreses piešķiršanu</w:t>
      </w:r>
    </w:p>
    <w:p w14:paraId="6F5FE5AF" w14:textId="77777777" w:rsidR="003D39F0" w:rsidRPr="003D39F0" w:rsidRDefault="003D39F0" w:rsidP="003D39F0">
      <w:pPr>
        <w:rPr>
          <w:szCs w:val="24"/>
          <w:u w:val="none"/>
          <w:lang w:eastAsia="lv-LV"/>
        </w:rPr>
      </w:pPr>
    </w:p>
    <w:p w14:paraId="4CFB5FD6"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Izskatīts </w:t>
      </w:r>
      <w:r w:rsidRPr="003D39F0">
        <w:rPr>
          <w:rFonts w:eastAsia="SimSun"/>
          <w:b/>
          <w:bCs/>
          <w:szCs w:val="24"/>
          <w:u w:val="none"/>
          <w:lang w:eastAsia="zh-CN" w:bidi="hi-IN"/>
        </w:rPr>
        <w:t>SIA “KOMBAINSERVISS”</w:t>
      </w:r>
      <w:r w:rsidRPr="003D39F0">
        <w:rPr>
          <w:rFonts w:eastAsia="SimSun"/>
          <w:szCs w:val="24"/>
          <w:u w:val="none"/>
          <w:lang w:eastAsia="zh-CN" w:bidi="hi-IN"/>
        </w:rPr>
        <w:t>, reģistrācijas numurs 44603001290, juridiskā adrese: “</w:t>
      </w:r>
      <w:proofErr w:type="spellStart"/>
      <w:r w:rsidRPr="003D39F0">
        <w:rPr>
          <w:rFonts w:eastAsia="SimSun"/>
          <w:szCs w:val="24"/>
          <w:u w:val="none"/>
          <w:lang w:eastAsia="zh-CN" w:bidi="hi-IN"/>
        </w:rPr>
        <w:t>Šķieneri</w:t>
      </w:r>
      <w:proofErr w:type="spellEnd"/>
      <w:r w:rsidRPr="003D39F0">
        <w:rPr>
          <w:rFonts w:eastAsia="SimSun"/>
          <w:szCs w:val="24"/>
          <w:u w:val="none"/>
          <w:lang w:eastAsia="zh-CN" w:bidi="hi-IN"/>
        </w:rPr>
        <w:t xml:space="preserve">”, </w:t>
      </w:r>
      <w:proofErr w:type="spellStart"/>
      <w:r w:rsidRPr="003D39F0">
        <w:rPr>
          <w:rFonts w:eastAsia="SimSun"/>
          <w:szCs w:val="24"/>
          <w:u w:val="none"/>
          <w:lang w:eastAsia="zh-CN" w:bidi="hi-IN"/>
        </w:rPr>
        <w:t>Šķieneri</w:t>
      </w:r>
      <w:proofErr w:type="spellEnd"/>
      <w:r w:rsidRPr="003D39F0">
        <w:rPr>
          <w:rFonts w:eastAsia="SimSun"/>
          <w:szCs w:val="24"/>
          <w:u w:val="none"/>
          <w:lang w:eastAsia="zh-CN" w:bidi="hi-IN"/>
        </w:rPr>
        <w:t>, Stradu pagasts, Gulbenes novads, LV-4417, 2023. gada 6. marta iesniegums (Gulbenes novada pašvaldībā saņemts 2023. gada 6. martā un reģistrēts ar Nr. GND/5.13.3/23/537-S) ar lūgumu atļaut no nekustamā īpašuma “SIA Vārpa”, Stradu pagasts, Gulbenes novads, kadastra numurs 5090 002 0017, atdalīt zemes vienību ar kadastra apzīmējumu 5090 002 0721, 0,0204 ha platībā, izveidojot jaunu nekustamo īpašumu un piešķirt adresi.</w:t>
      </w:r>
    </w:p>
    <w:p w14:paraId="629878EB"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Nekustamais īpašums “SIA Vārpa”, Stradu pagasts, Gulbenes novads, kadastra numurs 5090 002 0017, reģistrēts Vidzemes rajona tiesas Stradu pagasta zemesgrāmatas nodalījumā Nr.56A, sastāv no astoņām zemes vienībām ar kadastra apzīmējumiem 5090 002 0608, 0,4790 ha platībā, 5090 002 0707, 0,4982 ha platībā, 5090 002 0720, 0,0260 ha platībā, 5090 002 0721, 0,0204 ha platībā, 5090 002 0752, 0,6682 ha platībā, 5090 002 0751, 0,9341 ha platībā, 5090 002 0710, 0,8331 ha platībā, 5090 002 0692, 0,6906 ha platībā, un ēkām (būvēm) ar kadastra apzīmējumiem 5090 002 0017 011, 5090 002 0017 049, 5090 002 0017 044, 5090 002 0034 034, 5090 002 0020 054.</w:t>
      </w:r>
    </w:p>
    <w:p w14:paraId="0E63C9F5"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54775C7"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Nekustamā īpašuma valsts kadastra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32.</w:t>
      </w:r>
      <w:r w:rsidRPr="003D39F0">
        <w:rPr>
          <w:rFonts w:eastAsia="SimSun"/>
          <w:szCs w:val="24"/>
          <w:u w:val="none"/>
          <w:vertAlign w:val="superscript"/>
          <w:lang w:eastAsia="zh-CN" w:bidi="hi-IN"/>
        </w:rPr>
        <w:t>1</w:t>
      </w:r>
      <w:r w:rsidRPr="003D39F0">
        <w:rPr>
          <w:rFonts w:eastAsia="SimSun"/>
          <w:szCs w:val="24"/>
          <w:u w:val="none"/>
          <w:lang w:eastAsia="zh-CN" w:bidi="hi-IN"/>
        </w:rPr>
        <w:t xml:space="preserve"> panta pirmā daļa nosaka, ka nekustamā īpašuma veidošanu un tā sastāva grozīšanu Kadastra informācijas sistēmā reģistrētiem nekustamā īpašuma objektiem ierosina rajona (pilsētas) tiesā, ja nekustamais īpašums ir ierakstīts zemesgrāmatā vai veidojams patstāvīgs būvju īpašums.</w:t>
      </w:r>
    </w:p>
    <w:p w14:paraId="417E087E"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Ministru kabineta 2021. gada 29. jūnija noteikumu Nr. 455 “Adresācijas noteikumi” 2.8, 2.9., 2.10.apakšpunkts nosaka, ka adresācijas objekts ir viensēta, dzīvošanai, saimnieciskai, administratīvai vai publiskai darbībai paredzēta ēka, zemes vienība, uz kuras ir atļauts būvēt šo noteikumu 2.8. un 2.9.apakšpunktā minētos objektus; 9.punkts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15.punkts nosaka, ka 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w:t>
      </w:r>
      <w:r w:rsidRPr="003D39F0">
        <w:rPr>
          <w:rFonts w:eastAsia="SimSun"/>
          <w:szCs w:val="24"/>
          <w:u w:val="none"/>
          <w:lang w:eastAsia="zh-CN" w:bidi="hi-IN"/>
        </w:rPr>
        <w:lastRenderedPageBreak/>
        <w:t>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1B18A244" w14:textId="77777777" w:rsidR="003D39F0" w:rsidRPr="003D39F0" w:rsidRDefault="003D39F0" w:rsidP="00DE630E">
      <w:pPr>
        <w:spacing w:line="360" w:lineRule="auto"/>
        <w:ind w:firstLine="567"/>
        <w:jc w:val="both"/>
        <w:rPr>
          <w:rFonts w:eastAsia="SimSun"/>
          <w:szCs w:val="24"/>
          <w:u w:val="none"/>
          <w:lang w:eastAsia="zh-CN" w:bidi="hi-IN"/>
        </w:rPr>
      </w:pPr>
      <w:r w:rsidRPr="003D39F0">
        <w:rPr>
          <w:szCs w:val="24"/>
          <w:u w:val="none"/>
          <w:lang w:eastAsia="lv-LV"/>
        </w:rPr>
        <w:t>Pamatojoties uz Pašvaldību likuma 10.panta pirmās daļas 21.punktu, Nekustamā īpašuma valsts kadastra likuma 1.panta 14.punktu, 32.panta pirmo daļu, 32.</w:t>
      </w:r>
      <w:r w:rsidRPr="003D39F0">
        <w:rPr>
          <w:szCs w:val="24"/>
          <w:u w:val="none"/>
          <w:vertAlign w:val="superscript"/>
          <w:lang w:eastAsia="lv-LV"/>
        </w:rPr>
        <w:t>1</w:t>
      </w:r>
      <w:r w:rsidRPr="003D39F0">
        <w:rPr>
          <w:szCs w:val="24"/>
          <w:u w:val="none"/>
          <w:lang w:eastAsia="lv-LV"/>
        </w:rPr>
        <w:t xml:space="preserve"> panta pirmo daļu, Ministru kabineta 2021. gada 29. jūnija noteikumu Nr. 455 “Adresācijas noteikumi” 2.8, 2.9., 2.10.apakšpunktu, 9., 15.punktu,</w:t>
      </w:r>
      <w:r w:rsidRPr="003D39F0">
        <w:rPr>
          <w:rFonts w:eastAsia="SimSun"/>
          <w:szCs w:val="24"/>
          <w:u w:val="none"/>
          <w:lang w:eastAsia="lv-LV"/>
        </w:rPr>
        <w:t xml:space="preserve"> </w:t>
      </w:r>
      <w:r w:rsidRPr="003D39F0">
        <w:rPr>
          <w:rFonts w:eastAsia="SimSun"/>
          <w:szCs w:val="24"/>
          <w:u w:val="none"/>
          <w:lang w:eastAsia="zh-CN" w:bidi="hi-IN"/>
        </w:rPr>
        <w:t>un Attīstības un tautsaimniecības komitejas ieteikumu, atklāti balsojot: ar … balsīm “PAR”- , “PRET”- , “ATTURAS”- , Gulbenes novada dome NOLEMJ:</w:t>
      </w:r>
    </w:p>
    <w:p w14:paraId="1B15D20A"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1. PIEŠĶIRT adresi: Rūpnieku iela 8, </w:t>
      </w:r>
      <w:proofErr w:type="spellStart"/>
      <w:r w:rsidRPr="003D39F0">
        <w:rPr>
          <w:rFonts w:eastAsia="SimSun"/>
          <w:szCs w:val="24"/>
          <w:u w:val="none"/>
          <w:lang w:eastAsia="zh-CN" w:bidi="hi-IN"/>
        </w:rPr>
        <w:t>Šķieneri</w:t>
      </w:r>
      <w:proofErr w:type="spellEnd"/>
      <w:r w:rsidRPr="003D39F0">
        <w:rPr>
          <w:rFonts w:eastAsia="SimSun"/>
          <w:szCs w:val="24"/>
          <w:u w:val="none"/>
          <w:lang w:eastAsia="zh-CN" w:bidi="hi-IN"/>
        </w:rPr>
        <w:t>, Stradu pag., Gulbenes nov., zemes vienībai ar kadastra apzīmējumu 5090 002 0721, kas tiks atdalīta no nekustamā īpašuma ar nosaukumu “SIA Vārpa”, Stradu pagastā, novadā, kadastra numurs 5090 002 0017, izveidojot jaunu nekustamo īpašumu.</w:t>
      </w:r>
    </w:p>
    <w:p w14:paraId="2F277A1D"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2. Lēmumu nosūtīt:</w:t>
      </w:r>
    </w:p>
    <w:p w14:paraId="18847205"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2.1. Valsts zemes dienesta Vidzemes reģionālajai pārvaldei uz elektroniskā pasta adresi adreses reģistrēšanai;</w:t>
      </w:r>
    </w:p>
    <w:p w14:paraId="2C16E83C" w14:textId="77777777" w:rsidR="003D39F0" w:rsidRPr="003D39F0" w:rsidRDefault="003D39F0" w:rsidP="00DE630E">
      <w:pPr>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2.2. SIA “KOMBAINSERVISS” uz elektroniskā pasta adresi: </w:t>
      </w:r>
      <w:hyperlink r:id="rId11" w:history="1">
        <w:r w:rsidRPr="003D39F0">
          <w:rPr>
            <w:rFonts w:eastAsia="SimSun"/>
            <w:color w:val="0563C1"/>
            <w:szCs w:val="24"/>
            <w:lang w:eastAsia="zh-CN" w:bidi="hi-IN"/>
          </w:rPr>
          <w:t>maksims@mtz-serviss.lv</w:t>
        </w:r>
      </w:hyperlink>
      <w:r w:rsidRPr="003D39F0">
        <w:rPr>
          <w:rFonts w:eastAsia="SimSun"/>
          <w:szCs w:val="24"/>
          <w:u w:val="none"/>
          <w:lang w:eastAsia="zh-CN" w:bidi="hi-IN"/>
        </w:rPr>
        <w:t>.</w:t>
      </w:r>
    </w:p>
    <w:p w14:paraId="05D8050A" w14:textId="77777777" w:rsidR="003D39F0" w:rsidRPr="003D39F0" w:rsidRDefault="003D39F0" w:rsidP="003D39F0">
      <w:pPr>
        <w:spacing w:line="360" w:lineRule="auto"/>
        <w:ind w:firstLine="720"/>
        <w:jc w:val="both"/>
        <w:rPr>
          <w:szCs w:val="24"/>
          <w:u w:val="none"/>
          <w:lang w:eastAsia="lv-LV"/>
        </w:rPr>
      </w:pPr>
    </w:p>
    <w:p w14:paraId="4B460FCC" w14:textId="77777777" w:rsidR="003D39F0" w:rsidRPr="003D39F0" w:rsidRDefault="003D39F0" w:rsidP="00DE630E">
      <w:pPr>
        <w:spacing w:line="360" w:lineRule="auto"/>
        <w:ind w:firstLine="567"/>
        <w:jc w:val="both"/>
        <w:rPr>
          <w:szCs w:val="24"/>
          <w:u w:val="none"/>
          <w:lang w:eastAsia="lv-LV"/>
        </w:rPr>
      </w:pPr>
      <w:r w:rsidRPr="003D39F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8BDDB87" w14:textId="77777777" w:rsidR="00203C2F" w:rsidRDefault="00203C2F" w:rsidP="000C7638">
      <w:pPr>
        <w:rPr>
          <w:color w:val="000000" w:themeColor="text1"/>
          <w:szCs w:val="24"/>
          <w:u w:val="none"/>
        </w:rPr>
      </w:pPr>
    </w:p>
    <w:p w14:paraId="369BAA6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0CE506F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“Rema Logos” sastāva grozīšanu un jauna nekustamā īpašuma nosaukuma piešķiršanu</w:t>
      </w:r>
    </w:p>
    <w:p w14:paraId="4949DC0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18A89E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ADA2855" w14:textId="70A75DC6"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0E4A198D" w14:textId="77777777" w:rsidR="00BC2002" w:rsidRDefault="00BC2002" w:rsidP="00956EC8">
      <w:pPr>
        <w:rPr>
          <w:rFonts w:eastAsia="Calibri"/>
          <w:color w:val="FF0000"/>
          <w:szCs w:val="24"/>
          <w:u w:val="none"/>
        </w:rPr>
      </w:pPr>
    </w:p>
    <w:p w14:paraId="5FC56BEA" w14:textId="77777777" w:rsidR="00BE2E1C" w:rsidRDefault="00BE2E1C" w:rsidP="00BE2E1C">
      <w:pPr>
        <w:spacing w:line="360" w:lineRule="auto"/>
        <w:ind w:firstLine="567"/>
        <w:jc w:val="both"/>
        <w:rPr>
          <w:u w:val="none"/>
        </w:rPr>
      </w:pPr>
      <w:r>
        <w:rPr>
          <w:u w:val="none"/>
        </w:rPr>
        <w:t>Attīstības un tautsaimniecības komiteja atklāti balsojot:</w:t>
      </w:r>
    </w:p>
    <w:p w14:paraId="33C9DAEE"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61E0BE04"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3837113" w14:textId="77777777" w:rsidR="003D39F0" w:rsidRPr="003D39F0" w:rsidRDefault="003D39F0" w:rsidP="003D39F0">
      <w:pPr>
        <w:jc w:val="center"/>
        <w:rPr>
          <w:b/>
          <w:szCs w:val="24"/>
          <w:u w:val="none"/>
          <w:lang w:eastAsia="lv-LV"/>
        </w:rPr>
      </w:pPr>
      <w:r w:rsidRPr="003D39F0">
        <w:rPr>
          <w:b/>
          <w:szCs w:val="24"/>
          <w:u w:val="none"/>
          <w:lang w:eastAsia="lv-LV"/>
        </w:rPr>
        <w:t>Par Tirzas pagasta nekustamā īpašuma “Rema Logos” sastāva grozīšanu un jauna nekustamā īpašuma nosaukuma piešķiršanu</w:t>
      </w:r>
    </w:p>
    <w:p w14:paraId="5495C6A2" w14:textId="77777777" w:rsidR="003D39F0" w:rsidRPr="003D39F0" w:rsidRDefault="003D39F0" w:rsidP="003D39F0">
      <w:pPr>
        <w:rPr>
          <w:szCs w:val="24"/>
          <w:u w:val="none"/>
          <w:lang w:eastAsia="lv-LV"/>
        </w:rPr>
      </w:pPr>
    </w:p>
    <w:p w14:paraId="10F221CD" w14:textId="77777777" w:rsidR="003D39F0" w:rsidRPr="003D39F0" w:rsidRDefault="003D39F0" w:rsidP="003D39F0">
      <w:pPr>
        <w:spacing w:line="360" w:lineRule="auto"/>
        <w:ind w:firstLine="720"/>
        <w:jc w:val="both"/>
        <w:rPr>
          <w:rFonts w:eastAsia="SimSun"/>
          <w:szCs w:val="24"/>
          <w:u w:val="none"/>
          <w:lang w:eastAsia="zh-CN" w:bidi="hi-IN"/>
        </w:rPr>
      </w:pPr>
      <w:r w:rsidRPr="003D39F0">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34076CFF" w14:textId="77777777" w:rsidR="003D39F0" w:rsidRPr="003D39F0" w:rsidRDefault="003D39F0" w:rsidP="003D39F0">
      <w:pPr>
        <w:spacing w:line="360" w:lineRule="auto"/>
        <w:ind w:firstLine="720"/>
        <w:jc w:val="both"/>
        <w:rPr>
          <w:rFonts w:eastAsia="SimSun"/>
          <w:szCs w:val="24"/>
          <w:u w:val="none"/>
          <w:lang w:eastAsia="zh-CN" w:bidi="hi-IN"/>
        </w:rPr>
      </w:pPr>
      <w:r w:rsidRPr="003D39F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BED3CF8" w14:textId="77777777" w:rsidR="003D39F0" w:rsidRPr="003D39F0" w:rsidRDefault="003D39F0" w:rsidP="003D39F0">
      <w:pPr>
        <w:spacing w:line="360" w:lineRule="auto"/>
        <w:ind w:firstLine="720"/>
        <w:jc w:val="both"/>
        <w:rPr>
          <w:szCs w:val="24"/>
          <w:u w:val="none"/>
          <w:lang w:eastAsia="lv-LV"/>
        </w:rPr>
      </w:pPr>
      <w:r w:rsidRPr="003D39F0">
        <w:rPr>
          <w:szCs w:val="24"/>
          <w:u w:val="none"/>
          <w:lang w:eastAsia="lv-LV"/>
        </w:rPr>
        <w:t xml:space="preserve">Ministru kabineta 2012.gada 10.janvāra noteikumu Nr. 50 “Vietvārdu informācijas noteikumu” 16.1.apakšpunkts nosaka, ka vietvārdu </w:t>
      </w:r>
      <w:proofErr w:type="spellStart"/>
      <w:r w:rsidRPr="003D39F0">
        <w:rPr>
          <w:szCs w:val="24"/>
          <w:u w:val="none"/>
          <w:lang w:eastAsia="lv-LV"/>
        </w:rPr>
        <w:t>piešķīrējinstitūcijām</w:t>
      </w:r>
      <w:proofErr w:type="spellEnd"/>
      <w:r w:rsidRPr="003D39F0">
        <w:rPr>
          <w:szCs w:val="24"/>
          <w:u w:val="none"/>
          <w:lang w:eastAsia="lv-LV"/>
        </w:rPr>
        <w:t xml:space="preserve"> ir pienākums iesniegt Valsts valodas centrā atzinuma saņemšanai lēmuma projektu par oficiālā vietvārda vai oficiālā </w:t>
      </w:r>
      <w:proofErr w:type="spellStart"/>
      <w:r w:rsidRPr="003D39F0">
        <w:rPr>
          <w:szCs w:val="24"/>
          <w:u w:val="none"/>
          <w:lang w:eastAsia="lv-LV"/>
        </w:rPr>
        <w:t>paralēlnosaukuma</w:t>
      </w:r>
      <w:proofErr w:type="spellEnd"/>
      <w:r w:rsidRPr="003D39F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3D39F0">
        <w:rPr>
          <w:szCs w:val="24"/>
          <w:u w:val="none"/>
          <w:lang w:eastAsia="lv-LV"/>
        </w:rPr>
        <w:t>paralēlnosaukuma</w:t>
      </w:r>
      <w:proofErr w:type="spellEnd"/>
      <w:r w:rsidRPr="003D39F0">
        <w:rPr>
          <w:szCs w:val="24"/>
          <w:u w:val="none"/>
          <w:lang w:eastAsia="lv-LV"/>
        </w:rPr>
        <w:t xml:space="preserve"> piešķiršana, pašvaldībai nav jālūdz Valsts valodas centra atzinums.</w:t>
      </w:r>
    </w:p>
    <w:p w14:paraId="7748B0C2" w14:textId="77777777" w:rsidR="003D39F0" w:rsidRPr="003D39F0" w:rsidRDefault="003D39F0" w:rsidP="00BE2E1C">
      <w:pPr>
        <w:spacing w:line="360" w:lineRule="auto"/>
        <w:ind w:firstLine="567"/>
        <w:jc w:val="both"/>
        <w:rPr>
          <w:rFonts w:eastAsia="SimSun"/>
          <w:szCs w:val="24"/>
          <w:u w:val="none"/>
          <w:lang w:eastAsia="zh-CN" w:bidi="hi-IN"/>
        </w:rPr>
      </w:pPr>
      <w:r w:rsidRPr="003D39F0">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w:t>
      </w:r>
      <w:r w:rsidRPr="003D39F0">
        <w:rPr>
          <w:rFonts w:eastAsia="SimSun"/>
          <w:szCs w:val="24"/>
          <w:u w:val="none"/>
          <w:lang w:eastAsia="zh-CN" w:bidi="hi-IN"/>
        </w:rPr>
        <w:t>un Attīstības un tautsaimniecības komitejas ieteikumu, atklāti balsojot: ar … balsīm “PAR”- , “PRET”- , “ATTURAS”- , Gulbenes novada dome NOLEMJ:</w:t>
      </w:r>
    </w:p>
    <w:p w14:paraId="3AB20B4C" w14:textId="77777777" w:rsidR="003D39F0" w:rsidRPr="003D39F0" w:rsidRDefault="003D39F0" w:rsidP="00BE2E1C">
      <w:pPr>
        <w:numPr>
          <w:ilvl w:val="0"/>
          <w:numId w:val="1"/>
        </w:numPr>
        <w:tabs>
          <w:tab w:val="left" w:pos="1134"/>
        </w:tabs>
        <w:spacing w:line="360" w:lineRule="auto"/>
        <w:ind w:left="0" w:firstLine="567"/>
        <w:contextualSpacing/>
        <w:jc w:val="both"/>
        <w:rPr>
          <w:rFonts w:eastAsia="SimSun"/>
          <w:szCs w:val="24"/>
          <w:u w:val="none"/>
          <w:lang w:eastAsia="zh-CN" w:bidi="hi-IN"/>
        </w:rPr>
      </w:pPr>
      <w:r w:rsidRPr="003D39F0">
        <w:rPr>
          <w:rFonts w:eastAsia="SimSun"/>
          <w:szCs w:val="24"/>
          <w:u w:val="none"/>
          <w:lang w:eastAsia="zh-CN" w:bidi="hi-IN"/>
        </w:rPr>
        <w:t xml:space="preserve">PIEŠĶIRT nosaukumu “Vijolītes” nekustamajam īpašumam, kas tiks izveidots, atdalot zemes vienību ar kadastra apzīmējumu 5094 005 0123, 0,8 ha platībā, no nekustamā īpašuma ar nosaukumu “Rema Logos”, kadastra numurs 5094 005 0107, Tirzas pagasts, Gulbenes novads. </w:t>
      </w:r>
    </w:p>
    <w:p w14:paraId="5B683029" w14:textId="77777777" w:rsidR="003D39F0" w:rsidRPr="003D39F0" w:rsidRDefault="003D39F0" w:rsidP="00BE2E1C">
      <w:pPr>
        <w:spacing w:line="360" w:lineRule="auto"/>
        <w:ind w:firstLine="567"/>
        <w:jc w:val="both"/>
        <w:rPr>
          <w:szCs w:val="24"/>
          <w:u w:val="none"/>
          <w:lang w:eastAsia="lv-LV"/>
        </w:rPr>
      </w:pPr>
      <w:r w:rsidRPr="003D39F0">
        <w:rPr>
          <w:szCs w:val="24"/>
          <w:u w:val="none"/>
          <w:lang w:eastAsia="lv-LV"/>
        </w:rPr>
        <w:t>2. Lēmumu iesniegt Valsts zemes dienestam nekustamā īpašuma sastāva grozīšanai.</w:t>
      </w:r>
    </w:p>
    <w:p w14:paraId="470C6EA9" w14:textId="77777777" w:rsidR="003D39F0" w:rsidRPr="003D39F0" w:rsidRDefault="003D39F0" w:rsidP="00BE2E1C">
      <w:pPr>
        <w:spacing w:line="360" w:lineRule="auto"/>
        <w:ind w:firstLine="567"/>
        <w:jc w:val="both"/>
        <w:rPr>
          <w:szCs w:val="24"/>
          <w:u w:val="none"/>
          <w:lang w:eastAsia="lv-LV"/>
        </w:rPr>
      </w:pPr>
      <w:r w:rsidRPr="003D39F0">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3D39F0">
        <w:rPr>
          <w:szCs w:val="24"/>
          <w:u w:val="none"/>
          <w:lang w:eastAsia="lv-LV"/>
        </w:rPr>
        <w:lastRenderedPageBreak/>
        <w:t>Administratīvās rajona tiesas attiecīgajā tiesu namā pēc pieteicēja adreses vai nekustamā īpašuma atrašanās vietas.</w:t>
      </w:r>
    </w:p>
    <w:p w14:paraId="7E45DEC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5981661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“Slavītes”</w:t>
      </w:r>
    </w:p>
    <w:p w14:paraId="543677D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A14E9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F5214D5" w14:textId="258B195D"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3AF61EDF" w14:textId="77777777" w:rsidR="00BC2002" w:rsidRDefault="00BC2002" w:rsidP="00956EC8">
      <w:pPr>
        <w:rPr>
          <w:rFonts w:eastAsia="Calibri"/>
          <w:color w:val="FF0000"/>
          <w:szCs w:val="24"/>
          <w:u w:val="none"/>
        </w:rPr>
      </w:pPr>
    </w:p>
    <w:p w14:paraId="6458D9C0" w14:textId="77777777" w:rsidR="00BE2E1C" w:rsidRDefault="00BE2E1C" w:rsidP="00BE2E1C">
      <w:pPr>
        <w:spacing w:line="360" w:lineRule="auto"/>
        <w:ind w:firstLine="567"/>
        <w:jc w:val="both"/>
        <w:rPr>
          <w:u w:val="none"/>
        </w:rPr>
      </w:pPr>
      <w:r>
        <w:rPr>
          <w:u w:val="none"/>
        </w:rPr>
        <w:t>Attīstības un tautsaimniecības komiteja atklāti balsojot:</w:t>
      </w:r>
    </w:p>
    <w:p w14:paraId="3FA69A34"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576959A"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EC3E77E" w14:textId="77777777" w:rsidR="003D39F0" w:rsidRPr="003D39F0" w:rsidRDefault="003D39F0" w:rsidP="003D39F0">
      <w:pPr>
        <w:jc w:val="center"/>
        <w:rPr>
          <w:b/>
          <w:szCs w:val="24"/>
          <w:u w:val="none"/>
          <w:lang w:eastAsia="lv-LV"/>
        </w:rPr>
      </w:pPr>
      <w:r w:rsidRPr="003D39F0">
        <w:rPr>
          <w:b/>
          <w:szCs w:val="24"/>
          <w:u w:val="none"/>
          <w:lang w:eastAsia="lv-LV"/>
        </w:rPr>
        <w:t>Par zemes ierīcības projekta apstiprināšanu Jaungulbenes pagasta</w:t>
      </w:r>
    </w:p>
    <w:p w14:paraId="7C94A2B6" w14:textId="77777777" w:rsidR="003D39F0" w:rsidRPr="003D39F0" w:rsidRDefault="003D39F0" w:rsidP="003D39F0">
      <w:pPr>
        <w:jc w:val="center"/>
        <w:rPr>
          <w:b/>
          <w:szCs w:val="24"/>
          <w:u w:val="none"/>
          <w:lang w:eastAsia="lv-LV"/>
        </w:rPr>
      </w:pPr>
      <w:r w:rsidRPr="003D39F0">
        <w:rPr>
          <w:b/>
          <w:szCs w:val="24"/>
          <w:u w:val="none"/>
          <w:lang w:eastAsia="lv-LV"/>
        </w:rPr>
        <w:t>nekustamajam īpašumam “</w:t>
      </w:r>
      <w:proofErr w:type="spellStart"/>
      <w:r w:rsidRPr="003D39F0">
        <w:rPr>
          <w:b/>
          <w:szCs w:val="24"/>
          <w:u w:val="none"/>
          <w:lang w:eastAsia="lv-LV"/>
        </w:rPr>
        <w:t>Slavītes</w:t>
      </w:r>
      <w:proofErr w:type="spellEnd"/>
      <w:r w:rsidRPr="003D39F0">
        <w:rPr>
          <w:b/>
          <w:szCs w:val="24"/>
          <w:u w:val="none"/>
          <w:lang w:eastAsia="lv-LV"/>
        </w:rPr>
        <w:t>”</w:t>
      </w:r>
    </w:p>
    <w:p w14:paraId="6D332D6E" w14:textId="77777777" w:rsidR="003D39F0" w:rsidRPr="003D39F0" w:rsidRDefault="003D39F0" w:rsidP="003D39F0">
      <w:pPr>
        <w:tabs>
          <w:tab w:val="left" w:pos="4111"/>
        </w:tabs>
        <w:spacing w:line="276" w:lineRule="auto"/>
        <w:jc w:val="center"/>
        <w:rPr>
          <w:szCs w:val="24"/>
          <w:u w:val="none"/>
          <w:lang w:eastAsia="lv-LV"/>
        </w:rPr>
      </w:pPr>
    </w:p>
    <w:p w14:paraId="5F62C4FA" w14:textId="77777777" w:rsidR="003D39F0" w:rsidRPr="003D39F0" w:rsidRDefault="003D39F0" w:rsidP="003D39F0">
      <w:pPr>
        <w:spacing w:line="360" w:lineRule="auto"/>
        <w:ind w:firstLine="567"/>
        <w:jc w:val="both"/>
        <w:rPr>
          <w:rFonts w:eastAsia="Calibri"/>
          <w:szCs w:val="24"/>
          <w:u w:val="none"/>
        </w:rPr>
      </w:pPr>
      <w:r w:rsidRPr="003D39F0">
        <w:rPr>
          <w:rFonts w:eastAsia="Calibri"/>
          <w:szCs w:val="24"/>
          <w:u w:val="none"/>
          <w:lang w:eastAsia="lv-LV"/>
        </w:rPr>
        <w:t>Izskatot</w:t>
      </w:r>
      <w:r w:rsidRPr="003D39F0">
        <w:rPr>
          <w:rFonts w:eastAsia="Calibri"/>
          <w:b/>
          <w:bCs/>
          <w:szCs w:val="24"/>
          <w:u w:val="none"/>
          <w:lang w:eastAsia="lv-LV"/>
        </w:rPr>
        <w:t xml:space="preserve"> sabiedrības ar ierobežotu atbildību “Rīgas mērnieku birojs”</w:t>
      </w:r>
      <w:r w:rsidRPr="003D39F0">
        <w:rPr>
          <w:rFonts w:eastAsia="Calibri"/>
          <w:szCs w:val="24"/>
          <w:u w:val="none"/>
          <w:lang w:eastAsia="lv-LV"/>
        </w:rPr>
        <w:t>, reģistrācijas numurs  40203117869, juridiskā adrese: Biķernieku iela 11 - 12, Rīga, LV-1039, 2023.gada 7.marta iesniegumu (Gulbenes novada pašvaldībā saņemts 2023.gada 7.martā un reģistrēts ar Nr. </w:t>
      </w:r>
      <w:r w:rsidRPr="003D39F0">
        <w:rPr>
          <w:szCs w:val="24"/>
          <w:u w:val="none"/>
          <w:lang w:eastAsia="lv-LV"/>
        </w:rPr>
        <w:t>GND/5.7/23/553-S</w:t>
      </w:r>
      <w:r w:rsidRPr="003D39F0">
        <w:rPr>
          <w:rFonts w:eastAsia="Calibri"/>
          <w:szCs w:val="24"/>
          <w:u w:val="none"/>
          <w:lang w:eastAsia="lv-LV"/>
        </w:rPr>
        <w:t xml:space="preserve">) ar lūgumu apstiprināt zemes ierīkotāja </w:t>
      </w:r>
      <w:bookmarkStart w:id="1" w:name="_Hlk55913372"/>
      <w:bookmarkStart w:id="2" w:name="_Hlk129166747"/>
      <w:r w:rsidRPr="003D39F0">
        <w:rPr>
          <w:rFonts w:eastAsia="Calibri"/>
          <w:szCs w:val="24"/>
          <w:u w:val="none"/>
          <w:lang w:eastAsia="lv-LV"/>
        </w:rPr>
        <w:t xml:space="preserve">Reiņa </w:t>
      </w:r>
      <w:proofErr w:type="spellStart"/>
      <w:r w:rsidRPr="003D39F0">
        <w:rPr>
          <w:rFonts w:eastAsia="Calibri"/>
          <w:szCs w:val="24"/>
          <w:u w:val="none"/>
          <w:lang w:eastAsia="lv-LV"/>
        </w:rPr>
        <w:t>Anģēna</w:t>
      </w:r>
      <w:proofErr w:type="spellEnd"/>
      <w:r w:rsidRPr="003D39F0">
        <w:rPr>
          <w:rFonts w:eastAsia="Calibri"/>
          <w:szCs w:val="24"/>
          <w:u w:val="none"/>
          <w:lang w:eastAsia="lv-LV"/>
        </w:rPr>
        <w:t xml:space="preserve"> (zemes ierīkotāja sertifikāts Nr.CA0024, derīgs līdz 2025.gada 8.decembrim) izstrādāto zemes ierīcības projektu nekustamajā īpašumā “</w:t>
      </w:r>
      <w:proofErr w:type="spellStart"/>
      <w:r w:rsidRPr="003D39F0">
        <w:rPr>
          <w:rFonts w:eastAsia="Calibri"/>
          <w:szCs w:val="24"/>
          <w:u w:val="none"/>
          <w:lang w:eastAsia="lv-LV"/>
        </w:rPr>
        <w:t>Slavītes</w:t>
      </w:r>
      <w:proofErr w:type="spellEnd"/>
      <w:r w:rsidRPr="003D39F0">
        <w:rPr>
          <w:rFonts w:eastAsia="Calibri"/>
          <w:szCs w:val="24"/>
          <w:u w:val="none"/>
          <w:lang w:eastAsia="lv-LV"/>
        </w:rPr>
        <w:t>”, Jaungulbenes pagasts, Gulbenes novads</w:t>
      </w:r>
      <w:bookmarkEnd w:id="1"/>
      <w:r w:rsidRPr="003D39F0">
        <w:rPr>
          <w:rFonts w:eastAsia="Calibri"/>
          <w:szCs w:val="24"/>
          <w:u w:val="none"/>
          <w:lang w:eastAsia="lv-LV"/>
        </w:rPr>
        <w:t>, kadastra numurs 5060 003 0090, ietilpstošajai zemes vienībai ar kadastra apzīmējumu 5060 003 0090, 30,3 ha platībā</w:t>
      </w:r>
      <w:bookmarkEnd w:id="2"/>
      <w:r w:rsidRPr="003D39F0">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D39F0">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D39F0">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w:t>
      </w:r>
      <w:r w:rsidRPr="003D39F0">
        <w:rPr>
          <w:rFonts w:eastAsia="Calibri"/>
          <w:szCs w:val="24"/>
          <w:u w:val="none"/>
          <w:lang w:eastAsia="lv-LV"/>
        </w:rPr>
        <w:lastRenderedPageBreak/>
        <w:t xml:space="preserve">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3D39F0">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6B2B99F0"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1. APSTIPRINĀT zemes ierīkotāja Reiņa </w:t>
      </w:r>
      <w:proofErr w:type="spellStart"/>
      <w:r w:rsidRPr="003D39F0">
        <w:rPr>
          <w:rFonts w:eastAsia="Calibri"/>
          <w:szCs w:val="24"/>
          <w:u w:val="none"/>
          <w:lang w:eastAsia="lv-LV"/>
        </w:rPr>
        <w:t>Anģēna</w:t>
      </w:r>
      <w:proofErr w:type="spellEnd"/>
      <w:r w:rsidRPr="003D39F0">
        <w:rPr>
          <w:rFonts w:eastAsia="Calibri"/>
          <w:szCs w:val="24"/>
          <w:u w:val="none"/>
          <w:lang w:eastAsia="lv-LV"/>
        </w:rPr>
        <w:t xml:space="preserve"> (zemes ierīkotāja sertifikāts Nr.CA0024, derīgs līdz 2025.gada 8.decembrim) izstrādāto zemes ierīcības projektu nekustamajā īpašumā “</w:t>
      </w:r>
      <w:proofErr w:type="spellStart"/>
      <w:r w:rsidRPr="003D39F0">
        <w:rPr>
          <w:rFonts w:eastAsia="Calibri"/>
          <w:szCs w:val="24"/>
          <w:u w:val="none"/>
          <w:lang w:eastAsia="lv-LV"/>
        </w:rPr>
        <w:t>Slavītes</w:t>
      </w:r>
      <w:proofErr w:type="spellEnd"/>
      <w:r w:rsidRPr="003D39F0">
        <w:rPr>
          <w:rFonts w:eastAsia="Calibri"/>
          <w:szCs w:val="24"/>
          <w:u w:val="none"/>
          <w:lang w:eastAsia="lv-LV"/>
        </w:rPr>
        <w:t>”, Jaungulbenes pagasts, Gulbenes novads, kadastra numurs 5060 003 0090, ietilpstošajai zemes vienībai ar kadastra apzīmējumu 5060 003 0090, 30,3 ha platībā. Zemes vienības sadalījuma robežas noteikt saskaņā ar zemes ierīcības projekta grafisko daļu (pielikums), kas ir šī lēmuma neatņemama sastāvdaļa.</w:t>
      </w:r>
    </w:p>
    <w:p w14:paraId="02BD7458"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2. Saglabāt nekustamā īpašuma ar nosaukumu “</w:t>
      </w:r>
      <w:proofErr w:type="spellStart"/>
      <w:r w:rsidRPr="003D39F0">
        <w:rPr>
          <w:rFonts w:eastAsia="Calibri"/>
          <w:szCs w:val="24"/>
          <w:u w:val="none"/>
          <w:lang w:eastAsia="lv-LV"/>
        </w:rPr>
        <w:t>Slavītes</w:t>
      </w:r>
      <w:proofErr w:type="spellEnd"/>
      <w:r w:rsidRPr="003D39F0">
        <w:rPr>
          <w:rFonts w:eastAsia="Calibri"/>
          <w:szCs w:val="24"/>
          <w:u w:val="none"/>
          <w:lang w:eastAsia="lv-LV"/>
        </w:rPr>
        <w:t xml:space="preserve">”, kadastra numurs 5060 003 0090, sastāvā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5060 003 0186 (projektā Nr.1) un aptuveno platību 19,8 ha; noteikt nekustamā īpašuma lietošanas mērķi – zeme, uz kuras galvenā saimnieciskā darbība ir </w:t>
      </w:r>
      <w:bookmarkStart w:id="3" w:name="_Hlk128638525"/>
      <w:r w:rsidRPr="003D39F0">
        <w:rPr>
          <w:rFonts w:eastAsia="Calibri"/>
          <w:szCs w:val="24"/>
          <w:u w:val="none"/>
          <w:lang w:eastAsia="lv-LV"/>
        </w:rPr>
        <w:t>lauksaimniecība (NĪLM kods 0101).</w:t>
      </w:r>
    </w:p>
    <w:bookmarkEnd w:id="3"/>
    <w:p w14:paraId="3924F3AA"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3. Izveidot nekustamo īpašumu ar nosaukumu “</w:t>
      </w:r>
      <w:proofErr w:type="spellStart"/>
      <w:r w:rsidRPr="003D39F0">
        <w:rPr>
          <w:rFonts w:eastAsia="Calibri"/>
          <w:szCs w:val="24"/>
          <w:u w:val="none"/>
          <w:lang w:eastAsia="lv-LV"/>
        </w:rPr>
        <w:t>Mežslavītes</w:t>
      </w:r>
      <w:proofErr w:type="spellEnd"/>
      <w:r w:rsidRPr="003D39F0">
        <w:rPr>
          <w:rFonts w:eastAsia="Calibri"/>
          <w:szCs w:val="24"/>
          <w:u w:val="none"/>
          <w:lang w:eastAsia="lv-LV"/>
        </w:rPr>
        <w:t xml:space="preserve">”, kurā iekļaut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506 003 0187 (projektā Nr.2) un aptuveno platību 10,5 ha; noteikt nekustamā īpašuma lietošanas mērķi – zeme, uz kuras galvenā saimnieciskā darbība ir mežsaimniecība (NĪLM kods 0201).</w:t>
      </w:r>
    </w:p>
    <w:p w14:paraId="59A4943B"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4. Saglabāt adresi “</w:t>
      </w:r>
      <w:proofErr w:type="spellStart"/>
      <w:r w:rsidRPr="003D39F0">
        <w:rPr>
          <w:rFonts w:eastAsia="Calibri"/>
          <w:szCs w:val="24"/>
          <w:u w:val="none"/>
          <w:lang w:eastAsia="lv-LV"/>
        </w:rPr>
        <w:t>Slavītes</w:t>
      </w:r>
      <w:proofErr w:type="spellEnd"/>
      <w:r w:rsidRPr="003D39F0">
        <w:rPr>
          <w:rFonts w:eastAsia="Calibri"/>
          <w:szCs w:val="24"/>
          <w:u w:val="none"/>
          <w:lang w:eastAsia="lv-LV"/>
        </w:rPr>
        <w:t xml:space="preserve">”, Jaungulbenes pag., Gulbenes nov., </w:t>
      </w:r>
      <w:proofErr w:type="spellStart"/>
      <w:r w:rsidRPr="003D39F0">
        <w:rPr>
          <w:rFonts w:eastAsia="Calibri"/>
          <w:szCs w:val="24"/>
          <w:u w:val="none"/>
          <w:lang w:eastAsia="lv-LV"/>
        </w:rPr>
        <w:t>jaunizveidotajai</w:t>
      </w:r>
      <w:proofErr w:type="spellEnd"/>
      <w:r w:rsidRPr="003D39F0">
        <w:rPr>
          <w:rFonts w:eastAsia="Calibri"/>
          <w:szCs w:val="24"/>
          <w:u w:val="none"/>
          <w:lang w:eastAsia="lv-LV"/>
        </w:rPr>
        <w:t xml:space="preserve"> zemes vienībai ar kadastra apzīmējumu 5060 003 0186 (projektā Nr.1) un uz tās esošajām ēkām (būvēm) ar kadastra apzīmējumiem </w:t>
      </w:r>
      <w:bookmarkStart w:id="4" w:name="_Hlk129174089"/>
      <w:r w:rsidRPr="003D39F0">
        <w:rPr>
          <w:rFonts w:eastAsia="Calibri"/>
          <w:szCs w:val="24"/>
          <w:u w:val="none"/>
          <w:lang w:eastAsia="lv-LV"/>
        </w:rPr>
        <w:t xml:space="preserve">5060 003 0090 </w:t>
      </w:r>
      <w:bookmarkEnd w:id="4"/>
      <w:r w:rsidRPr="003D39F0">
        <w:rPr>
          <w:rFonts w:eastAsia="Calibri"/>
          <w:szCs w:val="24"/>
          <w:u w:val="none"/>
          <w:lang w:eastAsia="lv-LV"/>
        </w:rPr>
        <w:t>001, 5060 003 0090 002, 5060 003 0090 003, 5060 003 0090 004,</w:t>
      </w:r>
      <w:r w:rsidRPr="003D39F0">
        <w:rPr>
          <w:szCs w:val="24"/>
          <w:u w:val="none"/>
          <w:lang w:eastAsia="lv-LV"/>
        </w:rPr>
        <w:t xml:space="preserve"> </w:t>
      </w:r>
      <w:r w:rsidRPr="003D39F0">
        <w:rPr>
          <w:rFonts w:eastAsia="Calibri"/>
          <w:szCs w:val="24"/>
          <w:u w:val="none"/>
          <w:lang w:eastAsia="lv-LV"/>
        </w:rPr>
        <w:t>5060 003 0090 005, 5060 003 0090 006, 5060 003 0090 007.</w:t>
      </w:r>
    </w:p>
    <w:p w14:paraId="19D77341"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5. Lēmumu nosūtīt:</w:t>
      </w:r>
    </w:p>
    <w:p w14:paraId="796D3397"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5.1</w:t>
      </w:r>
      <w:r w:rsidRPr="003D39F0">
        <w:rPr>
          <w:szCs w:val="24"/>
          <w:u w:val="none"/>
          <w:lang w:eastAsia="lv-LV"/>
        </w:rPr>
        <w:t xml:space="preserve"> </w:t>
      </w:r>
      <w:r w:rsidRPr="003D39F0">
        <w:rPr>
          <w:rFonts w:eastAsia="Calibri"/>
          <w:szCs w:val="24"/>
          <w:u w:val="none"/>
          <w:lang w:eastAsia="lv-LV"/>
        </w:rPr>
        <w:t xml:space="preserve">sabiedrībai ar ierobežotu atbildību “Rīgas mērnieku birojs” uz elektroniskā pasta adresi: </w:t>
      </w:r>
      <w:hyperlink r:id="rId12" w:history="1">
        <w:r w:rsidRPr="003D39F0">
          <w:rPr>
            <w:rFonts w:eastAsia="Calibri"/>
            <w:color w:val="0563C1"/>
            <w:szCs w:val="24"/>
            <w:lang w:eastAsia="lv-LV"/>
          </w:rPr>
          <w:t>info@rmb.lv</w:t>
        </w:r>
      </w:hyperlink>
      <w:r w:rsidRPr="003D39F0">
        <w:rPr>
          <w:rFonts w:eastAsia="Calibri"/>
          <w:szCs w:val="24"/>
          <w:u w:val="none"/>
          <w:lang w:eastAsia="lv-LV"/>
        </w:rPr>
        <w:t>;</w:t>
      </w:r>
    </w:p>
    <w:p w14:paraId="6D6123C9"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5.2. Valsts zemes dienesta Vidzemes reģionālajai pārvaldei nosūtīšanai e-adresē adreses reģistrēšanai;</w:t>
      </w:r>
    </w:p>
    <w:p w14:paraId="42A6C0A5"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lastRenderedPageBreak/>
        <w:t xml:space="preserve">5.3. SIA “Meža zemes fonds” uz elektroniskā pasta adresi: </w:t>
      </w:r>
      <w:hyperlink r:id="rId13" w:history="1">
        <w:r w:rsidRPr="003D39F0">
          <w:rPr>
            <w:rFonts w:eastAsia="Calibri"/>
            <w:color w:val="0563C1"/>
            <w:szCs w:val="24"/>
            <w:lang w:eastAsia="lv-LV"/>
          </w:rPr>
          <w:t>ipasumi@mezabirojs.lv</w:t>
        </w:r>
      </w:hyperlink>
      <w:r w:rsidRPr="003D39F0">
        <w:rPr>
          <w:rFonts w:eastAsia="Calibri"/>
          <w:szCs w:val="24"/>
          <w:u w:val="none"/>
          <w:lang w:eastAsia="lv-LV"/>
        </w:rPr>
        <w:t>.</w:t>
      </w:r>
    </w:p>
    <w:p w14:paraId="12393FB4" w14:textId="77777777" w:rsidR="003D39F0" w:rsidRPr="003D39F0" w:rsidRDefault="003D39F0" w:rsidP="003D39F0">
      <w:pPr>
        <w:spacing w:line="360" w:lineRule="auto"/>
        <w:ind w:firstLine="567"/>
        <w:jc w:val="both"/>
        <w:rPr>
          <w:rFonts w:eastAsia="Calibri"/>
          <w:szCs w:val="24"/>
          <w:u w:val="none"/>
          <w:lang w:eastAsia="lv-LV"/>
        </w:rPr>
      </w:pPr>
    </w:p>
    <w:p w14:paraId="394D93FD" w14:textId="77777777" w:rsidR="003D39F0" w:rsidRPr="003D39F0" w:rsidRDefault="003D39F0" w:rsidP="003D39F0">
      <w:pPr>
        <w:spacing w:line="360" w:lineRule="auto"/>
        <w:ind w:firstLine="567"/>
        <w:jc w:val="both"/>
        <w:rPr>
          <w:szCs w:val="24"/>
          <w:u w:val="none"/>
          <w:lang w:eastAsia="lv-LV"/>
        </w:rPr>
      </w:pPr>
      <w:r w:rsidRPr="003D39F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0332234" w14:textId="77777777" w:rsidR="003D39F0" w:rsidRPr="003D39F0" w:rsidRDefault="003D39F0" w:rsidP="003D39F0">
      <w:pPr>
        <w:spacing w:line="360" w:lineRule="auto"/>
        <w:ind w:firstLine="567"/>
        <w:jc w:val="both"/>
        <w:rPr>
          <w:szCs w:val="24"/>
          <w:u w:val="none"/>
          <w:lang w:eastAsia="lv-LV"/>
        </w:rPr>
      </w:pPr>
    </w:p>
    <w:p w14:paraId="5CA27AC9" w14:textId="77777777" w:rsidR="003D39F0" w:rsidRPr="003D39F0" w:rsidRDefault="003D39F0" w:rsidP="003D39F0">
      <w:pPr>
        <w:tabs>
          <w:tab w:val="left" w:pos="7176"/>
        </w:tabs>
        <w:jc w:val="right"/>
        <w:rPr>
          <w:szCs w:val="24"/>
          <w:u w:val="none"/>
          <w:lang w:eastAsia="lv-LV"/>
        </w:rPr>
      </w:pPr>
      <w:r w:rsidRPr="003D39F0">
        <w:rPr>
          <w:szCs w:val="24"/>
          <w:u w:val="none"/>
          <w:lang w:eastAsia="lv-LV"/>
        </w:rPr>
        <w:t>Pielikums 30.03.2023. Gulbenes novada domes lēmumam GND/2023/</w:t>
      </w:r>
    </w:p>
    <w:p w14:paraId="604D6502" w14:textId="77777777" w:rsidR="003D39F0" w:rsidRPr="003D39F0" w:rsidRDefault="003D39F0" w:rsidP="003D39F0">
      <w:pPr>
        <w:rPr>
          <w:noProof/>
          <w:szCs w:val="24"/>
          <w:u w:val="none"/>
          <w:lang w:eastAsia="lv-LV"/>
        </w:rPr>
      </w:pPr>
      <w:r w:rsidRPr="003D39F0">
        <w:rPr>
          <w:noProof/>
          <w:szCs w:val="24"/>
          <w:u w:val="none"/>
          <w:lang w:eastAsia="lv-LV"/>
        </w:rPr>
        <w:drawing>
          <wp:inline distT="0" distB="0" distL="0" distR="0" wp14:anchorId="4E0E7787" wp14:editId="1C0C43D2">
            <wp:extent cx="5939790" cy="4161155"/>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4161155"/>
                    </a:xfrm>
                    <a:prstGeom prst="rect">
                      <a:avLst/>
                    </a:prstGeom>
                  </pic:spPr>
                </pic:pic>
              </a:graphicData>
            </a:graphic>
          </wp:inline>
        </w:drawing>
      </w:r>
    </w:p>
    <w:p w14:paraId="1428DE76" w14:textId="77777777" w:rsidR="003D39F0" w:rsidRPr="003D39F0" w:rsidRDefault="003D39F0" w:rsidP="003D39F0">
      <w:pPr>
        <w:rPr>
          <w:noProof/>
          <w:szCs w:val="24"/>
          <w:u w:val="none"/>
          <w:lang w:eastAsia="lv-LV"/>
        </w:rPr>
      </w:pPr>
    </w:p>
    <w:p w14:paraId="7EEB1B72" w14:textId="77777777" w:rsidR="003D39F0" w:rsidRPr="003D39F0" w:rsidRDefault="003D39F0" w:rsidP="003D39F0">
      <w:pPr>
        <w:rPr>
          <w:noProof/>
          <w:szCs w:val="24"/>
          <w:u w:val="none"/>
          <w:lang w:eastAsia="lv-LV"/>
        </w:rPr>
      </w:pPr>
    </w:p>
    <w:p w14:paraId="6DA96DC6" w14:textId="7673A13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7E53C3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“Silmalas - 1”</w:t>
      </w:r>
    </w:p>
    <w:p w14:paraId="5043EA6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884B59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636DD22" w14:textId="15EB7216"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31CE508C" w14:textId="77777777" w:rsidR="00BC2002" w:rsidRDefault="00BC2002" w:rsidP="00956EC8">
      <w:pPr>
        <w:rPr>
          <w:rFonts w:eastAsia="Calibri"/>
          <w:color w:val="FF0000"/>
          <w:szCs w:val="24"/>
          <w:u w:val="none"/>
        </w:rPr>
      </w:pPr>
    </w:p>
    <w:p w14:paraId="13BD4D3F" w14:textId="77777777" w:rsidR="00BE2E1C" w:rsidRDefault="00BE2E1C" w:rsidP="00BE2E1C">
      <w:pPr>
        <w:spacing w:line="360" w:lineRule="auto"/>
        <w:ind w:firstLine="567"/>
        <w:jc w:val="both"/>
        <w:rPr>
          <w:u w:val="none"/>
        </w:rPr>
      </w:pPr>
      <w:r>
        <w:rPr>
          <w:u w:val="none"/>
        </w:rPr>
        <w:t>Attīstības un tautsaimniecības komiteja atklāti balsojot:</w:t>
      </w:r>
    </w:p>
    <w:p w14:paraId="60491618"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6EE17700" w14:textId="77777777" w:rsidR="00BE2E1C" w:rsidRDefault="00BE2E1C" w:rsidP="00BE2E1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2B5A4C2" w14:textId="77777777" w:rsidR="003D39F0" w:rsidRPr="003D39F0" w:rsidRDefault="003D39F0" w:rsidP="003D39F0">
      <w:pPr>
        <w:jc w:val="center"/>
        <w:rPr>
          <w:b/>
          <w:szCs w:val="24"/>
          <w:u w:val="none"/>
          <w:lang w:eastAsia="lv-LV"/>
        </w:rPr>
      </w:pPr>
      <w:r w:rsidRPr="003D39F0">
        <w:rPr>
          <w:b/>
          <w:szCs w:val="24"/>
          <w:u w:val="none"/>
          <w:lang w:eastAsia="lv-LV"/>
        </w:rPr>
        <w:t>Par zemes ierīcības projekta apstiprināšanu Lejasciema pagasta</w:t>
      </w:r>
    </w:p>
    <w:p w14:paraId="0D7E5C47" w14:textId="77777777" w:rsidR="003D39F0" w:rsidRPr="003D39F0" w:rsidRDefault="003D39F0" w:rsidP="003D39F0">
      <w:pPr>
        <w:jc w:val="center"/>
        <w:rPr>
          <w:b/>
          <w:szCs w:val="24"/>
          <w:u w:val="none"/>
          <w:lang w:eastAsia="lv-LV"/>
        </w:rPr>
      </w:pPr>
      <w:r w:rsidRPr="003D39F0">
        <w:rPr>
          <w:b/>
          <w:szCs w:val="24"/>
          <w:u w:val="none"/>
          <w:lang w:eastAsia="lv-LV"/>
        </w:rPr>
        <w:t>nekustamajam īpašumam “Silmalas - 1”</w:t>
      </w:r>
    </w:p>
    <w:p w14:paraId="43A6D34E" w14:textId="77777777" w:rsidR="003D39F0" w:rsidRPr="003D39F0" w:rsidRDefault="003D39F0" w:rsidP="003D39F0">
      <w:pPr>
        <w:tabs>
          <w:tab w:val="left" w:pos="4111"/>
        </w:tabs>
        <w:spacing w:line="276" w:lineRule="auto"/>
        <w:jc w:val="center"/>
        <w:rPr>
          <w:szCs w:val="24"/>
          <w:u w:val="none"/>
          <w:lang w:eastAsia="lv-LV"/>
        </w:rPr>
      </w:pPr>
    </w:p>
    <w:p w14:paraId="72053B10" w14:textId="77777777" w:rsidR="003D39F0" w:rsidRPr="003D39F0" w:rsidRDefault="003D39F0" w:rsidP="003D39F0">
      <w:pPr>
        <w:spacing w:line="360" w:lineRule="auto"/>
        <w:ind w:firstLine="567"/>
        <w:jc w:val="both"/>
        <w:rPr>
          <w:rFonts w:eastAsia="Calibri"/>
          <w:szCs w:val="24"/>
          <w:u w:val="none"/>
        </w:rPr>
      </w:pPr>
      <w:r w:rsidRPr="003D39F0">
        <w:rPr>
          <w:rFonts w:eastAsia="Calibri"/>
          <w:szCs w:val="24"/>
          <w:u w:val="none"/>
          <w:lang w:eastAsia="lv-LV"/>
        </w:rPr>
        <w:t>Izskatot</w:t>
      </w:r>
      <w:r w:rsidRPr="003D39F0">
        <w:rPr>
          <w:rFonts w:eastAsia="Calibri"/>
          <w:b/>
          <w:bCs/>
          <w:szCs w:val="24"/>
          <w:u w:val="none"/>
          <w:lang w:eastAsia="lv-LV"/>
        </w:rPr>
        <w:t xml:space="preserve"> </w:t>
      </w:r>
      <w:bookmarkStart w:id="5" w:name="_Hlk126750310"/>
      <w:r w:rsidRPr="003D39F0">
        <w:rPr>
          <w:rFonts w:eastAsia="Calibri"/>
          <w:b/>
          <w:bCs/>
          <w:szCs w:val="24"/>
          <w:u w:val="none"/>
          <w:lang w:eastAsia="lv-LV"/>
        </w:rPr>
        <w:t>SIA “</w:t>
      </w:r>
      <w:proofErr w:type="spellStart"/>
      <w:r w:rsidRPr="003D39F0">
        <w:rPr>
          <w:rFonts w:eastAsia="Calibri"/>
          <w:b/>
          <w:bCs/>
          <w:szCs w:val="24"/>
          <w:u w:val="none"/>
          <w:lang w:eastAsia="lv-LV"/>
        </w:rPr>
        <w:t>TopoDrain</w:t>
      </w:r>
      <w:proofErr w:type="spellEnd"/>
      <w:r w:rsidRPr="003D39F0">
        <w:rPr>
          <w:rFonts w:eastAsia="Calibri"/>
          <w:b/>
          <w:bCs/>
          <w:szCs w:val="24"/>
          <w:u w:val="none"/>
          <w:lang w:eastAsia="lv-LV"/>
        </w:rPr>
        <w:t>”</w:t>
      </w:r>
      <w:bookmarkEnd w:id="5"/>
      <w:r w:rsidRPr="003D39F0">
        <w:rPr>
          <w:rFonts w:eastAsia="Calibri"/>
          <w:szCs w:val="24"/>
          <w:u w:val="none"/>
          <w:lang w:eastAsia="lv-LV"/>
        </w:rPr>
        <w:t>, reģistrācijas numurs  55403048641, juridiskā adrese: Lazdu iela 4 - 9, Barkava, Barkavas pagasts, Madonas novads, LV-4834, 2023.gada 22.februāra iesniegumu (Gulbenes novada pašvaldībā saņemts 2023.gada 22.februārī un reģistrēts ar Nr. </w:t>
      </w:r>
      <w:r w:rsidRPr="003D39F0">
        <w:rPr>
          <w:szCs w:val="24"/>
          <w:u w:val="none"/>
          <w:lang w:eastAsia="lv-LV"/>
        </w:rPr>
        <w:t>GND/5.7/23/464-S</w:t>
      </w:r>
      <w:r w:rsidRPr="003D39F0">
        <w:rPr>
          <w:rFonts w:eastAsia="Calibri"/>
          <w:szCs w:val="24"/>
          <w:u w:val="none"/>
          <w:lang w:eastAsia="lv-LV"/>
        </w:rPr>
        <w:t xml:space="preserve">) ar lūgumu apstiprināt zemes ierīkotāja Jāņa </w:t>
      </w:r>
      <w:proofErr w:type="spellStart"/>
      <w:r w:rsidRPr="003D39F0">
        <w:rPr>
          <w:rFonts w:eastAsia="Calibri"/>
          <w:szCs w:val="24"/>
          <w:u w:val="none"/>
          <w:lang w:eastAsia="lv-LV"/>
        </w:rPr>
        <w:t>Dombura</w:t>
      </w:r>
      <w:proofErr w:type="spellEnd"/>
      <w:r w:rsidRPr="003D39F0">
        <w:rPr>
          <w:rFonts w:eastAsia="Calibri"/>
          <w:szCs w:val="24"/>
          <w:u w:val="none"/>
          <w:lang w:eastAsia="lv-LV"/>
        </w:rPr>
        <w:t xml:space="preserve"> (zemes ierīkotāja sertifikāts Nr.AA0102, derīgs līdz 2027.gada 28.decembrim) izstrādāto zemes ierīcības projektu nekustamajā īpašumā “Silmalas - 1”, Lejasciema pagasts, Gulbenes novads, kadastra numurs </w:t>
      </w:r>
      <w:bookmarkStart w:id="6" w:name="_Hlk128571928"/>
      <w:r w:rsidRPr="003D39F0">
        <w:rPr>
          <w:rFonts w:eastAsia="Calibri"/>
          <w:szCs w:val="24"/>
          <w:u w:val="none"/>
          <w:lang w:eastAsia="lv-LV"/>
        </w:rPr>
        <w:t>5064 016 0125</w:t>
      </w:r>
      <w:bookmarkEnd w:id="6"/>
      <w:r w:rsidRPr="003D39F0">
        <w:rPr>
          <w:rFonts w:eastAsia="Calibri"/>
          <w:szCs w:val="24"/>
          <w:u w:val="none"/>
          <w:lang w:eastAsia="lv-LV"/>
        </w:rPr>
        <w:t xml:space="preserve">, ietilpstošajai zemes vienībai ar kadastra apzīmējumu 5064 016 0125, 29,2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D39F0">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D39F0">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3D39F0">
        <w:rPr>
          <w:rFonts w:eastAsia="Calibri"/>
          <w:szCs w:val="24"/>
          <w:u w:val="none"/>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w:t>
      </w:r>
      <w:r w:rsidRPr="003D39F0">
        <w:rPr>
          <w:rFonts w:eastAsia="Calibri"/>
          <w:szCs w:val="24"/>
          <w:u w:val="none"/>
        </w:rPr>
        <w:lastRenderedPageBreak/>
        <w:t>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4DB7CBF3"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1. APSTIPRINĀT zemes ierīkotāja Jāņa </w:t>
      </w:r>
      <w:proofErr w:type="spellStart"/>
      <w:r w:rsidRPr="003D39F0">
        <w:rPr>
          <w:rFonts w:eastAsia="Calibri"/>
          <w:szCs w:val="24"/>
          <w:u w:val="none"/>
          <w:lang w:eastAsia="lv-LV"/>
        </w:rPr>
        <w:t>Dombura</w:t>
      </w:r>
      <w:proofErr w:type="spellEnd"/>
      <w:r w:rsidRPr="003D39F0">
        <w:rPr>
          <w:rFonts w:eastAsia="Calibri"/>
          <w:szCs w:val="24"/>
          <w:u w:val="none"/>
          <w:lang w:eastAsia="lv-LV"/>
        </w:rPr>
        <w:t xml:space="preserve"> (zemes ierīkotāja sertifikāts Nr.AA0102, derīgs līdz 2027.gada 28.decembrim) izstrādāto zemes ierīcības projektu nekustamajā īpašumā “Silmalas – 1”, Lejasciema pagasts, Gulbenes novads, kadastra numurs 5064 016 0125, ietilpstošajai zemes vienībai ar kadastra apzīmējumu 5064 016 0125, 29,2 ha platībā. Zemes vienības sadalījuma robežas noteikt saskaņā ar zemes ierīcības projekta grafisko daļu (pielikums), kas ir šī lēmuma neatņemama sastāvdaļa.</w:t>
      </w:r>
    </w:p>
    <w:p w14:paraId="1F17FBED"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2. Saglabāt nekustamā īpašuma ar nosaukumu “Silmalas - 1”, kadastra numurs 5064 016 0125, sastāvā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5064 016 0411 (projektā Nr.1) un aptuveno platību 26,7 ha; noteikt nekustamā īpašuma lietošanas mērķi – zeme, uz kuras galvenā saimnieciskā darbība ir lauksaimniecība (NĪLM kods 0101).</w:t>
      </w:r>
    </w:p>
    <w:p w14:paraId="762873FC"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3. Izveidot nekustamo īpašumu ar nosaukumu “</w:t>
      </w:r>
      <w:proofErr w:type="spellStart"/>
      <w:r w:rsidRPr="003D39F0">
        <w:rPr>
          <w:rFonts w:eastAsia="Calibri"/>
          <w:szCs w:val="24"/>
          <w:u w:val="none"/>
          <w:lang w:eastAsia="lv-LV"/>
        </w:rPr>
        <w:t>Jaunsilmalas</w:t>
      </w:r>
      <w:proofErr w:type="spellEnd"/>
      <w:r w:rsidRPr="003D39F0">
        <w:rPr>
          <w:rFonts w:eastAsia="Calibri"/>
          <w:szCs w:val="24"/>
          <w:u w:val="none"/>
          <w:lang w:eastAsia="lv-LV"/>
        </w:rPr>
        <w:t xml:space="preserve">”, kurā iekļaut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5064 016 0413 (projektā Nr.2) un aptuveno platību 2,5 ha; noteikt nekustamā īpašuma lietošanas mērķi – zeme, uz kuras galvenā saimnieciskā darbība ir lauksaimniecība (NĪLM kods 0101); piešķirt adresi: “</w:t>
      </w:r>
      <w:proofErr w:type="spellStart"/>
      <w:r w:rsidRPr="003D39F0">
        <w:rPr>
          <w:rFonts w:eastAsia="Calibri"/>
          <w:szCs w:val="24"/>
          <w:u w:val="none"/>
          <w:lang w:eastAsia="lv-LV"/>
        </w:rPr>
        <w:t>Jaunsilmalas</w:t>
      </w:r>
      <w:proofErr w:type="spellEnd"/>
      <w:r w:rsidRPr="003D39F0">
        <w:rPr>
          <w:rFonts w:eastAsia="Calibri"/>
          <w:szCs w:val="24"/>
          <w:u w:val="none"/>
          <w:lang w:eastAsia="lv-LV"/>
        </w:rPr>
        <w:t>”, Lejasciema pag., Gulbenes nov., LV-4412.</w:t>
      </w:r>
    </w:p>
    <w:p w14:paraId="08F66FEE"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4. Mainīt adresi ēkām (būvēm) ar kadastra apzīmējumiem 5064 016 0125 001, 5064 016 0125 002, 5064 016 0125 003, 5064 016 0125 004, no “Silmalas 1”, </w:t>
      </w:r>
      <w:bookmarkStart w:id="7" w:name="_Hlk128639070"/>
      <w:r w:rsidRPr="003D39F0">
        <w:rPr>
          <w:rFonts w:eastAsia="Calibri"/>
          <w:szCs w:val="24"/>
          <w:u w:val="none"/>
          <w:lang w:eastAsia="lv-LV"/>
        </w:rPr>
        <w:t>Lejasciema pag., Gulbenes nov., LV-4412</w:t>
      </w:r>
      <w:bookmarkEnd w:id="7"/>
      <w:r w:rsidRPr="003D39F0">
        <w:rPr>
          <w:rFonts w:eastAsia="Calibri"/>
          <w:szCs w:val="24"/>
          <w:u w:val="none"/>
          <w:lang w:eastAsia="lv-LV"/>
        </w:rPr>
        <w:t>, uz “</w:t>
      </w:r>
      <w:proofErr w:type="spellStart"/>
      <w:r w:rsidRPr="003D39F0">
        <w:rPr>
          <w:rFonts w:eastAsia="Calibri"/>
          <w:szCs w:val="24"/>
          <w:u w:val="none"/>
          <w:lang w:eastAsia="lv-LV"/>
        </w:rPr>
        <w:t>Jaunsilmalas</w:t>
      </w:r>
      <w:proofErr w:type="spellEnd"/>
      <w:r w:rsidRPr="003D39F0">
        <w:rPr>
          <w:rFonts w:eastAsia="Calibri"/>
          <w:szCs w:val="24"/>
          <w:u w:val="none"/>
          <w:lang w:eastAsia="lv-LV"/>
        </w:rPr>
        <w:t>”, Lejasciema pag., Gulbenes nov., LV-4412.</w:t>
      </w:r>
    </w:p>
    <w:p w14:paraId="7130A7CB"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5. Likvidēt adresi “Silmalas 1”, Lejasciema pag., Gulbenes nov., LV-4412 (klasifikatora kods 104250475), saistībā ar to, ka tā nav piesaistīta nevienam adresācijas objektam.</w:t>
      </w:r>
    </w:p>
    <w:p w14:paraId="72A208A2"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6. Lēmumu nosūtīt:</w:t>
      </w:r>
    </w:p>
    <w:p w14:paraId="4D3232A6"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6.1.</w:t>
      </w:r>
      <w:r w:rsidRPr="003D39F0">
        <w:rPr>
          <w:szCs w:val="24"/>
          <w:u w:val="none"/>
          <w:lang w:eastAsia="lv-LV"/>
        </w:rPr>
        <w:t xml:space="preserve"> </w:t>
      </w:r>
      <w:r w:rsidRPr="003D39F0">
        <w:rPr>
          <w:rFonts w:eastAsia="Calibri"/>
          <w:szCs w:val="24"/>
          <w:u w:val="none"/>
          <w:lang w:eastAsia="lv-LV"/>
        </w:rPr>
        <w:t>SIA “</w:t>
      </w:r>
      <w:proofErr w:type="spellStart"/>
      <w:r w:rsidRPr="003D39F0">
        <w:rPr>
          <w:rFonts w:eastAsia="Calibri"/>
          <w:szCs w:val="24"/>
          <w:u w:val="none"/>
          <w:lang w:eastAsia="lv-LV"/>
        </w:rPr>
        <w:t>TopoDrain</w:t>
      </w:r>
      <w:proofErr w:type="spellEnd"/>
      <w:r w:rsidRPr="003D39F0">
        <w:rPr>
          <w:rFonts w:eastAsia="Calibri"/>
          <w:szCs w:val="24"/>
          <w:u w:val="none"/>
          <w:lang w:eastAsia="lv-LV"/>
        </w:rPr>
        <w:t>” uz elektroniskā pasta adresi topodrain@inbox.lv;</w:t>
      </w:r>
    </w:p>
    <w:p w14:paraId="19CDF7A1"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6.2. Valsts zemes dienesta Vidzemes reģionālajai pārvaldei nosūtīšanai e-adresē adreses reģistrēšanai;</w:t>
      </w:r>
    </w:p>
    <w:p w14:paraId="0DA18F7E" w14:textId="1C914788"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 xml:space="preserve">6.3. </w:t>
      </w:r>
      <w:r w:rsidR="00980FBD">
        <w:rPr>
          <w:rFonts w:eastAsia="Calibri"/>
          <w:szCs w:val="24"/>
          <w:u w:val="none"/>
          <w:lang w:eastAsia="lv-LV"/>
        </w:rPr>
        <w:t>….</w:t>
      </w:r>
    </w:p>
    <w:p w14:paraId="0A0A8A80" w14:textId="77777777" w:rsidR="003D39F0" w:rsidRPr="003D39F0" w:rsidRDefault="003D39F0" w:rsidP="00BE2E1C">
      <w:pPr>
        <w:widowControl w:val="0"/>
        <w:spacing w:line="360" w:lineRule="auto"/>
        <w:ind w:firstLine="567"/>
        <w:jc w:val="both"/>
        <w:rPr>
          <w:szCs w:val="24"/>
          <w:u w:val="none"/>
          <w:lang w:eastAsia="lv-LV"/>
        </w:rPr>
      </w:pPr>
      <w:r w:rsidRPr="003D39F0">
        <w:rPr>
          <w:szCs w:val="24"/>
          <w:u w:val="none"/>
          <w:lang w:eastAsia="lv-LV"/>
        </w:rPr>
        <w:t xml:space="preserve">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w:t>
      </w:r>
      <w:r w:rsidRPr="003D39F0">
        <w:rPr>
          <w:szCs w:val="24"/>
          <w:u w:val="none"/>
          <w:lang w:eastAsia="lv-LV"/>
        </w:rPr>
        <w:lastRenderedPageBreak/>
        <w:t>atrašanās vietas.</w:t>
      </w:r>
    </w:p>
    <w:p w14:paraId="2D8A1855" w14:textId="77777777" w:rsidR="003D39F0" w:rsidRPr="003D39F0" w:rsidRDefault="003D39F0" w:rsidP="003D39F0">
      <w:pPr>
        <w:tabs>
          <w:tab w:val="left" w:pos="7176"/>
        </w:tabs>
        <w:jc w:val="right"/>
        <w:rPr>
          <w:szCs w:val="24"/>
          <w:u w:val="none"/>
          <w:lang w:eastAsia="lv-LV"/>
        </w:rPr>
      </w:pPr>
      <w:r w:rsidRPr="003D39F0">
        <w:rPr>
          <w:szCs w:val="24"/>
          <w:u w:val="none"/>
          <w:lang w:eastAsia="lv-LV"/>
        </w:rPr>
        <w:t>Pielikums 30.03.2023. Gulbenes novada domes lēmumam GND/2023/</w:t>
      </w:r>
    </w:p>
    <w:p w14:paraId="25D44B7F" w14:textId="77777777" w:rsidR="003D39F0" w:rsidRPr="003D39F0" w:rsidRDefault="003D39F0" w:rsidP="003D39F0">
      <w:pPr>
        <w:rPr>
          <w:noProof/>
          <w:szCs w:val="24"/>
          <w:u w:val="none"/>
          <w:lang w:eastAsia="lv-LV"/>
        </w:rPr>
      </w:pPr>
      <w:r w:rsidRPr="003D39F0">
        <w:rPr>
          <w:noProof/>
          <w:szCs w:val="24"/>
          <w:u w:val="none"/>
          <w:lang w:eastAsia="lv-LV"/>
        </w:rPr>
        <w:drawing>
          <wp:inline distT="0" distB="0" distL="0" distR="0" wp14:anchorId="5C9AB85F" wp14:editId="0D72E575">
            <wp:extent cx="4999847" cy="6839712"/>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3902" cy="6845260"/>
                    </a:xfrm>
                    <a:prstGeom prst="rect">
                      <a:avLst/>
                    </a:prstGeom>
                  </pic:spPr>
                </pic:pic>
              </a:graphicData>
            </a:graphic>
          </wp:inline>
        </w:drawing>
      </w:r>
    </w:p>
    <w:p w14:paraId="5C612013" w14:textId="77777777" w:rsidR="003D39F0" w:rsidRPr="003D39F0" w:rsidRDefault="003D39F0" w:rsidP="003D39F0">
      <w:pPr>
        <w:rPr>
          <w:noProof/>
          <w:szCs w:val="24"/>
          <w:u w:val="none"/>
          <w:lang w:eastAsia="lv-LV"/>
        </w:rPr>
      </w:pPr>
    </w:p>
    <w:p w14:paraId="1612AA8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65242AB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“Veczellenes”</w:t>
      </w:r>
    </w:p>
    <w:p w14:paraId="3786D6F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F1959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1040C0F" w14:textId="4554B50C"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034F6542" w14:textId="77777777" w:rsidR="00BC2002" w:rsidRDefault="00BC2002" w:rsidP="00956EC8">
      <w:pPr>
        <w:rPr>
          <w:rFonts w:eastAsia="Calibri"/>
          <w:color w:val="FF0000"/>
          <w:szCs w:val="24"/>
          <w:u w:val="none"/>
        </w:rPr>
      </w:pPr>
    </w:p>
    <w:p w14:paraId="5DB27968" w14:textId="77777777" w:rsidR="00BE2E1C" w:rsidRDefault="00BE2E1C" w:rsidP="00BE2E1C">
      <w:pPr>
        <w:spacing w:line="360" w:lineRule="auto"/>
        <w:ind w:firstLine="567"/>
        <w:jc w:val="both"/>
        <w:rPr>
          <w:u w:val="none"/>
        </w:rPr>
      </w:pPr>
      <w:r>
        <w:rPr>
          <w:u w:val="none"/>
        </w:rPr>
        <w:t>Attīstības un tautsaimniecības komiteja atklāti balsojot:</w:t>
      </w:r>
    </w:p>
    <w:p w14:paraId="22E861C6"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7FBBE59" w14:textId="77777777" w:rsidR="00BE2E1C" w:rsidRDefault="00BE2E1C" w:rsidP="00BE2E1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1262A5F6" w14:textId="77777777" w:rsidR="003D39F0" w:rsidRPr="003D39F0" w:rsidRDefault="003D39F0" w:rsidP="003D39F0">
      <w:pPr>
        <w:jc w:val="center"/>
        <w:rPr>
          <w:b/>
          <w:szCs w:val="24"/>
          <w:u w:val="none"/>
          <w:lang w:eastAsia="lv-LV"/>
        </w:rPr>
      </w:pPr>
      <w:r w:rsidRPr="003D39F0">
        <w:rPr>
          <w:b/>
          <w:szCs w:val="24"/>
          <w:u w:val="none"/>
          <w:lang w:eastAsia="lv-LV"/>
        </w:rPr>
        <w:t>Par zemes ierīcības projekta apstiprināšanu Lejasciema pagasta</w:t>
      </w:r>
    </w:p>
    <w:p w14:paraId="6D858450" w14:textId="77777777" w:rsidR="003D39F0" w:rsidRPr="003D39F0" w:rsidRDefault="003D39F0" w:rsidP="003D39F0">
      <w:pPr>
        <w:jc w:val="center"/>
        <w:rPr>
          <w:b/>
          <w:szCs w:val="24"/>
          <w:u w:val="none"/>
          <w:lang w:eastAsia="lv-LV"/>
        </w:rPr>
      </w:pPr>
      <w:r w:rsidRPr="003D39F0">
        <w:rPr>
          <w:b/>
          <w:szCs w:val="24"/>
          <w:u w:val="none"/>
          <w:lang w:eastAsia="lv-LV"/>
        </w:rPr>
        <w:t>nekustamajam īpašumam “</w:t>
      </w:r>
      <w:proofErr w:type="spellStart"/>
      <w:r w:rsidRPr="003D39F0">
        <w:rPr>
          <w:b/>
          <w:szCs w:val="24"/>
          <w:u w:val="none"/>
          <w:lang w:eastAsia="lv-LV"/>
        </w:rPr>
        <w:t>Veczellenes</w:t>
      </w:r>
      <w:proofErr w:type="spellEnd"/>
      <w:r w:rsidRPr="003D39F0">
        <w:rPr>
          <w:b/>
          <w:szCs w:val="24"/>
          <w:u w:val="none"/>
          <w:lang w:eastAsia="lv-LV"/>
        </w:rPr>
        <w:t>”</w:t>
      </w:r>
    </w:p>
    <w:p w14:paraId="3631E8E0" w14:textId="77777777" w:rsidR="003D39F0" w:rsidRPr="003D39F0" w:rsidRDefault="003D39F0" w:rsidP="003D39F0">
      <w:pPr>
        <w:tabs>
          <w:tab w:val="left" w:pos="4111"/>
        </w:tabs>
        <w:spacing w:line="276" w:lineRule="auto"/>
        <w:jc w:val="center"/>
        <w:rPr>
          <w:szCs w:val="24"/>
          <w:u w:val="none"/>
          <w:lang w:eastAsia="lv-LV"/>
        </w:rPr>
      </w:pPr>
    </w:p>
    <w:p w14:paraId="33BF9DEF" w14:textId="77777777" w:rsidR="003D39F0" w:rsidRPr="003D39F0" w:rsidRDefault="003D39F0" w:rsidP="003D39F0">
      <w:pPr>
        <w:spacing w:line="360" w:lineRule="auto"/>
        <w:ind w:firstLine="567"/>
        <w:jc w:val="both"/>
        <w:rPr>
          <w:rFonts w:eastAsia="Calibri"/>
          <w:szCs w:val="24"/>
          <w:u w:val="none"/>
        </w:rPr>
      </w:pPr>
      <w:r w:rsidRPr="003D39F0">
        <w:rPr>
          <w:rFonts w:eastAsia="Calibri"/>
          <w:szCs w:val="24"/>
          <w:u w:val="none"/>
          <w:lang w:eastAsia="lv-LV"/>
        </w:rPr>
        <w:t>Izskatot</w:t>
      </w:r>
      <w:r w:rsidRPr="003D39F0">
        <w:rPr>
          <w:rFonts w:eastAsia="Calibri"/>
          <w:b/>
          <w:bCs/>
          <w:szCs w:val="24"/>
          <w:u w:val="none"/>
          <w:lang w:eastAsia="lv-LV"/>
        </w:rPr>
        <w:t xml:space="preserve"> SIA “</w:t>
      </w:r>
      <w:proofErr w:type="spellStart"/>
      <w:r w:rsidRPr="003D39F0">
        <w:rPr>
          <w:rFonts w:eastAsia="Calibri"/>
          <w:b/>
          <w:bCs/>
          <w:szCs w:val="24"/>
          <w:u w:val="none"/>
          <w:lang w:eastAsia="lv-LV"/>
        </w:rPr>
        <w:t>TopoDrain</w:t>
      </w:r>
      <w:proofErr w:type="spellEnd"/>
      <w:r w:rsidRPr="003D39F0">
        <w:rPr>
          <w:rFonts w:eastAsia="Calibri"/>
          <w:b/>
          <w:bCs/>
          <w:szCs w:val="24"/>
          <w:u w:val="none"/>
          <w:lang w:eastAsia="lv-LV"/>
        </w:rPr>
        <w:t>”</w:t>
      </w:r>
      <w:r w:rsidRPr="003D39F0">
        <w:rPr>
          <w:rFonts w:eastAsia="Calibri"/>
          <w:szCs w:val="24"/>
          <w:u w:val="none"/>
          <w:lang w:eastAsia="lv-LV"/>
        </w:rPr>
        <w:t>, reģistrācijas numurs 55403048641, juridiskā adrese: Lazdu iela 4 - 9, Barkava, Barkavas pagasts, Madonas novads, LV-4834, 2023.gada 24.februāra iesniegumu (Gulbenes novada pašvaldībā saņemts 2023.gada 24.februārī un reģistrēts ar Nr. </w:t>
      </w:r>
      <w:r w:rsidRPr="003D39F0">
        <w:rPr>
          <w:szCs w:val="24"/>
          <w:u w:val="none"/>
          <w:lang w:eastAsia="lv-LV"/>
        </w:rPr>
        <w:t>GND/5.7/23/474-S</w:t>
      </w:r>
      <w:r w:rsidRPr="003D39F0">
        <w:rPr>
          <w:rFonts w:eastAsia="Calibri"/>
          <w:szCs w:val="24"/>
          <w:u w:val="none"/>
          <w:lang w:eastAsia="lv-LV"/>
        </w:rPr>
        <w:t xml:space="preserve">) ar lūgumu apstiprināt zemes ierīkotāja Jāņa </w:t>
      </w:r>
      <w:proofErr w:type="spellStart"/>
      <w:r w:rsidRPr="003D39F0">
        <w:rPr>
          <w:rFonts w:eastAsia="Calibri"/>
          <w:szCs w:val="24"/>
          <w:u w:val="none"/>
          <w:lang w:eastAsia="lv-LV"/>
        </w:rPr>
        <w:t>Dombura</w:t>
      </w:r>
      <w:proofErr w:type="spellEnd"/>
      <w:r w:rsidRPr="003D39F0">
        <w:rPr>
          <w:rFonts w:eastAsia="Calibri"/>
          <w:szCs w:val="24"/>
          <w:u w:val="none"/>
          <w:lang w:eastAsia="lv-LV"/>
        </w:rPr>
        <w:t xml:space="preserve"> (zemes ierīkotāja sertifikāts Nr.AA0102, derīgs līdz 2027.gada 28.decembrim) izstrādāto zemes ierīcības projektu nekustamajā īpašumā “</w:t>
      </w:r>
      <w:proofErr w:type="spellStart"/>
      <w:r w:rsidRPr="003D39F0">
        <w:rPr>
          <w:rFonts w:eastAsia="Calibri"/>
          <w:szCs w:val="24"/>
          <w:u w:val="none"/>
          <w:lang w:eastAsia="lv-LV"/>
        </w:rPr>
        <w:t>Veczellenes</w:t>
      </w:r>
      <w:proofErr w:type="spellEnd"/>
      <w:r w:rsidRPr="003D39F0">
        <w:rPr>
          <w:rFonts w:eastAsia="Calibri"/>
          <w:szCs w:val="24"/>
          <w:u w:val="none"/>
          <w:lang w:eastAsia="lv-LV"/>
        </w:rPr>
        <w:t xml:space="preserve">”, Lejasciema pagasts, Gulbenes novads, kadastra numurs 5064 010 0033, ietilpstošajai zemes vienībai ar kadastra apzīmējumu 5064 010 0033, 11,62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D39F0">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3D39F0">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3D39F0">
        <w:rPr>
          <w:rFonts w:eastAsia="Calibri"/>
          <w:szCs w:val="24"/>
          <w:u w:val="none"/>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w:t>
      </w:r>
      <w:r w:rsidRPr="003D39F0">
        <w:rPr>
          <w:rFonts w:eastAsia="Calibri"/>
          <w:szCs w:val="24"/>
          <w:u w:val="none"/>
        </w:rPr>
        <w:lastRenderedPageBreak/>
        <w:t>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591ABB61"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1. APSTIPRINĀT zemes ierīkotāja Jāņa </w:t>
      </w:r>
      <w:proofErr w:type="spellStart"/>
      <w:r w:rsidRPr="003D39F0">
        <w:rPr>
          <w:rFonts w:eastAsia="Calibri"/>
          <w:szCs w:val="24"/>
          <w:u w:val="none"/>
          <w:lang w:eastAsia="lv-LV"/>
        </w:rPr>
        <w:t>Dombura</w:t>
      </w:r>
      <w:proofErr w:type="spellEnd"/>
      <w:r w:rsidRPr="003D39F0">
        <w:rPr>
          <w:rFonts w:eastAsia="Calibri"/>
          <w:szCs w:val="24"/>
          <w:u w:val="none"/>
          <w:lang w:eastAsia="lv-LV"/>
        </w:rPr>
        <w:t xml:space="preserve"> (zemes ierīkotāja sertifikāts Nr.AA0102, derīgs līdz 2027.gada 28.decembrim) izstrādāto zemes ierīcības projektu nekustamajā īpašumā “</w:t>
      </w:r>
      <w:proofErr w:type="spellStart"/>
      <w:r w:rsidRPr="003D39F0">
        <w:rPr>
          <w:rFonts w:eastAsia="Calibri"/>
          <w:szCs w:val="24"/>
          <w:u w:val="none"/>
          <w:lang w:eastAsia="lv-LV"/>
        </w:rPr>
        <w:t>Veczellenes</w:t>
      </w:r>
      <w:proofErr w:type="spellEnd"/>
      <w:r w:rsidRPr="003D39F0">
        <w:rPr>
          <w:rFonts w:eastAsia="Calibri"/>
          <w:szCs w:val="24"/>
          <w:u w:val="none"/>
          <w:lang w:eastAsia="lv-LV"/>
        </w:rPr>
        <w:t xml:space="preserve">”, Lejasciema pagasts, Gulbenes novads, kadastra numurs </w:t>
      </w:r>
      <w:bookmarkStart w:id="8" w:name="_Hlk128642827"/>
      <w:r w:rsidRPr="003D39F0">
        <w:rPr>
          <w:rFonts w:eastAsia="Calibri"/>
          <w:szCs w:val="24"/>
          <w:u w:val="none"/>
          <w:lang w:eastAsia="lv-LV"/>
        </w:rPr>
        <w:t>5064 010 0033</w:t>
      </w:r>
      <w:bookmarkEnd w:id="8"/>
      <w:r w:rsidRPr="003D39F0">
        <w:rPr>
          <w:rFonts w:eastAsia="Calibri"/>
          <w:szCs w:val="24"/>
          <w:u w:val="none"/>
          <w:lang w:eastAsia="lv-LV"/>
        </w:rPr>
        <w:t>, ietilpstošajai zemes vienībai ar kadastra apzīmējumu 5064 010 0033, 11,62 ha platībā. Zemes vienības sadalījuma robežas noteikt saskaņā ar zemes ierīcības projekta grafisko daļu (pielikums), kas ir šī lēmuma neatņemama sastāvdaļa.</w:t>
      </w:r>
    </w:p>
    <w:p w14:paraId="7193651B"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2. Saglabāt nekustamā īpašuma ar nosaukumu “</w:t>
      </w:r>
      <w:proofErr w:type="spellStart"/>
      <w:r w:rsidRPr="003D39F0">
        <w:rPr>
          <w:rFonts w:eastAsia="Calibri"/>
          <w:szCs w:val="24"/>
          <w:u w:val="none"/>
          <w:lang w:eastAsia="lv-LV"/>
        </w:rPr>
        <w:t>Veczellenes</w:t>
      </w:r>
      <w:proofErr w:type="spellEnd"/>
      <w:r w:rsidRPr="003D39F0">
        <w:rPr>
          <w:rFonts w:eastAsia="Calibri"/>
          <w:szCs w:val="24"/>
          <w:u w:val="none"/>
          <w:lang w:eastAsia="lv-LV"/>
        </w:rPr>
        <w:t xml:space="preserve">”, kadastra numurs 5064 010 0033, sastāvā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5064 010 0167 (projektā Nr.1) un aptuveno platību 11,18 ha; noteikt nekustamā īpašuma lietošanas mērķi – zeme, uz kuras galvenā saimnieciskā darbība ir lauksaimniecība (NĪLM kods 0101).</w:t>
      </w:r>
    </w:p>
    <w:p w14:paraId="3E9ABA17"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3. Izveidot nekustamo īpašumu ar nosaukumu “Kalna </w:t>
      </w:r>
      <w:proofErr w:type="spellStart"/>
      <w:r w:rsidRPr="003D39F0">
        <w:rPr>
          <w:rFonts w:eastAsia="Calibri"/>
          <w:szCs w:val="24"/>
          <w:u w:val="none"/>
          <w:lang w:eastAsia="lv-LV"/>
        </w:rPr>
        <w:t>Zellenes</w:t>
      </w:r>
      <w:proofErr w:type="spellEnd"/>
      <w:r w:rsidRPr="003D39F0">
        <w:rPr>
          <w:rFonts w:eastAsia="Calibri"/>
          <w:szCs w:val="24"/>
          <w:u w:val="none"/>
          <w:lang w:eastAsia="lv-LV"/>
        </w:rPr>
        <w:t xml:space="preserve">”, kurā iekļaut </w:t>
      </w:r>
      <w:proofErr w:type="spellStart"/>
      <w:r w:rsidRPr="003D39F0">
        <w:rPr>
          <w:rFonts w:eastAsia="Calibri"/>
          <w:szCs w:val="24"/>
          <w:u w:val="none"/>
          <w:lang w:eastAsia="lv-LV"/>
        </w:rPr>
        <w:t>jaunizveidoto</w:t>
      </w:r>
      <w:proofErr w:type="spellEnd"/>
      <w:r w:rsidRPr="003D39F0">
        <w:rPr>
          <w:rFonts w:eastAsia="Calibri"/>
          <w:szCs w:val="24"/>
          <w:u w:val="none"/>
          <w:lang w:eastAsia="lv-LV"/>
        </w:rPr>
        <w:t xml:space="preserve"> zemes vienību ar kadastra apzīmējumu 5064 010 0166 (projektā Nr.2) un aptuveno platību 0,44 ha; noteikt nekustamā īpašuma lietošanas mērķi – zeme, uz kuras galvenā saimnieciskā darbība ir lauksaimniecība (NĪLM kods 0101); piešķirt adresi: “Kalna </w:t>
      </w:r>
      <w:proofErr w:type="spellStart"/>
      <w:r w:rsidRPr="003D39F0">
        <w:rPr>
          <w:rFonts w:eastAsia="Calibri"/>
          <w:szCs w:val="24"/>
          <w:u w:val="none"/>
          <w:lang w:eastAsia="lv-LV"/>
        </w:rPr>
        <w:t>Zellenes</w:t>
      </w:r>
      <w:proofErr w:type="spellEnd"/>
      <w:r w:rsidRPr="003D39F0">
        <w:rPr>
          <w:rFonts w:eastAsia="Calibri"/>
          <w:szCs w:val="24"/>
          <w:u w:val="none"/>
          <w:lang w:eastAsia="lv-LV"/>
        </w:rPr>
        <w:t>”, Lejasciema pag., Gulbenes nov., LV-4412.</w:t>
      </w:r>
    </w:p>
    <w:p w14:paraId="50E1D2CE"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 xml:space="preserve">4. Mainīt adresi ēkām (būvēm) ar kadastra apzīmējumiem </w:t>
      </w:r>
      <w:bookmarkStart w:id="9" w:name="_Hlk128644119"/>
      <w:r w:rsidRPr="003D39F0">
        <w:rPr>
          <w:rFonts w:eastAsia="Calibri"/>
          <w:szCs w:val="24"/>
          <w:u w:val="none"/>
          <w:lang w:eastAsia="lv-LV"/>
        </w:rPr>
        <w:t xml:space="preserve">5064 010 0033 </w:t>
      </w:r>
      <w:bookmarkEnd w:id="9"/>
      <w:r w:rsidRPr="003D39F0">
        <w:rPr>
          <w:rFonts w:eastAsia="Calibri"/>
          <w:szCs w:val="24"/>
          <w:u w:val="none"/>
          <w:lang w:eastAsia="lv-LV"/>
        </w:rPr>
        <w:t>001, 5064 010 0033 002, 5064 010 0033 003, 5064 010 0033 004, 5064 010 0033 005, 5064 010 0033 006, no “</w:t>
      </w:r>
      <w:proofErr w:type="spellStart"/>
      <w:r w:rsidRPr="003D39F0">
        <w:rPr>
          <w:rFonts w:eastAsia="Calibri"/>
          <w:szCs w:val="24"/>
          <w:u w:val="none"/>
          <w:lang w:eastAsia="lv-LV"/>
        </w:rPr>
        <w:t>Veczellenes</w:t>
      </w:r>
      <w:proofErr w:type="spellEnd"/>
      <w:r w:rsidRPr="003D39F0">
        <w:rPr>
          <w:rFonts w:eastAsia="Calibri"/>
          <w:szCs w:val="24"/>
          <w:u w:val="none"/>
          <w:lang w:eastAsia="lv-LV"/>
        </w:rPr>
        <w:t xml:space="preserve">”, Lejasciema pag., Gulbenes nov., LV-4412, uz “Kalna </w:t>
      </w:r>
      <w:proofErr w:type="spellStart"/>
      <w:r w:rsidRPr="003D39F0">
        <w:rPr>
          <w:rFonts w:eastAsia="Calibri"/>
          <w:szCs w:val="24"/>
          <w:u w:val="none"/>
          <w:lang w:eastAsia="lv-LV"/>
        </w:rPr>
        <w:t>Zellenes</w:t>
      </w:r>
      <w:proofErr w:type="spellEnd"/>
      <w:r w:rsidRPr="003D39F0">
        <w:rPr>
          <w:rFonts w:eastAsia="Calibri"/>
          <w:szCs w:val="24"/>
          <w:u w:val="none"/>
          <w:lang w:eastAsia="lv-LV"/>
        </w:rPr>
        <w:t>”, Lejasciema pag., Gulbenes nov., LV-4412.</w:t>
      </w:r>
    </w:p>
    <w:p w14:paraId="0261097F"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5. Likvidēt adresi “</w:t>
      </w:r>
      <w:proofErr w:type="spellStart"/>
      <w:r w:rsidRPr="003D39F0">
        <w:rPr>
          <w:rFonts w:eastAsia="Calibri"/>
          <w:szCs w:val="24"/>
          <w:u w:val="none"/>
          <w:lang w:eastAsia="lv-LV"/>
        </w:rPr>
        <w:t>Veczellenes</w:t>
      </w:r>
      <w:proofErr w:type="spellEnd"/>
      <w:r w:rsidRPr="003D39F0">
        <w:rPr>
          <w:rFonts w:eastAsia="Calibri"/>
          <w:szCs w:val="24"/>
          <w:u w:val="none"/>
          <w:lang w:eastAsia="lv-LV"/>
        </w:rPr>
        <w:t>”, Lejasciema pag., Gulbenes nov., LV-4412 (klasifikatora kods 105928165), saistībā ar to, ka tā nav piesaistīta nevienam adresācijas objektam.</w:t>
      </w:r>
    </w:p>
    <w:p w14:paraId="5FB60CC0"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6. Lēmumu nosūtīt:</w:t>
      </w:r>
    </w:p>
    <w:p w14:paraId="661403C2"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6.1.</w:t>
      </w:r>
      <w:r w:rsidRPr="003D39F0">
        <w:rPr>
          <w:szCs w:val="24"/>
          <w:u w:val="none"/>
          <w:lang w:eastAsia="lv-LV"/>
        </w:rPr>
        <w:t xml:space="preserve"> </w:t>
      </w:r>
      <w:r w:rsidRPr="003D39F0">
        <w:rPr>
          <w:rFonts w:eastAsia="Calibri"/>
          <w:szCs w:val="24"/>
          <w:u w:val="none"/>
          <w:lang w:eastAsia="lv-LV"/>
        </w:rPr>
        <w:t>SIA “</w:t>
      </w:r>
      <w:proofErr w:type="spellStart"/>
      <w:r w:rsidRPr="003D39F0">
        <w:rPr>
          <w:rFonts w:eastAsia="Calibri"/>
          <w:szCs w:val="24"/>
          <w:u w:val="none"/>
          <w:lang w:eastAsia="lv-LV"/>
        </w:rPr>
        <w:t>TopoDrain</w:t>
      </w:r>
      <w:proofErr w:type="spellEnd"/>
      <w:r w:rsidRPr="003D39F0">
        <w:rPr>
          <w:rFonts w:eastAsia="Calibri"/>
          <w:szCs w:val="24"/>
          <w:u w:val="none"/>
          <w:lang w:eastAsia="lv-LV"/>
        </w:rPr>
        <w:t>” uz elektroniskā pasta adresi topodrain@inbox.lv;</w:t>
      </w:r>
    </w:p>
    <w:p w14:paraId="28E10A6F"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6.2. Valsts zemes dienesta Vidzemes reģionālajai pārvaldei nosūtīšanai e-adresē adreses reģistrēšanai;</w:t>
      </w:r>
    </w:p>
    <w:p w14:paraId="5C5A1FCF" w14:textId="77777777" w:rsidR="003D39F0" w:rsidRPr="003D39F0" w:rsidRDefault="003D39F0" w:rsidP="00BE2E1C">
      <w:pPr>
        <w:widowControl w:val="0"/>
        <w:spacing w:line="360" w:lineRule="auto"/>
        <w:ind w:firstLine="567"/>
        <w:jc w:val="both"/>
        <w:rPr>
          <w:rFonts w:eastAsia="Calibri"/>
          <w:szCs w:val="24"/>
          <w:u w:val="none"/>
          <w:lang w:eastAsia="lv-LV"/>
        </w:rPr>
      </w:pPr>
      <w:r w:rsidRPr="003D39F0">
        <w:rPr>
          <w:rFonts w:eastAsia="Calibri"/>
          <w:szCs w:val="24"/>
          <w:u w:val="none"/>
          <w:lang w:eastAsia="lv-LV"/>
        </w:rPr>
        <w:t xml:space="preserve">6.3. Gulbenes rajona Lejasciema pagasta zemnieku saimniecība “SILGALI” uz elektroniskā pasta adresi: </w:t>
      </w:r>
      <w:hyperlink r:id="rId16" w:history="1">
        <w:r w:rsidRPr="003D39F0">
          <w:rPr>
            <w:rFonts w:eastAsia="Calibri"/>
            <w:color w:val="0563C1"/>
            <w:szCs w:val="24"/>
            <w:lang w:eastAsia="lv-LV"/>
          </w:rPr>
          <w:t>ligita_degune@inbox.lv</w:t>
        </w:r>
      </w:hyperlink>
      <w:r w:rsidRPr="003D39F0">
        <w:rPr>
          <w:rFonts w:eastAsia="Calibri"/>
          <w:szCs w:val="24"/>
          <w:u w:val="none"/>
          <w:lang w:eastAsia="lv-LV"/>
        </w:rPr>
        <w:t>;</w:t>
      </w:r>
    </w:p>
    <w:p w14:paraId="08834017" w14:textId="77777777" w:rsidR="003D39F0" w:rsidRPr="003D39F0" w:rsidRDefault="003D39F0" w:rsidP="003D39F0">
      <w:pPr>
        <w:spacing w:line="360" w:lineRule="auto"/>
        <w:ind w:firstLine="567"/>
        <w:jc w:val="both"/>
        <w:rPr>
          <w:rFonts w:eastAsia="Calibri"/>
          <w:szCs w:val="24"/>
          <w:u w:val="none"/>
          <w:lang w:eastAsia="lv-LV"/>
        </w:rPr>
      </w:pPr>
      <w:r w:rsidRPr="003D39F0">
        <w:rPr>
          <w:rFonts w:eastAsia="Calibri"/>
          <w:szCs w:val="24"/>
          <w:u w:val="none"/>
          <w:lang w:eastAsia="lv-LV"/>
        </w:rPr>
        <w:t>6.4. ēku (būvju) lietotājam Jānim Grāvītim uz pasta adresi: Ainavas iela 2A-17, Rīga, LV-1084.</w:t>
      </w:r>
    </w:p>
    <w:p w14:paraId="2E3E5772" w14:textId="77777777" w:rsidR="003D39F0" w:rsidRPr="003D39F0" w:rsidRDefault="003D39F0" w:rsidP="003D39F0">
      <w:pPr>
        <w:spacing w:line="360" w:lineRule="auto"/>
        <w:ind w:firstLine="567"/>
        <w:jc w:val="both"/>
        <w:rPr>
          <w:szCs w:val="24"/>
          <w:u w:val="none"/>
          <w:lang w:eastAsia="lv-LV"/>
        </w:rPr>
      </w:pPr>
      <w:r w:rsidRPr="003D39F0">
        <w:rPr>
          <w:szCs w:val="24"/>
          <w:u w:val="none"/>
          <w:lang w:eastAsia="lv-LV"/>
        </w:rPr>
        <w:t xml:space="preserve">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3D39F0">
        <w:rPr>
          <w:szCs w:val="24"/>
          <w:u w:val="none"/>
          <w:lang w:eastAsia="lv-LV"/>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8AD86E2" w14:textId="77777777" w:rsidR="003D39F0" w:rsidRPr="003D39F0" w:rsidRDefault="003D39F0" w:rsidP="003D39F0">
      <w:pPr>
        <w:spacing w:line="360" w:lineRule="auto"/>
        <w:ind w:firstLine="567"/>
        <w:jc w:val="both"/>
        <w:rPr>
          <w:szCs w:val="24"/>
          <w:u w:val="none"/>
          <w:lang w:eastAsia="lv-LV"/>
        </w:rPr>
      </w:pPr>
    </w:p>
    <w:p w14:paraId="1918862C" w14:textId="77777777" w:rsidR="003D39F0" w:rsidRPr="003D39F0" w:rsidRDefault="003D39F0" w:rsidP="003D39F0">
      <w:pPr>
        <w:tabs>
          <w:tab w:val="left" w:pos="7176"/>
        </w:tabs>
        <w:jc w:val="right"/>
        <w:rPr>
          <w:szCs w:val="24"/>
          <w:u w:val="none"/>
          <w:lang w:eastAsia="lv-LV"/>
        </w:rPr>
      </w:pPr>
      <w:r w:rsidRPr="003D39F0">
        <w:rPr>
          <w:szCs w:val="24"/>
          <w:u w:val="none"/>
          <w:lang w:eastAsia="lv-LV"/>
        </w:rPr>
        <w:t>Pielikums 30.03.2023. Gulbenes novada domes lēmumam GND/2023/</w:t>
      </w:r>
    </w:p>
    <w:p w14:paraId="5CE00DD7" w14:textId="77777777" w:rsidR="003D39F0" w:rsidRPr="003D39F0" w:rsidRDefault="003D39F0" w:rsidP="003D39F0">
      <w:pPr>
        <w:rPr>
          <w:noProof/>
          <w:szCs w:val="24"/>
          <w:u w:val="none"/>
          <w:lang w:eastAsia="lv-LV"/>
        </w:rPr>
      </w:pPr>
      <w:r w:rsidRPr="003D39F0">
        <w:rPr>
          <w:noProof/>
          <w:szCs w:val="24"/>
          <w:u w:val="none"/>
          <w:lang w:eastAsia="lv-LV"/>
        </w:rPr>
        <w:drawing>
          <wp:inline distT="0" distB="0" distL="0" distR="0" wp14:anchorId="20BC6EC9" wp14:editId="77F2C92B">
            <wp:extent cx="6337190" cy="396430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5298" cy="3969377"/>
                    </a:xfrm>
                    <a:prstGeom prst="rect">
                      <a:avLst/>
                    </a:prstGeom>
                  </pic:spPr>
                </pic:pic>
              </a:graphicData>
            </a:graphic>
          </wp:inline>
        </w:drawing>
      </w:r>
    </w:p>
    <w:p w14:paraId="1A7FD25D" w14:textId="77777777" w:rsidR="003D39F0" w:rsidRPr="003D39F0" w:rsidRDefault="003D39F0" w:rsidP="003D39F0">
      <w:pPr>
        <w:rPr>
          <w:noProof/>
          <w:szCs w:val="24"/>
          <w:u w:val="none"/>
          <w:lang w:eastAsia="lv-LV"/>
        </w:rPr>
      </w:pPr>
    </w:p>
    <w:p w14:paraId="576E5B3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3FAE328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Lazdu iela 7A - 8 atsavināšanu</w:t>
      </w:r>
    </w:p>
    <w:p w14:paraId="18D427C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E06B78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2BAFB9A" w14:textId="582FB32C"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5A5302B5" w14:textId="77777777" w:rsidR="00BC2002" w:rsidRDefault="00BC2002" w:rsidP="00956EC8">
      <w:pPr>
        <w:rPr>
          <w:rFonts w:eastAsia="Calibri"/>
          <w:color w:val="FF0000"/>
          <w:szCs w:val="24"/>
          <w:u w:val="none"/>
        </w:rPr>
      </w:pPr>
    </w:p>
    <w:p w14:paraId="38F9724E" w14:textId="77777777" w:rsidR="00BE2E1C" w:rsidRDefault="00BE2E1C" w:rsidP="00BE2E1C">
      <w:pPr>
        <w:spacing w:line="360" w:lineRule="auto"/>
        <w:ind w:firstLine="567"/>
        <w:jc w:val="both"/>
        <w:rPr>
          <w:u w:val="none"/>
        </w:rPr>
      </w:pPr>
      <w:r>
        <w:rPr>
          <w:u w:val="none"/>
        </w:rPr>
        <w:t>Attīstības un tautsaimniecības komiteja atklāti balsojot:</w:t>
      </w:r>
    </w:p>
    <w:p w14:paraId="54A2F393"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0A67350F"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0A9BDE" w14:textId="77777777" w:rsidR="003D39F0" w:rsidRPr="003D39F0" w:rsidRDefault="003D39F0" w:rsidP="003D39F0">
      <w:pPr>
        <w:spacing w:after="160" w:line="259" w:lineRule="auto"/>
        <w:contextualSpacing/>
        <w:jc w:val="center"/>
        <w:rPr>
          <w:rFonts w:eastAsia="Calibri"/>
          <w:b/>
          <w:szCs w:val="24"/>
          <w:u w:val="none"/>
        </w:rPr>
      </w:pPr>
      <w:r w:rsidRPr="003D39F0">
        <w:rPr>
          <w:rFonts w:eastAsia="Calibri"/>
          <w:b/>
          <w:szCs w:val="24"/>
          <w:u w:val="none"/>
        </w:rPr>
        <w:t xml:space="preserve">Par Gulbenes pilsētas dzīvokļa īpašuma </w:t>
      </w:r>
      <w:r w:rsidRPr="003D39F0">
        <w:rPr>
          <w:rFonts w:eastAsia="SimSun"/>
          <w:b/>
          <w:szCs w:val="24"/>
          <w:u w:val="none"/>
          <w:lang w:eastAsia="zh-CN" w:bidi="hi-IN"/>
        </w:rPr>
        <w:t xml:space="preserve">Lazdu iela 7A - 8 </w:t>
      </w:r>
      <w:r w:rsidRPr="003D39F0">
        <w:rPr>
          <w:rFonts w:eastAsia="Calibri"/>
          <w:b/>
          <w:szCs w:val="24"/>
          <w:u w:val="none"/>
        </w:rPr>
        <w:t>atsavināšanu</w:t>
      </w:r>
    </w:p>
    <w:p w14:paraId="780AA169" w14:textId="77777777" w:rsidR="003D39F0" w:rsidRPr="003D39F0" w:rsidRDefault="003D39F0" w:rsidP="003D39F0">
      <w:pPr>
        <w:spacing w:after="160" w:line="259" w:lineRule="auto"/>
        <w:contextualSpacing/>
        <w:jc w:val="center"/>
        <w:rPr>
          <w:rFonts w:eastAsia="Calibri"/>
          <w:b/>
          <w:szCs w:val="24"/>
          <w:u w:val="none"/>
        </w:rPr>
      </w:pPr>
    </w:p>
    <w:p w14:paraId="4ADF2C75" w14:textId="5AE5DCD8"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Izskatīts</w:t>
      </w:r>
      <w:r w:rsidRPr="003D39F0">
        <w:rPr>
          <w:rFonts w:eastAsia="SimSun"/>
          <w:b/>
          <w:color w:val="00000A"/>
          <w:szCs w:val="24"/>
          <w:u w:val="none"/>
          <w:lang w:eastAsia="zh-CN" w:bidi="hi-IN"/>
        </w:rPr>
        <w:t xml:space="preserve"> </w:t>
      </w:r>
      <w:r w:rsidR="00980FBD">
        <w:rPr>
          <w:rFonts w:eastAsia="SimSun"/>
          <w:b/>
          <w:color w:val="00000A"/>
          <w:szCs w:val="24"/>
          <w:u w:val="none"/>
          <w:lang w:eastAsia="zh-CN" w:bidi="hi-IN"/>
        </w:rPr>
        <w:t>….</w:t>
      </w:r>
      <w:r w:rsidRPr="003D39F0">
        <w:rPr>
          <w:rFonts w:eastAsia="SimSun"/>
          <w:color w:val="00000A"/>
          <w:szCs w:val="24"/>
          <w:u w:val="none"/>
          <w:lang w:eastAsia="zh-CN" w:bidi="hi-IN"/>
        </w:rPr>
        <w:t>, 2023.gada 24.februāra iesniegums (Gulbenes novada pašvaldībā saņemts 2023.gada 28.februārī un reģistrēts ar Nr. GND/5.13</w:t>
      </w:r>
      <w:r w:rsidRPr="003D39F0">
        <w:rPr>
          <w:rFonts w:eastAsia="SimSun"/>
          <w:color w:val="000000"/>
          <w:szCs w:val="24"/>
          <w:u w:val="none"/>
          <w:lang w:eastAsia="zh-CN" w:bidi="hi-IN"/>
        </w:rPr>
        <w:t>.2</w:t>
      </w:r>
      <w:r w:rsidRPr="003D39F0">
        <w:rPr>
          <w:rFonts w:eastAsia="SimSun"/>
          <w:szCs w:val="24"/>
          <w:u w:val="none"/>
          <w:lang w:eastAsia="zh-CN" w:bidi="hi-IN"/>
        </w:rPr>
        <w:t xml:space="preserve">/23/496-K) ar </w:t>
      </w:r>
      <w:r w:rsidRPr="003D39F0">
        <w:rPr>
          <w:rFonts w:eastAsia="SimSun"/>
          <w:color w:val="000000"/>
          <w:szCs w:val="24"/>
          <w:u w:val="none"/>
          <w:lang w:eastAsia="zh-CN" w:bidi="hi-IN"/>
        </w:rPr>
        <w:t xml:space="preserve">lūgumu </w:t>
      </w:r>
      <w:r w:rsidRPr="003D39F0">
        <w:rPr>
          <w:rFonts w:eastAsia="SimSun"/>
          <w:color w:val="00000A"/>
          <w:szCs w:val="24"/>
          <w:u w:val="none"/>
          <w:lang w:eastAsia="zh-CN" w:bidi="hi-IN"/>
        </w:rPr>
        <w:t xml:space="preserve">atsavināt dzīvokļa īpašumu Lazdu iela 7A  - 8, Gulbene, Gulbenes novads. </w:t>
      </w:r>
    </w:p>
    <w:p w14:paraId="6EB97352" w14:textId="3039351E"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 xml:space="preserve">Atbilstoši Publiskas personas mantas atsavināšanas likuma 45.panta ceturtās daļas </w:t>
      </w:r>
      <w:r w:rsidRPr="003D39F0">
        <w:rPr>
          <w:rFonts w:eastAsia="SimSun"/>
          <w:color w:val="00000A"/>
          <w:szCs w:val="24"/>
          <w:u w:val="none"/>
          <w:lang w:eastAsia="zh-CN" w:bidi="hi-IN"/>
        </w:rPr>
        <w:lastRenderedPageBreak/>
        <w:t xml:space="preserve">1.punktam un Ministru kabineta 2011.gada 1.februāra noteikumu Nr.109 “Kārtība, kādā atsavināma publiskas personas manta” 5.punktam iepriekš minētajam iesniegumam pievienota 2017.gada 8.martā Vidzemes apgabaltiesas zvērinātas notāres Baibas Jaunbērziņas apliecināta vienošanās par īrētā dzīvokļa pirkšanu (iereģistrēta ar Nr. 371), kas noslēgta starp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 un viņas mazdēlu </w:t>
      </w:r>
      <w:r w:rsidR="00980FBD">
        <w:rPr>
          <w:rFonts w:eastAsia="SimSun"/>
          <w:color w:val="00000A"/>
          <w:szCs w:val="24"/>
          <w:u w:val="none"/>
          <w:lang w:eastAsia="zh-CN" w:bidi="hi-IN"/>
        </w:rPr>
        <w:t>…</w:t>
      </w:r>
      <w:r w:rsidRPr="003D39F0">
        <w:rPr>
          <w:rFonts w:eastAsia="SimSun"/>
          <w:color w:val="00000A"/>
          <w:szCs w:val="24"/>
          <w:u w:val="none"/>
          <w:lang w:eastAsia="zh-CN" w:bidi="hi-IN"/>
        </w:rPr>
        <w:t xml:space="preserve">, kurā abi vienojas, ka Gulbenes novada pašvaldībai piederošo dzīvokļa īpašumu Lazdu iela 7A  - 8, Gulbene, Gulbenes novads, iegūs īpašumā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3D39F0">
        <w:rPr>
          <w:rFonts w:eastAsia="SimSun"/>
          <w:color w:val="00000A"/>
          <w:szCs w:val="24"/>
          <w:u w:val="none"/>
          <w:lang w:eastAsia="zh-CN" w:bidi="hi-IN"/>
        </w:rPr>
        <w:t>neesību</w:t>
      </w:r>
      <w:proofErr w:type="spellEnd"/>
      <w:r w:rsidRPr="003D39F0">
        <w:rPr>
          <w:rFonts w:eastAsia="SimSun"/>
          <w:color w:val="00000A"/>
          <w:szCs w:val="24"/>
          <w:u w:val="none"/>
          <w:lang w:eastAsia="zh-CN" w:bidi="hi-IN"/>
        </w:rPr>
        <w:t xml:space="preserve"> un dzīvokļa īres līguma kopija.</w:t>
      </w:r>
    </w:p>
    <w:p w14:paraId="5B8A036E" w14:textId="77777777"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8B26980" w14:textId="3A16C761"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1994.gada 1. novembrī starp Gulbenes namu SPU “Jumis” un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 noslēgts dzīvojamās telpas īres līgums par dzīvojamo telpu Lazdu iela 7A  - 8, Gulbene, Gulbenes novads.</w:t>
      </w:r>
    </w:p>
    <w:p w14:paraId="4F864BD6" w14:textId="243F9C68"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2022.gada 26 maijā starp biedrību “Lazdu iela 7A”, kas rīkojas Gulbenes novada domes vārdā, pamatojoties uz 2016.gada 14.janvāra pilnvarojuma līgumu Nr. GU/9.p.11/14/18, un </w:t>
      </w:r>
      <w:r w:rsidR="00980FBD">
        <w:rPr>
          <w:rFonts w:eastAsia="SimSun"/>
          <w:color w:val="00000A"/>
          <w:szCs w:val="24"/>
          <w:u w:val="none"/>
          <w:lang w:eastAsia="zh-CN" w:bidi="hi-IN"/>
        </w:rPr>
        <w:t>…</w:t>
      </w:r>
      <w:r w:rsidRPr="003D39F0">
        <w:rPr>
          <w:rFonts w:eastAsia="SimSun"/>
          <w:color w:val="00000A"/>
          <w:szCs w:val="24"/>
          <w:u w:val="none"/>
          <w:lang w:eastAsia="zh-CN" w:bidi="hi-IN"/>
        </w:rPr>
        <w:t xml:space="preserve"> </w:t>
      </w:r>
      <w:r w:rsidRPr="003D39F0">
        <w:rPr>
          <w:rFonts w:eastAsia="SimSun"/>
          <w:szCs w:val="24"/>
          <w:u w:val="none"/>
          <w:lang w:eastAsia="zh-CN" w:bidi="hi-IN"/>
        </w:rPr>
        <w:t xml:space="preserve">noslēgts dzīvojamās telpas īres līgums Nr. 2 par dzīvojamo telpu </w:t>
      </w:r>
      <w:r w:rsidRPr="003D39F0">
        <w:rPr>
          <w:rFonts w:eastAsia="SimSun"/>
          <w:color w:val="00000A"/>
          <w:szCs w:val="24"/>
          <w:u w:val="none"/>
          <w:lang w:eastAsia="zh-CN" w:bidi="hi-IN"/>
        </w:rPr>
        <w:t xml:space="preserve">Lazdu iela 7A  - 8, Gulbene, Gulbenes novads. </w:t>
      </w:r>
      <w:r w:rsidRPr="003D39F0">
        <w:rPr>
          <w:rFonts w:eastAsia="SimSun"/>
          <w:szCs w:val="24"/>
          <w:u w:val="none"/>
          <w:lang w:eastAsia="zh-CN" w:bidi="hi-IN"/>
        </w:rPr>
        <w:t>Īres līguma termiņš noteikts līdz 2032.gada 31.maijam.</w:t>
      </w:r>
    </w:p>
    <w:p w14:paraId="6E181FA4" w14:textId="77777777" w:rsidR="003D39F0" w:rsidRPr="003D39F0" w:rsidRDefault="003D39F0" w:rsidP="003D39F0">
      <w:pPr>
        <w:widowControl w:val="0"/>
        <w:suppressAutoHyphens/>
        <w:spacing w:line="360" w:lineRule="auto"/>
        <w:ind w:firstLine="567"/>
        <w:jc w:val="both"/>
        <w:rPr>
          <w:rFonts w:eastAsia="Calibri"/>
          <w:szCs w:val="24"/>
          <w:u w:val="none"/>
        </w:rPr>
      </w:pPr>
      <w:r w:rsidRPr="003D39F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3D39F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2E82BAAF"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3D39F0">
        <w:rPr>
          <w:rFonts w:eastAsia="SimSun"/>
          <w:color w:val="00000A"/>
          <w:szCs w:val="24"/>
          <w:u w:val="none"/>
          <w:lang w:eastAsia="zh-CN" w:bidi="hi-IN"/>
        </w:rPr>
        <w:t>rakstveidā</w:t>
      </w:r>
      <w:proofErr w:type="spellEnd"/>
      <w:r w:rsidRPr="003D39F0">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684098D3" w14:textId="77777777" w:rsidR="003D39F0" w:rsidRPr="003D39F0" w:rsidRDefault="003D39F0" w:rsidP="003D39F0">
      <w:pPr>
        <w:widowControl w:val="0"/>
        <w:suppressAutoHyphens/>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Publiskas personas mantas atsavināšanas likuma 45. panta ceturtā daļa nosaka, ka </w:t>
      </w:r>
      <w:r w:rsidRPr="003D39F0">
        <w:rPr>
          <w:rFonts w:eastAsia="Calibri"/>
          <w:szCs w:val="24"/>
          <w:u w:val="none"/>
          <w:shd w:val="clear" w:color="auto" w:fill="FFFFFF"/>
        </w:rPr>
        <w:t xml:space="preserve">īrnieks vai viņa ģimenes locekļi var pirkt īrēto viendzīvokļa māju vai dzīvokļa īpašumu, ja īrnieks un viņa </w:t>
      </w:r>
      <w:r w:rsidRPr="003D39F0">
        <w:rPr>
          <w:rFonts w:eastAsia="Calibri"/>
          <w:szCs w:val="24"/>
          <w:u w:val="none"/>
          <w:shd w:val="clear" w:color="auto" w:fill="FFFFFF"/>
        </w:rPr>
        <w:lastRenderedPageBreak/>
        <w:t>ģimenes locekļi ir noslēguši notariāli apliecinātu vienošanos par to, kurš vai kuri no viņiem iegūs īpašumā īrēto viendzīvokļa māju vai dzīvokļa īpašumu un, ja tiesā nav celta prasība par īres līguma izbeigšanu.</w:t>
      </w:r>
    </w:p>
    <w:p w14:paraId="1133BAE9" w14:textId="059410A5"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Calibri"/>
          <w:szCs w:val="24"/>
          <w:u w:val="none"/>
        </w:rPr>
        <w:t xml:space="preserve">Ņemot vērā, ka sākotnēji dzīvojamās telpas īres līgums ar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 </w:t>
      </w:r>
      <w:r w:rsidRPr="003D39F0">
        <w:rPr>
          <w:rFonts w:eastAsia="Calibri"/>
          <w:szCs w:val="24"/>
          <w:u w:val="none"/>
        </w:rPr>
        <w:t xml:space="preserve">noslēgts pirms likuma </w:t>
      </w:r>
      <w:r w:rsidRPr="003D39F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dzīvojamās telpas īres līgums, nav komunālo pakalpojumu maksas parādu, un ir iesniegta noslēgta notariāli apliecināta vienošanās starp ģimenes locekļiem,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 ir tiesīga ierosināt dzīvokļa īpašuma Lazdu iela 7A  - 8, Gulbene, Gulbenes novads, atsavināšanu.</w:t>
      </w:r>
    </w:p>
    <w:p w14:paraId="08963179"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szCs w:val="24"/>
          <w:u w:val="none"/>
          <w:lang w:eastAsia="zh-CN" w:bidi="hi-IN"/>
        </w:rPr>
        <w:t xml:space="preserve">Pamatojoties uz Pašvaldību likuma 10.panta pirmās daļas 16.punktu, kas nosaka, ka </w:t>
      </w:r>
      <w:r w:rsidRPr="003D39F0">
        <w:rPr>
          <w:rFonts w:eastAsia="Calibri"/>
          <w:szCs w:val="24"/>
          <w:u w:val="none"/>
          <w:shd w:val="clear" w:color="auto" w:fill="FFFFFF"/>
        </w:rPr>
        <w:t xml:space="preserve">dome ir tiesīga izlemt ikvienu pašvaldības kompetences jautājumu un tikai domes kompetencē ir </w:t>
      </w:r>
      <w:r w:rsidRPr="003D39F0">
        <w:rPr>
          <w:rFonts w:eastAsia="SimSun"/>
          <w:szCs w:val="24"/>
          <w:u w:val="none"/>
          <w:lang w:eastAsia="zh-CN" w:bidi="hi-IN"/>
        </w:rPr>
        <w:t>l</w:t>
      </w:r>
      <w:r w:rsidRPr="003D39F0">
        <w:rPr>
          <w:rFonts w:eastAsia="Calibri"/>
          <w:szCs w:val="24"/>
          <w:u w:val="none"/>
          <w:shd w:val="clear" w:color="auto" w:fill="FFFFFF"/>
        </w:rPr>
        <w:t>emt par pašvaldības nekustamā īpašuma atsavināšanu un apgrūtināšanu, kā arī par nekustamā īpašuma iegūšanu</w:t>
      </w:r>
      <w:r w:rsidRPr="003D39F0">
        <w:rPr>
          <w:rFonts w:eastAsia="SimSun"/>
          <w:szCs w:val="24"/>
          <w:u w:val="none"/>
          <w:lang w:eastAsia="zh-CN" w:bidi="hi-IN"/>
        </w:rPr>
        <w:t xml:space="preserve">, 73.panta ceturto daļu, kas nosaka, ka </w:t>
      </w:r>
      <w:r w:rsidRPr="003D39F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3D39F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3D39F0">
        <w:rPr>
          <w:rFonts w:eastAsia="SimSun"/>
          <w:bCs/>
          <w:szCs w:val="24"/>
          <w:u w:val="none"/>
          <w:lang w:eastAsia="zh-CN" w:bidi="hi-IN"/>
        </w:rPr>
        <w:t xml:space="preserve">un Attīstības un tautsaimniecības komitejas ieteikumu, atklāti balsojot: </w:t>
      </w:r>
      <w:r w:rsidRPr="003D39F0">
        <w:rPr>
          <w:rFonts w:eastAsia="SimSun"/>
          <w:szCs w:val="24"/>
          <w:u w:val="none"/>
          <w:lang w:eastAsia="zh-CN" w:bidi="hi-IN"/>
        </w:rPr>
        <w:t xml:space="preserve">ar … balsīm “PAR”-, “PRET”-, ATTURAS”-“, </w:t>
      </w:r>
      <w:r w:rsidRPr="003D39F0">
        <w:rPr>
          <w:rFonts w:eastAsia="SimSun"/>
          <w:color w:val="00000A"/>
          <w:szCs w:val="24"/>
          <w:u w:val="none"/>
          <w:lang w:eastAsia="zh-CN" w:bidi="hi-IN"/>
        </w:rPr>
        <w:t>NOLEMJ:</w:t>
      </w:r>
    </w:p>
    <w:p w14:paraId="04F4A49C" w14:textId="53E57C15"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1. </w:t>
      </w:r>
      <w:r w:rsidRPr="003D39F0">
        <w:rPr>
          <w:rFonts w:eastAsia="SimSun"/>
          <w:szCs w:val="24"/>
          <w:u w:val="none"/>
          <w:lang w:eastAsia="zh-CN" w:bidi="hi-IN"/>
        </w:rPr>
        <w:t xml:space="preserve">NODOT atsavināšanai Gulbenes novada pašvaldībai piekrītošo dzīvokļa īpašumu </w:t>
      </w:r>
      <w:r w:rsidRPr="003D39F0">
        <w:rPr>
          <w:rFonts w:eastAsia="SimSun"/>
          <w:color w:val="00000A"/>
          <w:szCs w:val="24"/>
          <w:u w:val="none"/>
          <w:lang w:eastAsia="zh-CN" w:bidi="hi-IN"/>
        </w:rPr>
        <w:t>Lazdu iela 7A  - 8, Gulbene, Gulbenes novads</w:t>
      </w:r>
      <w:r w:rsidRPr="003D39F0">
        <w:rPr>
          <w:rFonts w:eastAsia="SimSun"/>
          <w:szCs w:val="24"/>
          <w:u w:val="none"/>
          <w:lang w:eastAsia="zh-CN" w:bidi="hi-IN"/>
        </w:rPr>
        <w:t xml:space="preserve">, kas sastāv no telpu grupas ar kadastra apzīmējumu </w:t>
      </w:r>
      <w:r w:rsidRPr="003D39F0">
        <w:rPr>
          <w:szCs w:val="24"/>
          <w:u w:val="none"/>
          <w:lang w:eastAsia="lv-LV"/>
        </w:rPr>
        <w:t>5001 002 0095 001 008</w:t>
      </w:r>
      <w:r w:rsidRPr="003D39F0">
        <w:rPr>
          <w:rFonts w:eastAsia="SimSun"/>
          <w:szCs w:val="24"/>
          <w:u w:val="none"/>
          <w:lang w:eastAsia="zh-CN" w:bidi="hi-IN"/>
        </w:rPr>
        <w:t xml:space="preserve">, un pie tā piederošām kopīpašuma 585/11860 domājamām daļām no būves ar kadastra apzīmējumu </w:t>
      </w:r>
      <w:r w:rsidRPr="003D39F0">
        <w:rPr>
          <w:szCs w:val="24"/>
          <w:u w:val="none"/>
          <w:lang w:eastAsia="lv-LV"/>
        </w:rPr>
        <w:t>5001 002 0095 001</w:t>
      </w:r>
      <w:r w:rsidRPr="003D39F0">
        <w:rPr>
          <w:rFonts w:eastAsia="SimSun"/>
          <w:szCs w:val="24"/>
          <w:u w:val="none"/>
          <w:lang w:eastAsia="zh-CN" w:bidi="hi-IN"/>
        </w:rPr>
        <w:t xml:space="preserve"> (dzīvojamā māja)</w:t>
      </w:r>
      <w:r w:rsidRPr="003D39F0">
        <w:rPr>
          <w:szCs w:val="24"/>
          <w:u w:val="none"/>
          <w:lang w:eastAsia="lv-LV"/>
        </w:rPr>
        <w:t xml:space="preserve">, un </w:t>
      </w:r>
      <w:r w:rsidRPr="003D39F0">
        <w:rPr>
          <w:rFonts w:eastAsia="SimSun"/>
          <w:szCs w:val="24"/>
          <w:u w:val="none"/>
          <w:lang w:eastAsia="zh-CN" w:bidi="hi-IN"/>
        </w:rPr>
        <w:t xml:space="preserve">585/11860 domājamām daļām no zemes ar kadastra apzīmējumu </w:t>
      </w:r>
      <w:r w:rsidRPr="003D39F0">
        <w:rPr>
          <w:szCs w:val="24"/>
          <w:u w:val="none"/>
          <w:lang w:eastAsia="lv-LV"/>
        </w:rPr>
        <w:t>5001 002 0095,</w:t>
      </w:r>
      <w:r w:rsidRPr="003D39F0">
        <w:rPr>
          <w:rFonts w:eastAsia="SimSun"/>
          <w:szCs w:val="24"/>
          <w:u w:val="none"/>
          <w:lang w:eastAsia="zh-CN" w:bidi="hi-IN"/>
        </w:rPr>
        <w:t xml:space="preserve"> par brīvu cenu </w:t>
      </w:r>
      <w:r w:rsidR="00980FBD">
        <w:rPr>
          <w:rFonts w:eastAsia="SimSun"/>
          <w:bCs/>
          <w:color w:val="00000A"/>
          <w:szCs w:val="24"/>
          <w:u w:val="none"/>
          <w:lang w:eastAsia="zh-CN" w:bidi="hi-IN"/>
        </w:rPr>
        <w:t>…</w:t>
      </w:r>
      <w:r w:rsidRPr="003D39F0">
        <w:rPr>
          <w:rFonts w:eastAsia="SimSun"/>
          <w:color w:val="00000A"/>
          <w:szCs w:val="24"/>
          <w:u w:val="none"/>
          <w:lang w:eastAsia="zh-CN" w:bidi="hi-IN"/>
        </w:rPr>
        <w:t>.</w:t>
      </w:r>
    </w:p>
    <w:p w14:paraId="385BAA3F"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w:t>
      </w:r>
      <w:r w:rsidRPr="003D39F0">
        <w:rPr>
          <w:rFonts w:eastAsia="SimSun" w:cs="Mangal"/>
          <w:color w:val="00000A"/>
          <w:szCs w:val="24"/>
          <w:u w:val="none"/>
          <w:lang w:eastAsia="zh-CN" w:bidi="hi-IN"/>
        </w:rPr>
        <w:lastRenderedPageBreak/>
        <w:t>iesniegt to apstiprināšanai Gulbenes novada domes sēdē.</w:t>
      </w:r>
    </w:p>
    <w:p w14:paraId="486E3868" w14:textId="77777777" w:rsidR="00203C2F" w:rsidRDefault="00203C2F" w:rsidP="000C7638">
      <w:pPr>
        <w:rPr>
          <w:color w:val="000000" w:themeColor="text1"/>
          <w:szCs w:val="24"/>
          <w:u w:val="none"/>
        </w:rPr>
      </w:pPr>
    </w:p>
    <w:p w14:paraId="4776BBE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3114849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O. Kalpaka iela 47 - 13 atsavināšanu</w:t>
      </w:r>
    </w:p>
    <w:p w14:paraId="7B3024C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0FF7A1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3FB02F1" w14:textId="68B5077B"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2FACC1CD" w14:textId="77777777" w:rsidR="00BC2002" w:rsidRDefault="00BC2002" w:rsidP="00956EC8">
      <w:pPr>
        <w:rPr>
          <w:rFonts w:eastAsia="Calibri"/>
          <w:color w:val="FF0000"/>
          <w:szCs w:val="24"/>
          <w:u w:val="none"/>
        </w:rPr>
      </w:pPr>
    </w:p>
    <w:p w14:paraId="03ECF76B" w14:textId="77777777" w:rsidR="00BE2E1C" w:rsidRDefault="00BE2E1C" w:rsidP="00BE2E1C">
      <w:pPr>
        <w:spacing w:line="360" w:lineRule="auto"/>
        <w:ind w:firstLine="567"/>
        <w:jc w:val="both"/>
        <w:rPr>
          <w:u w:val="none"/>
        </w:rPr>
      </w:pPr>
      <w:r>
        <w:rPr>
          <w:u w:val="none"/>
        </w:rPr>
        <w:t>Attīstības un tautsaimniecības komiteja atklāti balsojot:</w:t>
      </w:r>
    </w:p>
    <w:p w14:paraId="34DC6F68"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07AAB0B7"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595680" w14:textId="77777777" w:rsidR="003D39F0" w:rsidRPr="003D39F0" w:rsidRDefault="003D39F0" w:rsidP="003D39F0">
      <w:pPr>
        <w:spacing w:after="160" w:line="360" w:lineRule="auto"/>
        <w:contextualSpacing/>
        <w:jc w:val="center"/>
        <w:rPr>
          <w:rFonts w:eastAsia="Calibri"/>
          <w:b/>
          <w:szCs w:val="24"/>
          <w:u w:val="none"/>
        </w:rPr>
      </w:pPr>
      <w:r w:rsidRPr="003D39F0">
        <w:rPr>
          <w:rFonts w:eastAsia="Calibri"/>
          <w:b/>
          <w:szCs w:val="24"/>
          <w:u w:val="none"/>
        </w:rPr>
        <w:t>Par Gulbenes pilsētas dzīvokļa īpašuma O. Kalpaka iela 47 - 13 atsavināšanu</w:t>
      </w:r>
    </w:p>
    <w:p w14:paraId="79583D45" w14:textId="77777777"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s="Mangal"/>
          <w:color w:val="00000A"/>
          <w:szCs w:val="24"/>
          <w:u w:val="none"/>
          <w:lang w:eastAsia="zh-CN" w:bidi="hi-IN"/>
        </w:rPr>
        <w:t xml:space="preserve">Izskatīts </w:t>
      </w:r>
      <w:r w:rsidRPr="003D39F0">
        <w:rPr>
          <w:rFonts w:eastAsia="SimSun" w:cs="Mangal"/>
          <w:b/>
          <w:bCs/>
          <w:color w:val="00000A"/>
          <w:szCs w:val="24"/>
          <w:u w:val="none"/>
          <w:lang w:eastAsia="zh-CN" w:bidi="hi-IN"/>
        </w:rPr>
        <w:t>Gulbenes novada Gulbenes pilsētas pārvaldes</w:t>
      </w:r>
      <w:r w:rsidRPr="003D39F0">
        <w:rPr>
          <w:rFonts w:eastAsia="SimSun" w:cs="Mangal"/>
          <w:color w:val="00000A"/>
          <w:szCs w:val="24"/>
          <w:u w:val="none"/>
          <w:lang w:eastAsia="zh-CN" w:bidi="hi-IN"/>
        </w:rPr>
        <w:t xml:space="preserve">, reģistrācijas numurs 50900015471, juridiskā adrese: Ābeļu iela 2, Gulbene, Gulbenes novads, LV–4401, 2023.gada 9.februāra iesniegums Nr.GU/4.2/23/13 (Gulbenes novada pašvaldībā saņemts 2023.gada 9.februārī un reģistrēts ar Nr. GND/5.13.2/23/364-G) ar lūgumu atsavināt dzīvokļa īpašumu </w:t>
      </w:r>
      <w:r w:rsidRPr="003D39F0">
        <w:rPr>
          <w:rFonts w:eastAsia="Calibri"/>
          <w:szCs w:val="24"/>
          <w:u w:val="none"/>
        </w:rPr>
        <w:t>O. Kalpaka iela 47 - 13</w:t>
      </w:r>
      <w:r w:rsidRPr="003D39F0">
        <w:rPr>
          <w:rFonts w:eastAsia="SimSun" w:cs="Mangal"/>
          <w:color w:val="00000A"/>
          <w:szCs w:val="24"/>
          <w:u w:val="none"/>
          <w:lang w:eastAsia="zh-CN" w:bidi="hi-IN"/>
        </w:rPr>
        <w:t xml:space="preserve">, Gulbene, Gulbenes novads. Iesniegumā kā pamatojums atsavināšanai norādīts, ka </w:t>
      </w:r>
      <w:r w:rsidRPr="003D39F0">
        <w:rPr>
          <w:rFonts w:eastAsia="SimSun"/>
          <w:color w:val="00000A"/>
          <w:szCs w:val="24"/>
          <w:u w:val="none"/>
          <w:lang w:eastAsia="zh-CN" w:bidi="hi-IN"/>
        </w:rPr>
        <w:t xml:space="preserve">dzīvoklis turpmāk nav nepieciešams pašvaldības funkciju nodrošināšanai, jo apsekojot dzīvokli ir konstatēts, lai nodotu dzīvokli tālāk citam īrniekam, ir jāveic kapitālie ieguldījumi – jāmaina grīdas segums, kanalizācijas caurules, tualetes </w:t>
      </w:r>
      <w:proofErr w:type="spellStart"/>
      <w:r w:rsidRPr="003D39F0">
        <w:rPr>
          <w:rFonts w:eastAsia="SimSun"/>
          <w:color w:val="00000A"/>
          <w:szCs w:val="24"/>
          <w:u w:val="none"/>
          <w:lang w:eastAsia="zh-CN" w:bidi="hi-IN"/>
        </w:rPr>
        <w:t>sēdpods</w:t>
      </w:r>
      <w:proofErr w:type="spellEnd"/>
      <w:r w:rsidRPr="003D39F0">
        <w:rPr>
          <w:rFonts w:eastAsia="SimSun"/>
          <w:color w:val="00000A"/>
          <w:szCs w:val="24"/>
          <w:u w:val="none"/>
          <w:lang w:eastAsia="zh-CN" w:bidi="hi-IN"/>
        </w:rPr>
        <w:t xml:space="preserve">, un jāatjauno elektroinstalācija. Papildus norādīts, ka iepriekš minētā dzīvokļa īre ir piedāvāta divām personām, kas ir reģistrētas Gulbenes novada pašvaldības dzīvokļu jautājumu risināšanas reģistrā, bet personas ir atteikušās, sakarā ar tā neapmierinošo stāvokli. </w:t>
      </w:r>
      <w:r w:rsidRPr="003D39F0">
        <w:rPr>
          <w:rFonts w:eastAsia="SimSun" w:cs="Mangal"/>
          <w:color w:val="00000A"/>
          <w:szCs w:val="24"/>
          <w:u w:val="none"/>
          <w:lang w:eastAsia="zh-CN" w:bidi="hi-IN"/>
        </w:rPr>
        <w:t>Gulbenes novada Gulbenes pilsētas pārvaldei nav pietiekošu finanšu līdzekļu, lai šādus ieguldījumus dzīvoklī veiktu.</w:t>
      </w:r>
    </w:p>
    <w:p w14:paraId="493378ED" w14:textId="77777777" w:rsidR="003D39F0" w:rsidRPr="003D39F0" w:rsidRDefault="003D39F0" w:rsidP="003D39F0">
      <w:pPr>
        <w:widowControl w:val="0"/>
        <w:suppressAutoHyphens/>
        <w:spacing w:line="360" w:lineRule="auto"/>
        <w:ind w:firstLine="709"/>
        <w:jc w:val="both"/>
        <w:rPr>
          <w:rFonts w:eastAsia="Calibri"/>
          <w:szCs w:val="24"/>
          <w:u w:val="none"/>
          <w:lang w:eastAsia="lv-LV"/>
        </w:rPr>
      </w:pPr>
      <w:r w:rsidRPr="003D39F0">
        <w:rPr>
          <w:rFonts w:eastAsia="SimSun" w:cs="Mangal"/>
          <w:color w:val="00000A"/>
          <w:szCs w:val="24"/>
          <w:u w:val="none"/>
          <w:lang w:eastAsia="zh-CN" w:bidi="hi-IN"/>
        </w:rPr>
        <w:t xml:space="preserve">Pamatojoties uz </w:t>
      </w:r>
      <w:r w:rsidRPr="003D39F0">
        <w:rPr>
          <w:rFonts w:eastAsia="SimSun"/>
          <w:szCs w:val="24"/>
          <w:u w:val="none"/>
          <w:lang w:eastAsia="zh-CN" w:bidi="hi-IN"/>
        </w:rPr>
        <w:t xml:space="preserve">Pašvaldību likuma 10.panta pirmās daļas 16.punktu, kas nosaka, ka </w:t>
      </w:r>
      <w:r w:rsidRPr="003D39F0">
        <w:rPr>
          <w:rFonts w:eastAsia="Calibri"/>
          <w:szCs w:val="24"/>
          <w:u w:val="none"/>
          <w:shd w:val="clear" w:color="auto" w:fill="FFFFFF"/>
        </w:rPr>
        <w:t xml:space="preserve">dome ir tiesīga izlemt ikvienu pašvaldības kompetences jautājumu un tikai domes kompetencē ir </w:t>
      </w:r>
      <w:r w:rsidRPr="003D39F0">
        <w:rPr>
          <w:rFonts w:eastAsia="SimSun"/>
          <w:szCs w:val="24"/>
          <w:u w:val="none"/>
          <w:lang w:eastAsia="zh-CN" w:bidi="hi-IN"/>
        </w:rPr>
        <w:t>l</w:t>
      </w:r>
      <w:r w:rsidRPr="003D39F0">
        <w:rPr>
          <w:rFonts w:eastAsia="Calibri"/>
          <w:szCs w:val="24"/>
          <w:u w:val="none"/>
          <w:shd w:val="clear" w:color="auto" w:fill="FFFFFF"/>
        </w:rPr>
        <w:t>emt par pašvaldības nekustamā īpašuma atsavināšanu un apgrūtināšanu, kā arī par nekustamā īpašuma iegūšanu</w:t>
      </w:r>
      <w:r w:rsidRPr="003D39F0">
        <w:rPr>
          <w:rFonts w:eastAsia="SimSun"/>
          <w:szCs w:val="24"/>
          <w:u w:val="none"/>
          <w:lang w:eastAsia="zh-CN" w:bidi="hi-IN"/>
        </w:rPr>
        <w:t xml:space="preserve">, 73.panta ceturto daļu, kas nosaka, ka </w:t>
      </w:r>
      <w:r w:rsidRPr="003D39F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3D39F0">
        <w:rPr>
          <w:rFonts w:eastAsia="SimSun"/>
          <w:szCs w:val="24"/>
          <w:u w:val="none"/>
          <w:lang w:eastAsia="zh-CN" w:bidi="hi-IN"/>
        </w:rPr>
        <w:t xml:space="preserve">, </w:t>
      </w:r>
      <w:r w:rsidRPr="003D39F0">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w:t>
      </w:r>
      <w:r w:rsidRPr="003D39F0">
        <w:rPr>
          <w:rFonts w:eastAsia="SimSun" w:cs="Mangal"/>
          <w:color w:val="00000A"/>
          <w:szCs w:val="24"/>
          <w:u w:val="none"/>
          <w:lang w:eastAsia="zh-CN" w:bidi="hi-IN"/>
        </w:rPr>
        <w:lastRenderedPageBreak/>
        <w:t xml:space="preserve">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3D39F0">
        <w:rPr>
          <w:bCs/>
          <w:szCs w:val="24"/>
          <w:u w:val="none"/>
          <w:lang w:eastAsia="lv-LV"/>
        </w:rPr>
        <w:t xml:space="preserve">un </w:t>
      </w:r>
      <w:r w:rsidRPr="003D39F0">
        <w:rPr>
          <w:rFonts w:eastAsia="SimSun"/>
          <w:bCs/>
          <w:szCs w:val="24"/>
          <w:u w:val="none"/>
          <w:lang w:eastAsia="zh-CN" w:bidi="hi-IN"/>
        </w:rPr>
        <w:t>Attīstības un tautsaimniecības komitejas</w:t>
      </w:r>
      <w:r w:rsidRPr="003D39F0">
        <w:rPr>
          <w:bCs/>
          <w:szCs w:val="24"/>
          <w:u w:val="none"/>
          <w:lang w:eastAsia="lv-LV"/>
        </w:rPr>
        <w:t xml:space="preserve"> ieteikumu: atklāti balsojot: </w:t>
      </w:r>
      <w:r w:rsidRPr="003D39F0">
        <w:rPr>
          <w:rFonts w:eastAsia="Calibri"/>
          <w:szCs w:val="24"/>
          <w:u w:val="none"/>
        </w:rPr>
        <w:t>ar … balsīm “PAR”-, “PRET”-, “ATTURAS”-, Gulbenes novada dome NOLEMJ</w:t>
      </w:r>
      <w:r w:rsidRPr="003D39F0">
        <w:rPr>
          <w:szCs w:val="24"/>
          <w:u w:val="none"/>
          <w:lang w:eastAsia="lv-LV"/>
        </w:rPr>
        <w:t>:</w:t>
      </w:r>
    </w:p>
    <w:p w14:paraId="56B2F57C" w14:textId="77777777" w:rsidR="003D39F0" w:rsidRPr="003D39F0" w:rsidRDefault="003D39F0" w:rsidP="003D39F0">
      <w:pPr>
        <w:widowControl w:val="0"/>
        <w:suppressAutoHyphens/>
        <w:spacing w:line="360" w:lineRule="auto"/>
        <w:ind w:firstLine="720"/>
        <w:jc w:val="both"/>
        <w:rPr>
          <w:rFonts w:eastAsia="SimSun" w:cs="Mangal"/>
          <w:color w:val="00000A"/>
          <w:szCs w:val="24"/>
          <w:u w:val="none"/>
          <w:lang w:eastAsia="zh-CN" w:bidi="hi-IN"/>
        </w:rPr>
      </w:pPr>
      <w:r w:rsidRPr="003D39F0">
        <w:rPr>
          <w:rFonts w:eastAsia="SimSun" w:cs="Mangal"/>
          <w:color w:val="00000A"/>
          <w:szCs w:val="24"/>
          <w:u w:val="none"/>
          <w:lang w:eastAsia="zh-CN" w:bidi="hi-IN"/>
        </w:rPr>
        <w:t xml:space="preserve">1. REĢISTRĒT dzīvokļa īpašumu </w:t>
      </w:r>
      <w:r w:rsidRPr="003D39F0">
        <w:rPr>
          <w:rFonts w:eastAsia="Calibri"/>
          <w:szCs w:val="24"/>
          <w:u w:val="none"/>
        </w:rPr>
        <w:t>O. Kalpaka iela 47 - 13</w:t>
      </w:r>
      <w:r w:rsidRPr="003D39F0">
        <w:rPr>
          <w:rFonts w:eastAsia="SimSun" w:cs="Mangal"/>
          <w:color w:val="00000A"/>
          <w:szCs w:val="24"/>
          <w:u w:val="none"/>
          <w:lang w:eastAsia="zh-CN" w:bidi="hi-IN"/>
        </w:rPr>
        <w:t xml:space="preserve">, Gulbene, Gulbenes novads (telpu grupas kadastra apzīmējums 5001 001 0069 001 013), zemesgrāmatā kā patstāvīgu nekustamo īpašumu. </w:t>
      </w:r>
    </w:p>
    <w:p w14:paraId="2A808AA3" w14:textId="77777777" w:rsidR="003D39F0" w:rsidRPr="003D39F0" w:rsidRDefault="003D39F0" w:rsidP="003D39F0">
      <w:pPr>
        <w:widowControl w:val="0"/>
        <w:suppressAutoHyphens/>
        <w:spacing w:line="360" w:lineRule="auto"/>
        <w:ind w:firstLine="709"/>
        <w:jc w:val="both"/>
        <w:rPr>
          <w:rFonts w:eastAsia="SimSun" w:cs="Mangal"/>
          <w:color w:val="00000A"/>
          <w:szCs w:val="24"/>
          <w:u w:val="none"/>
          <w:lang w:eastAsia="zh-CN" w:bidi="hi-IN"/>
        </w:rPr>
      </w:pPr>
      <w:r w:rsidRPr="003D39F0">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20535AF8" w14:textId="77777777" w:rsidR="003D39F0" w:rsidRPr="003D39F0" w:rsidRDefault="003D39F0" w:rsidP="003D39F0">
      <w:pPr>
        <w:widowControl w:val="0"/>
        <w:suppressAutoHyphens/>
        <w:spacing w:line="360" w:lineRule="auto"/>
        <w:ind w:firstLine="709"/>
        <w:jc w:val="both"/>
        <w:rPr>
          <w:rFonts w:eastAsia="SimSun" w:cs="Mangal"/>
          <w:szCs w:val="24"/>
          <w:u w:val="none"/>
          <w:lang w:eastAsia="zh-CN" w:bidi="hi-IN"/>
        </w:rPr>
      </w:pPr>
      <w:r w:rsidRPr="003D39F0">
        <w:rPr>
          <w:rFonts w:eastAsia="SimSun" w:cs="Mangal"/>
          <w:color w:val="00000A"/>
          <w:szCs w:val="24"/>
          <w:u w:val="none"/>
          <w:lang w:eastAsia="zh-CN" w:bidi="hi-IN"/>
        </w:rPr>
        <w:t xml:space="preserve">3. NODOT atsavināšanai Gulbenes novada pašvaldībai piekrītošo dzīvokļa īpašumu             </w:t>
      </w:r>
      <w:r w:rsidRPr="003D39F0">
        <w:rPr>
          <w:rFonts w:eastAsia="Calibri"/>
          <w:szCs w:val="24"/>
          <w:u w:val="none"/>
        </w:rPr>
        <w:t>O. Kalpaka iela 47 - 13</w:t>
      </w:r>
      <w:r w:rsidRPr="003D39F0">
        <w:rPr>
          <w:rFonts w:eastAsia="SimSun" w:cs="Mangal"/>
          <w:color w:val="00000A"/>
          <w:szCs w:val="24"/>
          <w:u w:val="none"/>
          <w:lang w:eastAsia="zh-CN" w:bidi="hi-IN"/>
        </w:rPr>
        <w:t xml:space="preserve">, Gulbene, Gulbenes novads, kas sastāv no telpu grupas ar kadastra apzīmējumu 5001 001 0069 001 013, un pie tā piederošām </w:t>
      </w:r>
      <w:r w:rsidRPr="003D39F0">
        <w:rPr>
          <w:rFonts w:eastAsia="SimSun" w:cs="Mangal"/>
          <w:szCs w:val="24"/>
          <w:u w:val="none"/>
          <w:lang w:eastAsia="zh-CN" w:bidi="hi-IN"/>
        </w:rPr>
        <w:t xml:space="preserve">kopīpašuma 555/19386 domājamām daļām no būves ar kadastra apzīmējumu </w:t>
      </w:r>
      <w:r w:rsidRPr="003D39F0">
        <w:rPr>
          <w:rFonts w:eastAsia="SimSun" w:cs="Mangal"/>
          <w:color w:val="00000A"/>
          <w:szCs w:val="24"/>
          <w:u w:val="none"/>
          <w:lang w:eastAsia="zh-CN" w:bidi="hi-IN"/>
        </w:rPr>
        <w:t xml:space="preserve">5001 001 0069 001 </w:t>
      </w:r>
      <w:r w:rsidRPr="003D39F0">
        <w:rPr>
          <w:rFonts w:eastAsia="SimSun" w:cs="Mangal"/>
          <w:szCs w:val="24"/>
          <w:u w:val="none"/>
          <w:lang w:eastAsia="zh-CN" w:bidi="hi-IN"/>
        </w:rPr>
        <w:t xml:space="preserve">(daudzdzīvokļu māja ar pagrabu), un 555/19386 domājamām daļām no zemes ar kadastra apzīmējumu </w:t>
      </w:r>
      <w:r w:rsidRPr="003D39F0">
        <w:rPr>
          <w:rFonts w:eastAsia="SimSun" w:cs="Mangal"/>
          <w:color w:val="00000A"/>
          <w:szCs w:val="24"/>
          <w:u w:val="none"/>
          <w:lang w:eastAsia="zh-CN" w:bidi="hi-IN"/>
        </w:rPr>
        <w:t xml:space="preserve">5001 001 0069, </w:t>
      </w:r>
      <w:r w:rsidRPr="003D39F0">
        <w:rPr>
          <w:rFonts w:eastAsia="SimSun" w:cs="Mangal"/>
          <w:szCs w:val="24"/>
          <w:u w:val="none"/>
          <w:lang w:eastAsia="zh-CN" w:bidi="hi-IN"/>
        </w:rPr>
        <w:t xml:space="preserve">atklātā mutiskā </w:t>
      </w:r>
      <w:r w:rsidRPr="003D39F0">
        <w:rPr>
          <w:rFonts w:eastAsia="SimSun" w:cs="Mangal"/>
          <w:color w:val="00000A"/>
          <w:szCs w:val="24"/>
          <w:u w:val="none"/>
          <w:lang w:eastAsia="zh-CN" w:bidi="hi-IN"/>
        </w:rPr>
        <w:t>izsolē ar augšupejošu soli.</w:t>
      </w:r>
    </w:p>
    <w:p w14:paraId="38D5A812" w14:textId="77777777" w:rsidR="003D39F0" w:rsidRPr="003D39F0" w:rsidRDefault="003D39F0" w:rsidP="003D39F0">
      <w:pPr>
        <w:widowControl w:val="0"/>
        <w:suppressAutoHyphens/>
        <w:spacing w:line="360" w:lineRule="auto"/>
        <w:ind w:firstLine="709"/>
        <w:jc w:val="both"/>
        <w:rPr>
          <w:rFonts w:eastAsia="SimSun" w:cs="Mangal"/>
          <w:color w:val="00000A"/>
          <w:szCs w:val="24"/>
          <w:u w:val="none"/>
          <w:lang w:eastAsia="zh-CN" w:bidi="hi-IN"/>
        </w:rPr>
      </w:pPr>
      <w:r w:rsidRPr="003D39F0">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09A85C67" w14:textId="40CF1A3B"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1AEDA34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19 - 3 atsavināšanu</w:t>
      </w:r>
    </w:p>
    <w:p w14:paraId="299D95B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D8451F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8482539" w14:textId="2D5D603F"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02C8EF07" w14:textId="77777777" w:rsidR="00BC2002" w:rsidRDefault="00BC2002" w:rsidP="00956EC8">
      <w:pPr>
        <w:rPr>
          <w:rFonts w:eastAsia="Calibri"/>
          <w:color w:val="FF0000"/>
          <w:szCs w:val="24"/>
          <w:u w:val="none"/>
        </w:rPr>
      </w:pPr>
    </w:p>
    <w:p w14:paraId="58A781A1" w14:textId="77777777" w:rsidR="00BE2E1C" w:rsidRDefault="00BE2E1C" w:rsidP="00BE2E1C">
      <w:pPr>
        <w:spacing w:line="360" w:lineRule="auto"/>
        <w:ind w:firstLine="567"/>
        <w:jc w:val="both"/>
        <w:rPr>
          <w:u w:val="none"/>
        </w:rPr>
      </w:pPr>
      <w:r>
        <w:rPr>
          <w:u w:val="none"/>
        </w:rPr>
        <w:t>Attīstības un tautsaimniecības komiteja atklāti balsojot:</w:t>
      </w:r>
    </w:p>
    <w:p w14:paraId="2D24EAF6"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C56A14D"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A2E454" w14:textId="77777777" w:rsidR="003D39F0" w:rsidRPr="003D39F0" w:rsidRDefault="003D39F0" w:rsidP="003D39F0">
      <w:pPr>
        <w:spacing w:after="160" w:line="259" w:lineRule="auto"/>
        <w:contextualSpacing/>
        <w:jc w:val="center"/>
        <w:rPr>
          <w:rFonts w:eastAsia="Calibri"/>
          <w:b/>
          <w:szCs w:val="24"/>
          <w:u w:val="none"/>
        </w:rPr>
      </w:pPr>
      <w:r w:rsidRPr="003D39F0">
        <w:rPr>
          <w:rFonts w:eastAsia="Calibri"/>
          <w:b/>
          <w:szCs w:val="24"/>
          <w:u w:val="none"/>
        </w:rPr>
        <w:t xml:space="preserve">Par Gulbenes pilsētas dzīvokļa īpašuma </w:t>
      </w:r>
      <w:r w:rsidRPr="003D39F0">
        <w:rPr>
          <w:rFonts w:eastAsia="SimSun"/>
          <w:b/>
          <w:szCs w:val="24"/>
          <w:u w:val="none"/>
          <w:lang w:eastAsia="zh-CN" w:bidi="hi-IN"/>
        </w:rPr>
        <w:t xml:space="preserve">Rīgas iela 19 - 3 </w:t>
      </w:r>
      <w:r w:rsidRPr="003D39F0">
        <w:rPr>
          <w:rFonts w:eastAsia="Calibri"/>
          <w:b/>
          <w:szCs w:val="24"/>
          <w:u w:val="none"/>
        </w:rPr>
        <w:t>atsavināšanu</w:t>
      </w:r>
    </w:p>
    <w:p w14:paraId="6F1E68EB" w14:textId="77777777" w:rsidR="003D39F0" w:rsidRPr="003D39F0" w:rsidRDefault="003D39F0" w:rsidP="003D39F0">
      <w:pPr>
        <w:spacing w:after="160" w:line="259" w:lineRule="auto"/>
        <w:contextualSpacing/>
        <w:jc w:val="center"/>
        <w:rPr>
          <w:rFonts w:eastAsia="Calibri"/>
          <w:b/>
          <w:szCs w:val="24"/>
          <w:u w:val="none"/>
        </w:rPr>
      </w:pPr>
    </w:p>
    <w:p w14:paraId="7CABE99E" w14:textId="2E237346"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Izskatīts</w:t>
      </w:r>
      <w:r w:rsidRPr="003D39F0">
        <w:rPr>
          <w:rFonts w:eastAsia="SimSun"/>
          <w:b/>
          <w:color w:val="00000A"/>
          <w:szCs w:val="24"/>
          <w:u w:val="none"/>
          <w:lang w:eastAsia="zh-CN" w:bidi="hi-IN"/>
        </w:rPr>
        <w:t xml:space="preserve"> </w:t>
      </w:r>
      <w:r w:rsidR="00980FBD">
        <w:rPr>
          <w:rFonts w:eastAsia="SimSun"/>
          <w:b/>
          <w:color w:val="00000A"/>
          <w:szCs w:val="24"/>
          <w:u w:val="none"/>
          <w:lang w:eastAsia="zh-CN" w:bidi="hi-IN"/>
        </w:rPr>
        <w:t>…</w:t>
      </w:r>
      <w:r w:rsidRPr="003D39F0">
        <w:rPr>
          <w:rFonts w:eastAsia="SimSun"/>
          <w:color w:val="00000A"/>
          <w:szCs w:val="24"/>
          <w:u w:val="none"/>
          <w:lang w:eastAsia="zh-CN" w:bidi="hi-IN"/>
        </w:rPr>
        <w:t>, 2023.gada 4.janvāra iesniegums (Gulbenes novada pašvaldībā saņemts 2023.gada 4.janvārī un reģistrēts ar Nr. GND/5.13</w:t>
      </w:r>
      <w:r w:rsidRPr="003D39F0">
        <w:rPr>
          <w:rFonts w:eastAsia="SimSun"/>
          <w:color w:val="000000"/>
          <w:szCs w:val="24"/>
          <w:u w:val="none"/>
          <w:lang w:eastAsia="zh-CN" w:bidi="hi-IN"/>
        </w:rPr>
        <w:t>.2</w:t>
      </w:r>
      <w:r w:rsidRPr="003D39F0">
        <w:rPr>
          <w:rFonts w:eastAsia="SimSun"/>
          <w:szCs w:val="24"/>
          <w:u w:val="none"/>
          <w:lang w:eastAsia="zh-CN" w:bidi="hi-IN"/>
        </w:rPr>
        <w:t xml:space="preserve">/23/30-S) ar </w:t>
      </w:r>
      <w:r w:rsidRPr="003D39F0">
        <w:rPr>
          <w:rFonts w:eastAsia="SimSun"/>
          <w:color w:val="000000"/>
          <w:szCs w:val="24"/>
          <w:u w:val="none"/>
          <w:lang w:eastAsia="zh-CN" w:bidi="hi-IN"/>
        </w:rPr>
        <w:t xml:space="preserve">lūgumu </w:t>
      </w:r>
      <w:r w:rsidRPr="003D39F0">
        <w:rPr>
          <w:rFonts w:eastAsia="SimSun"/>
          <w:color w:val="00000A"/>
          <w:szCs w:val="24"/>
          <w:u w:val="none"/>
          <w:lang w:eastAsia="zh-CN" w:bidi="hi-IN"/>
        </w:rPr>
        <w:t xml:space="preserve">atsavināt dzīvokļa īpašumu Rīgas iela 19 – 3, Gulbene, Gulbenes novads. </w:t>
      </w:r>
    </w:p>
    <w:p w14:paraId="6A2E421D" w14:textId="273486D0"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 xml:space="preserve">Atbilstoši Publiskas personas mantas atsavināšanas likuma 45.panta ceturtās daļas 1.punktam un Ministru kabineta 2011.gada 1.februāra noteikumu Nr.109 “Kārtība, kādā atsavināma publiskas personas manta” 5.punktam 2023.gada 7.martā iepriekš minētajam iesniegumam pievienoja 2023.gada 10.februāra Gulbenes novada bāriņtiesas locekles Jolantas </w:t>
      </w:r>
      <w:r w:rsidRPr="003D39F0">
        <w:rPr>
          <w:rFonts w:eastAsia="SimSun"/>
          <w:color w:val="00000A"/>
          <w:szCs w:val="24"/>
          <w:u w:val="none"/>
          <w:lang w:eastAsia="zh-CN" w:bidi="hi-IN"/>
        </w:rPr>
        <w:lastRenderedPageBreak/>
        <w:t xml:space="preserve">Sirmbārdes apliecinātu vienošanos (iereģistrēta ar Nr. 12), kas noslēgta starp </w:t>
      </w:r>
      <w:r w:rsidR="00980FBD">
        <w:rPr>
          <w:rFonts w:eastAsia="SimSun"/>
          <w:bCs/>
          <w:color w:val="00000A"/>
          <w:szCs w:val="24"/>
          <w:u w:val="none"/>
          <w:lang w:eastAsia="zh-CN" w:bidi="hi-IN"/>
        </w:rPr>
        <w:t>…</w:t>
      </w:r>
      <w:r w:rsidRPr="003D39F0">
        <w:rPr>
          <w:rFonts w:eastAsia="SimSun"/>
          <w:color w:val="00000A"/>
          <w:szCs w:val="24"/>
          <w:u w:val="none"/>
          <w:lang w:eastAsia="zh-CN" w:bidi="hi-IN"/>
        </w:rPr>
        <w:t xml:space="preserve">un viņa sievu </w:t>
      </w:r>
      <w:r w:rsidR="00980FBD">
        <w:rPr>
          <w:rFonts w:eastAsia="SimSun"/>
          <w:color w:val="00000A"/>
          <w:szCs w:val="24"/>
          <w:u w:val="none"/>
          <w:lang w:eastAsia="zh-CN" w:bidi="hi-IN"/>
        </w:rPr>
        <w:t>…</w:t>
      </w:r>
      <w:r w:rsidRPr="003D39F0">
        <w:rPr>
          <w:rFonts w:eastAsia="SimSun"/>
          <w:color w:val="00000A"/>
          <w:szCs w:val="24"/>
          <w:u w:val="none"/>
          <w:lang w:eastAsia="zh-CN" w:bidi="hi-IN"/>
        </w:rPr>
        <w:t xml:space="preserve">, kurā abi vienojas, ka Gulbenes novada pašvaldībai piederošo dzīvokļa īpašumu Rīgas iela 19 - 3, Gulbene, Gulbenes novads, iegūs īpašumā </w:t>
      </w:r>
      <w:r w:rsidR="00980FBD">
        <w:rPr>
          <w:rFonts w:eastAsia="SimSun"/>
          <w:color w:val="00000A"/>
          <w:szCs w:val="24"/>
          <w:u w:val="none"/>
          <w:lang w:eastAsia="zh-CN" w:bidi="hi-IN"/>
        </w:rPr>
        <w:t>….</w:t>
      </w:r>
      <w:r w:rsidRPr="003D39F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3D39F0">
        <w:rPr>
          <w:rFonts w:eastAsia="SimSun"/>
          <w:color w:val="00000A"/>
          <w:szCs w:val="24"/>
          <w:u w:val="none"/>
          <w:lang w:eastAsia="zh-CN" w:bidi="hi-IN"/>
        </w:rPr>
        <w:t>neesību</w:t>
      </w:r>
      <w:proofErr w:type="spellEnd"/>
      <w:r w:rsidRPr="003D39F0">
        <w:rPr>
          <w:rFonts w:eastAsia="SimSun"/>
          <w:color w:val="00000A"/>
          <w:szCs w:val="24"/>
          <w:u w:val="none"/>
          <w:lang w:eastAsia="zh-CN" w:bidi="hi-IN"/>
        </w:rPr>
        <w:t xml:space="preserve"> un dzīvokļa īres līguma kopija.</w:t>
      </w:r>
    </w:p>
    <w:p w14:paraId="0BAB4C26" w14:textId="77777777" w:rsidR="003D39F0" w:rsidRPr="003D39F0" w:rsidRDefault="003D39F0" w:rsidP="003D39F0">
      <w:pPr>
        <w:widowControl w:val="0"/>
        <w:suppressAutoHyphens/>
        <w:spacing w:line="360" w:lineRule="auto"/>
        <w:ind w:firstLine="567"/>
        <w:contextualSpacing/>
        <w:jc w:val="both"/>
        <w:rPr>
          <w:rFonts w:eastAsia="SimSun"/>
          <w:color w:val="00000A"/>
          <w:szCs w:val="24"/>
          <w:u w:val="none"/>
          <w:lang w:eastAsia="zh-CN" w:bidi="hi-IN"/>
        </w:rPr>
      </w:pPr>
      <w:r w:rsidRPr="003D39F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594F9B6" w14:textId="39BBA4E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1999.gada 14.augustā starp Gulbenes NSPU “Jumis” un </w:t>
      </w:r>
      <w:r w:rsidR="00980FBD">
        <w:rPr>
          <w:rFonts w:eastAsia="SimSun"/>
          <w:bCs/>
          <w:color w:val="00000A"/>
          <w:szCs w:val="24"/>
          <w:u w:val="none"/>
          <w:lang w:eastAsia="zh-CN" w:bidi="hi-IN"/>
        </w:rPr>
        <w:t>…</w:t>
      </w:r>
      <w:r w:rsidRPr="003D39F0">
        <w:rPr>
          <w:rFonts w:eastAsia="SimSun"/>
          <w:b/>
          <w:color w:val="00000A"/>
          <w:szCs w:val="24"/>
          <w:u w:val="none"/>
          <w:lang w:eastAsia="zh-CN" w:bidi="hi-IN"/>
        </w:rPr>
        <w:t xml:space="preserve"> </w:t>
      </w:r>
      <w:r w:rsidRPr="003D39F0">
        <w:rPr>
          <w:rFonts w:eastAsia="SimSun"/>
          <w:color w:val="00000A"/>
          <w:szCs w:val="24"/>
          <w:u w:val="none"/>
          <w:lang w:eastAsia="zh-CN" w:bidi="hi-IN"/>
        </w:rPr>
        <w:t>noslēgts dzīvojamās telpas īres līgums par dzīvojamo telpu Rīgas iela 19 - 3, Gulbene, Gulbenes novads.</w:t>
      </w:r>
    </w:p>
    <w:p w14:paraId="7F3CA5E3" w14:textId="7CA5F50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szCs w:val="24"/>
          <w:u w:val="none"/>
          <w:lang w:eastAsia="zh-CN" w:bidi="hi-IN"/>
        </w:rPr>
        <w:t xml:space="preserve">2019.gada 1.jūnijā starp SIA “Gulbenes nami” un </w:t>
      </w:r>
      <w:r w:rsidR="00980FBD">
        <w:rPr>
          <w:rFonts w:eastAsia="SimSun"/>
          <w:szCs w:val="24"/>
          <w:u w:val="none"/>
          <w:lang w:eastAsia="zh-CN" w:bidi="hi-IN"/>
        </w:rPr>
        <w:t>…</w:t>
      </w:r>
      <w:r w:rsidRPr="003D39F0">
        <w:rPr>
          <w:rFonts w:eastAsia="SimSun"/>
          <w:szCs w:val="24"/>
          <w:u w:val="none"/>
          <w:lang w:eastAsia="zh-CN" w:bidi="hi-IN"/>
        </w:rPr>
        <w:t xml:space="preserve">noslēgts dzīvojamās telpas īres līgums Nr. RIG19-03 par dzīvojamo telpu </w:t>
      </w:r>
      <w:r w:rsidRPr="003D39F0">
        <w:rPr>
          <w:rFonts w:eastAsia="SimSun"/>
          <w:color w:val="00000A"/>
          <w:szCs w:val="24"/>
          <w:u w:val="none"/>
          <w:lang w:eastAsia="zh-CN" w:bidi="hi-IN"/>
        </w:rPr>
        <w:t>Rīgas iela 19 - 3, Gulbene, Gulbenes novads.</w:t>
      </w:r>
      <w:r w:rsidRPr="003D39F0">
        <w:rPr>
          <w:rFonts w:eastAsia="SimSun"/>
          <w:szCs w:val="24"/>
          <w:u w:val="none"/>
          <w:lang w:eastAsia="zh-CN" w:bidi="hi-IN"/>
        </w:rPr>
        <w:t xml:space="preserve"> Īres līguma termiņš noteikts līdz 2024.gada 31.maijam.</w:t>
      </w:r>
    </w:p>
    <w:p w14:paraId="54B4EF72" w14:textId="77777777" w:rsidR="003D39F0" w:rsidRPr="003D39F0" w:rsidRDefault="003D39F0" w:rsidP="003D39F0">
      <w:pPr>
        <w:widowControl w:val="0"/>
        <w:suppressAutoHyphens/>
        <w:spacing w:line="360" w:lineRule="auto"/>
        <w:ind w:firstLine="567"/>
        <w:jc w:val="both"/>
        <w:rPr>
          <w:rFonts w:eastAsia="Calibri"/>
          <w:szCs w:val="24"/>
          <w:u w:val="none"/>
        </w:rPr>
      </w:pPr>
      <w:r w:rsidRPr="003D39F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3D39F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C52DD87"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3D39F0">
        <w:rPr>
          <w:rFonts w:eastAsia="SimSun"/>
          <w:color w:val="00000A"/>
          <w:szCs w:val="24"/>
          <w:u w:val="none"/>
          <w:lang w:eastAsia="zh-CN" w:bidi="hi-IN"/>
        </w:rPr>
        <w:t>rakstveidā</w:t>
      </w:r>
      <w:proofErr w:type="spellEnd"/>
      <w:r w:rsidRPr="003D39F0">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52095A36" w14:textId="77777777" w:rsidR="003D39F0" w:rsidRPr="003D39F0" w:rsidRDefault="003D39F0" w:rsidP="003D39F0">
      <w:pPr>
        <w:widowControl w:val="0"/>
        <w:suppressAutoHyphens/>
        <w:spacing w:line="360" w:lineRule="auto"/>
        <w:ind w:firstLine="567"/>
        <w:jc w:val="both"/>
        <w:rPr>
          <w:rFonts w:eastAsia="SimSun"/>
          <w:szCs w:val="24"/>
          <w:u w:val="none"/>
          <w:lang w:eastAsia="zh-CN" w:bidi="hi-IN"/>
        </w:rPr>
      </w:pPr>
      <w:r w:rsidRPr="003D39F0">
        <w:rPr>
          <w:rFonts w:eastAsia="SimSun"/>
          <w:szCs w:val="24"/>
          <w:u w:val="none"/>
          <w:lang w:eastAsia="zh-CN" w:bidi="hi-IN"/>
        </w:rPr>
        <w:t xml:space="preserve">Publiskas personas mantas atsavināšanas likuma 45. panta ceturtā daļa nosaka, ka </w:t>
      </w:r>
      <w:r w:rsidRPr="003D39F0">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4BD69F1C" w14:textId="4E509F4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Calibri"/>
          <w:szCs w:val="24"/>
          <w:u w:val="none"/>
        </w:rPr>
        <w:t xml:space="preserve">Ņemot vērā, ka sākotnēji dzīvojamās telpas īres līgums ar </w:t>
      </w:r>
      <w:r w:rsidR="00980FBD">
        <w:rPr>
          <w:rFonts w:eastAsia="Calibri"/>
          <w:szCs w:val="24"/>
          <w:u w:val="none"/>
        </w:rPr>
        <w:t>…</w:t>
      </w:r>
      <w:r w:rsidRPr="003D39F0">
        <w:rPr>
          <w:rFonts w:eastAsia="Calibri"/>
          <w:szCs w:val="24"/>
          <w:u w:val="none"/>
        </w:rPr>
        <w:t xml:space="preserve"> noslēgts pirms likuma </w:t>
      </w:r>
      <w:r w:rsidRPr="003D39F0">
        <w:rPr>
          <w:rFonts w:eastAsia="SimSun"/>
          <w:color w:val="00000A"/>
          <w:szCs w:val="24"/>
          <w:u w:val="none"/>
          <w:lang w:eastAsia="zh-CN" w:bidi="hi-IN"/>
        </w:rPr>
        <w:t xml:space="preserve">“Par palīdzību dzīvokļa jautājumu risināšanā” stāšanās spēkā un dzīvokļa īpašums nav piešķirts kā </w:t>
      </w:r>
      <w:r w:rsidRPr="003D39F0">
        <w:rPr>
          <w:rFonts w:eastAsia="SimSun"/>
          <w:color w:val="00000A"/>
          <w:szCs w:val="24"/>
          <w:u w:val="none"/>
          <w:lang w:eastAsia="zh-CN" w:bidi="hi-IN"/>
        </w:rPr>
        <w:lastRenderedPageBreak/>
        <w:t xml:space="preserve">palīdzība dzīvokļu jautājumu risināšanā, pamatojoties uz Dzīvojamo telpu īres likuma 14.panta pirmo un otro daļu, un pamatojoties uz bāriņtiesas apliecināto vienošanos, </w:t>
      </w:r>
      <w:r w:rsidR="00980FBD">
        <w:rPr>
          <w:rFonts w:eastAsia="SimSun"/>
          <w:color w:val="00000A"/>
          <w:szCs w:val="24"/>
          <w:u w:val="none"/>
          <w:lang w:eastAsia="zh-CN" w:bidi="hi-IN"/>
        </w:rPr>
        <w:t>…</w:t>
      </w:r>
      <w:r w:rsidRPr="003D39F0">
        <w:rPr>
          <w:rFonts w:eastAsia="SimSun"/>
          <w:color w:val="00000A"/>
          <w:szCs w:val="24"/>
          <w:u w:val="none"/>
          <w:lang w:eastAsia="zh-CN" w:bidi="hi-IN"/>
        </w:rPr>
        <w:t xml:space="preserve"> ir tiesīga ierosināt dzīvokļa īpašumu Rīgas iela 19 - 3, Gulbene, Gulbenes novads, atsavināšanu.</w:t>
      </w:r>
    </w:p>
    <w:p w14:paraId="03A2D8AE"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szCs w:val="24"/>
          <w:u w:val="none"/>
          <w:lang w:eastAsia="zh-CN" w:bidi="hi-IN"/>
        </w:rPr>
        <w:t xml:space="preserve">Pamatojoties uz Pašvaldību likuma 10.panta pirmās daļas 16.punktu, kas nosaka, ka </w:t>
      </w:r>
      <w:r w:rsidRPr="003D39F0">
        <w:rPr>
          <w:rFonts w:eastAsia="Calibri"/>
          <w:szCs w:val="24"/>
          <w:u w:val="none"/>
          <w:shd w:val="clear" w:color="auto" w:fill="FFFFFF"/>
        </w:rPr>
        <w:t xml:space="preserve">dome ir tiesīga izlemt ikvienu pašvaldības kompetences jautājumu un tikai domes kompetencē ir </w:t>
      </w:r>
      <w:r w:rsidRPr="003D39F0">
        <w:rPr>
          <w:rFonts w:eastAsia="SimSun"/>
          <w:szCs w:val="24"/>
          <w:u w:val="none"/>
          <w:lang w:eastAsia="zh-CN" w:bidi="hi-IN"/>
        </w:rPr>
        <w:t>l</w:t>
      </w:r>
      <w:r w:rsidRPr="003D39F0">
        <w:rPr>
          <w:rFonts w:eastAsia="Calibri"/>
          <w:szCs w:val="24"/>
          <w:u w:val="none"/>
          <w:shd w:val="clear" w:color="auto" w:fill="FFFFFF"/>
        </w:rPr>
        <w:t>emt par pašvaldības nekustamā īpašuma atsavināšanu un apgrūtināšanu, kā arī par nekustamā īpašuma iegūšanu</w:t>
      </w:r>
      <w:r w:rsidRPr="003D39F0">
        <w:rPr>
          <w:rFonts w:eastAsia="SimSun"/>
          <w:szCs w:val="24"/>
          <w:u w:val="none"/>
          <w:lang w:eastAsia="zh-CN" w:bidi="hi-IN"/>
        </w:rPr>
        <w:t xml:space="preserve">, 73.panta ceturto daļu, kas nosaka, ka </w:t>
      </w:r>
      <w:r w:rsidRPr="003D39F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3D39F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3D39F0">
        <w:rPr>
          <w:rFonts w:eastAsia="SimSun"/>
          <w:bCs/>
          <w:szCs w:val="24"/>
          <w:u w:val="none"/>
          <w:lang w:eastAsia="zh-CN" w:bidi="hi-IN"/>
        </w:rPr>
        <w:t xml:space="preserve">un Attīstības un tautsaimniecības komitejas ieteikumu, atklāti balsojot: </w:t>
      </w:r>
      <w:r w:rsidRPr="003D39F0">
        <w:rPr>
          <w:rFonts w:eastAsia="SimSun"/>
          <w:szCs w:val="24"/>
          <w:u w:val="none"/>
          <w:lang w:eastAsia="zh-CN" w:bidi="hi-IN"/>
        </w:rPr>
        <w:t xml:space="preserve">ar … balsīm “PAR”-, “PRET”-, </w:t>
      </w:r>
      <w:r w:rsidRPr="003D39F0">
        <w:rPr>
          <w:rFonts w:eastAsia="SimSun"/>
          <w:color w:val="00000A"/>
          <w:szCs w:val="24"/>
          <w:u w:val="none"/>
          <w:lang w:eastAsia="zh-CN" w:bidi="hi-IN"/>
        </w:rPr>
        <w:t>NOLEMJ:</w:t>
      </w:r>
    </w:p>
    <w:p w14:paraId="195F4715"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1. REĢISTRĒT dzīvokļa īpašumu Rīgas iela 19 - 3, Gulbene, Gulbenes novads, (telpu grupas kadastra apzīmējums </w:t>
      </w:r>
      <w:r w:rsidRPr="003D39F0">
        <w:rPr>
          <w:szCs w:val="24"/>
          <w:u w:val="none"/>
          <w:lang w:eastAsia="lv-LV"/>
        </w:rPr>
        <w:t>5001 007 0016 001 003</w:t>
      </w:r>
      <w:r w:rsidRPr="003D39F0">
        <w:rPr>
          <w:rFonts w:eastAsia="SimSun"/>
          <w:color w:val="00000A"/>
          <w:szCs w:val="24"/>
          <w:u w:val="none"/>
          <w:lang w:eastAsia="zh-CN" w:bidi="hi-IN"/>
        </w:rPr>
        <w:t>), zemesgrāmatā kā patstāvīgu nekustamo īpašumu.</w:t>
      </w:r>
    </w:p>
    <w:p w14:paraId="7736A91F"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70308D2" w14:textId="0E68E86A"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olor w:val="00000A"/>
          <w:szCs w:val="24"/>
          <w:u w:val="none"/>
          <w:lang w:eastAsia="zh-CN" w:bidi="hi-IN"/>
        </w:rPr>
        <w:t xml:space="preserve">3. </w:t>
      </w:r>
      <w:r w:rsidRPr="003D39F0">
        <w:rPr>
          <w:rFonts w:eastAsia="SimSun"/>
          <w:szCs w:val="24"/>
          <w:u w:val="none"/>
          <w:lang w:eastAsia="zh-CN" w:bidi="hi-IN"/>
        </w:rPr>
        <w:t xml:space="preserve">NODOT atsavināšanai Gulbenes novada pašvaldībai piekrītošo dzīvokļa īpašumu </w:t>
      </w:r>
      <w:r w:rsidRPr="003D39F0">
        <w:rPr>
          <w:rFonts w:eastAsia="SimSun"/>
          <w:color w:val="00000A"/>
          <w:szCs w:val="24"/>
          <w:u w:val="none"/>
          <w:lang w:eastAsia="zh-CN" w:bidi="hi-IN"/>
        </w:rPr>
        <w:t>Rīgas iela 19 - 3, Gulbene, Gulbenes novads</w:t>
      </w:r>
      <w:r w:rsidRPr="003D39F0">
        <w:rPr>
          <w:rFonts w:eastAsia="SimSun"/>
          <w:szCs w:val="24"/>
          <w:u w:val="none"/>
          <w:lang w:eastAsia="zh-CN" w:bidi="hi-IN"/>
        </w:rPr>
        <w:t xml:space="preserve">, kas sastāv no telpu grupas ar kadastra apzīmējumu </w:t>
      </w:r>
      <w:r w:rsidRPr="003D39F0">
        <w:rPr>
          <w:szCs w:val="24"/>
          <w:u w:val="none"/>
          <w:lang w:eastAsia="lv-LV"/>
        </w:rPr>
        <w:t>5001 007 0016 001 003</w:t>
      </w:r>
      <w:r w:rsidRPr="003D39F0">
        <w:rPr>
          <w:rFonts w:eastAsia="SimSun"/>
          <w:szCs w:val="24"/>
          <w:u w:val="none"/>
          <w:lang w:eastAsia="zh-CN" w:bidi="hi-IN"/>
        </w:rPr>
        <w:t xml:space="preserve">, un pie tā piederošām kopīpašuma 639/15781 domājamām daļām no būves ar kadastra apzīmējumu </w:t>
      </w:r>
      <w:r w:rsidRPr="003D39F0">
        <w:rPr>
          <w:szCs w:val="24"/>
          <w:u w:val="none"/>
          <w:lang w:eastAsia="lv-LV"/>
        </w:rPr>
        <w:t>5001 007 0016 001</w:t>
      </w:r>
      <w:r w:rsidRPr="003D39F0">
        <w:rPr>
          <w:rFonts w:eastAsia="SimSun"/>
          <w:szCs w:val="24"/>
          <w:u w:val="none"/>
          <w:lang w:eastAsia="zh-CN" w:bidi="hi-IN"/>
        </w:rPr>
        <w:t xml:space="preserve"> (daudzdzīvokļu ēka)</w:t>
      </w:r>
      <w:r w:rsidRPr="003D39F0">
        <w:rPr>
          <w:szCs w:val="24"/>
          <w:u w:val="none"/>
          <w:lang w:eastAsia="lv-LV"/>
        </w:rPr>
        <w:t xml:space="preserve">, un </w:t>
      </w:r>
      <w:r w:rsidRPr="003D39F0">
        <w:rPr>
          <w:rFonts w:eastAsia="SimSun"/>
          <w:szCs w:val="24"/>
          <w:u w:val="none"/>
          <w:lang w:eastAsia="zh-CN" w:bidi="hi-IN"/>
        </w:rPr>
        <w:t xml:space="preserve">639/15781 domājamām daļām no zemes ar kadastra apzīmējumu </w:t>
      </w:r>
      <w:r w:rsidRPr="003D39F0">
        <w:rPr>
          <w:szCs w:val="24"/>
          <w:u w:val="none"/>
          <w:lang w:eastAsia="lv-LV"/>
        </w:rPr>
        <w:t>5001 007 0016,</w:t>
      </w:r>
      <w:r w:rsidRPr="003D39F0">
        <w:rPr>
          <w:rFonts w:eastAsia="SimSun"/>
          <w:szCs w:val="24"/>
          <w:u w:val="none"/>
          <w:lang w:eastAsia="zh-CN" w:bidi="hi-IN"/>
        </w:rPr>
        <w:t xml:space="preserve"> par brīvu cenu </w:t>
      </w:r>
      <w:r w:rsidR="00980FBD">
        <w:rPr>
          <w:rFonts w:eastAsia="SimSun"/>
          <w:color w:val="00000A"/>
          <w:szCs w:val="24"/>
          <w:u w:val="none"/>
          <w:lang w:eastAsia="zh-CN" w:bidi="hi-IN"/>
        </w:rPr>
        <w:t>….</w:t>
      </w:r>
      <w:r w:rsidRPr="003D39F0">
        <w:rPr>
          <w:rFonts w:eastAsia="SimSun"/>
          <w:color w:val="00000A"/>
          <w:szCs w:val="24"/>
          <w:u w:val="none"/>
          <w:lang w:eastAsia="zh-CN" w:bidi="hi-IN"/>
        </w:rPr>
        <w:t>.</w:t>
      </w:r>
    </w:p>
    <w:p w14:paraId="1A760BD3" w14:textId="77777777" w:rsidR="003D39F0" w:rsidRPr="003D39F0" w:rsidRDefault="003D39F0" w:rsidP="003D39F0">
      <w:pPr>
        <w:widowControl w:val="0"/>
        <w:suppressAutoHyphens/>
        <w:spacing w:line="360" w:lineRule="auto"/>
        <w:ind w:firstLine="567"/>
        <w:jc w:val="both"/>
        <w:rPr>
          <w:rFonts w:eastAsia="SimSun"/>
          <w:color w:val="00000A"/>
          <w:szCs w:val="24"/>
          <w:u w:val="none"/>
          <w:lang w:eastAsia="zh-CN" w:bidi="hi-IN"/>
        </w:rPr>
      </w:pPr>
      <w:r w:rsidRPr="003D39F0">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w:t>
      </w:r>
      <w:r w:rsidRPr="003D39F0">
        <w:rPr>
          <w:rFonts w:eastAsia="SimSun" w:cs="Mangal"/>
          <w:color w:val="00000A"/>
          <w:szCs w:val="24"/>
          <w:u w:val="none"/>
          <w:lang w:eastAsia="zh-CN" w:bidi="hi-IN"/>
        </w:rPr>
        <w:lastRenderedPageBreak/>
        <w:t>iesniegt to apstiprināšanai Gulbenes novada domes sēdē.</w:t>
      </w:r>
    </w:p>
    <w:p w14:paraId="587398CA" w14:textId="77777777" w:rsidR="00203C2F" w:rsidRDefault="00203C2F" w:rsidP="000C7638">
      <w:pPr>
        <w:rPr>
          <w:color w:val="000000" w:themeColor="text1"/>
          <w:szCs w:val="24"/>
          <w:u w:val="none"/>
        </w:rPr>
      </w:pPr>
    </w:p>
    <w:p w14:paraId="65B96DB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15B250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Gulbenes pilsētā ar nosaukumu “Raiņa iela 42” sastāvā ietilpstošās zemes vienības ar kadastra apzīmējumu 5001 008 0035, ½ domājamās daļas atsavināšanu</w:t>
      </w:r>
    </w:p>
    <w:p w14:paraId="74CA34D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C59748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ED8D5EE" w14:textId="0B2A30D4"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3F93F8B5" w14:textId="77777777" w:rsidR="00BC2002" w:rsidRDefault="00BC2002" w:rsidP="00956EC8">
      <w:pPr>
        <w:rPr>
          <w:rFonts w:eastAsia="Calibri"/>
          <w:color w:val="FF0000"/>
          <w:szCs w:val="24"/>
          <w:u w:val="none"/>
        </w:rPr>
      </w:pPr>
    </w:p>
    <w:p w14:paraId="6C9FE125" w14:textId="77777777" w:rsidR="00BE2E1C" w:rsidRDefault="00BE2E1C" w:rsidP="00BE2E1C">
      <w:pPr>
        <w:spacing w:line="360" w:lineRule="auto"/>
        <w:ind w:firstLine="567"/>
        <w:jc w:val="both"/>
        <w:rPr>
          <w:u w:val="none"/>
        </w:rPr>
      </w:pPr>
      <w:r>
        <w:rPr>
          <w:u w:val="none"/>
        </w:rPr>
        <w:t>Attīstības un tautsaimniecības komiteja atklāti balsojot:</w:t>
      </w:r>
    </w:p>
    <w:p w14:paraId="4C8D481E"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63149484"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9EA5C4" w14:textId="77777777" w:rsidR="003D39F0" w:rsidRPr="003D39F0" w:rsidRDefault="003D39F0" w:rsidP="003D39F0">
      <w:pPr>
        <w:jc w:val="center"/>
        <w:rPr>
          <w:b/>
          <w:snapToGrid w:val="0"/>
          <w:szCs w:val="24"/>
          <w:u w:val="none"/>
        </w:rPr>
      </w:pPr>
      <w:r w:rsidRPr="003D39F0">
        <w:rPr>
          <w:b/>
          <w:snapToGrid w:val="0"/>
          <w:szCs w:val="24"/>
          <w:u w:val="none"/>
        </w:rPr>
        <w:t>Par nekustamā īpašuma Gulbenes pilsētā ar nosaukumu “Raiņa iela 42”</w:t>
      </w:r>
    </w:p>
    <w:p w14:paraId="3C4A10A4" w14:textId="77777777" w:rsidR="003D39F0" w:rsidRPr="003D39F0" w:rsidRDefault="003D39F0" w:rsidP="003D39F0">
      <w:pPr>
        <w:jc w:val="center"/>
        <w:rPr>
          <w:b/>
          <w:snapToGrid w:val="0"/>
          <w:szCs w:val="24"/>
          <w:u w:val="none"/>
        </w:rPr>
      </w:pPr>
      <w:r w:rsidRPr="003D39F0">
        <w:rPr>
          <w:b/>
          <w:snapToGrid w:val="0"/>
          <w:szCs w:val="24"/>
          <w:u w:val="none"/>
        </w:rPr>
        <w:t>sastāvā ietilpstošās zemes vienības ar kadastra apzīmējumu 5001 008 0035,</w:t>
      </w:r>
    </w:p>
    <w:p w14:paraId="006D4583" w14:textId="77777777" w:rsidR="003D39F0" w:rsidRPr="003D39F0" w:rsidRDefault="003D39F0" w:rsidP="003D39F0">
      <w:pPr>
        <w:spacing w:after="240"/>
        <w:jc w:val="center"/>
        <w:rPr>
          <w:b/>
          <w:snapToGrid w:val="0"/>
          <w:szCs w:val="24"/>
          <w:u w:val="none"/>
        </w:rPr>
      </w:pPr>
      <w:r w:rsidRPr="003D39F0">
        <w:rPr>
          <w:b/>
          <w:snapToGrid w:val="0"/>
          <w:szCs w:val="24"/>
          <w:u w:val="none"/>
        </w:rPr>
        <w:t>½ domājamās daļas atsavināšanu</w:t>
      </w:r>
    </w:p>
    <w:p w14:paraId="7B107593" w14:textId="7889B5A5" w:rsidR="003D39F0" w:rsidRPr="003D39F0" w:rsidRDefault="003D39F0" w:rsidP="003D39F0">
      <w:pPr>
        <w:spacing w:line="360" w:lineRule="auto"/>
        <w:ind w:firstLine="567"/>
        <w:jc w:val="both"/>
        <w:rPr>
          <w:szCs w:val="24"/>
          <w:u w:val="none"/>
          <w:lang w:eastAsia="lv-LV"/>
        </w:rPr>
      </w:pPr>
      <w:r w:rsidRPr="003D39F0">
        <w:rPr>
          <w:szCs w:val="24"/>
          <w:u w:val="none"/>
          <w:lang w:eastAsia="lv-LV"/>
        </w:rPr>
        <w:t xml:space="preserve">Izskatīts </w:t>
      </w:r>
      <w:r w:rsidR="00980FBD">
        <w:rPr>
          <w:b/>
          <w:bCs/>
          <w:szCs w:val="24"/>
          <w:u w:val="none"/>
          <w:lang w:eastAsia="lv-LV"/>
        </w:rPr>
        <w:t>…</w:t>
      </w:r>
      <w:r w:rsidRPr="003D39F0">
        <w:rPr>
          <w:szCs w:val="24"/>
          <w:u w:val="none"/>
          <w:lang w:eastAsia="lv-LV"/>
        </w:rPr>
        <w:t xml:space="preserve">, 2023.gada 27.februārī iesniegums (Gulbenes novada pašvaldībā saņemts 2023.gada 27.februārī un reģistrēts ar </w:t>
      </w:r>
      <w:proofErr w:type="spellStart"/>
      <w:r w:rsidRPr="003D39F0">
        <w:rPr>
          <w:szCs w:val="24"/>
          <w:u w:val="none"/>
          <w:lang w:eastAsia="lv-LV"/>
        </w:rPr>
        <w:t>Nr.GND</w:t>
      </w:r>
      <w:proofErr w:type="spellEnd"/>
      <w:r w:rsidRPr="003D39F0">
        <w:rPr>
          <w:szCs w:val="24"/>
          <w:u w:val="none"/>
          <w:lang w:eastAsia="lv-LV"/>
        </w:rPr>
        <w:t xml:space="preserve">/5.13.2/23/486-V) ar lūgumu atsavināt nekustamā īpašuma Gulbenes pilsētā ar nosaukumu “Raiņa iela 42”, kadastra numurs 5001 008 0035, sastāvā ietilpstošās zemes vienības ar kadastra apzīmējumu 5001 008 0035, 1797 </w:t>
      </w:r>
      <w:proofErr w:type="spellStart"/>
      <w:r w:rsidRPr="003D39F0">
        <w:rPr>
          <w:szCs w:val="24"/>
          <w:u w:val="none"/>
          <w:lang w:eastAsia="lv-LV"/>
        </w:rPr>
        <w:t>kv.m</w:t>
      </w:r>
      <w:proofErr w:type="spellEnd"/>
      <w:r w:rsidRPr="003D39F0">
        <w:rPr>
          <w:szCs w:val="24"/>
          <w:u w:val="none"/>
          <w:lang w:eastAsia="lv-LV"/>
        </w:rPr>
        <w:t>. platībā, ½ domājamo daļu.</w:t>
      </w:r>
    </w:p>
    <w:p w14:paraId="417B7114" w14:textId="77777777" w:rsidR="003D39F0" w:rsidRPr="003D39F0" w:rsidRDefault="003D39F0" w:rsidP="003D39F0">
      <w:pPr>
        <w:spacing w:line="360" w:lineRule="auto"/>
        <w:ind w:firstLine="567"/>
        <w:jc w:val="both"/>
        <w:rPr>
          <w:szCs w:val="24"/>
          <w:u w:val="none"/>
          <w:lang w:eastAsia="lv-LV"/>
        </w:rPr>
      </w:pPr>
      <w:r w:rsidRPr="003D39F0">
        <w:rPr>
          <w:szCs w:val="24"/>
          <w:u w:val="none"/>
          <w:lang w:eastAsia="lv-LV"/>
        </w:rPr>
        <w:t>Publiskas personas mantas atsavināšanas likuma 5.panta ceturtā daļa nosaka, ka atvasinātas publiskas personas lēmējinstitūcija vai tās noteikta iestāde vai amatpersona divu mēnešu laikā pēc tam, kad šā likuma 4.panta ceturtās daļas 3. un 4. punktā minētās personas noteiktā kārtībā iesniegušas atsavināšanas ierosinājumu un tam pievienojušas visus dokumentus, kas apliecina personas pirmpirkuma tiesības, pieņem lēmumu par attiecīgā zemesgabala pārdošanu.</w:t>
      </w:r>
    </w:p>
    <w:p w14:paraId="37ADE834" w14:textId="43113488" w:rsidR="003D39F0" w:rsidRPr="003D39F0" w:rsidRDefault="00980FBD" w:rsidP="003D39F0">
      <w:pPr>
        <w:spacing w:line="360" w:lineRule="auto"/>
        <w:ind w:firstLine="567"/>
        <w:jc w:val="both"/>
        <w:rPr>
          <w:szCs w:val="24"/>
          <w:u w:val="none"/>
          <w:lang w:eastAsia="lv-LV"/>
        </w:rPr>
      </w:pPr>
      <w:r>
        <w:rPr>
          <w:szCs w:val="24"/>
          <w:u w:val="none"/>
          <w:lang w:eastAsia="lv-LV"/>
        </w:rPr>
        <w:t>…</w:t>
      </w:r>
      <w:r w:rsidR="003D39F0" w:rsidRPr="003D39F0">
        <w:rPr>
          <w:szCs w:val="24"/>
          <w:u w:val="none"/>
          <w:lang w:eastAsia="lv-LV"/>
        </w:rPr>
        <w:t>, ir īpašniece zemes vienības ar kadastra apzīmējumu 5001 008 0035, ½ domājamai daļai un uz tās esošajām būvēm – dzīvojamai mājai (būves kadastra apzīmējums 5001 008 0035 001) un palīgēkai (būves kadastra apzīmējums 5001 008 0035 002) (īpašuma tiesības ir nostiprinātas 2018.gada 25.aprīlī ar Vidzemes rajona tiesas lēmumu, par ko Gulbenes pilsētas zemesgrāmatas nodalījumā Nr.100000209133 izdarīts ieraksts, žurnāls Nr.300004589195).</w:t>
      </w:r>
    </w:p>
    <w:p w14:paraId="25B1E7DC" w14:textId="77777777" w:rsidR="003D39F0" w:rsidRPr="003D39F0" w:rsidRDefault="003D39F0" w:rsidP="003D39F0">
      <w:pPr>
        <w:spacing w:line="360" w:lineRule="auto"/>
        <w:ind w:firstLine="567"/>
        <w:jc w:val="both"/>
        <w:rPr>
          <w:szCs w:val="24"/>
          <w:u w:val="none"/>
          <w:lang w:eastAsia="lv-LV"/>
        </w:rPr>
      </w:pPr>
      <w:r w:rsidRPr="003D39F0">
        <w:rPr>
          <w:szCs w:val="24"/>
          <w:u w:val="none"/>
          <w:lang w:eastAsia="lv-LV"/>
        </w:rPr>
        <w:t xml:space="preserve">Gulbenes novada pašvaldības īpašuma tiesības uz nekustamā īpašuma Gulbenes pilsētā ar nosaukumu “Raiņa iela 42”, kadastra numurs 5001 008 0035, sastāvā ietilpstošās zemes vienības ar kadastra apzīmējumu 5001 008 0035, 1797 </w:t>
      </w:r>
      <w:proofErr w:type="spellStart"/>
      <w:r w:rsidRPr="003D39F0">
        <w:rPr>
          <w:szCs w:val="24"/>
          <w:u w:val="none"/>
          <w:lang w:eastAsia="lv-LV"/>
        </w:rPr>
        <w:t>kv.m</w:t>
      </w:r>
      <w:proofErr w:type="spellEnd"/>
      <w:r w:rsidRPr="003D39F0">
        <w:rPr>
          <w:szCs w:val="24"/>
          <w:u w:val="none"/>
          <w:lang w:eastAsia="lv-LV"/>
        </w:rPr>
        <w:t>. platībā, ½ domājamo daļu nostiprinātas 2021.gada 5.martā ar Vidzemes rajona tiesas lēmumu, par ko Gulbenes pilsētas zemesgrāmatas nodalījumā Nr.100000209133 izdarīts ieraksts, žurnāls Nr.300005307457.</w:t>
      </w:r>
    </w:p>
    <w:p w14:paraId="3518BC03" w14:textId="77777777" w:rsidR="003D39F0" w:rsidRPr="003D39F0" w:rsidRDefault="003D39F0" w:rsidP="003D39F0">
      <w:pPr>
        <w:spacing w:line="360" w:lineRule="auto"/>
        <w:ind w:firstLine="567"/>
        <w:jc w:val="both"/>
        <w:rPr>
          <w:noProof/>
          <w:color w:val="000000"/>
          <w:szCs w:val="24"/>
          <w:u w:val="none"/>
          <w:lang w:eastAsia="lv-LV"/>
        </w:rPr>
      </w:pPr>
      <w:r w:rsidRPr="003D39F0">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w:t>
      </w:r>
      <w:r w:rsidRPr="003D39F0">
        <w:rPr>
          <w:szCs w:val="24"/>
          <w:u w:val="none"/>
          <w:lang w:eastAsia="lv-LV"/>
        </w:rPr>
        <w:lastRenderedPageBreak/>
        <w:t>iegūšanu, Publiskas personas mantas atsavināšanas likuma 4.panta ceturtās daļas 4.punktu, kas nosaka, ka publiskas personas nekustamā īpašuma atsavināšanu var ierosināt zemesgrāmatā ierakstītas ēkas (būves) kopīpašnieks, ja viņš vēlas nopirkt tā zemesgabala domājamo daļu, uz kura atrodas ēka (būve), samērīgi savai ēkas (būves) daļai, 4.panta ceturtās daļas 7.punktu, kas nosaka, ka publiskas personas nekustamā īpašuma atsavināšanu var ierosināt kopīpašnieks, ja viņš vēlas izbeigt kopīpašuma attiecības ar publisku personu; 5.panta pirmo daļu, kas cita starpā nosaka, ka atļauju atsavināt atvasinātu publisku personu nekustamo īpašumu dod attiecīgās atvasinātās publiskās personas lēmējinstitūcija, 5.panta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šā likuma 4.panta ceturtajā daļā minētā persona; šajā gadījumā pārdošanas cena ir vienāda ar nosacīto cenu, un Attīstības un tautsaimniecības komitejas ieteikumu, atklāti balsojot: PAR – ; PRET –; ATTURAS –, Gulbenes novada dome NOLEMJ:</w:t>
      </w:r>
    </w:p>
    <w:p w14:paraId="10F197CF" w14:textId="22F5A637" w:rsidR="003D39F0" w:rsidRPr="003D39F0" w:rsidRDefault="003D39F0" w:rsidP="003D39F0">
      <w:pPr>
        <w:spacing w:line="360" w:lineRule="auto"/>
        <w:ind w:firstLine="567"/>
        <w:jc w:val="both"/>
        <w:rPr>
          <w:rFonts w:eastAsia="SimSun" w:cs="Mangal"/>
          <w:color w:val="00000A"/>
          <w:szCs w:val="24"/>
          <w:u w:val="none"/>
          <w:lang w:eastAsia="zh-CN" w:bidi="hi-IN"/>
        </w:rPr>
      </w:pPr>
      <w:r w:rsidRPr="003D39F0">
        <w:rPr>
          <w:rFonts w:eastAsia="SimSun" w:cs="Mangal"/>
          <w:color w:val="00000A"/>
          <w:szCs w:val="24"/>
          <w:u w:val="none"/>
          <w:lang w:eastAsia="zh-CN" w:bidi="hi-IN"/>
        </w:rPr>
        <w:t xml:space="preserve">1. NODOT atsavināšanai Gulbenes novada pašvaldībai piederošā nekustamā īpašuma Gulbenes pilsētā ar nosaukumu “Raiņa iela 42”, kadastra numurs 5001 008 0035, sastāvā ietilpstošās zemes vienības ar kadastra apzīmējumu 5001 008 0035, 1797 </w:t>
      </w:r>
      <w:proofErr w:type="spellStart"/>
      <w:r w:rsidRPr="003D39F0">
        <w:rPr>
          <w:rFonts w:eastAsia="SimSun" w:cs="Mangal"/>
          <w:color w:val="00000A"/>
          <w:szCs w:val="24"/>
          <w:u w:val="none"/>
          <w:lang w:eastAsia="zh-CN" w:bidi="hi-IN"/>
        </w:rPr>
        <w:t>kv.m</w:t>
      </w:r>
      <w:proofErr w:type="spellEnd"/>
      <w:r w:rsidRPr="003D39F0">
        <w:rPr>
          <w:rFonts w:eastAsia="SimSun" w:cs="Mangal"/>
          <w:color w:val="00000A"/>
          <w:szCs w:val="24"/>
          <w:u w:val="none"/>
          <w:lang w:eastAsia="zh-CN" w:bidi="hi-IN"/>
        </w:rPr>
        <w:t xml:space="preserve">. platībā, ½ domājamo daļu par brīvu cenu </w:t>
      </w:r>
      <w:r w:rsidR="00980FBD">
        <w:rPr>
          <w:rFonts w:eastAsia="SimSun" w:cs="Mangal"/>
          <w:color w:val="00000A"/>
          <w:szCs w:val="24"/>
          <w:u w:val="none"/>
          <w:lang w:eastAsia="zh-CN" w:bidi="hi-IN"/>
        </w:rPr>
        <w:t>…</w:t>
      </w:r>
      <w:r w:rsidRPr="003D39F0">
        <w:rPr>
          <w:rFonts w:eastAsia="SimSun" w:cs="Mangal"/>
          <w:color w:val="00000A"/>
          <w:szCs w:val="24"/>
          <w:u w:val="none"/>
          <w:lang w:eastAsia="zh-CN" w:bidi="hi-IN"/>
        </w:rPr>
        <w:t>.</w:t>
      </w:r>
    </w:p>
    <w:p w14:paraId="1F599613" w14:textId="77777777" w:rsidR="003D39F0" w:rsidRPr="003D39F0" w:rsidRDefault="003D39F0" w:rsidP="003D39F0">
      <w:pPr>
        <w:spacing w:line="360" w:lineRule="auto"/>
        <w:ind w:firstLine="567"/>
        <w:jc w:val="both"/>
        <w:rPr>
          <w:szCs w:val="24"/>
          <w:u w:val="none"/>
          <w:lang w:eastAsia="lv-LV"/>
        </w:rPr>
      </w:pPr>
      <w:r w:rsidRPr="003D39F0">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0E9264C6" w14:textId="77777777" w:rsidR="00203C2F" w:rsidRDefault="00203C2F" w:rsidP="000C7638">
      <w:pPr>
        <w:rPr>
          <w:color w:val="000000" w:themeColor="text1"/>
          <w:szCs w:val="24"/>
          <w:u w:val="none"/>
        </w:rPr>
      </w:pPr>
    </w:p>
    <w:p w14:paraId="2130B2C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64486F7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“Pēteri” atsavināšanu</w:t>
      </w:r>
    </w:p>
    <w:p w14:paraId="49E9E26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C9F7B0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D3EE3A6" w14:textId="28A11CD3"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70B05508" w14:textId="77777777" w:rsidR="00BC2002" w:rsidRDefault="00BC2002" w:rsidP="00956EC8">
      <w:pPr>
        <w:rPr>
          <w:rFonts w:eastAsia="Calibri"/>
          <w:color w:val="FF0000"/>
          <w:szCs w:val="24"/>
          <w:u w:val="none"/>
        </w:rPr>
      </w:pPr>
    </w:p>
    <w:p w14:paraId="47DB8D6A" w14:textId="77777777" w:rsidR="00BE2E1C" w:rsidRDefault="00BE2E1C" w:rsidP="00BE2E1C">
      <w:pPr>
        <w:spacing w:line="360" w:lineRule="auto"/>
        <w:ind w:firstLine="567"/>
        <w:jc w:val="both"/>
        <w:rPr>
          <w:u w:val="none"/>
        </w:rPr>
      </w:pPr>
      <w:r>
        <w:rPr>
          <w:u w:val="none"/>
        </w:rPr>
        <w:t>Attīstības un tautsaimniecības komiteja atklāti balsojot:</w:t>
      </w:r>
    </w:p>
    <w:p w14:paraId="4CCCEF47"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6D04537A"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BA5254" w14:textId="77777777" w:rsidR="003D39F0" w:rsidRPr="003D39F0" w:rsidRDefault="003D39F0" w:rsidP="003D39F0">
      <w:pPr>
        <w:ind w:firstLine="567"/>
        <w:rPr>
          <w:b/>
          <w:snapToGrid w:val="0"/>
          <w:szCs w:val="24"/>
          <w:u w:val="none"/>
        </w:rPr>
      </w:pPr>
      <w:r w:rsidRPr="003D39F0">
        <w:rPr>
          <w:b/>
          <w:snapToGrid w:val="0"/>
          <w:szCs w:val="24"/>
          <w:u w:val="none"/>
        </w:rPr>
        <w:t>Par nekustamā īpašuma Beļavas pagastā ar nosaukumu “Pēteri” atsavināšanu</w:t>
      </w:r>
    </w:p>
    <w:p w14:paraId="5FF533D6" w14:textId="77777777" w:rsidR="003D39F0" w:rsidRPr="003D39F0" w:rsidRDefault="003D39F0" w:rsidP="003D39F0">
      <w:pPr>
        <w:tabs>
          <w:tab w:val="left" w:pos="5606"/>
        </w:tabs>
        <w:rPr>
          <w:snapToGrid w:val="0"/>
          <w:szCs w:val="24"/>
          <w:u w:val="none"/>
        </w:rPr>
      </w:pPr>
      <w:r w:rsidRPr="003D39F0">
        <w:rPr>
          <w:snapToGrid w:val="0"/>
          <w:szCs w:val="24"/>
          <w:u w:val="none"/>
        </w:rPr>
        <w:tab/>
      </w:r>
    </w:p>
    <w:p w14:paraId="5CD271FB" w14:textId="77777777" w:rsidR="003D39F0" w:rsidRPr="003D39F0" w:rsidRDefault="003D39F0" w:rsidP="003D39F0">
      <w:pPr>
        <w:spacing w:line="360" w:lineRule="auto"/>
        <w:ind w:firstLine="567"/>
        <w:jc w:val="both"/>
        <w:rPr>
          <w:szCs w:val="24"/>
          <w:u w:val="none"/>
          <w:lang w:eastAsia="lv-LV"/>
        </w:rPr>
      </w:pPr>
      <w:r w:rsidRPr="003D39F0">
        <w:rPr>
          <w:szCs w:val="24"/>
          <w:u w:val="none"/>
          <w:lang w:eastAsia="lv-LV"/>
        </w:rPr>
        <w:t xml:space="preserve">Izskatīts </w:t>
      </w:r>
      <w:r w:rsidRPr="003D39F0">
        <w:rPr>
          <w:b/>
          <w:szCs w:val="24"/>
          <w:u w:val="none"/>
          <w:lang w:eastAsia="lv-LV"/>
        </w:rPr>
        <w:t>Gulbenes novada Beļavas pagasta pārvaldes</w:t>
      </w:r>
      <w:r w:rsidRPr="003D39F0">
        <w:rPr>
          <w:bCs/>
          <w:szCs w:val="24"/>
          <w:u w:val="none"/>
          <w:lang w:eastAsia="lv-LV"/>
        </w:rPr>
        <w:t>, reģistrācijas Nr.40900015427, juridiskā adrese: Avotu iela 2, Beļava, Beļavas pagasts, Gulbenes novads, LV – 4409, 2023.gada 6.marta iesniegums Nr.</w:t>
      </w:r>
      <w:r w:rsidRPr="003D39F0">
        <w:rPr>
          <w:rFonts w:ascii="Arial" w:hAnsi="Arial" w:cs="Arial"/>
          <w:sz w:val="22"/>
          <w:u w:val="none"/>
          <w:lang w:eastAsia="lv-LV"/>
        </w:rPr>
        <w:t xml:space="preserve"> </w:t>
      </w:r>
      <w:r w:rsidRPr="003D39F0">
        <w:rPr>
          <w:bCs/>
          <w:szCs w:val="24"/>
          <w:u w:val="none"/>
          <w:lang w:eastAsia="lv-LV"/>
        </w:rPr>
        <w:t xml:space="preserve">BE/4.3/23/29 (Gulbenes novada pašvaldībā saņemts 2023.gada 6.martā un </w:t>
      </w:r>
      <w:r w:rsidRPr="003D39F0">
        <w:rPr>
          <w:bCs/>
          <w:szCs w:val="24"/>
          <w:u w:val="none"/>
          <w:lang w:eastAsia="lv-LV"/>
        </w:rPr>
        <w:lastRenderedPageBreak/>
        <w:t>reģistrēts ar Nr. GND/5.13.2/23/541-G) ar lūgumu nodot atsavināšanai Gulbenes novada pašvaldībai piederošo zemes vienību ar kadastra apzīmējumu 5044 010 0089, 2,2 ha platībā, kas ietilpst nekustamā īpašuma Beļavas pagastā ar nosaukumu “Pēteri”, kadastra numurs 5044 010 0089, sastāvā. Iesniegumā norādīts, ka Gulbenes novada Beļavas pagasta pārvalde ir veikusi izvērtēšanu un secinājusi, ka minētā zemes vienība ar kadastra apzīmējumu 5044 010 0089 nav nepieciešama pašvaldības autonomo funkciju veikšanai, kā arī to nav saimnieciski izdevīgi uzturēt kā lauksaimniecībā izmantojamo zemi un tā netiks izmantota pašvaldības autonomo funkciju veikšanai. Iepriekš zemes vienība tika iznomāta (ar pēdējo nomnieku līgums izbeigts 2020.gadā), vairāk pretendentu nav bijis, līdz ar to zemes vienība daļēji aizaug ar krūmiem.</w:t>
      </w:r>
    </w:p>
    <w:p w14:paraId="106B90D7" w14:textId="77777777" w:rsidR="003D39F0" w:rsidRPr="003D39F0" w:rsidRDefault="003D39F0" w:rsidP="003D39F0">
      <w:pPr>
        <w:spacing w:line="360" w:lineRule="auto"/>
        <w:ind w:firstLine="567"/>
        <w:jc w:val="both"/>
        <w:rPr>
          <w:noProof/>
          <w:color w:val="000000"/>
          <w:szCs w:val="24"/>
          <w:u w:val="none"/>
          <w:lang w:eastAsia="lv-LV"/>
        </w:rPr>
      </w:pPr>
      <w:r w:rsidRPr="003D39F0">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09A035BE" w14:textId="77777777" w:rsidR="003D39F0" w:rsidRPr="003D39F0" w:rsidRDefault="003D39F0" w:rsidP="003D39F0">
      <w:pPr>
        <w:spacing w:line="360" w:lineRule="auto"/>
        <w:ind w:firstLine="567"/>
        <w:jc w:val="both"/>
        <w:rPr>
          <w:rFonts w:eastAsia="SimSun" w:cs="Mangal"/>
          <w:color w:val="00000A"/>
          <w:szCs w:val="24"/>
          <w:u w:val="none"/>
          <w:lang w:eastAsia="zh-CN" w:bidi="hi-IN"/>
        </w:rPr>
      </w:pPr>
      <w:r w:rsidRPr="003D39F0">
        <w:rPr>
          <w:rFonts w:eastAsia="SimSun" w:cs="Mangal"/>
          <w:color w:val="00000A"/>
          <w:szCs w:val="24"/>
          <w:u w:val="none"/>
          <w:lang w:eastAsia="zh-CN" w:bidi="hi-IN"/>
        </w:rPr>
        <w:t>1. NODOT atsavināšanai Gulbenes novada pašvaldībai piederošo nekustamo īpašumu Beļavas pagastā ar nosaukumu “Pēteri”, kadastra numurs 5044 010 0089, kas sastāv no zemes vienības ar kadastra apzīmējumu 5044 010 0089, 2,2 ha platībā, atklātā mutiskā izsolē ar augšupejošu soli.</w:t>
      </w:r>
    </w:p>
    <w:p w14:paraId="623A5EE3" w14:textId="77777777" w:rsidR="003D39F0" w:rsidRPr="003D39F0" w:rsidRDefault="003D39F0" w:rsidP="003D39F0">
      <w:pPr>
        <w:spacing w:line="360" w:lineRule="auto"/>
        <w:ind w:firstLine="567"/>
        <w:jc w:val="both"/>
        <w:rPr>
          <w:szCs w:val="24"/>
          <w:u w:val="none"/>
          <w:lang w:eastAsia="lv-LV"/>
        </w:rPr>
      </w:pPr>
      <w:r w:rsidRPr="003D39F0">
        <w:rPr>
          <w:rFonts w:eastAsia="SimSun" w:cs="Mangal"/>
          <w:color w:val="00000A"/>
          <w:szCs w:val="24"/>
          <w:u w:val="none"/>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3C72ABE6" w14:textId="77777777" w:rsidR="00203C2F" w:rsidRDefault="00203C2F" w:rsidP="000C7638">
      <w:pPr>
        <w:rPr>
          <w:color w:val="000000" w:themeColor="text1"/>
          <w:szCs w:val="24"/>
          <w:u w:val="none"/>
        </w:rPr>
      </w:pPr>
    </w:p>
    <w:p w14:paraId="16395BB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3180480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“Vāverītes” atsavināšanu</w:t>
      </w:r>
    </w:p>
    <w:p w14:paraId="2159335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613DD9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329824F" w14:textId="611B4678"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1A790C69" w14:textId="77777777" w:rsidR="00BC2002" w:rsidRDefault="00BC2002" w:rsidP="00956EC8">
      <w:pPr>
        <w:rPr>
          <w:rFonts w:eastAsia="Calibri"/>
          <w:color w:val="FF0000"/>
          <w:szCs w:val="24"/>
          <w:u w:val="none"/>
        </w:rPr>
      </w:pPr>
    </w:p>
    <w:p w14:paraId="6E6B48FA" w14:textId="77777777" w:rsidR="00BE2E1C" w:rsidRDefault="00BE2E1C" w:rsidP="00BE2E1C">
      <w:pPr>
        <w:spacing w:line="360" w:lineRule="auto"/>
        <w:ind w:firstLine="567"/>
        <w:jc w:val="both"/>
        <w:rPr>
          <w:u w:val="none"/>
        </w:rPr>
      </w:pPr>
      <w:r>
        <w:rPr>
          <w:u w:val="none"/>
        </w:rPr>
        <w:t>Attīstības un tautsaimniecības komiteja atklāti balsojot:</w:t>
      </w:r>
    </w:p>
    <w:p w14:paraId="24DB816E" w14:textId="77777777" w:rsidR="00BE2E1C" w:rsidRDefault="00BE2E1C" w:rsidP="00BE2E1C">
      <w:pPr>
        <w:spacing w:line="360" w:lineRule="auto"/>
        <w:ind w:firstLine="567"/>
        <w:jc w:val="both"/>
        <w:rPr>
          <w:u w:val="none"/>
        </w:rPr>
      </w:pPr>
      <w:r w:rsidRPr="0016506D">
        <w:rPr>
          <w:noProof/>
          <w:u w:val="none"/>
        </w:rPr>
        <w:lastRenderedPageBreak/>
        <w:t>ar 5 balsīm "Par" (Ainārs Brezinskis, Guna Švika, Gunārs Ciglis, Intars Liepiņš, Mudīte Motivāne), "Pret" – nav, "Atturas" – nav</w:t>
      </w:r>
      <w:r>
        <w:rPr>
          <w:u w:val="none"/>
        </w:rPr>
        <w:t>, NOLEMJ</w:t>
      </w:r>
      <w:r w:rsidRPr="00B24B3A">
        <w:rPr>
          <w:u w:val="none"/>
        </w:rPr>
        <w:t>:</w:t>
      </w:r>
    </w:p>
    <w:p w14:paraId="14010DF0"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283F6C" w14:textId="77777777" w:rsidR="004211C3" w:rsidRPr="004211C3" w:rsidRDefault="004211C3" w:rsidP="004211C3">
      <w:pPr>
        <w:ind w:firstLine="709"/>
        <w:jc w:val="center"/>
        <w:rPr>
          <w:b/>
          <w:snapToGrid w:val="0"/>
          <w:szCs w:val="24"/>
          <w:u w:val="none"/>
        </w:rPr>
      </w:pPr>
      <w:r w:rsidRPr="004211C3">
        <w:rPr>
          <w:b/>
          <w:snapToGrid w:val="0"/>
          <w:szCs w:val="24"/>
          <w:u w:val="none"/>
        </w:rPr>
        <w:t>Par nekustamā īpašuma Galgauskas pagastā ar nosaukumu “Vāverītes” atsavināšanu</w:t>
      </w:r>
    </w:p>
    <w:p w14:paraId="7E15C81B" w14:textId="77777777" w:rsidR="004211C3" w:rsidRPr="004211C3" w:rsidRDefault="004211C3" w:rsidP="004211C3">
      <w:pPr>
        <w:jc w:val="center"/>
        <w:rPr>
          <w:snapToGrid w:val="0"/>
          <w:szCs w:val="24"/>
          <w:u w:val="none"/>
        </w:rPr>
      </w:pPr>
    </w:p>
    <w:p w14:paraId="24AAA4A7" w14:textId="765D0E6A" w:rsidR="004211C3" w:rsidRPr="004211C3" w:rsidRDefault="00980FBD" w:rsidP="00DE630E">
      <w:pPr>
        <w:spacing w:line="360" w:lineRule="auto"/>
        <w:ind w:firstLine="567"/>
        <w:jc w:val="both"/>
        <w:rPr>
          <w:szCs w:val="24"/>
          <w:u w:val="none"/>
          <w:lang w:eastAsia="lv-LV"/>
        </w:rPr>
      </w:pPr>
      <w:r>
        <w:rPr>
          <w:b/>
          <w:szCs w:val="24"/>
          <w:u w:val="none"/>
          <w:lang w:eastAsia="lv-LV"/>
        </w:rPr>
        <w:t>…</w:t>
      </w:r>
      <w:r w:rsidR="004211C3" w:rsidRPr="004211C3">
        <w:rPr>
          <w:szCs w:val="24"/>
          <w:u w:val="none"/>
          <w:lang w:eastAsia="lv-LV"/>
        </w:rPr>
        <w:t xml:space="preserve">, 2022.gada 10.janvārī iesniedza iesniegumu (Gulbenes novada pašvaldībā saņemts 2022.gada 10.janvārī un reģistrēts ar </w:t>
      </w:r>
      <w:proofErr w:type="spellStart"/>
      <w:r w:rsidR="004211C3" w:rsidRPr="004211C3">
        <w:rPr>
          <w:szCs w:val="24"/>
          <w:u w:val="none"/>
          <w:lang w:eastAsia="lv-LV"/>
        </w:rPr>
        <w:t>Nr.GND</w:t>
      </w:r>
      <w:proofErr w:type="spellEnd"/>
      <w:r w:rsidR="004211C3" w:rsidRPr="004211C3">
        <w:rPr>
          <w:szCs w:val="24"/>
          <w:u w:val="none"/>
          <w:lang w:eastAsia="lv-LV"/>
        </w:rPr>
        <w:t>/5.13.2/22/85-G) ar lūgumu atsavināt zemes vienību ar kadastra apzīmējumu 5056 003 0061, 1,55 ha platībā, kas ietilpst nekustamā īpašuma Galgauskas pagastā ar nosaukumu “Vāverītes”, kadastra numurs 5056 003 0061, sastāvā.</w:t>
      </w:r>
    </w:p>
    <w:p w14:paraId="417B636C" w14:textId="77777777" w:rsidR="004211C3" w:rsidRPr="004211C3" w:rsidRDefault="004211C3" w:rsidP="00DE630E">
      <w:pPr>
        <w:spacing w:line="360" w:lineRule="auto"/>
        <w:ind w:firstLine="567"/>
        <w:jc w:val="both"/>
        <w:rPr>
          <w:szCs w:val="24"/>
          <w:u w:val="none"/>
          <w:lang w:eastAsia="lv-LV"/>
        </w:rPr>
      </w:pPr>
      <w:bookmarkStart w:id="10" w:name="_Hlk118884431"/>
      <w:r w:rsidRPr="004211C3">
        <w:rPr>
          <w:szCs w:val="24"/>
          <w:u w:val="none"/>
          <w:lang w:eastAsia="lv-LV"/>
        </w:rPr>
        <w:t xml:space="preserve">Publiskas personas mantas atsavināšanas likuma 5.panta </w:t>
      </w:r>
      <w:r w:rsidRPr="004211C3">
        <w:rPr>
          <w:szCs w:val="24"/>
          <w:u w:val="none"/>
          <w:shd w:val="clear" w:color="auto" w:fill="FFFFFF"/>
          <w:lang w:eastAsia="lv-LV"/>
        </w:rPr>
        <w:t xml:space="preserve">ceturtā daļa nosaka, ka atvasinātas publiskas personas lēmējinstitūcija divu mēnešu laikā pēc tam, kad šā likuma </w:t>
      </w:r>
      <w:hyperlink r:id="rId18" w:anchor="p4" w:history="1">
        <w:r w:rsidRPr="004211C3">
          <w:rPr>
            <w:szCs w:val="24"/>
            <w:u w:val="none"/>
            <w:shd w:val="clear" w:color="auto" w:fill="FFFFFF"/>
            <w:lang w:eastAsia="lv-LV"/>
          </w:rPr>
          <w:t>4.panta</w:t>
        </w:r>
      </w:hyperlink>
      <w:r w:rsidRPr="004211C3">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211C3">
        <w:rPr>
          <w:szCs w:val="24"/>
          <w:u w:val="none"/>
          <w:lang w:eastAsia="lv-LV"/>
        </w:rPr>
        <w:t>.</w:t>
      </w:r>
    </w:p>
    <w:bookmarkEnd w:id="10"/>
    <w:p w14:paraId="35A20E63" w14:textId="77777777" w:rsidR="004211C3" w:rsidRPr="004211C3" w:rsidRDefault="004211C3" w:rsidP="004211C3">
      <w:pPr>
        <w:spacing w:line="360" w:lineRule="auto"/>
        <w:ind w:firstLine="567"/>
        <w:jc w:val="both"/>
        <w:rPr>
          <w:szCs w:val="24"/>
          <w:u w:val="none"/>
          <w:lang w:eastAsia="lv-LV"/>
        </w:rPr>
      </w:pPr>
      <w:r w:rsidRPr="004211C3">
        <w:rPr>
          <w:szCs w:val="24"/>
          <w:u w:val="none"/>
          <w:lang w:eastAsia="lv-LV"/>
        </w:rPr>
        <w:t>Gulbenes novada pašvaldības īpašuma tiesības uz nekustamo īpašumu Galgauskas pagastā ar nosaukumu “Vāverītes”, kadastra numurs 5056 003 0061, sastāvošs no zemes vienības ar kadastra apzīmējumu 5056 003 0061, 1,55 ha platībā, nostiprinātas 2023.gada 24.februārī ar Vidzemes rajona tiesas lēmumu, par ko izdarīts ieraksts Galgauskas pagasta zemesgrāmatas nodalījumā Nr.</w:t>
      </w:r>
      <w:r w:rsidRPr="004211C3">
        <w:rPr>
          <w:rFonts w:ascii="Arial" w:hAnsi="Arial" w:cs="Arial"/>
          <w:sz w:val="22"/>
          <w:u w:val="none"/>
          <w:lang w:eastAsia="lv-LV"/>
        </w:rPr>
        <w:t xml:space="preserve"> </w:t>
      </w:r>
      <w:r w:rsidRPr="004211C3">
        <w:rPr>
          <w:szCs w:val="24"/>
          <w:u w:val="none"/>
          <w:lang w:eastAsia="lv-LV"/>
        </w:rPr>
        <w:t>100000656478, žurnāls Nr.300005812865 (24.02.2023.).</w:t>
      </w:r>
    </w:p>
    <w:p w14:paraId="250EB1E0" w14:textId="4588F74D" w:rsidR="004211C3" w:rsidRPr="004211C3" w:rsidRDefault="00980FBD" w:rsidP="004211C3">
      <w:pPr>
        <w:spacing w:line="360" w:lineRule="auto"/>
        <w:ind w:firstLine="567"/>
        <w:jc w:val="both"/>
        <w:rPr>
          <w:szCs w:val="24"/>
          <w:u w:val="none"/>
          <w:lang w:eastAsia="lv-LV"/>
        </w:rPr>
      </w:pPr>
      <w:r>
        <w:rPr>
          <w:szCs w:val="24"/>
          <w:u w:val="none"/>
          <w:lang w:eastAsia="lv-LV"/>
        </w:rPr>
        <w:t>….</w:t>
      </w:r>
      <w:r w:rsidR="004211C3" w:rsidRPr="004211C3">
        <w:rPr>
          <w:szCs w:val="24"/>
          <w:u w:val="none"/>
          <w:lang w:eastAsia="lv-LV"/>
        </w:rPr>
        <w:t>, ir uz zemes vienības ar kadastra apzīmējumu 5056 003 0061 esošā ēku (būvju) īpašuma ar kadastra numuru 5056 503 0003 (īpašuma tiesības ir nostiprinātas 2021.gada 14.decembrī ar Vidzemes rajona tiesas lēmumu, par ko izdarīts ieraksts Galgauskas pagasta zemesgrāmatas nodalījumā Nr.</w:t>
      </w:r>
      <w:r w:rsidR="004211C3" w:rsidRPr="004211C3">
        <w:rPr>
          <w:rFonts w:ascii="Arial" w:hAnsi="Arial" w:cs="Arial"/>
          <w:sz w:val="22"/>
          <w:u w:val="none"/>
          <w:lang w:eastAsia="lv-LV"/>
        </w:rPr>
        <w:t xml:space="preserve"> </w:t>
      </w:r>
      <w:r w:rsidR="004211C3" w:rsidRPr="004211C3">
        <w:rPr>
          <w:szCs w:val="24"/>
          <w:u w:val="none"/>
          <w:lang w:eastAsia="lv-LV"/>
        </w:rPr>
        <w:t xml:space="preserve">100000616139, žurnāls Nr.300005501403) īpašnieks. </w:t>
      </w:r>
    </w:p>
    <w:p w14:paraId="3FCAA3E9" w14:textId="77777777" w:rsidR="004211C3" w:rsidRPr="004211C3" w:rsidRDefault="004211C3" w:rsidP="004211C3">
      <w:pPr>
        <w:spacing w:line="360" w:lineRule="auto"/>
        <w:ind w:firstLine="567"/>
        <w:jc w:val="both"/>
        <w:rPr>
          <w:noProof/>
          <w:color w:val="000000"/>
          <w:szCs w:val="24"/>
          <w:u w:val="none"/>
          <w:lang w:eastAsia="lv-LV"/>
        </w:rPr>
      </w:pPr>
      <w:r w:rsidRPr="004211C3">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211C3">
        <w:rPr>
          <w:szCs w:val="24"/>
          <w:u w:val="none"/>
          <w:lang w:eastAsia="lv-LV"/>
        </w:rPr>
        <w:t>starpgabalu</w:t>
      </w:r>
      <w:proofErr w:type="spellEnd"/>
      <w:r w:rsidRPr="004211C3">
        <w:rPr>
          <w:szCs w:val="24"/>
          <w:u w:val="none"/>
          <w:lang w:eastAsia="lv-LV"/>
        </w:rPr>
        <w:t xml:space="preserve">, kas pieguļ šai zemei, 5.panta pirmo daļu, kas cita starpā nosaka, ka atļauju atsavināt atvasinātu publisku personu nekustamo īpašumu – attiecīgās atvasinātās publiskās personas </w:t>
      </w:r>
      <w:r w:rsidRPr="004211C3">
        <w:rPr>
          <w:szCs w:val="24"/>
          <w:u w:val="none"/>
          <w:lang w:eastAsia="lv-LV"/>
        </w:rPr>
        <w:lastRenderedPageBreak/>
        <w:t xml:space="preserve">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4211C3">
        <w:rPr>
          <w:color w:val="000000"/>
          <w:szCs w:val="24"/>
          <w:u w:val="none"/>
          <w:lang w:eastAsia="lv-LV"/>
        </w:rPr>
        <w:t>PAR – ; PRET –; ATTURAS –, Gulbenes novada dome NOLEMJ:</w:t>
      </w:r>
    </w:p>
    <w:p w14:paraId="5BFEEAB3" w14:textId="5898F36E" w:rsidR="004211C3" w:rsidRPr="004211C3" w:rsidRDefault="004211C3" w:rsidP="004211C3">
      <w:pPr>
        <w:widowControl w:val="0"/>
        <w:suppressAutoHyphens/>
        <w:spacing w:line="360" w:lineRule="auto"/>
        <w:ind w:firstLine="567"/>
        <w:jc w:val="both"/>
        <w:rPr>
          <w:rFonts w:eastAsia="SimSun" w:cs="Mangal"/>
          <w:color w:val="00000A"/>
          <w:szCs w:val="24"/>
          <w:u w:val="none"/>
          <w:lang w:eastAsia="zh-CN" w:bidi="hi-IN"/>
        </w:rPr>
      </w:pPr>
      <w:r w:rsidRPr="004211C3">
        <w:rPr>
          <w:rFonts w:eastAsia="SimSun" w:cs="Mangal"/>
          <w:color w:val="00000A"/>
          <w:szCs w:val="24"/>
          <w:u w:val="none"/>
          <w:lang w:eastAsia="zh-CN" w:bidi="hi-IN"/>
        </w:rPr>
        <w:t xml:space="preserve">1. NODOT atsavināšanai Gulbenes novada pašvaldībai piederošo nekustamo īpašumu </w:t>
      </w:r>
      <w:r w:rsidRPr="004211C3">
        <w:rPr>
          <w:rFonts w:eastAsia="SimSun"/>
          <w:color w:val="00000A"/>
          <w:szCs w:val="24"/>
          <w:u w:val="none"/>
          <w:lang w:eastAsia="zh-CN" w:bidi="hi-IN"/>
        </w:rPr>
        <w:t>Galgauskas pagastā ar nosaukumu “Vāverītes”, kadastra numurs 5056 003 0061, kas sastāv no zemes vienības ar kadastra apzīmējumu 5056 003 0061, 1,55 ha platībā</w:t>
      </w:r>
      <w:r w:rsidRPr="004211C3">
        <w:rPr>
          <w:rFonts w:eastAsia="SimSun" w:cs="Mangal"/>
          <w:color w:val="00000A"/>
          <w:szCs w:val="24"/>
          <w:u w:val="none"/>
          <w:lang w:eastAsia="zh-CN" w:bidi="hi-IN"/>
        </w:rPr>
        <w:t xml:space="preserve">, par brīvu cenu </w:t>
      </w:r>
      <w:r w:rsidR="00980FBD">
        <w:rPr>
          <w:rFonts w:eastAsia="SimSun"/>
          <w:color w:val="00000A"/>
          <w:szCs w:val="24"/>
          <w:u w:val="none"/>
          <w:lang w:eastAsia="zh-CN" w:bidi="hi-IN"/>
        </w:rPr>
        <w:t>…</w:t>
      </w:r>
    </w:p>
    <w:p w14:paraId="5D7EB2B0" w14:textId="77777777" w:rsidR="004211C3" w:rsidRPr="004211C3" w:rsidRDefault="004211C3" w:rsidP="004211C3">
      <w:pPr>
        <w:widowControl w:val="0"/>
        <w:suppressAutoHyphens/>
        <w:spacing w:line="360" w:lineRule="auto"/>
        <w:ind w:firstLine="567"/>
        <w:jc w:val="both"/>
        <w:rPr>
          <w:rFonts w:eastAsia="SimSun" w:cs="Mangal"/>
          <w:color w:val="00000A"/>
          <w:szCs w:val="24"/>
          <w:u w:val="none"/>
          <w:lang w:eastAsia="zh-CN" w:bidi="hi-IN"/>
        </w:rPr>
      </w:pPr>
      <w:r w:rsidRPr="004211C3">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37FE124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90FDE9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“Gatves 7” - 5 atsavināšanu</w:t>
      </w:r>
    </w:p>
    <w:p w14:paraId="60DA6A6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63078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C9E42A5" w14:textId="4E303DD8"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5E6FB1BF" w14:textId="77777777" w:rsidR="00BC2002" w:rsidRDefault="00BC2002" w:rsidP="00956EC8">
      <w:pPr>
        <w:rPr>
          <w:rFonts w:eastAsia="Calibri"/>
          <w:color w:val="FF0000"/>
          <w:szCs w:val="24"/>
          <w:u w:val="none"/>
        </w:rPr>
      </w:pPr>
    </w:p>
    <w:p w14:paraId="2BC15984" w14:textId="77777777" w:rsidR="00BE2E1C" w:rsidRDefault="00BE2E1C" w:rsidP="00BE2E1C">
      <w:pPr>
        <w:spacing w:line="360" w:lineRule="auto"/>
        <w:ind w:firstLine="567"/>
        <w:jc w:val="both"/>
        <w:rPr>
          <w:u w:val="none"/>
        </w:rPr>
      </w:pPr>
      <w:r>
        <w:rPr>
          <w:u w:val="none"/>
        </w:rPr>
        <w:t>Attīstības un tautsaimniecības komiteja atklāti balsojot:</w:t>
      </w:r>
    </w:p>
    <w:p w14:paraId="3393F2D2"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DD74246"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96BBC4" w14:textId="77777777" w:rsidR="004211C3" w:rsidRPr="004211C3" w:rsidRDefault="004211C3" w:rsidP="004211C3">
      <w:pPr>
        <w:spacing w:after="160" w:line="259" w:lineRule="auto"/>
        <w:contextualSpacing/>
        <w:jc w:val="center"/>
        <w:rPr>
          <w:rFonts w:eastAsia="Calibri"/>
          <w:b/>
          <w:szCs w:val="24"/>
          <w:u w:val="none"/>
        </w:rPr>
      </w:pPr>
      <w:r w:rsidRPr="004211C3">
        <w:rPr>
          <w:rFonts w:eastAsia="Calibri"/>
          <w:b/>
          <w:szCs w:val="24"/>
          <w:u w:val="none"/>
        </w:rPr>
        <w:t xml:space="preserve">Par Rankas pagasta dzīvokļa īpašuma </w:t>
      </w:r>
      <w:r w:rsidRPr="004211C3">
        <w:rPr>
          <w:rFonts w:eastAsia="SimSun"/>
          <w:b/>
          <w:szCs w:val="24"/>
          <w:u w:val="none"/>
          <w:lang w:eastAsia="zh-CN" w:bidi="hi-IN"/>
        </w:rPr>
        <w:t xml:space="preserve">“Gatves 7” - 5 </w:t>
      </w:r>
      <w:r w:rsidRPr="004211C3">
        <w:rPr>
          <w:rFonts w:eastAsia="Calibri"/>
          <w:b/>
          <w:szCs w:val="24"/>
          <w:u w:val="none"/>
        </w:rPr>
        <w:t>atsavināšanu</w:t>
      </w:r>
    </w:p>
    <w:p w14:paraId="6DAE433D" w14:textId="77777777" w:rsidR="004211C3" w:rsidRPr="004211C3" w:rsidRDefault="004211C3" w:rsidP="004211C3">
      <w:pPr>
        <w:spacing w:after="160" w:line="259" w:lineRule="auto"/>
        <w:contextualSpacing/>
        <w:jc w:val="center"/>
        <w:rPr>
          <w:rFonts w:eastAsia="Calibri"/>
          <w:b/>
          <w:szCs w:val="24"/>
          <w:u w:val="none"/>
        </w:rPr>
      </w:pPr>
    </w:p>
    <w:p w14:paraId="515670DF" w14:textId="337067F2" w:rsidR="004211C3" w:rsidRPr="004211C3" w:rsidRDefault="004211C3" w:rsidP="004211C3">
      <w:pPr>
        <w:widowControl w:val="0"/>
        <w:suppressAutoHyphens/>
        <w:spacing w:line="360" w:lineRule="auto"/>
        <w:ind w:firstLine="567"/>
        <w:contextualSpacing/>
        <w:jc w:val="both"/>
        <w:rPr>
          <w:rFonts w:eastAsia="SimSun"/>
          <w:color w:val="00000A"/>
          <w:szCs w:val="24"/>
          <w:u w:val="none"/>
          <w:lang w:eastAsia="zh-CN" w:bidi="hi-IN"/>
        </w:rPr>
      </w:pPr>
      <w:r w:rsidRPr="004211C3">
        <w:rPr>
          <w:rFonts w:eastAsia="SimSun"/>
          <w:color w:val="00000A"/>
          <w:szCs w:val="24"/>
          <w:u w:val="none"/>
          <w:lang w:eastAsia="zh-CN" w:bidi="hi-IN"/>
        </w:rPr>
        <w:t>Izskatīts</w:t>
      </w:r>
      <w:r w:rsidRPr="004211C3">
        <w:rPr>
          <w:rFonts w:eastAsia="SimSun"/>
          <w:b/>
          <w:color w:val="00000A"/>
          <w:szCs w:val="24"/>
          <w:u w:val="none"/>
          <w:lang w:eastAsia="zh-CN" w:bidi="hi-IN"/>
        </w:rPr>
        <w:t xml:space="preserve"> </w:t>
      </w:r>
      <w:r w:rsidR="00980FBD">
        <w:rPr>
          <w:rFonts w:eastAsia="SimSun"/>
          <w:b/>
          <w:color w:val="00000A"/>
          <w:szCs w:val="24"/>
          <w:u w:val="none"/>
          <w:lang w:eastAsia="zh-CN" w:bidi="hi-IN"/>
        </w:rPr>
        <w:t>…</w:t>
      </w:r>
      <w:r w:rsidRPr="004211C3">
        <w:rPr>
          <w:rFonts w:eastAsia="SimSun"/>
          <w:color w:val="00000A"/>
          <w:szCs w:val="24"/>
          <w:u w:val="none"/>
          <w:lang w:eastAsia="zh-CN" w:bidi="hi-IN"/>
        </w:rPr>
        <w:t>, 2023.gada 17.janvāra iesniegums (Gulbenes novada pašvaldībā saņemts 2023.gada 17.janvārī un reģistrēts ar Nr. GND/5.13</w:t>
      </w:r>
      <w:r w:rsidRPr="004211C3">
        <w:rPr>
          <w:rFonts w:eastAsia="SimSun"/>
          <w:color w:val="000000"/>
          <w:szCs w:val="24"/>
          <w:u w:val="none"/>
          <w:lang w:eastAsia="zh-CN" w:bidi="hi-IN"/>
        </w:rPr>
        <w:t>.2</w:t>
      </w:r>
      <w:r w:rsidRPr="004211C3">
        <w:rPr>
          <w:rFonts w:eastAsia="SimSun"/>
          <w:szCs w:val="24"/>
          <w:u w:val="none"/>
          <w:lang w:eastAsia="zh-CN" w:bidi="hi-IN"/>
        </w:rPr>
        <w:t xml:space="preserve">/23/138-Z) ar </w:t>
      </w:r>
      <w:r w:rsidRPr="004211C3">
        <w:rPr>
          <w:rFonts w:eastAsia="SimSun"/>
          <w:color w:val="000000"/>
          <w:szCs w:val="24"/>
          <w:u w:val="none"/>
          <w:lang w:eastAsia="zh-CN" w:bidi="hi-IN"/>
        </w:rPr>
        <w:t xml:space="preserve">lūgumu </w:t>
      </w:r>
      <w:r w:rsidRPr="004211C3">
        <w:rPr>
          <w:rFonts w:eastAsia="SimSun"/>
          <w:color w:val="00000A"/>
          <w:szCs w:val="24"/>
          <w:u w:val="none"/>
          <w:lang w:eastAsia="zh-CN" w:bidi="hi-IN"/>
        </w:rPr>
        <w:t xml:space="preserve">atsavināt dzīvokļa īpašumu </w:t>
      </w:r>
      <w:r w:rsidRPr="004211C3">
        <w:rPr>
          <w:rFonts w:eastAsia="SimSun"/>
          <w:bCs/>
          <w:szCs w:val="24"/>
          <w:u w:val="none"/>
          <w:lang w:eastAsia="zh-CN" w:bidi="hi-IN"/>
        </w:rPr>
        <w:t>“Gatves 7” - 5</w:t>
      </w:r>
      <w:r w:rsidRPr="004211C3">
        <w:rPr>
          <w:rFonts w:eastAsia="SimSun"/>
          <w:bCs/>
          <w:color w:val="00000A"/>
          <w:szCs w:val="24"/>
          <w:u w:val="none"/>
          <w:lang w:eastAsia="zh-CN" w:bidi="hi-IN"/>
        </w:rPr>
        <w:t>, Rankas</w:t>
      </w:r>
      <w:r w:rsidRPr="004211C3">
        <w:rPr>
          <w:rFonts w:eastAsia="SimSun"/>
          <w:color w:val="00000A"/>
          <w:szCs w:val="24"/>
          <w:u w:val="none"/>
          <w:lang w:eastAsia="zh-CN" w:bidi="hi-IN"/>
        </w:rPr>
        <w:t xml:space="preserve"> pagasts, Gulbenes novads. </w:t>
      </w:r>
    </w:p>
    <w:p w14:paraId="7C3502A2" w14:textId="7F72C8B7" w:rsidR="004211C3" w:rsidRPr="004211C3" w:rsidRDefault="004211C3" w:rsidP="004211C3">
      <w:pPr>
        <w:widowControl w:val="0"/>
        <w:suppressAutoHyphens/>
        <w:spacing w:line="360" w:lineRule="auto"/>
        <w:ind w:firstLine="567"/>
        <w:contextualSpacing/>
        <w:jc w:val="both"/>
        <w:rPr>
          <w:rFonts w:eastAsia="SimSun"/>
          <w:color w:val="00000A"/>
          <w:szCs w:val="24"/>
          <w:u w:val="none"/>
          <w:lang w:eastAsia="zh-CN" w:bidi="hi-IN"/>
        </w:rPr>
      </w:pPr>
      <w:r w:rsidRPr="004211C3">
        <w:rPr>
          <w:rFonts w:eastAsia="SimSun"/>
          <w:color w:val="00000A"/>
          <w:szCs w:val="24"/>
          <w:u w:val="none"/>
          <w:lang w:eastAsia="zh-CN" w:bidi="hi-IN"/>
        </w:rPr>
        <w:t xml:space="preserve">Atbilstoši Publiskas personas mantas atsavināšanas likuma 45.panta ceturtās daļas 1.punktam un Ministru kabineta 2011.gada 1.februāra noteikumu Nr.109 “Kārtība, kādā atsavināma publiskas personas manta” 5.punktam iepriekš minētajam iesniegumam pievienota 2023.gada 17.janvārī Gulbenes novada bāriņtiesas locekles Sandras </w:t>
      </w:r>
      <w:proofErr w:type="spellStart"/>
      <w:r w:rsidRPr="004211C3">
        <w:rPr>
          <w:rFonts w:eastAsia="SimSun"/>
          <w:color w:val="00000A"/>
          <w:szCs w:val="24"/>
          <w:u w:val="none"/>
          <w:lang w:eastAsia="zh-CN" w:bidi="hi-IN"/>
        </w:rPr>
        <w:t>Tonnes</w:t>
      </w:r>
      <w:proofErr w:type="spellEnd"/>
      <w:r w:rsidRPr="004211C3">
        <w:rPr>
          <w:rFonts w:eastAsia="SimSun"/>
          <w:color w:val="00000A"/>
          <w:szCs w:val="24"/>
          <w:u w:val="none"/>
          <w:lang w:eastAsia="zh-CN" w:bidi="hi-IN"/>
        </w:rPr>
        <w:t xml:space="preserve"> apliecināta vienošanās (iereģistrēta ar Nr. 6), kas noslēgta starp </w:t>
      </w:r>
      <w:r w:rsidR="00980FBD">
        <w:rPr>
          <w:rFonts w:eastAsia="SimSun"/>
          <w:bCs/>
          <w:color w:val="00000A"/>
          <w:szCs w:val="24"/>
          <w:u w:val="none"/>
          <w:lang w:eastAsia="zh-CN" w:bidi="hi-IN"/>
        </w:rPr>
        <w:t>…</w:t>
      </w:r>
      <w:r w:rsidRPr="004211C3">
        <w:rPr>
          <w:rFonts w:eastAsia="SimSun"/>
          <w:bCs/>
          <w:color w:val="00000A"/>
          <w:szCs w:val="24"/>
          <w:u w:val="none"/>
          <w:lang w:eastAsia="zh-CN" w:bidi="hi-IN"/>
        </w:rPr>
        <w:t xml:space="preserve">, </w:t>
      </w:r>
      <w:r w:rsidR="00980FBD">
        <w:rPr>
          <w:rFonts w:eastAsia="SimSun"/>
          <w:bCs/>
          <w:color w:val="00000A"/>
          <w:szCs w:val="24"/>
          <w:u w:val="none"/>
          <w:lang w:eastAsia="zh-CN" w:bidi="hi-IN"/>
        </w:rPr>
        <w:t>…</w:t>
      </w:r>
      <w:r w:rsidRPr="004211C3">
        <w:rPr>
          <w:rFonts w:eastAsia="SimSun"/>
          <w:bCs/>
          <w:color w:val="00000A"/>
          <w:szCs w:val="24"/>
          <w:u w:val="none"/>
          <w:lang w:eastAsia="zh-CN" w:bidi="hi-IN"/>
        </w:rPr>
        <w:t xml:space="preserve">, un </w:t>
      </w:r>
      <w:r w:rsidR="00980FBD">
        <w:rPr>
          <w:rFonts w:eastAsia="SimSun"/>
          <w:bCs/>
          <w:color w:val="00000A"/>
          <w:szCs w:val="24"/>
          <w:u w:val="none"/>
          <w:lang w:eastAsia="zh-CN" w:bidi="hi-IN"/>
        </w:rPr>
        <w:t>…</w:t>
      </w:r>
      <w:r w:rsidRPr="004211C3">
        <w:rPr>
          <w:rFonts w:eastAsia="SimSun"/>
          <w:bCs/>
          <w:color w:val="00000A"/>
          <w:szCs w:val="24"/>
          <w:u w:val="none"/>
          <w:lang w:eastAsia="zh-CN" w:bidi="hi-IN"/>
        </w:rPr>
        <w:t xml:space="preserve">, kurā visi vienojas, ka Gulbenes novada pašvaldībai piederošo dzīvokļa īpašumu “Gatves 7” – 5, Rankas pagasts, Gulbenes novads, iegūs īpašumā </w:t>
      </w:r>
      <w:r w:rsidR="00980FBD">
        <w:rPr>
          <w:rFonts w:eastAsia="SimSun"/>
          <w:bCs/>
          <w:color w:val="00000A"/>
          <w:szCs w:val="24"/>
          <w:u w:val="none"/>
          <w:lang w:eastAsia="zh-CN" w:bidi="hi-IN"/>
        </w:rPr>
        <w:t>….</w:t>
      </w:r>
      <w:r w:rsidRPr="004211C3">
        <w:rPr>
          <w:rFonts w:eastAsia="SimSun"/>
          <w:bCs/>
          <w:color w:val="00000A"/>
          <w:szCs w:val="24"/>
          <w:u w:val="none"/>
          <w:lang w:eastAsia="zh-CN" w:bidi="hi-IN"/>
        </w:rPr>
        <w:t>.</w:t>
      </w:r>
      <w:r w:rsidRPr="004211C3">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211C3">
        <w:rPr>
          <w:rFonts w:eastAsia="SimSun"/>
          <w:color w:val="00000A"/>
          <w:szCs w:val="24"/>
          <w:u w:val="none"/>
          <w:lang w:eastAsia="zh-CN" w:bidi="hi-IN"/>
        </w:rPr>
        <w:t>neesību</w:t>
      </w:r>
      <w:proofErr w:type="spellEnd"/>
      <w:r w:rsidRPr="004211C3">
        <w:rPr>
          <w:rFonts w:eastAsia="SimSun"/>
          <w:color w:val="00000A"/>
          <w:szCs w:val="24"/>
          <w:u w:val="none"/>
          <w:lang w:eastAsia="zh-CN" w:bidi="hi-IN"/>
        </w:rPr>
        <w:t xml:space="preserve"> un dzīvokļa īres līguma kopija.</w:t>
      </w:r>
    </w:p>
    <w:p w14:paraId="18B30913" w14:textId="77777777" w:rsidR="004211C3" w:rsidRPr="004211C3" w:rsidRDefault="004211C3" w:rsidP="004211C3">
      <w:pPr>
        <w:widowControl w:val="0"/>
        <w:suppressAutoHyphens/>
        <w:spacing w:line="360" w:lineRule="auto"/>
        <w:ind w:firstLine="567"/>
        <w:contextualSpacing/>
        <w:jc w:val="both"/>
        <w:rPr>
          <w:rFonts w:eastAsia="SimSun"/>
          <w:color w:val="00000A"/>
          <w:szCs w:val="24"/>
          <w:u w:val="none"/>
          <w:lang w:eastAsia="zh-CN" w:bidi="hi-IN"/>
        </w:rPr>
      </w:pPr>
      <w:r w:rsidRPr="004211C3">
        <w:rPr>
          <w:rFonts w:eastAsia="SimSun"/>
          <w:color w:val="00000A"/>
          <w:szCs w:val="24"/>
          <w:u w:val="none"/>
          <w:lang w:eastAsia="zh-CN" w:bidi="hi-IN"/>
        </w:rPr>
        <w:lastRenderedPageBreak/>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276FDA12" w14:textId="13CE59F5"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olor w:val="00000A"/>
          <w:szCs w:val="24"/>
          <w:u w:val="none"/>
          <w:lang w:eastAsia="zh-CN" w:bidi="hi-IN"/>
        </w:rPr>
        <w:t xml:space="preserve">1995.gada 1.jūnijā starp Rankas pagasta padomi un </w:t>
      </w:r>
      <w:r w:rsidR="00980FBD">
        <w:rPr>
          <w:rFonts w:eastAsia="SimSun"/>
          <w:bCs/>
          <w:color w:val="00000A"/>
          <w:szCs w:val="24"/>
          <w:u w:val="none"/>
          <w:lang w:eastAsia="zh-CN" w:bidi="hi-IN"/>
        </w:rPr>
        <w:t>…</w:t>
      </w:r>
      <w:r w:rsidRPr="004211C3">
        <w:rPr>
          <w:rFonts w:eastAsia="SimSun"/>
          <w:b/>
          <w:color w:val="00000A"/>
          <w:szCs w:val="24"/>
          <w:u w:val="none"/>
          <w:lang w:eastAsia="zh-CN" w:bidi="hi-IN"/>
        </w:rPr>
        <w:t xml:space="preserve"> </w:t>
      </w:r>
      <w:r w:rsidRPr="004211C3">
        <w:rPr>
          <w:rFonts w:eastAsia="SimSun"/>
          <w:color w:val="00000A"/>
          <w:szCs w:val="24"/>
          <w:u w:val="none"/>
          <w:lang w:eastAsia="zh-CN" w:bidi="hi-IN"/>
        </w:rPr>
        <w:t xml:space="preserve">noslēgts dzīvojamās telpas īres līgums par dzīvojamo telpu </w:t>
      </w:r>
      <w:r w:rsidRPr="004211C3">
        <w:rPr>
          <w:rFonts w:eastAsia="SimSun"/>
          <w:bCs/>
          <w:color w:val="00000A"/>
          <w:szCs w:val="24"/>
          <w:u w:val="none"/>
          <w:lang w:eastAsia="zh-CN" w:bidi="hi-IN"/>
        </w:rPr>
        <w:t>“Gatves 7” – 5, Rankas pagasts, Gulbenes novads</w:t>
      </w:r>
      <w:r w:rsidRPr="004211C3">
        <w:rPr>
          <w:rFonts w:eastAsia="SimSun"/>
          <w:color w:val="00000A"/>
          <w:szCs w:val="24"/>
          <w:u w:val="none"/>
          <w:lang w:eastAsia="zh-CN" w:bidi="hi-IN"/>
        </w:rPr>
        <w:t>.</w:t>
      </w:r>
    </w:p>
    <w:p w14:paraId="090DB8E9" w14:textId="7C2E0D8E"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szCs w:val="24"/>
          <w:u w:val="none"/>
          <w:lang w:eastAsia="zh-CN" w:bidi="hi-IN"/>
        </w:rPr>
        <w:t xml:space="preserve">2023.gada 6.janvārī starp IK “LAGAZ”, kas rīkojas Rankas pagasta padomes vārdā, pamatojoties uz 2011.gada 3.janvāra pilnvarojuma līgumu Nr. RA/9-17/11/6, un </w:t>
      </w:r>
      <w:r w:rsidR="00980FBD">
        <w:rPr>
          <w:rFonts w:eastAsia="SimSun"/>
          <w:szCs w:val="24"/>
          <w:u w:val="none"/>
          <w:lang w:eastAsia="zh-CN" w:bidi="hi-IN"/>
        </w:rPr>
        <w:t>…</w:t>
      </w:r>
      <w:r w:rsidRPr="004211C3">
        <w:rPr>
          <w:rFonts w:eastAsia="SimSun"/>
          <w:szCs w:val="24"/>
          <w:u w:val="none"/>
          <w:lang w:eastAsia="zh-CN" w:bidi="hi-IN"/>
        </w:rPr>
        <w:t xml:space="preserve"> noslēgta vienošanās Nr. 5-2/23 par dzīvojamās telpas </w:t>
      </w:r>
      <w:r w:rsidRPr="004211C3">
        <w:rPr>
          <w:rFonts w:eastAsia="SimSun"/>
          <w:bCs/>
          <w:color w:val="00000A"/>
          <w:szCs w:val="24"/>
          <w:u w:val="none"/>
          <w:lang w:eastAsia="zh-CN" w:bidi="hi-IN"/>
        </w:rPr>
        <w:t>“Gatves 7” – 5, Rankas pagasts, Gulbenes novads,</w:t>
      </w:r>
      <w:r w:rsidRPr="004211C3">
        <w:rPr>
          <w:rFonts w:eastAsia="SimSun"/>
          <w:szCs w:val="24"/>
          <w:u w:val="none"/>
          <w:lang w:eastAsia="zh-CN" w:bidi="hi-IN"/>
        </w:rPr>
        <w:t xml:space="preserve"> īres līguma pagarināšanu</w:t>
      </w:r>
      <w:r w:rsidRPr="004211C3">
        <w:rPr>
          <w:rFonts w:eastAsia="SimSun"/>
          <w:color w:val="00000A"/>
          <w:szCs w:val="24"/>
          <w:u w:val="none"/>
          <w:lang w:eastAsia="zh-CN" w:bidi="hi-IN"/>
        </w:rPr>
        <w:t>.</w:t>
      </w:r>
      <w:r w:rsidRPr="004211C3">
        <w:rPr>
          <w:rFonts w:eastAsia="SimSun"/>
          <w:szCs w:val="24"/>
          <w:u w:val="none"/>
          <w:lang w:eastAsia="zh-CN" w:bidi="hi-IN"/>
        </w:rPr>
        <w:t xml:space="preserve"> Īres līguma termiņš noteikts līdz 2024.gada 31.decembrim.</w:t>
      </w:r>
    </w:p>
    <w:p w14:paraId="6E7B8A59" w14:textId="77777777" w:rsidR="004211C3" w:rsidRPr="004211C3" w:rsidRDefault="004211C3" w:rsidP="004211C3">
      <w:pPr>
        <w:widowControl w:val="0"/>
        <w:suppressAutoHyphens/>
        <w:spacing w:line="360" w:lineRule="auto"/>
        <w:ind w:firstLine="567"/>
        <w:jc w:val="both"/>
        <w:rPr>
          <w:rFonts w:eastAsia="Calibri"/>
          <w:szCs w:val="24"/>
          <w:u w:val="none"/>
        </w:rPr>
      </w:pPr>
      <w:r w:rsidRPr="004211C3">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211C3">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14777205" w14:textId="77777777"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211C3">
        <w:rPr>
          <w:rFonts w:eastAsia="SimSun"/>
          <w:color w:val="00000A"/>
          <w:szCs w:val="24"/>
          <w:u w:val="none"/>
          <w:lang w:eastAsia="zh-CN" w:bidi="hi-IN"/>
        </w:rPr>
        <w:t>rakstveidā</w:t>
      </w:r>
      <w:proofErr w:type="spellEnd"/>
      <w:r w:rsidRPr="004211C3">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455DDCB1" w14:textId="77777777" w:rsidR="004211C3" w:rsidRPr="004211C3" w:rsidRDefault="004211C3" w:rsidP="004211C3">
      <w:pPr>
        <w:widowControl w:val="0"/>
        <w:suppressAutoHyphens/>
        <w:spacing w:line="360" w:lineRule="auto"/>
        <w:ind w:firstLine="567"/>
        <w:jc w:val="both"/>
        <w:rPr>
          <w:rFonts w:eastAsia="SimSun"/>
          <w:szCs w:val="24"/>
          <w:u w:val="none"/>
          <w:lang w:eastAsia="zh-CN" w:bidi="hi-IN"/>
        </w:rPr>
      </w:pPr>
      <w:r w:rsidRPr="004211C3">
        <w:rPr>
          <w:rFonts w:eastAsia="SimSun"/>
          <w:szCs w:val="24"/>
          <w:u w:val="none"/>
          <w:lang w:eastAsia="zh-CN" w:bidi="hi-IN"/>
        </w:rPr>
        <w:t xml:space="preserve">Publiskas personas mantas atsavināšanas likuma 45. panta ceturtā daļa nosaka, ka </w:t>
      </w:r>
      <w:r w:rsidRPr="004211C3">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3CE858F4" w14:textId="09863B8A"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Calibri"/>
          <w:szCs w:val="24"/>
          <w:u w:val="none"/>
        </w:rPr>
        <w:t xml:space="preserve">Ņemot vērā, ka sākotnēji dzīvojamās telpas īres līgums ar </w:t>
      </w:r>
      <w:r w:rsidR="00980FBD">
        <w:rPr>
          <w:rFonts w:eastAsia="Calibri"/>
          <w:szCs w:val="24"/>
          <w:u w:val="none"/>
        </w:rPr>
        <w:t>…</w:t>
      </w:r>
      <w:r w:rsidRPr="004211C3">
        <w:rPr>
          <w:rFonts w:eastAsia="Calibri"/>
          <w:szCs w:val="24"/>
          <w:u w:val="none"/>
        </w:rPr>
        <w:t xml:space="preserve"> noslēgts pirms likuma </w:t>
      </w:r>
      <w:r w:rsidRPr="004211C3">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dzīvojamās telpas īres līgums, nav komunālo pakalpojumu parādu, un ir iesniegta bāriņtiesā apliecināta vienošanās starp ģimenes locekļiem, </w:t>
      </w:r>
      <w:r w:rsidR="00980FBD">
        <w:rPr>
          <w:rFonts w:eastAsia="SimSun"/>
          <w:color w:val="00000A"/>
          <w:szCs w:val="24"/>
          <w:u w:val="none"/>
          <w:lang w:eastAsia="zh-CN" w:bidi="hi-IN"/>
        </w:rPr>
        <w:t>…</w:t>
      </w:r>
      <w:r w:rsidRPr="004211C3">
        <w:rPr>
          <w:rFonts w:eastAsia="SimSun"/>
          <w:color w:val="00000A"/>
          <w:szCs w:val="24"/>
          <w:u w:val="none"/>
          <w:lang w:eastAsia="zh-CN" w:bidi="hi-IN"/>
        </w:rPr>
        <w:t xml:space="preserve"> ir tiesīga ierosināt dzīvokļa īpašuma </w:t>
      </w:r>
      <w:r w:rsidRPr="004211C3">
        <w:rPr>
          <w:rFonts w:eastAsia="SimSun"/>
          <w:bCs/>
          <w:color w:val="00000A"/>
          <w:szCs w:val="24"/>
          <w:u w:val="none"/>
          <w:lang w:eastAsia="zh-CN" w:bidi="hi-IN"/>
        </w:rPr>
        <w:t>“Gatves 7” – 5, Rankas pagasts, Gulbenes novads</w:t>
      </w:r>
      <w:r w:rsidRPr="004211C3">
        <w:rPr>
          <w:rFonts w:eastAsia="SimSun"/>
          <w:color w:val="00000A"/>
          <w:szCs w:val="24"/>
          <w:u w:val="none"/>
          <w:lang w:eastAsia="zh-CN" w:bidi="hi-IN"/>
        </w:rPr>
        <w:t>, atsavināšanu.</w:t>
      </w:r>
    </w:p>
    <w:p w14:paraId="38A95CA3" w14:textId="77777777"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szCs w:val="24"/>
          <w:u w:val="none"/>
          <w:lang w:eastAsia="zh-CN" w:bidi="hi-IN"/>
        </w:rPr>
        <w:lastRenderedPageBreak/>
        <w:t xml:space="preserve">Pamatojoties uz Pašvaldību likuma 10.panta pirmās daļas 16.punktu, kas nosaka, ka </w:t>
      </w:r>
      <w:r w:rsidRPr="004211C3">
        <w:rPr>
          <w:rFonts w:eastAsia="Calibri"/>
          <w:szCs w:val="24"/>
          <w:u w:val="none"/>
          <w:shd w:val="clear" w:color="auto" w:fill="FFFFFF"/>
        </w:rPr>
        <w:t xml:space="preserve">dome ir tiesīga izlemt ikvienu pašvaldības kompetences jautājumu un tikai domes kompetencē ir </w:t>
      </w:r>
      <w:r w:rsidRPr="004211C3">
        <w:rPr>
          <w:rFonts w:eastAsia="SimSun"/>
          <w:szCs w:val="24"/>
          <w:u w:val="none"/>
          <w:lang w:eastAsia="zh-CN" w:bidi="hi-IN"/>
        </w:rPr>
        <w:t>l</w:t>
      </w:r>
      <w:r w:rsidRPr="004211C3">
        <w:rPr>
          <w:rFonts w:eastAsia="Calibri"/>
          <w:szCs w:val="24"/>
          <w:u w:val="none"/>
          <w:shd w:val="clear" w:color="auto" w:fill="FFFFFF"/>
        </w:rPr>
        <w:t>emt par pašvaldības nekustamā īpašuma atsavināšanu un apgrūtināšanu, kā arī par nekustamā īpašuma iegūšanu</w:t>
      </w:r>
      <w:r w:rsidRPr="004211C3">
        <w:rPr>
          <w:rFonts w:eastAsia="SimSun"/>
          <w:szCs w:val="24"/>
          <w:u w:val="none"/>
          <w:lang w:eastAsia="zh-CN" w:bidi="hi-IN"/>
        </w:rPr>
        <w:t xml:space="preserve">, 73.panta ceturto daļu, kas nosaka, ka </w:t>
      </w:r>
      <w:r w:rsidRPr="004211C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211C3">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211C3">
        <w:rPr>
          <w:rFonts w:eastAsia="SimSun"/>
          <w:bCs/>
          <w:szCs w:val="24"/>
          <w:u w:val="none"/>
          <w:lang w:eastAsia="zh-CN" w:bidi="hi-IN"/>
        </w:rPr>
        <w:t xml:space="preserve">un Attīstības un tautsaimniecības komitejas ieteikumu, atklāti balsojot: </w:t>
      </w:r>
      <w:r w:rsidRPr="004211C3">
        <w:rPr>
          <w:rFonts w:eastAsia="SimSun"/>
          <w:szCs w:val="24"/>
          <w:u w:val="none"/>
          <w:lang w:eastAsia="zh-CN" w:bidi="hi-IN"/>
        </w:rPr>
        <w:t xml:space="preserve">ar … balsīm “PAR”-, “PRET”-, </w:t>
      </w:r>
      <w:r w:rsidRPr="004211C3">
        <w:rPr>
          <w:rFonts w:eastAsia="SimSun"/>
          <w:color w:val="00000A"/>
          <w:szCs w:val="24"/>
          <w:u w:val="none"/>
          <w:lang w:eastAsia="zh-CN" w:bidi="hi-IN"/>
        </w:rPr>
        <w:t>NOLEMJ:</w:t>
      </w:r>
    </w:p>
    <w:p w14:paraId="5453A471" w14:textId="77777777"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olor w:val="00000A"/>
          <w:szCs w:val="24"/>
          <w:u w:val="none"/>
          <w:lang w:eastAsia="zh-CN" w:bidi="hi-IN"/>
        </w:rPr>
        <w:t xml:space="preserve">1. REĢISTRĒT dzīvokļa īpašumu </w:t>
      </w:r>
      <w:r w:rsidRPr="004211C3">
        <w:rPr>
          <w:rFonts w:eastAsia="SimSun"/>
          <w:bCs/>
          <w:color w:val="00000A"/>
          <w:szCs w:val="24"/>
          <w:u w:val="none"/>
          <w:lang w:eastAsia="zh-CN" w:bidi="hi-IN"/>
        </w:rPr>
        <w:t>“Gatves 7” – 5, Rankas pagasts, Gulbenes novads</w:t>
      </w:r>
      <w:r w:rsidRPr="004211C3">
        <w:rPr>
          <w:rFonts w:eastAsia="SimSun"/>
          <w:color w:val="00000A"/>
          <w:szCs w:val="24"/>
          <w:u w:val="none"/>
          <w:lang w:eastAsia="zh-CN" w:bidi="hi-IN"/>
        </w:rPr>
        <w:t xml:space="preserve">, (telpu grupas kadastra apzīmējums </w:t>
      </w:r>
      <w:r w:rsidRPr="004211C3">
        <w:rPr>
          <w:szCs w:val="24"/>
          <w:u w:val="none"/>
          <w:lang w:eastAsia="lv-LV"/>
        </w:rPr>
        <w:t>5084 008 0314 001 005</w:t>
      </w:r>
      <w:r w:rsidRPr="004211C3">
        <w:rPr>
          <w:rFonts w:eastAsia="SimSun"/>
          <w:color w:val="00000A"/>
          <w:szCs w:val="24"/>
          <w:u w:val="none"/>
          <w:lang w:eastAsia="zh-CN" w:bidi="hi-IN"/>
        </w:rPr>
        <w:t>), zemesgrāmatā kā patstāvīgu nekustamo īpašumu.</w:t>
      </w:r>
    </w:p>
    <w:p w14:paraId="27D86AFA" w14:textId="77777777"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348CD030" w14:textId="00D4F11D"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olor w:val="00000A"/>
          <w:szCs w:val="24"/>
          <w:u w:val="none"/>
          <w:lang w:eastAsia="zh-CN" w:bidi="hi-IN"/>
        </w:rPr>
        <w:t xml:space="preserve">3. </w:t>
      </w:r>
      <w:r w:rsidRPr="004211C3">
        <w:rPr>
          <w:rFonts w:eastAsia="SimSun"/>
          <w:szCs w:val="24"/>
          <w:u w:val="none"/>
          <w:lang w:eastAsia="zh-CN" w:bidi="hi-IN"/>
        </w:rPr>
        <w:t xml:space="preserve">NODOT atsavināšanai Gulbenes novada pašvaldībai piekrītošo dzīvokļa īpašumu </w:t>
      </w:r>
      <w:r w:rsidRPr="004211C3">
        <w:rPr>
          <w:rFonts w:eastAsia="SimSun"/>
          <w:bCs/>
          <w:color w:val="00000A"/>
          <w:szCs w:val="24"/>
          <w:u w:val="none"/>
          <w:lang w:eastAsia="zh-CN" w:bidi="hi-IN"/>
        </w:rPr>
        <w:t>“Gatves 7” – 5, Rankas pagasts, Gulbenes novads</w:t>
      </w:r>
      <w:r w:rsidRPr="004211C3">
        <w:rPr>
          <w:rFonts w:eastAsia="SimSun"/>
          <w:szCs w:val="24"/>
          <w:u w:val="none"/>
          <w:lang w:eastAsia="zh-CN" w:bidi="hi-IN"/>
        </w:rPr>
        <w:t xml:space="preserve">, kas sastāv no telpu grupas ar kadastra apzīmējumu </w:t>
      </w:r>
      <w:r w:rsidRPr="004211C3">
        <w:rPr>
          <w:szCs w:val="24"/>
          <w:u w:val="none"/>
          <w:lang w:eastAsia="lv-LV"/>
        </w:rPr>
        <w:t>5084 008 0314 001 005</w:t>
      </w:r>
      <w:r w:rsidRPr="004211C3">
        <w:rPr>
          <w:rFonts w:eastAsia="SimSun"/>
          <w:szCs w:val="24"/>
          <w:u w:val="none"/>
          <w:lang w:eastAsia="zh-CN" w:bidi="hi-IN"/>
        </w:rPr>
        <w:t xml:space="preserve">, un pie tā piederošām kopīpašuma 581/7910 domājamām daļām no būves ar kadastra apzīmējumu </w:t>
      </w:r>
      <w:r w:rsidRPr="004211C3">
        <w:rPr>
          <w:szCs w:val="24"/>
          <w:u w:val="none"/>
          <w:lang w:eastAsia="lv-LV"/>
        </w:rPr>
        <w:t>5084 008 0314 001</w:t>
      </w:r>
      <w:r w:rsidRPr="004211C3">
        <w:rPr>
          <w:rFonts w:eastAsia="SimSun"/>
          <w:szCs w:val="24"/>
          <w:u w:val="none"/>
          <w:lang w:eastAsia="zh-CN" w:bidi="hi-IN"/>
        </w:rPr>
        <w:t xml:space="preserve"> (daudzdzīvokļu ēka)</w:t>
      </w:r>
      <w:r w:rsidRPr="004211C3">
        <w:rPr>
          <w:szCs w:val="24"/>
          <w:u w:val="none"/>
          <w:lang w:eastAsia="lv-LV"/>
        </w:rPr>
        <w:t xml:space="preserve">, un </w:t>
      </w:r>
      <w:r w:rsidRPr="004211C3">
        <w:rPr>
          <w:rFonts w:eastAsia="SimSun"/>
          <w:szCs w:val="24"/>
          <w:u w:val="none"/>
          <w:lang w:eastAsia="zh-CN" w:bidi="hi-IN"/>
        </w:rPr>
        <w:t xml:space="preserve">581/7910 domājamām daļām no zemes ar kadastra apzīmējumu </w:t>
      </w:r>
      <w:r w:rsidRPr="004211C3">
        <w:rPr>
          <w:szCs w:val="24"/>
          <w:u w:val="none"/>
          <w:lang w:eastAsia="lv-LV"/>
        </w:rPr>
        <w:t>5084 008 0314,</w:t>
      </w:r>
      <w:r w:rsidRPr="004211C3">
        <w:rPr>
          <w:rFonts w:eastAsia="SimSun"/>
          <w:szCs w:val="24"/>
          <w:u w:val="none"/>
          <w:lang w:eastAsia="zh-CN" w:bidi="hi-IN"/>
        </w:rPr>
        <w:t xml:space="preserve"> par brīvu cenu </w:t>
      </w:r>
      <w:r w:rsidR="00980FBD">
        <w:rPr>
          <w:rFonts w:eastAsia="SimSun"/>
          <w:bCs/>
          <w:color w:val="00000A"/>
          <w:szCs w:val="24"/>
          <w:u w:val="none"/>
          <w:lang w:eastAsia="zh-CN" w:bidi="hi-IN"/>
        </w:rPr>
        <w:t>…</w:t>
      </w:r>
      <w:r w:rsidRPr="004211C3">
        <w:rPr>
          <w:rFonts w:eastAsia="SimSun"/>
          <w:color w:val="00000A"/>
          <w:szCs w:val="24"/>
          <w:u w:val="none"/>
          <w:lang w:eastAsia="zh-CN" w:bidi="hi-IN"/>
        </w:rPr>
        <w:t>.</w:t>
      </w:r>
    </w:p>
    <w:p w14:paraId="191B9356" w14:textId="77777777" w:rsidR="004211C3" w:rsidRPr="004211C3" w:rsidRDefault="004211C3" w:rsidP="004211C3">
      <w:pPr>
        <w:widowControl w:val="0"/>
        <w:suppressAutoHyphens/>
        <w:spacing w:line="360" w:lineRule="auto"/>
        <w:ind w:firstLine="567"/>
        <w:jc w:val="both"/>
        <w:rPr>
          <w:rFonts w:eastAsia="SimSun"/>
          <w:color w:val="00000A"/>
          <w:szCs w:val="24"/>
          <w:u w:val="none"/>
          <w:lang w:eastAsia="zh-CN" w:bidi="hi-IN"/>
        </w:rPr>
      </w:pPr>
      <w:r w:rsidRPr="004211C3">
        <w:rPr>
          <w:rFonts w:eastAsia="SimSun" w:cs="Mangal"/>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26B98E3B" w14:textId="77777777" w:rsidR="00203C2F" w:rsidRDefault="00203C2F" w:rsidP="000C7638">
      <w:pPr>
        <w:rPr>
          <w:color w:val="000000" w:themeColor="text1"/>
          <w:szCs w:val="24"/>
          <w:u w:val="none"/>
        </w:rPr>
      </w:pPr>
    </w:p>
    <w:p w14:paraId="379230CC" w14:textId="2BFFE0E0"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7E66C0E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“Ceļmalas 3” - 14 atsavināšanu</w:t>
      </w:r>
    </w:p>
    <w:p w14:paraId="470319A3" w14:textId="77777777" w:rsidR="00575A1B" w:rsidRDefault="00000000"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Guna Švika</w:t>
      </w:r>
    </w:p>
    <w:p w14:paraId="5CFB533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0B42605" w14:textId="0CABAEE3"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0A235AC5" w14:textId="77777777" w:rsidR="00BC2002" w:rsidRDefault="00BC2002" w:rsidP="00956EC8">
      <w:pPr>
        <w:rPr>
          <w:rFonts w:eastAsia="Calibri"/>
          <w:color w:val="FF0000"/>
          <w:szCs w:val="24"/>
          <w:u w:val="none"/>
        </w:rPr>
      </w:pPr>
    </w:p>
    <w:p w14:paraId="3160E879" w14:textId="77777777" w:rsidR="00BE2E1C" w:rsidRDefault="00BE2E1C" w:rsidP="00BE2E1C">
      <w:pPr>
        <w:spacing w:line="360" w:lineRule="auto"/>
        <w:ind w:firstLine="567"/>
        <w:jc w:val="both"/>
        <w:rPr>
          <w:u w:val="none"/>
        </w:rPr>
      </w:pPr>
      <w:r>
        <w:rPr>
          <w:u w:val="none"/>
        </w:rPr>
        <w:t>Attīstības un tautsaimniecības komiteja atklāti balsojot:</w:t>
      </w:r>
    </w:p>
    <w:p w14:paraId="6DC331A9"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4551A13"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FF4DB9" w14:textId="77777777" w:rsidR="004211C3" w:rsidRPr="004211C3" w:rsidRDefault="004211C3" w:rsidP="004211C3">
      <w:pPr>
        <w:spacing w:after="160" w:line="360" w:lineRule="auto"/>
        <w:contextualSpacing/>
        <w:jc w:val="center"/>
        <w:rPr>
          <w:rFonts w:eastAsia="Calibri"/>
          <w:b/>
          <w:szCs w:val="24"/>
          <w:u w:val="none"/>
        </w:rPr>
      </w:pPr>
      <w:r w:rsidRPr="004211C3">
        <w:rPr>
          <w:rFonts w:eastAsia="Calibri"/>
          <w:b/>
          <w:szCs w:val="24"/>
          <w:u w:val="none"/>
        </w:rPr>
        <w:t>Par Stradu pagasta dzīvokļa īpašuma “Ceļmalas 3” - 14 atsavināšanu</w:t>
      </w:r>
    </w:p>
    <w:p w14:paraId="75526365" w14:textId="77777777" w:rsidR="004211C3" w:rsidRPr="004211C3" w:rsidRDefault="004211C3" w:rsidP="004211C3">
      <w:pPr>
        <w:widowControl w:val="0"/>
        <w:suppressAutoHyphens/>
        <w:spacing w:line="360" w:lineRule="auto"/>
        <w:ind w:firstLine="567"/>
        <w:contextualSpacing/>
        <w:jc w:val="both"/>
        <w:rPr>
          <w:rFonts w:eastAsia="SimSun"/>
          <w:color w:val="00000A"/>
          <w:szCs w:val="24"/>
          <w:u w:val="none"/>
          <w:lang w:eastAsia="zh-CN" w:bidi="hi-IN"/>
        </w:rPr>
      </w:pPr>
      <w:r w:rsidRPr="004211C3">
        <w:rPr>
          <w:rFonts w:eastAsia="SimSun" w:cs="Mangal"/>
          <w:color w:val="00000A"/>
          <w:szCs w:val="24"/>
          <w:u w:val="none"/>
          <w:lang w:eastAsia="zh-CN" w:bidi="hi-IN"/>
        </w:rPr>
        <w:t xml:space="preserve">Izskatīts </w:t>
      </w:r>
      <w:r w:rsidRPr="004211C3">
        <w:rPr>
          <w:rFonts w:eastAsia="SimSun" w:cs="Mangal"/>
          <w:b/>
          <w:bCs/>
          <w:color w:val="00000A"/>
          <w:szCs w:val="24"/>
          <w:u w:val="none"/>
          <w:lang w:eastAsia="zh-CN" w:bidi="hi-IN"/>
        </w:rPr>
        <w:t>Gulbenes novada Stradu pagasta pārvaldes</w:t>
      </w:r>
      <w:r w:rsidRPr="004211C3">
        <w:rPr>
          <w:rFonts w:eastAsia="SimSun" w:cs="Mangal"/>
          <w:color w:val="00000A"/>
          <w:szCs w:val="24"/>
          <w:u w:val="none"/>
          <w:lang w:eastAsia="zh-CN" w:bidi="hi-IN"/>
        </w:rPr>
        <w:t xml:space="preserve">, reģistrācijas numurs 40900015569, juridiskā adrese: Brīvības iela 8, Gulbene, Gulbenes novads, LV–4401, 2023.gada 15.februāra iesniegums Nr.SR/4.2/23/9 (Gulbenes novada pašvaldībā saņemts 2023.gada 15.februārī un reģistrēts ar Nr. GND/5.13.2/23/404-G) ar lūgumu atsavināt dzīvokļa īpašumu </w:t>
      </w:r>
      <w:r w:rsidRPr="004211C3">
        <w:rPr>
          <w:rFonts w:eastAsia="Calibri"/>
          <w:szCs w:val="24"/>
          <w:u w:val="none"/>
        </w:rPr>
        <w:t>“Ceļmalas 3” – 14, Stradu pagasts</w:t>
      </w:r>
      <w:r w:rsidRPr="004211C3">
        <w:rPr>
          <w:rFonts w:eastAsia="SimSun" w:cs="Mangal"/>
          <w:color w:val="00000A"/>
          <w:szCs w:val="24"/>
          <w:u w:val="none"/>
          <w:lang w:eastAsia="zh-CN" w:bidi="hi-IN"/>
        </w:rPr>
        <w:t xml:space="preserve">, Gulbenes novads. Iesniegumā kā pamatojums atsavināšanai norādīts, ka </w:t>
      </w:r>
      <w:r w:rsidRPr="004211C3">
        <w:rPr>
          <w:rFonts w:eastAsia="SimSun"/>
          <w:color w:val="00000A"/>
          <w:szCs w:val="24"/>
          <w:u w:val="none"/>
          <w:lang w:eastAsia="zh-CN" w:bidi="hi-IN"/>
        </w:rPr>
        <w:t xml:space="preserve">dzīvoklis turpmāk nav nepieciešams pašvaldības funkciju nodrošināšanai, jo apsekojot dzīvokli ir konstatēts, ka, lai nodotu dzīvokli tālāk citam īrniekam ir jāveic kapitālie ieguldījumi – jāmaina logi, jāveic iekštelpu kosmētiskais remonts, un jāmaina elektroinstalācija un inženierkomunikācijas. </w:t>
      </w:r>
      <w:r w:rsidRPr="004211C3">
        <w:rPr>
          <w:rFonts w:eastAsia="SimSun" w:cs="Mangal"/>
          <w:color w:val="00000A"/>
          <w:szCs w:val="24"/>
          <w:u w:val="none"/>
          <w:lang w:eastAsia="zh-CN" w:bidi="hi-IN"/>
        </w:rPr>
        <w:t>Gulbenes novada Stradu pagasta pārvaldei nav pietiekošu finanšu līdzekļu, lai šādus ieguldījumus dzīvoklī veiktu.</w:t>
      </w:r>
    </w:p>
    <w:p w14:paraId="74BC1A1E" w14:textId="77777777" w:rsidR="004211C3" w:rsidRPr="004211C3" w:rsidRDefault="004211C3" w:rsidP="004211C3">
      <w:pPr>
        <w:widowControl w:val="0"/>
        <w:suppressAutoHyphens/>
        <w:spacing w:line="360" w:lineRule="auto"/>
        <w:ind w:firstLine="709"/>
        <w:jc w:val="both"/>
        <w:rPr>
          <w:rFonts w:eastAsia="Calibri"/>
          <w:szCs w:val="24"/>
          <w:u w:val="none"/>
          <w:lang w:eastAsia="lv-LV"/>
        </w:rPr>
      </w:pPr>
      <w:r w:rsidRPr="004211C3">
        <w:rPr>
          <w:rFonts w:eastAsia="SimSun" w:cs="Mangal"/>
          <w:color w:val="00000A"/>
          <w:szCs w:val="24"/>
          <w:u w:val="none"/>
          <w:lang w:eastAsia="zh-CN" w:bidi="hi-IN"/>
        </w:rPr>
        <w:t xml:space="preserve">Pamatojoties uz </w:t>
      </w:r>
      <w:r w:rsidRPr="004211C3">
        <w:rPr>
          <w:rFonts w:eastAsia="SimSun"/>
          <w:szCs w:val="24"/>
          <w:u w:val="none"/>
          <w:lang w:eastAsia="zh-CN" w:bidi="hi-IN"/>
        </w:rPr>
        <w:t xml:space="preserve">Pašvaldību likuma 10.panta pirmās daļas 16.punktu, kas nosaka, ka </w:t>
      </w:r>
      <w:r w:rsidRPr="004211C3">
        <w:rPr>
          <w:rFonts w:eastAsia="Calibri"/>
          <w:szCs w:val="24"/>
          <w:u w:val="none"/>
          <w:shd w:val="clear" w:color="auto" w:fill="FFFFFF"/>
        </w:rPr>
        <w:t xml:space="preserve">dome ir tiesīga izlemt ikvienu pašvaldības kompetences jautājumu un tikai domes kompetencē ir </w:t>
      </w:r>
      <w:r w:rsidRPr="004211C3">
        <w:rPr>
          <w:rFonts w:eastAsia="SimSun"/>
          <w:szCs w:val="24"/>
          <w:u w:val="none"/>
          <w:lang w:eastAsia="zh-CN" w:bidi="hi-IN"/>
        </w:rPr>
        <w:t>l</w:t>
      </w:r>
      <w:r w:rsidRPr="004211C3">
        <w:rPr>
          <w:rFonts w:eastAsia="Calibri"/>
          <w:szCs w:val="24"/>
          <w:u w:val="none"/>
          <w:shd w:val="clear" w:color="auto" w:fill="FFFFFF"/>
        </w:rPr>
        <w:t>emt par pašvaldības nekustamā īpašuma atsavināšanu un apgrūtināšanu, kā arī par nekustamā īpašuma iegūšanu</w:t>
      </w:r>
      <w:r w:rsidRPr="004211C3">
        <w:rPr>
          <w:rFonts w:eastAsia="SimSun"/>
          <w:szCs w:val="24"/>
          <w:u w:val="none"/>
          <w:lang w:eastAsia="zh-CN" w:bidi="hi-IN"/>
        </w:rPr>
        <w:t xml:space="preserve">, 73.panta ceturto daļu, kas nosaka, ka </w:t>
      </w:r>
      <w:r w:rsidRPr="004211C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211C3">
        <w:rPr>
          <w:rFonts w:eastAsia="SimSun"/>
          <w:szCs w:val="24"/>
          <w:u w:val="none"/>
          <w:lang w:eastAsia="zh-CN" w:bidi="hi-IN"/>
        </w:rPr>
        <w:t xml:space="preserve">, </w:t>
      </w:r>
      <w:r w:rsidRPr="004211C3">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211C3">
        <w:rPr>
          <w:bCs/>
          <w:szCs w:val="24"/>
          <w:u w:val="none"/>
          <w:lang w:eastAsia="lv-LV"/>
        </w:rPr>
        <w:t xml:space="preserve">un </w:t>
      </w:r>
      <w:r w:rsidRPr="004211C3">
        <w:rPr>
          <w:rFonts w:eastAsia="SimSun"/>
          <w:bCs/>
          <w:szCs w:val="24"/>
          <w:u w:val="none"/>
          <w:lang w:eastAsia="zh-CN" w:bidi="hi-IN"/>
        </w:rPr>
        <w:t>Attīstības un tautsaimniecības komitejas</w:t>
      </w:r>
      <w:r w:rsidRPr="004211C3">
        <w:rPr>
          <w:bCs/>
          <w:szCs w:val="24"/>
          <w:u w:val="none"/>
          <w:lang w:eastAsia="lv-LV"/>
        </w:rPr>
        <w:t xml:space="preserve"> ieteikumu: atklāti balsojot: </w:t>
      </w:r>
      <w:r w:rsidRPr="004211C3">
        <w:rPr>
          <w:rFonts w:eastAsia="Calibri"/>
          <w:szCs w:val="24"/>
          <w:u w:val="none"/>
        </w:rPr>
        <w:t>ar … balsīm “PAR”-, “PRET”-, “ATTURAS”-, Gulbenes novada dome NOLEMJ</w:t>
      </w:r>
      <w:r w:rsidRPr="004211C3">
        <w:rPr>
          <w:szCs w:val="24"/>
          <w:u w:val="none"/>
          <w:lang w:eastAsia="lv-LV"/>
        </w:rPr>
        <w:t>:</w:t>
      </w:r>
    </w:p>
    <w:p w14:paraId="6F42D79F" w14:textId="77777777" w:rsidR="004211C3" w:rsidRPr="004211C3" w:rsidRDefault="004211C3" w:rsidP="004211C3">
      <w:pPr>
        <w:widowControl w:val="0"/>
        <w:suppressAutoHyphens/>
        <w:spacing w:line="360" w:lineRule="auto"/>
        <w:ind w:firstLine="720"/>
        <w:jc w:val="both"/>
        <w:rPr>
          <w:rFonts w:eastAsia="SimSun" w:cs="Mangal"/>
          <w:color w:val="00000A"/>
          <w:szCs w:val="24"/>
          <w:u w:val="none"/>
          <w:lang w:eastAsia="zh-CN" w:bidi="hi-IN"/>
        </w:rPr>
      </w:pPr>
      <w:r w:rsidRPr="004211C3">
        <w:rPr>
          <w:rFonts w:eastAsia="SimSun" w:cs="Mangal"/>
          <w:color w:val="00000A"/>
          <w:szCs w:val="24"/>
          <w:u w:val="none"/>
          <w:lang w:eastAsia="zh-CN" w:bidi="hi-IN"/>
        </w:rPr>
        <w:lastRenderedPageBreak/>
        <w:t xml:space="preserve">1. REĢISTRĒT dzīvokļa īpašumu </w:t>
      </w:r>
      <w:r w:rsidRPr="004211C3">
        <w:rPr>
          <w:rFonts w:eastAsia="Calibri"/>
          <w:szCs w:val="24"/>
          <w:u w:val="none"/>
        </w:rPr>
        <w:t>“Ceļmalas 3” – 14, Stradu pagasts</w:t>
      </w:r>
      <w:r w:rsidRPr="004211C3">
        <w:rPr>
          <w:rFonts w:eastAsia="SimSun" w:cs="Mangal"/>
          <w:color w:val="00000A"/>
          <w:szCs w:val="24"/>
          <w:u w:val="none"/>
          <w:lang w:eastAsia="zh-CN" w:bidi="hi-IN"/>
        </w:rPr>
        <w:t xml:space="preserve">, Gulbenes novads (telpu grupas kadastra apzīmējums 5090 004 0100 001 014), zemesgrāmatā kā patstāvīgu nekustamo īpašumu. </w:t>
      </w:r>
    </w:p>
    <w:p w14:paraId="7256F029" w14:textId="77777777" w:rsidR="004211C3" w:rsidRPr="004211C3" w:rsidRDefault="004211C3" w:rsidP="004211C3">
      <w:pPr>
        <w:widowControl w:val="0"/>
        <w:suppressAutoHyphens/>
        <w:spacing w:line="360" w:lineRule="auto"/>
        <w:ind w:firstLine="709"/>
        <w:jc w:val="both"/>
        <w:rPr>
          <w:rFonts w:eastAsia="SimSun" w:cs="Mangal"/>
          <w:color w:val="00000A"/>
          <w:szCs w:val="24"/>
          <w:u w:val="none"/>
          <w:lang w:eastAsia="zh-CN" w:bidi="hi-IN"/>
        </w:rPr>
      </w:pPr>
      <w:r w:rsidRPr="004211C3">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C484969" w14:textId="77777777" w:rsidR="004211C3" w:rsidRPr="004211C3" w:rsidRDefault="004211C3" w:rsidP="004211C3">
      <w:pPr>
        <w:widowControl w:val="0"/>
        <w:suppressAutoHyphens/>
        <w:spacing w:line="360" w:lineRule="auto"/>
        <w:ind w:firstLine="709"/>
        <w:jc w:val="both"/>
        <w:rPr>
          <w:rFonts w:eastAsia="SimSun" w:cs="Mangal"/>
          <w:szCs w:val="24"/>
          <w:u w:val="none"/>
          <w:lang w:eastAsia="zh-CN" w:bidi="hi-IN"/>
        </w:rPr>
      </w:pPr>
      <w:r w:rsidRPr="004211C3">
        <w:rPr>
          <w:rFonts w:eastAsia="SimSun" w:cs="Mangal"/>
          <w:color w:val="00000A"/>
          <w:szCs w:val="24"/>
          <w:u w:val="none"/>
          <w:lang w:eastAsia="zh-CN" w:bidi="hi-IN"/>
        </w:rPr>
        <w:t xml:space="preserve">3. NODOT atsavināšanai Gulbenes novada pašvaldībai piekrītošo dzīvokļa īpašumu             </w:t>
      </w:r>
      <w:r w:rsidRPr="004211C3">
        <w:rPr>
          <w:rFonts w:eastAsia="Calibri"/>
          <w:szCs w:val="24"/>
          <w:u w:val="none"/>
        </w:rPr>
        <w:t>“Ceļmalas 3” – 14, Stradu pagasts</w:t>
      </w:r>
      <w:r w:rsidRPr="004211C3">
        <w:rPr>
          <w:rFonts w:eastAsia="SimSun" w:cs="Mangal"/>
          <w:color w:val="00000A"/>
          <w:szCs w:val="24"/>
          <w:u w:val="none"/>
          <w:lang w:eastAsia="zh-CN" w:bidi="hi-IN"/>
        </w:rPr>
        <w:t xml:space="preserve">, Gulbenes novads, kas sastāv no telpu grupas ar kadastra apzīmējumu 5090 004 0100 001 014, un pie tā piederošām </w:t>
      </w:r>
      <w:r w:rsidRPr="004211C3">
        <w:rPr>
          <w:rFonts w:eastAsia="SimSun" w:cs="Mangal"/>
          <w:szCs w:val="24"/>
          <w:u w:val="none"/>
          <w:lang w:eastAsia="zh-CN" w:bidi="hi-IN"/>
        </w:rPr>
        <w:t xml:space="preserve">kopīpašuma 5160/141700 domājamām daļām no būves ar kadastra apzīmējumu </w:t>
      </w:r>
      <w:r w:rsidRPr="004211C3">
        <w:rPr>
          <w:rFonts w:eastAsia="SimSun" w:cs="Mangal"/>
          <w:color w:val="00000A"/>
          <w:szCs w:val="24"/>
          <w:u w:val="none"/>
          <w:lang w:eastAsia="zh-CN" w:bidi="hi-IN"/>
        </w:rPr>
        <w:t xml:space="preserve">5090 004 0100 001 </w:t>
      </w:r>
      <w:r w:rsidRPr="004211C3">
        <w:rPr>
          <w:rFonts w:eastAsia="SimSun" w:cs="Mangal"/>
          <w:szCs w:val="24"/>
          <w:u w:val="none"/>
          <w:lang w:eastAsia="zh-CN" w:bidi="hi-IN"/>
        </w:rPr>
        <w:t xml:space="preserve">(dzīvojamā māja), un 5160/141700 domājamām daļām no zemes ar kadastra apzīmējumu </w:t>
      </w:r>
      <w:r w:rsidRPr="004211C3">
        <w:rPr>
          <w:rFonts w:eastAsia="SimSun" w:cs="Mangal"/>
          <w:color w:val="00000A"/>
          <w:szCs w:val="24"/>
          <w:u w:val="none"/>
          <w:lang w:eastAsia="zh-CN" w:bidi="hi-IN"/>
        </w:rPr>
        <w:t xml:space="preserve">5090 004 0100, </w:t>
      </w:r>
      <w:r w:rsidRPr="004211C3">
        <w:rPr>
          <w:rFonts w:eastAsia="SimSun" w:cs="Mangal"/>
          <w:szCs w:val="24"/>
          <w:u w:val="none"/>
          <w:lang w:eastAsia="zh-CN" w:bidi="hi-IN"/>
        </w:rPr>
        <w:t xml:space="preserve">atklātā mutiskā </w:t>
      </w:r>
      <w:r w:rsidRPr="004211C3">
        <w:rPr>
          <w:rFonts w:eastAsia="SimSun" w:cs="Mangal"/>
          <w:color w:val="00000A"/>
          <w:szCs w:val="24"/>
          <w:u w:val="none"/>
          <w:lang w:eastAsia="zh-CN" w:bidi="hi-IN"/>
        </w:rPr>
        <w:t>izsolē ar augšupejošu soli.</w:t>
      </w:r>
    </w:p>
    <w:p w14:paraId="4C350601" w14:textId="77777777" w:rsidR="004211C3" w:rsidRPr="004211C3" w:rsidRDefault="004211C3" w:rsidP="004211C3">
      <w:pPr>
        <w:widowControl w:val="0"/>
        <w:suppressAutoHyphens/>
        <w:spacing w:line="360" w:lineRule="auto"/>
        <w:ind w:firstLine="709"/>
        <w:jc w:val="both"/>
        <w:rPr>
          <w:rFonts w:eastAsia="SimSun" w:cs="Mangal"/>
          <w:color w:val="00000A"/>
          <w:szCs w:val="24"/>
          <w:u w:val="none"/>
          <w:lang w:eastAsia="zh-CN" w:bidi="hi-IN"/>
        </w:rPr>
      </w:pPr>
      <w:r w:rsidRPr="004211C3">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75D78D15" w14:textId="77777777" w:rsidR="00203C2F" w:rsidRDefault="00203C2F" w:rsidP="000C7638">
      <w:pPr>
        <w:rPr>
          <w:color w:val="000000" w:themeColor="text1"/>
          <w:szCs w:val="24"/>
          <w:u w:val="none"/>
        </w:rPr>
      </w:pPr>
    </w:p>
    <w:p w14:paraId="694C57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30C24FD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18” - 26 atsavināšanu</w:t>
      </w:r>
    </w:p>
    <w:p w14:paraId="297E4FF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DCD79A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EC2240F" w14:textId="087D04E6"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78EE4C75" w14:textId="77777777" w:rsidR="00BC2002" w:rsidRDefault="00BC2002" w:rsidP="00956EC8">
      <w:pPr>
        <w:rPr>
          <w:rFonts w:eastAsia="Calibri"/>
          <w:color w:val="FF0000"/>
          <w:szCs w:val="24"/>
          <w:u w:val="none"/>
        </w:rPr>
      </w:pPr>
    </w:p>
    <w:p w14:paraId="3F319344" w14:textId="77777777" w:rsidR="00BE2E1C" w:rsidRDefault="00BE2E1C" w:rsidP="00BE2E1C">
      <w:pPr>
        <w:spacing w:line="360" w:lineRule="auto"/>
        <w:ind w:firstLine="567"/>
        <w:jc w:val="both"/>
        <w:rPr>
          <w:u w:val="none"/>
        </w:rPr>
      </w:pPr>
      <w:r>
        <w:rPr>
          <w:u w:val="none"/>
        </w:rPr>
        <w:t>Attīstības un tautsaimniecības komiteja atklāti balsojot:</w:t>
      </w:r>
    </w:p>
    <w:p w14:paraId="6BEB7BE1"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3FC6152"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AE706D" w14:textId="77777777" w:rsidR="004211C3" w:rsidRPr="004211C3" w:rsidRDefault="004211C3" w:rsidP="004211C3">
      <w:pPr>
        <w:spacing w:after="160" w:line="360" w:lineRule="auto"/>
        <w:contextualSpacing/>
        <w:jc w:val="center"/>
        <w:rPr>
          <w:rFonts w:eastAsia="Calibri"/>
          <w:b/>
          <w:szCs w:val="24"/>
          <w:u w:val="none"/>
        </w:rPr>
      </w:pPr>
      <w:r w:rsidRPr="004211C3">
        <w:rPr>
          <w:rFonts w:eastAsia="Calibri"/>
          <w:b/>
          <w:szCs w:val="24"/>
          <w:u w:val="none"/>
        </w:rPr>
        <w:t>Par Stradu pagasta dzīvokļa īpašuma “Stāķi 18” - 26 atsavināšanu</w:t>
      </w:r>
    </w:p>
    <w:p w14:paraId="711BF9CF" w14:textId="77777777" w:rsidR="004211C3" w:rsidRPr="004211C3" w:rsidRDefault="004211C3" w:rsidP="004211C3">
      <w:pPr>
        <w:widowControl w:val="0"/>
        <w:suppressAutoHyphens/>
        <w:spacing w:line="360" w:lineRule="auto"/>
        <w:ind w:firstLine="567"/>
        <w:contextualSpacing/>
        <w:jc w:val="both"/>
        <w:rPr>
          <w:rFonts w:eastAsia="SimSun"/>
          <w:color w:val="00000A"/>
          <w:szCs w:val="24"/>
          <w:u w:val="none"/>
          <w:lang w:eastAsia="zh-CN" w:bidi="hi-IN"/>
        </w:rPr>
      </w:pPr>
      <w:r w:rsidRPr="004211C3">
        <w:rPr>
          <w:rFonts w:eastAsia="SimSun" w:cs="Mangal"/>
          <w:color w:val="00000A"/>
          <w:szCs w:val="24"/>
          <w:u w:val="none"/>
          <w:lang w:eastAsia="zh-CN" w:bidi="hi-IN"/>
        </w:rPr>
        <w:t xml:space="preserve">Izskatīts </w:t>
      </w:r>
      <w:r w:rsidRPr="004211C3">
        <w:rPr>
          <w:rFonts w:eastAsia="SimSun" w:cs="Mangal"/>
          <w:b/>
          <w:bCs/>
          <w:color w:val="00000A"/>
          <w:szCs w:val="24"/>
          <w:u w:val="none"/>
          <w:lang w:eastAsia="zh-CN" w:bidi="hi-IN"/>
        </w:rPr>
        <w:t>Gulbenes novada Stradu pagasta pārvaldes</w:t>
      </w:r>
      <w:r w:rsidRPr="004211C3">
        <w:rPr>
          <w:rFonts w:eastAsia="SimSun" w:cs="Mangal"/>
          <w:color w:val="00000A"/>
          <w:szCs w:val="24"/>
          <w:u w:val="none"/>
          <w:lang w:eastAsia="zh-CN" w:bidi="hi-IN"/>
        </w:rPr>
        <w:t xml:space="preserve">, reģistrācijas numurs 40900015569, juridiskā adrese: Brīvības iela 8, Gulbene, Gulbenes novads, LV–4401, 2023.gada 9.februāra iesniegums Nr.SR/4.2/23/7 (Gulbenes novada pašvaldībā saņemts 2023.gada 9.februārī un reģistrēts ar Nr. GND/5.13.2/23/366-G) ar lūgumu atsavināt dzīvokļa īpašumu </w:t>
      </w:r>
      <w:r w:rsidRPr="004211C3">
        <w:rPr>
          <w:rFonts w:eastAsia="Calibri"/>
          <w:szCs w:val="24"/>
          <w:u w:val="none"/>
        </w:rPr>
        <w:t>“Stāķi 18” - 26, Stāķi, Stradu pagasts</w:t>
      </w:r>
      <w:r w:rsidRPr="004211C3">
        <w:rPr>
          <w:rFonts w:eastAsia="SimSun" w:cs="Mangal"/>
          <w:color w:val="00000A"/>
          <w:szCs w:val="24"/>
          <w:u w:val="none"/>
          <w:lang w:eastAsia="zh-CN" w:bidi="hi-IN"/>
        </w:rPr>
        <w:t xml:space="preserve">, Gulbenes novads. Iesniegumā kā pamatojums atsavināšanai norādīts, ka </w:t>
      </w:r>
      <w:r w:rsidRPr="004211C3">
        <w:rPr>
          <w:rFonts w:eastAsia="SimSun"/>
          <w:color w:val="00000A"/>
          <w:szCs w:val="24"/>
          <w:u w:val="none"/>
          <w:lang w:eastAsia="zh-CN" w:bidi="hi-IN"/>
        </w:rPr>
        <w:t xml:space="preserve">dzīvoklis turpmāk nav nepieciešams pašvaldības funkciju nodrošināšanai, jo apsekojot dzīvokli ir konstatēts, ka, lai nodotu to tālāk citam īrniekam, dzīvoklī ir jāatjauno inženierkomunikācijas, iekšējā apdare, un elektroinstalācija. </w:t>
      </w:r>
      <w:r w:rsidRPr="004211C3">
        <w:rPr>
          <w:rFonts w:eastAsia="SimSun" w:cs="Mangal"/>
          <w:color w:val="00000A"/>
          <w:szCs w:val="24"/>
          <w:u w:val="none"/>
          <w:lang w:eastAsia="zh-CN" w:bidi="hi-IN"/>
        </w:rPr>
        <w:t>Gulbenes novada Stradu pagasta pārvaldei nav pietiekošu finanšu līdzekļu, lai šādus ieguldījumus dzīvoklī veiktu.</w:t>
      </w:r>
    </w:p>
    <w:p w14:paraId="594B6FD6" w14:textId="77777777" w:rsidR="004211C3" w:rsidRPr="004211C3" w:rsidRDefault="004211C3" w:rsidP="004211C3">
      <w:pPr>
        <w:widowControl w:val="0"/>
        <w:suppressAutoHyphens/>
        <w:spacing w:line="360" w:lineRule="auto"/>
        <w:ind w:firstLine="709"/>
        <w:jc w:val="both"/>
        <w:rPr>
          <w:rFonts w:eastAsia="Calibri"/>
          <w:szCs w:val="24"/>
          <w:u w:val="none"/>
          <w:lang w:eastAsia="lv-LV"/>
        </w:rPr>
      </w:pPr>
      <w:r w:rsidRPr="004211C3">
        <w:rPr>
          <w:rFonts w:eastAsia="SimSun" w:cs="Mangal"/>
          <w:color w:val="00000A"/>
          <w:szCs w:val="24"/>
          <w:u w:val="none"/>
          <w:lang w:eastAsia="zh-CN" w:bidi="hi-IN"/>
        </w:rPr>
        <w:t xml:space="preserve">Pamatojoties uz </w:t>
      </w:r>
      <w:r w:rsidRPr="004211C3">
        <w:rPr>
          <w:rFonts w:eastAsia="SimSun"/>
          <w:szCs w:val="24"/>
          <w:u w:val="none"/>
          <w:lang w:eastAsia="zh-CN" w:bidi="hi-IN"/>
        </w:rPr>
        <w:t xml:space="preserve">Pašvaldību likuma 10.panta pirmās daļas 16.punktu, kas nosaka, ka </w:t>
      </w:r>
      <w:r w:rsidRPr="004211C3">
        <w:rPr>
          <w:rFonts w:eastAsia="Calibri"/>
          <w:szCs w:val="24"/>
          <w:u w:val="none"/>
          <w:shd w:val="clear" w:color="auto" w:fill="FFFFFF"/>
        </w:rPr>
        <w:t xml:space="preserve">dome ir tiesīga izlemt ikvienu pašvaldības kompetences jautājumu un tikai domes kompetencē ir </w:t>
      </w:r>
      <w:r w:rsidRPr="004211C3">
        <w:rPr>
          <w:rFonts w:eastAsia="SimSun"/>
          <w:szCs w:val="24"/>
          <w:u w:val="none"/>
          <w:lang w:eastAsia="zh-CN" w:bidi="hi-IN"/>
        </w:rPr>
        <w:t>l</w:t>
      </w:r>
      <w:r w:rsidRPr="004211C3">
        <w:rPr>
          <w:rFonts w:eastAsia="Calibri"/>
          <w:szCs w:val="24"/>
          <w:u w:val="none"/>
          <w:shd w:val="clear" w:color="auto" w:fill="FFFFFF"/>
        </w:rPr>
        <w:t xml:space="preserve">emt par pašvaldības nekustamā īpašuma atsavināšanu un apgrūtināšanu, kā arī par nekustamā īpašuma </w:t>
      </w:r>
      <w:r w:rsidRPr="004211C3">
        <w:rPr>
          <w:rFonts w:eastAsia="Calibri"/>
          <w:szCs w:val="24"/>
          <w:u w:val="none"/>
          <w:shd w:val="clear" w:color="auto" w:fill="FFFFFF"/>
        </w:rPr>
        <w:lastRenderedPageBreak/>
        <w:t>iegūšanu</w:t>
      </w:r>
      <w:r w:rsidRPr="004211C3">
        <w:rPr>
          <w:rFonts w:eastAsia="SimSun"/>
          <w:szCs w:val="24"/>
          <w:u w:val="none"/>
          <w:lang w:eastAsia="zh-CN" w:bidi="hi-IN"/>
        </w:rPr>
        <w:t xml:space="preserve">, 73.panta ceturto daļu, kas nosaka, ka </w:t>
      </w:r>
      <w:r w:rsidRPr="004211C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211C3">
        <w:rPr>
          <w:rFonts w:eastAsia="SimSun"/>
          <w:szCs w:val="24"/>
          <w:u w:val="none"/>
          <w:lang w:eastAsia="zh-CN" w:bidi="hi-IN"/>
        </w:rPr>
        <w:t xml:space="preserve">, </w:t>
      </w:r>
      <w:r w:rsidRPr="004211C3">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211C3">
        <w:rPr>
          <w:bCs/>
          <w:szCs w:val="24"/>
          <w:u w:val="none"/>
          <w:lang w:eastAsia="lv-LV"/>
        </w:rPr>
        <w:t xml:space="preserve">un </w:t>
      </w:r>
      <w:r w:rsidRPr="004211C3">
        <w:rPr>
          <w:rFonts w:eastAsia="SimSun"/>
          <w:bCs/>
          <w:szCs w:val="24"/>
          <w:u w:val="none"/>
          <w:lang w:eastAsia="zh-CN" w:bidi="hi-IN"/>
        </w:rPr>
        <w:t>Attīstības un tautsaimniecības komitejas</w:t>
      </w:r>
      <w:r w:rsidRPr="004211C3">
        <w:rPr>
          <w:bCs/>
          <w:szCs w:val="24"/>
          <w:u w:val="none"/>
          <w:lang w:eastAsia="lv-LV"/>
        </w:rPr>
        <w:t xml:space="preserve"> ieteikumu: atklāti balsojot: </w:t>
      </w:r>
      <w:r w:rsidRPr="004211C3">
        <w:rPr>
          <w:rFonts w:eastAsia="Calibri"/>
          <w:szCs w:val="24"/>
          <w:u w:val="none"/>
        </w:rPr>
        <w:t>ar … balsīm “PAR”-, “PRET”-, “ATTURAS”-, Gulbenes novada dome NOLEMJ</w:t>
      </w:r>
      <w:r w:rsidRPr="004211C3">
        <w:rPr>
          <w:szCs w:val="24"/>
          <w:u w:val="none"/>
          <w:lang w:eastAsia="lv-LV"/>
        </w:rPr>
        <w:t>:</w:t>
      </w:r>
    </w:p>
    <w:p w14:paraId="3E0E457A" w14:textId="77777777" w:rsidR="004211C3" w:rsidRPr="004211C3" w:rsidRDefault="004211C3" w:rsidP="004211C3">
      <w:pPr>
        <w:widowControl w:val="0"/>
        <w:suppressAutoHyphens/>
        <w:spacing w:line="360" w:lineRule="auto"/>
        <w:ind w:firstLine="720"/>
        <w:jc w:val="both"/>
        <w:rPr>
          <w:rFonts w:eastAsia="SimSun" w:cs="Mangal"/>
          <w:color w:val="00000A"/>
          <w:szCs w:val="24"/>
          <w:u w:val="none"/>
          <w:lang w:eastAsia="zh-CN" w:bidi="hi-IN"/>
        </w:rPr>
      </w:pPr>
      <w:r w:rsidRPr="004211C3">
        <w:rPr>
          <w:rFonts w:eastAsia="SimSun" w:cs="Mangal"/>
          <w:color w:val="00000A"/>
          <w:szCs w:val="24"/>
          <w:u w:val="none"/>
          <w:lang w:eastAsia="zh-CN" w:bidi="hi-IN"/>
        </w:rPr>
        <w:t xml:space="preserve">1. REĢISTRĒT dzīvokļa īpašumu </w:t>
      </w:r>
      <w:r w:rsidRPr="004211C3">
        <w:rPr>
          <w:rFonts w:eastAsia="Calibri"/>
          <w:szCs w:val="24"/>
          <w:u w:val="none"/>
        </w:rPr>
        <w:t>“Stāķi 18” - 26, Stāķi, Stradu pagasts</w:t>
      </w:r>
      <w:r w:rsidRPr="004211C3">
        <w:rPr>
          <w:rFonts w:eastAsia="SimSun" w:cs="Mangal"/>
          <w:color w:val="00000A"/>
          <w:szCs w:val="24"/>
          <w:u w:val="none"/>
          <w:lang w:eastAsia="zh-CN" w:bidi="hi-IN"/>
        </w:rPr>
        <w:t>, Gulbenes novads, (telpu grupas kadastra apzīmējums 5090 002 0582 001 026), zemesgrāmatā kā patstāvīgu nekustamo īpašumu.</w:t>
      </w:r>
    </w:p>
    <w:p w14:paraId="448C1FE7" w14:textId="77777777" w:rsidR="004211C3" w:rsidRPr="004211C3" w:rsidRDefault="004211C3" w:rsidP="004211C3">
      <w:pPr>
        <w:widowControl w:val="0"/>
        <w:suppressAutoHyphens/>
        <w:spacing w:line="360" w:lineRule="auto"/>
        <w:ind w:firstLine="709"/>
        <w:jc w:val="both"/>
        <w:rPr>
          <w:rFonts w:eastAsia="SimSun" w:cs="Mangal"/>
          <w:color w:val="00000A"/>
          <w:szCs w:val="24"/>
          <w:u w:val="none"/>
          <w:lang w:eastAsia="zh-CN" w:bidi="hi-IN"/>
        </w:rPr>
      </w:pPr>
      <w:r w:rsidRPr="004211C3">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4EB0BECD" w14:textId="77777777" w:rsidR="004211C3" w:rsidRPr="004211C3" w:rsidRDefault="004211C3" w:rsidP="004211C3">
      <w:pPr>
        <w:widowControl w:val="0"/>
        <w:suppressAutoHyphens/>
        <w:spacing w:line="360" w:lineRule="auto"/>
        <w:ind w:firstLine="709"/>
        <w:jc w:val="both"/>
        <w:rPr>
          <w:rFonts w:eastAsia="SimSun" w:cs="Mangal"/>
          <w:szCs w:val="24"/>
          <w:u w:val="none"/>
          <w:lang w:eastAsia="zh-CN" w:bidi="hi-IN"/>
        </w:rPr>
      </w:pPr>
      <w:r w:rsidRPr="004211C3">
        <w:rPr>
          <w:rFonts w:eastAsia="SimSun" w:cs="Mangal"/>
          <w:color w:val="00000A"/>
          <w:szCs w:val="24"/>
          <w:u w:val="none"/>
          <w:lang w:eastAsia="zh-CN" w:bidi="hi-IN"/>
        </w:rPr>
        <w:t xml:space="preserve">3. NODOT atsavināšanai Gulbenes novada pašvaldībai piekrītošo dzīvokļa īpašumu             </w:t>
      </w:r>
      <w:r w:rsidRPr="004211C3">
        <w:rPr>
          <w:rFonts w:eastAsia="Calibri"/>
          <w:szCs w:val="24"/>
          <w:u w:val="none"/>
        </w:rPr>
        <w:t>“Stāķi 18” - 26, Stāķi, Stradu pagasts</w:t>
      </w:r>
      <w:r w:rsidRPr="004211C3">
        <w:rPr>
          <w:rFonts w:eastAsia="SimSun" w:cs="Mangal"/>
          <w:color w:val="00000A"/>
          <w:szCs w:val="24"/>
          <w:u w:val="none"/>
          <w:lang w:eastAsia="zh-CN" w:bidi="hi-IN"/>
        </w:rPr>
        <w:t xml:space="preserve">, Gulbenes novads, kas sastāv no telpu grupas ar kadastra apzīmējumu 5090 002 0582 001 026, un pie tā piederošām </w:t>
      </w:r>
      <w:r w:rsidRPr="004211C3">
        <w:rPr>
          <w:rFonts w:eastAsia="SimSun" w:cs="Mangal"/>
          <w:szCs w:val="24"/>
          <w:u w:val="none"/>
          <w:lang w:eastAsia="zh-CN" w:bidi="hi-IN"/>
        </w:rPr>
        <w:t xml:space="preserve">kopīpašuma </w:t>
      </w:r>
      <w:r w:rsidRPr="004211C3">
        <w:rPr>
          <w:rFonts w:eastAsia="SimSun" w:cs="Mangal"/>
          <w:color w:val="00000A"/>
          <w:szCs w:val="24"/>
          <w:u w:val="none"/>
          <w:lang w:eastAsia="zh-CN" w:bidi="hi-IN"/>
        </w:rPr>
        <w:t xml:space="preserve">675/23179 </w:t>
      </w:r>
      <w:r w:rsidRPr="004211C3">
        <w:rPr>
          <w:rFonts w:eastAsia="SimSun" w:cs="Mangal"/>
          <w:szCs w:val="24"/>
          <w:u w:val="none"/>
          <w:lang w:eastAsia="zh-CN" w:bidi="hi-IN"/>
        </w:rPr>
        <w:t xml:space="preserve">domājamām daļām no būves ar kadastra apzīmējumu </w:t>
      </w:r>
      <w:r w:rsidRPr="004211C3">
        <w:rPr>
          <w:rFonts w:eastAsia="SimSun" w:cs="Mangal"/>
          <w:color w:val="00000A"/>
          <w:szCs w:val="24"/>
          <w:u w:val="none"/>
          <w:lang w:eastAsia="zh-CN" w:bidi="hi-IN"/>
        </w:rPr>
        <w:t xml:space="preserve">5090 002 0582 001 </w:t>
      </w:r>
      <w:r w:rsidRPr="004211C3">
        <w:rPr>
          <w:rFonts w:eastAsia="SimSun" w:cs="Mangal"/>
          <w:szCs w:val="24"/>
          <w:u w:val="none"/>
          <w:lang w:eastAsia="zh-CN" w:bidi="hi-IN"/>
        </w:rPr>
        <w:t>(dzīvojamā māja)</w:t>
      </w:r>
      <w:r w:rsidRPr="004211C3">
        <w:rPr>
          <w:rFonts w:eastAsia="SimSun" w:cs="Mangal"/>
          <w:color w:val="00000A"/>
          <w:szCs w:val="24"/>
          <w:u w:val="none"/>
          <w:lang w:eastAsia="zh-CN" w:bidi="hi-IN"/>
        </w:rPr>
        <w:t xml:space="preserve">, un 675/23179 </w:t>
      </w:r>
      <w:r w:rsidRPr="004211C3">
        <w:rPr>
          <w:rFonts w:eastAsia="SimSun" w:cs="Mangal"/>
          <w:szCs w:val="24"/>
          <w:u w:val="none"/>
          <w:lang w:eastAsia="zh-CN" w:bidi="hi-IN"/>
        </w:rPr>
        <w:t xml:space="preserve">domājamām daļām no zemes ar kadastra apzīmējumu </w:t>
      </w:r>
      <w:r w:rsidRPr="004211C3">
        <w:rPr>
          <w:rFonts w:eastAsia="SimSun" w:cs="Mangal"/>
          <w:color w:val="00000A"/>
          <w:szCs w:val="24"/>
          <w:u w:val="none"/>
          <w:lang w:eastAsia="zh-CN" w:bidi="hi-IN"/>
        </w:rPr>
        <w:t xml:space="preserve">5090 002 0582, </w:t>
      </w:r>
      <w:r w:rsidRPr="004211C3">
        <w:rPr>
          <w:rFonts w:eastAsia="SimSun" w:cs="Mangal"/>
          <w:szCs w:val="24"/>
          <w:u w:val="none"/>
          <w:lang w:eastAsia="zh-CN" w:bidi="hi-IN"/>
        </w:rPr>
        <w:t xml:space="preserve">atklātā mutiskā </w:t>
      </w:r>
      <w:r w:rsidRPr="004211C3">
        <w:rPr>
          <w:rFonts w:eastAsia="SimSun" w:cs="Mangal"/>
          <w:color w:val="00000A"/>
          <w:szCs w:val="24"/>
          <w:u w:val="none"/>
          <w:lang w:eastAsia="zh-CN" w:bidi="hi-IN"/>
        </w:rPr>
        <w:t>izsolē ar augšupejošu soli.</w:t>
      </w:r>
    </w:p>
    <w:p w14:paraId="6D94AF2A" w14:textId="77777777" w:rsidR="004211C3" w:rsidRPr="004211C3" w:rsidRDefault="004211C3" w:rsidP="004211C3">
      <w:pPr>
        <w:widowControl w:val="0"/>
        <w:suppressAutoHyphens/>
        <w:spacing w:line="360" w:lineRule="auto"/>
        <w:ind w:firstLine="709"/>
        <w:jc w:val="both"/>
        <w:rPr>
          <w:rFonts w:eastAsia="SimSun" w:cs="Mangal"/>
          <w:color w:val="00000A"/>
          <w:szCs w:val="24"/>
          <w:u w:val="none"/>
          <w:lang w:eastAsia="zh-CN" w:bidi="hi-IN"/>
        </w:rPr>
      </w:pPr>
      <w:r w:rsidRPr="004211C3">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0167BDA1" w14:textId="442E66EC"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03E268D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2” - 10 atsavināšanu</w:t>
      </w:r>
    </w:p>
    <w:p w14:paraId="1FDBA4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36CCB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9586C05" w14:textId="3EED334D"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5034F4C0" w14:textId="77777777" w:rsidR="00BC2002" w:rsidRDefault="00BC2002" w:rsidP="00956EC8">
      <w:pPr>
        <w:rPr>
          <w:rFonts w:eastAsia="Calibri"/>
          <w:color w:val="FF0000"/>
          <w:szCs w:val="24"/>
          <w:u w:val="none"/>
        </w:rPr>
      </w:pPr>
    </w:p>
    <w:p w14:paraId="07CF071A" w14:textId="77777777" w:rsidR="00BE2E1C" w:rsidRDefault="00BE2E1C" w:rsidP="00BE2E1C">
      <w:pPr>
        <w:spacing w:line="360" w:lineRule="auto"/>
        <w:ind w:firstLine="567"/>
        <w:jc w:val="both"/>
        <w:rPr>
          <w:u w:val="none"/>
        </w:rPr>
      </w:pPr>
      <w:r>
        <w:rPr>
          <w:u w:val="none"/>
        </w:rPr>
        <w:t>Attīstības un tautsaimniecības komiteja atklāti balsojot:</w:t>
      </w:r>
    </w:p>
    <w:p w14:paraId="2C5037C7" w14:textId="77777777" w:rsidR="00BE2E1C" w:rsidRDefault="00BE2E1C" w:rsidP="00BE2E1C">
      <w:pPr>
        <w:spacing w:line="360" w:lineRule="auto"/>
        <w:ind w:firstLine="567"/>
        <w:jc w:val="both"/>
        <w:rPr>
          <w:u w:val="none"/>
        </w:rPr>
      </w:pPr>
      <w:r w:rsidRPr="0016506D">
        <w:rPr>
          <w:noProof/>
          <w:u w:val="none"/>
        </w:rPr>
        <w:lastRenderedPageBreak/>
        <w:t>ar 5 balsīm "Par" (Ainārs Brezinskis, Guna Švika, Gunārs Ciglis, Intars Liepiņš, Mudīte Motivāne), "Pret" – nav, "Atturas" – nav</w:t>
      </w:r>
      <w:r>
        <w:rPr>
          <w:u w:val="none"/>
        </w:rPr>
        <w:t>, NOLEMJ</w:t>
      </w:r>
      <w:r w:rsidRPr="00B24B3A">
        <w:rPr>
          <w:u w:val="none"/>
        </w:rPr>
        <w:t>:</w:t>
      </w:r>
    </w:p>
    <w:p w14:paraId="1C78A423"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18472F" w14:textId="77777777" w:rsidR="00BC5DBF" w:rsidRPr="00BC5DBF" w:rsidRDefault="00BC5DBF" w:rsidP="00BC5DBF">
      <w:pPr>
        <w:spacing w:after="160" w:line="360" w:lineRule="auto"/>
        <w:contextualSpacing/>
        <w:jc w:val="center"/>
        <w:rPr>
          <w:rFonts w:eastAsia="Calibri"/>
          <w:b/>
          <w:szCs w:val="24"/>
          <w:u w:val="none"/>
        </w:rPr>
      </w:pPr>
      <w:r w:rsidRPr="00BC5DBF">
        <w:rPr>
          <w:rFonts w:eastAsia="Calibri"/>
          <w:b/>
          <w:szCs w:val="24"/>
          <w:u w:val="none"/>
        </w:rPr>
        <w:t>Par Stradu pagasta dzīvokļa īpašuma “</w:t>
      </w:r>
      <w:proofErr w:type="spellStart"/>
      <w:r w:rsidRPr="00BC5DBF">
        <w:rPr>
          <w:rFonts w:eastAsia="Calibri"/>
          <w:b/>
          <w:szCs w:val="24"/>
          <w:u w:val="none"/>
        </w:rPr>
        <w:t>Šķieneri</w:t>
      </w:r>
      <w:proofErr w:type="spellEnd"/>
      <w:r w:rsidRPr="00BC5DBF">
        <w:rPr>
          <w:rFonts w:eastAsia="Calibri"/>
          <w:b/>
          <w:szCs w:val="24"/>
          <w:u w:val="none"/>
        </w:rPr>
        <w:t xml:space="preserve"> 2” - 10 atsavināšanu</w:t>
      </w:r>
    </w:p>
    <w:p w14:paraId="606F8C9F" w14:textId="77777777" w:rsidR="00BC5DBF" w:rsidRPr="00BC5DBF" w:rsidRDefault="00BC5DBF" w:rsidP="00BC5DBF">
      <w:pPr>
        <w:widowControl w:val="0"/>
        <w:suppressAutoHyphens/>
        <w:spacing w:line="360" w:lineRule="auto"/>
        <w:ind w:firstLine="567"/>
        <w:contextualSpacing/>
        <w:jc w:val="both"/>
        <w:rPr>
          <w:rFonts w:eastAsia="SimSun"/>
          <w:color w:val="00000A"/>
          <w:szCs w:val="24"/>
          <w:u w:val="none"/>
          <w:lang w:eastAsia="zh-CN" w:bidi="hi-IN"/>
        </w:rPr>
      </w:pPr>
      <w:r w:rsidRPr="00BC5DBF">
        <w:rPr>
          <w:rFonts w:eastAsia="SimSun" w:cs="Mangal"/>
          <w:color w:val="00000A"/>
          <w:szCs w:val="24"/>
          <w:u w:val="none"/>
          <w:lang w:eastAsia="zh-CN" w:bidi="hi-IN"/>
        </w:rPr>
        <w:t xml:space="preserve">Izskatīts </w:t>
      </w:r>
      <w:r w:rsidRPr="00BC5DBF">
        <w:rPr>
          <w:rFonts w:eastAsia="SimSun" w:cs="Mangal"/>
          <w:b/>
          <w:bCs/>
          <w:color w:val="00000A"/>
          <w:szCs w:val="24"/>
          <w:u w:val="none"/>
          <w:lang w:eastAsia="zh-CN" w:bidi="hi-IN"/>
        </w:rPr>
        <w:t>Gulbenes novada Stradu pagasta pārvaldes</w:t>
      </w:r>
      <w:r w:rsidRPr="00BC5DBF">
        <w:rPr>
          <w:rFonts w:eastAsia="SimSun" w:cs="Mangal"/>
          <w:color w:val="00000A"/>
          <w:szCs w:val="24"/>
          <w:u w:val="none"/>
          <w:lang w:eastAsia="zh-CN" w:bidi="hi-IN"/>
        </w:rPr>
        <w:t xml:space="preserve">, reģistrācijas numurs 40900015569, juridiskā adrese: Brīvības iela 8, Gulbene, Gulbenes novads, LV–4401, 2023.gada 10.marta iesniegums Nr.SR/4.2/23/13 (Gulbenes novada pašvaldībā saņemts 2023.gada 10.martā un reģistrēts ar Nr. GND/5.13.2/23/593-G) ar lūgumu atsavināt dzīvokļa īpašumu </w:t>
      </w:r>
      <w:r w:rsidRPr="00BC5DBF">
        <w:rPr>
          <w:rFonts w:eastAsia="Calibri"/>
          <w:szCs w:val="24"/>
          <w:u w:val="none"/>
        </w:rPr>
        <w:t>“</w:t>
      </w:r>
      <w:proofErr w:type="spellStart"/>
      <w:r w:rsidRPr="00BC5DBF">
        <w:rPr>
          <w:rFonts w:eastAsia="Calibri"/>
          <w:szCs w:val="24"/>
          <w:u w:val="none"/>
        </w:rPr>
        <w:t>Šķieneri</w:t>
      </w:r>
      <w:proofErr w:type="spellEnd"/>
      <w:r w:rsidRPr="00BC5DBF">
        <w:rPr>
          <w:rFonts w:eastAsia="Calibri"/>
          <w:szCs w:val="24"/>
          <w:u w:val="none"/>
        </w:rPr>
        <w:t xml:space="preserve"> 2” - 10, Stradu pagasts</w:t>
      </w:r>
      <w:r w:rsidRPr="00BC5DBF">
        <w:rPr>
          <w:rFonts w:eastAsia="SimSun" w:cs="Mangal"/>
          <w:color w:val="00000A"/>
          <w:szCs w:val="24"/>
          <w:u w:val="none"/>
          <w:lang w:eastAsia="zh-CN" w:bidi="hi-IN"/>
        </w:rPr>
        <w:t xml:space="preserve">, Gulbenes novads. Iesniegumā kā pamatojums atsavināšanai norādīts, ka </w:t>
      </w:r>
      <w:r w:rsidRPr="00BC5DBF">
        <w:rPr>
          <w:rFonts w:eastAsia="SimSun"/>
          <w:color w:val="00000A"/>
          <w:szCs w:val="24"/>
          <w:u w:val="none"/>
          <w:lang w:eastAsia="zh-CN" w:bidi="hi-IN"/>
        </w:rPr>
        <w:t xml:space="preserve">dzīvoklis turpmāk nav nepieciešams pašvaldības funkciju nodrošināšanai, jo apsekojot dzīvokli ir konstatēts, ka, lai nodotu to tālāk citam īrniekam, dzīvoklim ir nepieciešams remonts – jāmaina inženierkomunikācijas, un jāatjauno sienu apdare, jo ir redzams pelējums. </w:t>
      </w:r>
      <w:r w:rsidRPr="00BC5DBF">
        <w:rPr>
          <w:rFonts w:eastAsia="SimSun" w:cs="Mangal"/>
          <w:color w:val="00000A"/>
          <w:szCs w:val="24"/>
          <w:u w:val="none"/>
          <w:lang w:eastAsia="zh-CN" w:bidi="hi-IN"/>
        </w:rPr>
        <w:t>Gulbenes novada Stradu pagasta pārvaldei nav pietiekošu finanšu līdzekļu, lai šādus ieguldījumus dzīvoklī veiktu.</w:t>
      </w:r>
    </w:p>
    <w:p w14:paraId="32729298" w14:textId="77777777" w:rsidR="00BC5DBF" w:rsidRPr="00BC5DBF" w:rsidRDefault="00BC5DBF" w:rsidP="00BC5DBF">
      <w:pPr>
        <w:widowControl w:val="0"/>
        <w:suppressAutoHyphens/>
        <w:spacing w:line="360" w:lineRule="auto"/>
        <w:ind w:firstLine="709"/>
        <w:jc w:val="both"/>
        <w:rPr>
          <w:rFonts w:eastAsia="Calibri"/>
          <w:szCs w:val="24"/>
          <w:u w:val="none"/>
          <w:lang w:eastAsia="lv-LV"/>
        </w:rPr>
      </w:pPr>
      <w:r w:rsidRPr="00BC5DBF">
        <w:rPr>
          <w:rFonts w:eastAsia="SimSun" w:cs="Mangal"/>
          <w:color w:val="00000A"/>
          <w:szCs w:val="24"/>
          <w:u w:val="none"/>
          <w:lang w:eastAsia="zh-CN" w:bidi="hi-IN"/>
        </w:rPr>
        <w:t xml:space="preserve">Pamatojoties uz </w:t>
      </w:r>
      <w:r w:rsidRPr="00BC5DBF">
        <w:rPr>
          <w:rFonts w:eastAsia="SimSun"/>
          <w:szCs w:val="24"/>
          <w:u w:val="none"/>
          <w:lang w:eastAsia="zh-CN" w:bidi="hi-IN"/>
        </w:rPr>
        <w:t xml:space="preserve">Pašvaldību likuma 10.panta pirmās daļas 16.punktu, kas nosaka, ka </w:t>
      </w:r>
      <w:r w:rsidRPr="00BC5DBF">
        <w:rPr>
          <w:rFonts w:eastAsia="Calibri"/>
          <w:szCs w:val="24"/>
          <w:u w:val="none"/>
          <w:shd w:val="clear" w:color="auto" w:fill="FFFFFF"/>
        </w:rPr>
        <w:t xml:space="preserve">dome ir tiesīga izlemt ikvienu pašvaldības kompetences jautājumu un tikai domes kompetencē ir </w:t>
      </w:r>
      <w:r w:rsidRPr="00BC5DBF">
        <w:rPr>
          <w:rFonts w:eastAsia="SimSun"/>
          <w:szCs w:val="24"/>
          <w:u w:val="none"/>
          <w:lang w:eastAsia="zh-CN" w:bidi="hi-IN"/>
        </w:rPr>
        <w:t>l</w:t>
      </w:r>
      <w:r w:rsidRPr="00BC5DBF">
        <w:rPr>
          <w:rFonts w:eastAsia="Calibri"/>
          <w:szCs w:val="24"/>
          <w:u w:val="none"/>
          <w:shd w:val="clear" w:color="auto" w:fill="FFFFFF"/>
        </w:rPr>
        <w:t>emt par pašvaldības nekustamā īpašuma atsavināšanu un apgrūtināšanu, kā arī par nekustamā īpašuma iegūšanu</w:t>
      </w:r>
      <w:r w:rsidRPr="00BC5DBF">
        <w:rPr>
          <w:rFonts w:eastAsia="SimSun"/>
          <w:szCs w:val="24"/>
          <w:u w:val="none"/>
          <w:lang w:eastAsia="zh-CN" w:bidi="hi-IN"/>
        </w:rPr>
        <w:t xml:space="preserve">, 73.panta ceturto daļu, kas nosaka, ka </w:t>
      </w:r>
      <w:r w:rsidRPr="00BC5DBF">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C5DBF">
        <w:rPr>
          <w:rFonts w:eastAsia="SimSun"/>
          <w:szCs w:val="24"/>
          <w:u w:val="none"/>
          <w:lang w:eastAsia="zh-CN" w:bidi="hi-IN"/>
        </w:rPr>
        <w:t xml:space="preserve">, </w:t>
      </w:r>
      <w:r w:rsidRPr="00BC5DBF">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C5DBF">
        <w:rPr>
          <w:bCs/>
          <w:szCs w:val="24"/>
          <w:u w:val="none"/>
          <w:lang w:eastAsia="lv-LV"/>
        </w:rPr>
        <w:t xml:space="preserve">un </w:t>
      </w:r>
      <w:r w:rsidRPr="00BC5DBF">
        <w:rPr>
          <w:rFonts w:eastAsia="SimSun"/>
          <w:bCs/>
          <w:szCs w:val="24"/>
          <w:u w:val="none"/>
          <w:lang w:eastAsia="zh-CN" w:bidi="hi-IN"/>
        </w:rPr>
        <w:t>Attīstības un tautsaimniecības komitejas</w:t>
      </w:r>
      <w:r w:rsidRPr="00BC5DBF">
        <w:rPr>
          <w:bCs/>
          <w:szCs w:val="24"/>
          <w:u w:val="none"/>
          <w:lang w:eastAsia="lv-LV"/>
        </w:rPr>
        <w:t xml:space="preserve"> ieteikumu: atklāti balsojot: </w:t>
      </w:r>
      <w:r w:rsidRPr="00BC5DBF">
        <w:rPr>
          <w:rFonts w:eastAsia="Calibri"/>
          <w:szCs w:val="24"/>
          <w:u w:val="none"/>
        </w:rPr>
        <w:t>ar … balsīm “PAR”-, “PRET”-, “ATTURAS”-, Gulbenes novada dome NOLEMJ</w:t>
      </w:r>
      <w:r w:rsidRPr="00BC5DBF">
        <w:rPr>
          <w:szCs w:val="24"/>
          <w:u w:val="none"/>
          <w:lang w:eastAsia="lv-LV"/>
        </w:rPr>
        <w:t>:</w:t>
      </w:r>
    </w:p>
    <w:p w14:paraId="706E9B18" w14:textId="77777777" w:rsidR="00BC5DBF" w:rsidRPr="00BC5DBF" w:rsidRDefault="00BC5DBF" w:rsidP="00BC5DBF">
      <w:pPr>
        <w:widowControl w:val="0"/>
        <w:suppressAutoHyphens/>
        <w:spacing w:line="360" w:lineRule="auto"/>
        <w:ind w:firstLine="720"/>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1. REĢISTRĒT dzīvokļa īpašumu </w:t>
      </w:r>
      <w:r w:rsidRPr="00BC5DBF">
        <w:rPr>
          <w:rFonts w:eastAsia="Calibri"/>
          <w:szCs w:val="24"/>
          <w:u w:val="none"/>
        </w:rPr>
        <w:t>“</w:t>
      </w:r>
      <w:proofErr w:type="spellStart"/>
      <w:r w:rsidRPr="00BC5DBF">
        <w:rPr>
          <w:rFonts w:eastAsia="Calibri"/>
          <w:szCs w:val="24"/>
          <w:u w:val="none"/>
        </w:rPr>
        <w:t>Šķieneri</w:t>
      </w:r>
      <w:proofErr w:type="spellEnd"/>
      <w:r w:rsidRPr="00BC5DBF">
        <w:rPr>
          <w:rFonts w:eastAsia="Calibri"/>
          <w:szCs w:val="24"/>
          <w:u w:val="none"/>
        </w:rPr>
        <w:t xml:space="preserve"> 2” - 10, Stradu pagasts</w:t>
      </w:r>
      <w:r w:rsidRPr="00BC5DBF">
        <w:rPr>
          <w:rFonts w:eastAsia="SimSun" w:cs="Mangal"/>
          <w:color w:val="00000A"/>
          <w:szCs w:val="24"/>
          <w:u w:val="none"/>
          <w:lang w:eastAsia="zh-CN" w:bidi="hi-IN"/>
        </w:rPr>
        <w:t>, Gulbenes novads  (telpu grupas kadastra apzīmējums 5090 002 0034 025 010), zemesgrāmatā kā patstāvīgu nekustamo īpašumu.</w:t>
      </w:r>
    </w:p>
    <w:p w14:paraId="5E40EBAA" w14:textId="77777777" w:rsidR="00BC5DBF" w:rsidRPr="00BC5DBF" w:rsidRDefault="00BC5DBF" w:rsidP="00BC5DBF">
      <w:pPr>
        <w:widowControl w:val="0"/>
        <w:suppressAutoHyphens/>
        <w:spacing w:line="360" w:lineRule="auto"/>
        <w:ind w:firstLine="709"/>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2. UZDOT Gulbenes novada pašvaldības administrācijas Īpašumu pārraudzības nodaļai </w:t>
      </w:r>
      <w:r w:rsidRPr="00BC5DBF">
        <w:rPr>
          <w:rFonts w:eastAsia="SimSun" w:cs="Mangal"/>
          <w:color w:val="00000A"/>
          <w:szCs w:val="24"/>
          <w:u w:val="none"/>
          <w:lang w:eastAsia="zh-CN" w:bidi="hi-IN"/>
        </w:rPr>
        <w:lastRenderedPageBreak/>
        <w:t>veikt darbības, kas saistītas ar iepriekšminētā nekustamā īpašuma ierakstīšanu zemesgrāmatā uz Gulbenes novada pašvaldības vārda.</w:t>
      </w:r>
    </w:p>
    <w:p w14:paraId="7B9DD403" w14:textId="77777777" w:rsidR="00BC5DBF" w:rsidRPr="00BC5DBF" w:rsidRDefault="00BC5DBF" w:rsidP="00BC5DBF">
      <w:pPr>
        <w:widowControl w:val="0"/>
        <w:suppressAutoHyphens/>
        <w:spacing w:line="360" w:lineRule="auto"/>
        <w:ind w:firstLine="709"/>
        <w:jc w:val="both"/>
        <w:rPr>
          <w:rFonts w:eastAsia="SimSun" w:cs="Mangal"/>
          <w:szCs w:val="24"/>
          <w:u w:val="none"/>
          <w:lang w:eastAsia="zh-CN" w:bidi="hi-IN"/>
        </w:rPr>
      </w:pPr>
      <w:r w:rsidRPr="00BC5DBF">
        <w:rPr>
          <w:rFonts w:eastAsia="SimSun" w:cs="Mangal"/>
          <w:color w:val="00000A"/>
          <w:szCs w:val="24"/>
          <w:u w:val="none"/>
          <w:lang w:eastAsia="zh-CN" w:bidi="hi-IN"/>
        </w:rPr>
        <w:t xml:space="preserve">3. NODOT atsavināšanai Gulbenes novada pašvaldībai piekrītošo dzīvokļa īpašumu             </w:t>
      </w:r>
      <w:r w:rsidRPr="00BC5DBF">
        <w:rPr>
          <w:rFonts w:eastAsia="Calibri"/>
          <w:szCs w:val="24"/>
          <w:u w:val="none"/>
        </w:rPr>
        <w:t>“</w:t>
      </w:r>
      <w:proofErr w:type="spellStart"/>
      <w:r w:rsidRPr="00BC5DBF">
        <w:rPr>
          <w:rFonts w:eastAsia="Calibri"/>
          <w:szCs w:val="24"/>
          <w:u w:val="none"/>
        </w:rPr>
        <w:t>Šķieneri</w:t>
      </w:r>
      <w:proofErr w:type="spellEnd"/>
      <w:r w:rsidRPr="00BC5DBF">
        <w:rPr>
          <w:rFonts w:eastAsia="Calibri"/>
          <w:szCs w:val="24"/>
          <w:u w:val="none"/>
        </w:rPr>
        <w:t xml:space="preserve"> 2” - 10, Stradu pagasts</w:t>
      </w:r>
      <w:r w:rsidRPr="00BC5DBF">
        <w:rPr>
          <w:rFonts w:eastAsia="SimSun" w:cs="Mangal"/>
          <w:color w:val="00000A"/>
          <w:szCs w:val="24"/>
          <w:u w:val="none"/>
          <w:lang w:eastAsia="zh-CN" w:bidi="hi-IN"/>
        </w:rPr>
        <w:t xml:space="preserve">, Gulbenes novads, kas sastāv no telpu grupas ar kadastra apzīmējumu 5090 002 0034 025 010, un pie tā piederošām </w:t>
      </w:r>
      <w:r w:rsidRPr="00BC5DBF">
        <w:rPr>
          <w:rFonts w:eastAsia="SimSun" w:cs="Mangal"/>
          <w:szCs w:val="24"/>
          <w:u w:val="none"/>
          <w:lang w:eastAsia="zh-CN" w:bidi="hi-IN"/>
        </w:rPr>
        <w:t xml:space="preserve">kopīpašuma </w:t>
      </w:r>
      <w:r w:rsidRPr="00BC5DBF">
        <w:rPr>
          <w:rFonts w:eastAsia="SimSun" w:cs="Mangal"/>
          <w:color w:val="00000A"/>
          <w:szCs w:val="24"/>
          <w:u w:val="none"/>
          <w:lang w:eastAsia="zh-CN" w:bidi="hi-IN"/>
        </w:rPr>
        <w:t xml:space="preserve">367/5931 </w:t>
      </w:r>
      <w:r w:rsidRPr="00BC5DBF">
        <w:rPr>
          <w:rFonts w:eastAsia="SimSun" w:cs="Mangal"/>
          <w:szCs w:val="24"/>
          <w:u w:val="none"/>
          <w:lang w:eastAsia="zh-CN" w:bidi="hi-IN"/>
        </w:rPr>
        <w:t xml:space="preserve">domājamām daļām no būves ar kadastra apzīmējumu </w:t>
      </w:r>
      <w:r w:rsidRPr="00BC5DBF">
        <w:rPr>
          <w:rFonts w:eastAsia="SimSun" w:cs="Mangal"/>
          <w:color w:val="00000A"/>
          <w:szCs w:val="24"/>
          <w:u w:val="none"/>
          <w:lang w:eastAsia="zh-CN" w:bidi="hi-IN"/>
        </w:rPr>
        <w:t>5090 002 0034 025 </w:t>
      </w:r>
      <w:r w:rsidRPr="00BC5DBF">
        <w:rPr>
          <w:rFonts w:eastAsia="SimSun" w:cs="Mangal"/>
          <w:szCs w:val="24"/>
          <w:u w:val="none"/>
          <w:lang w:eastAsia="zh-CN" w:bidi="hi-IN"/>
        </w:rPr>
        <w:t xml:space="preserve"> (dzīvojamā māja)</w:t>
      </w:r>
      <w:r w:rsidRPr="00BC5DBF">
        <w:rPr>
          <w:rFonts w:eastAsia="SimSun" w:cs="Mangal"/>
          <w:color w:val="00000A"/>
          <w:szCs w:val="24"/>
          <w:u w:val="none"/>
          <w:lang w:eastAsia="zh-CN" w:bidi="hi-IN"/>
        </w:rPr>
        <w:t xml:space="preserve">, </w:t>
      </w:r>
      <w:r w:rsidRPr="00BC5DBF">
        <w:rPr>
          <w:rFonts w:eastAsia="SimSun" w:cs="Mangal"/>
          <w:szCs w:val="24"/>
          <w:u w:val="none"/>
          <w:lang w:eastAsia="zh-CN" w:bidi="hi-IN"/>
        </w:rPr>
        <w:t xml:space="preserve">atklātā mutiskā </w:t>
      </w:r>
      <w:r w:rsidRPr="00BC5DBF">
        <w:rPr>
          <w:rFonts w:eastAsia="SimSun" w:cs="Mangal"/>
          <w:color w:val="00000A"/>
          <w:szCs w:val="24"/>
          <w:u w:val="none"/>
          <w:lang w:eastAsia="zh-CN" w:bidi="hi-IN"/>
        </w:rPr>
        <w:t>izsolē ar augšupejošu soli.</w:t>
      </w:r>
    </w:p>
    <w:p w14:paraId="70DB6F92" w14:textId="77777777" w:rsidR="00BC5DBF" w:rsidRPr="00BC5DBF" w:rsidRDefault="00BC5DBF" w:rsidP="00BC5DBF">
      <w:pPr>
        <w:widowControl w:val="0"/>
        <w:suppressAutoHyphens/>
        <w:spacing w:line="360" w:lineRule="auto"/>
        <w:ind w:firstLine="709"/>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603B1BBE" w14:textId="77777777" w:rsidR="00DE630E" w:rsidRDefault="00DE630E" w:rsidP="00575A1B">
      <w:pPr>
        <w:jc w:val="center"/>
        <w:rPr>
          <w:color w:val="000000" w:themeColor="text1"/>
          <w:szCs w:val="24"/>
          <w:u w:val="none"/>
        </w:rPr>
      </w:pPr>
    </w:p>
    <w:p w14:paraId="72B6A151" w14:textId="77777777" w:rsidR="00DE630E" w:rsidRDefault="00DE630E" w:rsidP="00575A1B">
      <w:pPr>
        <w:jc w:val="center"/>
        <w:rPr>
          <w:color w:val="000000" w:themeColor="text1"/>
          <w:szCs w:val="24"/>
          <w:u w:val="none"/>
        </w:rPr>
      </w:pPr>
    </w:p>
    <w:p w14:paraId="1CCA3F75" w14:textId="56A4289B"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15F12CE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“Silarāji” atsavināšanu</w:t>
      </w:r>
    </w:p>
    <w:p w14:paraId="6054FCC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731E9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66A3437" w14:textId="108AF91A"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43621140" w14:textId="77777777" w:rsidR="00BC2002" w:rsidRDefault="00BC2002" w:rsidP="00956EC8">
      <w:pPr>
        <w:rPr>
          <w:rFonts w:eastAsia="Calibri"/>
          <w:color w:val="FF0000"/>
          <w:szCs w:val="24"/>
          <w:u w:val="none"/>
        </w:rPr>
      </w:pPr>
    </w:p>
    <w:p w14:paraId="3E8304A1" w14:textId="77777777" w:rsidR="00BE2E1C" w:rsidRDefault="00BE2E1C" w:rsidP="00BE2E1C">
      <w:pPr>
        <w:spacing w:line="360" w:lineRule="auto"/>
        <w:ind w:firstLine="567"/>
        <w:jc w:val="both"/>
        <w:rPr>
          <w:u w:val="none"/>
        </w:rPr>
      </w:pPr>
      <w:r>
        <w:rPr>
          <w:u w:val="none"/>
        </w:rPr>
        <w:t>Attīstības un tautsaimniecības komiteja atklāti balsojot:</w:t>
      </w:r>
    </w:p>
    <w:p w14:paraId="43557871"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0FA6CBB"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298D8D" w14:textId="77777777" w:rsidR="00BC5DBF" w:rsidRPr="00BC5DBF" w:rsidRDefault="00BC5DBF" w:rsidP="00BC5DBF">
      <w:pPr>
        <w:ind w:firstLine="567"/>
        <w:rPr>
          <w:b/>
          <w:snapToGrid w:val="0"/>
          <w:szCs w:val="24"/>
          <w:u w:val="none"/>
        </w:rPr>
      </w:pPr>
      <w:r w:rsidRPr="00BC5DBF">
        <w:rPr>
          <w:b/>
          <w:snapToGrid w:val="0"/>
          <w:szCs w:val="24"/>
          <w:u w:val="none"/>
        </w:rPr>
        <w:t>Par nekustamā īpašuma Stradu pagastā ar nosaukumu “Silarāji” atsavināšanu</w:t>
      </w:r>
    </w:p>
    <w:p w14:paraId="28285A34" w14:textId="77777777" w:rsidR="00BC5DBF" w:rsidRPr="00BC5DBF" w:rsidRDefault="00BC5DBF" w:rsidP="00BC5DBF">
      <w:pPr>
        <w:tabs>
          <w:tab w:val="left" w:pos="5606"/>
        </w:tabs>
        <w:rPr>
          <w:snapToGrid w:val="0"/>
          <w:szCs w:val="24"/>
          <w:u w:val="none"/>
        </w:rPr>
      </w:pPr>
      <w:r w:rsidRPr="00BC5DBF">
        <w:rPr>
          <w:snapToGrid w:val="0"/>
          <w:szCs w:val="24"/>
          <w:u w:val="none"/>
        </w:rPr>
        <w:tab/>
      </w:r>
    </w:p>
    <w:p w14:paraId="2F1939A9"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Izskatīts Gulbenes novada Stradu pagasta pārvaldes, reģistrācijas Nr.40900015569, juridiskā adrese: Brīvības iela 8, Gulbene, Gulbenes novads, LV – 4401, 2023.gada 15.februāra iesniegums Nr. SR/4.2/23/10 (Gulbenes novada pašvaldībā saņemts 2023.gada 15.februārī un reģistrēts ar Nr.</w:t>
      </w:r>
      <w:r w:rsidRPr="00BC5DBF">
        <w:rPr>
          <w:rFonts w:ascii="Arial" w:hAnsi="Arial" w:cs="Arial"/>
          <w:sz w:val="22"/>
          <w:u w:val="none"/>
          <w:lang w:eastAsia="lv-LV"/>
        </w:rPr>
        <w:t xml:space="preserve"> </w:t>
      </w:r>
      <w:r w:rsidRPr="00BC5DBF">
        <w:rPr>
          <w:szCs w:val="24"/>
          <w:u w:val="none"/>
          <w:lang w:eastAsia="lv-LV"/>
        </w:rPr>
        <w:t>GND/5.13.2/23/405-G</w:t>
      </w:r>
      <w:r w:rsidRPr="00BC5DBF">
        <w:rPr>
          <w:bCs/>
          <w:szCs w:val="24"/>
          <w:u w:val="none"/>
          <w:lang w:eastAsia="lv-LV"/>
        </w:rPr>
        <w:t>) ar lūgumu nodot atsavināšanai Gulbenes novada pašvaldībai piederošo nekustamo īpašumu Stradu pagastā ar nosaukumu “Silarāji”, kadastra numurs 5090 001 0051, kas sastāv no zemes vienības (kadastra apzīmējums 5090 001 0051) 1,0 ha platībā, un uz tās esošām ēkām (būvēm): dzīvojamās mājas (būves kadastra apzīmējums 5090 001 0051 001), šķūņa – kūts (būves kadastra apzīmējums 5090 001 0051 002) un pagraba (būves kadastra apzīmējums 5090 001 0051 003). Iesniegumā norādīts, ka Gulbenes novada Stradu pagasta pārvalde ir veikusi dzīvojamās mājas (turpmāk – ēka) apsekošanu, izvērtējusi ēkas tehnisko stāvokli un secinājusi, ka ēka ir tehniski neapmierinošā stāvoklī, tai nepieciešams remonts, un ēka nav nepieciešama pašvaldības funkciju veikšanai.</w:t>
      </w:r>
    </w:p>
    <w:p w14:paraId="75C5C7C8" w14:textId="77777777" w:rsidR="00BC5DBF" w:rsidRPr="00BC5DBF" w:rsidRDefault="00BC5DBF" w:rsidP="00BC5DBF">
      <w:pPr>
        <w:spacing w:line="360" w:lineRule="auto"/>
        <w:ind w:firstLine="567"/>
        <w:jc w:val="both"/>
        <w:rPr>
          <w:noProof/>
          <w:color w:val="000000"/>
          <w:szCs w:val="24"/>
          <w:u w:val="none"/>
          <w:lang w:eastAsia="lv-LV"/>
        </w:rPr>
      </w:pPr>
      <w:r w:rsidRPr="00BC5DBF">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w:t>
      </w:r>
      <w:r w:rsidRPr="00BC5DBF">
        <w:rPr>
          <w:szCs w:val="24"/>
          <w:u w:val="none"/>
          <w:lang w:eastAsia="lv-LV"/>
        </w:rPr>
        <w:lastRenderedPageBreak/>
        <w:t>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3F8E371F" w14:textId="77777777" w:rsidR="00BC5DBF" w:rsidRPr="00BC5DBF" w:rsidRDefault="00BC5DBF" w:rsidP="00BC5DBF">
      <w:pPr>
        <w:spacing w:line="360" w:lineRule="auto"/>
        <w:ind w:firstLine="567"/>
        <w:jc w:val="both"/>
        <w:rPr>
          <w:rFonts w:eastAsia="SimSun" w:cs="Mangal"/>
          <w:color w:val="00000A"/>
          <w:szCs w:val="24"/>
          <w:u w:val="none"/>
          <w:lang w:eastAsia="zh-CN" w:bidi="hi-IN"/>
        </w:rPr>
      </w:pPr>
      <w:r w:rsidRPr="00BC5DBF">
        <w:rPr>
          <w:rFonts w:eastAsia="SimSun" w:cs="Mangal"/>
          <w:color w:val="00000A"/>
          <w:szCs w:val="24"/>
          <w:u w:val="none"/>
          <w:lang w:eastAsia="zh-CN" w:bidi="hi-IN"/>
        </w:rPr>
        <w:t>1. REĢISTRĒT zemesgrāmatā nekustamo īpašumu Stradu pagastā ar nosaukumu “Silarāji”, kadastra numurs 5090 001 0051, īpašumā uz pašvaldības vārda.</w:t>
      </w:r>
    </w:p>
    <w:p w14:paraId="4DE576A7" w14:textId="77777777" w:rsidR="00BC5DBF" w:rsidRPr="00BC5DBF" w:rsidRDefault="00BC5DBF" w:rsidP="00BC5DBF">
      <w:pPr>
        <w:spacing w:line="360" w:lineRule="auto"/>
        <w:ind w:firstLine="567"/>
        <w:jc w:val="both"/>
        <w:rPr>
          <w:rFonts w:eastAsia="SimSun" w:cs="Mangal"/>
          <w:color w:val="00000A"/>
          <w:szCs w:val="24"/>
          <w:u w:val="none"/>
          <w:lang w:eastAsia="zh-CN" w:bidi="hi-IN"/>
        </w:rPr>
      </w:pPr>
      <w:r w:rsidRPr="00BC5DBF">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705CF10" w14:textId="77777777" w:rsidR="00BC5DBF" w:rsidRPr="00BC5DBF" w:rsidRDefault="00BC5DBF" w:rsidP="00BC5DBF">
      <w:pPr>
        <w:spacing w:line="360" w:lineRule="auto"/>
        <w:ind w:firstLine="567"/>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3. NODOT atsavināšanai Gulbenes novada pašvaldībai piederošo nekustamo īpašumu </w:t>
      </w:r>
      <w:bookmarkStart w:id="11" w:name="_Hlk129977832"/>
      <w:r w:rsidRPr="00BC5DBF">
        <w:rPr>
          <w:rFonts w:eastAsia="SimSun" w:cs="Mangal"/>
          <w:color w:val="00000A"/>
          <w:szCs w:val="24"/>
          <w:u w:val="none"/>
          <w:lang w:eastAsia="zh-CN" w:bidi="hi-IN"/>
        </w:rPr>
        <w:t>Stradu pagastā ar nosaukumu “Silarāji”, kadastra numurs 5090 001 0051</w:t>
      </w:r>
      <w:bookmarkEnd w:id="11"/>
      <w:r w:rsidRPr="00BC5DBF">
        <w:rPr>
          <w:rFonts w:eastAsia="SimSun" w:cs="Mangal"/>
          <w:color w:val="00000A"/>
          <w:szCs w:val="24"/>
          <w:u w:val="none"/>
          <w:lang w:eastAsia="zh-CN" w:bidi="hi-IN"/>
        </w:rPr>
        <w:t>, kas sastāv no zemes vienības (kadastra apzīmējums 5090 001 0051) 1,0 ha platībā (vairāk vai mazāk, cik izrādīsies uzmērot dabā), un uz tās esošām ēkām (būvēm): dzīvojamās mājas (būves kadastra apzīmējums 5090 001 0051 001), šķūņa – kūts (būves kadastra apzīmējums 5090 001 0051 002) un pagraba (būves kadastra apzīmējums 5090 001 0051 003), atklātā mutiskā izsolē ar augšupejošu soli.</w:t>
      </w:r>
    </w:p>
    <w:p w14:paraId="34E59652" w14:textId="77777777" w:rsidR="00BC5DBF" w:rsidRPr="00BC5DBF" w:rsidRDefault="00BC5DBF" w:rsidP="00BC5DBF">
      <w:pPr>
        <w:spacing w:line="360" w:lineRule="auto"/>
        <w:ind w:firstLine="567"/>
        <w:jc w:val="both"/>
        <w:rPr>
          <w:szCs w:val="24"/>
          <w:u w:val="none"/>
          <w:lang w:eastAsia="lv-LV"/>
        </w:rPr>
      </w:pPr>
      <w:r w:rsidRPr="00BC5DBF">
        <w:rPr>
          <w:rFonts w:eastAsia="SimSun" w:cs="Mangal"/>
          <w:color w:val="00000A"/>
          <w:szCs w:val="24"/>
          <w:u w:val="none"/>
          <w:lang w:eastAsia="zh-CN" w:bidi="hi-IN"/>
        </w:rPr>
        <w:t>4. UZDOT Gulbenes novada domes Īpašuma novērtēšanas un izsoļu komisijai organizēt lēmuma 1.punktā minētā nekustamā īpašuma novērtēšanu un nosacītās cenas noteikšanu un iesniegt to apstiprināšanai Gulbenes novada domes sēdē.</w:t>
      </w:r>
    </w:p>
    <w:p w14:paraId="0A47EBEF" w14:textId="77777777" w:rsidR="00203C2F" w:rsidRDefault="00203C2F" w:rsidP="000C7638">
      <w:pPr>
        <w:rPr>
          <w:color w:val="000000" w:themeColor="text1"/>
          <w:szCs w:val="24"/>
          <w:u w:val="none"/>
        </w:rPr>
      </w:pPr>
    </w:p>
    <w:p w14:paraId="0432D3A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2CEE0DA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“Jaunzemīši” atsavināšanu</w:t>
      </w:r>
    </w:p>
    <w:p w14:paraId="438F6A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FE959B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6240770" w14:textId="4BC8C017" w:rsidR="00E264AD" w:rsidRPr="00575A1B" w:rsidRDefault="00000000" w:rsidP="00575A1B">
      <w:pPr>
        <w:rPr>
          <w:rFonts w:eastAsia="Calibri"/>
          <w:szCs w:val="24"/>
          <w:u w:val="none"/>
        </w:rPr>
      </w:pPr>
      <w:r>
        <w:rPr>
          <w:rFonts w:eastAsia="Calibri"/>
          <w:szCs w:val="24"/>
          <w:u w:val="none"/>
        </w:rPr>
        <w:t xml:space="preserve">DEBATĒS PIEDALĀS: </w:t>
      </w:r>
      <w:r w:rsidR="00BE2E1C">
        <w:rPr>
          <w:rFonts w:eastAsia="Calibri"/>
          <w:szCs w:val="24"/>
          <w:u w:val="none"/>
        </w:rPr>
        <w:t>nav</w:t>
      </w:r>
    </w:p>
    <w:p w14:paraId="0F3E4FFF" w14:textId="77777777" w:rsidR="00BC2002" w:rsidRDefault="00BC2002" w:rsidP="00956EC8">
      <w:pPr>
        <w:rPr>
          <w:rFonts w:eastAsia="Calibri"/>
          <w:color w:val="FF0000"/>
          <w:szCs w:val="24"/>
          <w:u w:val="none"/>
        </w:rPr>
      </w:pPr>
    </w:p>
    <w:p w14:paraId="6F7E1123" w14:textId="77777777" w:rsidR="00BE2E1C" w:rsidRDefault="00BE2E1C" w:rsidP="00BE2E1C">
      <w:pPr>
        <w:spacing w:line="360" w:lineRule="auto"/>
        <w:ind w:firstLine="567"/>
        <w:jc w:val="both"/>
        <w:rPr>
          <w:u w:val="none"/>
        </w:rPr>
      </w:pPr>
      <w:r>
        <w:rPr>
          <w:u w:val="none"/>
        </w:rPr>
        <w:t>Attīstības un tautsaimniecības komiteja atklāti balsojot:</w:t>
      </w:r>
    </w:p>
    <w:p w14:paraId="52646EC3" w14:textId="77777777" w:rsidR="00BE2E1C" w:rsidRDefault="00BE2E1C" w:rsidP="00BE2E1C">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1FA2333" w14:textId="77777777" w:rsidR="00BE2E1C" w:rsidRDefault="00BE2E1C" w:rsidP="00BE2E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81B61A" w14:textId="77777777" w:rsidR="00BC5DBF" w:rsidRPr="00BC5DBF" w:rsidRDefault="00BC5DBF" w:rsidP="00BC5DBF">
      <w:pPr>
        <w:ind w:firstLine="709"/>
        <w:jc w:val="center"/>
        <w:rPr>
          <w:b/>
          <w:snapToGrid w:val="0"/>
          <w:szCs w:val="24"/>
          <w:u w:val="none"/>
        </w:rPr>
      </w:pPr>
      <w:r w:rsidRPr="00BC5DBF">
        <w:rPr>
          <w:b/>
          <w:snapToGrid w:val="0"/>
          <w:szCs w:val="24"/>
          <w:u w:val="none"/>
        </w:rPr>
        <w:t>Par nekustamā īpašuma Tirzas pagastā ar nosaukumu “Jaunzemīši” atsavināšanu</w:t>
      </w:r>
    </w:p>
    <w:p w14:paraId="6D33D4D1" w14:textId="77777777" w:rsidR="00BC5DBF" w:rsidRPr="00BC5DBF" w:rsidRDefault="00BC5DBF" w:rsidP="00BC5DBF">
      <w:pPr>
        <w:jc w:val="center"/>
        <w:rPr>
          <w:snapToGrid w:val="0"/>
          <w:szCs w:val="24"/>
          <w:u w:val="none"/>
        </w:rPr>
      </w:pPr>
    </w:p>
    <w:p w14:paraId="787839CD" w14:textId="77777777" w:rsidR="00BC5DBF" w:rsidRPr="00BC5DBF" w:rsidRDefault="00BC5DBF" w:rsidP="00BC5DBF">
      <w:pPr>
        <w:spacing w:line="360" w:lineRule="auto"/>
        <w:ind w:firstLine="720"/>
        <w:jc w:val="both"/>
        <w:rPr>
          <w:bCs/>
          <w:szCs w:val="24"/>
          <w:u w:val="none"/>
          <w:lang w:eastAsia="lv-LV"/>
        </w:rPr>
      </w:pPr>
      <w:r w:rsidRPr="00BC5DBF">
        <w:rPr>
          <w:bCs/>
          <w:szCs w:val="24"/>
          <w:u w:val="none"/>
          <w:lang w:eastAsia="lv-LV"/>
        </w:rPr>
        <w:t xml:space="preserve">Izskatīts </w:t>
      </w:r>
      <w:r w:rsidRPr="00BC5DBF">
        <w:rPr>
          <w:b/>
          <w:szCs w:val="24"/>
          <w:u w:val="none"/>
          <w:lang w:eastAsia="lv-LV"/>
        </w:rPr>
        <w:t>Gulbenes novada Tirzas pagasta pārvaldes</w:t>
      </w:r>
      <w:r w:rsidRPr="00BC5DBF">
        <w:rPr>
          <w:bCs/>
          <w:szCs w:val="24"/>
          <w:u w:val="none"/>
          <w:lang w:eastAsia="lv-LV"/>
        </w:rPr>
        <w:t xml:space="preserve">, reģistrācijas Nr.40900015573, juridiskā adrese: “Biedrības nams”, Tirza, Tirzas pagasts, Gulbenes novads, LV – 4424, 2022.gada </w:t>
      </w:r>
      <w:r w:rsidRPr="00BC5DBF">
        <w:rPr>
          <w:bCs/>
          <w:szCs w:val="24"/>
          <w:u w:val="none"/>
          <w:lang w:eastAsia="lv-LV"/>
        </w:rPr>
        <w:lastRenderedPageBreak/>
        <w:t>1.decembra iesniegums Nr. TI/4.2/22/65 (Gulbenes novada pašvaldībā saņemts 2022.gada 1.decembrī un reģistrēts ar Nr. GND/5.13.2/22/2907-G) ar lūgumu nodot atsavināšanai Gulbenes novada pašvaldībai piederošo zemes vienību ar kadastra apzīmējumu 5094 004 0275, 2,4 ha platībā. Iesniegumā norādīts, ka Gulbenes novada Tirzas pagasta pārvalde ir veikusi izvērtēšanu un secinājusi, ka minētā zemes vienība ar kadastra apzīmējumu 5094 004 0275, nav nepieciešama pašvaldības autonomo funkciju veikšanai, kā arī to nav saimnieciski izdevīgi uzturēt kā lauksaimniecībā izmantojamo zemi un tā netiks izmantota pašvaldības autonomo funkciju veikšanai. Iepriekš zemes vienība tika iznomāta (ar pēdējo nomnieku līgums izbeigts 2021.gadā), vairāk pretendentu nav bijis, līdz ar to zemes vienība daļēji aizaug ar krūmiem.</w:t>
      </w:r>
    </w:p>
    <w:p w14:paraId="374E729F" w14:textId="77777777" w:rsidR="00BC5DBF" w:rsidRPr="00BC5DBF" w:rsidRDefault="00BC5DBF" w:rsidP="00BC5DBF">
      <w:pPr>
        <w:spacing w:line="360" w:lineRule="auto"/>
        <w:ind w:firstLine="720"/>
        <w:jc w:val="both"/>
        <w:rPr>
          <w:szCs w:val="24"/>
          <w:u w:val="none"/>
          <w:lang w:eastAsia="lv-LV"/>
        </w:rPr>
      </w:pPr>
      <w:r w:rsidRPr="00BC5DBF">
        <w:rPr>
          <w:szCs w:val="24"/>
          <w:u w:val="none"/>
          <w:lang w:eastAsia="lv-LV"/>
        </w:rPr>
        <w:t xml:space="preserve">2022.gada 29.decembrī Gulbenes novada dome pieņēma lēmumu Nr. GND/2022/1295 “Par Tirzas pagasta nekustamā īpašuma “Zemīši” sastāva grozīšanu” (protokols Nr.27; 82.p.) ar kuru nolēma grozīt nekustamā īpašuma Tirzas pagastā ar nosaukumu “Zemīši”, kadastra numurs 5094 004 0324, sastāvu, atdalot zemes vienību ar kadastra apzīmējumiem 5094 004 0275, 2,4 ha platībā; piešķirt </w:t>
      </w:r>
      <w:proofErr w:type="spellStart"/>
      <w:r w:rsidRPr="00BC5DBF">
        <w:rPr>
          <w:szCs w:val="24"/>
          <w:u w:val="none"/>
          <w:lang w:eastAsia="lv-LV"/>
        </w:rPr>
        <w:t>jaunizveidotajam</w:t>
      </w:r>
      <w:proofErr w:type="spellEnd"/>
      <w:r w:rsidRPr="00BC5DBF">
        <w:rPr>
          <w:szCs w:val="24"/>
          <w:u w:val="none"/>
          <w:lang w:eastAsia="lv-LV"/>
        </w:rPr>
        <w:t xml:space="preserve"> nekustamajam īpašumam, kas sastāv no zemes vienības ar kadastra apzīmējumu 5094 004 0275, 2,4 ha platībā, nosaukumu “Jaunzemīši”; paliekošajam nekustamajam īpašumam Tirzas pagastā ar kadastra numurs 5094 004 0324, kas sastāv no trīs zemes vienībām ar kadastra apzīmējumiem 5094 007  0078, 2,0 ha platībā, 5094 009 0107, 1,9 ha platībā, 5094 009 0110, 3,0 ha platībā, saglabāt esošo nosaukumu “Zemīši”.</w:t>
      </w:r>
    </w:p>
    <w:p w14:paraId="57900F0F" w14:textId="77777777" w:rsidR="00BC5DBF" w:rsidRPr="00BC5DBF" w:rsidRDefault="00BC5DBF" w:rsidP="00BC5DBF">
      <w:pPr>
        <w:spacing w:line="360" w:lineRule="auto"/>
        <w:ind w:firstLine="709"/>
        <w:jc w:val="both"/>
        <w:rPr>
          <w:noProof/>
          <w:color w:val="000000"/>
          <w:szCs w:val="24"/>
          <w:u w:val="none"/>
          <w:lang w:eastAsia="lv-LV"/>
        </w:rPr>
      </w:pPr>
      <w:r w:rsidRPr="00BC5DBF">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w:t>
      </w:r>
      <w:r w:rsidRPr="00BC5DBF">
        <w:rPr>
          <w:color w:val="000000"/>
          <w:szCs w:val="24"/>
          <w:u w:val="none"/>
          <w:lang w:eastAsia="lv-LV"/>
        </w:rPr>
        <w:t>PAR – ; PRET –; ATTURAS –, Gulbenes novada dome NOLEMJ:</w:t>
      </w:r>
    </w:p>
    <w:p w14:paraId="4C9E8F5C" w14:textId="77777777" w:rsidR="00BC5DBF" w:rsidRPr="00BC5DBF" w:rsidRDefault="00BC5DBF" w:rsidP="00BC5DBF">
      <w:pPr>
        <w:widowControl w:val="0"/>
        <w:suppressAutoHyphens/>
        <w:spacing w:line="360" w:lineRule="auto"/>
        <w:ind w:firstLine="720"/>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1. REĢISTRĒT zemesgrāmatā nekustamo īpašumu </w:t>
      </w:r>
      <w:bookmarkStart w:id="12" w:name="_Hlk130159437"/>
      <w:r w:rsidRPr="00BC5DBF">
        <w:rPr>
          <w:rFonts w:eastAsia="SimSun" w:cs="Mangal"/>
          <w:color w:val="00000A"/>
          <w:szCs w:val="24"/>
          <w:u w:val="none"/>
          <w:lang w:eastAsia="zh-CN" w:bidi="hi-IN"/>
        </w:rPr>
        <w:t>Tirzas pagastā ar nosaukumu “Jaunzemīši”, kadastra numurs 5094 004 0337, kas sastāv no zemes vienības ar kadastra apzīmējumu 5094 004 0275, 2,4 ha platībā</w:t>
      </w:r>
      <w:bookmarkEnd w:id="12"/>
      <w:r w:rsidRPr="00BC5DBF">
        <w:rPr>
          <w:rFonts w:eastAsia="SimSun" w:cs="Mangal"/>
          <w:color w:val="00000A"/>
          <w:szCs w:val="24"/>
          <w:u w:val="none"/>
          <w:lang w:eastAsia="zh-CN" w:bidi="hi-IN"/>
        </w:rPr>
        <w:t>, īpašumā uz pašvaldības vārda.</w:t>
      </w:r>
    </w:p>
    <w:p w14:paraId="79EE9F40" w14:textId="77777777" w:rsidR="00BC5DBF" w:rsidRPr="00BC5DBF" w:rsidRDefault="00BC5DBF" w:rsidP="00BC5DBF">
      <w:pPr>
        <w:widowControl w:val="0"/>
        <w:suppressAutoHyphens/>
        <w:spacing w:line="360" w:lineRule="auto"/>
        <w:ind w:firstLine="720"/>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2. UZDOT Gulbenes novada pašvaldības administrācijas Īpašumu pārraudzības nodaļai </w:t>
      </w:r>
      <w:r w:rsidRPr="00BC5DBF">
        <w:rPr>
          <w:rFonts w:eastAsia="SimSun" w:cs="Mangal"/>
          <w:color w:val="00000A"/>
          <w:szCs w:val="24"/>
          <w:u w:val="none"/>
          <w:lang w:eastAsia="zh-CN" w:bidi="hi-IN"/>
        </w:rPr>
        <w:lastRenderedPageBreak/>
        <w:t>veikt darbības, kas saistītas ar iepriekšminētā nekustamā īpašuma ierakstīšanu zemesgrāmatā uz Gulbenes novada pašvaldības vārda.</w:t>
      </w:r>
    </w:p>
    <w:p w14:paraId="52604A7E" w14:textId="77777777" w:rsidR="00BC5DBF" w:rsidRPr="00BC5DBF" w:rsidRDefault="00BC5DBF" w:rsidP="00BC5DBF">
      <w:pPr>
        <w:widowControl w:val="0"/>
        <w:suppressAutoHyphens/>
        <w:spacing w:line="360" w:lineRule="auto"/>
        <w:ind w:firstLine="720"/>
        <w:jc w:val="both"/>
        <w:rPr>
          <w:rFonts w:eastAsia="SimSun" w:cs="Mangal"/>
          <w:color w:val="00000A"/>
          <w:szCs w:val="24"/>
          <w:u w:val="none"/>
          <w:lang w:eastAsia="zh-CN" w:bidi="hi-IN"/>
        </w:rPr>
      </w:pPr>
      <w:r w:rsidRPr="00BC5DBF">
        <w:rPr>
          <w:rFonts w:eastAsia="SimSun" w:cs="Mangal"/>
          <w:color w:val="00000A"/>
          <w:szCs w:val="24"/>
          <w:u w:val="none"/>
          <w:lang w:eastAsia="zh-CN" w:bidi="hi-IN"/>
        </w:rPr>
        <w:t>3. NODOT atsavināšanai Gulbenes novada pašvaldībai piederošo nekustamo īpašumu Tirzas pagastā ar nosaukumu “Jaunzemīši”, kadastra numurs 5094 004 0337, kas sastāv no zemes vienības ar kadastra apzīmējumu 5094 004 0275, 2,4 ha platībā, atklātā mutiskā izsolē ar augšupejošu soli.</w:t>
      </w:r>
    </w:p>
    <w:p w14:paraId="5316A182" w14:textId="77777777" w:rsidR="00BC5DBF" w:rsidRPr="00BC5DBF" w:rsidRDefault="00BC5DBF" w:rsidP="00BC5DBF">
      <w:pPr>
        <w:widowControl w:val="0"/>
        <w:suppressAutoHyphens/>
        <w:spacing w:line="360" w:lineRule="auto"/>
        <w:ind w:firstLine="720"/>
        <w:jc w:val="both"/>
        <w:rPr>
          <w:rFonts w:eastAsia="SimSun" w:cs="Mangal"/>
          <w:color w:val="00000A"/>
          <w:szCs w:val="24"/>
          <w:u w:val="none"/>
          <w:lang w:eastAsia="zh-CN" w:bidi="hi-IN"/>
        </w:rPr>
      </w:pPr>
      <w:r w:rsidRPr="00BC5DBF">
        <w:rPr>
          <w:rFonts w:eastAsia="SimSun" w:cs="Mangal"/>
          <w:color w:val="00000A"/>
          <w:szCs w:val="24"/>
          <w:u w:val="none"/>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7B07B52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71BD494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kokmateriālu 55,4 m3 apjomā atsavināšanas izbeigšanu</w:t>
      </w:r>
    </w:p>
    <w:p w14:paraId="05B0CD9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ACBAE2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2E53D5A" w14:textId="0046A1F0"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4F6F733F" w14:textId="77777777" w:rsidR="00BC2002" w:rsidRDefault="00BC2002" w:rsidP="00956EC8">
      <w:pPr>
        <w:rPr>
          <w:rFonts w:eastAsia="Calibri"/>
          <w:color w:val="FF0000"/>
          <w:szCs w:val="24"/>
          <w:u w:val="none"/>
        </w:rPr>
      </w:pPr>
    </w:p>
    <w:p w14:paraId="30BF1861" w14:textId="77777777" w:rsidR="00E15162" w:rsidRDefault="00E15162" w:rsidP="00E15162">
      <w:pPr>
        <w:spacing w:line="360" w:lineRule="auto"/>
        <w:ind w:firstLine="567"/>
        <w:jc w:val="both"/>
        <w:rPr>
          <w:u w:val="none"/>
        </w:rPr>
      </w:pPr>
      <w:r>
        <w:rPr>
          <w:u w:val="none"/>
        </w:rPr>
        <w:t>Attīstības un tautsaimniecības komiteja atklāti balsojot:</w:t>
      </w:r>
    </w:p>
    <w:p w14:paraId="2E1710D1"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5ECE00B"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5132F8"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kustamās mantas – kokmateriālu 55,4 m</w:t>
      </w:r>
      <w:r w:rsidRPr="00BC5DBF">
        <w:rPr>
          <w:b/>
          <w:snapToGrid w:val="0"/>
          <w:szCs w:val="20"/>
          <w:u w:val="none"/>
          <w:vertAlign w:val="superscript"/>
        </w:rPr>
        <w:t>3</w:t>
      </w:r>
      <w:r w:rsidRPr="00BC5DBF">
        <w:rPr>
          <w:b/>
          <w:snapToGrid w:val="0"/>
          <w:szCs w:val="20"/>
          <w:u w:val="none"/>
        </w:rPr>
        <w:t xml:space="preserve"> apjomā atsavināšanas izbeigšanu</w:t>
      </w:r>
    </w:p>
    <w:p w14:paraId="0A1D08D9" w14:textId="77777777" w:rsidR="00BC5DBF" w:rsidRPr="00BC5DBF" w:rsidRDefault="00BC5DBF" w:rsidP="00BC5DBF">
      <w:pPr>
        <w:rPr>
          <w:szCs w:val="24"/>
          <w:u w:val="none"/>
          <w:lang w:eastAsia="lv-LV"/>
        </w:rPr>
      </w:pPr>
    </w:p>
    <w:p w14:paraId="16E91B84"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Gulbenes novada dome 2023.gada 23.februārī pieņēma lēmumu </w:t>
      </w:r>
      <w:proofErr w:type="spellStart"/>
      <w:r w:rsidRPr="00BC5DBF">
        <w:rPr>
          <w:szCs w:val="24"/>
          <w:u w:val="none"/>
          <w:lang w:eastAsia="lv-LV"/>
        </w:rPr>
        <w:t>Nr.GND</w:t>
      </w:r>
      <w:proofErr w:type="spellEnd"/>
      <w:r w:rsidRPr="00BC5DBF">
        <w:rPr>
          <w:szCs w:val="24"/>
          <w:u w:val="none"/>
          <w:lang w:eastAsia="lv-LV"/>
        </w:rPr>
        <w:t>/2023/180 “Par kustamās mantas – kokmateriālu 55,4 m</w:t>
      </w:r>
      <w:r w:rsidRPr="00BC5DBF">
        <w:rPr>
          <w:szCs w:val="24"/>
          <w:u w:val="none"/>
          <w:vertAlign w:val="superscript"/>
          <w:lang w:eastAsia="lv-LV"/>
        </w:rPr>
        <w:t>3</w:t>
      </w:r>
      <w:r w:rsidRPr="00BC5DBF">
        <w:rPr>
          <w:szCs w:val="24"/>
          <w:u w:val="none"/>
          <w:lang w:eastAsia="lv-LV"/>
        </w:rPr>
        <w:t xml:space="preserve"> apjomā, pirmās izsoles rīkošanu, noteikumu un sākumcenas apstiprināšanu” (protokols Nr.3; 88.p.), ar kuru nolēma rīkot kustamās mantas – kokmateriālu 55,4 m</w:t>
      </w:r>
      <w:r w:rsidRPr="00BC5DBF">
        <w:rPr>
          <w:szCs w:val="24"/>
          <w:u w:val="none"/>
          <w:vertAlign w:val="superscript"/>
          <w:lang w:eastAsia="lv-LV"/>
        </w:rPr>
        <w:t>3</w:t>
      </w:r>
      <w:r w:rsidRPr="00BC5DBF">
        <w:rPr>
          <w:szCs w:val="24"/>
          <w:u w:val="none"/>
          <w:lang w:eastAsia="lv-LV"/>
        </w:rPr>
        <w:t xml:space="preserve"> apjomā</w:t>
      </w:r>
      <w:bookmarkStart w:id="13" w:name="_Hlk126875752"/>
      <w:r w:rsidRPr="00BC5DBF">
        <w:rPr>
          <w:szCs w:val="24"/>
          <w:u w:val="none"/>
          <w:lang w:eastAsia="lv-LV"/>
        </w:rPr>
        <w:t xml:space="preserve"> (sortiments: priedes zāģbaļķi 15,8 m</w:t>
      </w:r>
      <w:r w:rsidRPr="00BC5DBF">
        <w:rPr>
          <w:szCs w:val="24"/>
          <w:u w:val="none"/>
          <w:vertAlign w:val="superscript"/>
          <w:lang w:eastAsia="lv-LV"/>
        </w:rPr>
        <w:t>3</w:t>
      </w:r>
      <w:r w:rsidRPr="00BC5DBF">
        <w:rPr>
          <w:szCs w:val="24"/>
          <w:u w:val="none"/>
          <w:lang w:eastAsia="lv-LV"/>
        </w:rPr>
        <w:t>; egles zāģbaļķi 39,6 m</w:t>
      </w:r>
      <w:r w:rsidRPr="00BC5DBF">
        <w:rPr>
          <w:szCs w:val="24"/>
          <w:u w:val="none"/>
          <w:vertAlign w:val="superscript"/>
          <w:lang w:eastAsia="lv-LV"/>
        </w:rPr>
        <w:t>3</w:t>
      </w:r>
      <w:bookmarkEnd w:id="13"/>
      <w:r w:rsidRPr="00BC5DBF">
        <w:rPr>
          <w:szCs w:val="24"/>
          <w:u w:val="none"/>
          <w:lang w:eastAsia="lv-LV"/>
        </w:rPr>
        <w:t>)</w:t>
      </w:r>
      <w:r w:rsidRPr="00BC5DBF">
        <w:rPr>
          <w:rFonts w:eastAsia="SimSun"/>
          <w:color w:val="00000A"/>
          <w:szCs w:val="24"/>
          <w:u w:val="none"/>
          <w:lang w:eastAsia="zh-CN" w:bidi="hi-IN"/>
        </w:rPr>
        <w:t>, pirmo</w:t>
      </w:r>
      <w:r w:rsidRPr="00BC5DBF">
        <w:rPr>
          <w:szCs w:val="24"/>
          <w:u w:val="none"/>
          <w:lang w:eastAsia="lv-LV"/>
        </w:rPr>
        <w:t xml:space="preserve"> izsoli, apstiprināt izsoles noteikumus un nosacīto cenu. Pirmās izsoles apstiprinātā nosacītā cena (izsoles sākumcena) 4709 </w:t>
      </w:r>
      <w:r w:rsidRPr="00BC5DBF">
        <w:rPr>
          <w:color w:val="000000"/>
          <w:szCs w:val="24"/>
          <w:u w:val="none"/>
          <w:lang w:eastAsia="lv-LV"/>
        </w:rPr>
        <w:t xml:space="preserve">EUR (četri tūkstoši septiņi simti deviņi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r w:rsidRPr="00BC5DBF">
        <w:rPr>
          <w:color w:val="000000"/>
          <w:szCs w:val="24"/>
          <w:u w:val="none"/>
          <w:lang w:eastAsia="lv-LV"/>
        </w:rPr>
        <w:t xml:space="preserve"> </w:t>
      </w:r>
      <w:r w:rsidRPr="00BC5DBF">
        <w:rPr>
          <w:szCs w:val="24"/>
          <w:u w:val="none"/>
          <w:lang w:eastAsia="lv-LV"/>
        </w:rPr>
        <w:t xml:space="preserve">Uz 2023.gada 16.martā rīkoto izsoli (pirmā izsole) nepieteicās neviens pretendents, līdz ar to izsole ir bijusi nesekmīga.  </w:t>
      </w:r>
    </w:p>
    <w:p w14:paraId="07D150A7"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Saskaņā ar Publiskas personas mantas atsavināšanas likuma 32.panta pirmo daļu, ja nekustamā īpašuma pirmajā izsolē neviens nav pārsolījis izsoles sākumcenu, var rīkot otro izsoli ar augšupejošu soli, kurā institūcija, kas organizē nekustamā īpašuma atsavināšanu (9.pants), var pazemināt izsoles sākumcenu ne vairāk kā par 20 procentiem, vai rīkot jaunu izsoli, mainot nosolītās augstākās cenas samaksas kārtību, vai ierosināt atcelt lēmumu par nodošanu atsavināšanai.</w:t>
      </w:r>
    </w:p>
    <w:p w14:paraId="040FC4E7"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Īpašuma novērtēšanas un izsoļu komisija izvērtējot situāciju, iesaka atcelt nekustamā īpašuma atsavināšanu.</w:t>
      </w:r>
    </w:p>
    <w:p w14:paraId="6C01882A"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Ņemot vērā Īpašuma novērtēšanas un izsoļu komisijas 2023.gada 16.marta sēdes protokolu </w:t>
      </w:r>
      <w:proofErr w:type="spellStart"/>
      <w:r w:rsidRPr="00BC5DBF">
        <w:rPr>
          <w:szCs w:val="24"/>
          <w:u w:val="none"/>
          <w:lang w:eastAsia="lv-LV"/>
        </w:rPr>
        <w:t>Nr.GND</w:t>
      </w:r>
      <w:proofErr w:type="spellEnd"/>
      <w:r w:rsidRPr="00BC5DBF">
        <w:rPr>
          <w:szCs w:val="24"/>
          <w:u w:val="none"/>
          <w:lang w:eastAsia="lv-LV"/>
        </w:rPr>
        <w:t xml:space="preserve">/2.7.2/23/36, pamatojoties uz Pašvaldību likuma 10.panta pirmās daļas 17.punktu dome </w:t>
      </w:r>
      <w:r w:rsidRPr="00BC5DBF">
        <w:rPr>
          <w:szCs w:val="24"/>
          <w:u w:val="none"/>
          <w:lang w:eastAsia="lv-LV"/>
        </w:rPr>
        <w:lastRenderedPageBreak/>
        <w:t xml:space="preserve">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 Publiskas personas mantas atsavināšanas likuma 3.panta pirmās daļas 1.punktu un otro daļu, 32.panta pirmās daļas 3.punktu, un Attīstības un tautsaimniecības komitejas ieteikumu, atklāti balsojot: </w:t>
      </w:r>
      <w:r w:rsidRPr="00BC5DBF">
        <w:rPr>
          <w:color w:val="000000"/>
          <w:szCs w:val="24"/>
          <w:u w:val="none"/>
          <w:lang w:eastAsia="lv-LV"/>
        </w:rPr>
        <w:t>PAR – ; PRET –; ATTURAS –, Gulbenes novada dome NOLEMJ</w:t>
      </w:r>
      <w:r w:rsidRPr="00BC5DBF">
        <w:rPr>
          <w:szCs w:val="24"/>
          <w:u w:val="none"/>
          <w:lang w:eastAsia="lv-LV"/>
        </w:rPr>
        <w:t>:</w:t>
      </w:r>
    </w:p>
    <w:p w14:paraId="11D1A095"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1. ATZĪT 2023.gada 16.martā rīkoto </w:t>
      </w:r>
      <w:bookmarkStart w:id="14" w:name="_Hlk121920849"/>
      <w:r w:rsidRPr="00BC5DBF">
        <w:rPr>
          <w:szCs w:val="24"/>
          <w:u w:val="none"/>
          <w:lang w:eastAsia="lv-LV"/>
        </w:rPr>
        <w:t>Gulbenes novada pašvaldības kustamās mantas – kokmateriālu 55,4 m</w:t>
      </w:r>
      <w:r w:rsidRPr="00BC5DBF">
        <w:rPr>
          <w:szCs w:val="24"/>
          <w:u w:val="none"/>
          <w:vertAlign w:val="superscript"/>
          <w:lang w:eastAsia="lv-LV"/>
        </w:rPr>
        <w:t>3</w:t>
      </w:r>
      <w:r w:rsidRPr="00BC5DBF">
        <w:rPr>
          <w:szCs w:val="24"/>
          <w:u w:val="none"/>
          <w:lang w:eastAsia="lv-LV"/>
        </w:rPr>
        <w:t xml:space="preserve"> apjomā (sortiments: priedes zāģbaļķi 15,8 m</w:t>
      </w:r>
      <w:r w:rsidRPr="00BC5DBF">
        <w:rPr>
          <w:szCs w:val="24"/>
          <w:u w:val="none"/>
          <w:vertAlign w:val="superscript"/>
          <w:lang w:eastAsia="lv-LV"/>
        </w:rPr>
        <w:t>3</w:t>
      </w:r>
      <w:r w:rsidRPr="00BC5DBF">
        <w:rPr>
          <w:szCs w:val="24"/>
          <w:u w:val="none"/>
          <w:lang w:eastAsia="lv-LV"/>
        </w:rPr>
        <w:t>; egles zāģbaļķi 39,6 m</w:t>
      </w:r>
      <w:r w:rsidRPr="00BC5DBF">
        <w:rPr>
          <w:szCs w:val="24"/>
          <w:u w:val="none"/>
          <w:vertAlign w:val="superscript"/>
          <w:lang w:eastAsia="lv-LV"/>
        </w:rPr>
        <w:t>3</w:t>
      </w:r>
      <w:r w:rsidRPr="00BC5DBF">
        <w:rPr>
          <w:szCs w:val="24"/>
          <w:u w:val="none"/>
          <w:lang w:eastAsia="lv-LV"/>
        </w:rPr>
        <w:t>)</w:t>
      </w:r>
      <w:bookmarkEnd w:id="14"/>
      <w:r w:rsidRPr="00BC5DBF">
        <w:rPr>
          <w:szCs w:val="24"/>
          <w:u w:val="none"/>
          <w:lang w:eastAsia="lv-LV"/>
        </w:rPr>
        <w:t xml:space="preserve"> (krautuves atrašanās vieta: Ozolu iela 12, Gulbene, Gulbenes nov., kadastra numurs 5001 002 0118), pirmo izsoli par nesekmīgu.</w:t>
      </w:r>
    </w:p>
    <w:p w14:paraId="320A2835"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2. ATCELT Gulbenes novada domes 2023.gada 23.februāra lēmumu </w:t>
      </w:r>
      <w:proofErr w:type="spellStart"/>
      <w:r w:rsidRPr="00BC5DBF">
        <w:rPr>
          <w:szCs w:val="24"/>
          <w:u w:val="none"/>
          <w:lang w:eastAsia="lv-LV"/>
        </w:rPr>
        <w:t>Nr.GND</w:t>
      </w:r>
      <w:proofErr w:type="spellEnd"/>
      <w:r w:rsidRPr="00BC5DBF">
        <w:rPr>
          <w:szCs w:val="24"/>
          <w:u w:val="none"/>
          <w:lang w:eastAsia="lv-LV"/>
        </w:rPr>
        <w:t>/2023/180 “Par kustamās mantas – kokmateriālu 55,4 m</w:t>
      </w:r>
      <w:r w:rsidRPr="00BC5DBF">
        <w:rPr>
          <w:szCs w:val="24"/>
          <w:u w:val="none"/>
          <w:vertAlign w:val="superscript"/>
          <w:lang w:eastAsia="lv-LV"/>
        </w:rPr>
        <w:t>3</w:t>
      </w:r>
      <w:r w:rsidRPr="00BC5DBF">
        <w:rPr>
          <w:szCs w:val="24"/>
          <w:u w:val="none"/>
          <w:lang w:eastAsia="lv-LV"/>
        </w:rPr>
        <w:t xml:space="preserve"> apjomā, pirmās izsoles rīkošanu, noteikumu un sākumcenas apstiprināšanu” (protokols Nr.3; 88.p.).</w:t>
      </w:r>
    </w:p>
    <w:p w14:paraId="4AB535F2"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3. Lēmums stājas spēkā ar tā pieņemšanas brīdi.</w:t>
      </w:r>
    </w:p>
    <w:p w14:paraId="39748151" w14:textId="77777777" w:rsidR="00203C2F" w:rsidRDefault="00203C2F" w:rsidP="000C7638">
      <w:pPr>
        <w:rPr>
          <w:color w:val="000000" w:themeColor="text1"/>
          <w:szCs w:val="24"/>
          <w:u w:val="none"/>
        </w:rPr>
      </w:pPr>
    </w:p>
    <w:p w14:paraId="4591D93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0746F63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k-9 – 44, Gulbene, Gulbenes novads, nosacītās cenas apstiprināšanu</w:t>
      </w:r>
    </w:p>
    <w:p w14:paraId="485F55C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C6B3C1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8ED150D" w14:textId="46BF5B68"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0A4D4D45" w14:textId="77777777" w:rsidR="00BC2002" w:rsidRDefault="00BC2002" w:rsidP="00956EC8">
      <w:pPr>
        <w:rPr>
          <w:rFonts w:eastAsia="Calibri"/>
          <w:color w:val="FF0000"/>
          <w:szCs w:val="24"/>
          <w:u w:val="none"/>
        </w:rPr>
      </w:pPr>
    </w:p>
    <w:p w14:paraId="36226F56" w14:textId="77777777" w:rsidR="00E15162" w:rsidRDefault="00E15162" w:rsidP="00E15162">
      <w:pPr>
        <w:spacing w:line="360" w:lineRule="auto"/>
        <w:ind w:firstLine="567"/>
        <w:jc w:val="both"/>
        <w:rPr>
          <w:u w:val="none"/>
        </w:rPr>
      </w:pPr>
      <w:r>
        <w:rPr>
          <w:u w:val="none"/>
        </w:rPr>
        <w:t>Attīstības un tautsaimniecības komiteja atklāti balsojot:</w:t>
      </w:r>
    </w:p>
    <w:p w14:paraId="621605D0"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01E9F906"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1B2244" w14:textId="77777777" w:rsidR="00BC5DBF" w:rsidRPr="00BC5DBF" w:rsidRDefault="00BC5DBF" w:rsidP="00BC5DBF">
      <w:pPr>
        <w:jc w:val="center"/>
        <w:rPr>
          <w:b/>
          <w:snapToGrid w:val="0"/>
          <w:szCs w:val="20"/>
          <w:u w:val="none"/>
        </w:rPr>
      </w:pPr>
      <w:r w:rsidRPr="00BC5DBF">
        <w:rPr>
          <w:b/>
          <w:snapToGrid w:val="0"/>
          <w:szCs w:val="24"/>
          <w:u w:val="none"/>
        </w:rPr>
        <w:t xml:space="preserve">Par </w:t>
      </w:r>
      <w:r w:rsidRPr="00BC5DBF">
        <w:rPr>
          <w:b/>
          <w:snapToGrid w:val="0"/>
          <w:szCs w:val="20"/>
          <w:u w:val="none"/>
        </w:rPr>
        <w:t>dzīvokļa īpašuma Nākotnes iela 2 k-9 – 44, Gulbene, Gulbenes novads,</w:t>
      </w:r>
    </w:p>
    <w:p w14:paraId="2CFE764D" w14:textId="77777777" w:rsidR="00BC5DBF" w:rsidRPr="00BC5DBF" w:rsidRDefault="00BC5DBF" w:rsidP="00BC5DBF">
      <w:pPr>
        <w:jc w:val="center"/>
        <w:rPr>
          <w:snapToGrid w:val="0"/>
          <w:szCs w:val="24"/>
          <w:u w:val="none"/>
        </w:rPr>
      </w:pPr>
      <w:r w:rsidRPr="00BC5DBF">
        <w:rPr>
          <w:b/>
          <w:snapToGrid w:val="0"/>
          <w:szCs w:val="20"/>
          <w:u w:val="none"/>
        </w:rPr>
        <w:t>nosacītās cenas apstiprināšanu</w:t>
      </w:r>
    </w:p>
    <w:p w14:paraId="390D3B85" w14:textId="6D901367" w:rsidR="00BC5DBF" w:rsidRPr="00BC5DBF" w:rsidRDefault="00BC5DBF" w:rsidP="00BC5DBF">
      <w:pPr>
        <w:widowControl w:val="0"/>
        <w:spacing w:before="240" w:line="360" w:lineRule="auto"/>
        <w:ind w:firstLine="567"/>
        <w:jc w:val="both"/>
        <w:rPr>
          <w:szCs w:val="24"/>
          <w:u w:val="none"/>
          <w:lang w:eastAsia="lv-LV"/>
        </w:rPr>
      </w:pPr>
      <w:r w:rsidRPr="00BC5DBF">
        <w:rPr>
          <w:szCs w:val="24"/>
          <w:u w:val="none"/>
          <w:lang w:eastAsia="lv-LV"/>
        </w:rPr>
        <w:t xml:space="preserve">Gulbenes novada dome 2022.gada 30.jūnijā pieņēma lēmumu Nr. GND/2022/573 “Par Gulbenes pilsētas dzīvokļa īpašuma Nākotnes iela 2 k-9 – 44 atsavināšanu” (protokols Nr.12, 30.p.), ar kuru nolēma nodot atsavināšanai Gulbenes novada pašvaldībai piederošo dzīvokļa īpašumu Nākotnes iela 2 k-9 – 44, Gulbene, Gulbenes novads, kadastra numurs 5001 900 2673, par brīvu cenu </w:t>
      </w:r>
      <w:r w:rsidR="00980FBD">
        <w:rPr>
          <w:szCs w:val="24"/>
          <w:u w:val="none"/>
          <w:lang w:eastAsia="lv-LV"/>
        </w:rPr>
        <w:t>….</w:t>
      </w:r>
      <w:r w:rsidRPr="00BC5DB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4BB12519"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Sabiedrība ar ierobežotu atbildību “DZIETI”, reģistrācijas Nr.42403010964, juridiskā adrese: Zemnieku iela 5, Rēzekne, LV–4601, sastādīja atskaiti (saņemta Gulbenes novada pašvaldībā 2023.gada 17.februārī un reģistrēta ar </w:t>
      </w:r>
      <w:proofErr w:type="spellStart"/>
      <w:r w:rsidRPr="00BC5DBF">
        <w:rPr>
          <w:szCs w:val="24"/>
          <w:u w:val="none"/>
          <w:lang w:eastAsia="lv-LV"/>
        </w:rPr>
        <w:t>Nr.GND</w:t>
      </w:r>
      <w:proofErr w:type="spellEnd"/>
      <w:r w:rsidRPr="00BC5DBF">
        <w:rPr>
          <w:szCs w:val="24"/>
          <w:u w:val="none"/>
          <w:lang w:eastAsia="lv-LV"/>
        </w:rPr>
        <w:t xml:space="preserve">/4.18/23/555-D) par dzīvokļa īpašuma </w:t>
      </w:r>
      <w:r w:rsidRPr="00BC5DBF">
        <w:rPr>
          <w:szCs w:val="24"/>
          <w:u w:val="none"/>
          <w:lang w:eastAsia="lv-LV"/>
        </w:rPr>
        <w:lastRenderedPageBreak/>
        <w:t>Nākotnes iela 2 k-9 – 44, Gulbene, Gulbenes novads, kadastra numurs 5001 900 2673, tirgus vērtību.</w:t>
      </w:r>
    </w:p>
    <w:p w14:paraId="65E90A5E" w14:textId="77777777" w:rsidR="00BC5DBF" w:rsidRPr="00BC5DBF" w:rsidRDefault="00BC5DBF" w:rsidP="00BC5DBF">
      <w:pPr>
        <w:spacing w:line="360" w:lineRule="auto"/>
        <w:ind w:firstLine="567"/>
        <w:jc w:val="both"/>
        <w:rPr>
          <w:noProof/>
          <w:color w:val="000000"/>
          <w:szCs w:val="24"/>
          <w:u w:val="none"/>
          <w:lang w:eastAsia="lv-LV"/>
        </w:rPr>
      </w:pPr>
      <w:r w:rsidRPr="00BC5DBF">
        <w:rPr>
          <w:szCs w:val="24"/>
          <w:u w:val="none"/>
          <w:lang w:eastAsia="lv-LV"/>
        </w:rPr>
        <w:t>Ņemot vērā Gulbenes novada pašvaldības Īpašuma novērtēšanas un izsoļu komisijas 2023.gada 9.marta sēdes lēmumu, protokols Nr.2.7.2/23/32,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BC5DBF">
          <w:rPr>
            <w:szCs w:val="24"/>
            <w:u w:val="none"/>
            <w:lang w:eastAsia="lv-LV"/>
          </w:rPr>
          <w:t>9.pants</w:t>
        </w:r>
      </w:hyperlink>
      <w:r w:rsidRPr="00BC5DBF">
        <w:rPr>
          <w:szCs w:val="24"/>
          <w:u w:val="none"/>
          <w:lang w:eastAsia="lv-LV"/>
        </w:rPr>
        <w:t xml:space="preserve">), </w:t>
      </w:r>
      <w:proofErr w:type="spellStart"/>
      <w:r w:rsidRPr="00BC5DBF">
        <w:rPr>
          <w:szCs w:val="24"/>
          <w:u w:val="none"/>
          <w:lang w:eastAsia="lv-LV"/>
        </w:rPr>
        <w:t>nosūta</w:t>
      </w:r>
      <w:proofErr w:type="spellEnd"/>
      <w:r w:rsidRPr="00BC5DBF">
        <w:rPr>
          <w:szCs w:val="24"/>
          <w:u w:val="none"/>
          <w:lang w:eastAsia="lv-LV"/>
        </w:rPr>
        <w:t xml:space="preserve"> tām atsavināšanas paziņojumu, un Attīstības un tautsaimniecības komitejas ieteikumu, atklāti balsojot: </w:t>
      </w:r>
      <w:r w:rsidRPr="00BC5DBF">
        <w:rPr>
          <w:color w:val="000000"/>
          <w:szCs w:val="24"/>
          <w:u w:val="none"/>
          <w:lang w:eastAsia="lv-LV"/>
        </w:rPr>
        <w:t>PAR – ; PRET –; ATTURAS –, Gulbenes novada dome NOLEMJ</w:t>
      </w:r>
      <w:r w:rsidRPr="00BC5DBF">
        <w:rPr>
          <w:szCs w:val="24"/>
          <w:u w:val="none"/>
          <w:lang w:eastAsia="lv-LV"/>
        </w:rPr>
        <w:t>:</w:t>
      </w:r>
    </w:p>
    <w:p w14:paraId="383FB3A2" w14:textId="77777777" w:rsidR="00BC5DBF" w:rsidRPr="00BC5DBF" w:rsidRDefault="00BC5DBF" w:rsidP="00BC5DBF">
      <w:pPr>
        <w:numPr>
          <w:ilvl w:val="0"/>
          <w:numId w:val="2"/>
        </w:numPr>
        <w:tabs>
          <w:tab w:val="left" w:pos="851"/>
        </w:tabs>
        <w:spacing w:line="360" w:lineRule="auto"/>
        <w:ind w:left="0" w:firstLine="567"/>
        <w:contextualSpacing/>
        <w:jc w:val="both"/>
        <w:rPr>
          <w:szCs w:val="24"/>
          <w:u w:val="none"/>
          <w:lang w:eastAsia="lv-LV"/>
        </w:rPr>
      </w:pPr>
      <w:r w:rsidRPr="00BC5DBF">
        <w:rPr>
          <w:szCs w:val="24"/>
          <w:u w:val="none"/>
          <w:lang w:eastAsia="lv-LV"/>
        </w:rPr>
        <w:t>APSTIPRINĀT dzīvokļa īpašuma</w:t>
      </w:r>
      <w:r w:rsidRPr="00BC5DBF">
        <w:rPr>
          <w:rFonts w:ascii="Arial" w:hAnsi="Arial" w:cs="Arial"/>
          <w:sz w:val="22"/>
          <w:u w:val="none"/>
          <w:lang w:eastAsia="lv-LV"/>
        </w:rPr>
        <w:t xml:space="preserve"> </w:t>
      </w:r>
      <w:r w:rsidRPr="00BC5DBF">
        <w:rPr>
          <w:szCs w:val="24"/>
          <w:u w:val="none"/>
          <w:lang w:eastAsia="lv-LV"/>
        </w:rPr>
        <w:t xml:space="preserve">Nākotnes iela 2 k-9 – 44, Gulbene, Gulbenes novads, kadastra numurs 5001 900 2673, kas sastāv no divistabu dzīvokļa (telpu grupas ar kadastra apzīmējums 5001 004 0168 001 044) 43,7 </w:t>
      </w:r>
      <w:proofErr w:type="spellStart"/>
      <w:r w:rsidRPr="00BC5DBF">
        <w:rPr>
          <w:szCs w:val="24"/>
          <w:u w:val="none"/>
          <w:lang w:eastAsia="lv-LV"/>
        </w:rPr>
        <w:t>kv.m</w:t>
      </w:r>
      <w:proofErr w:type="spellEnd"/>
      <w:r w:rsidRPr="00BC5DBF">
        <w:rPr>
          <w:szCs w:val="24"/>
          <w:u w:val="none"/>
          <w:lang w:eastAsia="lv-LV"/>
        </w:rPr>
        <w:t>. platībā, un pie tā piederošām kopīpašuma 448/40645 domājamām daļām no daudzdzīvokļu mājas (būves kadastra apzīmējums 5001 004 0168 001), kopīpašuma 448/40645 domājamām daļām no zemes (zemes vienības kadastra apzīmējums 5001 004 0168), nosacīto cenu</w:t>
      </w:r>
      <w:r w:rsidRPr="00BC5DBF">
        <w:rPr>
          <w:color w:val="000000"/>
          <w:szCs w:val="24"/>
          <w:u w:val="none"/>
          <w:lang w:eastAsia="lv-LV"/>
        </w:rPr>
        <w:t xml:space="preserve"> </w:t>
      </w:r>
      <w:r w:rsidRPr="00BC5DBF">
        <w:rPr>
          <w:szCs w:val="24"/>
          <w:u w:val="none"/>
          <w:lang w:eastAsia="lv-LV"/>
        </w:rPr>
        <w:t xml:space="preserve">4600 </w:t>
      </w:r>
      <w:r w:rsidRPr="00BC5DBF">
        <w:rPr>
          <w:color w:val="000000"/>
          <w:szCs w:val="24"/>
          <w:u w:val="none"/>
          <w:lang w:eastAsia="lv-LV"/>
        </w:rPr>
        <w:t xml:space="preserve">EUR (četri tūkstoši seši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p>
    <w:p w14:paraId="7EDB0E83"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2. UZDOT Gulbenes novada pašvaldības Īpašuma novērtēšanas un izsoļu komisijai organizēt dzīvokļa īpašuma Nākotnes iela 2 k-9 – 44, Gulbene, Gulbenes novads, kadastra numurs 5001 900 2673, atsavināšanu.</w:t>
      </w:r>
    </w:p>
    <w:p w14:paraId="1301DF9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49EA98D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k-9 – 55, Gulbene, Gulbenes novads, nosacītās cenas apstiprināšanu</w:t>
      </w:r>
    </w:p>
    <w:p w14:paraId="47F7324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151698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B4AF4D4" w14:textId="59D91611"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659F4241" w14:textId="77777777" w:rsidR="00BC2002" w:rsidRDefault="00BC2002" w:rsidP="00956EC8">
      <w:pPr>
        <w:rPr>
          <w:rFonts w:eastAsia="Calibri"/>
          <w:color w:val="FF0000"/>
          <w:szCs w:val="24"/>
          <w:u w:val="none"/>
        </w:rPr>
      </w:pPr>
    </w:p>
    <w:p w14:paraId="08030358" w14:textId="77777777" w:rsidR="00E15162" w:rsidRDefault="00E15162" w:rsidP="00E15162">
      <w:pPr>
        <w:spacing w:line="360" w:lineRule="auto"/>
        <w:ind w:firstLine="567"/>
        <w:jc w:val="both"/>
        <w:rPr>
          <w:u w:val="none"/>
        </w:rPr>
      </w:pPr>
      <w:r>
        <w:rPr>
          <w:u w:val="none"/>
        </w:rPr>
        <w:t>Attīstības un tautsaimniecības komiteja atklāti balsojot:</w:t>
      </w:r>
    </w:p>
    <w:p w14:paraId="76A4083B"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0DDCB849"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B516A8" w14:textId="77777777" w:rsidR="00BC5DBF" w:rsidRDefault="00BC5DBF" w:rsidP="00BC5DBF">
      <w:pPr>
        <w:pStyle w:val="Default"/>
        <w:jc w:val="center"/>
        <w:rPr>
          <w:b/>
        </w:rPr>
      </w:pPr>
      <w:r w:rsidRPr="00134705">
        <w:rPr>
          <w:b/>
          <w:szCs w:val="24"/>
        </w:rPr>
        <w:t xml:space="preserve">Par </w:t>
      </w:r>
      <w:r w:rsidRPr="00804B65">
        <w:rPr>
          <w:b/>
        </w:rPr>
        <w:t xml:space="preserve">dzīvokļa īpašuma Nākotnes iela 2 k-9 – </w:t>
      </w:r>
      <w:r>
        <w:rPr>
          <w:b/>
        </w:rPr>
        <w:t>55</w:t>
      </w:r>
      <w:r w:rsidRPr="00804B65">
        <w:rPr>
          <w:b/>
        </w:rPr>
        <w:t>, Gulbene, Gulbenes novads</w:t>
      </w:r>
      <w:r>
        <w:rPr>
          <w:b/>
        </w:rPr>
        <w:t>,</w:t>
      </w:r>
    </w:p>
    <w:p w14:paraId="4832D9B6" w14:textId="77777777" w:rsidR="00BC5DBF" w:rsidRPr="00704E82" w:rsidRDefault="00BC5DBF" w:rsidP="00BC5DBF">
      <w:pPr>
        <w:pStyle w:val="Default"/>
        <w:jc w:val="center"/>
        <w:rPr>
          <w:szCs w:val="24"/>
        </w:rPr>
      </w:pPr>
      <w:r>
        <w:rPr>
          <w:b/>
        </w:rPr>
        <w:t>nosacītās cenas</w:t>
      </w:r>
      <w:r w:rsidRPr="00255026">
        <w:rPr>
          <w:b/>
        </w:rPr>
        <w:t xml:space="preserve"> apstiprināšanu</w:t>
      </w:r>
    </w:p>
    <w:p w14:paraId="61D6FB2C" w14:textId="0146503A" w:rsidR="00BC5DBF" w:rsidRPr="00BC5DBF" w:rsidRDefault="00BC5DBF" w:rsidP="00BC5DBF">
      <w:pPr>
        <w:widowControl w:val="0"/>
        <w:spacing w:before="240" w:line="360" w:lineRule="auto"/>
        <w:ind w:firstLine="567"/>
        <w:jc w:val="both"/>
        <w:rPr>
          <w:szCs w:val="24"/>
          <w:u w:val="none"/>
        </w:rPr>
      </w:pPr>
      <w:r w:rsidRPr="00BC5DBF">
        <w:rPr>
          <w:szCs w:val="24"/>
          <w:u w:val="none"/>
        </w:rPr>
        <w:lastRenderedPageBreak/>
        <w:t xml:space="preserve">Gulbenes novada dome 2022.gada 28.jūlijā pieņēma lēmumu Nr. GND/2022/659 “Par Gulbenes pilsētas dzīvokļa īpašuma Nākotnes iela 2 k-9 - 55 atsavināšanu” (protokols Nr.14, 4.p.), ar kuru nolēma nodot atsavināšanai Gulbenes novada pašvaldībai piederošo dzīvokļa īpašumu Nākotnes iela 2 k-9 – 55, Gulbene, Gulbenes novads, kadastra numurs 5001 900 2675, par brīvu cenu </w:t>
      </w:r>
      <w:r w:rsidR="00980FBD">
        <w:rPr>
          <w:szCs w:val="24"/>
          <w:u w:val="none"/>
        </w:rPr>
        <w:t>…</w:t>
      </w:r>
      <w:r w:rsidRPr="00BC5DBF">
        <w:rPr>
          <w:szCs w:val="24"/>
          <w:u w:val="none"/>
        </w:rPr>
        <w:t xml:space="preserve">, un uzdeva Gulbenes novada pašvaldības Īpašuma novērtēšanas un izsoļu komisijai organizēt nekustamā īpašuma novērtēšanu un nosacītās cenas noteikšanu un iesniegt to apstiprināšanai Gulbenes novada domes sēdē. </w:t>
      </w:r>
    </w:p>
    <w:p w14:paraId="0F6EC1F2" w14:textId="77777777" w:rsidR="00BC5DBF" w:rsidRPr="00BC5DBF" w:rsidRDefault="00BC5DBF" w:rsidP="00BC5DBF">
      <w:pPr>
        <w:spacing w:line="360" w:lineRule="auto"/>
        <w:ind w:firstLine="567"/>
        <w:jc w:val="both"/>
        <w:rPr>
          <w:szCs w:val="24"/>
          <w:u w:val="none"/>
        </w:rPr>
      </w:pPr>
      <w:r w:rsidRPr="00BC5DBF">
        <w:rPr>
          <w:szCs w:val="24"/>
          <w:u w:val="none"/>
        </w:rPr>
        <w:t xml:space="preserve">Sabiedrība ar ierobežotu atbildību “DZIETI”, reģistrācijas Nr.42403010964, juridiskā adrese: Zemnieku iela 5, Rēzekne, LV–4601, sastādīja atskaiti (saņemta Gulbenes novada pašvaldībā 2023.gada 17.februārī un reģistrēta ar </w:t>
      </w:r>
      <w:proofErr w:type="spellStart"/>
      <w:r w:rsidRPr="00BC5DBF">
        <w:rPr>
          <w:szCs w:val="24"/>
          <w:u w:val="none"/>
        </w:rPr>
        <w:t>Nr.GND</w:t>
      </w:r>
      <w:proofErr w:type="spellEnd"/>
      <w:r w:rsidRPr="00BC5DBF">
        <w:rPr>
          <w:szCs w:val="24"/>
          <w:u w:val="none"/>
        </w:rPr>
        <w:t>/4.18/23/556-D) par dzīvokļa īpašuma Nākotnes iela 2 k-9 – 55, Gulbene, Gulbenes novads, kadastra numurs 5001 900 2675, tirgus vērtību.</w:t>
      </w:r>
    </w:p>
    <w:p w14:paraId="2713172A" w14:textId="77777777" w:rsidR="00BC5DBF" w:rsidRPr="00BC5DBF" w:rsidRDefault="00BC5DBF" w:rsidP="00BC5DBF">
      <w:pPr>
        <w:spacing w:line="360" w:lineRule="auto"/>
        <w:ind w:firstLine="567"/>
        <w:jc w:val="both"/>
        <w:rPr>
          <w:noProof/>
          <w:color w:val="000000"/>
          <w:szCs w:val="24"/>
          <w:u w:val="none"/>
        </w:rPr>
      </w:pPr>
      <w:r w:rsidRPr="00BC5DBF">
        <w:rPr>
          <w:szCs w:val="24"/>
          <w:u w:val="none"/>
        </w:rPr>
        <w:t>Ņemot vērā Gulbenes novada pašvaldības Īpašuma novērtēšanas un izsoļu komisijas 2023.gada 9.marta sēdes lēmumu, protokols Nr.2.7.2/23/33,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0" w:anchor="p9" w:tgtFrame="_blank" w:history="1">
        <w:r w:rsidRPr="00BC5DBF">
          <w:rPr>
            <w:szCs w:val="24"/>
            <w:u w:val="none"/>
          </w:rPr>
          <w:t>9.pants</w:t>
        </w:r>
      </w:hyperlink>
      <w:r w:rsidRPr="00BC5DBF">
        <w:rPr>
          <w:szCs w:val="24"/>
          <w:u w:val="none"/>
        </w:rPr>
        <w:t xml:space="preserve">), </w:t>
      </w:r>
      <w:proofErr w:type="spellStart"/>
      <w:r w:rsidRPr="00BC5DBF">
        <w:rPr>
          <w:szCs w:val="24"/>
          <w:u w:val="none"/>
        </w:rPr>
        <w:t>nosūta</w:t>
      </w:r>
      <w:proofErr w:type="spellEnd"/>
      <w:r w:rsidRPr="00BC5DBF">
        <w:rPr>
          <w:szCs w:val="24"/>
          <w:u w:val="none"/>
        </w:rPr>
        <w:t xml:space="preserve"> tām atsavināšanas paziņojumu, un Attīstības un tautsaimniecības komitejas ieteikumu, atklāti balsojot: </w:t>
      </w:r>
      <w:r w:rsidRPr="00BC5DBF">
        <w:rPr>
          <w:color w:val="000000"/>
          <w:szCs w:val="24"/>
          <w:u w:val="none"/>
        </w:rPr>
        <w:t>PAR – ; PRET –; ATTURAS –, Gulbenes novada dome NOLEMJ</w:t>
      </w:r>
      <w:r w:rsidRPr="00BC5DBF">
        <w:rPr>
          <w:szCs w:val="24"/>
          <w:u w:val="none"/>
        </w:rPr>
        <w:t>:</w:t>
      </w:r>
    </w:p>
    <w:p w14:paraId="226C6D38" w14:textId="77777777" w:rsidR="00BC5DBF" w:rsidRPr="00BC5DBF" w:rsidRDefault="00BC5DBF" w:rsidP="00BC5DBF">
      <w:pPr>
        <w:pStyle w:val="Sarakstarindkopa"/>
        <w:numPr>
          <w:ilvl w:val="0"/>
          <w:numId w:val="2"/>
        </w:numPr>
        <w:tabs>
          <w:tab w:val="left" w:pos="851"/>
        </w:tabs>
        <w:spacing w:line="360" w:lineRule="auto"/>
        <w:ind w:left="0" w:firstLine="567"/>
        <w:jc w:val="both"/>
        <w:rPr>
          <w:rFonts w:ascii="Times New Roman" w:hAnsi="Times New Roman" w:cs="Times New Roman"/>
          <w:sz w:val="24"/>
          <w:szCs w:val="24"/>
        </w:rPr>
      </w:pPr>
      <w:r w:rsidRPr="00BC5DBF">
        <w:rPr>
          <w:rFonts w:ascii="Times New Roman" w:hAnsi="Times New Roman" w:cs="Times New Roman"/>
          <w:sz w:val="24"/>
          <w:szCs w:val="24"/>
        </w:rPr>
        <w:t>APSTIPRINĀT dzīvokļa īpašuma</w:t>
      </w:r>
      <w:r w:rsidRPr="00BC5DBF">
        <w:t xml:space="preserve"> </w:t>
      </w:r>
      <w:r w:rsidRPr="00BC5DBF">
        <w:rPr>
          <w:rFonts w:ascii="Times New Roman" w:hAnsi="Times New Roman" w:cs="Times New Roman"/>
          <w:sz w:val="24"/>
          <w:szCs w:val="24"/>
        </w:rPr>
        <w:t xml:space="preserve">Nākotnes iela 2 k-9 – 55, Gulbene, Gulbenes novads, kadastra numurs 5001 900 2675, kas sastāv no trīs istabu dzīvokļa (telpu grupas ar kadastra apzīmējums 5001 004 0168 001 055) 76,1 </w:t>
      </w:r>
      <w:proofErr w:type="spellStart"/>
      <w:r w:rsidRPr="00BC5DBF">
        <w:rPr>
          <w:rFonts w:ascii="Times New Roman" w:hAnsi="Times New Roman" w:cs="Times New Roman"/>
          <w:sz w:val="24"/>
          <w:szCs w:val="24"/>
        </w:rPr>
        <w:t>kv.m</w:t>
      </w:r>
      <w:proofErr w:type="spellEnd"/>
      <w:r w:rsidRPr="00BC5DBF">
        <w:rPr>
          <w:rFonts w:ascii="Times New Roman" w:hAnsi="Times New Roman" w:cs="Times New Roman"/>
          <w:sz w:val="24"/>
          <w:szCs w:val="24"/>
        </w:rPr>
        <w:t>. platībā, un pie tā piederošām kopīpašuma 762/40645 domājamām daļām no daudzdzīvokļu mājas (būves kadastra apzīmējums 5001 004 0168 001), kopīpašuma 762/40645 domājamām daļām no zemes (zemes vienības kadastra apzīmējums 5001 004 0168), nosacīto cenu</w:t>
      </w:r>
      <w:r w:rsidRPr="00BC5DBF">
        <w:rPr>
          <w:rFonts w:ascii="Times New Roman" w:hAnsi="Times New Roman" w:cs="Times New Roman"/>
          <w:color w:val="000000"/>
          <w:sz w:val="24"/>
          <w:szCs w:val="24"/>
        </w:rPr>
        <w:t xml:space="preserve"> </w:t>
      </w:r>
      <w:r w:rsidRPr="00BC5DBF">
        <w:rPr>
          <w:rFonts w:ascii="Times New Roman" w:hAnsi="Times New Roman" w:cs="Times New Roman"/>
          <w:sz w:val="24"/>
          <w:szCs w:val="24"/>
        </w:rPr>
        <w:t xml:space="preserve">7300 </w:t>
      </w:r>
      <w:r w:rsidRPr="00BC5DBF">
        <w:rPr>
          <w:rFonts w:ascii="Times New Roman" w:hAnsi="Times New Roman" w:cs="Times New Roman"/>
          <w:color w:val="000000"/>
          <w:sz w:val="24"/>
          <w:szCs w:val="24"/>
        </w:rPr>
        <w:t xml:space="preserve">EUR (septiņi tūkstoši trīs simti </w:t>
      </w:r>
      <w:proofErr w:type="spellStart"/>
      <w:r w:rsidRPr="00BC5DBF">
        <w:rPr>
          <w:rFonts w:ascii="Times New Roman" w:hAnsi="Times New Roman" w:cs="Times New Roman"/>
          <w:i/>
          <w:color w:val="000000"/>
          <w:sz w:val="24"/>
          <w:szCs w:val="24"/>
        </w:rPr>
        <w:t>euro</w:t>
      </w:r>
      <w:proofErr w:type="spellEnd"/>
      <w:r w:rsidRPr="00BC5DBF">
        <w:rPr>
          <w:rFonts w:ascii="Times New Roman" w:hAnsi="Times New Roman" w:cs="Times New Roman"/>
          <w:color w:val="000000"/>
          <w:sz w:val="24"/>
          <w:szCs w:val="24"/>
        </w:rPr>
        <w:t>)</w:t>
      </w:r>
      <w:r w:rsidRPr="00BC5DBF">
        <w:rPr>
          <w:rFonts w:ascii="Times New Roman" w:hAnsi="Times New Roman" w:cs="Times New Roman"/>
          <w:sz w:val="24"/>
          <w:szCs w:val="24"/>
        </w:rPr>
        <w:t>.</w:t>
      </w:r>
    </w:p>
    <w:p w14:paraId="34A6B158" w14:textId="77777777" w:rsidR="00BC5DBF" w:rsidRPr="00BC5DBF" w:rsidRDefault="00BC5DBF" w:rsidP="00BC5DBF">
      <w:pPr>
        <w:spacing w:line="360" w:lineRule="auto"/>
        <w:ind w:firstLine="567"/>
        <w:jc w:val="both"/>
        <w:rPr>
          <w:szCs w:val="24"/>
          <w:u w:val="none"/>
        </w:rPr>
      </w:pPr>
      <w:r w:rsidRPr="00BC5DBF">
        <w:rPr>
          <w:szCs w:val="24"/>
          <w:u w:val="none"/>
        </w:rPr>
        <w:t>2. UZDOT Gulbenes novada pašvaldības Īpašuma novērtēšanas un izsoļu komisijai organizēt dzīvokļa īpašuma Nākotnes iela 2 k-9 – 55, Gulbene, Gulbenes novads, kadastra numurs 5001 900 2675, atsavināšanu.</w:t>
      </w:r>
    </w:p>
    <w:p w14:paraId="01174F4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22</w:t>
      </w:r>
      <w:r w:rsidR="00881464">
        <w:rPr>
          <w:b/>
          <w:color w:val="000000" w:themeColor="text1"/>
          <w:szCs w:val="24"/>
          <w:u w:val="none"/>
        </w:rPr>
        <w:t>.</w:t>
      </w:r>
    </w:p>
    <w:p w14:paraId="7649663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k-9 – 81, Gulbene, Gulbenes novads, nosacītās cenas apstiprināšanu</w:t>
      </w:r>
    </w:p>
    <w:p w14:paraId="78E2CC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FBB218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9014BC6" w14:textId="35B0F1E6"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01C4B2B7" w14:textId="77777777" w:rsidR="00BC2002" w:rsidRDefault="00BC2002" w:rsidP="00956EC8">
      <w:pPr>
        <w:rPr>
          <w:rFonts w:eastAsia="Calibri"/>
          <w:color w:val="FF0000"/>
          <w:szCs w:val="24"/>
          <w:u w:val="none"/>
        </w:rPr>
      </w:pPr>
    </w:p>
    <w:p w14:paraId="603CE2BD" w14:textId="77777777" w:rsidR="00E15162" w:rsidRDefault="00E15162" w:rsidP="00E15162">
      <w:pPr>
        <w:spacing w:line="360" w:lineRule="auto"/>
        <w:ind w:firstLine="567"/>
        <w:jc w:val="both"/>
        <w:rPr>
          <w:u w:val="none"/>
        </w:rPr>
      </w:pPr>
      <w:r>
        <w:rPr>
          <w:u w:val="none"/>
        </w:rPr>
        <w:t>Attīstības un tautsaimniecības komiteja atklāti balsojot:</w:t>
      </w:r>
    </w:p>
    <w:p w14:paraId="1AD352DD"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381EB8D5"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088549" w14:textId="77777777" w:rsidR="00BC5DBF" w:rsidRDefault="00BC5DBF" w:rsidP="00BC5DBF">
      <w:pPr>
        <w:pStyle w:val="Default"/>
        <w:jc w:val="center"/>
        <w:rPr>
          <w:b/>
        </w:rPr>
      </w:pPr>
      <w:r w:rsidRPr="00134705">
        <w:rPr>
          <w:b/>
          <w:szCs w:val="24"/>
        </w:rPr>
        <w:t xml:space="preserve">Par </w:t>
      </w:r>
      <w:r w:rsidRPr="00804B65">
        <w:rPr>
          <w:b/>
        </w:rPr>
        <w:t xml:space="preserve">dzīvokļa īpašuma Nākotnes iela 2 k-9 – </w:t>
      </w:r>
      <w:r>
        <w:rPr>
          <w:b/>
        </w:rPr>
        <w:t>81</w:t>
      </w:r>
      <w:r w:rsidRPr="00804B65">
        <w:rPr>
          <w:b/>
        </w:rPr>
        <w:t>, Gulbene, Gulbenes novads</w:t>
      </w:r>
      <w:r>
        <w:rPr>
          <w:b/>
        </w:rPr>
        <w:t>,</w:t>
      </w:r>
    </w:p>
    <w:p w14:paraId="73EE0FE4" w14:textId="77777777" w:rsidR="00BC5DBF" w:rsidRPr="00704E82" w:rsidRDefault="00BC5DBF" w:rsidP="00BC5DBF">
      <w:pPr>
        <w:pStyle w:val="Default"/>
        <w:jc w:val="center"/>
        <w:rPr>
          <w:szCs w:val="24"/>
        </w:rPr>
      </w:pPr>
      <w:r>
        <w:rPr>
          <w:b/>
        </w:rPr>
        <w:t>nosacītās cenas</w:t>
      </w:r>
      <w:r w:rsidRPr="00255026">
        <w:rPr>
          <w:b/>
        </w:rPr>
        <w:t xml:space="preserve"> apstiprināšanu</w:t>
      </w:r>
    </w:p>
    <w:p w14:paraId="0EE49DE2" w14:textId="0896751F" w:rsidR="00BC5DBF" w:rsidRPr="00BC5DBF" w:rsidRDefault="00BC5DBF" w:rsidP="00BC5DBF">
      <w:pPr>
        <w:widowControl w:val="0"/>
        <w:spacing w:before="240" w:line="360" w:lineRule="auto"/>
        <w:ind w:firstLine="567"/>
        <w:jc w:val="both"/>
        <w:rPr>
          <w:szCs w:val="24"/>
          <w:u w:val="none"/>
        </w:rPr>
      </w:pPr>
      <w:r w:rsidRPr="00BC5DBF">
        <w:rPr>
          <w:szCs w:val="24"/>
          <w:u w:val="none"/>
        </w:rPr>
        <w:t xml:space="preserve">Gulbenes novada dome 2022.gada 28.jūlijā pieņēma lēmumu Nr. GND/2022/660 “Par Gulbenes pilsētas dzīvokļa īpašuma Nākotnes iela 2 k-9 - 81 atsavināšanu” (protokols Nr.14, 5.p.), ar kuru nolēma nodot atsavināšanai Gulbenes novada pašvaldībai piederošo dzīvokļa īpašumu Nākotnes iela 2 k-9 – 81, Gulbene, Gulbenes novads, kadastra numurs 5001 900 2674, par brīvu cenu </w:t>
      </w:r>
      <w:r w:rsidR="00980FBD">
        <w:rPr>
          <w:szCs w:val="24"/>
          <w:u w:val="none"/>
        </w:rPr>
        <w:t>….</w:t>
      </w:r>
      <w:r w:rsidRPr="00BC5DBF">
        <w:rPr>
          <w:szCs w:val="24"/>
          <w:u w:val="none"/>
        </w:rPr>
        <w:t xml:space="preserve">, un uzdeva Gulbenes novada pašvaldības Īpašuma novērtēšanas un izsoļu komisijai organizēt nekustamā īpašuma novērtēšanu un nosacītās cenas noteikšanu un iesniegt to apstiprināšanai Gulbenes novada domes sēdē. </w:t>
      </w:r>
    </w:p>
    <w:p w14:paraId="7389AAE9" w14:textId="77777777" w:rsidR="00BC5DBF" w:rsidRPr="00BC5DBF" w:rsidRDefault="00BC5DBF" w:rsidP="00BC5DBF">
      <w:pPr>
        <w:spacing w:line="360" w:lineRule="auto"/>
        <w:ind w:firstLine="567"/>
        <w:jc w:val="both"/>
        <w:rPr>
          <w:szCs w:val="24"/>
          <w:u w:val="none"/>
        </w:rPr>
      </w:pPr>
      <w:r w:rsidRPr="00BC5DBF">
        <w:rPr>
          <w:szCs w:val="24"/>
          <w:u w:val="none"/>
        </w:rPr>
        <w:t xml:space="preserve">Sabiedrība ar ierobežotu atbildību “DZIETI”, reģistrācijas Nr.42403010964, juridiskā adrese: Zemnieku iela 5, Rēzekne, LV–4601, sastādīja atskaiti (saņemta Gulbenes novada pašvaldībā 2023.gada 17.februārī un reģistrēta ar </w:t>
      </w:r>
      <w:proofErr w:type="spellStart"/>
      <w:r w:rsidRPr="00BC5DBF">
        <w:rPr>
          <w:szCs w:val="24"/>
          <w:u w:val="none"/>
        </w:rPr>
        <w:t>Nr.GND</w:t>
      </w:r>
      <w:proofErr w:type="spellEnd"/>
      <w:r w:rsidRPr="00BC5DBF">
        <w:rPr>
          <w:szCs w:val="24"/>
          <w:u w:val="none"/>
        </w:rPr>
        <w:t>/4.18/23/557-D) par dzīvokļa īpašuma Nākotnes iela 2 k-9 – 81, Gulbene, Gulbenes novads, kadastra numurs 5001 900 2674, tirgus vērtību.</w:t>
      </w:r>
    </w:p>
    <w:p w14:paraId="036E9540" w14:textId="77777777" w:rsidR="00BC5DBF" w:rsidRPr="00BC5DBF" w:rsidRDefault="00BC5DBF" w:rsidP="00BC5DBF">
      <w:pPr>
        <w:spacing w:line="360" w:lineRule="auto"/>
        <w:ind w:firstLine="567"/>
        <w:jc w:val="both"/>
        <w:rPr>
          <w:noProof/>
          <w:color w:val="000000"/>
          <w:szCs w:val="24"/>
          <w:u w:val="none"/>
        </w:rPr>
      </w:pPr>
      <w:r w:rsidRPr="00BC5DBF">
        <w:rPr>
          <w:szCs w:val="24"/>
          <w:u w:val="none"/>
        </w:rPr>
        <w:t>Ņemot vērā Gulbenes novada pašvaldības Īpašuma novērtēšanas un izsoļu komisijas 2023.gada 9.marta sēdes lēmumu, protokols Nr.2.7.2/23/34,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BC5DBF">
          <w:rPr>
            <w:szCs w:val="24"/>
            <w:u w:val="none"/>
          </w:rPr>
          <w:t>9.pants</w:t>
        </w:r>
      </w:hyperlink>
      <w:r w:rsidRPr="00BC5DBF">
        <w:rPr>
          <w:szCs w:val="24"/>
          <w:u w:val="none"/>
        </w:rPr>
        <w:t xml:space="preserve">), </w:t>
      </w:r>
      <w:proofErr w:type="spellStart"/>
      <w:r w:rsidRPr="00BC5DBF">
        <w:rPr>
          <w:szCs w:val="24"/>
          <w:u w:val="none"/>
        </w:rPr>
        <w:t>nosūta</w:t>
      </w:r>
      <w:proofErr w:type="spellEnd"/>
      <w:r w:rsidRPr="00BC5DBF">
        <w:rPr>
          <w:szCs w:val="24"/>
          <w:u w:val="none"/>
        </w:rPr>
        <w:t xml:space="preserve"> tām atsavināšanas paziņojumu, un Attīstības un tautsaimniecības </w:t>
      </w:r>
      <w:r w:rsidRPr="00BC5DBF">
        <w:rPr>
          <w:szCs w:val="24"/>
          <w:u w:val="none"/>
        </w:rPr>
        <w:lastRenderedPageBreak/>
        <w:t xml:space="preserve">komitejas ieteikumu, atklāti balsojot: </w:t>
      </w:r>
      <w:r w:rsidRPr="00BC5DBF">
        <w:rPr>
          <w:color w:val="000000"/>
          <w:szCs w:val="24"/>
          <w:u w:val="none"/>
        </w:rPr>
        <w:t>PAR – ; PRET –; ATTURAS –, Gulbenes novada dome NOLEMJ</w:t>
      </w:r>
      <w:r w:rsidRPr="00BC5DBF">
        <w:rPr>
          <w:szCs w:val="24"/>
          <w:u w:val="none"/>
        </w:rPr>
        <w:t>:</w:t>
      </w:r>
    </w:p>
    <w:p w14:paraId="44605B3E" w14:textId="77777777" w:rsidR="00BC5DBF" w:rsidRPr="00BC5DBF" w:rsidRDefault="00BC5DBF" w:rsidP="00BC5DBF">
      <w:pPr>
        <w:pStyle w:val="Sarakstarindkopa"/>
        <w:numPr>
          <w:ilvl w:val="0"/>
          <w:numId w:val="2"/>
        </w:numPr>
        <w:tabs>
          <w:tab w:val="left" w:pos="851"/>
        </w:tabs>
        <w:spacing w:line="360" w:lineRule="auto"/>
        <w:ind w:left="0" w:firstLine="567"/>
        <w:jc w:val="both"/>
        <w:rPr>
          <w:rFonts w:ascii="Times New Roman" w:hAnsi="Times New Roman" w:cs="Times New Roman"/>
          <w:sz w:val="24"/>
          <w:szCs w:val="24"/>
        </w:rPr>
      </w:pPr>
      <w:r w:rsidRPr="00BC5DBF">
        <w:rPr>
          <w:rFonts w:ascii="Times New Roman" w:hAnsi="Times New Roman" w:cs="Times New Roman"/>
          <w:sz w:val="24"/>
          <w:szCs w:val="24"/>
        </w:rPr>
        <w:t>APSTIPRINĀT dzīvokļa īpašuma</w:t>
      </w:r>
      <w:r w:rsidRPr="00BC5DBF">
        <w:t xml:space="preserve"> </w:t>
      </w:r>
      <w:r w:rsidRPr="00BC5DBF">
        <w:rPr>
          <w:rFonts w:ascii="Times New Roman" w:hAnsi="Times New Roman" w:cs="Times New Roman"/>
          <w:sz w:val="24"/>
          <w:szCs w:val="24"/>
        </w:rPr>
        <w:t xml:space="preserve">Nākotnes iela 2 k-9 – 81, Gulbene, Gulbenes novads, kadastra numurs 5001 900 2674, kas sastāv no divistabu dzīvokļa (telpu grupas ar kadastra apzīmējums 5001 004 0168 001 081) 46,6 </w:t>
      </w:r>
      <w:proofErr w:type="spellStart"/>
      <w:r w:rsidRPr="00BC5DBF">
        <w:rPr>
          <w:rFonts w:ascii="Times New Roman" w:hAnsi="Times New Roman" w:cs="Times New Roman"/>
          <w:sz w:val="24"/>
          <w:szCs w:val="24"/>
        </w:rPr>
        <w:t>kv.m</w:t>
      </w:r>
      <w:proofErr w:type="spellEnd"/>
      <w:r w:rsidRPr="00BC5DBF">
        <w:rPr>
          <w:rFonts w:ascii="Times New Roman" w:hAnsi="Times New Roman" w:cs="Times New Roman"/>
          <w:sz w:val="24"/>
          <w:szCs w:val="24"/>
        </w:rPr>
        <w:t>. platībā, un pie tā piederošām kopīpašuma 456/40645 domājamām daļām no daudzdzīvokļu mājas (būves kadastra apzīmējums 5001 004 0168 001), kopīpašuma 456/40645 domājamām daļām no zemes (zemes vienības kadastra apzīmējums 5001 004 0168), nosacīto cenu</w:t>
      </w:r>
      <w:r w:rsidRPr="00BC5DBF">
        <w:rPr>
          <w:rFonts w:ascii="Times New Roman" w:hAnsi="Times New Roman" w:cs="Times New Roman"/>
          <w:color w:val="000000"/>
          <w:sz w:val="24"/>
          <w:szCs w:val="24"/>
        </w:rPr>
        <w:t xml:space="preserve"> </w:t>
      </w:r>
      <w:r w:rsidRPr="00BC5DBF">
        <w:rPr>
          <w:rFonts w:ascii="Times New Roman" w:hAnsi="Times New Roman" w:cs="Times New Roman"/>
          <w:sz w:val="24"/>
          <w:szCs w:val="24"/>
        </w:rPr>
        <w:t xml:space="preserve">5200 </w:t>
      </w:r>
      <w:r w:rsidRPr="00BC5DBF">
        <w:rPr>
          <w:rFonts w:ascii="Times New Roman" w:hAnsi="Times New Roman" w:cs="Times New Roman"/>
          <w:color w:val="000000"/>
          <w:sz w:val="24"/>
          <w:szCs w:val="24"/>
        </w:rPr>
        <w:t xml:space="preserve">EUR (pieci tūkstoši divi simti </w:t>
      </w:r>
      <w:proofErr w:type="spellStart"/>
      <w:r w:rsidRPr="00BC5DBF">
        <w:rPr>
          <w:rFonts w:ascii="Times New Roman" w:hAnsi="Times New Roman" w:cs="Times New Roman"/>
          <w:i/>
          <w:color w:val="000000"/>
          <w:sz w:val="24"/>
          <w:szCs w:val="24"/>
        </w:rPr>
        <w:t>euro</w:t>
      </w:r>
      <w:proofErr w:type="spellEnd"/>
      <w:r w:rsidRPr="00BC5DBF">
        <w:rPr>
          <w:rFonts w:ascii="Times New Roman" w:hAnsi="Times New Roman" w:cs="Times New Roman"/>
          <w:color w:val="000000"/>
          <w:sz w:val="24"/>
          <w:szCs w:val="24"/>
        </w:rPr>
        <w:t>)</w:t>
      </w:r>
      <w:r w:rsidRPr="00BC5DBF">
        <w:rPr>
          <w:rFonts w:ascii="Times New Roman" w:hAnsi="Times New Roman" w:cs="Times New Roman"/>
          <w:sz w:val="24"/>
          <w:szCs w:val="24"/>
        </w:rPr>
        <w:t>.</w:t>
      </w:r>
    </w:p>
    <w:p w14:paraId="3F992CB2" w14:textId="77777777" w:rsidR="00BC5DBF" w:rsidRPr="00BC5DBF" w:rsidRDefault="00BC5DBF" w:rsidP="00BC5DBF">
      <w:pPr>
        <w:spacing w:line="360" w:lineRule="auto"/>
        <w:ind w:firstLine="567"/>
        <w:jc w:val="both"/>
        <w:rPr>
          <w:szCs w:val="24"/>
          <w:u w:val="none"/>
        </w:rPr>
      </w:pPr>
      <w:r w:rsidRPr="00BC5DBF">
        <w:rPr>
          <w:szCs w:val="24"/>
          <w:u w:val="none"/>
        </w:rPr>
        <w:t>2. UZDOT Gulbenes novada pašvaldības Īpašuma novērtēšanas un izsoļu komisijai organizēt dzīvokļa īpašuma Nākotnes iela 2 k-9 – 81, Gulbene, Gulbenes novads, kadastra numurs 5001 900 2674, atsavināšanu.</w:t>
      </w:r>
    </w:p>
    <w:p w14:paraId="078AE8CA" w14:textId="77777777" w:rsidR="00203C2F" w:rsidRDefault="00203C2F" w:rsidP="000C7638">
      <w:pPr>
        <w:rPr>
          <w:color w:val="000000" w:themeColor="text1"/>
          <w:szCs w:val="24"/>
          <w:u w:val="none"/>
        </w:rPr>
      </w:pPr>
    </w:p>
    <w:p w14:paraId="77114F9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6E2850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Līgo pagastā ar nosaukumu “Būrukakti” nosacītās cenas apstiprināšanu</w:t>
      </w:r>
    </w:p>
    <w:p w14:paraId="1B96622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33FF7C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811CBC2" w14:textId="6120EA5E"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5DC2C77D" w14:textId="77777777" w:rsidR="00BC2002" w:rsidRDefault="00BC2002" w:rsidP="00956EC8">
      <w:pPr>
        <w:rPr>
          <w:rFonts w:eastAsia="Calibri"/>
          <w:color w:val="FF0000"/>
          <w:szCs w:val="24"/>
          <w:u w:val="none"/>
        </w:rPr>
      </w:pPr>
    </w:p>
    <w:p w14:paraId="0DA5A756" w14:textId="77777777" w:rsidR="00E15162" w:rsidRDefault="00E15162" w:rsidP="00E15162">
      <w:pPr>
        <w:spacing w:line="360" w:lineRule="auto"/>
        <w:ind w:firstLine="567"/>
        <w:jc w:val="both"/>
        <w:rPr>
          <w:u w:val="none"/>
        </w:rPr>
      </w:pPr>
      <w:r>
        <w:rPr>
          <w:u w:val="none"/>
        </w:rPr>
        <w:t>Attīstības un tautsaimniecības komiteja atklāti balsojot:</w:t>
      </w:r>
    </w:p>
    <w:p w14:paraId="27114D8F"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5DD92D15"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FA3007" w14:textId="77777777" w:rsidR="00BC5DBF" w:rsidRDefault="00BC5DBF" w:rsidP="00BC5DBF">
      <w:pPr>
        <w:pStyle w:val="Default"/>
        <w:jc w:val="center"/>
        <w:rPr>
          <w:b/>
        </w:rPr>
      </w:pPr>
      <w:r w:rsidRPr="00134705">
        <w:rPr>
          <w:b/>
          <w:szCs w:val="24"/>
        </w:rPr>
        <w:t xml:space="preserve">Par </w:t>
      </w:r>
      <w:r w:rsidRPr="00B7749D">
        <w:rPr>
          <w:b/>
        </w:rPr>
        <w:t>nekustamā īpašuma Līgo pagastā ar nosaukumu “</w:t>
      </w:r>
      <w:proofErr w:type="spellStart"/>
      <w:r w:rsidRPr="00B7749D">
        <w:rPr>
          <w:b/>
        </w:rPr>
        <w:t>Būrukakti</w:t>
      </w:r>
      <w:proofErr w:type="spellEnd"/>
      <w:r w:rsidRPr="00B7749D">
        <w:rPr>
          <w:b/>
        </w:rPr>
        <w:t>”</w:t>
      </w:r>
    </w:p>
    <w:p w14:paraId="751134D0" w14:textId="77777777" w:rsidR="00BC5DBF" w:rsidRPr="00704E82" w:rsidRDefault="00BC5DBF" w:rsidP="00BC5DBF">
      <w:pPr>
        <w:pStyle w:val="Default"/>
        <w:jc w:val="center"/>
        <w:rPr>
          <w:szCs w:val="24"/>
        </w:rPr>
      </w:pPr>
      <w:r>
        <w:rPr>
          <w:b/>
        </w:rPr>
        <w:t>nosacītās cenas</w:t>
      </w:r>
      <w:r w:rsidRPr="00255026">
        <w:rPr>
          <w:b/>
        </w:rPr>
        <w:t xml:space="preserve"> apstiprināšanu</w:t>
      </w:r>
    </w:p>
    <w:p w14:paraId="3023F936" w14:textId="6B86441F" w:rsidR="00BC5DBF" w:rsidRPr="005F5D07" w:rsidRDefault="00BC5DBF" w:rsidP="00BC5DBF">
      <w:pPr>
        <w:widowControl w:val="0"/>
        <w:spacing w:before="240" w:line="360" w:lineRule="auto"/>
        <w:ind w:firstLine="567"/>
        <w:jc w:val="both"/>
        <w:rPr>
          <w:szCs w:val="24"/>
          <w:u w:val="none"/>
        </w:rPr>
      </w:pPr>
      <w:r w:rsidRPr="005F5D07">
        <w:rPr>
          <w:szCs w:val="24"/>
          <w:u w:val="none"/>
        </w:rPr>
        <w:t>Gulbenes novada dome 2023.gada 23.februārī pieņēma lēmumu Nr. GND/2023/155 “Par nekustamā īpašuma Līgo pagastā ar nosaukumu “</w:t>
      </w:r>
      <w:proofErr w:type="spellStart"/>
      <w:r w:rsidRPr="005F5D07">
        <w:rPr>
          <w:szCs w:val="24"/>
          <w:u w:val="none"/>
        </w:rPr>
        <w:t>Būrukakti</w:t>
      </w:r>
      <w:proofErr w:type="spellEnd"/>
      <w:r w:rsidRPr="005F5D07">
        <w:rPr>
          <w:szCs w:val="24"/>
          <w:u w:val="none"/>
        </w:rPr>
        <w:t>” atsavināšanu” (protokols Nr.3; 63.p.), ar kuru nolēma nodot atsavināšanai Gulbenes novada pašvaldībai piederošo nekustamo īpašumu Līgo pagastā ar nosaukumu “</w:t>
      </w:r>
      <w:proofErr w:type="spellStart"/>
      <w:r w:rsidRPr="005F5D07">
        <w:rPr>
          <w:szCs w:val="24"/>
          <w:u w:val="none"/>
        </w:rPr>
        <w:t>Būrukakti</w:t>
      </w:r>
      <w:proofErr w:type="spellEnd"/>
      <w:r w:rsidRPr="005F5D07">
        <w:rPr>
          <w:szCs w:val="24"/>
          <w:u w:val="none"/>
        </w:rPr>
        <w:t xml:space="preserve">”, kadastra numurs 5076 003 0084, par brīvu cenu </w:t>
      </w:r>
      <w:r w:rsidR="00980FBD">
        <w:rPr>
          <w:szCs w:val="24"/>
          <w:u w:val="none"/>
        </w:rPr>
        <w:t>…</w:t>
      </w:r>
      <w:r w:rsidRPr="005F5D07">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6F1C6AF3" w14:textId="77777777" w:rsidR="00BC5DBF" w:rsidRPr="005F5D07" w:rsidRDefault="00BC5DBF" w:rsidP="00BC5DBF">
      <w:pPr>
        <w:spacing w:line="360" w:lineRule="auto"/>
        <w:ind w:firstLine="567"/>
        <w:jc w:val="both"/>
        <w:rPr>
          <w:szCs w:val="24"/>
          <w:u w:val="none"/>
        </w:rPr>
      </w:pPr>
      <w:r w:rsidRPr="005F5D07">
        <w:rPr>
          <w:szCs w:val="24"/>
          <w:u w:val="none"/>
        </w:rPr>
        <w:t>Sabiedrība ar ierobežotu atbildību “DZIETI”, reģistrācijas Nr.42403010964, juridiskā adrese: Zemnieku iela 5, Rēzekne, LV–4601, sastādīja atskaiti (saņemta Gulbenes novada pašvaldībā 2023.gada 16.martā un reģistrēta ar Nr. GND/4.18/23/838-D) par nekustamā īpašuma Līgo pagastā ar nosaukumu “</w:t>
      </w:r>
      <w:proofErr w:type="spellStart"/>
      <w:r w:rsidRPr="005F5D07">
        <w:rPr>
          <w:szCs w:val="24"/>
          <w:u w:val="none"/>
        </w:rPr>
        <w:t>Būrukakti</w:t>
      </w:r>
      <w:proofErr w:type="spellEnd"/>
      <w:r w:rsidRPr="005F5D07">
        <w:rPr>
          <w:szCs w:val="24"/>
          <w:u w:val="none"/>
        </w:rPr>
        <w:t>”, kadastra numurs 5076 003 0084, tirgus vērtību.</w:t>
      </w:r>
    </w:p>
    <w:p w14:paraId="303FE06B" w14:textId="77777777" w:rsidR="00BC5DBF" w:rsidRPr="005F5D07" w:rsidRDefault="00BC5DBF" w:rsidP="00BC5DBF">
      <w:pPr>
        <w:spacing w:line="360" w:lineRule="auto"/>
        <w:ind w:firstLine="567"/>
        <w:jc w:val="both"/>
        <w:rPr>
          <w:noProof/>
          <w:color w:val="000000"/>
          <w:szCs w:val="24"/>
          <w:u w:val="none"/>
        </w:rPr>
      </w:pPr>
      <w:r w:rsidRPr="005F5D07">
        <w:rPr>
          <w:szCs w:val="24"/>
          <w:u w:val="none"/>
        </w:rPr>
        <w:t xml:space="preserve">Ņemot vērā Gulbenes novada domes Īpašuma novērtēšanas un izsoļu komisijas 2023.gada 16.marta sēdes lēmumu, protokols Nr. GND/2.7.2/23/40, pamatojoties uz Pašvaldību likuma 10.panta pirmās daļas 16.punktu, kas nosaka, ka dome ir tiesīga izlemt ikvienu pašvaldības </w:t>
      </w:r>
      <w:r w:rsidRPr="005F5D07">
        <w:rPr>
          <w:szCs w:val="24"/>
          <w:u w:val="none"/>
        </w:rPr>
        <w:lastRenderedPageBreak/>
        <w:t>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2" w:anchor="p9" w:tgtFrame="_blank" w:history="1">
        <w:r w:rsidRPr="005F5D07">
          <w:rPr>
            <w:szCs w:val="24"/>
            <w:u w:val="none"/>
          </w:rPr>
          <w:t>9.pants</w:t>
        </w:r>
      </w:hyperlink>
      <w:r w:rsidRPr="005F5D07">
        <w:rPr>
          <w:szCs w:val="24"/>
          <w:u w:val="none"/>
        </w:rPr>
        <w:t xml:space="preserve">), </w:t>
      </w:r>
      <w:proofErr w:type="spellStart"/>
      <w:r w:rsidRPr="005F5D07">
        <w:rPr>
          <w:szCs w:val="24"/>
          <w:u w:val="none"/>
        </w:rPr>
        <w:t>nosūta</w:t>
      </w:r>
      <w:proofErr w:type="spellEnd"/>
      <w:r w:rsidRPr="005F5D07">
        <w:rPr>
          <w:szCs w:val="24"/>
          <w:u w:val="none"/>
        </w:rPr>
        <w:t xml:space="preserve"> tām atsavināšanas paziņojumu, un Attīstības un tautsaimniecības komitejas ieteikumu, atklāti balsojot: </w:t>
      </w:r>
      <w:r w:rsidRPr="005F5D07">
        <w:rPr>
          <w:color w:val="000000"/>
          <w:szCs w:val="24"/>
          <w:u w:val="none"/>
        </w:rPr>
        <w:t>PAR – ; PRET –; ATTURAS –, Gulbenes novada dome NOLEMJ</w:t>
      </w:r>
      <w:r w:rsidRPr="005F5D07">
        <w:rPr>
          <w:szCs w:val="24"/>
          <w:u w:val="none"/>
        </w:rPr>
        <w:t>:</w:t>
      </w:r>
    </w:p>
    <w:p w14:paraId="1D913154" w14:textId="77777777" w:rsidR="00BC5DBF" w:rsidRPr="005F5D07" w:rsidRDefault="00BC5DBF" w:rsidP="00BC5DBF">
      <w:pPr>
        <w:pStyle w:val="Sarakstarindkopa"/>
        <w:numPr>
          <w:ilvl w:val="0"/>
          <w:numId w:val="2"/>
        </w:numPr>
        <w:tabs>
          <w:tab w:val="left" w:pos="851"/>
        </w:tabs>
        <w:spacing w:line="360" w:lineRule="auto"/>
        <w:ind w:left="0" w:firstLine="567"/>
        <w:jc w:val="both"/>
        <w:rPr>
          <w:rFonts w:ascii="Times New Roman" w:hAnsi="Times New Roman" w:cs="Times New Roman"/>
          <w:sz w:val="24"/>
          <w:szCs w:val="24"/>
        </w:rPr>
      </w:pPr>
      <w:r w:rsidRPr="005F5D07">
        <w:rPr>
          <w:rFonts w:ascii="Times New Roman" w:hAnsi="Times New Roman" w:cs="Times New Roman"/>
          <w:sz w:val="24"/>
          <w:szCs w:val="24"/>
        </w:rPr>
        <w:t>APSTIPRINĀT nekustamā īpašuma Līgo pagastā ar nosaukumu “</w:t>
      </w:r>
      <w:proofErr w:type="spellStart"/>
      <w:r w:rsidRPr="005F5D07">
        <w:rPr>
          <w:rFonts w:ascii="Times New Roman" w:hAnsi="Times New Roman" w:cs="Times New Roman"/>
          <w:sz w:val="24"/>
          <w:szCs w:val="24"/>
        </w:rPr>
        <w:t>Būrukakti</w:t>
      </w:r>
      <w:proofErr w:type="spellEnd"/>
      <w:r w:rsidRPr="005F5D07">
        <w:rPr>
          <w:rFonts w:ascii="Times New Roman" w:hAnsi="Times New Roman" w:cs="Times New Roman"/>
          <w:sz w:val="24"/>
          <w:szCs w:val="24"/>
        </w:rPr>
        <w:t>”, kadastra numurs 5076 003 0084, kas sastāv no vienas zemes vienības ar kadastra apzīmējumu 5076 003 0084, 10,02 ha platībā, nosacīto cenu</w:t>
      </w:r>
      <w:r w:rsidRPr="005F5D07">
        <w:rPr>
          <w:rFonts w:ascii="Times New Roman" w:hAnsi="Times New Roman" w:cs="Times New Roman"/>
          <w:color w:val="000000"/>
          <w:sz w:val="24"/>
          <w:szCs w:val="24"/>
        </w:rPr>
        <w:t xml:space="preserve"> </w:t>
      </w:r>
      <w:r w:rsidRPr="005F5D07">
        <w:rPr>
          <w:rFonts w:ascii="Times New Roman" w:hAnsi="Times New Roman" w:cs="Times New Roman"/>
          <w:sz w:val="24"/>
          <w:szCs w:val="24"/>
        </w:rPr>
        <w:t xml:space="preserve">28000 EUR (divdesmit astoņi tūkstoši </w:t>
      </w:r>
      <w:proofErr w:type="spellStart"/>
      <w:r w:rsidRPr="005F5D07">
        <w:rPr>
          <w:rFonts w:ascii="Times New Roman" w:hAnsi="Times New Roman" w:cs="Times New Roman"/>
          <w:i/>
          <w:color w:val="000000"/>
          <w:sz w:val="24"/>
          <w:szCs w:val="24"/>
        </w:rPr>
        <w:t>euro</w:t>
      </w:r>
      <w:proofErr w:type="spellEnd"/>
      <w:r w:rsidRPr="005F5D07">
        <w:rPr>
          <w:rFonts w:ascii="Times New Roman" w:hAnsi="Times New Roman" w:cs="Times New Roman"/>
          <w:color w:val="000000"/>
          <w:sz w:val="24"/>
          <w:szCs w:val="24"/>
        </w:rPr>
        <w:t>)</w:t>
      </w:r>
      <w:r w:rsidRPr="005F5D07">
        <w:rPr>
          <w:rFonts w:ascii="Times New Roman" w:hAnsi="Times New Roman" w:cs="Times New Roman"/>
          <w:sz w:val="24"/>
          <w:szCs w:val="24"/>
        </w:rPr>
        <w:t>.</w:t>
      </w:r>
    </w:p>
    <w:p w14:paraId="661E2FCA" w14:textId="77777777" w:rsidR="00BC5DBF" w:rsidRPr="005F5D07" w:rsidRDefault="00BC5DBF" w:rsidP="00BC5DBF">
      <w:pPr>
        <w:spacing w:line="360" w:lineRule="auto"/>
        <w:ind w:firstLine="567"/>
        <w:jc w:val="both"/>
        <w:rPr>
          <w:szCs w:val="24"/>
          <w:u w:val="none"/>
        </w:rPr>
      </w:pPr>
      <w:r w:rsidRPr="005F5D07">
        <w:rPr>
          <w:szCs w:val="24"/>
          <w:u w:val="none"/>
        </w:rPr>
        <w:t>2. UZDOT Gulbenes novada domes Īpašuma novērtēšanas un izsoļu komisijai organizēt nekustamā īpašuma Līgo pagastā ar nosaukumu “</w:t>
      </w:r>
      <w:proofErr w:type="spellStart"/>
      <w:r w:rsidRPr="005F5D07">
        <w:rPr>
          <w:szCs w:val="24"/>
          <w:u w:val="none"/>
        </w:rPr>
        <w:t>Būrukakti</w:t>
      </w:r>
      <w:proofErr w:type="spellEnd"/>
      <w:r w:rsidRPr="005F5D07">
        <w:rPr>
          <w:szCs w:val="24"/>
          <w:u w:val="none"/>
        </w:rPr>
        <w:t>”, kadastra numurs 5076 003 0084, atsavināšanu.</w:t>
      </w:r>
    </w:p>
    <w:p w14:paraId="7960F57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17B4CB0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6, Gulbene, Gulbenes novads, pirmās izsoles rīkošanu, noteikumu un sākumcenas apstiprināšanu</w:t>
      </w:r>
    </w:p>
    <w:p w14:paraId="0DDD1FB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71658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F60D3E1" w14:textId="79335695"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30AD1CDB" w14:textId="77777777" w:rsidR="00BC2002" w:rsidRDefault="00BC2002" w:rsidP="00956EC8">
      <w:pPr>
        <w:rPr>
          <w:rFonts w:eastAsia="Calibri"/>
          <w:color w:val="FF0000"/>
          <w:szCs w:val="24"/>
          <w:u w:val="none"/>
        </w:rPr>
      </w:pPr>
    </w:p>
    <w:p w14:paraId="46CBF74F" w14:textId="77777777" w:rsidR="00E15162" w:rsidRDefault="00E15162" w:rsidP="00E15162">
      <w:pPr>
        <w:spacing w:line="360" w:lineRule="auto"/>
        <w:ind w:firstLine="567"/>
        <w:jc w:val="both"/>
        <w:rPr>
          <w:u w:val="none"/>
        </w:rPr>
      </w:pPr>
      <w:r>
        <w:rPr>
          <w:u w:val="none"/>
        </w:rPr>
        <w:t>Attīstības un tautsaimniecības komiteja atklāti balsojot:</w:t>
      </w:r>
    </w:p>
    <w:p w14:paraId="19DB5F67"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0FE7B3C2"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BF8F2E"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dzīvokļa īpašuma Raiņa iela 44 – 6, Gulbene, Gulbenes novads, pirmās izsoles rīkošanu, noteikumu un sākumcenas apstiprināšanu</w:t>
      </w:r>
    </w:p>
    <w:p w14:paraId="51E4B90B" w14:textId="77777777" w:rsidR="00BC5DBF" w:rsidRPr="00BC5DBF" w:rsidRDefault="00BC5DBF" w:rsidP="00BC5DBF">
      <w:pPr>
        <w:rPr>
          <w:szCs w:val="24"/>
          <w:u w:val="none"/>
          <w:lang w:eastAsia="lv-LV"/>
        </w:rPr>
      </w:pPr>
    </w:p>
    <w:p w14:paraId="4E9BB2F6"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Gulbenes novada dome 2022.gada 30.jūnijā pieņēma lēmumu Nr. GND/2022/574 “Par Gulbenes pilsētas dzīvokļa īpašuma Raiņa iela 44 – 6 atsavināšanu” (protokols Nr.12; 31.p.), ar kuru nolēma nodot atsavināšanai atklātā mutiskā izsolē ar augšupejošu soli dzīvokļa īpašumu Raiņa iela 44 – 6, Gulbene, Gulbenes novads, kadastra numurs 5001 900 2679</w:t>
      </w:r>
      <w:r w:rsidRPr="00BC5DBF">
        <w:rPr>
          <w:rFonts w:eastAsia="Calibri"/>
          <w:szCs w:val="24"/>
          <w:u w:val="none"/>
        </w:rPr>
        <w:t xml:space="preserve">, </w:t>
      </w:r>
      <w:r w:rsidRPr="00BC5DBF">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462D6AA6"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lastRenderedPageBreak/>
        <w:t>Sabiedrība ar ierobežotu atbildību “DZIETI”, reģistrācijas Nr.42403010964, juridiskā adrese: Zemnieku iela 5, Rēzekne, LV – 4601, sastādīja atskaiti (saņemta Gulbenes novada pašvaldībā 2023.gada 17.martā un reģistrēta ar Nr. GND/4.18/23/841-D) par dzīvokļa īpašuma Raiņa iela 44 – 6, Gulbene, Gulbenes novads, kadastra numurs 5001 900 2679, tirgus vērtību.</w:t>
      </w:r>
    </w:p>
    <w:p w14:paraId="57612FA1" w14:textId="77777777" w:rsidR="00BC5DBF" w:rsidRPr="00BC5DBF" w:rsidRDefault="00BC5DBF" w:rsidP="005F5D07">
      <w:pPr>
        <w:widowControl w:val="0"/>
        <w:spacing w:line="360" w:lineRule="auto"/>
        <w:ind w:firstLine="567"/>
        <w:jc w:val="both"/>
        <w:rPr>
          <w:szCs w:val="24"/>
          <w:u w:val="none"/>
          <w:lang w:eastAsia="lv-LV"/>
        </w:rPr>
      </w:pPr>
      <w:r w:rsidRPr="00BC5DBF">
        <w:rPr>
          <w:szCs w:val="24"/>
          <w:u w:val="none"/>
          <w:lang w:eastAsia="lv-LV"/>
        </w:rPr>
        <w:t xml:space="preserve">Ņemot vērā Gulbenes novada domes Īpašuma novērtēšanas un izsoļu komisijas 2023.gada 17.marta sēdes lēmumu, protokols </w:t>
      </w:r>
      <w:proofErr w:type="spellStart"/>
      <w:r w:rsidRPr="00BC5DBF">
        <w:rPr>
          <w:szCs w:val="24"/>
          <w:u w:val="none"/>
          <w:lang w:eastAsia="lv-LV"/>
        </w:rPr>
        <w:t>Nr.GND</w:t>
      </w:r>
      <w:proofErr w:type="spellEnd"/>
      <w:r w:rsidRPr="00BC5DBF">
        <w:rPr>
          <w:szCs w:val="24"/>
          <w:u w:val="none"/>
          <w:lang w:eastAsia="lv-LV"/>
        </w:rPr>
        <w:t>/2.7.2/23/44,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BC5DBF">
        <w:rPr>
          <w:rFonts w:ascii="Arial" w:hAnsi="Arial" w:cs="Arial"/>
          <w:sz w:val="22"/>
          <w:u w:val="none"/>
          <w:lang w:eastAsia="lv-LV"/>
        </w:rPr>
        <w:t xml:space="preserve"> </w:t>
      </w:r>
      <w:r w:rsidRPr="00BC5DBF">
        <w:rPr>
          <w:szCs w:val="24"/>
          <w:u w:val="none"/>
          <w:lang w:eastAsia="lv-LV"/>
        </w:rPr>
        <w:t>un Attīstības un tautsaimniecības komitejas ieteikumu, atklāti balsojot: PAR – ; PRET –; ATTURAS –, Gulbenes novada dome NOLEMJ:</w:t>
      </w:r>
    </w:p>
    <w:p w14:paraId="466D1EB6" w14:textId="77777777" w:rsidR="00BC5DBF" w:rsidRPr="00BC5DBF" w:rsidRDefault="00BC5DBF" w:rsidP="005F5D07">
      <w:pPr>
        <w:widowControl w:val="0"/>
        <w:numPr>
          <w:ilvl w:val="0"/>
          <w:numId w:val="5"/>
        </w:numPr>
        <w:tabs>
          <w:tab w:val="left" w:pos="851"/>
        </w:tabs>
        <w:spacing w:line="360" w:lineRule="auto"/>
        <w:ind w:left="0" w:firstLine="567"/>
        <w:contextualSpacing/>
        <w:jc w:val="both"/>
        <w:rPr>
          <w:szCs w:val="24"/>
          <w:u w:val="none"/>
          <w:lang w:eastAsia="lv-LV"/>
        </w:rPr>
      </w:pPr>
      <w:r w:rsidRPr="00BC5DBF">
        <w:rPr>
          <w:szCs w:val="24"/>
          <w:u w:val="none"/>
          <w:lang w:eastAsia="lv-LV"/>
        </w:rPr>
        <w:t xml:space="preserve">RĪKOT Gulbenes novada pašvaldībai piederošā dzīvokļa īpašuma Raiņa iela 44 – 6, Gulbene, Gulbenes novads, kadastra numurs 5001 900 2679, kas sastāv no </w:t>
      </w:r>
      <w:proofErr w:type="spellStart"/>
      <w:r w:rsidRPr="00BC5DBF">
        <w:rPr>
          <w:szCs w:val="24"/>
          <w:u w:val="none"/>
          <w:lang w:eastAsia="lv-LV"/>
        </w:rPr>
        <w:t>vienistabu</w:t>
      </w:r>
      <w:proofErr w:type="spellEnd"/>
      <w:r w:rsidRPr="00BC5DBF">
        <w:rPr>
          <w:szCs w:val="24"/>
          <w:u w:val="none"/>
          <w:lang w:eastAsia="lv-LV"/>
        </w:rPr>
        <w:t xml:space="preserve"> dzīvokļa ar kopējo platību 23,1 </w:t>
      </w:r>
      <w:proofErr w:type="spellStart"/>
      <w:r w:rsidRPr="00BC5DBF">
        <w:rPr>
          <w:szCs w:val="24"/>
          <w:u w:val="none"/>
          <w:lang w:eastAsia="lv-LV"/>
        </w:rPr>
        <w:t>kv.m</w:t>
      </w:r>
      <w:proofErr w:type="spellEnd"/>
      <w:r w:rsidRPr="00BC5DBF">
        <w:rPr>
          <w:szCs w:val="24"/>
          <w:u w:val="none"/>
          <w:lang w:eastAsia="lv-LV"/>
        </w:rPr>
        <w:t>. (telpu grupas kadastra apzīmējums 5001 008 0034 001 006), un pie tām piederošām kopīpašuma 230/7457 domājamām daļām no daudzdzīvokļu mājas (būves kadastra apzīmējums 5001 008 0034 001), 230/7457 domājamām daļām no zemes (zemes vienības kadastra apzīmējums 5001 008 0034), pirmo izsoli.</w:t>
      </w:r>
    </w:p>
    <w:p w14:paraId="6340032F" w14:textId="77777777" w:rsidR="00BC5DBF" w:rsidRPr="00BC5DBF" w:rsidRDefault="00BC5DBF" w:rsidP="005F5D07">
      <w:pPr>
        <w:widowControl w:val="0"/>
        <w:spacing w:line="360" w:lineRule="auto"/>
        <w:ind w:firstLine="567"/>
        <w:jc w:val="both"/>
        <w:rPr>
          <w:szCs w:val="24"/>
          <w:u w:val="none"/>
          <w:lang w:eastAsia="lv-LV"/>
        </w:rPr>
      </w:pPr>
      <w:r w:rsidRPr="00BC5DBF">
        <w:rPr>
          <w:szCs w:val="24"/>
          <w:u w:val="none"/>
          <w:lang w:eastAsia="lv-LV"/>
        </w:rPr>
        <w:t xml:space="preserve">2. APSTIPRINĀT Gulbenes novada pašvaldībai piederošā dzīvokļa īpašuma Raiņa iela 44 – 6, Gulbene, Gulbenes novads, kadastra numurs 5001 900 2679, pirmās izsoles sākumcenu </w:t>
      </w:r>
      <w:r w:rsidRPr="00BC5DBF">
        <w:rPr>
          <w:color w:val="000000"/>
          <w:szCs w:val="24"/>
          <w:u w:val="none"/>
          <w:lang w:eastAsia="lv-LV"/>
        </w:rPr>
        <w:t xml:space="preserve">3400 EUR (trīs tūkstoši četri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p>
    <w:p w14:paraId="29C6FE76" w14:textId="77777777" w:rsidR="00BC5DBF" w:rsidRPr="00BC5DBF" w:rsidRDefault="00BC5DBF" w:rsidP="005F5D07">
      <w:pPr>
        <w:spacing w:line="360" w:lineRule="auto"/>
        <w:ind w:firstLine="567"/>
        <w:jc w:val="both"/>
        <w:rPr>
          <w:szCs w:val="24"/>
          <w:u w:val="none"/>
          <w:lang w:eastAsia="lv-LV"/>
        </w:rPr>
      </w:pPr>
      <w:r w:rsidRPr="00BC5DBF">
        <w:rPr>
          <w:szCs w:val="24"/>
          <w:u w:val="none"/>
          <w:lang w:eastAsia="lv-LV"/>
        </w:rPr>
        <w:t>3. APSTIPRINĀT Gulbenes novada pašvaldībai piederošā dzīvokļa īpašuma Raiņa iela 44 – 6, Gulbene, Gulbenes novads, kadastra numurs 5001 900 2679, pirmās izsoles noteikumus (pielikums), kas ir šī lēmuma neatņemama sastāvdaļa.</w:t>
      </w:r>
    </w:p>
    <w:p w14:paraId="521CCD48"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4. UZDOT Gulbenes novada domes Īpašuma novērtēšanas un izsoļu komisijai organizēt Gulbenes novada pašvaldībai piederošā dzīvokļa īpašuma Raiņa iela 44 – 6, Gulbene, Gulbenes novads, kadastra numurs 5001 900 2679, pirmo izsoli.</w:t>
      </w:r>
    </w:p>
    <w:p w14:paraId="35FC29E2" w14:textId="77777777" w:rsidR="00BC5DBF" w:rsidRPr="00BC5DBF" w:rsidRDefault="00BC5DBF" w:rsidP="00BC5DBF">
      <w:pPr>
        <w:spacing w:after="160" w:line="259" w:lineRule="auto"/>
        <w:rPr>
          <w:szCs w:val="24"/>
          <w:u w:val="none"/>
          <w:lang w:eastAsia="lv-LV"/>
        </w:rPr>
      </w:pPr>
    </w:p>
    <w:p w14:paraId="16150511" w14:textId="77777777"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Nr. GND/2023/ </w:t>
      </w:r>
    </w:p>
    <w:p w14:paraId="3F700796" w14:textId="77777777" w:rsidR="00BC5DBF" w:rsidRPr="00BC5DBF" w:rsidRDefault="00BC5DBF" w:rsidP="00BC5DBF">
      <w:pPr>
        <w:jc w:val="right"/>
        <w:rPr>
          <w:szCs w:val="24"/>
          <w:u w:val="none"/>
          <w:lang w:eastAsia="lv-LV"/>
        </w:rPr>
      </w:pPr>
    </w:p>
    <w:p w14:paraId="47DFD7FD" w14:textId="77777777" w:rsidR="00BC5DBF" w:rsidRPr="00BC5DBF" w:rsidRDefault="00BC5DBF" w:rsidP="00BC5DBF">
      <w:pPr>
        <w:jc w:val="center"/>
        <w:rPr>
          <w:b/>
          <w:caps/>
          <w:szCs w:val="24"/>
          <w:u w:val="none"/>
          <w:lang w:eastAsia="lv-LV"/>
        </w:rPr>
      </w:pPr>
      <w:r w:rsidRPr="00BC5DBF">
        <w:rPr>
          <w:b/>
          <w:caps/>
          <w:szCs w:val="24"/>
          <w:u w:val="none"/>
          <w:lang w:eastAsia="lv-LV"/>
        </w:rPr>
        <w:t>Gulbenes novada pašvaldības dzīvokļa īpašuma -</w:t>
      </w:r>
    </w:p>
    <w:p w14:paraId="716DDE39"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Raiņa iela 44 – 6, Gulbene, Gulbenes novads, </w:t>
      </w:r>
    </w:p>
    <w:p w14:paraId="1EF31E54" w14:textId="77777777" w:rsidR="00BC5DBF" w:rsidRPr="00BC5DBF" w:rsidRDefault="00BC5DBF" w:rsidP="00BC5DBF">
      <w:pPr>
        <w:jc w:val="center"/>
        <w:rPr>
          <w:b/>
          <w:szCs w:val="24"/>
          <w:u w:val="none"/>
          <w:lang w:eastAsia="lv-LV"/>
        </w:rPr>
      </w:pPr>
      <w:r w:rsidRPr="00BC5DBF">
        <w:rPr>
          <w:b/>
          <w:szCs w:val="24"/>
          <w:u w:val="none"/>
          <w:lang w:eastAsia="lv-LV"/>
        </w:rPr>
        <w:t>PIRMĀS IZSOLES NOTEIKUMI</w:t>
      </w:r>
    </w:p>
    <w:p w14:paraId="6FDF4C76" w14:textId="77777777" w:rsidR="00BC5DBF" w:rsidRPr="00BC5DBF" w:rsidRDefault="00BC5DBF" w:rsidP="00BC5DBF">
      <w:pPr>
        <w:tabs>
          <w:tab w:val="left" w:pos="0"/>
          <w:tab w:val="left" w:pos="426"/>
          <w:tab w:val="left" w:pos="709"/>
        </w:tabs>
        <w:spacing w:before="120" w:line="360" w:lineRule="auto"/>
        <w:ind w:right="45"/>
        <w:jc w:val="center"/>
        <w:rPr>
          <w:b/>
          <w:szCs w:val="24"/>
          <w:u w:val="none"/>
        </w:rPr>
      </w:pPr>
      <w:r w:rsidRPr="00BC5DBF">
        <w:rPr>
          <w:b/>
          <w:szCs w:val="24"/>
          <w:u w:val="none"/>
        </w:rPr>
        <w:t>1. Vispārīgie noteikumi</w:t>
      </w:r>
    </w:p>
    <w:p w14:paraId="648543CD"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lastRenderedPageBreak/>
        <w:t xml:space="preserve">1.1. </w:t>
      </w:r>
      <w:r w:rsidRPr="00BC5DBF">
        <w:rPr>
          <w:color w:val="000000"/>
          <w:szCs w:val="24"/>
          <w:u w:val="none"/>
          <w:lang w:eastAsia="lv-LV"/>
        </w:rPr>
        <w:t xml:space="preserve">Šie noteikumi nosaka kārtību, kādā tiek rīkota pirmā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dzīvokļa īpašuma Raiņa iela 44 – 6, Gulbene, Gulbenes novads, kadastra numurs 5001 900 2679</w:t>
      </w:r>
      <w:r w:rsidRPr="00BC5DBF">
        <w:rPr>
          <w:szCs w:val="24"/>
          <w:u w:val="none"/>
          <w:lang w:eastAsia="lv-LV"/>
        </w:rPr>
        <w:t xml:space="preserve">, </w:t>
      </w:r>
      <w:r w:rsidRPr="00BC5DBF">
        <w:rPr>
          <w:color w:val="000000"/>
          <w:szCs w:val="24"/>
          <w:u w:val="none"/>
          <w:lang w:eastAsia="lv-LV"/>
        </w:rPr>
        <w:t xml:space="preserve">(turpmāk – Objekts) pircēja noteikšanai. </w:t>
      </w:r>
    </w:p>
    <w:p w14:paraId="6786EFE7"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3EAE685B"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t>1.3. Objekta izsoli rīko Gulbenes novada domes izveidotā Īpašuma novērtēšanas un izsoļu komisija</w:t>
      </w:r>
      <w:r w:rsidRPr="00BC5DBF">
        <w:rPr>
          <w:szCs w:val="24"/>
          <w:u w:val="none"/>
          <w:lang w:eastAsia="lv-LV"/>
        </w:rPr>
        <w:t xml:space="preserve"> (turpmāk – Izsoles komisija).</w:t>
      </w:r>
    </w:p>
    <w:p w14:paraId="43E63311"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7141DC01" w14:textId="77777777" w:rsidR="00BC5DBF" w:rsidRPr="00BC5DBF" w:rsidRDefault="00BC5DBF" w:rsidP="00BC5DBF">
      <w:pPr>
        <w:spacing w:line="360" w:lineRule="auto"/>
        <w:ind w:left="1134" w:right="43" w:hanging="708"/>
        <w:jc w:val="both"/>
        <w:rPr>
          <w:szCs w:val="24"/>
          <w:u w:val="none"/>
        </w:rPr>
      </w:pPr>
      <w:r w:rsidRPr="00BC5DBF">
        <w:rPr>
          <w:szCs w:val="24"/>
          <w:u w:val="none"/>
        </w:rPr>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dzīvokļa īpašuma Raiņa iela 44 – 6, Gulbene, Gulbenes novads, kadastra numurs 5001 900 2679, kas sastāv no </w:t>
      </w:r>
      <w:proofErr w:type="spellStart"/>
      <w:r w:rsidRPr="00BC5DBF">
        <w:rPr>
          <w:color w:val="000000"/>
          <w:szCs w:val="24"/>
          <w:u w:val="none"/>
          <w:lang w:eastAsia="lv-LV"/>
        </w:rPr>
        <w:t>vienistabu</w:t>
      </w:r>
      <w:proofErr w:type="spellEnd"/>
      <w:r w:rsidRPr="00BC5DBF">
        <w:rPr>
          <w:color w:val="000000"/>
          <w:szCs w:val="24"/>
          <w:u w:val="none"/>
          <w:lang w:eastAsia="lv-LV"/>
        </w:rPr>
        <w:t xml:space="preserve"> dzīvokļa ar kopējo platību 23,1 </w:t>
      </w:r>
      <w:proofErr w:type="spellStart"/>
      <w:r w:rsidRPr="00BC5DBF">
        <w:rPr>
          <w:color w:val="000000"/>
          <w:szCs w:val="24"/>
          <w:u w:val="none"/>
          <w:lang w:eastAsia="lv-LV"/>
        </w:rPr>
        <w:t>kv.m</w:t>
      </w:r>
      <w:proofErr w:type="spellEnd"/>
      <w:r w:rsidRPr="00BC5DBF">
        <w:rPr>
          <w:color w:val="000000"/>
          <w:szCs w:val="24"/>
          <w:u w:val="none"/>
          <w:lang w:eastAsia="lv-LV"/>
        </w:rPr>
        <w:t>. (telpu grupas kadastra apzīmējums 5001 008 0034 001 006), un pie tām piederošām kopīpašuma 230/7457 domājamām daļām no daudzdzīvokļu mājas (būves kadastra apzīmējums 5001 008 0034 001), 230/7457 domājamām daļām no zemes (zemes vienības kadastra apzīmējums 5001 008 0034)</w:t>
      </w:r>
      <w:r w:rsidRPr="00BC5DBF">
        <w:rPr>
          <w:szCs w:val="24"/>
          <w:u w:val="none"/>
          <w:lang w:eastAsia="lv-LV"/>
        </w:rPr>
        <w:t>.</w:t>
      </w:r>
    </w:p>
    <w:p w14:paraId="06A2017C"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Gulbenes pilsētas zemesgrāmatas nodalījumā Nr.542 6.</w:t>
      </w:r>
    </w:p>
    <w:p w14:paraId="101FB3E9"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2B45BE86"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BC5DBF">
          <w:rPr>
            <w:rFonts w:cs="Arial"/>
            <w:color w:val="0563C1"/>
            <w:szCs w:val="24"/>
            <w:lang w:eastAsia="lv-LV"/>
          </w:rPr>
          <w:t>www.gulbene.lv</w:t>
        </w:r>
      </w:hyperlink>
      <w:r w:rsidRPr="00BC5DBF">
        <w:rPr>
          <w:szCs w:val="24"/>
          <w:u w:val="none"/>
        </w:rPr>
        <w:t>.</w:t>
      </w:r>
    </w:p>
    <w:p w14:paraId="2DAADC18"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24" w:history="1">
        <w:r w:rsidRPr="00BC5DBF">
          <w:rPr>
            <w:rFonts w:cs="Arial"/>
            <w:color w:val="0563C1"/>
            <w:szCs w:val="24"/>
            <w:lang w:eastAsia="lv-LV"/>
          </w:rPr>
          <w:t>www.gulbene.lv</w:t>
        </w:r>
      </w:hyperlink>
      <w:r w:rsidRPr="00BC5DBF">
        <w:rPr>
          <w:szCs w:val="24"/>
          <w:u w:val="none"/>
          <w:lang w:eastAsia="lv-LV"/>
        </w:rPr>
        <w:t>.</w:t>
      </w:r>
    </w:p>
    <w:p w14:paraId="0ECA4E27"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64473194 (Gulbenes novada Gulbenes pilsētas pārvalde) vai 25728123 (Gulbenes novada Gulbenes pilsētas pārvaldes nekustamā īpašuma pārvaldnieks </w:t>
      </w:r>
      <w:proofErr w:type="spellStart"/>
      <w:r w:rsidRPr="00BC5DBF">
        <w:rPr>
          <w:szCs w:val="24"/>
          <w:u w:val="none"/>
          <w:lang w:eastAsia="lv-LV"/>
        </w:rPr>
        <w:t>K.Rakstiņš</w:t>
      </w:r>
      <w:proofErr w:type="spellEnd"/>
      <w:r w:rsidRPr="00BC5DBF">
        <w:rPr>
          <w:szCs w:val="24"/>
          <w:u w:val="none"/>
          <w:lang w:eastAsia="lv-LV"/>
        </w:rPr>
        <w:t>)</w:t>
      </w:r>
      <w:r w:rsidRPr="00BC5DBF">
        <w:rPr>
          <w:bCs/>
          <w:szCs w:val="24"/>
          <w:u w:val="none"/>
          <w:lang w:eastAsia="lv-LV"/>
        </w:rPr>
        <w:t>.</w:t>
      </w:r>
    </w:p>
    <w:p w14:paraId="0224E1F3"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5BFCC818"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0B952FFE"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755EE3A2"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3400 EUR (trīs tūkstoši četri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544FBF2D"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 xml:space="preserve">nodrošinājums tiek noteikts 10% apmērā no izsoles nosacītās cenas, t.i. 340 EUR (trīs simti četrdesmit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 xml:space="preserve">norādot maksājuma mērķi “Dzīvokļa </w:t>
      </w:r>
      <w:r w:rsidRPr="00BC5DBF">
        <w:rPr>
          <w:szCs w:val="24"/>
          <w:u w:val="none"/>
        </w:rPr>
        <w:lastRenderedPageBreak/>
        <w:t>īpašuma Raiņa iela 44 – 6, Gulbene, Gulbenes novads</w:t>
      </w:r>
      <w:r w:rsidRPr="00BC5DBF">
        <w:rPr>
          <w:szCs w:val="24"/>
          <w:u w:val="none"/>
          <w:lang w:eastAsia="lv-LV"/>
        </w:rPr>
        <w:t xml:space="preserve">,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12660EF9"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170</w:t>
      </w:r>
      <w:r w:rsidRPr="00BC5DBF">
        <w:rPr>
          <w:rFonts w:eastAsia="Calibri"/>
          <w:szCs w:val="24"/>
          <w:u w:val="none"/>
        </w:rPr>
        <w:t xml:space="preserve"> EUR</w:t>
      </w:r>
      <w:r w:rsidRPr="00BC5DBF">
        <w:rPr>
          <w:szCs w:val="24"/>
          <w:u w:val="none"/>
          <w:lang w:eastAsia="lv-LV"/>
        </w:rPr>
        <w:t xml:space="preserve"> (viens simts septiņdesmit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70590FF7" w14:textId="77777777" w:rsidR="00BC5DBF" w:rsidRPr="00BC5DBF" w:rsidRDefault="00BC5DBF" w:rsidP="00BC5DBF">
      <w:pPr>
        <w:spacing w:line="360" w:lineRule="auto"/>
        <w:ind w:left="426" w:hanging="426"/>
        <w:jc w:val="both"/>
        <w:rPr>
          <w:color w:val="000000"/>
          <w:szCs w:val="24"/>
          <w:u w:val="none"/>
        </w:rPr>
      </w:pPr>
      <w:r w:rsidRPr="00BC5DBF">
        <w:rPr>
          <w:color w:val="000000"/>
          <w:szCs w:val="24"/>
          <w:u w:val="none"/>
        </w:rPr>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C5DBF">
        <w:rPr>
          <w:color w:val="000000"/>
          <w:szCs w:val="24"/>
          <w:u w:val="none"/>
          <w:lang w:eastAsia="lv-LV"/>
        </w:rPr>
        <w:t>ar atzīmi “</w:t>
      </w:r>
      <w:r w:rsidRPr="00BC5DBF">
        <w:rPr>
          <w:szCs w:val="24"/>
          <w:u w:val="none"/>
        </w:rPr>
        <w:t>Dzīvokļa īpašuma Raiņa iela 44 – 6, Gulbene, Gulbenes novads</w:t>
      </w:r>
      <w:r w:rsidRPr="00BC5DBF">
        <w:rPr>
          <w:szCs w:val="24"/>
          <w:u w:val="none"/>
          <w:lang w:eastAsia="lv-LV"/>
        </w:rPr>
        <w:t xml:space="preserve">, </w:t>
      </w:r>
      <w:r w:rsidRPr="00BC5DBF">
        <w:rPr>
          <w:color w:val="000000"/>
          <w:szCs w:val="24"/>
          <w:u w:val="none"/>
          <w:lang w:eastAsia="lv-LV"/>
        </w:rPr>
        <w:t>pirkuma maksa”.</w:t>
      </w:r>
    </w:p>
    <w:p w14:paraId="23C668B3" w14:textId="77777777" w:rsidR="00BC5DBF" w:rsidRPr="00BC5DBF" w:rsidRDefault="00BC5DBF" w:rsidP="00BC5DBF">
      <w:pPr>
        <w:keepNext/>
        <w:numPr>
          <w:ilvl w:val="0"/>
          <w:numId w:val="3"/>
        </w:numPr>
        <w:tabs>
          <w:tab w:val="num" w:pos="284"/>
        </w:tabs>
        <w:spacing w:line="360" w:lineRule="auto"/>
        <w:ind w:left="0" w:firstLine="0"/>
        <w:jc w:val="center"/>
        <w:outlineLvl w:val="0"/>
        <w:rPr>
          <w:b/>
          <w:szCs w:val="24"/>
          <w:u w:val="none"/>
        </w:rPr>
      </w:pPr>
      <w:r w:rsidRPr="00BC5DBF">
        <w:rPr>
          <w:b/>
          <w:bCs/>
          <w:kern w:val="32"/>
          <w:szCs w:val="24"/>
          <w:u w:val="none"/>
        </w:rPr>
        <w:t>Izsoles dalībnieki</w:t>
      </w:r>
    </w:p>
    <w:p w14:paraId="0DAB5925" w14:textId="77777777" w:rsidR="00BC5DBF" w:rsidRPr="00BC5DBF" w:rsidRDefault="00BC5DBF" w:rsidP="00BC5DBF">
      <w:pPr>
        <w:numPr>
          <w:ilvl w:val="1"/>
          <w:numId w:val="3"/>
        </w:numPr>
        <w:tabs>
          <w:tab w:val="num" w:pos="567"/>
        </w:tabs>
        <w:spacing w:line="360" w:lineRule="auto"/>
        <w:jc w:val="both"/>
        <w:rPr>
          <w:szCs w:val="24"/>
          <w:u w:val="none"/>
        </w:rPr>
      </w:pPr>
      <w:r w:rsidRPr="00BC5DBF">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187AA2D" w14:textId="77777777" w:rsidR="00BC5DBF" w:rsidRPr="00BC5DBF" w:rsidRDefault="00BC5DBF" w:rsidP="00BC5DBF">
      <w:pPr>
        <w:numPr>
          <w:ilvl w:val="1"/>
          <w:numId w:val="3"/>
        </w:numPr>
        <w:tabs>
          <w:tab w:val="num" w:pos="567"/>
        </w:tabs>
        <w:spacing w:line="360" w:lineRule="auto"/>
        <w:jc w:val="both"/>
        <w:rPr>
          <w:szCs w:val="24"/>
          <w:u w:val="none"/>
        </w:rPr>
      </w:pPr>
      <w:r w:rsidRPr="00BC5DBF">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C9829A2" w14:textId="77777777" w:rsidR="00BC5DBF" w:rsidRPr="00BC5DBF" w:rsidRDefault="00BC5DBF" w:rsidP="00BC5DBF">
      <w:pPr>
        <w:numPr>
          <w:ilvl w:val="1"/>
          <w:numId w:val="3"/>
        </w:numPr>
        <w:tabs>
          <w:tab w:val="num" w:pos="567"/>
        </w:tabs>
        <w:spacing w:line="360" w:lineRule="auto"/>
        <w:jc w:val="both"/>
        <w:rPr>
          <w:szCs w:val="24"/>
          <w:u w:val="none"/>
        </w:rPr>
      </w:pPr>
      <w:r w:rsidRPr="00BC5DBF">
        <w:rPr>
          <w:color w:val="000000"/>
          <w:szCs w:val="24"/>
          <w:u w:val="none"/>
          <w:lang w:eastAsia="lv-LV"/>
        </w:rPr>
        <w:t>Izsoles komisijas locekļi nevar būt Objekta pircēji, kā arī nevar pirkt Objektu citu personu uzdevumā.</w:t>
      </w:r>
    </w:p>
    <w:p w14:paraId="048208EB" w14:textId="77777777" w:rsidR="00BC5DBF" w:rsidRPr="00BC5DBF" w:rsidRDefault="00BC5DBF" w:rsidP="00BC5DBF">
      <w:pPr>
        <w:numPr>
          <w:ilvl w:val="0"/>
          <w:numId w:val="3"/>
        </w:numPr>
        <w:tabs>
          <w:tab w:val="num" w:pos="284"/>
        </w:tabs>
        <w:spacing w:after="200" w:line="360" w:lineRule="auto"/>
        <w:ind w:left="0" w:firstLine="0"/>
        <w:contextualSpacing/>
        <w:jc w:val="center"/>
        <w:rPr>
          <w:bCs/>
          <w:color w:val="000000"/>
          <w:szCs w:val="24"/>
          <w:u w:val="none"/>
          <w:lang w:eastAsia="lv-LV"/>
        </w:rPr>
      </w:pPr>
      <w:r w:rsidRPr="00BC5DBF">
        <w:rPr>
          <w:b/>
          <w:bCs/>
          <w:color w:val="000000"/>
          <w:szCs w:val="24"/>
          <w:u w:val="none"/>
          <w:lang w:eastAsia="lv-LV"/>
        </w:rPr>
        <w:t>Izsoles pretendentu reģistrācija Izsoļu dalībnieku reģistrā</w:t>
      </w:r>
    </w:p>
    <w:p w14:paraId="0B9CCEE1" w14:textId="77777777" w:rsidR="00BC5DBF" w:rsidRPr="00BC5DBF" w:rsidRDefault="00BC5DBF" w:rsidP="00BC5DBF">
      <w:pPr>
        <w:numPr>
          <w:ilvl w:val="1"/>
          <w:numId w:val="3"/>
        </w:numPr>
        <w:spacing w:after="200" w:line="360" w:lineRule="auto"/>
        <w:contextualSpacing/>
        <w:jc w:val="both"/>
        <w:rPr>
          <w:bCs/>
          <w:color w:val="000000"/>
          <w:szCs w:val="24"/>
          <w:u w:val="none"/>
          <w:lang w:eastAsia="lv-LV"/>
        </w:rPr>
      </w:pPr>
      <w:r w:rsidRPr="00BC5DBF">
        <w:rPr>
          <w:color w:val="000000"/>
          <w:szCs w:val="24"/>
          <w:u w:val="none"/>
          <w:lang w:eastAsia="lv-LV"/>
        </w:rPr>
        <w:t>Izsoles komisija, saņemot pieteikumu par piedalīšanos izsolē, sastāda izsoles dalībnieku sarakstu, kurā fiksē izsoles pretendentus pieteikumu iesniegšanas secībā.</w:t>
      </w:r>
    </w:p>
    <w:p w14:paraId="19B9475C" w14:textId="77777777" w:rsidR="00BC5DBF" w:rsidRPr="00BC5DBF" w:rsidRDefault="00BC5DBF" w:rsidP="00BC5DBF">
      <w:pPr>
        <w:numPr>
          <w:ilvl w:val="1"/>
          <w:numId w:val="3"/>
        </w:numPr>
        <w:spacing w:after="200" w:line="360" w:lineRule="auto"/>
        <w:contextualSpacing/>
        <w:jc w:val="both"/>
        <w:rPr>
          <w:bCs/>
          <w:color w:val="000000"/>
          <w:szCs w:val="24"/>
          <w:u w:val="none"/>
          <w:lang w:eastAsia="lv-LV"/>
        </w:rPr>
      </w:pPr>
      <w:r w:rsidRPr="00BC5DBF">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26" w:history="1">
        <w:r w:rsidRPr="00BC5DBF">
          <w:rPr>
            <w:rFonts w:cs="Arial"/>
            <w:bCs/>
            <w:color w:val="0563C1"/>
            <w:szCs w:val="24"/>
            <w:lang w:eastAsia="lv-LV"/>
          </w:rPr>
          <w:t>dome@gulbene.lv</w:t>
        </w:r>
      </w:hyperlink>
      <w:r w:rsidRPr="00BC5DBF">
        <w:rPr>
          <w:bCs/>
          <w:color w:val="000000"/>
          <w:szCs w:val="24"/>
          <w:u w:val="none"/>
          <w:lang w:eastAsia="lv-LV"/>
        </w:rPr>
        <w:t xml:space="preserve">, līdz </w:t>
      </w:r>
      <w:r w:rsidRPr="00BC5DBF">
        <w:rPr>
          <w:b/>
          <w:bCs/>
          <w:color w:val="000000"/>
          <w:szCs w:val="24"/>
          <w:u w:val="none"/>
          <w:lang w:eastAsia="lv-LV"/>
        </w:rPr>
        <w:t>2023.gada 9.maija plkst.15.00</w:t>
      </w:r>
      <w:r w:rsidRPr="00BC5DBF">
        <w:rPr>
          <w:bCs/>
          <w:color w:val="000000"/>
          <w:szCs w:val="24"/>
          <w:u w:val="none"/>
          <w:lang w:eastAsia="lv-LV"/>
        </w:rPr>
        <w:t>.</w:t>
      </w:r>
    </w:p>
    <w:p w14:paraId="73F3620B" w14:textId="77777777" w:rsidR="00BC5DBF" w:rsidRPr="00BC5DBF" w:rsidRDefault="00BC5DBF" w:rsidP="00BC5DBF">
      <w:pPr>
        <w:numPr>
          <w:ilvl w:val="1"/>
          <w:numId w:val="3"/>
        </w:numPr>
        <w:spacing w:line="360" w:lineRule="auto"/>
        <w:contextualSpacing/>
        <w:rPr>
          <w:bCs/>
          <w:color w:val="000000"/>
          <w:szCs w:val="24"/>
          <w:u w:val="none"/>
          <w:lang w:eastAsia="lv-LV"/>
        </w:rPr>
      </w:pPr>
      <w:r w:rsidRPr="00BC5DBF">
        <w:rPr>
          <w:bCs/>
          <w:color w:val="000000"/>
          <w:szCs w:val="24"/>
          <w:u w:val="none"/>
          <w:lang w:eastAsia="lv-LV"/>
        </w:rPr>
        <w:t>L</w:t>
      </w:r>
      <w:r w:rsidRPr="00BC5DBF">
        <w:rPr>
          <w:color w:val="000000"/>
          <w:szCs w:val="24"/>
          <w:u w:val="none"/>
          <w:lang w:eastAsia="lv-LV"/>
        </w:rPr>
        <w:t>ai reģistrētos par izsoles dalībnieku izsoles noteikumos noteiktajā termiņā</w:t>
      </w:r>
      <w:r w:rsidRPr="00BC5DBF">
        <w:rPr>
          <w:bCs/>
          <w:color w:val="000000"/>
          <w:szCs w:val="24"/>
          <w:u w:val="none"/>
          <w:lang w:eastAsia="lv-LV"/>
        </w:rPr>
        <w:t xml:space="preserve"> jāiesniedz:</w:t>
      </w:r>
    </w:p>
    <w:p w14:paraId="5B054717"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t>Fiziskai personai:</w:t>
      </w:r>
    </w:p>
    <w:p w14:paraId="74852A60"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 xml:space="preserve">pieteikums, kurā jānorāda: vārds, uzvārds, personas kods vai dzimšanas datums (personai, kurai nav piešķirts personas kods), kontaktadrese, </w:t>
      </w:r>
      <w:r w:rsidRPr="00BC5DBF">
        <w:rPr>
          <w:color w:val="000000"/>
          <w:szCs w:val="24"/>
          <w:u w:val="none"/>
          <w:lang w:eastAsia="lv-LV"/>
        </w:rPr>
        <w:lastRenderedPageBreak/>
        <w:t xml:space="preserve">personas papildu kontaktinformācija – elektroniskā pasta adrese un tālruņa numurs (ja tāds ir); </w:t>
      </w:r>
    </w:p>
    <w:p w14:paraId="33B789BB"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232B914B"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maksājuma uzdevums par nodrošinājuma naudas samaksu.</w:t>
      </w:r>
    </w:p>
    <w:p w14:paraId="5971B33A" w14:textId="77777777" w:rsidR="00BC5DBF" w:rsidRPr="00BC5DBF" w:rsidRDefault="00BC5DBF" w:rsidP="00BC5DBF">
      <w:pPr>
        <w:autoSpaceDE w:val="0"/>
        <w:autoSpaceDN w:val="0"/>
        <w:adjustRightInd w:val="0"/>
        <w:spacing w:line="360" w:lineRule="auto"/>
        <w:ind w:left="1134"/>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9F58EC2"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t xml:space="preserve">juridiskai personai: </w:t>
      </w:r>
    </w:p>
    <w:p w14:paraId="5C72AEBF"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36A6C269"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attiecīgās institūcijas pilnvarojums iesniegt pieteikumu dalībai izsolē un pilnvarojums pārstāvībai izsolē (ja to nedara pārvaldes institūcija (amatpersona));</w:t>
      </w:r>
    </w:p>
    <w:p w14:paraId="367CF4A3"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72C1D76B" w14:textId="77777777" w:rsidR="00BC5DBF" w:rsidRPr="00BC5DBF" w:rsidRDefault="00BC5DBF" w:rsidP="00BC5DBF">
      <w:pPr>
        <w:numPr>
          <w:ilvl w:val="3"/>
          <w:numId w:val="3"/>
        </w:numPr>
        <w:autoSpaceDE w:val="0"/>
        <w:autoSpaceDN w:val="0"/>
        <w:adjustRightInd w:val="0"/>
        <w:spacing w:line="360" w:lineRule="auto"/>
        <w:ind w:left="2127" w:hanging="993"/>
        <w:jc w:val="both"/>
        <w:rPr>
          <w:color w:val="000000"/>
          <w:szCs w:val="24"/>
          <w:u w:val="none"/>
          <w:lang w:eastAsia="lv-LV"/>
        </w:rPr>
      </w:pPr>
      <w:r w:rsidRPr="00BC5DBF">
        <w:rPr>
          <w:color w:val="000000"/>
          <w:szCs w:val="24"/>
          <w:u w:val="none"/>
          <w:lang w:eastAsia="lv-LV"/>
        </w:rPr>
        <w:t>maksājuma uzdevums par nodrošinājuma naudas samaksu.</w:t>
      </w:r>
    </w:p>
    <w:p w14:paraId="11722BA5" w14:textId="77777777" w:rsidR="00BC5DBF" w:rsidRPr="00BC5DBF" w:rsidRDefault="00BC5DBF" w:rsidP="00BC5DBF">
      <w:pPr>
        <w:autoSpaceDE w:val="0"/>
        <w:autoSpaceDN w:val="0"/>
        <w:adjustRightInd w:val="0"/>
        <w:spacing w:line="360" w:lineRule="auto"/>
        <w:ind w:left="1134"/>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juridisku personu pārbaudīs informāciju:</w:t>
      </w:r>
    </w:p>
    <w:p w14:paraId="64011183" w14:textId="77777777" w:rsidR="00BC5DBF" w:rsidRPr="00BC5DBF" w:rsidRDefault="00BC5DBF" w:rsidP="00BC5DBF">
      <w:pPr>
        <w:numPr>
          <w:ilvl w:val="0"/>
          <w:numId w:val="4"/>
        </w:numPr>
        <w:autoSpaceDE w:val="0"/>
        <w:autoSpaceDN w:val="0"/>
        <w:adjustRightInd w:val="0"/>
        <w:spacing w:line="360" w:lineRule="auto"/>
        <w:contextualSpacing/>
        <w:jc w:val="both"/>
        <w:rPr>
          <w:color w:val="000000"/>
          <w:szCs w:val="24"/>
          <w:u w:val="none"/>
          <w:lang w:eastAsia="lv-LV"/>
        </w:rPr>
      </w:pPr>
      <w:r w:rsidRPr="00BC5DBF">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809ADC0" w14:textId="77777777" w:rsidR="00BC5DBF" w:rsidRPr="00BC5DBF" w:rsidRDefault="00BC5DBF" w:rsidP="00BC5DBF">
      <w:pPr>
        <w:numPr>
          <w:ilvl w:val="0"/>
          <w:numId w:val="4"/>
        </w:numPr>
        <w:autoSpaceDE w:val="0"/>
        <w:autoSpaceDN w:val="0"/>
        <w:adjustRightInd w:val="0"/>
        <w:spacing w:line="360" w:lineRule="auto"/>
        <w:contextualSpacing/>
        <w:jc w:val="both"/>
        <w:rPr>
          <w:color w:val="000000"/>
          <w:szCs w:val="24"/>
          <w:u w:val="none"/>
          <w:lang w:eastAsia="lv-LV"/>
        </w:rPr>
      </w:pPr>
      <w:r w:rsidRPr="00BC5DBF">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65B6C73" w14:textId="77777777" w:rsidR="00BC5DBF" w:rsidRPr="00BC5DBF" w:rsidRDefault="00BC5DBF" w:rsidP="00BC5DBF">
      <w:pPr>
        <w:numPr>
          <w:ilvl w:val="1"/>
          <w:numId w:val="3"/>
        </w:numPr>
        <w:autoSpaceDE w:val="0"/>
        <w:autoSpaceDN w:val="0"/>
        <w:adjustRightInd w:val="0"/>
        <w:spacing w:line="360" w:lineRule="auto"/>
        <w:jc w:val="both"/>
        <w:rPr>
          <w:szCs w:val="24"/>
          <w:u w:val="none"/>
          <w:lang w:eastAsia="lv-LV"/>
        </w:rPr>
      </w:pPr>
      <w:r w:rsidRPr="00BC5DBF">
        <w:rPr>
          <w:szCs w:val="24"/>
          <w:u w:val="none"/>
          <w:lang w:eastAsia="lv-LV"/>
        </w:rPr>
        <w:t>Izsoles pretendents netiek reģistrēts izsoles dalībnieku reģistrā, ja:</w:t>
      </w:r>
    </w:p>
    <w:p w14:paraId="3C5C5F7B" w14:textId="77777777" w:rsidR="00BC5DBF" w:rsidRPr="00BC5DBF" w:rsidRDefault="00BC5DBF" w:rsidP="00BC5DBF">
      <w:pPr>
        <w:numPr>
          <w:ilvl w:val="2"/>
          <w:numId w:val="3"/>
        </w:numPr>
        <w:autoSpaceDE w:val="0"/>
        <w:autoSpaceDN w:val="0"/>
        <w:adjustRightInd w:val="0"/>
        <w:spacing w:line="360" w:lineRule="auto"/>
        <w:ind w:left="1276" w:hanging="709"/>
        <w:jc w:val="both"/>
        <w:rPr>
          <w:szCs w:val="24"/>
          <w:u w:val="none"/>
          <w:lang w:eastAsia="lv-LV"/>
        </w:rPr>
      </w:pPr>
      <w:r w:rsidRPr="00BC5DBF">
        <w:rPr>
          <w:szCs w:val="24"/>
          <w:u w:val="none"/>
          <w:lang w:eastAsia="lv-LV"/>
        </w:rPr>
        <w:t>nav vēl iestājies vai ir jau beidzies pretendentu reģistrācijas termiņš;</w:t>
      </w:r>
    </w:p>
    <w:p w14:paraId="3EC7B425" w14:textId="77777777" w:rsidR="00BC5DBF" w:rsidRPr="00BC5DBF" w:rsidRDefault="00BC5DBF" w:rsidP="00BC5DBF">
      <w:pPr>
        <w:numPr>
          <w:ilvl w:val="2"/>
          <w:numId w:val="3"/>
        </w:numPr>
        <w:autoSpaceDE w:val="0"/>
        <w:autoSpaceDN w:val="0"/>
        <w:adjustRightInd w:val="0"/>
        <w:spacing w:line="360" w:lineRule="auto"/>
        <w:ind w:left="1276" w:hanging="709"/>
        <w:jc w:val="both"/>
        <w:rPr>
          <w:szCs w:val="24"/>
          <w:u w:val="none"/>
          <w:lang w:eastAsia="lv-LV"/>
        </w:rPr>
      </w:pPr>
      <w:r w:rsidRPr="00BC5DBF">
        <w:rPr>
          <w:szCs w:val="24"/>
          <w:u w:val="none"/>
          <w:lang w:eastAsia="lv-LV"/>
        </w:rPr>
        <w:t>ja nav iesniegti šo noteikumu 4.3.1.punktā vai 4.3.2.punktā norādītie dokumenti;</w:t>
      </w:r>
    </w:p>
    <w:p w14:paraId="0E56CDB4" w14:textId="77777777" w:rsidR="00BC5DBF" w:rsidRPr="00BC5DBF" w:rsidRDefault="00BC5DBF" w:rsidP="00BC5DBF">
      <w:pPr>
        <w:numPr>
          <w:ilvl w:val="2"/>
          <w:numId w:val="3"/>
        </w:numPr>
        <w:autoSpaceDE w:val="0"/>
        <w:autoSpaceDN w:val="0"/>
        <w:adjustRightInd w:val="0"/>
        <w:spacing w:line="360" w:lineRule="auto"/>
        <w:ind w:left="1276" w:hanging="709"/>
        <w:jc w:val="both"/>
        <w:rPr>
          <w:szCs w:val="24"/>
          <w:u w:val="none"/>
          <w:lang w:eastAsia="lv-LV"/>
        </w:rPr>
      </w:pPr>
      <w:r w:rsidRPr="00BC5DBF">
        <w:rPr>
          <w:color w:val="000000"/>
          <w:szCs w:val="24"/>
          <w:u w:val="none"/>
          <w:lang w:eastAsia="lv-LV"/>
        </w:rPr>
        <w:lastRenderedPageBreak/>
        <w:t>iesniegtajos dokumentos norādītas nepatiesas ziņas;</w:t>
      </w:r>
    </w:p>
    <w:p w14:paraId="331E3933" w14:textId="77777777" w:rsidR="00BC5DBF" w:rsidRPr="00BC5DBF" w:rsidRDefault="00BC5DBF" w:rsidP="00BC5DBF">
      <w:pPr>
        <w:numPr>
          <w:ilvl w:val="2"/>
          <w:numId w:val="3"/>
        </w:numPr>
        <w:autoSpaceDE w:val="0"/>
        <w:autoSpaceDN w:val="0"/>
        <w:adjustRightInd w:val="0"/>
        <w:spacing w:line="360" w:lineRule="auto"/>
        <w:ind w:left="1276" w:hanging="709"/>
        <w:jc w:val="both"/>
        <w:rPr>
          <w:szCs w:val="24"/>
          <w:u w:val="none"/>
          <w:lang w:eastAsia="lv-LV"/>
        </w:rPr>
      </w:pPr>
      <w:r w:rsidRPr="00BC5DBF">
        <w:rPr>
          <w:szCs w:val="24"/>
          <w:u w:val="none"/>
          <w:lang w:eastAsia="lv-LV"/>
        </w:rPr>
        <w:t>konstatēts, ka pretendentam ir izsoles noteikumu 3.1.punktā minētās parādsaistības;</w:t>
      </w:r>
    </w:p>
    <w:p w14:paraId="298525F5" w14:textId="77777777" w:rsidR="00BC5DBF" w:rsidRPr="00BC5DBF" w:rsidRDefault="00BC5DBF" w:rsidP="00BC5DBF">
      <w:pPr>
        <w:numPr>
          <w:ilvl w:val="2"/>
          <w:numId w:val="3"/>
        </w:numPr>
        <w:autoSpaceDE w:val="0"/>
        <w:autoSpaceDN w:val="0"/>
        <w:adjustRightInd w:val="0"/>
        <w:spacing w:line="360" w:lineRule="auto"/>
        <w:ind w:left="1276" w:hanging="709"/>
        <w:jc w:val="both"/>
        <w:rPr>
          <w:szCs w:val="24"/>
          <w:u w:val="none"/>
          <w:lang w:eastAsia="lv-LV"/>
        </w:rPr>
      </w:pPr>
      <w:r w:rsidRPr="00BC5DBF">
        <w:rPr>
          <w:szCs w:val="24"/>
          <w:u w:val="none"/>
          <w:lang w:eastAsia="lv-LV"/>
        </w:rPr>
        <w:t>Gulbenes novada pašvaldības norādītajā bankas kontā nav saņemta nodrošinājuma nauda.</w:t>
      </w:r>
    </w:p>
    <w:p w14:paraId="740DE5F7" w14:textId="77777777" w:rsidR="00BC5DBF" w:rsidRPr="00BC5DBF" w:rsidRDefault="00BC5DBF" w:rsidP="00BC5DBF">
      <w:pPr>
        <w:numPr>
          <w:ilvl w:val="0"/>
          <w:numId w:val="3"/>
        </w:numPr>
        <w:tabs>
          <w:tab w:val="num" w:pos="284"/>
        </w:tabs>
        <w:spacing w:line="360" w:lineRule="auto"/>
        <w:ind w:left="0" w:firstLine="0"/>
        <w:jc w:val="center"/>
        <w:rPr>
          <w:b/>
          <w:szCs w:val="24"/>
          <w:u w:val="none"/>
          <w:lang w:eastAsia="lv-LV"/>
        </w:rPr>
      </w:pPr>
      <w:r w:rsidRPr="00BC5DBF">
        <w:rPr>
          <w:b/>
          <w:szCs w:val="24"/>
          <w:u w:val="none"/>
          <w:lang w:eastAsia="lv-LV"/>
        </w:rPr>
        <w:t>Izsoles norise</w:t>
      </w:r>
    </w:p>
    <w:p w14:paraId="543C3D40" w14:textId="77777777" w:rsidR="00BC5DBF" w:rsidRPr="00BC5DBF" w:rsidRDefault="00BC5DBF" w:rsidP="00BC5DBF">
      <w:pPr>
        <w:numPr>
          <w:ilvl w:val="1"/>
          <w:numId w:val="3"/>
        </w:numPr>
        <w:autoSpaceDE w:val="0"/>
        <w:autoSpaceDN w:val="0"/>
        <w:adjustRightInd w:val="0"/>
        <w:spacing w:line="360" w:lineRule="auto"/>
        <w:jc w:val="both"/>
        <w:rPr>
          <w:szCs w:val="24"/>
          <w:u w:val="none"/>
          <w:lang w:eastAsia="lv-LV"/>
        </w:rPr>
      </w:pPr>
      <w:r w:rsidRPr="00BC5DBF">
        <w:rPr>
          <w:color w:val="000000"/>
          <w:szCs w:val="24"/>
          <w:u w:val="none"/>
          <w:lang w:eastAsia="lv-LV"/>
        </w:rPr>
        <w:t xml:space="preserve">Izsole </w:t>
      </w:r>
      <w:r w:rsidRPr="00BC5DBF">
        <w:rPr>
          <w:szCs w:val="24"/>
          <w:u w:val="none"/>
          <w:lang w:eastAsia="lv-LV"/>
        </w:rPr>
        <w:t xml:space="preserve">notiks </w:t>
      </w:r>
      <w:r w:rsidRPr="00BC5DBF">
        <w:rPr>
          <w:b/>
          <w:szCs w:val="24"/>
          <w:u w:val="none"/>
          <w:lang w:eastAsia="lv-LV"/>
        </w:rPr>
        <w:t>2023.gada 11.maijā plkst.13.50</w:t>
      </w:r>
      <w:r w:rsidRPr="00BC5DBF">
        <w:rPr>
          <w:szCs w:val="24"/>
          <w:u w:val="none"/>
          <w:lang w:eastAsia="lv-LV"/>
        </w:rPr>
        <w:t xml:space="preserve"> </w:t>
      </w:r>
      <w:r w:rsidRPr="00BC5DBF">
        <w:rPr>
          <w:color w:val="000000"/>
          <w:szCs w:val="24"/>
          <w:u w:val="none"/>
          <w:lang w:eastAsia="lv-LV"/>
        </w:rPr>
        <w:t>Gulbenes novada pašvaldības administrācijas ēkā, Ābeļu ielā 2, Gulbenē, Gulbenes novadā, 2.stāva zālē</w:t>
      </w:r>
      <w:r w:rsidRPr="00BC5DBF">
        <w:rPr>
          <w:szCs w:val="24"/>
          <w:u w:val="none"/>
          <w:lang w:eastAsia="lv-LV"/>
        </w:rPr>
        <w:t xml:space="preserve">. </w:t>
      </w:r>
    </w:p>
    <w:p w14:paraId="2606984B"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60D3921"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455968F"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color w:val="000000"/>
          <w:szCs w:val="24"/>
          <w:u w:val="none"/>
          <w:lang w:eastAsia="lv-LV"/>
        </w:rPr>
        <w:t xml:space="preserve">Pirms izsoles sākšanas izsoles dalībnieki paraksta izsoles noteikumus, tādējādi apliecinot, ka pilnībā ar tiem ir iepazinušies un piekrīt tiem. </w:t>
      </w:r>
    </w:p>
    <w:p w14:paraId="027DB130"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szCs w:val="24"/>
          <w:u w:val="none"/>
          <w:lang w:eastAsia="lv-LV"/>
        </w:rPr>
        <w:t>Izsoles vadītājs atklāj izsoli, raksturo izsolāmo mantu, paziņo izsoles sākumcenu, izsoles soli un informē par solīšanas kārtību.</w:t>
      </w:r>
      <w:r w:rsidRPr="00BC5DBF">
        <w:rPr>
          <w:color w:val="000000"/>
          <w:szCs w:val="24"/>
          <w:u w:val="none"/>
          <w:lang w:eastAsia="lv-LV"/>
        </w:rPr>
        <w:t xml:space="preserve"> </w:t>
      </w:r>
    </w:p>
    <w:p w14:paraId="2B032B9F"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BC5DBF">
        <w:rPr>
          <w:color w:val="000000"/>
          <w:szCs w:val="24"/>
          <w:u w:val="none"/>
          <w:lang w:eastAsia="lv-LV"/>
        </w:rPr>
        <w:t>.</w:t>
      </w:r>
    </w:p>
    <w:p w14:paraId="33AD3A8C"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BC5DBF">
        <w:rPr>
          <w:color w:val="000000"/>
          <w:szCs w:val="24"/>
          <w:u w:val="none"/>
          <w:lang w:eastAsia="lv-LV"/>
        </w:rPr>
        <w:t>.</w:t>
      </w:r>
    </w:p>
    <w:p w14:paraId="17ABD7CA"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BC5DBF">
        <w:rPr>
          <w:color w:val="000000"/>
          <w:szCs w:val="24"/>
          <w:u w:val="none"/>
          <w:lang w:eastAsia="lv-LV"/>
        </w:rPr>
        <w:t xml:space="preserve">. </w:t>
      </w:r>
    </w:p>
    <w:p w14:paraId="36822C70" w14:textId="77777777" w:rsidR="00BC5DBF" w:rsidRPr="00BC5DBF" w:rsidRDefault="00BC5DBF" w:rsidP="00BC5DBF">
      <w:pPr>
        <w:numPr>
          <w:ilvl w:val="1"/>
          <w:numId w:val="3"/>
        </w:numPr>
        <w:autoSpaceDE w:val="0"/>
        <w:autoSpaceDN w:val="0"/>
        <w:adjustRightInd w:val="0"/>
        <w:spacing w:line="360" w:lineRule="auto"/>
        <w:jc w:val="both"/>
        <w:rPr>
          <w:color w:val="FF0000"/>
          <w:szCs w:val="24"/>
          <w:u w:val="none"/>
          <w:lang w:eastAsia="lv-LV"/>
        </w:rPr>
      </w:pPr>
      <w:r w:rsidRPr="00BC5DBF">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AEF862D" w14:textId="77777777" w:rsidR="00BC5DBF" w:rsidRPr="00BC5DBF" w:rsidRDefault="00BC5DBF" w:rsidP="00BC5DBF">
      <w:pPr>
        <w:numPr>
          <w:ilvl w:val="1"/>
          <w:numId w:val="3"/>
        </w:numPr>
        <w:tabs>
          <w:tab w:val="num" w:pos="567"/>
        </w:tabs>
        <w:autoSpaceDE w:val="0"/>
        <w:autoSpaceDN w:val="0"/>
        <w:adjustRightInd w:val="0"/>
        <w:spacing w:line="360" w:lineRule="auto"/>
        <w:jc w:val="both"/>
        <w:rPr>
          <w:szCs w:val="24"/>
          <w:u w:val="none"/>
          <w:lang w:eastAsia="lv-LV"/>
        </w:rPr>
      </w:pPr>
      <w:r w:rsidRPr="00BC5DBF">
        <w:rPr>
          <w:szCs w:val="24"/>
          <w:u w:val="none"/>
          <w:lang w:eastAsia="lv-LV"/>
        </w:rPr>
        <w:t xml:space="preserve">Izsole ar augšupejošu soli turpinās, līdz kāds no tās dalībniekiem nosola visaugstāko cenu. Šajā gadījumā izsole tiek izsludināta par pabeigtu. </w:t>
      </w:r>
    </w:p>
    <w:p w14:paraId="11FB3CC0" w14:textId="77777777" w:rsidR="00BC5DBF" w:rsidRPr="00BC5DBF" w:rsidRDefault="00BC5DBF" w:rsidP="00BC5DBF">
      <w:pPr>
        <w:numPr>
          <w:ilvl w:val="1"/>
          <w:numId w:val="3"/>
        </w:numPr>
        <w:tabs>
          <w:tab w:val="num" w:pos="567"/>
        </w:tabs>
        <w:autoSpaceDE w:val="0"/>
        <w:autoSpaceDN w:val="0"/>
        <w:adjustRightInd w:val="0"/>
        <w:spacing w:line="360" w:lineRule="auto"/>
        <w:jc w:val="both"/>
        <w:rPr>
          <w:szCs w:val="24"/>
          <w:u w:val="none"/>
          <w:lang w:eastAsia="lv-LV"/>
        </w:rPr>
      </w:pPr>
      <w:r w:rsidRPr="00BC5DBF">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BC5DBF">
        <w:rPr>
          <w:szCs w:val="24"/>
          <w:u w:val="none"/>
          <w:lang w:eastAsia="lv-LV"/>
        </w:rPr>
        <w:lastRenderedPageBreak/>
        <w:t>nenotikušu, bet iemaksātā nodrošinājuma nauda netiek atmaksāta izsoles dalībniekiem. Šādā gadījumā rīkojama atkārtota izsole.</w:t>
      </w:r>
    </w:p>
    <w:p w14:paraId="6E564167" w14:textId="77777777" w:rsidR="00BC5DBF" w:rsidRPr="00BC5DBF" w:rsidRDefault="00BC5DBF" w:rsidP="00BC5DBF">
      <w:pPr>
        <w:numPr>
          <w:ilvl w:val="1"/>
          <w:numId w:val="3"/>
        </w:numPr>
        <w:tabs>
          <w:tab w:val="num" w:pos="567"/>
        </w:tabs>
        <w:autoSpaceDE w:val="0"/>
        <w:autoSpaceDN w:val="0"/>
        <w:adjustRightInd w:val="0"/>
        <w:spacing w:line="360" w:lineRule="auto"/>
        <w:jc w:val="both"/>
        <w:rPr>
          <w:color w:val="FF0000"/>
          <w:szCs w:val="24"/>
          <w:u w:val="none"/>
          <w:lang w:eastAsia="lv-LV"/>
        </w:rPr>
      </w:pPr>
      <w:r w:rsidRPr="00BC5DBF">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7E17FA56" w14:textId="77777777" w:rsidR="00BC5DBF" w:rsidRPr="00BC5DBF" w:rsidRDefault="00BC5DBF" w:rsidP="00BC5DBF">
      <w:pPr>
        <w:numPr>
          <w:ilvl w:val="0"/>
          <w:numId w:val="3"/>
        </w:numPr>
        <w:tabs>
          <w:tab w:val="num" w:pos="284"/>
        </w:tabs>
        <w:spacing w:line="360" w:lineRule="auto"/>
        <w:ind w:left="0" w:firstLine="0"/>
        <w:jc w:val="center"/>
        <w:rPr>
          <w:b/>
          <w:szCs w:val="24"/>
          <w:u w:val="none"/>
          <w:lang w:eastAsia="lv-LV"/>
        </w:rPr>
      </w:pPr>
      <w:r w:rsidRPr="00BC5DBF">
        <w:rPr>
          <w:b/>
          <w:szCs w:val="24"/>
          <w:u w:val="none"/>
          <w:lang w:eastAsia="lv-LV"/>
        </w:rPr>
        <w:t>Izsoles rezultātu apstiprināšana un pirkuma līguma noslēgšana</w:t>
      </w:r>
    </w:p>
    <w:p w14:paraId="78EBA110"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Izsoles komisija apstiprina izsoles protokolu septiņu dienu laikā pēc izsoles. </w:t>
      </w:r>
    </w:p>
    <w:p w14:paraId="028ECB57"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Izsoles dalībniekam </w:t>
      </w:r>
      <w:r w:rsidRPr="00BC5DBF">
        <w:rPr>
          <w:szCs w:val="24"/>
          <w:u w:val="none"/>
          <w:lang w:eastAsia="lv-LV"/>
        </w:rPr>
        <w:t xml:space="preserve">par Objektu </w:t>
      </w:r>
      <w:r w:rsidRPr="00BC5DBF">
        <w:rPr>
          <w:color w:val="000000"/>
          <w:szCs w:val="24"/>
          <w:u w:val="none"/>
          <w:lang w:eastAsia="lv-LV"/>
        </w:rPr>
        <w:t xml:space="preserve">nosolītā augstākā cena, </w:t>
      </w:r>
      <w:r w:rsidRPr="00BC5DBF">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BC5DBF">
        <w:rPr>
          <w:color w:val="000000"/>
          <w:szCs w:val="24"/>
          <w:u w:val="none"/>
          <w:lang w:eastAsia="lv-LV"/>
        </w:rPr>
        <w:t>ar atzīmi “Dzīvokļa īpašuma Raiņa iela 44 – 6, Gulbene, Gulbenes novads</w:t>
      </w:r>
      <w:r w:rsidRPr="00BC5DBF">
        <w:rPr>
          <w:szCs w:val="24"/>
          <w:u w:val="none"/>
          <w:lang w:eastAsia="lv-LV"/>
        </w:rPr>
        <w:t xml:space="preserve">, </w:t>
      </w:r>
      <w:r w:rsidRPr="00BC5DBF">
        <w:rPr>
          <w:color w:val="000000"/>
          <w:szCs w:val="24"/>
          <w:u w:val="none"/>
          <w:lang w:eastAsia="lv-LV"/>
        </w:rPr>
        <w:t>pirkuma maksa”</w:t>
      </w:r>
      <w:r w:rsidRPr="00BC5DBF">
        <w:rPr>
          <w:szCs w:val="24"/>
          <w:u w:val="none"/>
          <w:lang w:eastAsia="lv-LV"/>
        </w:rPr>
        <w:t>.</w:t>
      </w:r>
    </w:p>
    <w:p w14:paraId="3B1B8B11"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AB2E971"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CB24B80"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F0730DC"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1EA4D13"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Gulbenes novada dome izsoles rezultātus apstiprina ne vēlāk kā trīsdesmit dienu laikā pēc 6.2. vai 6.5.punktā paredzēto maksājumu nokārtošanas.</w:t>
      </w:r>
    </w:p>
    <w:p w14:paraId="749BB3FB"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Gulbenes novada pašvaldība trīsdesmit dienu laikā pēc izsoles rezultātu apstiprināšanas noslēdz ar izsoles uzvarētāju pirkuma līgumu.</w:t>
      </w:r>
    </w:p>
    <w:p w14:paraId="14549B79"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BC5DBF">
          <w:rPr>
            <w:color w:val="000000"/>
            <w:szCs w:val="24"/>
            <w:u w:val="none"/>
            <w:lang w:eastAsia="lv-LV"/>
          </w:rPr>
          <w:t>līguma</w:t>
        </w:r>
      </w:smartTag>
      <w:r w:rsidRPr="00BC5DBF">
        <w:rPr>
          <w:color w:val="000000"/>
          <w:szCs w:val="24"/>
          <w:u w:val="none"/>
          <w:lang w:eastAsia="lv-LV"/>
        </w:rPr>
        <w:t xml:space="preserve"> parakstīšanas visa dokumentācija, kas saistīta ar Gulbenes novada pašvaldības </w:t>
      </w:r>
      <w:r w:rsidRPr="00BC5DBF">
        <w:rPr>
          <w:szCs w:val="24"/>
          <w:u w:val="none"/>
          <w:lang w:eastAsia="lv-LV"/>
        </w:rPr>
        <w:t xml:space="preserve">nekustamo īpašumu, </w:t>
      </w:r>
      <w:r w:rsidRPr="00BC5DBF">
        <w:rPr>
          <w:color w:val="000000"/>
          <w:szCs w:val="24"/>
          <w:u w:val="none"/>
          <w:lang w:eastAsia="lv-LV"/>
        </w:rPr>
        <w:t xml:space="preserve">tiek nodota ieguvējam, sastādot par to nodošanas – pieņemšanas aktu. </w:t>
      </w:r>
    </w:p>
    <w:p w14:paraId="0CDD2B08" w14:textId="77777777" w:rsidR="00BC5DBF" w:rsidRPr="00BC5DBF" w:rsidRDefault="00BC5DBF" w:rsidP="00BC5DBF">
      <w:pPr>
        <w:numPr>
          <w:ilvl w:val="1"/>
          <w:numId w:val="3"/>
        </w:numPr>
        <w:tabs>
          <w:tab w:val="num" w:pos="567"/>
        </w:tabs>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Nekustamā īpašuma </w:t>
      </w:r>
      <w:proofErr w:type="spellStart"/>
      <w:r w:rsidRPr="00BC5DBF">
        <w:rPr>
          <w:color w:val="000000"/>
          <w:szCs w:val="24"/>
          <w:u w:val="none"/>
          <w:lang w:eastAsia="lv-LV"/>
        </w:rPr>
        <w:t>pārreģistrāciju</w:t>
      </w:r>
      <w:proofErr w:type="spellEnd"/>
      <w:r w:rsidRPr="00BC5DBF">
        <w:rPr>
          <w:color w:val="000000"/>
          <w:szCs w:val="24"/>
          <w:u w:val="none"/>
          <w:lang w:eastAsia="lv-LV"/>
        </w:rPr>
        <w:t xml:space="preserve"> Zemesgrāmatā Pircējs izdara par saviem līdzekļiem.</w:t>
      </w:r>
    </w:p>
    <w:p w14:paraId="1BC87C9E" w14:textId="77777777" w:rsidR="00BC5DBF" w:rsidRPr="00BC5DBF" w:rsidRDefault="00BC5DBF" w:rsidP="00BC5DBF">
      <w:pPr>
        <w:numPr>
          <w:ilvl w:val="0"/>
          <w:numId w:val="3"/>
        </w:numPr>
        <w:tabs>
          <w:tab w:val="num" w:pos="284"/>
        </w:tabs>
        <w:spacing w:line="360" w:lineRule="auto"/>
        <w:ind w:left="284" w:hanging="284"/>
        <w:jc w:val="center"/>
        <w:rPr>
          <w:b/>
          <w:szCs w:val="24"/>
          <w:u w:val="none"/>
          <w:lang w:eastAsia="lv-LV"/>
        </w:rPr>
      </w:pPr>
      <w:r w:rsidRPr="00BC5DBF">
        <w:rPr>
          <w:b/>
          <w:szCs w:val="24"/>
          <w:u w:val="none"/>
          <w:lang w:eastAsia="lv-LV"/>
        </w:rPr>
        <w:t>Nenotikusi izsole</w:t>
      </w:r>
    </w:p>
    <w:p w14:paraId="75618167" w14:textId="77777777" w:rsidR="00BC5DBF" w:rsidRPr="00BC5DBF" w:rsidRDefault="00BC5DBF" w:rsidP="00BC5DBF">
      <w:pPr>
        <w:numPr>
          <w:ilvl w:val="1"/>
          <w:numId w:val="3"/>
        </w:numPr>
        <w:autoSpaceDE w:val="0"/>
        <w:autoSpaceDN w:val="0"/>
        <w:adjustRightInd w:val="0"/>
        <w:spacing w:line="360" w:lineRule="auto"/>
        <w:jc w:val="both"/>
        <w:rPr>
          <w:color w:val="000000"/>
          <w:szCs w:val="24"/>
          <w:u w:val="none"/>
          <w:lang w:eastAsia="lv-LV"/>
        </w:rPr>
      </w:pPr>
      <w:r w:rsidRPr="00BC5DBF">
        <w:rPr>
          <w:color w:val="000000"/>
          <w:szCs w:val="24"/>
          <w:u w:val="none"/>
          <w:lang w:eastAsia="lv-LV"/>
        </w:rPr>
        <w:t xml:space="preserve">Objekta izsole uzskatāma par nenotikušu: </w:t>
      </w:r>
    </w:p>
    <w:p w14:paraId="38AE3B9D"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t xml:space="preserve">ja uz izsoli nav reģistrēts neviens izsoles dalībnieks; </w:t>
      </w:r>
    </w:p>
    <w:p w14:paraId="0F31BECB"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lastRenderedPageBreak/>
        <w:t xml:space="preserve">ja neviens izsoles dalībnieks nav pārsolījis izsoles sākumcenu; </w:t>
      </w:r>
    </w:p>
    <w:p w14:paraId="0271338A"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t xml:space="preserve">ja vienīgais izsoles dalībnieks, kurš nosolījis izsolāmo īpašumu, nav parakstījis izsolāmā īpašuma pirkuma līgumu; </w:t>
      </w:r>
    </w:p>
    <w:p w14:paraId="4BD2D4AD" w14:textId="77777777" w:rsidR="00BC5DBF" w:rsidRPr="00BC5DBF" w:rsidRDefault="00BC5DBF" w:rsidP="00BC5DBF">
      <w:pPr>
        <w:numPr>
          <w:ilvl w:val="2"/>
          <w:numId w:val="3"/>
        </w:numPr>
        <w:autoSpaceDE w:val="0"/>
        <w:autoSpaceDN w:val="0"/>
        <w:adjustRightInd w:val="0"/>
        <w:spacing w:line="360" w:lineRule="auto"/>
        <w:ind w:left="1134" w:hanging="708"/>
        <w:jc w:val="both"/>
        <w:rPr>
          <w:color w:val="000000"/>
          <w:szCs w:val="24"/>
          <w:u w:val="none"/>
          <w:lang w:eastAsia="lv-LV"/>
        </w:rPr>
      </w:pPr>
      <w:r w:rsidRPr="00BC5DBF">
        <w:rPr>
          <w:color w:val="000000"/>
          <w:szCs w:val="24"/>
          <w:u w:val="none"/>
          <w:lang w:eastAsia="lv-LV"/>
        </w:rPr>
        <w:t>ja neviens no izsoles dalībniekiem, kurš atzīts par nosolītāju, neveic pirkuma maksas samaksu šajos noteikumos norādītajā termiņā.</w:t>
      </w:r>
    </w:p>
    <w:p w14:paraId="7235DCBE" w14:textId="77777777" w:rsidR="00BC5DBF" w:rsidRPr="00BC5DBF" w:rsidRDefault="00BC5DBF" w:rsidP="00BC5DBF">
      <w:pPr>
        <w:spacing w:line="360" w:lineRule="auto"/>
        <w:jc w:val="center"/>
        <w:rPr>
          <w:b/>
          <w:bCs/>
          <w:szCs w:val="24"/>
          <w:u w:val="none"/>
        </w:rPr>
      </w:pPr>
      <w:r w:rsidRPr="00BC5DBF">
        <w:rPr>
          <w:b/>
          <w:bCs/>
          <w:szCs w:val="24"/>
          <w:u w:val="none"/>
        </w:rPr>
        <w:t>8. Citi noteikumi</w:t>
      </w:r>
    </w:p>
    <w:p w14:paraId="17626B73" w14:textId="77777777" w:rsidR="00BC5DBF" w:rsidRPr="00BC5DBF" w:rsidRDefault="00BC5DBF" w:rsidP="00BC5DBF">
      <w:pPr>
        <w:spacing w:line="360" w:lineRule="auto"/>
        <w:ind w:left="567" w:hanging="567"/>
        <w:jc w:val="both"/>
        <w:rPr>
          <w:szCs w:val="24"/>
          <w:u w:val="none"/>
        </w:rPr>
      </w:pPr>
      <w:r w:rsidRPr="00BC5DBF">
        <w:rPr>
          <w:szCs w:val="24"/>
          <w:u w:val="none"/>
        </w:rPr>
        <w:t xml:space="preserve">8.1. </w:t>
      </w:r>
      <w:r w:rsidRPr="00BC5DBF">
        <w:rPr>
          <w:szCs w:val="24"/>
          <w:u w:val="none"/>
          <w:lang w:eastAsia="lv-LV"/>
        </w:rPr>
        <w:t>Starp izsoles dalībniekiem aizliegta vienošanās, kas varētu ietekmēt izsoles rezultātus un gaitu.</w:t>
      </w:r>
    </w:p>
    <w:p w14:paraId="35C0C929" w14:textId="77777777" w:rsidR="00BC5DBF" w:rsidRPr="00BC5DBF" w:rsidRDefault="00BC5DBF" w:rsidP="00BC5DBF">
      <w:pPr>
        <w:spacing w:line="360" w:lineRule="auto"/>
        <w:ind w:left="567" w:hanging="567"/>
        <w:jc w:val="both"/>
        <w:rPr>
          <w:szCs w:val="24"/>
          <w:u w:val="none"/>
          <w:lang w:eastAsia="lv-LV"/>
        </w:rPr>
      </w:pPr>
      <w:r w:rsidRPr="00BC5DBF">
        <w:rPr>
          <w:szCs w:val="24"/>
          <w:u w:val="none"/>
        </w:rPr>
        <w:t xml:space="preserve">8.2. </w:t>
      </w:r>
      <w:r w:rsidRPr="00BC5DBF">
        <w:rPr>
          <w:szCs w:val="24"/>
          <w:u w:val="none"/>
          <w:lang w:eastAsia="lv-LV"/>
        </w:rPr>
        <w:t>Izsoles pretendenti piekrīt, ka Izsoles komisija veic personas datu apstrādi, pārbaudot sniegto ziņu patiesumu.</w:t>
      </w:r>
    </w:p>
    <w:p w14:paraId="3FF1EE14" w14:textId="77777777" w:rsidR="00BC5DBF" w:rsidRPr="00BC5DBF" w:rsidRDefault="00BC5DBF" w:rsidP="00BC5DBF">
      <w:pPr>
        <w:spacing w:line="360" w:lineRule="auto"/>
        <w:ind w:left="567" w:hanging="567"/>
        <w:jc w:val="both"/>
        <w:rPr>
          <w:szCs w:val="24"/>
          <w:u w:val="none"/>
        </w:rPr>
      </w:pPr>
      <w:r w:rsidRPr="00BC5DBF">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EEE257F" w14:textId="77777777" w:rsidR="00203C2F" w:rsidRDefault="00203C2F" w:rsidP="000C7638">
      <w:pPr>
        <w:rPr>
          <w:color w:val="000000" w:themeColor="text1"/>
          <w:szCs w:val="24"/>
          <w:u w:val="none"/>
        </w:rPr>
      </w:pPr>
    </w:p>
    <w:p w14:paraId="31213B4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62ECBB5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k-5 – 16, Gulbene, Gulbenes novads, pirmās izsoles rīkošanu, noteikumu un sākumcenas apstiprināšanu</w:t>
      </w:r>
    </w:p>
    <w:p w14:paraId="2EDC8FB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E822A6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2A1CA32" w14:textId="0E342830"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53D6C804" w14:textId="77777777" w:rsidR="00BC2002" w:rsidRDefault="00BC2002" w:rsidP="00956EC8">
      <w:pPr>
        <w:rPr>
          <w:rFonts w:eastAsia="Calibri"/>
          <w:color w:val="FF0000"/>
          <w:szCs w:val="24"/>
          <w:u w:val="none"/>
        </w:rPr>
      </w:pPr>
    </w:p>
    <w:p w14:paraId="01F66B1E" w14:textId="77777777" w:rsidR="00E15162" w:rsidRDefault="00E15162" w:rsidP="00E15162">
      <w:pPr>
        <w:spacing w:line="360" w:lineRule="auto"/>
        <w:ind w:firstLine="567"/>
        <w:jc w:val="both"/>
        <w:rPr>
          <w:u w:val="none"/>
        </w:rPr>
      </w:pPr>
      <w:r>
        <w:rPr>
          <w:u w:val="none"/>
        </w:rPr>
        <w:t>Attīstības un tautsaimniecības komiteja atklāti balsojot:</w:t>
      </w:r>
    </w:p>
    <w:p w14:paraId="657821C8"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CB4E53A"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B48C0F"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dzīvokļa īpašuma Skolas iela 5 k-5 – 16, Gulbene, Gulbenes novads, pirmās izsoles rīkošanu, noteikumu un sākumcenas apstiprināšanu</w:t>
      </w:r>
    </w:p>
    <w:p w14:paraId="746DF12A" w14:textId="77777777" w:rsidR="00BC5DBF" w:rsidRPr="00BC5DBF" w:rsidRDefault="00BC5DBF" w:rsidP="00BC5DBF">
      <w:pPr>
        <w:rPr>
          <w:szCs w:val="24"/>
          <w:u w:val="none"/>
          <w:lang w:eastAsia="lv-LV"/>
        </w:rPr>
      </w:pPr>
    </w:p>
    <w:p w14:paraId="38C9D0AB"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Gulbenes novada dome 2022.gada 30.jūnijā pieņēma lēmumu Nr. GND/2022/576 “Par Gulbenes pilsētas dzīvokļa īpašuma Skolas iela 5 k-5 – 16 atsavināšanu” (protokols Nr.12; 33.p.), ar kuru nolēma nodot atsavināšanai atklātā mutiskā izsolē ar augšupejošu soli dzīvokļa īpašumu Skolas iela 5 k-5 – 16, Gulbene, Gulbenes novads, kadastra numurs 5001 900 2677</w:t>
      </w:r>
      <w:r w:rsidRPr="00BC5DBF">
        <w:rPr>
          <w:rFonts w:eastAsia="Calibri"/>
          <w:szCs w:val="24"/>
          <w:u w:val="none"/>
        </w:rPr>
        <w:t xml:space="preserve">, </w:t>
      </w:r>
      <w:r w:rsidRPr="00BC5DBF">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31570611"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Sabiedrība ar ierobežotu atbildību “DZIETI”, reģistrācijas Nr.42403010964, juridiskā adrese: Zemnieku iela 5, Rēzekne, LV – 4601, sastādīja atskaiti (saņemta Gulbenes novada pašvaldībā 2023.gada 17.martā un reģistrēta ar Nr. GND/4.18/23/842-D) par dzīvokļa īpašuma Skolas iela 5 k-5 – 16, Gulbene, Gulbenes novads, kadastra numurs 5001 900 2677, tirgus vērtību.</w:t>
      </w:r>
    </w:p>
    <w:p w14:paraId="72907AC3" w14:textId="77777777" w:rsidR="00BC5DBF" w:rsidRPr="00DE630E" w:rsidRDefault="00BC5DBF" w:rsidP="00DE630E">
      <w:pPr>
        <w:widowControl w:val="0"/>
        <w:spacing w:line="360" w:lineRule="auto"/>
        <w:ind w:firstLine="567"/>
        <w:jc w:val="both"/>
        <w:rPr>
          <w:szCs w:val="24"/>
          <w:u w:val="none"/>
          <w:lang w:eastAsia="lv-LV"/>
        </w:rPr>
      </w:pPr>
      <w:r w:rsidRPr="00BC5DBF">
        <w:rPr>
          <w:szCs w:val="24"/>
          <w:u w:val="none"/>
          <w:lang w:eastAsia="lv-LV"/>
        </w:rPr>
        <w:lastRenderedPageBreak/>
        <w:t xml:space="preserve">Ņemot vērā Gulbenes novada domes Īpašuma novērtēšanas un izsoļu komisijas 2023.gada 17.marta sēdes lēmumu, protokols </w:t>
      </w:r>
      <w:proofErr w:type="spellStart"/>
      <w:r w:rsidRPr="00BC5DBF">
        <w:rPr>
          <w:szCs w:val="24"/>
          <w:u w:val="none"/>
          <w:lang w:eastAsia="lv-LV"/>
        </w:rPr>
        <w:t>Nr.GND</w:t>
      </w:r>
      <w:proofErr w:type="spellEnd"/>
      <w:r w:rsidRPr="00BC5DBF">
        <w:rPr>
          <w:szCs w:val="24"/>
          <w:u w:val="none"/>
          <w:lang w:eastAsia="lv-LV"/>
        </w:rPr>
        <w:t>/2.7.2/23/43,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BC5DBF">
        <w:rPr>
          <w:rFonts w:ascii="Arial" w:hAnsi="Arial" w:cs="Arial"/>
          <w:sz w:val="22"/>
          <w:u w:val="none"/>
          <w:lang w:eastAsia="lv-LV"/>
        </w:rPr>
        <w:t xml:space="preserve"> </w:t>
      </w:r>
      <w:r w:rsidRPr="00BC5DBF">
        <w:rPr>
          <w:szCs w:val="24"/>
          <w:u w:val="none"/>
          <w:lang w:eastAsia="lv-LV"/>
        </w:rPr>
        <w:t xml:space="preserve">un Attīstības un tautsaimniecības komitejas </w:t>
      </w:r>
      <w:r w:rsidRPr="00DE630E">
        <w:rPr>
          <w:szCs w:val="24"/>
          <w:u w:val="none"/>
          <w:lang w:eastAsia="lv-LV"/>
        </w:rPr>
        <w:t>ieteikumu, atklāti balsojot: PAR – ; PRET –; ATTURAS –, Gulbenes novada dome NOLEMJ:</w:t>
      </w:r>
    </w:p>
    <w:p w14:paraId="2BC27AB6" w14:textId="64D3229A" w:rsidR="00BC5DBF" w:rsidRPr="00DE630E" w:rsidRDefault="00BC5DBF" w:rsidP="00DE630E">
      <w:pPr>
        <w:pStyle w:val="Sarakstarindkopa"/>
        <w:widowControl w:val="0"/>
        <w:numPr>
          <w:ilvl w:val="0"/>
          <w:numId w:val="22"/>
        </w:numPr>
        <w:tabs>
          <w:tab w:val="left" w:pos="851"/>
        </w:tabs>
        <w:spacing w:line="360" w:lineRule="auto"/>
        <w:ind w:left="0" w:firstLine="567"/>
        <w:jc w:val="both"/>
        <w:rPr>
          <w:rFonts w:ascii="Times New Roman" w:hAnsi="Times New Roman" w:cs="Times New Roman"/>
          <w:sz w:val="24"/>
          <w:szCs w:val="24"/>
        </w:rPr>
      </w:pPr>
      <w:r w:rsidRPr="00DE630E">
        <w:rPr>
          <w:rFonts w:ascii="Times New Roman" w:hAnsi="Times New Roman" w:cs="Times New Roman"/>
          <w:sz w:val="24"/>
          <w:szCs w:val="24"/>
        </w:rPr>
        <w:t xml:space="preserve">RĪKOT Gulbenes novada pašvaldībai piederošā dzīvokļa īpašuma Skolas iela 5 k-5 – 16, Gulbene, Gulbenes novads, kadastra numurs 5001 900 2677, kas sastāv no četristabu dzīvokļa ar kopējo platību 69,9 </w:t>
      </w:r>
      <w:proofErr w:type="spellStart"/>
      <w:r w:rsidRPr="00DE630E">
        <w:rPr>
          <w:rFonts w:ascii="Times New Roman" w:hAnsi="Times New Roman" w:cs="Times New Roman"/>
          <w:sz w:val="24"/>
          <w:szCs w:val="24"/>
        </w:rPr>
        <w:t>kv.m</w:t>
      </w:r>
      <w:proofErr w:type="spellEnd"/>
      <w:r w:rsidRPr="00DE630E">
        <w:rPr>
          <w:rFonts w:ascii="Times New Roman" w:hAnsi="Times New Roman" w:cs="Times New Roman"/>
          <w:sz w:val="24"/>
          <w:szCs w:val="24"/>
        </w:rPr>
        <w:t>. (telpu grupas kadastra apzīmējums 5001 002 0245 001 016), un pie tām piederošām kopīpašuma 697/25998 domājamām daļām no dzīvojamās mājas (būves kadastra apzīmējums 5001 002 0245 001), 697/25998 domājamām daļām no zemes (zemes vienības kadastra apzīmējums 5001 002 0245), pirmo izsoli.</w:t>
      </w:r>
    </w:p>
    <w:p w14:paraId="5EEA52EF" w14:textId="77777777" w:rsidR="00BC5DBF" w:rsidRPr="00DE630E" w:rsidRDefault="00BC5DBF" w:rsidP="00DE630E">
      <w:pPr>
        <w:widowControl w:val="0"/>
        <w:spacing w:line="360" w:lineRule="auto"/>
        <w:ind w:firstLine="567"/>
        <w:jc w:val="both"/>
        <w:rPr>
          <w:szCs w:val="24"/>
          <w:u w:val="none"/>
          <w:lang w:eastAsia="lv-LV"/>
        </w:rPr>
      </w:pPr>
      <w:r w:rsidRPr="00DE630E">
        <w:rPr>
          <w:szCs w:val="24"/>
          <w:u w:val="none"/>
          <w:lang w:eastAsia="lv-LV"/>
        </w:rPr>
        <w:t xml:space="preserve">2. APSTIPRINĀT Gulbenes novada pašvaldībai piederošā dzīvokļa īpašuma Skolas iela 5 k-5 – 16, Gulbene, Gulbenes novads, kadastra numurs 5001 900 2677, pirmās izsoles sākumcenu </w:t>
      </w:r>
      <w:r w:rsidRPr="00DE630E">
        <w:rPr>
          <w:color w:val="000000"/>
          <w:szCs w:val="24"/>
          <w:u w:val="none"/>
          <w:lang w:eastAsia="lv-LV"/>
        </w:rPr>
        <w:t xml:space="preserve">8000 EUR (astoņi tūkstoši </w:t>
      </w:r>
      <w:proofErr w:type="spellStart"/>
      <w:r w:rsidRPr="00DE630E">
        <w:rPr>
          <w:i/>
          <w:color w:val="000000"/>
          <w:szCs w:val="24"/>
          <w:u w:val="none"/>
          <w:lang w:eastAsia="lv-LV"/>
        </w:rPr>
        <w:t>euro</w:t>
      </w:r>
      <w:proofErr w:type="spellEnd"/>
      <w:r w:rsidRPr="00DE630E">
        <w:rPr>
          <w:color w:val="000000"/>
          <w:szCs w:val="24"/>
          <w:u w:val="none"/>
          <w:lang w:eastAsia="lv-LV"/>
        </w:rPr>
        <w:t>)</w:t>
      </w:r>
      <w:r w:rsidRPr="00DE630E">
        <w:rPr>
          <w:szCs w:val="24"/>
          <w:u w:val="none"/>
          <w:lang w:eastAsia="lv-LV"/>
        </w:rPr>
        <w:t>.</w:t>
      </w:r>
    </w:p>
    <w:p w14:paraId="5E7C8B37" w14:textId="77777777" w:rsidR="00BC5DBF" w:rsidRPr="00BC5DBF" w:rsidRDefault="00BC5DBF" w:rsidP="00DE630E">
      <w:pPr>
        <w:spacing w:line="360" w:lineRule="auto"/>
        <w:ind w:firstLine="567"/>
        <w:jc w:val="both"/>
        <w:rPr>
          <w:szCs w:val="24"/>
          <w:u w:val="none"/>
          <w:lang w:eastAsia="lv-LV"/>
        </w:rPr>
      </w:pPr>
      <w:r w:rsidRPr="00DE630E">
        <w:rPr>
          <w:szCs w:val="24"/>
          <w:u w:val="none"/>
          <w:lang w:eastAsia="lv-LV"/>
        </w:rPr>
        <w:t>3. APSTIPRINĀT Gulbenes novada pašvaldībai piederošā dzīvokļa īpašuma Skolas iela 5</w:t>
      </w:r>
      <w:r w:rsidRPr="00BC5DBF">
        <w:rPr>
          <w:szCs w:val="24"/>
          <w:u w:val="none"/>
          <w:lang w:eastAsia="lv-LV"/>
        </w:rPr>
        <w:t xml:space="preserve"> k-5 – 16, Gulbene, Gulbenes novads, kadastra numurs 5001 900 2677, pirmās izsoles noteikumus (pielikums), kas ir šī lēmuma neatņemama sastāvdaļa.</w:t>
      </w:r>
    </w:p>
    <w:p w14:paraId="6AF5A880"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4. UZDOT Gulbenes novada domes Īpašuma novērtēšanas un izsoļu komisijai organizēt Gulbenes novada pašvaldībai piederošā dzīvokļa īpašuma Skolas iela 5 k-5 – 16, Gulbene, Gulbenes novads, kadastra numurs 5001 900 2677, pirmo izsoli.</w:t>
      </w:r>
    </w:p>
    <w:p w14:paraId="6D4E2970" w14:textId="77777777" w:rsidR="00BC5DBF" w:rsidRPr="00BC5DBF" w:rsidRDefault="00BC5DBF" w:rsidP="00BC5DBF">
      <w:pPr>
        <w:spacing w:after="160" w:line="259" w:lineRule="auto"/>
        <w:rPr>
          <w:szCs w:val="24"/>
          <w:u w:val="none"/>
          <w:lang w:eastAsia="lv-LV"/>
        </w:rPr>
      </w:pPr>
    </w:p>
    <w:p w14:paraId="632845E3" w14:textId="77777777"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Nr. GND/2023/ </w:t>
      </w:r>
    </w:p>
    <w:p w14:paraId="1B0DF573" w14:textId="77777777" w:rsidR="00BC5DBF" w:rsidRPr="00BC5DBF" w:rsidRDefault="00BC5DBF" w:rsidP="00BC5DBF">
      <w:pPr>
        <w:jc w:val="right"/>
        <w:rPr>
          <w:szCs w:val="24"/>
          <w:u w:val="none"/>
          <w:lang w:eastAsia="lv-LV"/>
        </w:rPr>
      </w:pPr>
    </w:p>
    <w:p w14:paraId="018E0A68"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Gulbenes novada pašvaldības dzīvokļa īpašuma </w:t>
      </w:r>
    </w:p>
    <w:p w14:paraId="4131F227"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Skolas iela 5 k-5 – 16, Gulbene, Gulbenes novads, </w:t>
      </w:r>
    </w:p>
    <w:p w14:paraId="342388C1" w14:textId="77777777" w:rsidR="00BC5DBF" w:rsidRPr="00BC5DBF" w:rsidRDefault="00BC5DBF" w:rsidP="00BC5DBF">
      <w:pPr>
        <w:jc w:val="center"/>
        <w:rPr>
          <w:b/>
          <w:szCs w:val="24"/>
          <w:u w:val="none"/>
          <w:lang w:eastAsia="lv-LV"/>
        </w:rPr>
      </w:pPr>
      <w:r w:rsidRPr="00BC5DBF">
        <w:rPr>
          <w:b/>
          <w:szCs w:val="24"/>
          <w:u w:val="none"/>
          <w:lang w:eastAsia="lv-LV"/>
        </w:rPr>
        <w:t>PIRMĀS IZSOLES NOTEIKUMI</w:t>
      </w:r>
    </w:p>
    <w:p w14:paraId="52421719" w14:textId="77777777" w:rsidR="00BC5DBF" w:rsidRPr="00BC5DBF" w:rsidRDefault="00BC5DBF" w:rsidP="00BC5DBF">
      <w:pPr>
        <w:tabs>
          <w:tab w:val="left" w:pos="0"/>
          <w:tab w:val="left" w:pos="426"/>
          <w:tab w:val="left" w:pos="709"/>
        </w:tabs>
        <w:spacing w:before="120" w:line="360" w:lineRule="auto"/>
        <w:ind w:right="45"/>
        <w:jc w:val="center"/>
        <w:rPr>
          <w:b/>
          <w:szCs w:val="24"/>
          <w:u w:val="none"/>
        </w:rPr>
      </w:pPr>
      <w:r w:rsidRPr="00BC5DBF">
        <w:rPr>
          <w:b/>
          <w:szCs w:val="24"/>
          <w:u w:val="none"/>
        </w:rPr>
        <w:t>1. Vispārīgie noteikumi</w:t>
      </w:r>
    </w:p>
    <w:p w14:paraId="4C7D02C2"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t xml:space="preserve">1.1. </w:t>
      </w:r>
      <w:r w:rsidRPr="00BC5DBF">
        <w:rPr>
          <w:color w:val="000000"/>
          <w:szCs w:val="24"/>
          <w:u w:val="none"/>
          <w:lang w:eastAsia="lv-LV"/>
        </w:rPr>
        <w:t xml:space="preserve">Šie noteikumi nosaka kārtību, kādā tiek rīkota pirmā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dzīvokļa īpašuma Skolas iela 5 k-5 – 16, Gulbene, Gulbenes novads, kadastra numurs 5001 900 2677</w:t>
      </w:r>
      <w:r w:rsidRPr="00BC5DBF">
        <w:rPr>
          <w:szCs w:val="24"/>
          <w:u w:val="none"/>
          <w:lang w:eastAsia="lv-LV"/>
        </w:rPr>
        <w:t xml:space="preserve">, </w:t>
      </w:r>
      <w:r w:rsidRPr="00BC5DBF">
        <w:rPr>
          <w:color w:val="000000"/>
          <w:szCs w:val="24"/>
          <w:u w:val="none"/>
          <w:lang w:eastAsia="lv-LV"/>
        </w:rPr>
        <w:t xml:space="preserve">(turpmāk – Objekts) pircēja noteikšanai. </w:t>
      </w:r>
    </w:p>
    <w:p w14:paraId="72DF9CCC"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078F3387"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lastRenderedPageBreak/>
        <w:t>1.3. Objekta izsoli rīko Gulbenes novada domes izveidotā Īpašuma novērtēšanas un izsoļu komisija</w:t>
      </w:r>
      <w:r w:rsidRPr="00BC5DBF">
        <w:rPr>
          <w:szCs w:val="24"/>
          <w:u w:val="none"/>
          <w:lang w:eastAsia="lv-LV"/>
        </w:rPr>
        <w:t xml:space="preserve"> (turpmāk – Izsoles komisija).</w:t>
      </w:r>
    </w:p>
    <w:p w14:paraId="1BB8676F"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0C64D94E" w14:textId="77777777" w:rsidR="00BC5DBF" w:rsidRPr="00BC5DBF" w:rsidRDefault="00BC5DBF" w:rsidP="00BC5DBF">
      <w:pPr>
        <w:spacing w:line="360" w:lineRule="auto"/>
        <w:ind w:left="1134" w:right="43" w:hanging="708"/>
        <w:jc w:val="both"/>
        <w:rPr>
          <w:szCs w:val="24"/>
          <w:u w:val="none"/>
        </w:rPr>
      </w:pPr>
      <w:r w:rsidRPr="00BC5DBF">
        <w:rPr>
          <w:szCs w:val="24"/>
          <w:u w:val="none"/>
        </w:rPr>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dzīvokļa īpašuma Skolas iela 5 k-5 – 16, Gulbene, Gulbenes novads, kadastra numurs 5001 900 2677, kas sastāv no četristabu dzīvokļa ar kopējo platību 69,9 </w:t>
      </w:r>
      <w:proofErr w:type="spellStart"/>
      <w:r w:rsidRPr="00BC5DBF">
        <w:rPr>
          <w:color w:val="000000"/>
          <w:szCs w:val="24"/>
          <w:u w:val="none"/>
          <w:lang w:eastAsia="lv-LV"/>
        </w:rPr>
        <w:t>kv.m</w:t>
      </w:r>
      <w:proofErr w:type="spellEnd"/>
      <w:r w:rsidRPr="00BC5DBF">
        <w:rPr>
          <w:color w:val="000000"/>
          <w:szCs w:val="24"/>
          <w:u w:val="none"/>
          <w:lang w:eastAsia="lv-LV"/>
        </w:rPr>
        <w:t>. (telpu grupas kadastra apzīmējums 5001 002 0245 001 016), un pie tām piederošām kopīpašuma 697/25998 domājamām daļām no dzīvojamās mājas (būves kadastra apzīmējums 5001 002 0245 001), 697/25998 domājamām daļām no zemes (zemes vienības kadastra apzīmējums 5001 002 0245)</w:t>
      </w:r>
      <w:r w:rsidRPr="00BC5DBF">
        <w:rPr>
          <w:szCs w:val="24"/>
          <w:u w:val="none"/>
          <w:lang w:eastAsia="lv-LV"/>
        </w:rPr>
        <w:t>.</w:t>
      </w:r>
    </w:p>
    <w:p w14:paraId="13F13FDC"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Gulbenes pilsētas zemesgrāmatas nodalījumā Nr.468 16.</w:t>
      </w:r>
    </w:p>
    <w:p w14:paraId="292B8914"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063699EA"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BC5DBF">
          <w:rPr>
            <w:rFonts w:cs="Arial"/>
            <w:color w:val="0563C1"/>
            <w:szCs w:val="24"/>
            <w:lang w:eastAsia="lv-LV"/>
          </w:rPr>
          <w:t>www.gulbene.lv</w:t>
        </w:r>
      </w:hyperlink>
      <w:r w:rsidRPr="00BC5DBF">
        <w:rPr>
          <w:szCs w:val="24"/>
          <w:u w:val="none"/>
        </w:rPr>
        <w:t>.</w:t>
      </w:r>
    </w:p>
    <w:p w14:paraId="77BB4AB8"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28" w:history="1">
        <w:r w:rsidRPr="00BC5DBF">
          <w:rPr>
            <w:rFonts w:cs="Arial"/>
            <w:color w:val="0563C1"/>
            <w:szCs w:val="24"/>
            <w:lang w:eastAsia="lv-LV"/>
          </w:rPr>
          <w:t>www.gulbene.lv</w:t>
        </w:r>
      </w:hyperlink>
      <w:r w:rsidRPr="00BC5DBF">
        <w:rPr>
          <w:szCs w:val="24"/>
          <w:u w:val="none"/>
          <w:lang w:eastAsia="lv-LV"/>
        </w:rPr>
        <w:t>.</w:t>
      </w:r>
    </w:p>
    <w:p w14:paraId="672E7532"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64473194 (Gulbenes novada Gulbenes pilsētas pārvalde) vai 25728123 (Gulbenes novada Gulbenes pilsētas pārvaldes nekustamā īpašuma pārvaldnieks </w:t>
      </w:r>
      <w:proofErr w:type="spellStart"/>
      <w:r w:rsidRPr="00BC5DBF">
        <w:rPr>
          <w:szCs w:val="24"/>
          <w:u w:val="none"/>
          <w:lang w:eastAsia="lv-LV"/>
        </w:rPr>
        <w:t>K.Rakstiņš</w:t>
      </w:r>
      <w:proofErr w:type="spellEnd"/>
      <w:r w:rsidRPr="00BC5DBF">
        <w:rPr>
          <w:szCs w:val="24"/>
          <w:u w:val="none"/>
          <w:lang w:eastAsia="lv-LV"/>
        </w:rPr>
        <w:t>)</w:t>
      </w:r>
      <w:r w:rsidRPr="00BC5DBF">
        <w:rPr>
          <w:bCs/>
          <w:szCs w:val="24"/>
          <w:u w:val="none"/>
          <w:lang w:eastAsia="lv-LV"/>
        </w:rPr>
        <w:t>.</w:t>
      </w:r>
    </w:p>
    <w:p w14:paraId="7C52DED8"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123C02F3"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2349EF22"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6667B06F"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8000 EUR (astoņi tūkstoši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32E87E4C"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 xml:space="preserve">nodrošinājums tiek noteikts 10% apmērā no izsoles nosacītās cenas, t.i. 800 EUR (astoņi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norādot maksājuma mērķi “Dzīvokļa īpašuma Skolas iela 5 k-5 – 16, Gulbene, Gulbenes novads</w:t>
      </w:r>
      <w:r w:rsidRPr="00BC5DBF">
        <w:rPr>
          <w:szCs w:val="24"/>
          <w:u w:val="none"/>
          <w:lang w:eastAsia="lv-LV"/>
        </w:rPr>
        <w:t xml:space="preserve">,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1C41F9A3"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400</w:t>
      </w:r>
      <w:r w:rsidRPr="00BC5DBF">
        <w:rPr>
          <w:rFonts w:eastAsia="Calibri"/>
          <w:szCs w:val="24"/>
          <w:u w:val="none"/>
        </w:rPr>
        <w:t xml:space="preserve"> EUR</w:t>
      </w:r>
      <w:r w:rsidRPr="00BC5DBF">
        <w:rPr>
          <w:szCs w:val="24"/>
          <w:u w:val="none"/>
          <w:lang w:eastAsia="lv-LV"/>
        </w:rPr>
        <w:t xml:space="preserve"> (četri simti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2A129564" w14:textId="77777777" w:rsidR="00BC5DBF" w:rsidRPr="00BC5DBF" w:rsidRDefault="00BC5DBF" w:rsidP="00BC5DBF">
      <w:pPr>
        <w:spacing w:line="360" w:lineRule="auto"/>
        <w:ind w:left="426" w:hanging="426"/>
        <w:jc w:val="both"/>
        <w:rPr>
          <w:color w:val="000000"/>
          <w:szCs w:val="24"/>
          <w:u w:val="none"/>
        </w:rPr>
      </w:pPr>
      <w:r w:rsidRPr="00BC5DBF">
        <w:rPr>
          <w:color w:val="000000"/>
          <w:szCs w:val="24"/>
          <w:u w:val="none"/>
        </w:rPr>
        <w:lastRenderedPageBreak/>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C5DBF">
        <w:rPr>
          <w:color w:val="000000"/>
          <w:szCs w:val="24"/>
          <w:u w:val="none"/>
          <w:lang w:eastAsia="lv-LV"/>
        </w:rPr>
        <w:t>ar atzīmi “</w:t>
      </w:r>
      <w:r w:rsidRPr="00BC5DBF">
        <w:rPr>
          <w:szCs w:val="24"/>
          <w:u w:val="none"/>
        </w:rPr>
        <w:t>Dzīvokļa īpašuma Skolas iela 5 k-5 – 16, Gulbene, Gulbenes novads</w:t>
      </w:r>
      <w:r w:rsidRPr="00BC5DBF">
        <w:rPr>
          <w:szCs w:val="24"/>
          <w:u w:val="none"/>
          <w:lang w:eastAsia="lv-LV"/>
        </w:rPr>
        <w:t xml:space="preserve">, </w:t>
      </w:r>
      <w:r w:rsidRPr="00BC5DBF">
        <w:rPr>
          <w:color w:val="000000"/>
          <w:szCs w:val="24"/>
          <w:u w:val="none"/>
          <w:lang w:eastAsia="lv-LV"/>
        </w:rPr>
        <w:t>pirkuma maksa”.</w:t>
      </w:r>
    </w:p>
    <w:p w14:paraId="25F9F97E" w14:textId="0D85F5A5" w:rsidR="00BC5DBF" w:rsidRPr="00E15162" w:rsidRDefault="00BC5DBF" w:rsidP="00E15162">
      <w:pPr>
        <w:pStyle w:val="Sarakstarindkopa"/>
        <w:keepNext/>
        <w:numPr>
          <w:ilvl w:val="0"/>
          <w:numId w:val="5"/>
        </w:numPr>
        <w:spacing w:line="360" w:lineRule="auto"/>
        <w:ind w:left="567" w:hanging="567"/>
        <w:jc w:val="center"/>
        <w:outlineLvl w:val="0"/>
        <w:rPr>
          <w:rFonts w:ascii="Times New Roman" w:hAnsi="Times New Roman" w:cs="Times New Roman"/>
          <w:b/>
          <w:sz w:val="24"/>
          <w:szCs w:val="24"/>
        </w:rPr>
      </w:pPr>
      <w:r w:rsidRPr="00E15162">
        <w:rPr>
          <w:rFonts w:ascii="Times New Roman" w:hAnsi="Times New Roman" w:cs="Times New Roman"/>
          <w:b/>
          <w:bCs/>
          <w:kern w:val="32"/>
          <w:sz w:val="24"/>
          <w:szCs w:val="24"/>
        </w:rPr>
        <w:t>Izsoles dalībnieki</w:t>
      </w:r>
    </w:p>
    <w:p w14:paraId="01E51A4A" w14:textId="30C187E9" w:rsidR="00BC5DBF" w:rsidRPr="00E15162" w:rsidRDefault="00BC5DBF" w:rsidP="00E15162">
      <w:pPr>
        <w:pStyle w:val="Sarakstarindkopa"/>
        <w:numPr>
          <w:ilvl w:val="1"/>
          <w:numId w:val="13"/>
        </w:numPr>
        <w:tabs>
          <w:tab w:val="num" w:pos="1777"/>
        </w:tabs>
        <w:spacing w:line="360" w:lineRule="auto"/>
        <w:ind w:left="567" w:hanging="567"/>
        <w:jc w:val="both"/>
        <w:rPr>
          <w:rFonts w:ascii="Times New Roman" w:hAnsi="Times New Roman" w:cs="Times New Roman"/>
          <w:sz w:val="24"/>
          <w:szCs w:val="24"/>
        </w:rPr>
      </w:pPr>
      <w:r w:rsidRPr="00E15162">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D2E2F3F" w14:textId="532E293D" w:rsidR="00BC5DBF" w:rsidRPr="00E15162" w:rsidRDefault="00BC5DBF" w:rsidP="00E15162">
      <w:pPr>
        <w:pStyle w:val="Sarakstarindkopa"/>
        <w:numPr>
          <w:ilvl w:val="1"/>
          <w:numId w:val="13"/>
        </w:numPr>
        <w:tabs>
          <w:tab w:val="num" w:pos="1777"/>
        </w:tabs>
        <w:spacing w:line="360" w:lineRule="auto"/>
        <w:ind w:left="567" w:hanging="567"/>
        <w:jc w:val="both"/>
        <w:rPr>
          <w:rFonts w:ascii="Times New Roman" w:hAnsi="Times New Roman" w:cs="Times New Roman"/>
          <w:sz w:val="24"/>
          <w:szCs w:val="24"/>
        </w:rPr>
      </w:pPr>
      <w:r w:rsidRPr="00E15162">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FD75DB9" w14:textId="77777777" w:rsidR="00BC5DBF" w:rsidRPr="00E15162" w:rsidRDefault="00BC5DBF" w:rsidP="00E15162">
      <w:pPr>
        <w:numPr>
          <w:ilvl w:val="1"/>
          <w:numId w:val="13"/>
        </w:numPr>
        <w:tabs>
          <w:tab w:val="num" w:pos="567"/>
        </w:tabs>
        <w:spacing w:line="360" w:lineRule="auto"/>
        <w:ind w:left="567" w:hanging="567"/>
        <w:jc w:val="both"/>
        <w:rPr>
          <w:szCs w:val="24"/>
          <w:u w:val="none"/>
        </w:rPr>
      </w:pPr>
      <w:r w:rsidRPr="00E15162">
        <w:rPr>
          <w:color w:val="000000"/>
          <w:szCs w:val="24"/>
          <w:u w:val="none"/>
          <w:lang w:eastAsia="lv-LV"/>
        </w:rPr>
        <w:t>Izsoles komisijas locekļi nevar būt Objekta pircēji, kā arī nevar pirkt Objektu citu personu uzdevumā.</w:t>
      </w:r>
    </w:p>
    <w:p w14:paraId="04339140" w14:textId="77777777" w:rsidR="00BC5DBF" w:rsidRPr="00E15162" w:rsidRDefault="00BC5DBF" w:rsidP="00E15162">
      <w:pPr>
        <w:numPr>
          <w:ilvl w:val="0"/>
          <w:numId w:val="13"/>
        </w:numPr>
        <w:tabs>
          <w:tab w:val="num" w:pos="1777"/>
        </w:tabs>
        <w:spacing w:after="200" w:line="360" w:lineRule="auto"/>
        <w:ind w:left="567" w:hanging="567"/>
        <w:contextualSpacing/>
        <w:jc w:val="center"/>
        <w:rPr>
          <w:bCs/>
          <w:color w:val="000000"/>
          <w:szCs w:val="24"/>
          <w:u w:val="none"/>
          <w:lang w:eastAsia="lv-LV"/>
        </w:rPr>
      </w:pPr>
      <w:r w:rsidRPr="00E15162">
        <w:rPr>
          <w:b/>
          <w:bCs/>
          <w:color w:val="000000"/>
          <w:szCs w:val="24"/>
          <w:u w:val="none"/>
          <w:lang w:eastAsia="lv-LV"/>
        </w:rPr>
        <w:t>Izsoles pretendentu reģistrācija Izsoļu dalībnieku reģistrā</w:t>
      </w:r>
    </w:p>
    <w:p w14:paraId="4957EE49" w14:textId="77777777" w:rsidR="00BC5DBF" w:rsidRPr="00BC5DBF" w:rsidRDefault="00BC5DBF" w:rsidP="00DE630E">
      <w:pPr>
        <w:numPr>
          <w:ilvl w:val="1"/>
          <w:numId w:val="13"/>
        </w:numPr>
        <w:spacing w:after="200" w:line="360" w:lineRule="auto"/>
        <w:ind w:left="0" w:firstLine="567"/>
        <w:contextualSpacing/>
        <w:jc w:val="both"/>
        <w:rPr>
          <w:bCs/>
          <w:color w:val="000000"/>
          <w:szCs w:val="24"/>
          <w:u w:val="none"/>
          <w:lang w:eastAsia="lv-LV"/>
        </w:rPr>
      </w:pPr>
      <w:r w:rsidRPr="00BC5DBF">
        <w:rPr>
          <w:color w:val="000000"/>
          <w:szCs w:val="24"/>
          <w:u w:val="none"/>
          <w:lang w:eastAsia="lv-LV"/>
        </w:rPr>
        <w:t>Izsoles komisija, saņemot pieteikumu par piedalīšanos izsolē, sastāda izsoles dalībnieku sarakstu, kurā fiksē izsoles pretendentus pieteikumu iesniegšanas secībā.</w:t>
      </w:r>
    </w:p>
    <w:p w14:paraId="4D5D3C89" w14:textId="77777777" w:rsidR="00BC5DBF" w:rsidRPr="00BC5DBF" w:rsidRDefault="00BC5DBF" w:rsidP="00DE630E">
      <w:pPr>
        <w:numPr>
          <w:ilvl w:val="1"/>
          <w:numId w:val="13"/>
        </w:numPr>
        <w:spacing w:after="200" w:line="360" w:lineRule="auto"/>
        <w:ind w:left="0" w:firstLine="567"/>
        <w:contextualSpacing/>
        <w:jc w:val="both"/>
        <w:rPr>
          <w:bCs/>
          <w:color w:val="000000"/>
          <w:szCs w:val="24"/>
          <w:u w:val="none"/>
          <w:lang w:eastAsia="lv-LV"/>
        </w:rPr>
      </w:pPr>
      <w:r w:rsidRPr="00BC5DBF">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0" w:history="1">
        <w:r w:rsidRPr="00BC5DBF">
          <w:rPr>
            <w:rFonts w:cs="Arial"/>
            <w:bCs/>
            <w:color w:val="0563C1"/>
            <w:szCs w:val="24"/>
            <w:lang w:eastAsia="lv-LV"/>
          </w:rPr>
          <w:t>dome@gulbene.lv</w:t>
        </w:r>
      </w:hyperlink>
      <w:r w:rsidRPr="00BC5DBF">
        <w:rPr>
          <w:bCs/>
          <w:color w:val="000000"/>
          <w:szCs w:val="24"/>
          <w:u w:val="none"/>
          <w:lang w:eastAsia="lv-LV"/>
        </w:rPr>
        <w:t xml:space="preserve">, līdz </w:t>
      </w:r>
      <w:r w:rsidRPr="00BC5DBF">
        <w:rPr>
          <w:b/>
          <w:bCs/>
          <w:color w:val="000000"/>
          <w:szCs w:val="24"/>
          <w:u w:val="none"/>
          <w:lang w:eastAsia="lv-LV"/>
        </w:rPr>
        <w:t>2023.gada 9.maija plkst.15.00</w:t>
      </w:r>
      <w:r w:rsidRPr="00BC5DBF">
        <w:rPr>
          <w:bCs/>
          <w:color w:val="000000"/>
          <w:szCs w:val="24"/>
          <w:u w:val="none"/>
          <w:lang w:eastAsia="lv-LV"/>
        </w:rPr>
        <w:t>.</w:t>
      </w:r>
    </w:p>
    <w:p w14:paraId="0CE841B1" w14:textId="77777777" w:rsidR="00BC5DBF" w:rsidRPr="00BC5DBF" w:rsidRDefault="00BC5DBF" w:rsidP="00DE630E">
      <w:pPr>
        <w:numPr>
          <w:ilvl w:val="1"/>
          <w:numId w:val="13"/>
        </w:numPr>
        <w:spacing w:line="360" w:lineRule="auto"/>
        <w:ind w:left="0" w:firstLine="567"/>
        <w:contextualSpacing/>
        <w:rPr>
          <w:bCs/>
          <w:color w:val="000000"/>
          <w:szCs w:val="24"/>
          <w:u w:val="none"/>
          <w:lang w:eastAsia="lv-LV"/>
        </w:rPr>
      </w:pPr>
      <w:r w:rsidRPr="00BC5DBF">
        <w:rPr>
          <w:bCs/>
          <w:color w:val="000000"/>
          <w:szCs w:val="24"/>
          <w:u w:val="none"/>
          <w:lang w:eastAsia="lv-LV"/>
        </w:rPr>
        <w:t>L</w:t>
      </w:r>
      <w:r w:rsidRPr="00BC5DBF">
        <w:rPr>
          <w:color w:val="000000"/>
          <w:szCs w:val="24"/>
          <w:u w:val="none"/>
          <w:lang w:eastAsia="lv-LV"/>
        </w:rPr>
        <w:t>ai reģistrētos par izsoles dalībnieku izsoles noteikumos noteiktajā termiņā</w:t>
      </w:r>
      <w:r w:rsidRPr="00BC5DBF">
        <w:rPr>
          <w:bCs/>
          <w:color w:val="000000"/>
          <w:szCs w:val="24"/>
          <w:u w:val="none"/>
          <w:lang w:eastAsia="lv-LV"/>
        </w:rPr>
        <w:t xml:space="preserve"> jāiesniedz:</w:t>
      </w:r>
    </w:p>
    <w:p w14:paraId="452CE8AF" w14:textId="77777777" w:rsidR="00BC5DBF" w:rsidRPr="00BC5DBF" w:rsidRDefault="00BC5DBF" w:rsidP="00DE630E">
      <w:pPr>
        <w:numPr>
          <w:ilvl w:val="2"/>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Fiziskai personai:</w:t>
      </w:r>
    </w:p>
    <w:p w14:paraId="66E7630E"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5CFF5FD"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261CC5F3"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maksājuma uzdevums par nodrošinājuma naudas samaksu.</w:t>
      </w:r>
    </w:p>
    <w:p w14:paraId="38E2C95A" w14:textId="77777777" w:rsidR="00BC5DBF" w:rsidRPr="00BC5DBF" w:rsidRDefault="00BC5DBF" w:rsidP="00DE630E">
      <w:pPr>
        <w:autoSpaceDE w:val="0"/>
        <w:autoSpaceDN w:val="0"/>
        <w:adjustRightInd w:val="0"/>
        <w:spacing w:line="360" w:lineRule="auto"/>
        <w:ind w:firstLine="567"/>
        <w:jc w:val="both"/>
        <w:rPr>
          <w:color w:val="000000"/>
          <w:szCs w:val="24"/>
          <w:u w:val="none"/>
          <w:lang w:eastAsia="lv-LV"/>
        </w:rPr>
      </w:pPr>
      <w:r w:rsidRPr="00BC5DBF">
        <w:rPr>
          <w:color w:val="000000"/>
          <w:szCs w:val="24"/>
          <w:u w:val="none"/>
          <w:lang w:eastAsia="lv-LV"/>
        </w:rPr>
        <w:lastRenderedPageBreak/>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F5365DF" w14:textId="77777777" w:rsidR="00BC5DBF" w:rsidRPr="00BC5DBF" w:rsidRDefault="00BC5DBF" w:rsidP="00DE630E">
      <w:pPr>
        <w:numPr>
          <w:ilvl w:val="2"/>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 xml:space="preserve">juridiskai personai: </w:t>
      </w:r>
    </w:p>
    <w:p w14:paraId="6D781698"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3307A55A"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attiecīgās institūcijas pilnvarojums iesniegt pieteikumu dalībai izsolē un pilnvarojums pārstāvībai izsolē (ja to nedara pārvaldes institūcija (amatpersona));</w:t>
      </w:r>
    </w:p>
    <w:p w14:paraId="475F4955"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2D8D2157" w14:textId="77777777" w:rsidR="00BC5DBF" w:rsidRPr="00BC5DBF" w:rsidRDefault="00BC5DBF" w:rsidP="00DE630E">
      <w:pPr>
        <w:numPr>
          <w:ilvl w:val="3"/>
          <w:numId w:val="13"/>
        </w:numPr>
        <w:autoSpaceDE w:val="0"/>
        <w:autoSpaceDN w:val="0"/>
        <w:adjustRightInd w:val="0"/>
        <w:spacing w:line="360" w:lineRule="auto"/>
        <w:ind w:left="0" w:firstLine="567"/>
        <w:jc w:val="both"/>
        <w:rPr>
          <w:color w:val="000000"/>
          <w:szCs w:val="24"/>
          <w:u w:val="none"/>
          <w:lang w:eastAsia="lv-LV"/>
        </w:rPr>
      </w:pPr>
      <w:r w:rsidRPr="00BC5DBF">
        <w:rPr>
          <w:color w:val="000000"/>
          <w:szCs w:val="24"/>
          <w:u w:val="none"/>
          <w:lang w:eastAsia="lv-LV"/>
        </w:rPr>
        <w:t>maksājuma uzdevums par nodrošinājuma naudas samaksu.</w:t>
      </w:r>
    </w:p>
    <w:p w14:paraId="1A44C9D2" w14:textId="77777777" w:rsidR="00BC5DBF" w:rsidRPr="00BC5DBF" w:rsidRDefault="00BC5DBF" w:rsidP="00DE630E">
      <w:pPr>
        <w:autoSpaceDE w:val="0"/>
        <w:autoSpaceDN w:val="0"/>
        <w:adjustRightInd w:val="0"/>
        <w:spacing w:line="360" w:lineRule="auto"/>
        <w:ind w:firstLine="567"/>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juridisku personu pārbaudīs informāciju:</w:t>
      </w:r>
    </w:p>
    <w:p w14:paraId="5BFF2E24" w14:textId="77777777" w:rsidR="00BC5DBF" w:rsidRPr="00BC5DBF" w:rsidRDefault="00BC5DBF" w:rsidP="00DE630E">
      <w:pPr>
        <w:numPr>
          <w:ilvl w:val="0"/>
          <w:numId w:val="4"/>
        </w:numPr>
        <w:autoSpaceDE w:val="0"/>
        <w:autoSpaceDN w:val="0"/>
        <w:adjustRightInd w:val="0"/>
        <w:spacing w:line="360" w:lineRule="auto"/>
        <w:ind w:left="0" w:firstLine="567"/>
        <w:contextualSpacing/>
        <w:jc w:val="both"/>
        <w:rPr>
          <w:color w:val="000000"/>
          <w:szCs w:val="24"/>
          <w:u w:val="none"/>
          <w:lang w:eastAsia="lv-LV"/>
        </w:rPr>
      </w:pPr>
      <w:r w:rsidRPr="00BC5DBF">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79A0566" w14:textId="77777777" w:rsidR="00BC5DBF" w:rsidRPr="00BC5DBF" w:rsidRDefault="00BC5DBF" w:rsidP="00DE630E">
      <w:pPr>
        <w:numPr>
          <w:ilvl w:val="0"/>
          <w:numId w:val="4"/>
        </w:numPr>
        <w:autoSpaceDE w:val="0"/>
        <w:autoSpaceDN w:val="0"/>
        <w:adjustRightInd w:val="0"/>
        <w:spacing w:line="360" w:lineRule="auto"/>
        <w:ind w:left="0" w:firstLine="567"/>
        <w:contextualSpacing/>
        <w:jc w:val="both"/>
        <w:rPr>
          <w:color w:val="000000"/>
          <w:szCs w:val="24"/>
          <w:u w:val="none"/>
          <w:lang w:eastAsia="lv-LV"/>
        </w:rPr>
      </w:pPr>
      <w:r w:rsidRPr="00BC5DBF">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ACE1098" w14:textId="77777777" w:rsidR="00BC5DBF" w:rsidRPr="00BC5DBF" w:rsidRDefault="00BC5DBF" w:rsidP="00DE630E">
      <w:pPr>
        <w:numPr>
          <w:ilvl w:val="1"/>
          <w:numId w:val="13"/>
        </w:numPr>
        <w:autoSpaceDE w:val="0"/>
        <w:autoSpaceDN w:val="0"/>
        <w:adjustRightInd w:val="0"/>
        <w:spacing w:line="360" w:lineRule="auto"/>
        <w:ind w:left="0" w:firstLine="567"/>
        <w:jc w:val="both"/>
        <w:rPr>
          <w:szCs w:val="24"/>
          <w:u w:val="none"/>
          <w:lang w:eastAsia="lv-LV"/>
        </w:rPr>
      </w:pPr>
      <w:r w:rsidRPr="00BC5DBF">
        <w:rPr>
          <w:szCs w:val="24"/>
          <w:u w:val="none"/>
          <w:lang w:eastAsia="lv-LV"/>
        </w:rPr>
        <w:t>Izsoles pretendents netiek reģistrēts izsoles dalībnieku reģistrā, ja:</w:t>
      </w:r>
    </w:p>
    <w:p w14:paraId="6E5F5854" w14:textId="77777777" w:rsidR="00BC5DBF" w:rsidRPr="00BC5DBF" w:rsidRDefault="00BC5DBF" w:rsidP="00DE630E">
      <w:pPr>
        <w:numPr>
          <w:ilvl w:val="2"/>
          <w:numId w:val="13"/>
        </w:numPr>
        <w:autoSpaceDE w:val="0"/>
        <w:autoSpaceDN w:val="0"/>
        <w:adjustRightInd w:val="0"/>
        <w:spacing w:line="360" w:lineRule="auto"/>
        <w:ind w:left="0" w:firstLine="567"/>
        <w:jc w:val="both"/>
        <w:rPr>
          <w:szCs w:val="24"/>
          <w:u w:val="none"/>
          <w:lang w:eastAsia="lv-LV"/>
        </w:rPr>
      </w:pPr>
      <w:r w:rsidRPr="00BC5DBF">
        <w:rPr>
          <w:szCs w:val="24"/>
          <w:u w:val="none"/>
          <w:lang w:eastAsia="lv-LV"/>
        </w:rPr>
        <w:t>nav vēl iestājies vai ir jau beidzies pretendentu reģistrācijas termiņš;</w:t>
      </w:r>
    </w:p>
    <w:p w14:paraId="5ACC88CC" w14:textId="77777777" w:rsidR="00BC5DBF" w:rsidRPr="00BC5DBF" w:rsidRDefault="00BC5DBF" w:rsidP="00DE630E">
      <w:pPr>
        <w:numPr>
          <w:ilvl w:val="2"/>
          <w:numId w:val="13"/>
        </w:numPr>
        <w:autoSpaceDE w:val="0"/>
        <w:autoSpaceDN w:val="0"/>
        <w:adjustRightInd w:val="0"/>
        <w:spacing w:line="360" w:lineRule="auto"/>
        <w:ind w:left="0" w:firstLine="567"/>
        <w:jc w:val="both"/>
        <w:rPr>
          <w:szCs w:val="24"/>
          <w:u w:val="none"/>
          <w:lang w:eastAsia="lv-LV"/>
        </w:rPr>
      </w:pPr>
      <w:r w:rsidRPr="00BC5DBF">
        <w:rPr>
          <w:szCs w:val="24"/>
          <w:u w:val="none"/>
          <w:lang w:eastAsia="lv-LV"/>
        </w:rPr>
        <w:t>ja nav iesniegti šo noteikumu 4.3.1.punktā vai 4.3.2.punktā norādītie dokumenti;</w:t>
      </w:r>
    </w:p>
    <w:p w14:paraId="73A8E4BB" w14:textId="77777777" w:rsidR="00BC5DBF" w:rsidRPr="00BC5DBF" w:rsidRDefault="00BC5DBF" w:rsidP="00DE630E">
      <w:pPr>
        <w:numPr>
          <w:ilvl w:val="2"/>
          <w:numId w:val="13"/>
        </w:numPr>
        <w:autoSpaceDE w:val="0"/>
        <w:autoSpaceDN w:val="0"/>
        <w:adjustRightInd w:val="0"/>
        <w:spacing w:line="360" w:lineRule="auto"/>
        <w:ind w:left="0" w:firstLine="567"/>
        <w:jc w:val="both"/>
        <w:rPr>
          <w:szCs w:val="24"/>
          <w:u w:val="none"/>
          <w:lang w:eastAsia="lv-LV"/>
        </w:rPr>
      </w:pPr>
      <w:r w:rsidRPr="00BC5DBF">
        <w:rPr>
          <w:color w:val="000000"/>
          <w:szCs w:val="24"/>
          <w:u w:val="none"/>
          <w:lang w:eastAsia="lv-LV"/>
        </w:rPr>
        <w:t>iesniegtajos dokumentos norādītas nepatiesas ziņas;</w:t>
      </w:r>
    </w:p>
    <w:p w14:paraId="315BC5FB" w14:textId="77777777" w:rsidR="00BC5DBF" w:rsidRPr="00BC5DBF" w:rsidRDefault="00BC5DBF" w:rsidP="00DE630E">
      <w:pPr>
        <w:numPr>
          <w:ilvl w:val="2"/>
          <w:numId w:val="13"/>
        </w:numPr>
        <w:autoSpaceDE w:val="0"/>
        <w:autoSpaceDN w:val="0"/>
        <w:adjustRightInd w:val="0"/>
        <w:spacing w:line="360" w:lineRule="auto"/>
        <w:ind w:left="0" w:firstLine="567"/>
        <w:jc w:val="both"/>
        <w:rPr>
          <w:szCs w:val="24"/>
          <w:u w:val="none"/>
          <w:lang w:eastAsia="lv-LV"/>
        </w:rPr>
      </w:pPr>
      <w:r w:rsidRPr="00BC5DBF">
        <w:rPr>
          <w:szCs w:val="24"/>
          <w:u w:val="none"/>
          <w:lang w:eastAsia="lv-LV"/>
        </w:rPr>
        <w:t>konstatēts, ka pretendentam ir izsoles noteikumu 3.1.punktā minētās parādsaistības;</w:t>
      </w:r>
    </w:p>
    <w:p w14:paraId="28C70554" w14:textId="77777777" w:rsidR="00BC5DBF" w:rsidRPr="00BC5DBF" w:rsidRDefault="00BC5DBF" w:rsidP="00DE630E">
      <w:pPr>
        <w:numPr>
          <w:ilvl w:val="2"/>
          <w:numId w:val="13"/>
        </w:numPr>
        <w:autoSpaceDE w:val="0"/>
        <w:autoSpaceDN w:val="0"/>
        <w:adjustRightInd w:val="0"/>
        <w:spacing w:line="360" w:lineRule="auto"/>
        <w:ind w:left="0" w:firstLine="567"/>
        <w:jc w:val="both"/>
        <w:rPr>
          <w:szCs w:val="24"/>
          <w:u w:val="none"/>
          <w:lang w:eastAsia="lv-LV"/>
        </w:rPr>
      </w:pPr>
      <w:r w:rsidRPr="00BC5DBF">
        <w:rPr>
          <w:szCs w:val="24"/>
          <w:u w:val="none"/>
          <w:lang w:eastAsia="lv-LV"/>
        </w:rPr>
        <w:t>Gulbenes novada pašvaldības norādītajā bankas kontā nav saņemta nodrošinājuma nauda.</w:t>
      </w:r>
    </w:p>
    <w:p w14:paraId="76242481" w14:textId="77777777" w:rsidR="00BC5DBF" w:rsidRPr="00BC5DBF" w:rsidRDefault="00BC5DBF" w:rsidP="00E15162">
      <w:pPr>
        <w:numPr>
          <w:ilvl w:val="0"/>
          <w:numId w:val="13"/>
        </w:numPr>
        <w:tabs>
          <w:tab w:val="num" w:pos="1777"/>
        </w:tabs>
        <w:spacing w:line="360" w:lineRule="auto"/>
        <w:ind w:left="0" w:firstLine="0"/>
        <w:jc w:val="center"/>
        <w:rPr>
          <w:b/>
          <w:szCs w:val="24"/>
          <w:u w:val="none"/>
          <w:lang w:eastAsia="lv-LV"/>
        </w:rPr>
      </w:pPr>
      <w:r w:rsidRPr="00BC5DBF">
        <w:rPr>
          <w:b/>
          <w:szCs w:val="24"/>
          <w:u w:val="none"/>
          <w:lang w:eastAsia="lv-LV"/>
        </w:rPr>
        <w:t>Izsoles norise</w:t>
      </w:r>
    </w:p>
    <w:p w14:paraId="63996385"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BC5DBF">
        <w:rPr>
          <w:color w:val="000000"/>
          <w:szCs w:val="24"/>
          <w:u w:val="none"/>
          <w:lang w:eastAsia="lv-LV"/>
        </w:rPr>
        <w:t xml:space="preserve">Izsole </w:t>
      </w:r>
      <w:r w:rsidRPr="00BC5DBF">
        <w:rPr>
          <w:szCs w:val="24"/>
          <w:u w:val="none"/>
          <w:lang w:eastAsia="lv-LV"/>
        </w:rPr>
        <w:t xml:space="preserve">notiks </w:t>
      </w:r>
      <w:r w:rsidRPr="00BC5DBF">
        <w:rPr>
          <w:b/>
          <w:szCs w:val="24"/>
          <w:u w:val="none"/>
          <w:lang w:eastAsia="lv-LV"/>
        </w:rPr>
        <w:t>2023.gada 11.maijā plkst.13.20</w:t>
      </w:r>
      <w:r w:rsidRPr="00BC5DBF">
        <w:rPr>
          <w:szCs w:val="24"/>
          <w:u w:val="none"/>
          <w:lang w:eastAsia="lv-LV"/>
        </w:rPr>
        <w:t xml:space="preserve"> </w:t>
      </w:r>
      <w:r w:rsidRPr="00BC5DBF">
        <w:rPr>
          <w:color w:val="000000"/>
          <w:szCs w:val="24"/>
          <w:u w:val="none"/>
          <w:lang w:eastAsia="lv-LV"/>
        </w:rPr>
        <w:t xml:space="preserve">Gulbenes novada pašvaldības </w:t>
      </w:r>
      <w:r w:rsidRPr="00E15162">
        <w:rPr>
          <w:szCs w:val="24"/>
          <w:u w:val="none"/>
          <w:lang w:eastAsia="lv-LV"/>
        </w:rPr>
        <w:t xml:space="preserve">administrācijas ēkā, Ābeļu ielā 2, Gulbenē, Gulbenes novadā, 2.stāva zālē. </w:t>
      </w:r>
    </w:p>
    <w:p w14:paraId="0E8BCC7F"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430DC2F"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17BCBD2"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izsoles sākšanas izsoles dalībnieki paraksta izsoles noteikumus, tādējādi apliecinot, ka pilnībā ar tiem ir iepazinušies un piekrīt tiem. </w:t>
      </w:r>
    </w:p>
    <w:p w14:paraId="0546FB7A"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vadītājs atklāj izsoli, raksturo izsolāmo mantu, paziņo izsoles sākumcenu, izsoles soli un informē par solīšanas kārtību. </w:t>
      </w:r>
    </w:p>
    <w:p w14:paraId="0F2A360A"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6167DDE1"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8B7DCCE"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09EB59B"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3A9F54B" w14:textId="77777777" w:rsidR="00BC5DBF" w:rsidRPr="00E15162" w:rsidRDefault="00BC5DBF" w:rsidP="00E15162">
      <w:pPr>
        <w:numPr>
          <w:ilvl w:val="1"/>
          <w:numId w:val="13"/>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 ar augšupejošu soli turpinās, līdz kāds no tās dalībniekiem nosola visaugstāko cenu. Šajā gadījumā izsole tiek izsludināta par pabeigtu. </w:t>
      </w:r>
    </w:p>
    <w:p w14:paraId="7A340CFE" w14:textId="77777777" w:rsidR="00BC5DBF" w:rsidRPr="00E15162" w:rsidRDefault="00BC5DBF" w:rsidP="00E15162">
      <w:pPr>
        <w:numPr>
          <w:ilvl w:val="1"/>
          <w:numId w:val="13"/>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9E368CE" w14:textId="77777777" w:rsidR="00BC5DBF" w:rsidRPr="00E15162" w:rsidRDefault="00BC5DBF" w:rsidP="00E15162">
      <w:pPr>
        <w:numPr>
          <w:ilvl w:val="1"/>
          <w:numId w:val="13"/>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64387C7A" w14:textId="77777777" w:rsidR="00BC5DBF" w:rsidRPr="00E15162" w:rsidRDefault="00BC5DBF" w:rsidP="00E15162">
      <w:pPr>
        <w:numPr>
          <w:ilvl w:val="0"/>
          <w:numId w:val="13"/>
        </w:numPr>
        <w:tabs>
          <w:tab w:val="num" w:pos="1777"/>
        </w:tabs>
        <w:spacing w:line="360" w:lineRule="auto"/>
        <w:ind w:left="567" w:hanging="567"/>
        <w:jc w:val="center"/>
        <w:rPr>
          <w:b/>
          <w:szCs w:val="24"/>
          <w:u w:val="none"/>
          <w:lang w:eastAsia="lv-LV"/>
        </w:rPr>
      </w:pPr>
      <w:r w:rsidRPr="00E15162">
        <w:rPr>
          <w:b/>
          <w:szCs w:val="24"/>
          <w:u w:val="none"/>
          <w:lang w:eastAsia="lv-LV"/>
        </w:rPr>
        <w:t>Izsoles rezultātu apstiprināšana un pirkuma līguma noslēgšana</w:t>
      </w:r>
    </w:p>
    <w:p w14:paraId="660C45C2"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komisija apstiprina izsoles protokolu septiņu dienu laikā pēc izsoles. </w:t>
      </w:r>
    </w:p>
    <w:p w14:paraId="7FDD23D3"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Skolas iela 5 k-5 – 16, Gulbene, Gulbenes novads, pirkuma maksa”.</w:t>
      </w:r>
    </w:p>
    <w:p w14:paraId="61B45B9F" w14:textId="77777777" w:rsidR="00BC5DBF" w:rsidRPr="00E15162" w:rsidRDefault="00BC5DBF" w:rsidP="00E15162">
      <w:pPr>
        <w:numPr>
          <w:ilvl w:val="1"/>
          <w:numId w:val="13"/>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F2BDA45"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0617E68"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73B207E"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25A4AE8"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Gulbenes novada dome izsoles rezultātus apstiprina ne vēlāk kā trīsdesmit dienu laikā pēc 6.2. vai 6.5.punktā paredzēto maksājumu nokārtošanas.</w:t>
      </w:r>
    </w:p>
    <w:p w14:paraId="7CF8648B"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Gulbenes novada pašvaldība trīsdesmit dienu laikā pēc izsoles rezultātu apstiprināšanas noslēdz ar izsoles uzvarētāju pirkuma līgumu.</w:t>
      </w:r>
    </w:p>
    <w:p w14:paraId="60362686"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BC5DBF">
          <w:rPr>
            <w:color w:val="000000"/>
            <w:szCs w:val="24"/>
            <w:u w:val="none"/>
            <w:lang w:eastAsia="lv-LV"/>
          </w:rPr>
          <w:t>līguma</w:t>
        </w:r>
      </w:smartTag>
      <w:r w:rsidRPr="00BC5DBF">
        <w:rPr>
          <w:color w:val="000000"/>
          <w:szCs w:val="24"/>
          <w:u w:val="none"/>
          <w:lang w:eastAsia="lv-LV"/>
        </w:rPr>
        <w:t xml:space="preserve"> parakstīšanas visa dokumentācija, kas saistīta ar Gulbenes novada pašvaldības </w:t>
      </w:r>
      <w:r w:rsidRPr="00BC5DBF">
        <w:rPr>
          <w:szCs w:val="24"/>
          <w:u w:val="none"/>
          <w:lang w:eastAsia="lv-LV"/>
        </w:rPr>
        <w:t xml:space="preserve">nekustamo īpašumu, </w:t>
      </w:r>
      <w:r w:rsidRPr="00BC5DBF">
        <w:rPr>
          <w:color w:val="000000"/>
          <w:szCs w:val="24"/>
          <w:u w:val="none"/>
          <w:lang w:eastAsia="lv-LV"/>
        </w:rPr>
        <w:t xml:space="preserve">tiek nodota ieguvējam, sastādot par to nodošanas – pieņemšanas aktu. </w:t>
      </w:r>
    </w:p>
    <w:p w14:paraId="1870D09A" w14:textId="77777777" w:rsidR="00BC5DBF" w:rsidRPr="00BC5DBF" w:rsidRDefault="00BC5DBF" w:rsidP="00E15162">
      <w:pPr>
        <w:numPr>
          <w:ilvl w:val="1"/>
          <w:numId w:val="13"/>
        </w:numPr>
        <w:tabs>
          <w:tab w:val="num" w:pos="567"/>
        </w:tabs>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Nekustamā īpašuma </w:t>
      </w:r>
      <w:proofErr w:type="spellStart"/>
      <w:r w:rsidRPr="00BC5DBF">
        <w:rPr>
          <w:color w:val="000000"/>
          <w:szCs w:val="24"/>
          <w:u w:val="none"/>
          <w:lang w:eastAsia="lv-LV"/>
        </w:rPr>
        <w:t>pārreģistrāciju</w:t>
      </w:r>
      <w:proofErr w:type="spellEnd"/>
      <w:r w:rsidRPr="00BC5DBF">
        <w:rPr>
          <w:color w:val="000000"/>
          <w:szCs w:val="24"/>
          <w:u w:val="none"/>
          <w:lang w:eastAsia="lv-LV"/>
        </w:rPr>
        <w:t xml:space="preserve"> Zemesgrāmatā Pircējs izdara par saviem līdzekļiem.</w:t>
      </w:r>
    </w:p>
    <w:p w14:paraId="3AFF6954" w14:textId="77777777" w:rsidR="00BC5DBF" w:rsidRPr="00BC5DBF" w:rsidRDefault="00BC5DBF" w:rsidP="00E15162">
      <w:pPr>
        <w:numPr>
          <w:ilvl w:val="0"/>
          <w:numId w:val="13"/>
        </w:numPr>
        <w:tabs>
          <w:tab w:val="num" w:pos="1777"/>
        </w:tabs>
        <w:spacing w:line="360" w:lineRule="auto"/>
        <w:ind w:left="567" w:hanging="567"/>
        <w:jc w:val="center"/>
        <w:rPr>
          <w:b/>
          <w:szCs w:val="24"/>
          <w:u w:val="none"/>
          <w:lang w:eastAsia="lv-LV"/>
        </w:rPr>
      </w:pPr>
      <w:r w:rsidRPr="00BC5DBF">
        <w:rPr>
          <w:b/>
          <w:szCs w:val="24"/>
          <w:u w:val="none"/>
          <w:lang w:eastAsia="lv-LV"/>
        </w:rPr>
        <w:t>Nenotikusi izsole</w:t>
      </w:r>
    </w:p>
    <w:p w14:paraId="73789CFF" w14:textId="77777777" w:rsidR="00BC5DBF" w:rsidRPr="00BC5DBF" w:rsidRDefault="00BC5DBF" w:rsidP="00E15162">
      <w:pPr>
        <w:numPr>
          <w:ilvl w:val="1"/>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Objekta izsole uzskatāma par nenotikušu: </w:t>
      </w:r>
    </w:p>
    <w:p w14:paraId="752BC889" w14:textId="77777777" w:rsidR="00BC5DBF" w:rsidRPr="00BC5DBF" w:rsidRDefault="00BC5DBF" w:rsidP="00E15162">
      <w:pPr>
        <w:numPr>
          <w:ilvl w:val="2"/>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uz izsoli nav reģistrēts neviens izsoles dalībnieks; </w:t>
      </w:r>
    </w:p>
    <w:p w14:paraId="2BB9312C" w14:textId="77777777" w:rsidR="00BC5DBF" w:rsidRPr="00BC5DBF" w:rsidRDefault="00BC5DBF" w:rsidP="00E15162">
      <w:pPr>
        <w:numPr>
          <w:ilvl w:val="2"/>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neviens izsoles dalībnieks nav pārsolījis izsoles sākumcenu; </w:t>
      </w:r>
    </w:p>
    <w:p w14:paraId="7AA03322" w14:textId="77777777" w:rsidR="00BC5DBF" w:rsidRPr="00BC5DBF" w:rsidRDefault="00BC5DBF" w:rsidP="00E15162">
      <w:pPr>
        <w:numPr>
          <w:ilvl w:val="2"/>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vienīgais izsoles dalībnieks, kurš nosolījis izsolāmo īpašumu, nav parakstījis izsolāmā īpašuma pirkuma līgumu; </w:t>
      </w:r>
    </w:p>
    <w:p w14:paraId="6ED68A7F" w14:textId="77777777" w:rsidR="00BC5DBF" w:rsidRPr="00BC5DBF" w:rsidRDefault="00BC5DBF" w:rsidP="00E15162">
      <w:pPr>
        <w:numPr>
          <w:ilvl w:val="2"/>
          <w:numId w:val="13"/>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neviens no izsoles dalībniekiem, kurš atzīts par nosolītāju, neveic pirkuma maksas samaksu šajos noteikumos norādītajā termiņā.</w:t>
      </w:r>
    </w:p>
    <w:p w14:paraId="378C20C0" w14:textId="77777777" w:rsidR="00BC5DBF" w:rsidRPr="00BC5DBF" w:rsidRDefault="00BC5DBF" w:rsidP="00E15162">
      <w:pPr>
        <w:spacing w:line="360" w:lineRule="auto"/>
        <w:ind w:left="567" w:hanging="567"/>
        <w:jc w:val="center"/>
        <w:rPr>
          <w:b/>
          <w:bCs/>
          <w:szCs w:val="24"/>
          <w:u w:val="none"/>
        </w:rPr>
      </w:pPr>
      <w:r w:rsidRPr="00BC5DBF">
        <w:rPr>
          <w:b/>
          <w:bCs/>
          <w:szCs w:val="24"/>
          <w:u w:val="none"/>
        </w:rPr>
        <w:t>8. Citi noteikumi</w:t>
      </w:r>
    </w:p>
    <w:p w14:paraId="15D12DE9" w14:textId="77777777" w:rsidR="00BC5DBF" w:rsidRPr="00BC5DBF" w:rsidRDefault="00BC5DBF" w:rsidP="00E15162">
      <w:pPr>
        <w:spacing w:line="360" w:lineRule="auto"/>
        <w:ind w:left="567" w:hanging="567"/>
        <w:jc w:val="both"/>
        <w:rPr>
          <w:szCs w:val="24"/>
          <w:u w:val="none"/>
        </w:rPr>
      </w:pPr>
      <w:r w:rsidRPr="00BC5DBF">
        <w:rPr>
          <w:szCs w:val="24"/>
          <w:u w:val="none"/>
        </w:rPr>
        <w:t xml:space="preserve">8.1. </w:t>
      </w:r>
      <w:r w:rsidRPr="00BC5DBF">
        <w:rPr>
          <w:szCs w:val="24"/>
          <w:u w:val="none"/>
          <w:lang w:eastAsia="lv-LV"/>
        </w:rPr>
        <w:t>Starp izsoles dalībniekiem aizliegta vienošanās, kas varētu ietekmēt izsoles rezultātus un gaitu.</w:t>
      </w:r>
    </w:p>
    <w:p w14:paraId="14DAF40D" w14:textId="77777777" w:rsidR="00BC5DBF" w:rsidRPr="00BC5DBF" w:rsidRDefault="00BC5DBF" w:rsidP="00E15162">
      <w:pPr>
        <w:spacing w:line="360" w:lineRule="auto"/>
        <w:ind w:left="567" w:hanging="567"/>
        <w:jc w:val="both"/>
        <w:rPr>
          <w:szCs w:val="24"/>
          <w:u w:val="none"/>
          <w:lang w:eastAsia="lv-LV"/>
        </w:rPr>
      </w:pPr>
      <w:r w:rsidRPr="00BC5DBF">
        <w:rPr>
          <w:szCs w:val="24"/>
          <w:u w:val="none"/>
        </w:rPr>
        <w:lastRenderedPageBreak/>
        <w:t xml:space="preserve">8.2. </w:t>
      </w:r>
      <w:r w:rsidRPr="00BC5DBF">
        <w:rPr>
          <w:szCs w:val="24"/>
          <w:u w:val="none"/>
          <w:lang w:eastAsia="lv-LV"/>
        </w:rPr>
        <w:t>Izsoles pretendenti piekrīt, ka Izsoles komisija veic personas datu apstrādi, pārbaudot sniegto ziņu patiesumu.</w:t>
      </w:r>
    </w:p>
    <w:p w14:paraId="2ED1573D" w14:textId="77777777" w:rsidR="00BC5DBF" w:rsidRPr="00BC5DBF" w:rsidRDefault="00BC5DBF" w:rsidP="00E15162">
      <w:pPr>
        <w:spacing w:line="360" w:lineRule="auto"/>
        <w:ind w:left="567" w:hanging="567"/>
        <w:jc w:val="both"/>
        <w:rPr>
          <w:szCs w:val="24"/>
          <w:u w:val="none"/>
        </w:rPr>
      </w:pPr>
      <w:r w:rsidRPr="00BC5DBF">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00C81B3" w14:textId="77777777" w:rsidR="00BC5DBF" w:rsidRPr="00BC5DBF" w:rsidRDefault="00BC5DBF" w:rsidP="00E15162">
      <w:pPr>
        <w:spacing w:line="276" w:lineRule="auto"/>
        <w:ind w:left="567" w:right="43" w:hanging="567"/>
        <w:rPr>
          <w:rFonts w:eastAsia="Calibri"/>
          <w:szCs w:val="24"/>
          <w:u w:val="none"/>
        </w:rPr>
      </w:pPr>
      <w:r w:rsidRPr="00BC5DBF">
        <w:rPr>
          <w:sz w:val="22"/>
          <w:szCs w:val="24"/>
          <w:u w:val="none"/>
          <w:lang w:eastAsia="lv-LV"/>
        </w:rPr>
        <w:t xml:space="preserve"> </w:t>
      </w:r>
    </w:p>
    <w:p w14:paraId="299F1EF8" w14:textId="77777777" w:rsidR="00203C2F" w:rsidRDefault="00203C2F" w:rsidP="000C7638">
      <w:pPr>
        <w:rPr>
          <w:color w:val="000000" w:themeColor="text1"/>
          <w:szCs w:val="24"/>
          <w:u w:val="none"/>
        </w:rPr>
      </w:pPr>
    </w:p>
    <w:p w14:paraId="5873E2E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70D413A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iela 39A, Gulbene, Gulbenes novads, otrās izsoles rīkošanu, noteikumu un sākumcenas apstiprināšanu</w:t>
      </w:r>
    </w:p>
    <w:p w14:paraId="1302CAC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D2B124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8693F01" w14:textId="262F9E34"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68A2E419" w14:textId="77777777" w:rsidR="00BC2002" w:rsidRDefault="00BC2002" w:rsidP="00956EC8">
      <w:pPr>
        <w:rPr>
          <w:rFonts w:eastAsia="Calibri"/>
          <w:color w:val="FF0000"/>
          <w:szCs w:val="24"/>
          <w:u w:val="none"/>
        </w:rPr>
      </w:pPr>
    </w:p>
    <w:p w14:paraId="0BD4E5B8" w14:textId="77777777" w:rsidR="00E15162" w:rsidRDefault="00E15162" w:rsidP="00E15162">
      <w:pPr>
        <w:spacing w:line="360" w:lineRule="auto"/>
        <w:ind w:firstLine="567"/>
        <w:jc w:val="both"/>
        <w:rPr>
          <w:u w:val="none"/>
        </w:rPr>
      </w:pPr>
      <w:r>
        <w:rPr>
          <w:u w:val="none"/>
        </w:rPr>
        <w:t>Attīstības un tautsaimniecības komiteja atklāti balsojot:</w:t>
      </w:r>
    </w:p>
    <w:p w14:paraId="017D797F"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5AAB2B6"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929B83"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nekustamā īpašuma Litenes iela 39A, Gulbene, Gulbenes novads,</w:t>
      </w:r>
      <w:r w:rsidRPr="00BC5DBF">
        <w:rPr>
          <w:b/>
          <w:snapToGrid w:val="0"/>
          <w:szCs w:val="24"/>
          <w:u w:val="none"/>
        </w:rPr>
        <w:t xml:space="preserve"> </w:t>
      </w:r>
      <w:r w:rsidRPr="00BC5DBF">
        <w:rPr>
          <w:b/>
          <w:snapToGrid w:val="0"/>
          <w:szCs w:val="20"/>
          <w:u w:val="none"/>
        </w:rPr>
        <w:t>otrās izsoles rīkošanu, noteikumu un sākumcenas apstiprināšanu</w:t>
      </w:r>
    </w:p>
    <w:p w14:paraId="6064C662" w14:textId="77777777" w:rsidR="00BC5DBF" w:rsidRPr="00BC5DBF" w:rsidRDefault="00BC5DBF" w:rsidP="00BC5DBF">
      <w:pPr>
        <w:rPr>
          <w:szCs w:val="24"/>
          <w:u w:val="none"/>
          <w:lang w:eastAsia="lv-LV"/>
        </w:rPr>
      </w:pPr>
    </w:p>
    <w:p w14:paraId="151B769F"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 xml:space="preserve">Gulbenes novada dome 2023.gada 26.janvārī pieņēma lēmumu </w:t>
      </w:r>
      <w:proofErr w:type="spellStart"/>
      <w:r w:rsidRPr="00BC5DBF">
        <w:rPr>
          <w:szCs w:val="24"/>
          <w:u w:val="none"/>
          <w:lang w:eastAsia="lv-LV"/>
        </w:rPr>
        <w:t>Nr.GND</w:t>
      </w:r>
      <w:proofErr w:type="spellEnd"/>
      <w:r w:rsidRPr="00BC5DBF">
        <w:rPr>
          <w:szCs w:val="24"/>
          <w:u w:val="none"/>
          <w:lang w:eastAsia="lv-LV"/>
        </w:rPr>
        <w:t xml:space="preserve">/2023/67 “Par nekustamā īpašuma Litenes iela 39A, Gulbene, Gulbenes novads, pirmās izsoles rīkošanu, noteikumu un sākumcenas apstiprināšanu” (protokols Nr.2, 55.p.), ar kuru nolēma rīkot nekustamā īpašuma Litenes iela 39A, Gulbene, Gulbenes novads, kadastra numurs 5001 004 0203, pirmo izsoli, apstiprināt izsoles noteikumus un nosacīto cenu. Pirmās izsoles apstiprinātā nosacītā cena (izsoles sākumcena) 14600 EUR (četrpadsmit tūkstoši seši simti </w:t>
      </w:r>
      <w:proofErr w:type="spellStart"/>
      <w:r w:rsidRPr="00BC5DBF">
        <w:rPr>
          <w:i/>
          <w:iCs/>
          <w:szCs w:val="24"/>
          <w:u w:val="none"/>
          <w:lang w:eastAsia="lv-LV"/>
        </w:rPr>
        <w:t>euro</w:t>
      </w:r>
      <w:proofErr w:type="spellEnd"/>
      <w:r w:rsidRPr="00BC5DBF">
        <w:rPr>
          <w:szCs w:val="24"/>
          <w:u w:val="none"/>
          <w:lang w:eastAsia="lv-LV"/>
        </w:rPr>
        <w:t xml:space="preserve">). Uz 2023.gada 9.martā rīkoto izsoli (pirmā izsole) nepieteicās neviens pretendents, līdz ar to izsole ir bijusi nesekmīga. </w:t>
      </w:r>
    </w:p>
    <w:p w14:paraId="59A25D25"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Saskaņā ar Publiskas personas mantas atsavināšanas likuma 32.panta pirmo daļu, ja nekustamā īpašuma pirmajā izsolē neviens nav pārsolījis izsoles sākumcenu, var rīkot otro izsoli ar augšupejošu soli, kurā institūcija, kas organizē nekustamā īpašuma atsavināšanu (9.pants), var pazemināt izsoles sākumcenu ne vairāk kā par 20 procentiem, vai rīkot jaunu izsoli, mainot nosolītās augstākās cenas samaksas kārtību, vai ierosināt atcelt lēmumu par nodošanu atsavināšanai.</w:t>
      </w:r>
    </w:p>
    <w:p w14:paraId="44DC34CD"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Īpašuma novērtēšanas un izsoļu komisija izvērtējot situāciju, iesaka rīkot otro izsoli ar augšupejošu soli un noteikt otrās izsoles sākumcenu </w:t>
      </w:r>
      <w:r w:rsidRPr="00BC5DBF">
        <w:rPr>
          <w:color w:val="000000"/>
          <w:szCs w:val="24"/>
          <w:u w:val="none"/>
          <w:lang w:eastAsia="lv-LV"/>
        </w:rPr>
        <w:t xml:space="preserve">14600 EUR (četrpadsmit tūkstoši seši simti </w:t>
      </w:r>
      <w:proofErr w:type="spellStart"/>
      <w:r w:rsidRPr="00BC5DBF">
        <w:rPr>
          <w:i/>
          <w:szCs w:val="24"/>
          <w:u w:val="none"/>
          <w:lang w:eastAsia="lv-LV"/>
        </w:rPr>
        <w:t>euro</w:t>
      </w:r>
      <w:proofErr w:type="spellEnd"/>
      <w:r w:rsidRPr="00BC5DBF">
        <w:rPr>
          <w:szCs w:val="24"/>
          <w:u w:val="none"/>
          <w:lang w:eastAsia="lv-LV"/>
        </w:rPr>
        <w:t>).</w:t>
      </w:r>
    </w:p>
    <w:p w14:paraId="4EE26693"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 xml:space="preserve">Ņemot vērā Gulbenes novada domes Īpašuma novērtēšanas un izsoļu komisijas 2023.gada </w:t>
      </w:r>
      <w:r w:rsidRPr="00BC5DBF">
        <w:rPr>
          <w:szCs w:val="24"/>
          <w:u w:val="none"/>
          <w:lang w:eastAsia="lv-LV"/>
        </w:rPr>
        <w:lastRenderedPageBreak/>
        <w:t xml:space="preserve">9.marta sēdes lēmumu, protokols </w:t>
      </w:r>
      <w:proofErr w:type="spellStart"/>
      <w:r w:rsidRPr="00BC5DBF">
        <w:rPr>
          <w:szCs w:val="24"/>
          <w:u w:val="none"/>
          <w:lang w:eastAsia="lv-LV"/>
        </w:rPr>
        <w:t>Nr.GND</w:t>
      </w:r>
      <w:proofErr w:type="spellEnd"/>
      <w:r w:rsidRPr="00BC5DBF">
        <w:rPr>
          <w:szCs w:val="24"/>
          <w:u w:val="none"/>
          <w:lang w:eastAsia="lv-LV"/>
        </w:rPr>
        <w:t>/2.7.2/23/25,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 32.panta pirmās daļas 2.punktu, 34.panta pirmo daļu,</w:t>
      </w:r>
      <w:r w:rsidRPr="00BC5DBF">
        <w:rPr>
          <w:rFonts w:ascii="Arial" w:hAnsi="Arial" w:cs="Arial"/>
          <w:sz w:val="22"/>
          <w:u w:val="none"/>
          <w:lang w:eastAsia="lv-LV"/>
        </w:rPr>
        <w:t xml:space="preserve"> </w:t>
      </w:r>
      <w:r w:rsidRPr="00BC5DBF">
        <w:rPr>
          <w:szCs w:val="24"/>
          <w:u w:val="none"/>
          <w:lang w:eastAsia="lv-LV"/>
        </w:rPr>
        <w:t>un Attīstības un tautsaimniecības komitejas ieteikumu, atklāti balsojot: PAR – ___; PRET - ___; ATTURAS - ___, Gulbenes novada dome NOLEMJ:</w:t>
      </w:r>
    </w:p>
    <w:p w14:paraId="5E8607E4"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1. ATZĪT 2023.gada 9.martā rīkoto Gulbenes novada pašvaldības nekustamā īpašuma Litenes iela 39A, Gulbene, Gulbenes novads, kadastra numurs 5001 004 0203, pirmo izsoli par nesekmīgu.</w:t>
      </w:r>
    </w:p>
    <w:p w14:paraId="56E9A4A5"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2. RĪKOT Gulbenes novada pašvaldībai piederošā nekustamā Litenes iela 39A, Gulbene, Gulbenes novads, kadastra numurs 5001 004 0203, kas sastāv no zemes vienības ar kadastra apzīmējumu 5001 004 0203, 1,3674 ha platībā, otro izsoli.</w:t>
      </w:r>
    </w:p>
    <w:p w14:paraId="5C5E4095"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3. APSTIPRINĀT Gulbenes novada pašvaldībai piederošā nekustamā īpašuma Litenes iela 39A, Gulbene, Gulbenes novads, kadastra numurs 5001 004 0203, otrās izsoles sākumcenu </w:t>
      </w:r>
      <w:r w:rsidRPr="00BC5DBF">
        <w:rPr>
          <w:color w:val="000000"/>
          <w:szCs w:val="24"/>
          <w:u w:val="none"/>
          <w:lang w:eastAsia="lv-LV"/>
        </w:rPr>
        <w:t xml:space="preserve">14600 EUR (četrpadsmit tūkstoši seši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p>
    <w:p w14:paraId="26E06A86"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4. APSTIPRINĀT Gulbenes novada pašvaldībai piederošā nekustamā īpašuma Litenes iela 39A, Gulbene, Gulbenes novads, kadastra numurs 5001 004 0203, otrās izsoles noteikumus (pielikums), kas ir šī lēmuma neatņemama sastāvdaļa.</w:t>
      </w:r>
    </w:p>
    <w:p w14:paraId="0A635AB8"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5. UZDOT Gulbenes novada domes Īpašuma novērtēšanas un izsoļu komisijai organizēt Gulbenes novada pašvaldībai piederošā nekustamā īpašuma Litenes iela 39A, Gulbene, Gulbenes novads, kadastra numurs 5001 004 0203, otro izsoli.</w:t>
      </w:r>
    </w:p>
    <w:p w14:paraId="209BF5A0" w14:textId="77777777" w:rsidR="00BC5DBF" w:rsidRPr="00BC5DBF" w:rsidRDefault="00BC5DBF" w:rsidP="00BC5DBF">
      <w:pPr>
        <w:spacing w:after="160" w:line="259" w:lineRule="auto"/>
        <w:rPr>
          <w:szCs w:val="24"/>
          <w:u w:val="none"/>
          <w:lang w:eastAsia="lv-LV"/>
        </w:rPr>
      </w:pPr>
    </w:p>
    <w:p w14:paraId="0377A84A" w14:textId="77777777"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w:t>
      </w:r>
      <w:proofErr w:type="spellStart"/>
      <w:r w:rsidRPr="00BC5DBF">
        <w:rPr>
          <w:szCs w:val="24"/>
          <w:u w:val="none"/>
          <w:lang w:eastAsia="lv-LV"/>
        </w:rPr>
        <w:t>Nr.GND</w:t>
      </w:r>
      <w:proofErr w:type="spellEnd"/>
      <w:r w:rsidRPr="00BC5DBF">
        <w:rPr>
          <w:szCs w:val="24"/>
          <w:u w:val="none"/>
          <w:lang w:eastAsia="lv-LV"/>
        </w:rPr>
        <w:t>/2023/__</w:t>
      </w:r>
    </w:p>
    <w:p w14:paraId="207FE2D8" w14:textId="77777777" w:rsidR="00BC5DBF" w:rsidRPr="00BC5DBF" w:rsidRDefault="00BC5DBF" w:rsidP="00BC5DBF">
      <w:pPr>
        <w:jc w:val="right"/>
        <w:rPr>
          <w:szCs w:val="24"/>
          <w:u w:val="none"/>
          <w:lang w:eastAsia="lv-LV"/>
        </w:rPr>
      </w:pPr>
    </w:p>
    <w:p w14:paraId="652E48A4"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Gulbenes novada pašvaldības nekustamā īpašuma – </w:t>
      </w:r>
    </w:p>
    <w:p w14:paraId="3BA5A30E"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Litenes iela 39A, Gulbene, Gulbenes novads, </w:t>
      </w:r>
    </w:p>
    <w:p w14:paraId="5C6D2401" w14:textId="77777777" w:rsidR="00BC5DBF" w:rsidRPr="00BC5DBF" w:rsidRDefault="00BC5DBF" w:rsidP="00BC5DBF">
      <w:pPr>
        <w:jc w:val="center"/>
        <w:rPr>
          <w:b/>
          <w:szCs w:val="24"/>
          <w:u w:val="none"/>
          <w:lang w:eastAsia="lv-LV"/>
        </w:rPr>
      </w:pPr>
      <w:r w:rsidRPr="00BC5DBF">
        <w:rPr>
          <w:b/>
          <w:szCs w:val="24"/>
          <w:u w:val="none"/>
          <w:lang w:eastAsia="lv-LV"/>
        </w:rPr>
        <w:t>OTRĀS IZSOLES NOTEIKUMI</w:t>
      </w:r>
    </w:p>
    <w:p w14:paraId="620B24FC" w14:textId="77777777" w:rsidR="00BC5DBF" w:rsidRPr="00BC5DBF" w:rsidRDefault="00BC5DBF" w:rsidP="00BC5DBF">
      <w:pPr>
        <w:tabs>
          <w:tab w:val="left" w:pos="0"/>
          <w:tab w:val="left" w:pos="426"/>
        </w:tabs>
        <w:ind w:right="43" w:firstLine="284"/>
        <w:jc w:val="center"/>
        <w:rPr>
          <w:b/>
          <w:bCs/>
          <w:szCs w:val="24"/>
          <w:u w:val="none"/>
        </w:rPr>
      </w:pPr>
    </w:p>
    <w:p w14:paraId="6096C398" w14:textId="77777777" w:rsidR="00BC5DBF" w:rsidRPr="00BC5DBF" w:rsidRDefault="00BC5DBF" w:rsidP="00BC5DBF">
      <w:pPr>
        <w:tabs>
          <w:tab w:val="left" w:pos="0"/>
          <w:tab w:val="left" w:pos="426"/>
          <w:tab w:val="left" w:pos="709"/>
        </w:tabs>
        <w:spacing w:line="360" w:lineRule="auto"/>
        <w:ind w:right="43"/>
        <w:jc w:val="center"/>
        <w:rPr>
          <w:b/>
          <w:szCs w:val="24"/>
          <w:u w:val="none"/>
        </w:rPr>
      </w:pPr>
      <w:r w:rsidRPr="00BC5DBF">
        <w:rPr>
          <w:b/>
          <w:szCs w:val="24"/>
          <w:u w:val="none"/>
        </w:rPr>
        <w:t>1. Vispārīgie noteikumi</w:t>
      </w:r>
    </w:p>
    <w:p w14:paraId="12DA7537"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t xml:space="preserve">1.1. </w:t>
      </w:r>
      <w:r w:rsidRPr="00BC5DBF">
        <w:rPr>
          <w:color w:val="000000"/>
          <w:szCs w:val="24"/>
          <w:u w:val="none"/>
          <w:lang w:eastAsia="lv-LV"/>
        </w:rPr>
        <w:t xml:space="preserve">Šie noteikumi nosaka kārtību, kādā tiek rīkota otrā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 xml:space="preserve">nekustamā īpašuma </w:t>
      </w:r>
      <w:r w:rsidRPr="00BC5DBF">
        <w:rPr>
          <w:szCs w:val="24"/>
          <w:u w:val="none"/>
          <w:lang w:eastAsia="lv-LV"/>
        </w:rPr>
        <w:t xml:space="preserve">Litenes iela 39A, Gulbene, Gulbenes novads, kadastra numurs 5001 004 0203, </w:t>
      </w:r>
      <w:r w:rsidRPr="00BC5DBF">
        <w:rPr>
          <w:color w:val="000000"/>
          <w:szCs w:val="24"/>
          <w:u w:val="none"/>
          <w:lang w:eastAsia="lv-LV"/>
        </w:rPr>
        <w:t xml:space="preserve">(turpmāk – Objekts) pircēja noteikšanai. </w:t>
      </w:r>
    </w:p>
    <w:p w14:paraId="61CF6E09"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6DBD2BCE"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lastRenderedPageBreak/>
        <w:t>1.3. Objekta izsoli rīko Gulbenes novada domes izveidotā Īpašuma novērtēšanas un izsoļu komisija</w:t>
      </w:r>
      <w:r w:rsidRPr="00BC5DBF">
        <w:rPr>
          <w:szCs w:val="24"/>
          <w:u w:val="none"/>
          <w:lang w:eastAsia="lv-LV"/>
        </w:rPr>
        <w:t xml:space="preserve"> (turpmāk – Izsoles komisija).</w:t>
      </w:r>
    </w:p>
    <w:p w14:paraId="0D466431"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607E6412" w14:textId="77777777" w:rsidR="00BC5DBF" w:rsidRPr="00BC5DBF" w:rsidRDefault="00BC5DBF" w:rsidP="00BC5DBF">
      <w:pPr>
        <w:spacing w:line="360" w:lineRule="auto"/>
        <w:ind w:left="1134" w:right="43" w:hanging="708"/>
        <w:jc w:val="both"/>
        <w:rPr>
          <w:szCs w:val="24"/>
          <w:u w:val="none"/>
        </w:rPr>
      </w:pPr>
      <w:r w:rsidRPr="00BC5DBF">
        <w:rPr>
          <w:szCs w:val="24"/>
          <w:u w:val="none"/>
        </w:rPr>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nekustamais īpašums </w:t>
      </w:r>
      <w:r w:rsidRPr="00BC5DBF">
        <w:rPr>
          <w:szCs w:val="24"/>
          <w:u w:val="none"/>
          <w:lang w:eastAsia="lv-LV"/>
        </w:rPr>
        <w:t>Litenes iela 39A, Gulbene, Gulbenes novads, kadastra numurs 5001 004 0203, kas sastāv no zemes vienības ar kadastra apzīmējumu 5001 004 0203, 1,3674 ha platībā.</w:t>
      </w:r>
      <w:r w:rsidRPr="00BC5DBF">
        <w:rPr>
          <w:szCs w:val="24"/>
          <w:u w:val="none"/>
        </w:rPr>
        <w:t xml:space="preserve"> </w:t>
      </w:r>
    </w:p>
    <w:p w14:paraId="6BD1F030"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Gulbenes pilsētas zemesgrāmatas nodalījumā Nr.100000540598.</w:t>
      </w:r>
    </w:p>
    <w:p w14:paraId="6FF83F9F"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21AD9D0B"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BC5DBF">
          <w:rPr>
            <w:rFonts w:cs="Arial"/>
            <w:color w:val="0563C1"/>
            <w:szCs w:val="24"/>
            <w:lang w:eastAsia="lv-LV"/>
          </w:rPr>
          <w:t>www.gulbene.lv</w:t>
        </w:r>
      </w:hyperlink>
      <w:r w:rsidRPr="00BC5DBF">
        <w:rPr>
          <w:szCs w:val="24"/>
          <w:u w:val="none"/>
        </w:rPr>
        <w:t>.</w:t>
      </w:r>
    </w:p>
    <w:p w14:paraId="1C6E603A"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32" w:history="1">
        <w:r w:rsidRPr="00BC5DBF">
          <w:rPr>
            <w:rFonts w:cs="Arial"/>
            <w:color w:val="0563C1"/>
            <w:szCs w:val="24"/>
            <w:lang w:eastAsia="lv-LV"/>
          </w:rPr>
          <w:t>www.gulbene.lv</w:t>
        </w:r>
      </w:hyperlink>
      <w:r w:rsidRPr="00BC5DBF">
        <w:rPr>
          <w:szCs w:val="24"/>
          <w:u w:val="none"/>
          <w:lang w:eastAsia="lv-LV"/>
        </w:rPr>
        <w:t>.</w:t>
      </w:r>
    </w:p>
    <w:p w14:paraId="516E5182"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64473194 (Gulbenes novada Gulbenes pilsētas pārvalde) vai 25728123 (Gulbenes novada Gulbenes pilsētas pārvaldes nekustamā īpašuma pārvaldnieks </w:t>
      </w:r>
      <w:proofErr w:type="spellStart"/>
      <w:r w:rsidRPr="00BC5DBF">
        <w:rPr>
          <w:szCs w:val="24"/>
          <w:u w:val="none"/>
          <w:lang w:eastAsia="lv-LV"/>
        </w:rPr>
        <w:t>K.Rakstiņš</w:t>
      </w:r>
      <w:proofErr w:type="spellEnd"/>
      <w:r w:rsidRPr="00BC5DBF">
        <w:rPr>
          <w:szCs w:val="24"/>
          <w:u w:val="none"/>
          <w:lang w:eastAsia="lv-LV"/>
        </w:rPr>
        <w:t>)</w:t>
      </w:r>
      <w:r w:rsidRPr="00BC5DBF">
        <w:rPr>
          <w:bCs/>
          <w:szCs w:val="24"/>
          <w:u w:val="none"/>
          <w:lang w:eastAsia="lv-LV"/>
        </w:rPr>
        <w:t>.</w:t>
      </w:r>
    </w:p>
    <w:p w14:paraId="1039CA29"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140D49E2"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5CD82569"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6B2023D4"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14600 EUR (četrpadsmit tūkstoši seši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4B0B716E"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nodrošinājums tiek noteikts 10% apmērā no izsoles nosacītās cenas, t.i. 1460 EUR (viens tūkstotis četri simti sešdesmit</w:t>
      </w:r>
      <w:r w:rsidRPr="00BC5DBF">
        <w:rPr>
          <w:i/>
          <w:color w:val="000000"/>
          <w:szCs w:val="24"/>
          <w:u w:val="none"/>
          <w:lang w:eastAsia="lv-LV"/>
        </w:rPr>
        <w:t xml:space="preserve">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 xml:space="preserve">norādot maksājuma mērķi “Nekustamā īpašuma </w:t>
      </w:r>
      <w:r w:rsidRPr="00BC5DBF">
        <w:rPr>
          <w:szCs w:val="24"/>
          <w:u w:val="none"/>
          <w:lang w:eastAsia="lv-LV"/>
        </w:rPr>
        <w:t xml:space="preserve">Litenes iela 41A, Gulbene, Gulbenes novads,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110B54B7"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730</w:t>
      </w:r>
      <w:r w:rsidRPr="00BC5DBF">
        <w:rPr>
          <w:rFonts w:eastAsia="Calibri"/>
          <w:szCs w:val="24"/>
          <w:u w:val="none"/>
        </w:rPr>
        <w:t xml:space="preserve"> EUR</w:t>
      </w:r>
      <w:r w:rsidRPr="00BC5DBF">
        <w:rPr>
          <w:szCs w:val="24"/>
          <w:u w:val="none"/>
          <w:lang w:eastAsia="lv-LV"/>
        </w:rPr>
        <w:t xml:space="preserve"> (septiņi simti trīsdesmit</w:t>
      </w:r>
      <w:r w:rsidRPr="00BC5DBF">
        <w:rPr>
          <w:i/>
          <w:szCs w:val="24"/>
          <w:u w:val="none"/>
          <w:lang w:eastAsia="lv-LV"/>
        </w:rPr>
        <w:t xml:space="preserve">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7ABDBC74" w14:textId="77777777" w:rsidR="00BC5DBF" w:rsidRPr="00BC5DBF" w:rsidRDefault="00BC5DBF" w:rsidP="00BC5DBF">
      <w:pPr>
        <w:spacing w:line="360" w:lineRule="auto"/>
        <w:ind w:left="426" w:hanging="426"/>
        <w:jc w:val="both"/>
        <w:rPr>
          <w:color w:val="000000"/>
          <w:szCs w:val="24"/>
          <w:u w:val="none"/>
        </w:rPr>
      </w:pPr>
      <w:r w:rsidRPr="00BC5DBF">
        <w:rPr>
          <w:color w:val="000000"/>
          <w:szCs w:val="24"/>
          <w:u w:val="none"/>
        </w:rPr>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w:t>
      </w:r>
      <w:r w:rsidRPr="00BC5DBF">
        <w:rPr>
          <w:szCs w:val="24"/>
          <w:u w:val="none"/>
          <w:lang w:eastAsia="lv-LV"/>
        </w:rPr>
        <w:lastRenderedPageBreak/>
        <w:t xml:space="preserve">novada pašvaldības kontā Nr.LV81UNLA0050019845884, AS “SEB banka”, </w:t>
      </w:r>
      <w:r w:rsidRPr="00BC5DBF">
        <w:rPr>
          <w:color w:val="000000"/>
          <w:szCs w:val="24"/>
          <w:u w:val="none"/>
          <w:lang w:eastAsia="lv-LV"/>
        </w:rPr>
        <w:t>ar atzīmi “</w:t>
      </w:r>
      <w:r w:rsidRPr="00BC5DBF">
        <w:rPr>
          <w:szCs w:val="24"/>
          <w:u w:val="none"/>
        </w:rPr>
        <w:t xml:space="preserve">Nekustamā īpašuma </w:t>
      </w:r>
      <w:r w:rsidRPr="00BC5DBF">
        <w:rPr>
          <w:szCs w:val="24"/>
          <w:u w:val="none"/>
          <w:lang w:eastAsia="lv-LV"/>
        </w:rPr>
        <w:t xml:space="preserve">Litenes iela 39A, Gulbene, Gulbenes novads, </w:t>
      </w:r>
      <w:r w:rsidRPr="00BC5DBF">
        <w:rPr>
          <w:color w:val="000000"/>
          <w:szCs w:val="24"/>
          <w:u w:val="none"/>
          <w:lang w:eastAsia="lv-LV"/>
        </w:rPr>
        <w:t>pirkuma maksa”.</w:t>
      </w:r>
    </w:p>
    <w:p w14:paraId="5BF3B563" w14:textId="02593A88" w:rsidR="00BC5DBF" w:rsidRPr="00E15162" w:rsidRDefault="00E15162" w:rsidP="00E15162">
      <w:pPr>
        <w:pStyle w:val="Sarakstarindkopa"/>
        <w:keepNext/>
        <w:spacing w:line="360" w:lineRule="auto"/>
        <w:ind w:left="567" w:hanging="567"/>
        <w:outlineLvl w:val="0"/>
        <w:rPr>
          <w:rFonts w:ascii="Times New Roman" w:hAnsi="Times New Roman" w:cs="Times New Roman"/>
          <w:b/>
          <w:sz w:val="24"/>
          <w:szCs w:val="24"/>
        </w:rPr>
      </w:pPr>
      <w:r w:rsidRPr="00E15162">
        <w:rPr>
          <w:rFonts w:ascii="Times New Roman" w:hAnsi="Times New Roman" w:cs="Times New Roman"/>
          <w:b/>
          <w:bCs/>
          <w:kern w:val="32"/>
          <w:sz w:val="24"/>
          <w:szCs w:val="24"/>
        </w:rPr>
        <w:t>3.</w:t>
      </w:r>
      <w:r w:rsidR="00BC5DBF" w:rsidRPr="00E15162">
        <w:rPr>
          <w:rFonts w:ascii="Times New Roman" w:hAnsi="Times New Roman" w:cs="Times New Roman"/>
          <w:b/>
          <w:bCs/>
          <w:kern w:val="32"/>
          <w:sz w:val="24"/>
          <w:szCs w:val="24"/>
        </w:rPr>
        <w:t>Izsoles dalībnieki</w:t>
      </w:r>
    </w:p>
    <w:p w14:paraId="2F826B8F" w14:textId="02041E1B" w:rsidR="00BC5DBF" w:rsidRPr="00E15162" w:rsidRDefault="00BC5DBF" w:rsidP="00E15162">
      <w:pPr>
        <w:pStyle w:val="Sarakstarindkopa"/>
        <w:numPr>
          <w:ilvl w:val="1"/>
          <w:numId w:val="14"/>
        </w:numPr>
        <w:tabs>
          <w:tab w:val="num" w:pos="1777"/>
        </w:tabs>
        <w:spacing w:line="360" w:lineRule="auto"/>
        <w:ind w:left="567" w:hanging="567"/>
        <w:jc w:val="both"/>
        <w:rPr>
          <w:rFonts w:ascii="Times New Roman" w:hAnsi="Times New Roman" w:cs="Times New Roman"/>
          <w:sz w:val="24"/>
          <w:szCs w:val="24"/>
        </w:rPr>
      </w:pPr>
      <w:r w:rsidRPr="00E15162">
        <w:rPr>
          <w:rFonts w:ascii="Times New Roman" w:hAnsi="Times New Roman" w:cs="Times New Roman"/>
          <w:sz w:val="24"/>
          <w:szCs w:val="24"/>
        </w:rPr>
        <w:t>Par izsoles dalībnieku var kļūt jebkura fiziska vai juridiska persona, kura atbilst likuma “Par zemes privatizāciju lauku apvidos” 28.pantā izvirzītajām prasībām darījuma subjektam,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9652990" w14:textId="28019B17" w:rsidR="00BC5DBF" w:rsidRPr="00E15162" w:rsidRDefault="00BC5DBF" w:rsidP="00E15162">
      <w:pPr>
        <w:pStyle w:val="Sarakstarindkopa"/>
        <w:numPr>
          <w:ilvl w:val="1"/>
          <w:numId w:val="14"/>
        </w:numPr>
        <w:tabs>
          <w:tab w:val="num" w:pos="1777"/>
        </w:tabs>
        <w:spacing w:line="360" w:lineRule="auto"/>
        <w:ind w:left="567" w:hanging="567"/>
        <w:jc w:val="both"/>
        <w:rPr>
          <w:rFonts w:ascii="Times New Roman" w:hAnsi="Times New Roman" w:cs="Times New Roman"/>
          <w:sz w:val="24"/>
          <w:szCs w:val="24"/>
        </w:rPr>
      </w:pPr>
      <w:r w:rsidRPr="00E15162">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8F84044" w14:textId="77777777" w:rsidR="00BC5DBF" w:rsidRPr="00E15162" w:rsidRDefault="00BC5DBF" w:rsidP="00E15162">
      <w:pPr>
        <w:numPr>
          <w:ilvl w:val="1"/>
          <w:numId w:val="14"/>
        </w:numPr>
        <w:tabs>
          <w:tab w:val="num" w:pos="567"/>
        </w:tabs>
        <w:spacing w:line="360" w:lineRule="auto"/>
        <w:ind w:left="567" w:hanging="567"/>
        <w:jc w:val="both"/>
        <w:rPr>
          <w:szCs w:val="24"/>
          <w:u w:val="none"/>
        </w:rPr>
      </w:pPr>
      <w:r w:rsidRPr="00E15162">
        <w:rPr>
          <w:szCs w:val="24"/>
          <w:u w:val="none"/>
          <w:lang w:eastAsia="lv-LV"/>
        </w:rPr>
        <w:t>Izsoles komisijas locekļi nevar būt Objekta pircēji, kā arī nevar pirkt Objektu citu personu uzdevumā.</w:t>
      </w:r>
    </w:p>
    <w:p w14:paraId="66C6716E" w14:textId="77777777" w:rsidR="00BC5DBF" w:rsidRPr="00E15162" w:rsidRDefault="00BC5DBF" w:rsidP="00E15162">
      <w:pPr>
        <w:numPr>
          <w:ilvl w:val="0"/>
          <w:numId w:val="14"/>
        </w:numPr>
        <w:tabs>
          <w:tab w:val="num" w:pos="1777"/>
        </w:tabs>
        <w:spacing w:after="200" w:line="360" w:lineRule="auto"/>
        <w:ind w:left="567" w:hanging="567"/>
        <w:contextualSpacing/>
        <w:jc w:val="center"/>
        <w:rPr>
          <w:bCs/>
          <w:szCs w:val="24"/>
          <w:u w:val="none"/>
          <w:lang w:eastAsia="lv-LV"/>
        </w:rPr>
      </w:pPr>
      <w:r w:rsidRPr="00E15162">
        <w:rPr>
          <w:b/>
          <w:bCs/>
          <w:szCs w:val="24"/>
          <w:u w:val="none"/>
          <w:lang w:eastAsia="lv-LV"/>
        </w:rPr>
        <w:t>Izsoles pretendentu reģistrācija Izsoļu dalībnieku reģistrā</w:t>
      </w:r>
    </w:p>
    <w:p w14:paraId="65FA6532" w14:textId="77777777" w:rsidR="00BC5DBF" w:rsidRPr="00E15162" w:rsidRDefault="00BC5DBF" w:rsidP="00E15162">
      <w:pPr>
        <w:numPr>
          <w:ilvl w:val="1"/>
          <w:numId w:val="14"/>
        </w:numPr>
        <w:spacing w:after="200" w:line="360" w:lineRule="auto"/>
        <w:ind w:left="567" w:hanging="567"/>
        <w:contextualSpacing/>
        <w:jc w:val="both"/>
        <w:rPr>
          <w:bCs/>
          <w:szCs w:val="24"/>
          <w:u w:val="none"/>
          <w:lang w:eastAsia="lv-LV"/>
        </w:rPr>
      </w:pPr>
      <w:r w:rsidRPr="00E15162">
        <w:rPr>
          <w:szCs w:val="24"/>
          <w:u w:val="none"/>
          <w:lang w:eastAsia="lv-LV"/>
        </w:rPr>
        <w:t>Izsoles komisija, saņemot pieteikumu par piedalīšanos izsolē, sastāda izsoles dalībnieku sarakstu, kurā fiksē izsoles pretendentus pieteikumu iesniegšanas secībā.</w:t>
      </w:r>
    </w:p>
    <w:p w14:paraId="52092001" w14:textId="77777777" w:rsidR="00BC5DBF" w:rsidRPr="00E15162" w:rsidRDefault="00BC5DBF" w:rsidP="00E15162">
      <w:pPr>
        <w:numPr>
          <w:ilvl w:val="1"/>
          <w:numId w:val="14"/>
        </w:numPr>
        <w:spacing w:after="200" w:line="360" w:lineRule="auto"/>
        <w:ind w:left="567" w:hanging="567"/>
        <w:contextualSpacing/>
        <w:jc w:val="both"/>
        <w:rPr>
          <w:bCs/>
          <w:szCs w:val="24"/>
          <w:u w:val="none"/>
          <w:lang w:eastAsia="lv-LV"/>
        </w:rPr>
      </w:pPr>
      <w:r w:rsidRPr="00E15162">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4" w:history="1">
        <w:r w:rsidRPr="00E15162">
          <w:rPr>
            <w:bCs/>
            <w:szCs w:val="24"/>
            <w:lang w:eastAsia="lv-LV"/>
          </w:rPr>
          <w:t>dome@gulbene.lv</w:t>
        </w:r>
      </w:hyperlink>
      <w:r w:rsidRPr="00E15162">
        <w:rPr>
          <w:bCs/>
          <w:szCs w:val="24"/>
          <w:u w:val="none"/>
          <w:lang w:eastAsia="lv-LV"/>
        </w:rPr>
        <w:t xml:space="preserve">, līdz </w:t>
      </w:r>
      <w:r w:rsidRPr="00E15162">
        <w:rPr>
          <w:b/>
          <w:bCs/>
          <w:szCs w:val="24"/>
          <w:u w:val="none"/>
          <w:lang w:eastAsia="lv-LV"/>
        </w:rPr>
        <w:t>2023.gada 9.maijam plkst.15.00</w:t>
      </w:r>
      <w:r w:rsidRPr="00E15162">
        <w:rPr>
          <w:bCs/>
          <w:szCs w:val="24"/>
          <w:u w:val="none"/>
          <w:lang w:eastAsia="lv-LV"/>
        </w:rPr>
        <w:t>.</w:t>
      </w:r>
    </w:p>
    <w:p w14:paraId="431DB555" w14:textId="77777777" w:rsidR="00BC5DBF" w:rsidRPr="00E15162" w:rsidRDefault="00BC5DBF" w:rsidP="00E15162">
      <w:pPr>
        <w:numPr>
          <w:ilvl w:val="1"/>
          <w:numId w:val="14"/>
        </w:numPr>
        <w:spacing w:line="360" w:lineRule="auto"/>
        <w:ind w:left="567" w:hanging="567"/>
        <w:contextualSpacing/>
        <w:rPr>
          <w:bCs/>
          <w:szCs w:val="24"/>
          <w:u w:val="none"/>
          <w:lang w:eastAsia="lv-LV"/>
        </w:rPr>
      </w:pPr>
      <w:r w:rsidRPr="00E15162">
        <w:rPr>
          <w:bCs/>
          <w:szCs w:val="24"/>
          <w:u w:val="none"/>
          <w:lang w:eastAsia="lv-LV"/>
        </w:rPr>
        <w:t>L</w:t>
      </w:r>
      <w:r w:rsidRPr="00E15162">
        <w:rPr>
          <w:szCs w:val="24"/>
          <w:u w:val="none"/>
          <w:lang w:eastAsia="lv-LV"/>
        </w:rPr>
        <w:t>ai reģistrētos par izsoles dalībnieku izsoles noteikumos noteiktajā termiņā</w:t>
      </w:r>
      <w:r w:rsidRPr="00E15162">
        <w:rPr>
          <w:bCs/>
          <w:szCs w:val="24"/>
          <w:u w:val="none"/>
          <w:lang w:eastAsia="lv-LV"/>
        </w:rPr>
        <w:t xml:space="preserve"> jāiesniedz:</w:t>
      </w:r>
    </w:p>
    <w:p w14:paraId="65C25817"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Fiziskai personai:</w:t>
      </w:r>
    </w:p>
    <w:p w14:paraId="6BBA5EDE"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7D655CB"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izziņa, ka attiecībā pret Gulbenes novada pašvaldību nav maksājumu (nodokļi, nomas maksājumi utt.) parādu;</w:t>
      </w:r>
    </w:p>
    <w:p w14:paraId="24A6435C"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maksājuma uzdevums par nodrošinājuma naudas samaksu.</w:t>
      </w:r>
    </w:p>
    <w:p w14:paraId="1972E881" w14:textId="77777777" w:rsidR="00BC5DBF" w:rsidRPr="00E15162" w:rsidRDefault="00BC5DBF" w:rsidP="00E15162">
      <w:p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w:t>
      </w:r>
      <w:r w:rsidRPr="00E15162">
        <w:rPr>
          <w:szCs w:val="24"/>
          <w:u w:val="none"/>
          <w:lang w:eastAsia="lv-LV"/>
        </w:rPr>
        <w:lastRenderedPageBreak/>
        <w:t>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84E6CA9"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juridiskai personai: </w:t>
      </w:r>
    </w:p>
    <w:p w14:paraId="23AB7A65"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048336DB"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attiecīgās institūcijas pilnvarojums iesniegt pieteikumu dalībai izsolē un pilnvarojums pārstāvībai izsolē (ja to nedara pārvaldes institūcija (amatpersona));</w:t>
      </w:r>
    </w:p>
    <w:p w14:paraId="38DC31F2"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izziņa, ka attiecībā pret Gulbenes novada pašvaldību nav maksājumu (nodokļi, nomas maksājumi utt.) parādu;</w:t>
      </w:r>
    </w:p>
    <w:p w14:paraId="7274E834" w14:textId="77777777" w:rsidR="00BC5DBF" w:rsidRPr="00E15162" w:rsidRDefault="00BC5DBF" w:rsidP="00E15162">
      <w:pPr>
        <w:numPr>
          <w:ilvl w:val="3"/>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maksājuma uzdevums par nodrošinājuma naudas samaksu.</w:t>
      </w:r>
    </w:p>
    <w:p w14:paraId="09FD0430" w14:textId="77777777" w:rsidR="00BC5DBF" w:rsidRPr="00E15162" w:rsidRDefault="00BC5DBF" w:rsidP="00E15162">
      <w:pPr>
        <w:autoSpaceDE w:val="0"/>
        <w:autoSpaceDN w:val="0"/>
        <w:adjustRightInd w:val="0"/>
        <w:spacing w:line="360" w:lineRule="auto"/>
        <w:ind w:left="567" w:hanging="567"/>
        <w:jc w:val="both"/>
        <w:rPr>
          <w:szCs w:val="24"/>
          <w:u w:val="none"/>
          <w:lang w:eastAsia="lv-LV"/>
        </w:rPr>
      </w:pPr>
      <w:r w:rsidRPr="00E15162">
        <w:rPr>
          <w:szCs w:val="24"/>
          <w:u w:val="none"/>
          <w:lang w:eastAsia="lv-LV"/>
        </w:rPr>
        <w:t>Pirms pretendenta reģistrēšanas izsoles dalībnieku sarakstā Izsoles komisija attiecībā uz juridisku personu pārbaudīs informāciju:</w:t>
      </w:r>
    </w:p>
    <w:p w14:paraId="4A964B20" w14:textId="77777777" w:rsidR="00BC5DBF" w:rsidRPr="00E15162" w:rsidRDefault="00BC5DBF" w:rsidP="00E15162">
      <w:pPr>
        <w:numPr>
          <w:ilvl w:val="0"/>
          <w:numId w:val="4"/>
        </w:numPr>
        <w:autoSpaceDE w:val="0"/>
        <w:autoSpaceDN w:val="0"/>
        <w:adjustRightInd w:val="0"/>
        <w:spacing w:line="360" w:lineRule="auto"/>
        <w:ind w:left="567" w:hanging="567"/>
        <w:contextualSpacing/>
        <w:jc w:val="both"/>
        <w:rPr>
          <w:szCs w:val="24"/>
          <w:u w:val="none"/>
          <w:lang w:eastAsia="lv-LV"/>
        </w:rPr>
      </w:pPr>
      <w:r w:rsidRPr="00E1516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2CCF27B" w14:textId="77777777" w:rsidR="00BC5DBF" w:rsidRPr="00E15162" w:rsidRDefault="00BC5DBF" w:rsidP="00E15162">
      <w:pPr>
        <w:numPr>
          <w:ilvl w:val="0"/>
          <w:numId w:val="4"/>
        </w:numPr>
        <w:autoSpaceDE w:val="0"/>
        <w:autoSpaceDN w:val="0"/>
        <w:adjustRightInd w:val="0"/>
        <w:spacing w:line="360" w:lineRule="auto"/>
        <w:ind w:left="567" w:hanging="567"/>
        <w:contextualSpacing/>
        <w:jc w:val="both"/>
        <w:rPr>
          <w:szCs w:val="24"/>
          <w:u w:val="none"/>
          <w:lang w:eastAsia="lv-LV"/>
        </w:rPr>
      </w:pPr>
      <w:r w:rsidRPr="00E15162">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B7F02B9"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Izsoles pretendents netiek reģistrēts izsoles dalībnieku reģistrā, ja:</w:t>
      </w:r>
    </w:p>
    <w:p w14:paraId="229822DE"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nav vēl iestājies vai ir jau beidzies pretendentu reģistrācijas termiņš;</w:t>
      </w:r>
    </w:p>
    <w:p w14:paraId="417E56D6"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nav iesniegti šo noteikumu 4.3.1.punktā vai 4.3.2.punktā norādītie dokumenti;</w:t>
      </w:r>
    </w:p>
    <w:p w14:paraId="26D6232D"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iesniegtajos dokumentos norādītas nepatiesas ziņas;</w:t>
      </w:r>
    </w:p>
    <w:p w14:paraId="001045D3"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konstatēts, ka pretendentam ir izsoles noteikumu 3.1.punktā minētās parādsaistības;</w:t>
      </w:r>
    </w:p>
    <w:p w14:paraId="0B536647"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pašvaldības norādītajā bankas kontā nav saņemta nodrošinājuma nauda.</w:t>
      </w:r>
    </w:p>
    <w:p w14:paraId="1987753C" w14:textId="77777777" w:rsidR="00BC5DBF" w:rsidRPr="00E15162" w:rsidRDefault="00BC5DBF" w:rsidP="00E15162">
      <w:pPr>
        <w:numPr>
          <w:ilvl w:val="0"/>
          <w:numId w:val="14"/>
        </w:numPr>
        <w:tabs>
          <w:tab w:val="num" w:pos="1777"/>
        </w:tabs>
        <w:spacing w:line="360" w:lineRule="auto"/>
        <w:ind w:left="567" w:hanging="567"/>
        <w:jc w:val="center"/>
        <w:rPr>
          <w:b/>
          <w:szCs w:val="24"/>
          <w:u w:val="none"/>
          <w:lang w:eastAsia="lv-LV"/>
        </w:rPr>
      </w:pPr>
      <w:r w:rsidRPr="00E15162">
        <w:rPr>
          <w:b/>
          <w:szCs w:val="24"/>
          <w:u w:val="none"/>
          <w:lang w:eastAsia="lv-LV"/>
        </w:rPr>
        <w:t>Izsoles norise</w:t>
      </w:r>
    </w:p>
    <w:p w14:paraId="7CA92BD8"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 notiks </w:t>
      </w:r>
      <w:r w:rsidRPr="00E15162">
        <w:rPr>
          <w:b/>
          <w:szCs w:val="24"/>
          <w:u w:val="none"/>
          <w:lang w:eastAsia="lv-LV"/>
        </w:rPr>
        <w:t>2023.gada 11.maijā plkst.10.00</w:t>
      </w:r>
      <w:r w:rsidRPr="00E15162">
        <w:rPr>
          <w:szCs w:val="24"/>
          <w:u w:val="none"/>
          <w:lang w:eastAsia="lv-LV"/>
        </w:rPr>
        <w:t xml:space="preserve"> Gulbenes novada pašvaldības administrācijas ēkā, Ābeļu ielā 2, Gulbenē, Gulbenes novadā, 2.stāva zālē. </w:t>
      </w:r>
    </w:p>
    <w:p w14:paraId="0103FC32"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0EEBBD8"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1A9115B"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izsoles sākšanas izsoles dalībnieki paraksta izsoles noteikumus, tādējādi apliecinot, ka pilnībā ar tiem ir iepazinušies un piekrīt tiem. </w:t>
      </w:r>
    </w:p>
    <w:p w14:paraId="3E0BA4C4"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vadītājs atklāj izsoli, raksturo izsolāmo mantu, paziņo izsoles sākumcenu, izsoles soli un informē par solīšanas kārtību. </w:t>
      </w:r>
    </w:p>
    <w:p w14:paraId="5FBCC715"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82E6AE9"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7C85744"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BC8B7C0"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E3E17BE" w14:textId="77777777" w:rsidR="00BC5DBF" w:rsidRPr="00E15162" w:rsidRDefault="00BC5DBF" w:rsidP="00E15162">
      <w:pPr>
        <w:numPr>
          <w:ilvl w:val="1"/>
          <w:numId w:val="14"/>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 ar augšupejošu soli turpinās, līdz kāds no tās dalībniekiem nosola visaugstāko cenu. Šajā gadījumā izsole tiek izsludināta par pabeigtu. </w:t>
      </w:r>
    </w:p>
    <w:p w14:paraId="4F21A971" w14:textId="77777777" w:rsidR="00BC5DBF" w:rsidRPr="00E15162" w:rsidRDefault="00BC5DBF" w:rsidP="00E15162">
      <w:pPr>
        <w:numPr>
          <w:ilvl w:val="1"/>
          <w:numId w:val="14"/>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96E3096" w14:textId="77777777" w:rsidR="00BC5DBF" w:rsidRPr="00E15162" w:rsidRDefault="00BC5DBF" w:rsidP="00E15162">
      <w:pPr>
        <w:numPr>
          <w:ilvl w:val="1"/>
          <w:numId w:val="14"/>
        </w:numPr>
        <w:tabs>
          <w:tab w:val="num" w:pos="567"/>
        </w:tabs>
        <w:spacing w:line="360" w:lineRule="auto"/>
        <w:ind w:left="567" w:hanging="567"/>
        <w:contextualSpacing/>
        <w:jc w:val="both"/>
        <w:rPr>
          <w:szCs w:val="24"/>
          <w:u w:val="none"/>
          <w:lang w:eastAsia="lv-LV"/>
        </w:rPr>
      </w:pPr>
      <w:r w:rsidRPr="00E15162">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734AD0D7" w14:textId="77777777" w:rsidR="00BC5DBF" w:rsidRPr="00E15162" w:rsidRDefault="00BC5DBF" w:rsidP="00E15162">
      <w:pPr>
        <w:numPr>
          <w:ilvl w:val="0"/>
          <w:numId w:val="14"/>
        </w:numPr>
        <w:tabs>
          <w:tab w:val="num" w:pos="1777"/>
        </w:tabs>
        <w:spacing w:line="360" w:lineRule="auto"/>
        <w:ind w:left="567" w:hanging="567"/>
        <w:jc w:val="center"/>
        <w:rPr>
          <w:b/>
          <w:szCs w:val="24"/>
          <w:u w:val="none"/>
          <w:lang w:eastAsia="lv-LV"/>
        </w:rPr>
      </w:pPr>
      <w:r w:rsidRPr="00E15162">
        <w:rPr>
          <w:b/>
          <w:szCs w:val="24"/>
          <w:u w:val="none"/>
          <w:lang w:eastAsia="lv-LV"/>
        </w:rPr>
        <w:t>Izsoles rezultātu apstiprināšana un pirkuma līguma noslēgšana</w:t>
      </w:r>
    </w:p>
    <w:p w14:paraId="183ACCF5"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komisija apstiprina izsoles protokolu septiņu dienu laikā pēc izsoles. </w:t>
      </w:r>
    </w:p>
    <w:p w14:paraId="22D5886E"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w:t>
      </w:r>
      <w:r w:rsidRPr="00E15162">
        <w:rPr>
          <w:szCs w:val="24"/>
          <w:u w:val="none"/>
          <w:lang w:eastAsia="lv-LV"/>
        </w:rPr>
        <w:lastRenderedPageBreak/>
        <w:t xml:space="preserve">AS “SEB banka” ar atzīmi “Nekustamā īpašuma Litenes iela 39A, Gulbene, Gulbenes novads, pirkuma maksa”. </w:t>
      </w:r>
    </w:p>
    <w:p w14:paraId="74DFAAFD"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3AFB39B" w14:textId="77777777" w:rsidR="00BC5DBF" w:rsidRPr="00E15162" w:rsidRDefault="00BC5DBF" w:rsidP="00DE630E">
      <w:pPr>
        <w:widowControl w:val="0"/>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68A1959" w14:textId="77777777" w:rsidR="00BC5DBF" w:rsidRPr="00E15162" w:rsidRDefault="00BC5DBF" w:rsidP="00DE630E">
      <w:pPr>
        <w:widowControl w:val="0"/>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AFB5595"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70EFE55"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dome izsoles rezultātus apstiprina ne vēlāk kā trīsdesmit dienu laikā pēc 6.2. vai 6.5.punktā paredzēto maksājumu nokārtošanas.</w:t>
      </w:r>
    </w:p>
    <w:p w14:paraId="753FEE79"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pašvaldība trīsdesmit dienu laikā pēc izsoles rezultātu apstiprināšanas noslēdz ar izsoles uzvarētāju pirkuma līgumu.</w:t>
      </w:r>
    </w:p>
    <w:p w14:paraId="30AC91DE"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Pēc pirkuma </w:t>
      </w:r>
      <w:smartTag w:uri="schemas-tilde-lv/tildestengine" w:element="veidnes">
        <w:smartTagPr>
          <w:attr w:name="text" w:val="līguma"/>
          <w:attr w:name="id" w:val="-1"/>
          <w:attr w:name="baseform" w:val="līgum|s"/>
        </w:smartTagPr>
        <w:r w:rsidRPr="00E15162">
          <w:rPr>
            <w:szCs w:val="24"/>
            <w:u w:val="none"/>
            <w:lang w:eastAsia="lv-LV"/>
          </w:rPr>
          <w:t>līguma</w:t>
        </w:r>
      </w:smartTag>
      <w:r w:rsidRPr="00E15162">
        <w:rPr>
          <w:szCs w:val="24"/>
          <w:u w:val="none"/>
          <w:lang w:eastAsia="lv-LV"/>
        </w:rPr>
        <w:t xml:space="preserve"> parakstīšanas visa dokumentācija, kas saistīta ar Gulbenes novada pašvaldības nekustamo īpašumu, tiek nodota ieguvējam, sastādot par to nodošanas – pieņemšanas aktu. </w:t>
      </w:r>
    </w:p>
    <w:p w14:paraId="6764B981" w14:textId="77777777" w:rsidR="00BC5DBF" w:rsidRPr="00E15162" w:rsidRDefault="00BC5DBF" w:rsidP="00E15162">
      <w:pPr>
        <w:numPr>
          <w:ilvl w:val="1"/>
          <w:numId w:val="14"/>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Nekustamā īpašuma </w:t>
      </w:r>
      <w:proofErr w:type="spellStart"/>
      <w:r w:rsidRPr="00E15162">
        <w:rPr>
          <w:szCs w:val="24"/>
          <w:u w:val="none"/>
          <w:lang w:eastAsia="lv-LV"/>
        </w:rPr>
        <w:t>pārreģistrāciju</w:t>
      </w:r>
      <w:proofErr w:type="spellEnd"/>
      <w:r w:rsidRPr="00E15162">
        <w:rPr>
          <w:szCs w:val="24"/>
          <w:u w:val="none"/>
          <w:lang w:eastAsia="lv-LV"/>
        </w:rPr>
        <w:t xml:space="preserve"> Zemesgrāmatā Pircējs izdara par saviem līdzekļiem.</w:t>
      </w:r>
    </w:p>
    <w:p w14:paraId="1E2D6B1F" w14:textId="77777777" w:rsidR="00BC5DBF" w:rsidRPr="00E15162" w:rsidRDefault="00BC5DBF" w:rsidP="00E15162">
      <w:pPr>
        <w:numPr>
          <w:ilvl w:val="0"/>
          <w:numId w:val="14"/>
        </w:numPr>
        <w:tabs>
          <w:tab w:val="num" w:pos="1777"/>
        </w:tabs>
        <w:spacing w:line="360" w:lineRule="auto"/>
        <w:ind w:left="567" w:hanging="567"/>
        <w:jc w:val="center"/>
        <w:rPr>
          <w:b/>
          <w:szCs w:val="24"/>
          <w:u w:val="none"/>
          <w:lang w:eastAsia="lv-LV"/>
        </w:rPr>
      </w:pPr>
      <w:r w:rsidRPr="00E15162">
        <w:rPr>
          <w:b/>
          <w:szCs w:val="24"/>
          <w:u w:val="none"/>
          <w:lang w:eastAsia="lv-LV"/>
        </w:rPr>
        <w:t>Nenotikusi izsole</w:t>
      </w:r>
    </w:p>
    <w:p w14:paraId="4F735542" w14:textId="77777777" w:rsidR="00BC5DBF" w:rsidRPr="00E15162" w:rsidRDefault="00BC5DBF" w:rsidP="00E15162">
      <w:pPr>
        <w:numPr>
          <w:ilvl w:val="1"/>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Objekta izsole uzskatāma par nenotikušu: </w:t>
      </w:r>
    </w:p>
    <w:p w14:paraId="169AAC61"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uz izsoli nav reģistrēts neviens izsoles dalībnieks; </w:t>
      </w:r>
    </w:p>
    <w:p w14:paraId="46D3D231"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neviens izsoles dalībnieks nav pārsolījis izsoles sākumcenu; </w:t>
      </w:r>
    </w:p>
    <w:p w14:paraId="47336A2E"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vienīgais izsoles dalībnieks, kurš nosolījis izsolāmo īpašumu, nav parakstījis izsolāmā īpašuma pirkuma līgumu; </w:t>
      </w:r>
    </w:p>
    <w:p w14:paraId="1A7D5263" w14:textId="77777777" w:rsidR="00BC5DBF" w:rsidRPr="00E15162" w:rsidRDefault="00BC5DBF" w:rsidP="00E15162">
      <w:pPr>
        <w:numPr>
          <w:ilvl w:val="2"/>
          <w:numId w:val="14"/>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neviens no izsoles dalībniekiem, kurš atzīts par nosolītāju, neveic pirkuma maksas samaksu šajos noteikumos norādītajā termiņā.</w:t>
      </w:r>
    </w:p>
    <w:p w14:paraId="54CE541D" w14:textId="77777777" w:rsidR="00BC5DBF" w:rsidRPr="00E15162" w:rsidRDefault="00BC5DBF" w:rsidP="00E15162">
      <w:pPr>
        <w:spacing w:line="360" w:lineRule="auto"/>
        <w:ind w:left="567" w:hanging="567"/>
        <w:jc w:val="center"/>
        <w:rPr>
          <w:b/>
          <w:bCs/>
          <w:szCs w:val="24"/>
          <w:u w:val="none"/>
        </w:rPr>
      </w:pPr>
      <w:r w:rsidRPr="00E15162">
        <w:rPr>
          <w:b/>
          <w:bCs/>
          <w:szCs w:val="24"/>
          <w:u w:val="none"/>
        </w:rPr>
        <w:t>8. Citi noteikumi</w:t>
      </w:r>
    </w:p>
    <w:p w14:paraId="0A7DC690" w14:textId="77777777" w:rsidR="00BC5DBF" w:rsidRPr="00E15162" w:rsidRDefault="00BC5DBF" w:rsidP="00E15162">
      <w:pPr>
        <w:spacing w:line="360" w:lineRule="auto"/>
        <w:ind w:left="567" w:hanging="567"/>
        <w:jc w:val="both"/>
        <w:rPr>
          <w:szCs w:val="24"/>
          <w:u w:val="none"/>
        </w:rPr>
      </w:pPr>
      <w:r w:rsidRPr="00E15162">
        <w:rPr>
          <w:szCs w:val="24"/>
          <w:u w:val="none"/>
        </w:rPr>
        <w:t xml:space="preserve">8.1. </w:t>
      </w:r>
      <w:r w:rsidRPr="00E15162">
        <w:rPr>
          <w:szCs w:val="24"/>
          <w:u w:val="none"/>
          <w:lang w:eastAsia="lv-LV"/>
        </w:rPr>
        <w:t>Starp izsoles dalībniekiem aizliegta vienošanās, kas varētu ietekmēt izsoles rezultātus un gaitu.</w:t>
      </w:r>
    </w:p>
    <w:p w14:paraId="1637369E" w14:textId="77777777" w:rsidR="00BC5DBF" w:rsidRPr="00E15162" w:rsidRDefault="00BC5DBF" w:rsidP="00E15162">
      <w:pPr>
        <w:spacing w:line="360" w:lineRule="auto"/>
        <w:ind w:left="567" w:hanging="567"/>
        <w:jc w:val="both"/>
        <w:rPr>
          <w:szCs w:val="24"/>
          <w:u w:val="none"/>
          <w:lang w:eastAsia="lv-LV"/>
        </w:rPr>
      </w:pPr>
      <w:r w:rsidRPr="00E15162">
        <w:rPr>
          <w:szCs w:val="24"/>
          <w:u w:val="none"/>
        </w:rPr>
        <w:t xml:space="preserve">8.2. </w:t>
      </w:r>
      <w:r w:rsidRPr="00E15162">
        <w:rPr>
          <w:szCs w:val="24"/>
          <w:u w:val="none"/>
          <w:lang w:eastAsia="lv-LV"/>
        </w:rPr>
        <w:t>Izsoles pretendenti piekrīt, ka Izsoles komisija veic personas datu apstrādi, pārbaudot sniegto ziņu patiesumu.</w:t>
      </w:r>
    </w:p>
    <w:p w14:paraId="5F36F6A1" w14:textId="77777777" w:rsidR="00BC5DBF" w:rsidRPr="00BC5DBF" w:rsidRDefault="00BC5DBF" w:rsidP="00E15162">
      <w:pPr>
        <w:spacing w:line="360" w:lineRule="auto"/>
        <w:ind w:left="567" w:hanging="567"/>
        <w:jc w:val="both"/>
        <w:rPr>
          <w:szCs w:val="24"/>
          <w:u w:val="none"/>
        </w:rPr>
      </w:pPr>
      <w:r w:rsidRPr="00E15162">
        <w:rPr>
          <w:szCs w:val="24"/>
          <w:u w:val="none"/>
          <w:lang w:eastAsia="lv-LV"/>
        </w:rPr>
        <w:lastRenderedPageBreak/>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w:t>
      </w:r>
      <w:r w:rsidRPr="00BC5DBF">
        <w:rPr>
          <w:szCs w:val="24"/>
          <w:u w:val="none"/>
          <w:lang w:eastAsia="lv-LV"/>
        </w:rPr>
        <w:t>mērķi noslēgt pirkuma līgumu ar izsoles uzvarētāju.</w:t>
      </w:r>
    </w:p>
    <w:p w14:paraId="5AA07745" w14:textId="77777777" w:rsidR="00BC5DBF" w:rsidRPr="00BC5DBF" w:rsidRDefault="00BC5DBF" w:rsidP="00BC5DBF">
      <w:pPr>
        <w:spacing w:line="276" w:lineRule="auto"/>
        <w:ind w:right="43"/>
        <w:rPr>
          <w:rFonts w:eastAsia="Calibri"/>
          <w:szCs w:val="24"/>
          <w:u w:val="none"/>
        </w:rPr>
      </w:pPr>
      <w:r w:rsidRPr="00BC5DBF">
        <w:rPr>
          <w:sz w:val="22"/>
          <w:szCs w:val="24"/>
          <w:u w:val="none"/>
          <w:lang w:eastAsia="lv-LV"/>
        </w:rPr>
        <w:t xml:space="preserve"> </w:t>
      </w:r>
    </w:p>
    <w:p w14:paraId="146C61A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CEA9DF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iela 41A, Gulbene, Gulbenes novads, otrās izsoles rīkošanu, noteikumu un sākumcenas apstiprināšanu</w:t>
      </w:r>
    </w:p>
    <w:p w14:paraId="6FBB720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511B0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29B261C" w14:textId="04B8F3AA"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6511B5AB" w14:textId="77777777" w:rsidR="00BC2002" w:rsidRDefault="00BC2002" w:rsidP="00956EC8">
      <w:pPr>
        <w:rPr>
          <w:rFonts w:eastAsia="Calibri"/>
          <w:color w:val="FF0000"/>
          <w:szCs w:val="24"/>
          <w:u w:val="none"/>
        </w:rPr>
      </w:pPr>
    </w:p>
    <w:p w14:paraId="7A070161" w14:textId="77777777" w:rsidR="00E15162" w:rsidRDefault="00E15162" w:rsidP="00E15162">
      <w:pPr>
        <w:spacing w:line="360" w:lineRule="auto"/>
        <w:ind w:firstLine="567"/>
        <w:jc w:val="both"/>
        <w:rPr>
          <w:u w:val="none"/>
        </w:rPr>
      </w:pPr>
      <w:r>
        <w:rPr>
          <w:u w:val="none"/>
        </w:rPr>
        <w:t>Attīstības un tautsaimniecības komiteja atklāti balsojot:</w:t>
      </w:r>
    </w:p>
    <w:p w14:paraId="79CCD953"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2BA455B"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0C50490"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nekustamā īpašuma Litenes iela 41A, Gulbene, Gulbenes novads,</w:t>
      </w:r>
      <w:r w:rsidRPr="00BC5DBF">
        <w:rPr>
          <w:b/>
          <w:snapToGrid w:val="0"/>
          <w:szCs w:val="24"/>
          <w:u w:val="none"/>
        </w:rPr>
        <w:t xml:space="preserve"> </w:t>
      </w:r>
      <w:r w:rsidRPr="00BC5DBF">
        <w:rPr>
          <w:b/>
          <w:snapToGrid w:val="0"/>
          <w:szCs w:val="20"/>
          <w:u w:val="none"/>
        </w:rPr>
        <w:t>otrās izsoles rīkošanu, noteikumu un sākumcenas apstiprināšanu</w:t>
      </w:r>
    </w:p>
    <w:p w14:paraId="314CE753" w14:textId="77777777" w:rsidR="00BC5DBF" w:rsidRPr="00BC5DBF" w:rsidRDefault="00BC5DBF" w:rsidP="00BC5DBF">
      <w:pPr>
        <w:rPr>
          <w:szCs w:val="24"/>
          <w:u w:val="none"/>
          <w:lang w:eastAsia="lv-LV"/>
        </w:rPr>
      </w:pPr>
    </w:p>
    <w:p w14:paraId="6E531AEA"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 xml:space="preserve">Gulbenes novada dome 2023.gada 26.janvārī pieņēma lēmumu </w:t>
      </w:r>
      <w:proofErr w:type="spellStart"/>
      <w:r w:rsidRPr="00BC5DBF">
        <w:rPr>
          <w:szCs w:val="24"/>
          <w:u w:val="none"/>
          <w:lang w:eastAsia="lv-LV"/>
        </w:rPr>
        <w:t>Nr.GND</w:t>
      </w:r>
      <w:proofErr w:type="spellEnd"/>
      <w:r w:rsidRPr="00BC5DBF">
        <w:rPr>
          <w:szCs w:val="24"/>
          <w:u w:val="none"/>
          <w:lang w:eastAsia="lv-LV"/>
        </w:rPr>
        <w:t xml:space="preserve">/2023/68 “Par nekustamā īpašuma Litenes iela 41A, Gulbene, Gulbenes novads, pirmās izsoles rīkošanu, noteikumu un sākumcenas apstiprināšanu” (protokols Nr.2, 56.p.), ar kuru nolēma rīkot nekustamā īpašuma Litenes iela 41A, Gulbene, Gulbenes novads, kadastra numurs 5001 004 0208, pirmo izsoli, apstiprināt izsoles noteikumus un nosacīto cenu. Pirmās izsoles apstiprinātā nosacītā cena (izsoles sākumcena) 5300 EUR (pieci tūkstoši trīs simti </w:t>
      </w:r>
      <w:proofErr w:type="spellStart"/>
      <w:r w:rsidRPr="00BC5DBF">
        <w:rPr>
          <w:i/>
          <w:iCs/>
          <w:szCs w:val="24"/>
          <w:u w:val="none"/>
          <w:lang w:eastAsia="lv-LV"/>
        </w:rPr>
        <w:t>euro</w:t>
      </w:r>
      <w:proofErr w:type="spellEnd"/>
      <w:r w:rsidRPr="00BC5DBF">
        <w:rPr>
          <w:szCs w:val="24"/>
          <w:u w:val="none"/>
          <w:lang w:eastAsia="lv-LV"/>
        </w:rPr>
        <w:t xml:space="preserve">). Uz 2023.gada 9.martā rīkoto izsoli (pirmā izsole) nepieteicās neviens pretendents, līdz ar to izsole ir bijusi nesekmīga. </w:t>
      </w:r>
    </w:p>
    <w:p w14:paraId="053C72F4"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Saskaņā ar Publiskas personas mantas atsavināšanas likuma 32.panta pirmo daļu, ja nekustamā īpašuma pirmajā izsolē neviens nav pārsolījis izsoles sākumcenu, var rīkot otro izsoli ar augšupejošu soli, kurā institūcija, kas organizē nekustamā īpašuma atsavināšanu (9.pants), var pazemināt izsoles sākumcenu ne vairāk kā par 20 procentiem, vai rīkot jaunu izsoli, mainot nosolītās augstākās cenas samaksas kārtību, vai ierosināt atcelt lēmumu par nodošanu atsavināšanai.</w:t>
      </w:r>
    </w:p>
    <w:p w14:paraId="7B12BC80"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Īpašuma novērtēšanas un izsoļu komisija izvērtējot situāciju, iesaka rīkot otro izsoli ar augšupejošu soli un noteikt otrās izsoles sākumcenu 5300 EUR (pieci tūkstoši trīs simti </w:t>
      </w:r>
      <w:proofErr w:type="spellStart"/>
      <w:r w:rsidRPr="00BC5DBF">
        <w:rPr>
          <w:i/>
          <w:szCs w:val="24"/>
          <w:u w:val="none"/>
          <w:lang w:eastAsia="lv-LV"/>
        </w:rPr>
        <w:t>euro</w:t>
      </w:r>
      <w:proofErr w:type="spellEnd"/>
      <w:r w:rsidRPr="00BC5DBF">
        <w:rPr>
          <w:szCs w:val="24"/>
          <w:u w:val="none"/>
          <w:lang w:eastAsia="lv-LV"/>
        </w:rPr>
        <w:t>).</w:t>
      </w:r>
    </w:p>
    <w:p w14:paraId="18D66DBE"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 xml:space="preserve">Ņemot vērā Gulbenes novada domes Īpašuma novērtēšanas un izsoļu komisijas 2023.gada 9.marta sēdes lēmumu, protokols </w:t>
      </w:r>
      <w:proofErr w:type="spellStart"/>
      <w:r w:rsidRPr="00BC5DBF">
        <w:rPr>
          <w:szCs w:val="24"/>
          <w:u w:val="none"/>
          <w:lang w:eastAsia="lv-LV"/>
        </w:rPr>
        <w:t>Nr.GND</w:t>
      </w:r>
      <w:proofErr w:type="spellEnd"/>
      <w:r w:rsidRPr="00BC5DBF">
        <w:rPr>
          <w:szCs w:val="24"/>
          <w:u w:val="none"/>
          <w:lang w:eastAsia="lv-LV"/>
        </w:rPr>
        <w:t xml:space="preserve">/2.7.2/23/26,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w:t>
      </w:r>
      <w:r w:rsidRPr="00BC5DBF">
        <w:rPr>
          <w:szCs w:val="24"/>
          <w:u w:val="none"/>
          <w:lang w:eastAsia="lv-LV"/>
        </w:rPr>
        <w:lastRenderedPageBreak/>
        <w:t>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BC5DBF">
        <w:rPr>
          <w:rFonts w:ascii="Arial" w:hAnsi="Arial" w:cs="Arial"/>
          <w:sz w:val="22"/>
          <w:u w:val="none"/>
          <w:lang w:eastAsia="lv-LV"/>
        </w:rPr>
        <w:t xml:space="preserve"> </w:t>
      </w:r>
      <w:r w:rsidRPr="00BC5DBF">
        <w:rPr>
          <w:szCs w:val="24"/>
          <w:u w:val="none"/>
          <w:lang w:eastAsia="lv-LV"/>
        </w:rPr>
        <w:t>32.panta pirmās daļas 2.punktu, 34.panta pirmo daļu, un Attīstības un tautsaimniecības komitejas ieteikumu, atklāti balsojot: PAR – ___; PRET - ___; ATTURAS - ___, Gulbenes novada dome NOLEMJ:</w:t>
      </w:r>
    </w:p>
    <w:p w14:paraId="753CD395"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1. ATZĪT 2023.gada 9.martā rīkoto Gulbenes novada pašvaldības nekustamā īpašuma Litenes iela 41A, Gulbene, Gulbenes novads, kadastra numurs 5001 004 0208, pirmo izsoli par nesekmīgu.</w:t>
      </w:r>
    </w:p>
    <w:p w14:paraId="398DF8DC"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2. RĪKOT Gulbenes novada pašvaldībai piederošā nekustamā Litenes iela 41A, Gulbene, Gulbenes novads, kadastra numurs 5001 004 0208, kas sastāv no zemes vienības ar kadastra apzīmējumu 5001 004 0208, 0,4605 ha platībā, otro izsoli.</w:t>
      </w:r>
    </w:p>
    <w:p w14:paraId="1690E1F9"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 xml:space="preserve">3. APSTIPRINĀT Gulbenes novada pašvaldībai piederošā nekustamā īpašuma Litenes iela 41A, Gulbene, Gulbenes novads, kadastra numurs 5001 004 0208, otrās izsoles sākumcenu </w:t>
      </w:r>
      <w:r w:rsidRPr="00BC5DBF">
        <w:rPr>
          <w:color w:val="000000"/>
          <w:szCs w:val="24"/>
          <w:u w:val="none"/>
          <w:lang w:eastAsia="lv-LV"/>
        </w:rPr>
        <w:t xml:space="preserve">5300 EUR (pieci tūkstoši trīs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p>
    <w:p w14:paraId="4F39BCF6"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4. APSTIPRINĀT Gulbenes novada pašvaldībai piederošā nekustamā īpašuma Litenes iela 41A, Gulbene, Gulbenes novads, kadastra numurs 5001 004 0208, otrās izsoles noteikumus (pielikums), kas ir šī lēmuma neatņemama sastāvdaļa.</w:t>
      </w:r>
    </w:p>
    <w:p w14:paraId="75130959"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5. UZDOT Gulbenes novada domes Īpašuma novērtēšanas un izsoļu komisijai organizēt Gulbenes novada pašvaldībai piederošā nekustamā īpašuma Litenes iela 41A, Gulbene, Gulbenes novads, kadastra numurs 5001 004 0208, otro izsoli.</w:t>
      </w:r>
    </w:p>
    <w:p w14:paraId="45311032" w14:textId="77777777" w:rsidR="00E15162" w:rsidRDefault="00E15162" w:rsidP="00BC5DBF">
      <w:pPr>
        <w:jc w:val="right"/>
        <w:rPr>
          <w:szCs w:val="24"/>
          <w:u w:val="none"/>
          <w:lang w:eastAsia="lv-LV"/>
        </w:rPr>
      </w:pPr>
    </w:p>
    <w:p w14:paraId="63C4455D" w14:textId="7F0385CD"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w:t>
      </w:r>
      <w:proofErr w:type="spellStart"/>
      <w:r w:rsidRPr="00BC5DBF">
        <w:rPr>
          <w:szCs w:val="24"/>
          <w:u w:val="none"/>
          <w:lang w:eastAsia="lv-LV"/>
        </w:rPr>
        <w:t>Nr.GND</w:t>
      </w:r>
      <w:proofErr w:type="spellEnd"/>
      <w:r w:rsidRPr="00BC5DBF">
        <w:rPr>
          <w:szCs w:val="24"/>
          <w:u w:val="none"/>
          <w:lang w:eastAsia="lv-LV"/>
        </w:rPr>
        <w:t>/2023/__</w:t>
      </w:r>
    </w:p>
    <w:p w14:paraId="7BA5E6C2" w14:textId="77777777" w:rsidR="00BC5DBF" w:rsidRPr="00BC5DBF" w:rsidRDefault="00BC5DBF" w:rsidP="00BC5DBF">
      <w:pPr>
        <w:jc w:val="right"/>
        <w:rPr>
          <w:szCs w:val="24"/>
          <w:u w:val="none"/>
          <w:lang w:eastAsia="lv-LV"/>
        </w:rPr>
      </w:pPr>
    </w:p>
    <w:p w14:paraId="2692A8D9"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Gulbenes novada pašvaldības nekustamā īpašuma – </w:t>
      </w:r>
    </w:p>
    <w:p w14:paraId="636456C9"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Litenes iela 41A, Gulbene, Gulbenes novads, </w:t>
      </w:r>
    </w:p>
    <w:p w14:paraId="1B624193" w14:textId="77777777" w:rsidR="00BC5DBF" w:rsidRPr="00BC5DBF" w:rsidRDefault="00BC5DBF" w:rsidP="00BC5DBF">
      <w:pPr>
        <w:jc w:val="center"/>
        <w:rPr>
          <w:b/>
          <w:szCs w:val="24"/>
          <w:u w:val="none"/>
          <w:lang w:eastAsia="lv-LV"/>
        </w:rPr>
      </w:pPr>
      <w:r w:rsidRPr="00BC5DBF">
        <w:rPr>
          <w:b/>
          <w:szCs w:val="24"/>
          <w:u w:val="none"/>
          <w:lang w:eastAsia="lv-LV"/>
        </w:rPr>
        <w:t>OTRĀS IZSOLES NOTEIKUMI</w:t>
      </w:r>
    </w:p>
    <w:p w14:paraId="237A751A" w14:textId="77777777" w:rsidR="00BC5DBF" w:rsidRPr="00BC5DBF" w:rsidRDefault="00BC5DBF" w:rsidP="00BC5DBF">
      <w:pPr>
        <w:tabs>
          <w:tab w:val="left" w:pos="0"/>
          <w:tab w:val="left" w:pos="426"/>
        </w:tabs>
        <w:ind w:right="43" w:firstLine="284"/>
        <w:jc w:val="center"/>
        <w:rPr>
          <w:b/>
          <w:bCs/>
          <w:szCs w:val="24"/>
          <w:u w:val="none"/>
        </w:rPr>
      </w:pPr>
    </w:p>
    <w:p w14:paraId="2BEB31F9" w14:textId="77777777" w:rsidR="00BC5DBF" w:rsidRPr="00BC5DBF" w:rsidRDefault="00BC5DBF" w:rsidP="00BC5DBF">
      <w:pPr>
        <w:tabs>
          <w:tab w:val="left" w:pos="0"/>
          <w:tab w:val="left" w:pos="426"/>
          <w:tab w:val="left" w:pos="709"/>
        </w:tabs>
        <w:spacing w:line="360" w:lineRule="auto"/>
        <w:ind w:right="43"/>
        <w:jc w:val="center"/>
        <w:rPr>
          <w:b/>
          <w:szCs w:val="24"/>
          <w:u w:val="none"/>
        </w:rPr>
      </w:pPr>
      <w:r w:rsidRPr="00BC5DBF">
        <w:rPr>
          <w:b/>
          <w:szCs w:val="24"/>
          <w:u w:val="none"/>
        </w:rPr>
        <w:t>1. Vispārīgie noteikumi</w:t>
      </w:r>
    </w:p>
    <w:p w14:paraId="78E8FAE4"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t xml:space="preserve">1.1. </w:t>
      </w:r>
      <w:r w:rsidRPr="00BC5DBF">
        <w:rPr>
          <w:color w:val="000000"/>
          <w:szCs w:val="24"/>
          <w:u w:val="none"/>
          <w:lang w:eastAsia="lv-LV"/>
        </w:rPr>
        <w:t xml:space="preserve">Šie noteikumi nosaka kārtību, kādā tiek rīkota otrā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 xml:space="preserve">nekustamā īpašuma </w:t>
      </w:r>
      <w:bookmarkStart w:id="15" w:name="_Hlk124366923"/>
      <w:r w:rsidRPr="00BC5DBF">
        <w:rPr>
          <w:szCs w:val="24"/>
          <w:u w:val="none"/>
          <w:lang w:eastAsia="lv-LV"/>
        </w:rPr>
        <w:t>Litenes iela 41A, Gulbene, Gulbenes novads, kadastra numurs 5001 004 0208</w:t>
      </w:r>
      <w:bookmarkEnd w:id="15"/>
      <w:r w:rsidRPr="00BC5DBF">
        <w:rPr>
          <w:szCs w:val="24"/>
          <w:u w:val="none"/>
          <w:lang w:eastAsia="lv-LV"/>
        </w:rPr>
        <w:t xml:space="preserve">, </w:t>
      </w:r>
      <w:r w:rsidRPr="00BC5DBF">
        <w:rPr>
          <w:color w:val="000000"/>
          <w:szCs w:val="24"/>
          <w:u w:val="none"/>
          <w:lang w:eastAsia="lv-LV"/>
        </w:rPr>
        <w:t xml:space="preserve">(turpmāk – Objekts) pircēja noteikšanai. </w:t>
      </w:r>
    </w:p>
    <w:p w14:paraId="1CEDEA13"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6E39AE72"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t>1.3. Objekta izsoli rīko Gulbenes novada domes izveidotā Īpašuma novērtēšanas un izsoļu komisija</w:t>
      </w:r>
      <w:r w:rsidRPr="00BC5DBF">
        <w:rPr>
          <w:szCs w:val="24"/>
          <w:u w:val="none"/>
          <w:lang w:eastAsia="lv-LV"/>
        </w:rPr>
        <w:t xml:space="preserve"> (turpmāk – Izsoles komisija).</w:t>
      </w:r>
    </w:p>
    <w:p w14:paraId="35E6398F"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5C3AFD63" w14:textId="77777777" w:rsidR="00BC5DBF" w:rsidRPr="00BC5DBF" w:rsidRDefault="00BC5DBF" w:rsidP="00BC5DBF">
      <w:pPr>
        <w:spacing w:line="360" w:lineRule="auto"/>
        <w:ind w:left="1134" w:right="43" w:hanging="708"/>
        <w:jc w:val="both"/>
        <w:rPr>
          <w:szCs w:val="24"/>
          <w:u w:val="none"/>
        </w:rPr>
      </w:pPr>
      <w:r w:rsidRPr="00BC5DBF">
        <w:rPr>
          <w:szCs w:val="24"/>
          <w:u w:val="none"/>
        </w:rPr>
        <w:lastRenderedPageBreak/>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nekustamais īpašums </w:t>
      </w:r>
      <w:r w:rsidRPr="00BC5DBF">
        <w:rPr>
          <w:szCs w:val="24"/>
          <w:u w:val="none"/>
          <w:lang w:eastAsia="lv-LV"/>
        </w:rPr>
        <w:t>Litenes iela 41A, Gulbene, Gulbenes novads, kadastra numurs 5001 004 0208, kas sastāv no zemes vienības ar kadastra apzīmējumu 5001 004 0208, 0,4605 ha platībā.</w:t>
      </w:r>
      <w:r w:rsidRPr="00BC5DBF">
        <w:rPr>
          <w:szCs w:val="24"/>
          <w:u w:val="none"/>
        </w:rPr>
        <w:t xml:space="preserve"> </w:t>
      </w:r>
    </w:p>
    <w:p w14:paraId="5E17A205"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Gulbenes pilsētas zemesgrāmatas nodalījumā Nr.100000522016.</w:t>
      </w:r>
    </w:p>
    <w:p w14:paraId="4BAF789A"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25B27D2B"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BC5DBF">
          <w:rPr>
            <w:rFonts w:cs="Arial"/>
            <w:color w:val="0563C1"/>
            <w:szCs w:val="24"/>
            <w:lang w:eastAsia="lv-LV"/>
          </w:rPr>
          <w:t>www.gulbene.lv</w:t>
        </w:r>
      </w:hyperlink>
      <w:r w:rsidRPr="00BC5DBF">
        <w:rPr>
          <w:szCs w:val="24"/>
          <w:u w:val="none"/>
        </w:rPr>
        <w:t>.</w:t>
      </w:r>
    </w:p>
    <w:p w14:paraId="4B78B090"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36" w:history="1">
        <w:r w:rsidRPr="00BC5DBF">
          <w:rPr>
            <w:rFonts w:cs="Arial"/>
            <w:color w:val="0563C1"/>
            <w:szCs w:val="24"/>
            <w:lang w:eastAsia="lv-LV"/>
          </w:rPr>
          <w:t>www.gulbene.lv</w:t>
        </w:r>
      </w:hyperlink>
      <w:r w:rsidRPr="00BC5DBF">
        <w:rPr>
          <w:szCs w:val="24"/>
          <w:u w:val="none"/>
          <w:lang w:eastAsia="lv-LV"/>
        </w:rPr>
        <w:t>.</w:t>
      </w:r>
    </w:p>
    <w:p w14:paraId="701A6B43"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64473194 (Gulbenes novada Gulbenes pilsētas pārvalde) vai 25728123 (Gulbenes novada Gulbenes pilsētas pārvaldes nekustamā īpašuma pārvaldnieks </w:t>
      </w:r>
      <w:proofErr w:type="spellStart"/>
      <w:r w:rsidRPr="00BC5DBF">
        <w:rPr>
          <w:szCs w:val="24"/>
          <w:u w:val="none"/>
          <w:lang w:eastAsia="lv-LV"/>
        </w:rPr>
        <w:t>K.Rakstiņš</w:t>
      </w:r>
      <w:proofErr w:type="spellEnd"/>
      <w:r w:rsidRPr="00BC5DBF">
        <w:rPr>
          <w:szCs w:val="24"/>
          <w:u w:val="none"/>
          <w:lang w:eastAsia="lv-LV"/>
        </w:rPr>
        <w:t>)</w:t>
      </w:r>
      <w:r w:rsidRPr="00BC5DBF">
        <w:rPr>
          <w:bCs/>
          <w:szCs w:val="24"/>
          <w:u w:val="none"/>
          <w:lang w:eastAsia="lv-LV"/>
        </w:rPr>
        <w:t>.</w:t>
      </w:r>
    </w:p>
    <w:p w14:paraId="4091D935"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3646A770"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4F923DB7"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38568101"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5300 EUR (pieci tūkstoši trīs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699FCFF0"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 xml:space="preserve">nodrošinājums tiek noteikts 10% apmērā no izsoles nosacītās cenas, t.i. 530 EUR (pieci simti trīsdesmit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 xml:space="preserve">norādot maksājuma mērķi “Nekustamā īpašuma </w:t>
      </w:r>
      <w:r w:rsidRPr="00BC5DBF">
        <w:rPr>
          <w:szCs w:val="24"/>
          <w:u w:val="none"/>
          <w:lang w:eastAsia="lv-LV"/>
        </w:rPr>
        <w:t xml:space="preserve">Litenes iela 41A, Gulbene, Gulbenes novads,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32F91C74"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265</w:t>
      </w:r>
      <w:r w:rsidRPr="00BC5DBF">
        <w:rPr>
          <w:rFonts w:eastAsia="Calibri"/>
          <w:szCs w:val="24"/>
          <w:u w:val="none"/>
        </w:rPr>
        <w:t xml:space="preserve"> EUR</w:t>
      </w:r>
      <w:r w:rsidRPr="00BC5DBF">
        <w:rPr>
          <w:szCs w:val="24"/>
          <w:u w:val="none"/>
          <w:lang w:eastAsia="lv-LV"/>
        </w:rPr>
        <w:t xml:space="preserve"> (divi simti sešdesmit pieci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19C5680F" w14:textId="77777777" w:rsidR="00BC5DBF" w:rsidRPr="00E15162" w:rsidRDefault="00BC5DBF" w:rsidP="00E15162">
      <w:pPr>
        <w:spacing w:line="360" w:lineRule="auto"/>
        <w:ind w:left="567" w:hanging="567"/>
        <w:jc w:val="both"/>
        <w:rPr>
          <w:color w:val="000000"/>
          <w:szCs w:val="24"/>
          <w:u w:val="none"/>
        </w:rPr>
      </w:pPr>
      <w:r w:rsidRPr="00BC5DBF">
        <w:rPr>
          <w:color w:val="000000"/>
          <w:szCs w:val="24"/>
          <w:u w:val="none"/>
        </w:rPr>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w:t>
      </w:r>
      <w:r w:rsidRPr="00E15162">
        <w:rPr>
          <w:szCs w:val="24"/>
          <w:u w:val="none"/>
          <w:lang w:eastAsia="lv-LV"/>
        </w:rPr>
        <w:t xml:space="preserve">novada pašvaldības kontā Nr.LV81UNLA0050019845884, AS “SEB banka”, </w:t>
      </w:r>
      <w:r w:rsidRPr="00E15162">
        <w:rPr>
          <w:color w:val="000000"/>
          <w:szCs w:val="24"/>
          <w:u w:val="none"/>
          <w:lang w:eastAsia="lv-LV"/>
        </w:rPr>
        <w:t>ar atzīmi “</w:t>
      </w:r>
      <w:r w:rsidRPr="00E15162">
        <w:rPr>
          <w:szCs w:val="24"/>
          <w:u w:val="none"/>
        </w:rPr>
        <w:t xml:space="preserve">Nekustamā īpašuma </w:t>
      </w:r>
      <w:r w:rsidRPr="00E15162">
        <w:rPr>
          <w:szCs w:val="24"/>
          <w:u w:val="none"/>
          <w:lang w:eastAsia="lv-LV"/>
        </w:rPr>
        <w:t xml:space="preserve">Litenes iela 41A, Gulbene, Gulbenes novads, </w:t>
      </w:r>
      <w:r w:rsidRPr="00E15162">
        <w:rPr>
          <w:color w:val="000000"/>
          <w:szCs w:val="24"/>
          <w:u w:val="none"/>
          <w:lang w:eastAsia="lv-LV"/>
        </w:rPr>
        <w:t>pirkuma maksa”.</w:t>
      </w:r>
    </w:p>
    <w:p w14:paraId="4535B9BA" w14:textId="70809AEF" w:rsidR="00BC5DBF" w:rsidRPr="00E15162" w:rsidRDefault="00E15162" w:rsidP="00E15162">
      <w:pPr>
        <w:keepNext/>
        <w:spacing w:line="360" w:lineRule="auto"/>
        <w:ind w:left="567" w:hanging="567"/>
        <w:jc w:val="center"/>
        <w:outlineLvl w:val="0"/>
        <w:rPr>
          <w:b/>
          <w:szCs w:val="24"/>
          <w:u w:val="none"/>
        </w:rPr>
      </w:pPr>
      <w:r w:rsidRPr="00E15162">
        <w:rPr>
          <w:b/>
          <w:bCs/>
          <w:kern w:val="32"/>
          <w:szCs w:val="24"/>
          <w:u w:val="none"/>
        </w:rPr>
        <w:lastRenderedPageBreak/>
        <w:t>3.</w:t>
      </w:r>
      <w:r w:rsidR="00BC5DBF" w:rsidRPr="00E15162">
        <w:rPr>
          <w:b/>
          <w:bCs/>
          <w:kern w:val="32"/>
          <w:szCs w:val="24"/>
          <w:u w:val="none"/>
        </w:rPr>
        <w:t>Izsoles dalībnieki</w:t>
      </w:r>
    </w:p>
    <w:p w14:paraId="3922E9D7" w14:textId="06831C01" w:rsidR="00BC5DBF" w:rsidRPr="00E15162" w:rsidRDefault="00BC5DBF" w:rsidP="00E15162">
      <w:pPr>
        <w:pStyle w:val="Sarakstarindkopa"/>
        <w:numPr>
          <w:ilvl w:val="1"/>
          <w:numId w:val="15"/>
        </w:numPr>
        <w:tabs>
          <w:tab w:val="num" w:pos="1777"/>
        </w:tabs>
        <w:spacing w:line="360" w:lineRule="auto"/>
        <w:ind w:left="567" w:hanging="567"/>
        <w:jc w:val="both"/>
        <w:rPr>
          <w:rFonts w:ascii="Times New Roman" w:hAnsi="Times New Roman" w:cs="Times New Roman"/>
          <w:sz w:val="24"/>
          <w:szCs w:val="24"/>
        </w:rPr>
      </w:pPr>
      <w:r w:rsidRPr="00E15162">
        <w:rPr>
          <w:rFonts w:ascii="Times New Roman" w:hAnsi="Times New Roman" w:cs="Times New Roman"/>
          <w:sz w:val="24"/>
          <w:szCs w:val="24"/>
        </w:rPr>
        <w:t xml:space="preserve">Par izsoles dalībnieku var kļūt jebkura fiziska vai juridiska persona, </w:t>
      </w:r>
      <w:r w:rsidRPr="00E15162">
        <w:rPr>
          <w:rFonts w:ascii="Times New Roman" w:hAnsi="Times New Roman" w:cs="Times New Roman"/>
          <w:color w:val="000000"/>
          <w:sz w:val="24"/>
          <w:szCs w:val="24"/>
        </w:rPr>
        <w:t>kura atbilst likuma “Par zemes privatizāciju lauku apvidos” 28.pantā izvirzītajām prasībām darījuma subjektam</w:t>
      </w:r>
      <w:r w:rsidRPr="00E15162">
        <w:rPr>
          <w:rFonts w:ascii="Times New Roman" w:hAnsi="Times New Roman" w:cs="Times New Roman"/>
          <w:sz w:val="24"/>
          <w:szCs w:val="24"/>
        </w:rPr>
        <w:t xml:space="preserve">, kura līdz reģistrācijas brīdim ir iemaksājusi šo noteikumu 2.4.punktā noteikto nodrošinājumu, izsoles noteikumos </w:t>
      </w:r>
      <w:r w:rsidRPr="00E15162">
        <w:rPr>
          <w:rFonts w:ascii="Times New Roman" w:hAnsi="Times New Roman" w:cs="Times New Roman"/>
          <w:color w:val="000000"/>
          <w:sz w:val="24"/>
          <w:szCs w:val="24"/>
        </w:rPr>
        <w:t xml:space="preserve">noteiktajā termiņā iesniegusi pieteikumu dalībai izsolē un izpildījusi visus izsoles priekšnoteikumus, </w:t>
      </w:r>
      <w:r w:rsidRPr="00E15162">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B71ABB5" w14:textId="77777777" w:rsidR="00BC5DBF" w:rsidRPr="00E15162" w:rsidRDefault="00BC5DBF" w:rsidP="00E15162">
      <w:pPr>
        <w:numPr>
          <w:ilvl w:val="1"/>
          <w:numId w:val="15"/>
        </w:numPr>
        <w:tabs>
          <w:tab w:val="num" w:pos="567"/>
        </w:tabs>
        <w:spacing w:line="360" w:lineRule="auto"/>
        <w:ind w:left="567" w:hanging="567"/>
        <w:jc w:val="both"/>
        <w:rPr>
          <w:szCs w:val="24"/>
          <w:u w:val="none"/>
        </w:rPr>
      </w:pPr>
      <w:r w:rsidRPr="00E1516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2D506FD" w14:textId="77777777" w:rsidR="00BC5DBF" w:rsidRPr="00E15162" w:rsidRDefault="00BC5DBF" w:rsidP="00E15162">
      <w:pPr>
        <w:numPr>
          <w:ilvl w:val="1"/>
          <w:numId w:val="15"/>
        </w:numPr>
        <w:tabs>
          <w:tab w:val="num" w:pos="567"/>
        </w:tabs>
        <w:spacing w:line="360" w:lineRule="auto"/>
        <w:ind w:left="567" w:hanging="567"/>
        <w:jc w:val="both"/>
        <w:rPr>
          <w:szCs w:val="24"/>
          <w:u w:val="none"/>
        </w:rPr>
      </w:pPr>
      <w:r w:rsidRPr="00E15162">
        <w:rPr>
          <w:szCs w:val="24"/>
          <w:u w:val="none"/>
          <w:lang w:eastAsia="lv-LV"/>
        </w:rPr>
        <w:t>Izsoles komisijas locekļi nevar būt Objekta pircēji, kā arī nevar pirkt Objektu citu personu uzdevumā.</w:t>
      </w:r>
    </w:p>
    <w:p w14:paraId="6179CF48" w14:textId="77777777" w:rsidR="00BC5DBF" w:rsidRPr="00E15162" w:rsidRDefault="00BC5DBF" w:rsidP="00E15162">
      <w:pPr>
        <w:numPr>
          <w:ilvl w:val="0"/>
          <w:numId w:val="15"/>
        </w:numPr>
        <w:tabs>
          <w:tab w:val="num" w:pos="1777"/>
        </w:tabs>
        <w:spacing w:after="200" w:line="360" w:lineRule="auto"/>
        <w:ind w:left="567" w:hanging="567"/>
        <w:contextualSpacing/>
        <w:jc w:val="center"/>
        <w:rPr>
          <w:bCs/>
          <w:szCs w:val="24"/>
          <w:u w:val="none"/>
          <w:lang w:eastAsia="lv-LV"/>
        </w:rPr>
      </w:pPr>
      <w:r w:rsidRPr="00E15162">
        <w:rPr>
          <w:b/>
          <w:bCs/>
          <w:szCs w:val="24"/>
          <w:u w:val="none"/>
          <w:lang w:eastAsia="lv-LV"/>
        </w:rPr>
        <w:t>Izsoles pretendentu reģistrācija Izsoļu dalībnieku reģistrā</w:t>
      </w:r>
    </w:p>
    <w:p w14:paraId="1911DFEA" w14:textId="77777777" w:rsidR="00BC5DBF" w:rsidRPr="00E15162" w:rsidRDefault="00BC5DBF" w:rsidP="00E15162">
      <w:pPr>
        <w:numPr>
          <w:ilvl w:val="1"/>
          <w:numId w:val="15"/>
        </w:numPr>
        <w:spacing w:after="200" w:line="360" w:lineRule="auto"/>
        <w:ind w:left="567" w:hanging="567"/>
        <w:contextualSpacing/>
        <w:jc w:val="both"/>
        <w:rPr>
          <w:bCs/>
          <w:szCs w:val="24"/>
          <w:u w:val="none"/>
          <w:lang w:eastAsia="lv-LV"/>
        </w:rPr>
      </w:pPr>
      <w:r w:rsidRPr="00E15162">
        <w:rPr>
          <w:szCs w:val="24"/>
          <w:u w:val="none"/>
          <w:lang w:eastAsia="lv-LV"/>
        </w:rPr>
        <w:t>Izsoles komisija, saņemot pieteikumu par piedalīšanos izsolē, sastāda izsoles dalībnieku sarakstu, kurā fiksē izsoles pretendentus pieteikumu iesniegšanas secībā.</w:t>
      </w:r>
    </w:p>
    <w:p w14:paraId="5DC7D6EB" w14:textId="77777777" w:rsidR="00BC5DBF" w:rsidRPr="00E15162" w:rsidRDefault="00BC5DBF" w:rsidP="00E15162">
      <w:pPr>
        <w:numPr>
          <w:ilvl w:val="1"/>
          <w:numId w:val="15"/>
        </w:numPr>
        <w:spacing w:after="200" w:line="360" w:lineRule="auto"/>
        <w:ind w:left="567" w:hanging="567"/>
        <w:contextualSpacing/>
        <w:jc w:val="both"/>
        <w:rPr>
          <w:bCs/>
          <w:szCs w:val="24"/>
          <w:u w:val="none"/>
          <w:lang w:eastAsia="lv-LV"/>
        </w:rPr>
      </w:pPr>
      <w:r w:rsidRPr="00E15162">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38" w:history="1">
        <w:r w:rsidRPr="00E15162">
          <w:rPr>
            <w:rFonts w:cs="Arial"/>
            <w:bCs/>
            <w:szCs w:val="24"/>
            <w:lang w:eastAsia="lv-LV"/>
          </w:rPr>
          <w:t>dome@gulbene.lv</w:t>
        </w:r>
      </w:hyperlink>
      <w:r w:rsidRPr="00E15162">
        <w:rPr>
          <w:bCs/>
          <w:szCs w:val="24"/>
          <w:u w:val="none"/>
          <w:lang w:eastAsia="lv-LV"/>
        </w:rPr>
        <w:t xml:space="preserve">, līdz </w:t>
      </w:r>
      <w:r w:rsidRPr="00E15162">
        <w:rPr>
          <w:b/>
          <w:bCs/>
          <w:szCs w:val="24"/>
          <w:u w:val="none"/>
          <w:lang w:eastAsia="lv-LV"/>
        </w:rPr>
        <w:t>2023.gada 9.maijam plkst.15.00</w:t>
      </w:r>
      <w:r w:rsidRPr="00E15162">
        <w:rPr>
          <w:bCs/>
          <w:szCs w:val="24"/>
          <w:u w:val="none"/>
          <w:lang w:eastAsia="lv-LV"/>
        </w:rPr>
        <w:t>.</w:t>
      </w:r>
    </w:p>
    <w:p w14:paraId="568CD714" w14:textId="77777777" w:rsidR="00BC5DBF" w:rsidRPr="00E15162" w:rsidRDefault="00BC5DBF" w:rsidP="00E15162">
      <w:pPr>
        <w:numPr>
          <w:ilvl w:val="1"/>
          <w:numId w:val="15"/>
        </w:numPr>
        <w:spacing w:line="360" w:lineRule="auto"/>
        <w:ind w:left="567" w:hanging="567"/>
        <w:contextualSpacing/>
        <w:rPr>
          <w:bCs/>
          <w:szCs w:val="24"/>
          <w:u w:val="none"/>
          <w:lang w:eastAsia="lv-LV"/>
        </w:rPr>
      </w:pPr>
      <w:r w:rsidRPr="00E15162">
        <w:rPr>
          <w:bCs/>
          <w:szCs w:val="24"/>
          <w:u w:val="none"/>
          <w:lang w:eastAsia="lv-LV"/>
        </w:rPr>
        <w:t>L</w:t>
      </w:r>
      <w:r w:rsidRPr="00E15162">
        <w:rPr>
          <w:szCs w:val="24"/>
          <w:u w:val="none"/>
          <w:lang w:eastAsia="lv-LV"/>
        </w:rPr>
        <w:t>ai reģistrētos par izsoles dalībnieku izsoles noteikumos noteiktajā termiņā</w:t>
      </w:r>
      <w:r w:rsidRPr="00E15162">
        <w:rPr>
          <w:bCs/>
          <w:szCs w:val="24"/>
          <w:u w:val="none"/>
          <w:lang w:eastAsia="lv-LV"/>
        </w:rPr>
        <w:t xml:space="preserve"> jāiesniedz:</w:t>
      </w:r>
    </w:p>
    <w:p w14:paraId="7423EEB5"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Fiziskai personai:</w:t>
      </w:r>
    </w:p>
    <w:p w14:paraId="21898ACB"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49E5D19"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izziņa, ka attiecībā pret Gulbenes novada pašvaldību nav maksājumu (nodokļi, nomas maksājumi utt.) parādu;</w:t>
      </w:r>
    </w:p>
    <w:p w14:paraId="3A664945"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maksājuma uzdevums par nodrošinājuma naudas samaksu.</w:t>
      </w:r>
    </w:p>
    <w:p w14:paraId="0115B6F5" w14:textId="77777777" w:rsidR="00BC5DBF" w:rsidRPr="00E15162" w:rsidRDefault="00BC5DBF" w:rsidP="00E15162">
      <w:p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w:t>
      </w:r>
      <w:r w:rsidRPr="00E15162">
        <w:rPr>
          <w:szCs w:val="24"/>
          <w:u w:val="none"/>
          <w:lang w:eastAsia="lv-LV"/>
        </w:rPr>
        <w:lastRenderedPageBreak/>
        <w:t>administrēto nodokļu (nodevu) parādnieku datubāzē. Faktu, ka informācija iegūta minētajā datubāzē, apliecina izdruka no šīs datubāzes, kurā fiksēts informācijas iegūšanas laiks.</w:t>
      </w:r>
    </w:p>
    <w:p w14:paraId="39189525"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juridiskai personai: </w:t>
      </w:r>
    </w:p>
    <w:p w14:paraId="7F1E727F"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4E1B776F"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attiecīgās institūcijas pilnvarojums iesniegt pieteikumu dalībai izsolē un pilnvarojums pārstāvībai izsolē (ja to nedara pārvaldes institūcija (amatpersona));</w:t>
      </w:r>
    </w:p>
    <w:p w14:paraId="0EC1BC90"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izziņa, ka attiecībā pret Gulbenes novada pašvaldību nav maksājumu (nodokļi, nomas maksājumi utt.) parādu;</w:t>
      </w:r>
    </w:p>
    <w:p w14:paraId="396B8E9E" w14:textId="77777777" w:rsidR="00BC5DBF" w:rsidRPr="00E15162" w:rsidRDefault="00BC5DBF" w:rsidP="00E15162">
      <w:pPr>
        <w:numPr>
          <w:ilvl w:val="3"/>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maksājuma uzdevums par nodrošinājuma naudas samaksu.</w:t>
      </w:r>
    </w:p>
    <w:p w14:paraId="6E4B26FA" w14:textId="77777777" w:rsidR="00BC5DBF" w:rsidRPr="00E15162" w:rsidRDefault="00BC5DBF" w:rsidP="00E15162">
      <w:pPr>
        <w:autoSpaceDE w:val="0"/>
        <w:autoSpaceDN w:val="0"/>
        <w:adjustRightInd w:val="0"/>
        <w:spacing w:line="360" w:lineRule="auto"/>
        <w:ind w:left="567" w:hanging="567"/>
        <w:jc w:val="both"/>
        <w:rPr>
          <w:szCs w:val="24"/>
          <w:u w:val="none"/>
          <w:lang w:eastAsia="lv-LV"/>
        </w:rPr>
      </w:pPr>
      <w:r w:rsidRPr="00E15162">
        <w:rPr>
          <w:szCs w:val="24"/>
          <w:u w:val="none"/>
          <w:lang w:eastAsia="lv-LV"/>
        </w:rPr>
        <w:t>Pirms pretendenta reģistrēšanas izsoles dalībnieku sarakstā Izsoles komisija attiecībā uz juridisku personu pārbaudīs informāciju:</w:t>
      </w:r>
    </w:p>
    <w:p w14:paraId="54232E05" w14:textId="77777777" w:rsidR="00BC5DBF" w:rsidRPr="00E15162" w:rsidRDefault="00BC5DBF" w:rsidP="00E15162">
      <w:pPr>
        <w:numPr>
          <w:ilvl w:val="0"/>
          <w:numId w:val="4"/>
        </w:numPr>
        <w:autoSpaceDE w:val="0"/>
        <w:autoSpaceDN w:val="0"/>
        <w:adjustRightInd w:val="0"/>
        <w:spacing w:line="360" w:lineRule="auto"/>
        <w:ind w:left="567" w:hanging="567"/>
        <w:contextualSpacing/>
        <w:jc w:val="both"/>
        <w:rPr>
          <w:szCs w:val="24"/>
          <w:u w:val="none"/>
          <w:lang w:eastAsia="lv-LV"/>
        </w:rPr>
      </w:pPr>
      <w:r w:rsidRPr="00E1516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4A9508D" w14:textId="77777777" w:rsidR="00BC5DBF" w:rsidRPr="00E15162" w:rsidRDefault="00BC5DBF" w:rsidP="00E15162">
      <w:pPr>
        <w:numPr>
          <w:ilvl w:val="0"/>
          <w:numId w:val="4"/>
        </w:numPr>
        <w:autoSpaceDE w:val="0"/>
        <w:autoSpaceDN w:val="0"/>
        <w:adjustRightInd w:val="0"/>
        <w:spacing w:line="360" w:lineRule="auto"/>
        <w:ind w:left="567" w:hanging="567"/>
        <w:contextualSpacing/>
        <w:jc w:val="both"/>
        <w:rPr>
          <w:szCs w:val="24"/>
          <w:u w:val="none"/>
          <w:lang w:eastAsia="lv-LV"/>
        </w:rPr>
      </w:pPr>
      <w:r w:rsidRPr="00E15162">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E843027"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Izsoles pretendents netiek reģistrēts izsoles dalībnieku reģistrā, ja:</w:t>
      </w:r>
    </w:p>
    <w:p w14:paraId="40381678"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nav vēl iestājies vai ir jau beidzies pretendentu reģistrācijas termiņš;</w:t>
      </w:r>
    </w:p>
    <w:p w14:paraId="42C2CC51"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nav iesniegti šo noteikumu 4.3.1.punktā vai 4.3.2.punktā norādītie dokumenti;</w:t>
      </w:r>
    </w:p>
    <w:p w14:paraId="46250748"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iesniegtajos dokumentos norādītas nepatiesas ziņas;</w:t>
      </w:r>
    </w:p>
    <w:p w14:paraId="1595366B"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konstatēts, ka pretendentam ir izsoles noteikumu 3.1.punktā minētās parādsaistības;</w:t>
      </w:r>
    </w:p>
    <w:p w14:paraId="18555182"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pašvaldības norādītajā bankas kontā nav saņemta nodrošinājuma nauda.</w:t>
      </w:r>
    </w:p>
    <w:p w14:paraId="1C24A944" w14:textId="77777777" w:rsidR="00BC5DBF" w:rsidRPr="00E15162" w:rsidRDefault="00BC5DBF" w:rsidP="00E15162">
      <w:pPr>
        <w:numPr>
          <w:ilvl w:val="0"/>
          <w:numId w:val="15"/>
        </w:numPr>
        <w:tabs>
          <w:tab w:val="num" w:pos="1777"/>
        </w:tabs>
        <w:spacing w:line="360" w:lineRule="auto"/>
        <w:ind w:left="567" w:hanging="567"/>
        <w:jc w:val="center"/>
        <w:rPr>
          <w:b/>
          <w:szCs w:val="24"/>
          <w:u w:val="none"/>
          <w:lang w:eastAsia="lv-LV"/>
        </w:rPr>
      </w:pPr>
      <w:r w:rsidRPr="00E15162">
        <w:rPr>
          <w:b/>
          <w:szCs w:val="24"/>
          <w:u w:val="none"/>
          <w:lang w:eastAsia="lv-LV"/>
        </w:rPr>
        <w:t>Izsoles norise</w:t>
      </w:r>
    </w:p>
    <w:p w14:paraId="457E62A8"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 notiks </w:t>
      </w:r>
      <w:r w:rsidRPr="00E15162">
        <w:rPr>
          <w:b/>
          <w:szCs w:val="24"/>
          <w:u w:val="none"/>
          <w:lang w:eastAsia="lv-LV"/>
        </w:rPr>
        <w:t>2023.gada 11.maijā plkst.10.20</w:t>
      </w:r>
      <w:r w:rsidRPr="00E15162">
        <w:rPr>
          <w:szCs w:val="24"/>
          <w:u w:val="none"/>
          <w:lang w:eastAsia="lv-LV"/>
        </w:rPr>
        <w:t xml:space="preserve"> Gulbenes novada pašvaldības administrācijas ēkā, Ābeļu ielā 2, Gulbenē, Gulbenes novadā, 2.stāva zālē. </w:t>
      </w:r>
    </w:p>
    <w:p w14:paraId="1C9B8F6A"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6D99AD2"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5151E71"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lastRenderedPageBreak/>
        <w:t xml:space="preserve">Pirms izsoles sākšanas izsoles dalībnieki paraksta izsoles noteikumus, tādējādi apliecinot, ka pilnībā ar tiem ir iepazinušies un piekrīt tiem. </w:t>
      </w:r>
    </w:p>
    <w:p w14:paraId="063D98B7"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vadītājs atklāj izsoli, raksturo izsolāmo mantu, paziņo izsoles sākumcenu, izsoles soli un informē par solīšanas kārtību. </w:t>
      </w:r>
    </w:p>
    <w:p w14:paraId="041858C9"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512C241"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BB30A09"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E94CD9E"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DA0F1C6" w14:textId="77777777" w:rsidR="00BC5DBF" w:rsidRPr="00E15162" w:rsidRDefault="00BC5DBF" w:rsidP="00E15162">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 ar augšupejošu soli turpinās, līdz kāds no tās dalībniekiem nosola visaugstāko cenu. Šajā gadījumā izsole tiek izsludināta par pabeigtu. </w:t>
      </w:r>
    </w:p>
    <w:p w14:paraId="22682ECB" w14:textId="77777777" w:rsidR="00BC5DBF" w:rsidRPr="00E15162" w:rsidRDefault="00BC5DBF" w:rsidP="00E15162">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1D7F0F3" w14:textId="77777777" w:rsidR="00BC5DBF" w:rsidRPr="00E15162" w:rsidRDefault="00BC5DBF" w:rsidP="00E15162">
      <w:pPr>
        <w:numPr>
          <w:ilvl w:val="1"/>
          <w:numId w:val="15"/>
        </w:numPr>
        <w:tabs>
          <w:tab w:val="num" w:pos="567"/>
        </w:tabs>
        <w:spacing w:line="360" w:lineRule="auto"/>
        <w:ind w:left="567" w:hanging="567"/>
        <w:contextualSpacing/>
        <w:jc w:val="both"/>
        <w:rPr>
          <w:szCs w:val="24"/>
          <w:u w:val="none"/>
          <w:lang w:eastAsia="lv-LV"/>
        </w:rPr>
      </w:pPr>
      <w:r w:rsidRPr="00E15162">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24434D88" w14:textId="77777777" w:rsidR="00BC5DBF" w:rsidRPr="00E15162" w:rsidRDefault="00BC5DBF" w:rsidP="00E15162">
      <w:pPr>
        <w:numPr>
          <w:ilvl w:val="0"/>
          <w:numId w:val="15"/>
        </w:numPr>
        <w:tabs>
          <w:tab w:val="num" w:pos="1777"/>
        </w:tabs>
        <w:spacing w:line="360" w:lineRule="auto"/>
        <w:ind w:left="567" w:hanging="567"/>
        <w:jc w:val="center"/>
        <w:rPr>
          <w:b/>
          <w:szCs w:val="24"/>
          <w:u w:val="none"/>
          <w:lang w:eastAsia="lv-LV"/>
        </w:rPr>
      </w:pPr>
      <w:r w:rsidRPr="00E15162">
        <w:rPr>
          <w:b/>
          <w:szCs w:val="24"/>
          <w:u w:val="none"/>
          <w:lang w:eastAsia="lv-LV"/>
        </w:rPr>
        <w:t>Izsoles rezultātu apstiprināšana un pirkuma līguma noslēgšana</w:t>
      </w:r>
    </w:p>
    <w:p w14:paraId="4502172C"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komisija apstiprina izsoles protokolu septiņu dienu laikā pēc izsoles. </w:t>
      </w:r>
    </w:p>
    <w:p w14:paraId="7C3FD8BC"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Litenes iela 41A, Gulbene, Gulbenes novads, pirkuma maksa”. </w:t>
      </w:r>
    </w:p>
    <w:p w14:paraId="386A97C3"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C4CEA3B"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DC2C3D5"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3DF9986"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41166AD"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dome izsoles rezultātus apstiprina ne vēlāk kā trīsdesmit dienu laikā pēc 6.2. vai 6.5.punktā paredzēto maksājumu nokārtošanas.</w:t>
      </w:r>
    </w:p>
    <w:p w14:paraId="2A9CA8C8"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Gulbenes novada pašvaldība trīsdesmit dienu laikā pēc izsoles rezultātu apstiprināšanas noslēdz ar izsoles uzvarētāju pirkuma līgumu.</w:t>
      </w:r>
    </w:p>
    <w:p w14:paraId="5703C165"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Pēc pirkuma </w:t>
      </w:r>
      <w:smartTag w:uri="schemas-tilde-lv/tildestengine" w:element="veidnes">
        <w:smartTagPr>
          <w:attr w:name="text" w:val="līguma"/>
          <w:attr w:name="id" w:val="-1"/>
          <w:attr w:name="baseform" w:val="līgum|s"/>
        </w:smartTagPr>
        <w:r w:rsidRPr="00E15162">
          <w:rPr>
            <w:szCs w:val="24"/>
            <w:u w:val="none"/>
            <w:lang w:eastAsia="lv-LV"/>
          </w:rPr>
          <w:t>līguma</w:t>
        </w:r>
      </w:smartTag>
      <w:r w:rsidRPr="00E15162">
        <w:rPr>
          <w:szCs w:val="24"/>
          <w:u w:val="none"/>
          <w:lang w:eastAsia="lv-LV"/>
        </w:rPr>
        <w:t xml:space="preserve"> parakstīšanas visa dokumentācija, kas saistīta ar Gulbenes novada pašvaldības nekustamo īpašumu, tiek nodota ieguvējam, sastādot par to nodošanas – pieņemšanas aktu. </w:t>
      </w:r>
    </w:p>
    <w:p w14:paraId="461F1722" w14:textId="77777777" w:rsidR="00BC5DBF" w:rsidRPr="00E15162" w:rsidRDefault="00BC5DBF" w:rsidP="00E15162">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Nekustamā īpašuma </w:t>
      </w:r>
      <w:proofErr w:type="spellStart"/>
      <w:r w:rsidRPr="00E15162">
        <w:rPr>
          <w:szCs w:val="24"/>
          <w:u w:val="none"/>
          <w:lang w:eastAsia="lv-LV"/>
        </w:rPr>
        <w:t>pārreģistrāciju</w:t>
      </w:r>
      <w:proofErr w:type="spellEnd"/>
      <w:r w:rsidRPr="00E15162">
        <w:rPr>
          <w:szCs w:val="24"/>
          <w:u w:val="none"/>
          <w:lang w:eastAsia="lv-LV"/>
        </w:rPr>
        <w:t xml:space="preserve"> Zemesgrāmatā Pircējs izdara par saviem līdzekļiem.</w:t>
      </w:r>
    </w:p>
    <w:p w14:paraId="31C74C38" w14:textId="77777777" w:rsidR="00BC5DBF" w:rsidRPr="00E15162" w:rsidRDefault="00BC5DBF" w:rsidP="00E15162">
      <w:pPr>
        <w:numPr>
          <w:ilvl w:val="0"/>
          <w:numId w:val="15"/>
        </w:numPr>
        <w:tabs>
          <w:tab w:val="num" w:pos="1777"/>
        </w:tabs>
        <w:spacing w:line="360" w:lineRule="auto"/>
        <w:ind w:left="567" w:hanging="567"/>
        <w:jc w:val="center"/>
        <w:rPr>
          <w:b/>
          <w:szCs w:val="24"/>
          <w:u w:val="none"/>
          <w:lang w:eastAsia="lv-LV"/>
        </w:rPr>
      </w:pPr>
      <w:r w:rsidRPr="00E15162">
        <w:rPr>
          <w:b/>
          <w:szCs w:val="24"/>
          <w:u w:val="none"/>
          <w:lang w:eastAsia="lv-LV"/>
        </w:rPr>
        <w:t>Nenotikusi izsole</w:t>
      </w:r>
    </w:p>
    <w:p w14:paraId="45C3C427" w14:textId="77777777" w:rsidR="00BC5DBF" w:rsidRPr="00E15162" w:rsidRDefault="00BC5DBF" w:rsidP="00E15162">
      <w:pPr>
        <w:numPr>
          <w:ilvl w:val="1"/>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Objekta izsole uzskatāma par nenotikušu: </w:t>
      </w:r>
    </w:p>
    <w:p w14:paraId="0248F4C6"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uz izsoli nav reģistrēts neviens izsoles dalībnieks; </w:t>
      </w:r>
    </w:p>
    <w:p w14:paraId="43E2F2EC"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neviens izsoles dalībnieks nav pārsolījis izsoles sākumcenu; </w:t>
      </w:r>
    </w:p>
    <w:p w14:paraId="748E1AE7"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 xml:space="preserve">ja vienīgais izsoles dalībnieks, kurš nosolījis izsolāmo īpašumu, nav parakstījis izsolāmā īpašuma pirkuma līgumu; </w:t>
      </w:r>
    </w:p>
    <w:p w14:paraId="0AAB1897" w14:textId="77777777" w:rsidR="00BC5DBF" w:rsidRPr="00E15162" w:rsidRDefault="00BC5DBF" w:rsidP="00E15162">
      <w:pPr>
        <w:numPr>
          <w:ilvl w:val="2"/>
          <w:numId w:val="15"/>
        </w:numPr>
        <w:autoSpaceDE w:val="0"/>
        <w:autoSpaceDN w:val="0"/>
        <w:adjustRightInd w:val="0"/>
        <w:spacing w:line="360" w:lineRule="auto"/>
        <w:ind w:left="567" w:hanging="567"/>
        <w:jc w:val="both"/>
        <w:rPr>
          <w:szCs w:val="24"/>
          <w:u w:val="none"/>
          <w:lang w:eastAsia="lv-LV"/>
        </w:rPr>
      </w:pPr>
      <w:r w:rsidRPr="00E15162">
        <w:rPr>
          <w:szCs w:val="24"/>
          <w:u w:val="none"/>
          <w:lang w:eastAsia="lv-LV"/>
        </w:rPr>
        <w:t>ja neviens no izsoles dalībniekiem, kurš atzīts par nosolītāju, neveic pirkuma maksas samaksu šajos noteikumos norādītajā termiņā.</w:t>
      </w:r>
    </w:p>
    <w:p w14:paraId="60DB1851" w14:textId="77777777" w:rsidR="00BC5DBF" w:rsidRPr="00E15162" w:rsidRDefault="00BC5DBF" w:rsidP="00E15162">
      <w:pPr>
        <w:spacing w:line="360" w:lineRule="auto"/>
        <w:ind w:left="567" w:hanging="567"/>
        <w:jc w:val="center"/>
        <w:rPr>
          <w:b/>
          <w:bCs/>
          <w:szCs w:val="24"/>
          <w:u w:val="none"/>
        </w:rPr>
      </w:pPr>
      <w:r w:rsidRPr="00E15162">
        <w:rPr>
          <w:b/>
          <w:bCs/>
          <w:szCs w:val="24"/>
          <w:u w:val="none"/>
        </w:rPr>
        <w:t>8. Citi noteikumi</w:t>
      </w:r>
    </w:p>
    <w:p w14:paraId="5040D5DC" w14:textId="77777777" w:rsidR="00BC5DBF" w:rsidRPr="00E15162" w:rsidRDefault="00BC5DBF" w:rsidP="00E15162">
      <w:pPr>
        <w:spacing w:line="360" w:lineRule="auto"/>
        <w:ind w:left="567" w:hanging="567"/>
        <w:jc w:val="both"/>
        <w:rPr>
          <w:szCs w:val="24"/>
          <w:u w:val="none"/>
        </w:rPr>
      </w:pPr>
      <w:r w:rsidRPr="00E15162">
        <w:rPr>
          <w:szCs w:val="24"/>
          <w:u w:val="none"/>
        </w:rPr>
        <w:t xml:space="preserve">8.1. </w:t>
      </w:r>
      <w:r w:rsidRPr="00E15162">
        <w:rPr>
          <w:szCs w:val="24"/>
          <w:u w:val="none"/>
          <w:lang w:eastAsia="lv-LV"/>
        </w:rPr>
        <w:t>Starp izsoles dalībniekiem aizliegta vienošanās, kas varētu ietekmēt izsoles rezultātus un gaitu.</w:t>
      </w:r>
    </w:p>
    <w:p w14:paraId="62592B1E" w14:textId="77777777" w:rsidR="00BC5DBF" w:rsidRPr="00E15162" w:rsidRDefault="00BC5DBF" w:rsidP="00E15162">
      <w:pPr>
        <w:spacing w:line="360" w:lineRule="auto"/>
        <w:ind w:left="567" w:hanging="567"/>
        <w:jc w:val="both"/>
        <w:rPr>
          <w:szCs w:val="24"/>
          <w:u w:val="none"/>
          <w:lang w:eastAsia="lv-LV"/>
        </w:rPr>
      </w:pPr>
      <w:r w:rsidRPr="00E15162">
        <w:rPr>
          <w:szCs w:val="24"/>
          <w:u w:val="none"/>
        </w:rPr>
        <w:t xml:space="preserve">8.2. </w:t>
      </w:r>
      <w:r w:rsidRPr="00E15162">
        <w:rPr>
          <w:szCs w:val="24"/>
          <w:u w:val="none"/>
          <w:lang w:eastAsia="lv-LV"/>
        </w:rPr>
        <w:t>Izsoles pretendenti piekrīt, ka Izsoles komisija veic personas datu apstrādi, pārbaudot sniegto ziņu patiesumu.</w:t>
      </w:r>
    </w:p>
    <w:p w14:paraId="11D801B5" w14:textId="77777777" w:rsidR="00BC5DBF" w:rsidRPr="00BC5DBF" w:rsidRDefault="00BC5DBF" w:rsidP="00E15162">
      <w:pPr>
        <w:spacing w:line="360" w:lineRule="auto"/>
        <w:ind w:left="567" w:hanging="567"/>
        <w:jc w:val="both"/>
        <w:rPr>
          <w:szCs w:val="24"/>
          <w:u w:val="none"/>
        </w:rPr>
      </w:pPr>
      <w:r w:rsidRPr="00E15162">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E15162">
        <w:rPr>
          <w:szCs w:val="24"/>
          <w:u w:val="none"/>
          <w:lang w:eastAsia="lv-LV"/>
        </w:rPr>
        <w:lastRenderedPageBreak/>
        <w:t xml:space="preserve">datu brīvu apriti un ar ko atceļ direktīvu 95/46/EK (Vispārīgā datu aizsardzības regula) </w:t>
      </w:r>
      <w:r w:rsidRPr="00BC5DBF">
        <w:rPr>
          <w:szCs w:val="24"/>
          <w:u w:val="none"/>
          <w:lang w:eastAsia="lv-LV"/>
        </w:rPr>
        <w:t>6.panta 1.punktu), ar mērķi noslēgt pirkuma līgumu ar izsoles uzvarētāju.</w:t>
      </w:r>
    </w:p>
    <w:p w14:paraId="04F2B7A1" w14:textId="77777777" w:rsidR="00203C2F" w:rsidRDefault="00203C2F" w:rsidP="000C7638">
      <w:pPr>
        <w:rPr>
          <w:color w:val="000000" w:themeColor="text1"/>
          <w:szCs w:val="24"/>
          <w:u w:val="none"/>
        </w:rPr>
      </w:pPr>
    </w:p>
    <w:p w14:paraId="6E7B60F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0E430C5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“Jauncelmiņi 1” pirmās izsoles rīkošanu, noteikumu un sākumcenas apstiprināšanu</w:t>
      </w:r>
    </w:p>
    <w:p w14:paraId="3D3E2DB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56CAED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57BE3B2" w14:textId="2649B336" w:rsidR="00E264AD" w:rsidRPr="00575A1B" w:rsidRDefault="00000000" w:rsidP="00575A1B">
      <w:pPr>
        <w:rPr>
          <w:rFonts w:eastAsia="Calibri"/>
          <w:szCs w:val="24"/>
          <w:u w:val="none"/>
        </w:rPr>
      </w:pPr>
      <w:r>
        <w:rPr>
          <w:rFonts w:eastAsia="Calibri"/>
          <w:szCs w:val="24"/>
          <w:u w:val="none"/>
        </w:rPr>
        <w:t xml:space="preserve">DEBATĒS PIEDALĀS: </w:t>
      </w:r>
      <w:r w:rsidR="00E15162">
        <w:rPr>
          <w:rFonts w:eastAsia="Calibri"/>
          <w:szCs w:val="24"/>
          <w:u w:val="none"/>
        </w:rPr>
        <w:t>nav</w:t>
      </w:r>
    </w:p>
    <w:p w14:paraId="7CDACD9F" w14:textId="77777777" w:rsidR="00BC2002" w:rsidRDefault="00BC2002" w:rsidP="00956EC8">
      <w:pPr>
        <w:rPr>
          <w:rFonts w:eastAsia="Calibri"/>
          <w:color w:val="FF0000"/>
          <w:szCs w:val="24"/>
          <w:u w:val="none"/>
        </w:rPr>
      </w:pPr>
    </w:p>
    <w:p w14:paraId="001528AD" w14:textId="77777777" w:rsidR="00E15162" w:rsidRDefault="00E15162" w:rsidP="00E15162">
      <w:pPr>
        <w:spacing w:line="360" w:lineRule="auto"/>
        <w:ind w:firstLine="567"/>
        <w:jc w:val="both"/>
        <w:rPr>
          <w:u w:val="none"/>
        </w:rPr>
      </w:pPr>
      <w:r>
        <w:rPr>
          <w:u w:val="none"/>
        </w:rPr>
        <w:t>Attīstības un tautsaimniecības komiteja atklāti balsojot:</w:t>
      </w:r>
    </w:p>
    <w:p w14:paraId="46C63164" w14:textId="77777777" w:rsidR="00E15162" w:rsidRDefault="00E15162" w:rsidP="00E15162">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3C619A2D" w14:textId="77777777" w:rsidR="00E15162" w:rsidRDefault="00E15162" w:rsidP="00E1516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B77D68"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nekustamā īpašuma Galgauskas pagastā ar nosaukumu “</w:t>
      </w:r>
      <w:proofErr w:type="spellStart"/>
      <w:r w:rsidRPr="00BC5DBF">
        <w:rPr>
          <w:b/>
          <w:snapToGrid w:val="0"/>
          <w:szCs w:val="20"/>
          <w:u w:val="none"/>
        </w:rPr>
        <w:t>Jauncelmiņi</w:t>
      </w:r>
      <w:proofErr w:type="spellEnd"/>
      <w:r w:rsidRPr="00BC5DBF">
        <w:rPr>
          <w:b/>
          <w:snapToGrid w:val="0"/>
          <w:szCs w:val="20"/>
          <w:u w:val="none"/>
        </w:rPr>
        <w:t xml:space="preserve"> 1”</w:t>
      </w:r>
      <w:r w:rsidRPr="00BC5DBF">
        <w:rPr>
          <w:b/>
          <w:snapToGrid w:val="0"/>
          <w:szCs w:val="24"/>
          <w:u w:val="none"/>
        </w:rPr>
        <w:t xml:space="preserve"> </w:t>
      </w:r>
      <w:r w:rsidRPr="00BC5DBF">
        <w:rPr>
          <w:b/>
          <w:snapToGrid w:val="0"/>
          <w:szCs w:val="20"/>
          <w:u w:val="none"/>
        </w:rPr>
        <w:t>pirmās izsoles rīkošanu, noteikumu un sākumcenas apstiprināšanu</w:t>
      </w:r>
    </w:p>
    <w:p w14:paraId="7F52C43C" w14:textId="77777777" w:rsidR="00BC5DBF" w:rsidRPr="00BC5DBF" w:rsidRDefault="00BC5DBF" w:rsidP="00BC5DBF">
      <w:pPr>
        <w:rPr>
          <w:szCs w:val="24"/>
          <w:u w:val="none"/>
          <w:lang w:eastAsia="lv-LV"/>
        </w:rPr>
      </w:pPr>
    </w:p>
    <w:p w14:paraId="253F409D"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Gulbenes novada dome 2023.gada 23.februārī pieņēma lēmumu Nr. GND/2023/154 “Par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atsavināšanu” (protokols Nr.3; 62.p.), ar kuru nolēma nodot atsavināšanai atklātā mutiskā izsolē ar augšupejošu soli nekustamo īpašumu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w:t>
      </w:r>
      <w:r w:rsidRPr="00BC5DBF">
        <w:rPr>
          <w:rFonts w:eastAsia="Calibri"/>
          <w:szCs w:val="24"/>
          <w:u w:val="none"/>
        </w:rPr>
        <w:t xml:space="preserve">, </w:t>
      </w:r>
      <w:r w:rsidRPr="00BC5DBF">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069E829B"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Sabiedrība ar ierobežotu atbildību “DZIETI”, reģistrācijas Nr.42403010964, juridiskā adrese: Zemnieku iela 5, Rēzekne, LV – 4601, sastādīja atskaiti (saņemta Gulbenes novada pašvaldībā 2023.gada 16.martā un reģistrēta ar Nr. GND/4.18/23/840-D) par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tirgus vērtību.</w:t>
      </w:r>
    </w:p>
    <w:p w14:paraId="0A05374C"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Ņemot vērā Gulbenes novada domes Īpašuma novērtēšanas un izsoļu komisijas 2023.gada 16.marta sēdes lēmumu, protokols Nr. GND/2.7.2/23/41,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BC5DBF">
        <w:rPr>
          <w:rFonts w:ascii="Arial" w:hAnsi="Arial" w:cs="Arial"/>
          <w:sz w:val="22"/>
          <w:u w:val="none"/>
          <w:lang w:eastAsia="lv-LV"/>
        </w:rPr>
        <w:t xml:space="preserve"> </w:t>
      </w:r>
      <w:r w:rsidRPr="00BC5DBF">
        <w:rPr>
          <w:szCs w:val="24"/>
          <w:u w:val="none"/>
          <w:lang w:eastAsia="lv-LV"/>
        </w:rPr>
        <w:t>un Attīstības un tautsaimniecības komitejas ieteikumu, atklāti balsojot: PAR – ___; PRET - ___; ATTURAS - ___, Gulbenes novada dome NOLEMJ:</w:t>
      </w:r>
    </w:p>
    <w:p w14:paraId="052720ED"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lastRenderedPageBreak/>
        <w:t>1. RĪKOT Gulbenes novada pašvaldībai piederošā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kas sastāv divām zemes vienībām – zemes vienības ar kadastra apzīmējumu 5056 004 0212, 10,28 ha platībā, un zemes vienības ar kadastra apzīmējumu 5056 004 0263, 0,16 ha platībā, pirmo izsoli.</w:t>
      </w:r>
    </w:p>
    <w:p w14:paraId="4926CE0F"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2. APSTIPRINĀT Gulbenes novada pašvaldībai piederošā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pirmās izsoles sākumcenu </w:t>
      </w:r>
      <w:r w:rsidRPr="00BC5DBF">
        <w:rPr>
          <w:color w:val="000000"/>
          <w:szCs w:val="24"/>
          <w:u w:val="none"/>
          <w:lang w:eastAsia="lv-LV"/>
        </w:rPr>
        <w:t xml:space="preserve">27300 EUR (divdesmit septiņi tūkstoši trīs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lang w:eastAsia="lv-LV"/>
        </w:rPr>
        <w:t>.</w:t>
      </w:r>
    </w:p>
    <w:p w14:paraId="70BBE47F"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3. APSTIPRINĀT Gulbenes novada pašvaldībai piederošā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pirmās izsoles noteikumus (1.pielikums), kas ir šī lēmuma neatņemama sastāvdaļa.</w:t>
      </w:r>
    </w:p>
    <w:p w14:paraId="7339CE2D"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4. UZDOT Gulbenes novada domes Īpašuma novērtēšanas un izsoļu komisijai organizēt Gulbenes novada pašvaldībai piederošā nekustamā īpašuma 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pirmo izsoli.</w:t>
      </w:r>
    </w:p>
    <w:p w14:paraId="75CEBCBA" w14:textId="77777777"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w:t>
      </w:r>
      <w:proofErr w:type="spellStart"/>
      <w:r w:rsidRPr="00BC5DBF">
        <w:rPr>
          <w:szCs w:val="24"/>
          <w:u w:val="none"/>
          <w:lang w:eastAsia="lv-LV"/>
        </w:rPr>
        <w:t>Nr.GND</w:t>
      </w:r>
      <w:proofErr w:type="spellEnd"/>
      <w:r w:rsidRPr="00BC5DBF">
        <w:rPr>
          <w:szCs w:val="24"/>
          <w:u w:val="none"/>
          <w:lang w:eastAsia="lv-LV"/>
        </w:rPr>
        <w:t>/2023/__</w:t>
      </w:r>
    </w:p>
    <w:p w14:paraId="172B325E" w14:textId="77777777" w:rsidR="00BC5DBF" w:rsidRPr="00BC5DBF" w:rsidRDefault="00BC5DBF" w:rsidP="00BC5DBF">
      <w:pPr>
        <w:jc w:val="right"/>
        <w:rPr>
          <w:szCs w:val="24"/>
          <w:u w:val="none"/>
          <w:lang w:eastAsia="lv-LV"/>
        </w:rPr>
      </w:pPr>
    </w:p>
    <w:p w14:paraId="6F38114B"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Gulbenes novada pašvaldības nekustamā īpašuma – </w:t>
      </w:r>
    </w:p>
    <w:p w14:paraId="54FC5F95" w14:textId="77777777" w:rsidR="00BC5DBF" w:rsidRPr="00BC5DBF" w:rsidRDefault="00BC5DBF" w:rsidP="00BC5DBF">
      <w:pPr>
        <w:jc w:val="center"/>
        <w:rPr>
          <w:b/>
          <w:caps/>
          <w:szCs w:val="24"/>
          <w:u w:val="none"/>
          <w:lang w:eastAsia="lv-LV"/>
        </w:rPr>
      </w:pPr>
      <w:r w:rsidRPr="00BC5DBF">
        <w:rPr>
          <w:b/>
          <w:caps/>
          <w:szCs w:val="24"/>
          <w:u w:val="none"/>
          <w:lang w:eastAsia="lv-LV"/>
        </w:rPr>
        <w:t>Galgauskas pagastā ar nosaukumu “Jauncelmiņi 1”</w:t>
      </w:r>
    </w:p>
    <w:p w14:paraId="70EBC259" w14:textId="77777777" w:rsidR="00BC5DBF" w:rsidRPr="00BC5DBF" w:rsidRDefault="00BC5DBF" w:rsidP="00BC5DBF">
      <w:pPr>
        <w:jc w:val="center"/>
        <w:rPr>
          <w:b/>
          <w:szCs w:val="24"/>
          <w:u w:val="none"/>
          <w:lang w:eastAsia="lv-LV"/>
        </w:rPr>
      </w:pPr>
      <w:r w:rsidRPr="00BC5DBF">
        <w:rPr>
          <w:b/>
          <w:szCs w:val="24"/>
          <w:u w:val="none"/>
          <w:lang w:eastAsia="lv-LV"/>
        </w:rPr>
        <w:t>PIRMĀS IZSOLES NOTEIKUMI</w:t>
      </w:r>
    </w:p>
    <w:p w14:paraId="1F8BCDC4" w14:textId="77777777" w:rsidR="00BC5DBF" w:rsidRPr="00BC5DBF" w:rsidRDefault="00BC5DBF" w:rsidP="00BC5DBF">
      <w:pPr>
        <w:tabs>
          <w:tab w:val="left" w:pos="0"/>
          <w:tab w:val="left" w:pos="426"/>
        </w:tabs>
        <w:ind w:right="43" w:firstLine="284"/>
        <w:jc w:val="center"/>
        <w:rPr>
          <w:b/>
          <w:bCs/>
          <w:szCs w:val="24"/>
          <w:u w:val="none"/>
        </w:rPr>
      </w:pPr>
    </w:p>
    <w:p w14:paraId="51618E60" w14:textId="77777777" w:rsidR="00BC5DBF" w:rsidRPr="00BC5DBF" w:rsidRDefault="00BC5DBF" w:rsidP="00BC5DBF">
      <w:pPr>
        <w:tabs>
          <w:tab w:val="left" w:pos="0"/>
          <w:tab w:val="left" w:pos="426"/>
          <w:tab w:val="left" w:pos="709"/>
        </w:tabs>
        <w:spacing w:line="360" w:lineRule="auto"/>
        <w:ind w:right="43"/>
        <w:jc w:val="center"/>
        <w:rPr>
          <w:b/>
          <w:szCs w:val="24"/>
          <w:u w:val="none"/>
        </w:rPr>
      </w:pPr>
      <w:r w:rsidRPr="00BC5DBF">
        <w:rPr>
          <w:b/>
          <w:szCs w:val="24"/>
          <w:u w:val="none"/>
        </w:rPr>
        <w:t>1. Vispārīgie noteikumi</w:t>
      </w:r>
    </w:p>
    <w:p w14:paraId="269FDF3B"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t xml:space="preserve">1.1. </w:t>
      </w:r>
      <w:r w:rsidRPr="00BC5DBF">
        <w:rPr>
          <w:color w:val="000000"/>
          <w:szCs w:val="24"/>
          <w:u w:val="none"/>
          <w:lang w:eastAsia="lv-LV"/>
        </w:rPr>
        <w:t xml:space="preserve">Šie noteikumi nosaka kārtību, kādā tiek rīkota pirmā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 xml:space="preserve">nekustamā īpašuma </w:t>
      </w:r>
      <w:r w:rsidRPr="00BC5DBF">
        <w:rPr>
          <w:szCs w:val="24"/>
          <w:u w:val="none"/>
          <w:lang w:eastAsia="lv-LV"/>
        </w:rPr>
        <w:t>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w:t>
      </w:r>
      <w:r w:rsidRPr="00BC5DBF">
        <w:rPr>
          <w:color w:val="000000"/>
          <w:szCs w:val="24"/>
          <w:u w:val="none"/>
          <w:lang w:eastAsia="lv-LV"/>
        </w:rPr>
        <w:t xml:space="preserve">(turpmāk – Objekts) pircēja noteikšanai. </w:t>
      </w:r>
    </w:p>
    <w:p w14:paraId="5E43928E"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615A2D4C"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t>1.3. Objekta izsoli rīko Gulbenes novada domes izveidotā Īpašuma novērtēšanas un izsoļu komisija</w:t>
      </w:r>
      <w:r w:rsidRPr="00BC5DBF">
        <w:rPr>
          <w:szCs w:val="24"/>
          <w:u w:val="none"/>
          <w:lang w:eastAsia="lv-LV"/>
        </w:rPr>
        <w:t xml:space="preserve"> (turpmāk – Izsoles komisija).</w:t>
      </w:r>
    </w:p>
    <w:p w14:paraId="5B88A309"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23E375B9" w14:textId="77777777" w:rsidR="00BC5DBF" w:rsidRPr="00BC5DBF" w:rsidRDefault="00BC5DBF" w:rsidP="00BC5DBF">
      <w:pPr>
        <w:spacing w:line="360" w:lineRule="auto"/>
        <w:ind w:left="1134" w:right="43" w:hanging="708"/>
        <w:jc w:val="both"/>
        <w:rPr>
          <w:szCs w:val="24"/>
          <w:u w:val="none"/>
        </w:rPr>
      </w:pPr>
      <w:r w:rsidRPr="00BC5DBF">
        <w:rPr>
          <w:szCs w:val="24"/>
          <w:u w:val="none"/>
        </w:rPr>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nekustamais īpašums </w:t>
      </w:r>
      <w:r w:rsidRPr="00BC5DBF">
        <w:rPr>
          <w:szCs w:val="24"/>
          <w:u w:val="none"/>
          <w:lang w:eastAsia="lv-LV"/>
        </w:rPr>
        <w:t>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kadastra numurs 5056 004 0010, kas sastāv divām zemes vienībām – zemes vienības ar kadastra apzīmējumu 5056 004 0212, 10,28 ha platībā, un zemes vienības ar kadastra apzīmējumu 5056 004 0263, 0,16 ha platībā.</w:t>
      </w:r>
      <w:r w:rsidRPr="00BC5DBF">
        <w:rPr>
          <w:szCs w:val="24"/>
          <w:u w:val="none"/>
        </w:rPr>
        <w:t xml:space="preserve"> </w:t>
      </w:r>
    </w:p>
    <w:p w14:paraId="682811CC"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Galgauskas pagasta zemesgrāmatas nodalījumā Nr.</w:t>
      </w:r>
      <w:r w:rsidRPr="00BC5DBF">
        <w:rPr>
          <w:rFonts w:ascii="Arial" w:hAnsi="Arial" w:cs="Arial"/>
          <w:sz w:val="22"/>
          <w:u w:val="none"/>
          <w:lang w:eastAsia="lv-LV"/>
        </w:rPr>
        <w:t xml:space="preserve"> </w:t>
      </w:r>
      <w:r w:rsidRPr="00BC5DBF">
        <w:rPr>
          <w:color w:val="000000"/>
          <w:szCs w:val="24"/>
          <w:u w:val="none"/>
          <w:lang w:eastAsia="lv-LV"/>
        </w:rPr>
        <w:t>100000552783.</w:t>
      </w:r>
    </w:p>
    <w:p w14:paraId="643FA5E9"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78CCBD93"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w:t>
      </w:r>
      <w:r w:rsidRPr="00BC5DBF">
        <w:rPr>
          <w:color w:val="000000"/>
          <w:szCs w:val="24"/>
          <w:u w:val="none"/>
          <w:lang w:eastAsia="lv-LV"/>
        </w:rPr>
        <w:lastRenderedPageBreak/>
        <w:t xml:space="preserve">“Latvijas Vēstnesis”, laikrakstā “Dzirkstele”, Gulbenes novada pašvaldības tīmekļa vietnē </w:t>
      </w:r>
      <w:hyperlink r:id="rId39" w:history="1">
        <w:r w:rsidRPr="00BC5DBF">
          <w:rPr>
            <w:rFonts w:cs="Arial"/>
            <w:color w:val="0563C1"/>
            <w:szCs w:val="24"/>
            <w:lang w:eastAsia="lv-LV"/>
          </w:rPr>
          <w:t>www.gulbene.lv</w:t>
        </w:r>
      </w:hyperlink>
      <w:r w:rsidRPr="00BC5DBF">
        <w:rPr>
          <w:szCs w:val="24"/>
          <w:u w:val="none"/>
        </w:rPr>
        <w:t>.</w:t>
      </w:r>
    </w:p>
    <w:p w14:paraId="619199C0"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40" w:history="1">
        <w:r w:rsidRPr="00BC5DBF">
          <w:rPr>
            <w:rFonts w:cs="Arial"/>
            <w:color w:val="0563C1"/>
            <w:szCs w:val="24"/>
            <w:lang w:eastAsia="lv-LV"/>
          </w:rPr>
          <w:t>www.gulbene.lv</w:t>
        </w:r>
      </w:hyperlink>
      <w:r w:rsidRPr="00BC5DBF">
        <w:rPr>
          <w:szCs w:val="24"/>
          <w:u w:val="none"/>
          <w:lang w:eastAsia="lv-LV"/>
        </w:rPr>
        <w:t>.</w:t>
      </w:r>
    </w:p>
    <w:p w14:paraId="29C44394"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64497640 (64471221 (Gulbenes novada Galgauskas pagasta pārvalde) vai 28640505 (Gulbenes novada Galgauskas pagasta pārvaldes vadītājs </w:t>
      </w:r>
      <w:proofErr w:type="spellStart"/>
      <w:r w:rsidRPr="00BC5DBF">
        <w:rPr>
          <w:szCs w:val="24"/>
          <w:u w:val="none"/>
          <w:lang w:eastAsia="lv-LV"/>
        </w:rPr>
        <w:t>J.Kupcis</w:t>
      </w:r>
      <w:proofErr w:type="spellEnd"/>
      <w:r w:rsidRPr="00BC5DBF">
        <w:rPr>
          <w:szCs w:val="24"/>
          <w:u w:val="none"/>
          <w:lang w:eastAsia="lv-LV"/>
        </w:rPr>
        <w:t>)</w:t>
      </w:r>
      <w:r w:rsidRPr="00BC5DBF">
        <w:rPr>
          <w:bCs/>
          <w:szCs w:val="24"/>
          <w:u w:val="none"/>
          <w:lang w:eastAsia="lv-LV"/>
        </w:rPr>
        <w:t>.</w:t>
      </w:r>
    </w:p>
    <w:p w14:paraId="69613CA9"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52610C90"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702BE31A"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5EB440C6"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27300 EUR (divdesmit septiņi tūkstoši trīs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4425CE29"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 xml:space="preserve">nodrošinājums tiek noteikts 10% apmērā no izsoles nosacītās cenas, t.i. 2730 EUR (divi tūkstoši septiņi simti trīsdesmit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 xml:space="preserve">norādot maksājuma mērķi “Nekustamā īpašuma </w:t>
      </w:r>
      <w:r w:rsidRPr="00BC5DBF">
        <w:rPr>
          <w:szCs w:val="24"/>
          <w:u w:val="none"/>
          <w:lang w:eastAsia="lv-LV"/>
        </w:rPr>
        <w:t>Galgauskas pagastā ar nosaukumu “</w:t>
      </w:r>
      <w:proofErr w:type="spellStart"/>
      <w:r w:rsidRPr="00BC5DBF">
        <w:rPr>
          <w:szCs w:val="24"/>
          <w:u w:val="none"/>
          <w:lang w:eastAsia="lv-LV"/>
        </w:rPr>
        <w:t>Jauncelmiņi</w:t>
      </w:r>
      <w:proofErr w:type="spellEnd"/>
      <w:r w:rsidRPr="00BC5DBF">
        <w:rPr>
          <w:szCs w:val="24"/>
          <w:u w:val="none"/>
          <w:lang w:eastAsia="lv-LV"/>
        </w:rPr>
        <w:t xml:space="preserve"> 1”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7962D9C0"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1365</w:t>
      </w:r>
      <w:r w:rsidRPr="00BC5DBF">
        <w:rPr>
          <w:rFonts w:eastAsia="Calibri"/>
          <w:szCs w:val="24"/>
          <w:u w:val="none"/>
        </w:rPr>
        <w:t xml:space="preserve"> EUR</w:t>
      </w:r>
      <w:r w:rsidRPr="00BC5DBF">
        <w:rPr>
          <w:szCs w:val="24"/>
          <w:u w:val="none"/>
          <w:lang w:eastAsia="lv-LV"/>
        </w:rPr>
        <w:t xml:space="preserve"> (viens tūkstotis trīs simti sešdesmit pieci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6048994D" w14:textId="77777777" w:rsidR="00BC5DBF" w:rsidRPr="00F34B60" w:rsidRDefault="00BC5DBF" w:rsidP="00BC5DBF">
      <w:pPr>
        <w:spacing w:line="360" w:lineRule="auto"/>
        <w:ind w:left="567" w:hanging="567"/>
        <w:jc w:val="both"/>
        <w:rPr>
          <w:color w:val="000000"/>
          <w:szCs w:val="24"/>
          <w:u w:val="none"/>
        </w:rPr>
      </w:pPr>
      <w:r w:rsidRPr="00BC5DBF">
        <w:rPr>
          <w:color w:val="000000"/>
          <w:szCs w:val="24"/>
          <w:u w:val="none"/>
        </w:rPr>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C5DBF">
        <w:rPr>
          <w:color w:val="000000"/>
          <w:szCs w:val="24"/>
          <w:u w:val="none"/>
          <w:lang w:eastAsia="lv-LV"/>
        </w:rPr>
        <w:t xml:space="preserve">ar atzīmi </w:t>
      </w:r>
      <w:r w:rsidRPr="00F34B60">
        <w:rPr>
          <w:color w:val="000000"/>
          <w:szCs w:val="24"/>
          <w:u w:val="none"/>
          <w:lang w:eastAsia="lv-LV"/>
        </w:rPr>
        <w:t>“</w:t>
      </w:r>
      <w:r w:rsidRPr="00F34B60">
        <w:rPr>
          <w:szCs w:val="24"/>
          <w:u w:val="none"/>
        </w:rPr>
        <w:t xml:space="preserve">Nekustamā īpašuma </w:t>
      </w:r>
      <w:r w:rsidRPr="00F34B60">
        <w:rPr>
          <w:szCs w:val="24"/>
          <w:u w:val="none"/>
          <w:lang w:eastAsia="lv-LV"/>
        </w:rPr>
        <w:t>Galgauskas pagastā ar nosaukumu “</w:t>
      </w:r>
      <w:proofErr w:type="spellStart"/>
      <w:r w:rsidRPr="00F34B60">
        <w:rPr>
          <w:szCs w:val="24"/>
          <w:u w:val="none"/>
          <w:lang w:eastAsia="lv-LV"/>
        </w:rPr>
        <w:t>Jauncelmiņi</w:t>
      </w:r>
      <w:proofErr w:type="spellEnd"/>
      <w:r w:rsidRPr="00F34B60">
        <w:rPr>
          <w:szCs w:val="24"/>
          <w:u w:val="none"/>
          <w:lang w:eastAsia="lv-LV"/>
        </w:rPr>
        <w:t xml:space="preserve"> 1” </w:t>
      </w:r>
      <w:r w:rsidRPr="00F34B60">
        <w:rPr>
          <w:color w:val="000000"/>
          <w:szCs w:val="24"/>
          <w:u w:val="none"/>
          <w:lang w:eastAsia="lv-LV"/>
        </w:rPr>
        <w:t>pirkuma maksa”.</w:t>
      </w:r>
    </w:p>
    <w:p w14:paraId="5C2E173B" w14:textId="6E82332B" w:rsidR="00BC5DBF" w:rsidRPr="00F34B60" w:rsidRDefault="00F34B60" w:rsidP="00F34B60">
      <w:pPr>
        <w:pStyle w:val="Sarakstarindkopa"/>
        <w:keepNext/>
        <w:spacing w:line="360" w:lineRule="auto"/>
        <w:ind w:left="567" w:hanging="567"/>
        <w:jc w:val="center"/>
        <w:outlineLvl w:val="0"/>
        <w:rPr>
          <w:rFonts w:ascii="Times New Roman" w:hAnsi="Times New Roman" w:cs="Times New Roman"/>
          <w:b/>
          <w:sz w:val="24"/>
          <w:szCs w:val="24"/>
        </w:rPr>
      </w:pPr>
      <w:r w:rsidRPr="00F34B60">
        <w:rPr>
          <w:rFonts w:ascii="Times New Roman" w:hAnsi="Times New Roman" w:cs="Times New Roman"/>
          <w:b/>
          <w:bCs/>
          <w:kern w:val="32"/>
          <w:sz w:val="24"/>
          <w:szCs w:val="24"/>
        </w:rPr>
        <w:t>3.</w:t>
      </w:r>
      <w:r w:rsidR="00BC5DBF" w:rsidRPr="00F34B60">
        <w:rPr>
          <w:rFonts w:ascii="Times New Roman" w:hAnsi="Times New Roman" w:cs="Times New Roman"/>
          <w:b/>
          <w:bCs/>
          <w:kern w:val="32"/>
          <w:sz w:val="24"/>
          <w:szCs w:val="24"/>
        </w:rPr>
        <w:t>Izsoles dalībnieki</w:t>
      </w:r>
    </w:p>
    <w:p w14:paraId="6F3E20BA" w14:textId="229038E6" w:rsidR="00BC5DBF" w:rsidRPr="00F34B60" w:rsidRDefault="00BC5DBF" w:rsidP="00F34B60">
      <w:pPr>
        <w:pStyle w:val="Sarakstarindkopa"/>
        <w:numPr>
          <w:ilvl w:val="1"/>
          <w:numId w:val="16"/>
        </w:numPr>
        <w:tabs>
          <w:tab w:val="num" w:pos="1777"/>
        </w:tabs>
        <w:spacing w:line="360" w:lineRule="auto"/>
        <w:ind w:left="567" w:hanging="567"/>
        <w:jc w:val="both"/>
        <w:rPr>
          <w:rFonts w:ascii="Times New Roman" w:hAnsi="Times New Roman" w:cs="Times New Roman"/>
          <w:sz w:val="24"/>
          <w:szCs w:val="24"/>
        </w:rPr>
      </w:pPr>
      <w:r w:rsidRPr="00F34B60">
        <w:rPr>
          <w:rFonts w:ascii="Times New Roman" w:hAnsi="Times New Roman" w:cs="Times New Roman"/>
          <w:sz w:val="24"/>
          <w:szCs w:val="24"/>
        </w:rPr>
        <w:t xml:space="preserve">Par izsoles dalībnieku var kļūt jebkura fiziska vai juridiska persona, </w:t>
      </w:r>
      <w:r w:rsidRPr="00F34B60">
        <w:rPr>
          <w:rFonts w:ascii="Times New Roman" w:hAnsi="Times New Roman" w:cs="Times New Roman"/>
          <w:color w:val="000000"/>
          <w:sz w:val="24"/>
          <w:szCs w:val="24"/>
        </w:rPr>
        <w:t>kura atbilst likuma “Par zemes privatizāciju lauku apvidos” 28.pantā izvirzītajām prasībām darījuma subjektam</w:t>
      </w:r>
      <w:r w:rsidRPr="00F34B60">
        <w:rPr>
          <w:rFonts w:ascii="Times New Roman" w:hAnsi="Times New Roman" w:cs="Times New Roman"/>
          <w:sz w:val="24"/>
          <w:szCs w:val="24"/>
        </w:rPr>
        <w:t xml:space="preserve">, kura līdz reģistrācijas brīdim ir iemaksājusi šo noteikumu 2.4.punktā noteikto nodrošinājumu, izsoles noteikumos </w:t>
      </w:r>
      <w:r w:rsidRPr="00F34B60">
        <w:rPr>
          <w:rFonts w:ascii="Times New Roman" w:hAnsi="Times New Roman" w:cs="Times New Roman"/>
          <w:color w:val="000000"/>
          <w:sz w:val="24"/>
          <w:szCs w:val="24"/>
        </w:rPr>
        <w:t xml:space="preserve">noteiktajā termiņā iesniegusi pieteikumu dalībai izsolē un izpildījusi visus izsoles priekšnoteikumus, </w:t>
      </w:r>
      <w:r w:rsidRPr="00F34B6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D7A67CC" w14:textId="168CDDC5" w:rsidR="00BC5DBF" w:rsidRPr="00F34B60" w:rsidRDefault="00BC5DBF" w:rsidP="00F34B60">
      <w:pPr>
        <w:pStyle w:val="Sarakstarindkopa"/>
        <w:numPr>
          <w:ilvl w:val="1"/>
          <w:numId w:val="16"/>
        </w:numPr>
        <w:tabs>
          <w:tab w:val="num" w:pos="1777"/>
        </w:tabs>
        <w:spacing w:line="360" w:lineRule="auto"/>
        <w:ind w:left="567" w:hanging="567"/>
        <w:jc w:val="both"/>
        <w:rPr>
          <w:rFonts w:ascii="Times New Roman" w:hAnsi="Times New Roman" w:cs="Times New Roman"/>
          <w:sz w:val="24"/>
          <w:szCs w:val="24"/>
        </w:rPr>
      </w:pPr>
      <w:r w:rsidRPr="00F34B60">
        <w:rPr>
          <w:rFonts w:ascii="Times New Roman" w:hAnsi="Times New Roman" w:cs="Times New Roman"/>
          <w:sz w:val="24"/>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1BECCA10" w14:textId="77777777" w:rsidR="00BC5DBF" w:rsidRPr="00F34B60" w:rsidRDefault="00BC5DBF" w:rsidP="00F34B60">
      <w:pPr>
        <w:numPr>
          <w:ilvl w:val="1"/>
          <w:numId w:val="16"/>
        </w:numPr>
        <w:tabs>
          <w:tab w:val="num" w:pos="567"/>
        </w:tabs>
        <w:spacing w:line="360" w:lineRule="auto"/>
        <w:ind w:left="567" w:hanging="567"/>
        <w:jc w:val="both"/>
        <w:rPr>
          <w:szCs w:val="24"/>
          <w:u w:val="none"/>
        </w:rPr>
      </w:pPr>
      <w:r w:rsidRPr="00F34B60">
        <w:rPr>
          <w:color w:val="000000"/>
          <w:szCs w:val="24"/>
          <w:u w:val="none"/>
          <w:lang w:eastAsia="lv-LV"/>
        </w:rPr>
        <w:t>Izsoles komisijas locekļi nevar būt Objekta pircēji, kā arī nevar pirkt Objektu citu personu uzdevumā.</w:t>
      </w:r>
    </w:p>
    <w:p w14:paraId="66109031" w14:textId="77777777" w:rsidR="00BC5DBF" w:rsidRPr="00F34B60" w:rsidRDefault="00BC5DBF" w:rsidP="00F34B60">
      <w:pPr>
        <w:numPr>
          <w:ilvl w:val="0"/>
          <w:numId w:val="16"/>
        </w:numPr>
        <w:tabs>
          <w:tab w:val="num" w:pos="1777"/>
        </w:tabs>
        <w:spacing w:after="200" w:line="360" w:lineRule="auto"/>
        <w:ind w:left="567" w:hanging="567"/>
        <w:contextualSpacing/>
        <w:jc w:val="center"/>
        <w:rPr>
          <w:bCs/>
          <w:color w:val="000000"/>
          <w:szCs w:val="24"/>
          <w:u w:val="none"/>
          <w:lang w:eastAsia="lv-LV"/>
        </w:rPr>
      </w:pPr>
      <w:r w:rsidRPr="00F34B60">
        <w:rPr>
          <w:b/>
          <w:bCs/>
          <w:color w:val="000000"/>
          <w:szCs w:val="24"/>
          <w:u w:val="none"/>
          <w:lang w:eastAsia="lv-LV"/>
        </w:rPr>
        <w:t>Izsoles pretendentu reģistrācija Izsoļu dalībnieku reģistrā</w:t>
      </w:r>
    </w:p>
    <w:p w14:paraId="2478937A" w14:textId="77777777" w:rsidR="00BC5DBF" w:rsidRPr="00BC5DBF" w:rsidRDefault="00BC5DBF" w:rsidP="00F34B60">
      <w:pPr>
        <w:numPr>
          <w:ilvl w:val="1"/>
          <w:numId w:val="16"/>
        </w:numPr>
        <w:spacing w:after="200" w:line="360" w:lineRule="auto"/>
        <w:ind w:left="567" w:hanging="567"/>
        <w:contextualSpacing/>
        <w:jc w:val="both"/>
        <w:rPr>
          <w:bCs/>
          <w:color w:val="000000"/>
          <w:szCs w:val="24"/>
          <w:u w:val="none"/>
          <w:lang w:eastAsia="lv-LV"/>
        </w:rPr>
      </w:pPr>
      <w:r w:rsidRPr="00BC5DBF">
        <w:rPr>
          <w:color w:val="000000"/>
          <w:szCs w:val="24"/>
          <w:u w:val="none"/>
          <w:lang w:eastAsia="lv-LV"/>
        </w:rPr>
        <w:t>Izsoles komisija, saņemot pieteikumu par piedalīšanos izsolē, sastāda izsoles dalībnieku sarakstu, kurā fiksē izsoles pretendentus pieteikumu iesniegšanas secībā.</w:t>
      </w:r>
    </w:p>
    <w:p w14:paraId="40BE6378" w14:textId="77777777" w:rsidR="00BC5DBF" w:rsidRPr="00BC5DBF" w:rsidRDefault="00BC5DBF" w:rsidP="00F34B60">
      <w:pPr>
        <w:numPr>
          <w:ilvl w:val="1"/>
          <w:numId w:val="16"/>
        </w:numPr>
        <w:spacing w:after="200" w:line="360" w:lineRule="auto"/>
        <w:ind w:left="567" w:hanging="567"/>
        <w:contextualSpacing/>
        <w:jc w:val="both"/>
        <w:rPr>
          <w:bCs/>
          <w:color w:val="000000"/>
          <w:szCs w:val="24"/>
          <w:u w:val="none"/>
          <w:lang w:eastAsia="lv-LV"/>
        </w:rPr>
      </w:pPr>
      <w:r w:rsidRPr="00BC5DBF">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2" w:history="1">
        <w:r w:rsidRPr="00BC5DBF">
          <w:rPr>
            <w:rFonts w:cs="Arial"/>
            <w:bCs/>
            <w:color w:val="0563C1"/>
            <w:szCs w:val="24"/>
            <w:lang w:eastAsia="lv-LV"/>
          </w:rPr>
          <w:t>dome@gulbene.lv</w:t>
        </w:r>
      </w:hyperlink>
      <w:r w:rsidRPr="00BC5DBF">
        <w:rPr>
          <w:bCs/>
          <w:color w:val="000000"/>
          <w:szCs w:val="24"/>
          <w:u w:val="none"/>
          <w:lang w:eastAsia="lv-LV"/>
        </w:rPr>
        <w:t xml:space="preserve">, līdz </w:t>
      </w:r>
      <w:r w:rsidRPr="00BC5DBF">
        <w:rPr>
          <w:b/>
          <w:bCs/>
          <w:color w:val="000000"/>
          <w:szCs w:val="24"/>
          <w:u w:val="none"/>
          <w:lang w:eastAsia="lv-LV"/>
        </w:rPr>
        <w:t>2023.gada 9.maija plkst.15.00</w:t>
      </w:r>
      <w:r w:rsidRPr="00BC5DBF">
        <w:rPr>
          <w:bCs/>
          <w:color w:val="000000"/>
          <w:szCs w:val="24"/>
          <w:u w:val="none"/>
          <w:lang w:eastAsia="lv-LV"/>
        </w:rPr>
        <w:t>.</w:t>
      </w:r>
    </w:p>
    <w:p w14:paraId="62FADC9E" w14:textId="77777777" w:rsidR="00BC5DBF" w:rsidRPr="00BC5DBF" w:rsidRDefault="00BC5DBF" w:rsidP="00F34B60">
      <w:pPr>
        <w:numPr>
          <w:ilvl w:val="1"/>
          <w:numId w:val="16"/>
        </w:numPr>
        <w:spacing w:line="360" w:lineRule="auto"/>
        <w:ind w:left="567" w:hanging="567"/>
        <w:contextualSpacing/>
        <w:rPr>
          <w:bCs/>
          <w:color w:val="000000"/>
          <w:szCs w:val="24"/>
          <w:u w:val="none"/>
          <w:lang w:eastAsia="lv-LV"/>
        </w:rPr>
      </w:pPr>
      <w:r w:rsidRPr="00BC5DBF">
        <w:rPr>
          <w:bCs/>
          <w:color w:val="000000"/>
          <w:szCs w:val="24"/>
          <w:u w:val="none"/>
          <w:lang w:eastAsia="lv-LV"/>
        </w:rPr>
        <w:t>L</w:t>
      </w:r>
      <w:r w:rsidRPr="00BC5DBF">
        <w:rPr>
          <w:color w:val="000000"/>
          <w:szCs w:val="24"/>
          <w:u w:val="none"/>
          <w:lang w:eastAsia="lv-LV"/>
        </w:rPr>
        <w:t>ai reģistrētos par izsoles dalībnieku izsoles noteikumos noteiktajā termiņā</w:t>
      </w:r>
      <w:r w:rsidRPr="00BC5DBF">
        <w:rPr>
          <w:bCs/>
          <w:color w:val="000000"/>
          <w:szCs w:val="24"/>
          <w:u w:val="none"/>
          <w:lang w:eastAsia="lv-LV"/>
        </w:rPr>
        <w:t xml:space="preserve"> jāiesniedz:</w:t>
      </w:r>
    </w:p>
    <w:p w14:paraId="4CEE7410"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Fiziskai personai:</w:t>
      </w:r>
    </w:p>
    <w:p w14:paraId="72E75B68"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0AA9D91"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1C6B9606"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maksājuma uzdevums par nodrošinājuma naudas samaksu.</w:t>
      </w:r>
    </w:p>
    <w:p w14:paraId="66672F8E" w14:textId="77777777" w:rsidR="00BC5DBF" w:rsidRPr="00BC5DBF" w:rsidRDefault="00BC5DBF" w:rsidP="00F34B60">
      <w:p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F985073"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juridiskai personai: </w:t>
      </w:r>
    </w:p>
    <w:p w14:paraId="31531AE7"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5C3BE290"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attiecīgās institūcijas pilnvarojums iesniegt pieteikumu dalībai izsolē un pilnvarojums pārstāvībai izsolē (ja to nedara pārvaldes institūcija (amatpersona));</w:t>
      </w:r>
    </w:p>
    <w:p w14:paraId="006F9591"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53C99AB1" w14:textId="77777777" w:rsidR="00BC5DBF" w:rsidRPr="00BC5DBF" w:rsidRDefault="00BC5DBF" w:rsidP="00F34B60">
      <w:pPr>
        <w:numPr>
          <w:ilvl w:val="3"/>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lastRenderedPageBreak/>
        <w:t>maksājuma uzdevums par nodrošinājuma naudas samaksu.</w:t>
      </w:r>
    </w:p>
    <w:p w14:paraId="784048EC" w14:textId="77777777" w:rsidR="00BC5DBF" w:rsidRPr="00BC5DBF" w:rsidRDefault="00BC5DBF" w:rsidP="00F34B60">
      <w:p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juridisku personu pārbaudīs informāciju:</w:t>
      </w:r>
    </w:p>
    <w:p w14:paraId="553A7C1F" w14:textId="77777777" w:rsidR="00BC5DBF" w:rsidRPr="00BC5DBF" w:rsidRDefault="00BC5DBF"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BC5DBF">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FB88ACD" w14:textId="77777777" w:rsidR="00BC5DBF" w:rsidRPr="00BC5DBF" w:rsidRDefault="00BC5DBF"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BC5DBF">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5B1B6A3" w14:textId="77777777" w:rsidR="00BC5DBF" w:rsidRPr="00BC5DBF"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BC5DBF">
        <w:rPr>
          <w:szCs w:val="24"/>
          <w:u w:val="none"/>
          <w:lang w:eastAsia="lv-LV"/>
        </w:rPr>
        <w:t>Izsoles pretendents netiek reģistrēts izsoles dalībnieku reģistrā, ja:</w:t>
      </w:r>
    </w:p>
    <w:p w14:paraId="2DB84EBA" w14:textId="77777777" w:rsidR="00BC5DBF" w:rsidRPr="00BC5DBF" w:rsidRDefault="00BC5DBF" w:rsidP="00F34B60">
      <w:pPr>
        <w:numPr>
          <w:ilvl w:val="2"/>
          <w:numId w:val="16"/>
        </w:numPr>
        <w:autoSpaceDE w:val="0"/>
        <w:autoSpaceDN w:val="0"/>
        <w:adjustRightInd w:val="0"/>
        <w:spacing w:line="360" w:lineRule="auto"/>
        <w:ind w:left="567" w:hanging="567"/>
        <w:jc w:val="both"/>
        <w:rPr>
          <w:szCs w:val="24"/>
          <w:u w:val="none"/>
          <w:lang w:eastAsia="lv-LV"/>
        </w:rPr>
      </w:pPr>
      <w:r w:rsidRPr="00BC5DBF">
        <w:rPr>
          <w:szCs w:val="24"/>
          <w:u w:val="none"/>
          <w:lang w:eastAsia="lv-LV"/>
        </w:rPr>
        <w:t>nav vēl iestājies vai ir jau beidzies pretendentu reģistrācijas termiņš;</w:t>
      </w:r>
    </w:p>
    <w:p w14:paraId="12B1024D" w14:textId="77777777" w:rsidR="00BC5DBF" w:rsidRPr="00BC5DBF" w:rsidRDefault="00BC5DBF" w:rsidP="00F34B60">
      <w:pPr>
        <w:numPr>
          <w:ilvl w:val="2"/>
          <w:numId w:val="16"/>
        </w:numPr>
        <w:autoSpaceDE w:val="0"/>
        <w:autoSpaceDN w:val="0"/>
        <w:adjustRightInd w:val="0"/>
        <w:spacing w:line="360" w:lineRule="auto"/>
        <w:ind w:left="567" w:hanging="567"/>
        <w:jc w:val="both"/>
        <w:rPr>
          <w:szCs w:val="24"/>
          <w:u w:val="none"/>
          <w:lang w:eastAsia="lv-LV"/>
        </w:rPr>
      </w:pPr>
      <w:r w:rsidRPr="00BC5DBF">
        <w:rPr>
          <w:szCs w:val="24"/>
          <w:u w:val="none"/>
          <w:lang w:eastAsia="lv-LV"/>
        </w:rPr>
        <w:t>ja nav iesniegti šo noteikumu 4.3.1.punktā vai 4.3.2.punktā norādītie dokumenti;</w:t>
      </w:r>
    </w:p>
    <w:p w14:paraId="2BB1F773" w14:textId="77777777" w:rsidR="00BC5DBF" w:rsidRPr="00BC5DBF" w:rsidRDefault="00BC5DBF" w:rsidP="00F34B60">
      <w:pPr>
        <w:numPr>
          <w:ilvl w:val="2"/>
          <w:numId w:val="16"/>
        </w:numPr>
        <w:autoSpaceDE w:val="0"/>
        <w:autoSpaceDN w:val="0"/>
        <w:adjustRightInd w:val="0"/>
        <w:spacing w:line="360" w:lineRule="auto"/>
        <w:ind w:left="567" w:hanging="567"/>
        <w:jc w:val="both"/>
        <w:rPr>
          <w:szCs w:val="24"/>
          <w:u w:val="none"/>
          <w:lang w:eastAsia="lv-LV"/>
        </w:rPr>
      </w:pPr>
      <w:r w:rsidRPr="00BC5DBF">
        <w:rPr>
          <w:color w:val="000000"/>
          <w:szCs w:val="24"/>
          <w:u w:val="none"/>
          <w:lang w:eastAsia="lv-LV"/>
        </w:rPr>
        <w:t>iesniegtajos dokumentos norādītas nepatiesas ziņas;</w:t>
      </w:r>
    </w:p>
    <w:p w14:paraId="656EC872" w14:textId="77777777" w:rsidR="00BC5DBF" w:rsidRPr="00BC5DBF" w:rsidRDefault="00BC5DBF" w:rsidP="00F34B60">
      <w:pPr>
        <w:numPr>
          <w:ilvl w:val="2"/>
          <w:numId w:val="16"/>
        </w:numPr>
        <w:autoSpaceDE w:val="0"/>
        <w:autoSpaceDN w:val="0"/>
        <w:adjustRightInd w:val="0"/>
        <w:spacing w:line="360" w:lineRule="auto"/>
        <w:ind w:left="567" w:hanging="567"/>
        <w:jc w:val="both"/>
        <w:rPr>
          <w:szCs w:val="24"/>
          <w:u w:val="none"/>
          <w:lang w:eastAsia="lv-LV"/>
        </w:rPr>
      </w:pPr>
      <w:r w:rsidRPr="00BC5DBF">
        <w:rPr>
          <w:szCs w:val="24"/>
          <w:u w:val="none"/>
          <w:lang w:eastAsia="lv-LV"/>
        </w:rPr>
        <w:t>konstatēts, ka pretendentam ir izsoles noteikumu 3.1.punktā minētās parādsaistības;</w:t>
      </w:r>
    </w:p>
    <w:p w14:paraId="660CBD2A" w14:textId="77777777" w:rsidR="00BC5DBF" w:rsidRPr="00BC5DBF" w:rsidRDefault="00BC5DBF" w:rsidP="00F34B60">
      <w:pPr>
        <w:numPr>
          <w:ilvl w:val="2"/>
          <w:numId w:val="16"/>
        </w:numPr>
        <w:autoSpaceDE w:val="0"/>
        <w:autoSpaceDN w:val="0"/>
        <w:adjustRightInd w:val="0"/>
        <w:spacing w:line="360" w:lineRule="auto"/>
        <w:ind w:left="567" w:hanging="567"/>
        <w:jc w:val="both"/>
        <w:rPr>
          <w:szCs w:val="24"/>
          <w:u w:val="none"/>
          <w:lang w:eastAsia="lv-LV"/>
        </w:rPr>
      </w:pPr>
      <w:r w:rsidRPr="00BC5DBF">
        <w:rPr>
          <w:szCs w:val="24"/>
          <w:u w:val="none"/>
          <w:lang w:eastAsia="lv-LV"/>
        </w:rPr>
        <w:t>Gulbenes novada pašvaldības norādītajā bankas kontā nav saņemta nodrošinājuma nauda.</w:t>
      </w:r>
    </w:p>
    <w:p w14:paraId="11C1E8D9" w14:textId="77777777" w:rsidR="00BC5DBF" w:rsidRPr="00BC5DBF" w:rsidRDefault="00BC5DBF" w:rsidP="00F34B60">
      <w:pPr>
        <w:numPr>
          <w:ilvl w:val="0"/>
          <w:numId w:val="16"/>
        </w:numPr>
        <w:tabs>
          <w:tab w:val="num" w:pos="1777"/>
        </w:tabs>
        <w:spacing w:line="360" w:lineRule="auto"/>
        <w:ind w:left="0" w:firstLine="0"/>
        <w:jc w:val="center"/>
        <w:rPr>
          <w:b/>
          <w:szCs w:val="24"/>
          <w:u w:val="none"/>
          <w:lang w:eastAsia="lv-LV"/>
        </w:rPr>
      </w:pPr>
      <w:r w:rsidRPr="00BC5DBF">
        <w:rPr>
          <w:b/>
          <w:szCs w:val="24"/>
          <w:u w:val="none"/>
          <w:lang w:eastAsia="lv-LV"/>
        </w:rPr>
        <w:t>Izsoles norise</w:t>
      </w:r>
    </w:p>
    <w:p w14:paraId="570E9895"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 notiks </w:t>
      </w:r>
      <w:r w:rsidRPr="00F34B60">
        <w:rPr>
          <w:b/>
          <w:szCs w:val="24"/>
          <w:u w:val="none"/>
          <w:lang w:eastAsia="lv-LV"/>
        </w:rPr>
        <w:t>2023.gada 11.maijā plkst.11.40</w:t>
      </w:r>
      <w:r w:rsidRPr="00F34B60">
        <w:rPr>
          <w:szCs w:val="24"/>
          <w:u w:val="none"/>
          <w:lang w:eastAsia="lv-LV"/>
        </w:rPr>
        <w:t xml:space="preserve"> Gulbenes novada pašvaldības administrācijas ēkā, Ābeļu ielā 2, Gulbenē, Gulbenes novadā, 2.stāva zālē. </w:t>
      </w:r>
    </w:p>
    <w:p w14:paraId="66007E78"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C00A27A"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F65F6D6"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Pirms izsoles sākšanas izsoles dalībnieki paraksta izsoles noteikumus, tādējādi apliecinot, ka pilnībā ar tiem ir iepazinušies un piekrīt tiem. </w:t>
      </w:r>
    </w:p>
    <w:p w14:paraId="05BB6BC1"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Izsoles vadītājs atklāj izsoli, raksturo izsolāmo mantu, paziņo izsoles sākumcenu, izsoles soli un informē par solīšanas kārtību. </w:t>
      </w:r>
    </w:p>
    <w:p w14:paraId="02216FE8"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57CED1E0"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w:t>
      </w:r>
      <w:r w:rsidRPr="00F34B60">
        <w:rPr>
          <w:szCs w:val="24"/>
          <w:u w:val="none"/>
          <w:lang w:eastAsia="lv-LV"/>
        </w:rPr>
        <w:lastRenderedPageBreak/>
        <w:t xml:space="preserve">īpašumu par šajā punktā norādīto cenu, izsoles dalībnieks tiek uzskatīts par izsoles uzvarētāju. Ja izsoles vienīgais dalībnieks solījumu neveic, tiek uzskatīts, ka viņš izsolē nepiedalās un izsoles nodrošinājums viņam netiek atmaksāts. </w:t>
      </w:r>
    </w:p>
    <w:p w14:paraId="345659DE"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FC25BCF"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E48FCF4" w14:textId="77777777" w:rsidR="00BC5DBF" w:rsidRPr="00F34B60" w:rsidRDefault="00BC5DBF" w:rsidP="00F34B60">
      <w:pPr>
        <w:numPr>
          <w:ilvl w:val="1"/>
          <w:numId w:val="16"/>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 ar augšupejošu soli turpinās, līdz kāds no tās dalībniekiem nosola visaugstāko cenu. Šajā gadījumā izsole tiek izsludināta par pabeigtu. </w:t>
      </w:r>
    </w:p>
    <w:p w14:paraId="211CCDB9" w14:textId="77777777" w:rsidR="00BC5DBF" w:rsidRPr="00F34B60" w:rsidRDefault="00BC5DBF" w:rsidP="00F34B60">
      <w:pPr>
        <w:numPr>
          <w:ilvl w:val="1"/>
          <w:numId w:val="16"/>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90CE4B5" w14:textId="77777777" w:rsidR="00BC5DBF" w:rsidRPr="00F34B60" w:rsidRDefault="00BC5DBF" w:rsidP="00F34B60">
      <w:pPr>
        <w:numPr>
          <w:ilvl w:val="1"/>
          <w:numId w:val="16"/>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2EAEDDEE" w14:textId="77777777" w:rsidR="00BC5DBF" w:rsidRPr="00F34B60" w:rsidRDefault="00BC5DBF" w:rsidP="00F34B60">
      <w:pPr>
        <w:numPr>
          <w:ilvl w:val="0"/>
          <w:numId w:val="16"/>
        </w:numPr>
        <w:tabs>
          <w:tab w:val="num" w:pos="1777"/>
        </w:tabs>
        <w:spacing w:line="360" w:lineRule="auto"/>
        <w:ind w:left="0" w:firstLine="0"/>
        <w:jc w:val="center"/>
        <w:rPr>
          <w:b/>
          <w:szCs w:val="24"/>
          <w:u w:val="none"/>
          <w:lang w:eastAsia="lv-LV"/>
        </w:rPr>
      </w:pPr>
      <w:r w:rsidRPr="00F34B60">
        <w:rPr>
          <w:b/>
          <w:szCs w:val="24"/>
          <w:u w:val="none"/>
          <w:lang w:eastAsia="lv-LV"/>
        </w:rPr>
        <w:t>Izsoles rezultātu apstiprināšana un pirkuma līguma noslēgšana</w:t>
      </w:r>
    </w:p>
    <w:p w14:paraId="0584B5B4"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Izsoles komisija apstiprina izsoles protokolu septiņu dienu laikā pēc izsoles. </w:t>
      </w:r>
    </w:p>
    <w:p w14:paraId="4F3B5D62" w14:textId="77777777" w:rsidR="00BC5DBF" w:rsidRPr="00F34B60" w:rsidRDefault="00BC5DBF" w:rsidP="00F34B60">
      <w:pPr>
        <w:numPr>
          <w:ilvl w:val="1"/>
          <w:numId w:val="16"/>
        </w:numPr>
        <w:autoSpaceDE w:val="0"/>
        <w:autoSpaceDN w:val="0"/>
        <w:adjustRightInd w:val="0"/>
        <w:spacing w:line="360" w:lineRule="auto"/>
        <w:ind w:left="567" w:hanging="567"/>
        <w:jc w:val="both"/>
        <w:rPr>
          <w:szCs w:val="24"/>
          <w:u w:val="none"/>
          <w:lang w:eastAsia="lv-LV"/>
        </w:rPr>
      </w:pPr>
      <w:r w:rsidRPr="00F34B6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Galgauskas pagastā ar nosaukumu “</w:t>
      </w:r>
      <w:proofErr w:type="spellStart"/>
      <w:r w:rsidRPr="00F34B60">
        <w:rPr>
          <w:szCs w:val="24"/>
          <w:u w:val="none"/>
          <w:lang w:eastAsia="lv-LV"/>
        </w:rPr>
        <w:t>Jauncelmiņi</w:t>
      </w:r>
      <w:proofErr w:type="spellEnd"/>
      <w:r w:rsidRPr="00F34B60">
        <w:rPr>
          <w:szCs w:val="24"/>
          <w:u w:val="none"/>
          <w:lang w:eastAsia="lv-LV"/>
        </w:rPr>
        <w:t xml:space="preserve"> 1” pirkuma maksa”. </w:t>
      </w:r>
    </w:p>
    <w:p w14:paraId="337A4BC6"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5B9B63B"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090E453"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1943DC4"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2F123430"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Gulbenes novada dome izsoles rezultātus apstiprina ne vēlāk kā trīsdesmit dienu laikā pēc 6.2. vai 6.5.punktā paredzēto maksājumu nokārtošanas.</w:t>
      </w:r>
    </w:p>
    <w:p w14:paraId="6868E0D0"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Gulbenes novada pašvaldība trīsdesmit dienu laikā pēc izsoles rezultātu apstiprināšanas noslēdz ar izsoles uzvarētāju pirkuma līgumu.</w:t>
      </w:r>
    </w:p>
    <w:p w14:paraId="1A858CEE"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BC5DBF">
          <w:rPr>
            <w:color w:val="000000"/>
            <w:szCs w:val="24"/>
            <w:u w:val="none"/>
            <w:lang w:eastAsia="lv-LV"/>
          </w:rPr>
          <w:t>līguma</w:t>
        </w:r>
      </w:smartTag>
      <w:r w:rsidRPr="00BC5DBF">
        <w:rPr>
          <w:color w:val="000000"/>
          <w:szCs w:val="24"/>
          <w:u w:val="none"/>
          <w:lang w:eastAsia="lv-LV"/>
        </w:rPr>
        <w:t xml:space="preserve"> parakstīšanas visa dokumentācija, kas saistīta ar Gulbenes novada pašvaldības </w:t>
      </w:r>
      <w:r w:rsidRPr="00BC5DBF">
        <w:rPr>
          <w:szCs w:val="24"/>
          <w:u w:val="none"/>
          <w:lang w:eastAsia="lv-LV"/>
        </w:rPr>
        <w:t xml:space="preserve">nekustamo īpašumu, </w:t>
      </w:r>
      <w:r w:rsidRPr="00BC5DBF">
        <w:rPr>
          <w:color w:val="000000"/>
          <w:szCs w:val="24"/>
          <w:u w:val="none"/>
          <w:lang w:eastAsia="lv-LV"/>
        </w:rPr>
        <w:t xml:space="preserve">tiek nodota ieguvējam, sastādot par to nodošanas – pieņemšanas aktu. </w:t>
      </w:r>
    </w:p>
    <w:p w14:paraId="107C3DE9" w14:textId="77777777" w:rsidR="00BC5DBF" w:rsidRPr="00BC5DBF" w:rsidRDefault="00BC5DBF" w:rsidP="00F34B60">
      <w:pPr>
        <w:numPr>
          <w:ilvl w:val="1"/>
          <w:numId w:val="16"/>
        </w:numPr>
        <w:tabs>
          <w:tab w:val="num" w:pos="567"/>
        </w:tabs>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Nekustamā īpašuma </w:t>
      </w:r>
      <w:proofErr w:type="spellStart"/>
      <w:r w:rsidRPr="00BC5DBF">
        <w:rPr>
          <w:color w:val="000000"/>
          <w:szCs w:val="24"/>
          <w:u w:val="none"/>
          <w:lang w:eastAsia="lv-LV"/>
        </w:rPr>
        <w:t>pārreģistrāciju</w:t>
      </w:r>
      <w:proofErr w:type="spellEnd"/>
      <w:r w:rsidRPr="00BC5DBF">
        <w:rPr>
          <w:color w:val="000000"/>
          <w:szCs w:val="24"/>
          <w:u w:val="none"/>
          <w:lang w:eastAsia="lv-LV"/>
        </w:rPr>
        <w:t xml:space="preserve"> Zemesgrāmatā Pircējs izdara par saviem līdzekļiem.</w:t>
      </w:r>
    </w:p>
    <w:p w14:paraId="095FD702" w14:textId="77777777" w:rsidR="00BC5DBF" w:rsidRPr="00BC5DBF" w:rsidRDefault="00BC5DBF" w:rsidP="00F34B60">
      <w:pPr>
        <w:numPr>
          <w:ilvl w:val="0"/>
          <w:numId w:val="16"/>
        </w:numPr>
        <w:tabs>
          <w:tab w:val="num" w:pos="1777"/>
        </w:tabs>
        <w:spacing w:line="360" w:lineRule="auto"/>
        <w:ind w:left="284" w:hanging="284"/>
        <w:jc w:val="center"/>
        <w:rPr>
          <w:b/>
          <w:szCs w:val="24"/>
          <w:u w:val="none"/>
          <w:lang w:eastAsia="lv-LV"/>
        </w:rPr>
      </w:pPr>
      <w:r w:rsidRPr="00BC5DBF">
        <w:rPr>
          <w:b/>
          <w:szCs w:val="24"/>
          <w:u w:val="none"/>
          <w:lang w:eastAsia="lv-LV"/>
        </w:rPr>
        <w:t>Nenotikusi izsole</w:t>
      </w:r>
    </w:p>
    <w:p w14:paraId="3CC82684" w14:textId="77777777" w:rsidR="00BC5DBF" w:rsidRPr="00BC5DBF" w:rsidRDefault="00BC5DBF" w:rsidP="00F34B60">
      <w:pPr>
        <w:numPr>
          <w:ilvl w:val="1"/>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Objekta izsole uzskatāma par nenotikušu: </w:t>
      </w:r>
    </w:p>
    <w:p w14:paraId="657A7808"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uz izsoli nav reģistrēts neviens izsoles dalībnieks; </w:t>
      </w:r>
    </w:p>
    <w:p w14:paraId="265BC232"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neviens izsoles dalībnieks nav pārsolījis izsoles sākumcenu; </w:t>
      </w:r>
    </w:p>
    <w:p w14:paraId="2935B23C"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vienīgais izsoles dalībnieks, kurš nosolījis izsolāmo īpašumu, nav parakstījis izsolāmā īpašuma pirkuma līgumu; </w:t>
      </w:r>
    </w:p>
    <w:p w14:paraId="0C0378DF" w14:textId="77777777" w:rsidR="00BC5DBF" w:rsidRPr="00BC5DBF" w:rsidRDefault="00BC5DBF" w:rsidP="00F34B60">
      <w:pPr>
        <w:numPr>
          <w:ilvl w:val="2"/>
          <w:numId w:val="16"/>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neviens no izsoles dalībniekiem, kurš atzīts par nosolītāju, neveic pirkuma maksas samaksu šajos noteikumos norādītajā termiņā.</w:t>
      </w:r>
    </w:p>
    <w:p w14:paraId="7C40CB04" w14:textId="77777777" w:rsidR="00BC5DBF" w:rsidRPr="00BC5DBF" w:rsidRDefault="00BC5DBF" w:rsidP="00BC5DBF">
      <w:pPr>
        <w:spacing w:line="360" w:lineRule="auto"/>
        <w:jc w:val="center"/>
        <w:rPr>
          <w:b/>
          <w:bCs/>
          <w:szCs w:val="24"/>
          <w:u w:val="none"/>
        </w:rPr>
      </w:pPr>
      <w:r w:rsidRPr="00BC5DBF">
        <w:rPr>
          <w:b/>
          <w:bCs/>
          <w:szCs w:val="24"/>
          <w:u w:val="none"/>
        </w:rPr>
        <w:t>8. Citi noteikumi</w:t>
      </w:r>
    </w:p>
    <w:p w14:paraId="5CB947A5" w14:textId="77777777" w:rsidR="00BC5DBF" w:rsidRPr="00BC5DBF" w:rsidRDefault="00BC5DBF" w:rsidP="00BC5DBF">
      <w:pPr>
        <w:spacing w:line="360" w:lineRule="auto"/>
        <w:ind w:left="567" w:hanging="567"/>
        <w:jc w:val="both"/>
        <w:rPr>
          <w:szCs w:val="24"/>
          <w:u w:val="none"/>
        </w:rPr>
      </w:pPr>
      <w:r w:rsidRPr="00BC5DBF">
        <w:rPr>
          <w:szCs w:val="24"/>
          <w:u w:val="none"/>
        </w:rPr>
        <w:t xml:space="preserve">8.1. </w:t>
      </w:r>
      <w:r w:rsidRPr="00BC5DBF">
        <w:rPr>
          <w:szCs w:val="24"/>
          <w:u w:val="none"/>
          <w:lang w:eastAsia="lv-LV"/>
        </w:rPr>
        <w:t>Starp izsoles dalībniekiem aizliegta vienošanās, kas varētu ietekmēt izsoles rezultātus un gaitu.</w:t>
      </w:r>
    </w:p>
    <w:p w14:paraId="4AFE740F" w14:textId="77777777" w:rsidR="00BC5DBF" w:rsidRPr="00BC5DBF" w:rsidRDefault="00BC5DBF" w:rsidP="00BC5DBF">
      <w:pPr>
        <w:spacing w:line="360" w:lineRule="auto"/>
        <w:ind w:left="567" w:hanging="567"/>
        <w:jc w:val="both"/>
        <w:rPr>
          <w:szCs w:val="24"/>
          <w:u w:val="none"/>
          <w:lang w:eastAsia="lv-LV"/>
        </w:rPr>
      </w:pPr>
      <w:r w:rsidRPr="00BC5DBF">
        <w:rPr>
          <w:szCs w:val="24"/>
          <w:u w:val="none"/>
        </w:rPr>
        <w:t xml:space="preserve">8.2. </w:t>
      </w:r>
      <w:r w:rsidRPr="00BC5DBF">
        <w:rPr>
          <w:szCs w:val="24"/>
          <w:u w:val="none"/>
          <w:lang w:eastAsia="lv-LV"/>
        </w:rPr>
        <w:t>Izsoles pretendenti piekrīt, ka Izsoles komisija veic personas datu apstrādi, pārbaudot sniegto ziņu patiesumu.</w:t>
      </w:r>
    </w:p>
    <w:p w14:paraId="1EB74B9A" w14:textId="77777777" w:rsidR="00BC5DBF" w:rsidRPr="00BC5DBF" w:rsidRDefault="00BC5DBF" w:rsidP="00BC5DBF">
      <w:pPr>
        <w:spacing w:line="360" w:lineRule="auto"/>
        <w:ind w:left="567" w:hanging="567"/>
        <w:jc w:val="both"/>
        <w:rPr>
          <w:szCs w:val="24"/>
          <w:u w:val="none"/>
        </w:rPr>
      </w:pPr>
      <w:r w:rsidRPr="00BC5DBF">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DC18DA" w14:textId="77777777" w:rsidR="00BC5DBF" w:rsidRPr="00BC5DBF" w:rsidRDefault="00BC5DBF" w:rsidP="00BC5DBF">
      <w:pPr>
        <w:spacing w:line="276" w:lineRule="auto"/>
        <w:ind w:right="43"/>
        <w:rPr>
          <w:rFonts w:eastAsia="Calibri"/>
          <w:szCs w:val="24"/>
          <w:u w:val="none"/>
        </w:rPr>
      </w:pPr>
      <w:r w:rsidRPr="00BC5DBF">
        <w:rPr>
          <w:sz w:val="22"/>
          <w:szCs w:val="24"/>
          <w:u w:val="none"/>
          <w:lang w:eastAsia="lv-LV"/>
        </w:rPr>
        <w:t xml:space="preserve"> </w:t>
      </w:r>
    </w:p>
    <w:p w14:paraId="0BD4909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74BC4C2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“Gulbītis 2” – 14, Gulbītis, Jaungulbenes pagasts, Gulbenes novads, pirmās izsoles rīkošanu, noteikumu un sākumcenas apstiprināšanu</w:t>
      </w:r>
    </w:p>
    <w:p w14:paraId="76C300D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04DFD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00C5F47" w14:textId="3531541E" w:rsidR="00E264AD" w:rsidRPr="00575A1B" w:rsidRDefault="00000000" w:rsidP="00575A1B">
      <w:pPr>
        <w:rPr>
          <w:rFonts w:eastAsia="Calibri"/>
          <w:szCs w:val="24"/>
          <w:u w:val="none"/>
        </w:rPr>
      </w:pPr>
      <w:r>
        <w:rPr>
          <w:rFonts w:eastAsia="Calibri"/>
          <w:szCs w:val="24"/>
          <w:u w:val="none"/>
        </w:rPr>
        <w:t xml:space="preserve">DEBATĒS PIEDALĀS: </w:t>
      </w:r>
      <w:r w:rsidR="00F34B60">
        <w:rPr>
          <w:rFonts w:eastAsia="Calibri"/>
          <w:szCs w:val="24"/>
          <w:u w:val="none"/>
        </w:rPr>
        <w:t>nav</w:t>
      </w:r>
    </w:p>
    <w:p w14:paraId="75AFD94B" w14:textId="77777777" w:rsidR="00BC2002" w:rsidRDefault="00BC2002" w:rsidP="00956EC8">
      <w:pPr>
        <w:rPr>
          <w:rFonts w:eastAsia="Calibri"/>
          <w:color w:val="FF0000"/>
          <w:szCs w:val="24"/>
          <w:u w:val="none"/>
        </w:rPr>
      </w:pPr>
    </w:p>
    <w:p w14:paraId="4074D000" w14:textId="77777777" w:rsidR="00F34B60" w:rsidRDefault="00F34B60" w:rsidP="00F34B60">
      <w:pPr>
        <w:spacing w:line="360" w:lineRule="auto"/>
        <w:ind w:firstLine="567"/>
        <w:jc w:val="both"/>
        <w:rPr>
          <w:u w:val="none"/>
        </w:rPr>
      </w:pPr>
      <w:r>
        <w:rPr>
          <w:u w:val="none"/>
        </w:rPr>
        <w:t>Attīstības un tautsaimniecības komiteja atklāti balsojot:</w:t>
      </w:r>
    </w:p>
    <w:p w14:paraId="5C5C6651" w14:textId="77777777" w:rsidR="00F34B60" w:rsidRDefault="00F34B60" w:rsidP="00F34B60">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5FCE14DB" w14:textId="77777777" w:rsidR="00F34B60" w:rsidRDefault="00F34B60" w:rsidP="00F34B60">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957EDB1" w14:textId="77777777" w:rsidR="00BC5DBF" w:rsidRPr="00BC5DBF" w:rsidRDefault="00BC5DBF" w:rsidP="00BC5DBF">
      <w:pPr>
        <w:jc w:val="center"/>
        <w:rPr>
          <w:snapToGrid w:val="0"/>
          <w:szCs w:val="24"/>
          <w:u w:val="none"/>
        </w:rPr>
      </w:pPr>
      <w:r w:rsidRPr="00BC5DBF">
        <w:rPr>
          <w:b/>
          <w:snapToGrid w:val="0"/>
          <w:szCs w:val="24"/>
          <w:u w:val="none"/>
        </w:rPr>
        <w:t xml:space="preserve">Par </w:t>
      </w:r>
      <w:r w:rsidRPr="00BC5DBF">
        <w:rPr>
          <w:b/>
          <w:snapToGrid w:val="0"/>
          <w:szCs w:val="20"/>
          <w:u w:val="none"/>
        </w:rPr>
        <w:t>dzīvokļa īpašuma “Gulbītis 2” – 14, Gulbītis, Jaungulbenes pagasts, Gulbenes novads,</w:t>
      </w:r>
      <w:r w:rsidRPr="00BC5DBF">
        <w:rPr>
          <w:b/>
          <w:snapToGrid w:val="0"/>
          <w:szCs w:val="24"/>
          <w:u w:val="none"/>
        </w:rPr>
        <w:t xml:space="preserve"> </w:t>
      </w:r>
      <w:r w:rsidRPr="00BC5DBF">
        <w:rPr>
          <w:b/>
          <w:snapToGrid w:val="0"/>
          <w:szCs w:val="20"/>
          <w:u w:val="none"/>
        </w:rPr>
        <w:t>pirmās izsoles rīkošanu, noteikumu un sākumcenas apstiprināšanu</w:t>
      </w:r>
    </w:p>
    <w:p w14:paraId="0D4654BA" w14:textId="77777777" w:rsidR="00BC5DBF" w:rsidRPr="00BC5DBF" w:rsidRDefault="00BC5DBF" w:rsidP="00BC5DBF">
      <w:pPr>
        <w:rPr>
          <w:szCs w:val="24"/>
          <w:u w:val="none"/>
          <w:lang w:eastAsia="lv-LV"/>
        </w:rPr>
      </w:pPr>
    </w:p>
    <w:p w14:paraId="5E2D2A9A" w14:textId="77777777" w:rsidR="00BC5DBF" w:rsidRPr="00BC5DBF" w:rsidRDefault="00BC5DBF" w:rsidP="00BC5DBF">
      <w:pPr>
        <w:widowControl w:val="0"/>
        <w:spacing w:line="360" w:lineRule="auto"/>
        <w:ind w:firstLine="567"/>
        <w:jc w:val="both"/>
        <w:rPr>
          <w:szCs w:val="24"/>
          <w:u w:val="none"/>
          <w:lang w:eastAsia="lv-LV"/>
        </w:rPr>
      </w:pPr>
      <w:r w:rsidRPr="00BC5DBF">
        <w:rPr>
          <w:szCs w:val="24"/>
          <w:u w:val="none"/>
          <w:lang w:eastAsia="lv-LV"/>
        </w:rPr>
        <w:t>Gulbenes novada dome 2023.gada 23.februārī pieņēma lēmumu Nr. GND/2023/209 “Par Jaungulbenes pagasta dzīvokļa īpašuma “Gulbītis 2” – 14 atsavināšanu” (protokols Nr.3; 117.p.), ar kuru nolēma nodot atsavināšanai atklātā mutiskā izsolē ar augšupejošu soli dzīvokļa īpašumu “Gulbītis 2” – 14, Gulbītis, Jaungulbenes pagasts, Gulbenes novads, kadastra numurs 5060 900 0042</w:t>
      </w:r>
      <w:r w:rsidRPr="00BC5DBF">
        <w:rPr>
          <w:rFonts w:eastAsia="Calibri"/>
          <w:szCs w:val="24"/>
          <w:u w:val="none"/>
        </w:rPr>
        <w:t xml:space="preserve">, </w:t>
      </w:r>
      <w:r w:rsidRPr="00BC5DBF">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05C83748" w14:textId="77777777" w:rsidR="00BC5DBF" w:rsidRPr="00BC5DBF" w:rsidRDefault="00BC5DBF" w:rsidP="00BC5DBF">
      <w:pPr>
        <w:spacing w:line="360" w:lineRule="auto"/>
        <w:ind w:firstLine="567"/>
        <w:jc w:val="both"/>
        <w:rPr>
          <w:szCs w:val="24"/>
          <w:u w:val="none"/>
          <w:lang w:eastAsia="lv-LV"/>
        </w:rPr>
      </w:pPr>
      <w:r w:rsidRPr="00BC5DBF">
        <w:rPr>
          <w:szCs w:val="24"/>
          <w:u w:val="none"/>
          <w:lang w:eastAsia="lv-LV"/>
        </w:rPr>
        <w:t>Sabiedrība ar ierobežotu atbildību “DZIETI”, reģistrācijas Nr.42403010964, juridiskā adrese: Zemnieku iela 5, Rēzekne, LV – 4601, sastādīja atskaiti (saņemta Gulbenes novada pašvaldībā 2023.gada 16.martā un reģistrēta ar Nr. GND/4.18/23/839-D) par dzīvokļa īpašuma “Gulbītis 2” – 14, Gulbītis, Jaungulbenes pagasts, Gulbenes novads, kadastra numurs 5060 900 0042, tirgus vērtību.</w:t>
      </w:r>
    </w:p>
    <w:p w14:paraId="6CFD76C2" w14:textId="77777777" w:rsidR="00BC5DBF" w:rsidRPr="00F34B60" w:rsidRDefault="00BC5DBF" w:rsidP="00DE630E">
      <w:pPr>
        <w:widowControl w:val="0"/>
        <w:spacing w:line="360" w:lineRule="auto"/>
        <w:ind w:firstLine="567"/>
        <w:jc w:val="both"/>
        <w:rPr>
          <w:szCs w:val="24"/>
          <w:u w:val="none"/>
          <w:lang w:eastAsia="lv-LV"/>
        </w:rPr>
      </w:pPr>
      <w:r w:rsidRPr="00BC5DBF">
        <w:rPr>
          <w:szCs w:val="24"/>
          <w:u w:val="none"/>
          <w:lang w:eastAsia="lv-LV"/>
        </w:rPr>
        <w:t>Ņemot vērā Gulbenes novada domes Īpašuma novērtēšanas un izsoļu komisijas 2023.gada 16.marta sēdes lēmumu, protokols Nr.2.7.2/23/42,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BC5DBF">
        <w:rPr>
          <w:rFonts w:ascii="Arial" w:hAnsi="Arial" w:cs="Arial"/>
          <w:sz w:val="22"/>
          <w:u w:val="none"/>
          <w:lang w:eastAsia="lv-LV"/>
        </w:rPr>
        <w:t xml:space="preserve"> </w:t>
      </w:r>
      <w:r w:rsidRPr="00BC5DBF">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BC5DBF">
        <w:rPr>
          <w:rFonts w:ascii="Arial" w:hAnsi="Arial" w:cs="Arial"/>
          <w:sz w:val="22"/>
          <w:u w:val="none"/>
          <w:lang w:eastAsia="lv-LV"/>
        </w:rPr>
        <w:t xml:space="preserve"> </w:t>
      </w:r>
      <w:r w:rsidRPr="00BC5DBF">
        <w:rPr>
          <w:szCs w:val="24"/>
          <w:u w:val="none"/>
          <w:lang w:eastAsia="lv-LV"/>
        </w:rPr>
        <w:t xml:space="preserve">un Attīstības un tautsaimniecības komitejas ieteikumu, atklāti balsojot: PAR – </w:t>
      </w:r>
      <w:r w:rsidRPr="00F34B60">
        <w:rPr>
          <w:szCs w:val="24"/>
          <w:u w:val="none"/>
          <w:lang w:eastAsia="lv-LV"/>
        </w:rPr>
        <w:t>; PRET –; ATTURAS –, Gulbenes novada dome NOLEMJ:</w:t>
      </w:r>
    </w:p>
    <w:p w14:paraId="52C1D3C1" w14:textId="78FF9A46" w:rsidR="00BC5DBF" w:rsidRPr="00F34B60" w:rsidRDefault="00BC5DBF" w:rsidP="00DE630E">
      <w:pPr>
        <w:pStyle w:val="Sarakstarindkopa"/>
        <w:widowControl w:val="0"/>
        <w:numPr>
          <w:ilvl w:val="3"/>
          <w:numId w:val="5"/>
        </w:numPr>
        <w:tabs>
          <w:tab w:val="left" w:pos="851"/>
        </w:tabs>
        <w:spacing w:line="360" w:lineRule="auto"/>
        <w:ind w:left="0" w:firstLine="567"/>
        <w:jc w:val="both"/>
        <w:rPr>
          <w:rFonts w:ascii="Times New Roman" w:hAnsi="Times New Roman" w:cs="Times New Roman"/>
          <w:sz w:val="24"/>
          <w:szCs w:val="24"/>
        </w:rPr>
      </w:pPr>
      <w:r w:rsidRPr="00F34B60">
        <w:rPr>
          <w:rFonts w:ascii="Times New Roman" w:hAnsi="Times New Roman" w:cs="Times New Roman"/>
          <w:sz w:val="24"/>
          <w:szCs w:val="24"/>
        </w:rPr>
        <w:t xml:space="preserve">RĪKOT Gulbenes novada pašvaldībai piederošā dzīvokļa īpašuma “Gulbītis 2” – 14, Gulbītis, Jaungulbenes pagasts, Gulbenes novads, kadastra numurs 5060 900 0042, kas sastāv no divistabu dzīvokļa ar kopējo platību 61,6 </w:t>
      </w:r>
      <w:proofErr w:type="spellStart"/>
      <w:r w:rsidRPr="00F34B60">
        <w:rPr>
          <w:rFonts w:ascii="Times New Roman" w:hAnsi="Times New Roman" w:cs="Times New Roman"/>
          <w:sz w:val="24"/>
          <w:szCs w:val="24"/>
        </w:rPr>
        <w:t>kv.m</w:t>
      </w:r>
      <w:proofErr w:type="spellEnd"/>
      <w:r w:rsidRPr="00F34B60">
        <w:rPr>
          <w:rFonts w:ascii="Times New Roman" w:hAnsi="Times New Roman" w:cs="Times New Roman"/>
          <w:sz w:val="24"/>
          <w:szCs w:val="24"/>
        </w:rPr>
        <w:t>. (telpu grupas kadastra apzīmējums 5060 005 0076 001 014), un pie tām piederošām kopīpašuma 580/11609 domājamām daļām no dzīvojamās mājas (būves kadastra apzīmējums 5060 005 0076 001), 580/11609 domājamām daļām no zemes (zemes vienības kadastra apzīmējums 5060 005 0076), pirmo izsoli.</w:t>
      </w:r>
    </w:p>
    <w:p w14:paraId="70E586E0" w14:textId="77777777" w:rsidR="00BC5DBF" w:rsidRPr="00F34B60" w:rsidRDefault="00BC5DBF" w:rsidP="004833EA">
      <w:pPr>
        <w:widowControl w:val="0"/>
        <w:spacing w:line="360" w:lineRule="auto"/>
        <w:ind w:firstLine="567"/>
        <w:jc w:val="both"/>
        <w:rPr>
          <w:szCs w:val="24"/>
          <w:u w:val="none"/>
          <w:lang w:eastAsia="lv-LV"/>
        </w:rPr>
      </w:pPr>
      <w:r w:rsidRPr="00F34B60">
        <w:rPr>
          <w:szCs w:val="24"/>
          <w:u w:val="none"/>
          <w:lang w:eastAsia="lv-LV"/>
        </w:rPr>
        <w:t xml:space="preserve">2. APSTIPRINĀT Gulbenes novada pašvaldībai piederošā dzīvokļa īpašuma “Gulbītis 2” – 14, Gulbītis, Jaungulbenes pagasts, Gulbenes novads, kadastra numurs 5060 900 0042, pirmās izsoles sākumcenu </w:t>
      </w:r>
      <w:r w:rsidRPr="00F34B60">
        <w:rPr>
          <w:color w:val="000000"/>
          <w:szCs w:val="24"/>
          <w:u w:val="none"/>
          <w:lang w:eastAsia="lv-LV"/>
        </w:rPr>
        <w:t xml:space="preserve">3000 EUR (trīs tūkstoši </w:t>
      </w:r>
      <w:proofErr w:type="spellStart"/>
      <w:r w:rsidRPr="00F34B60">
        <w:rPr>
          <w:i/>
          <w:color w:val="000000"/>
          <w:szCs w:val="24"/>
          <w:u w:val="none"/>
          <w:lang w:eastAsia="lv-LV"/>
        </w:rPr>
        <w:t>euro</w:t>
      </w:r>
      <w:proofErr w:type="spellEnd"/>
      <w:r w:rsidRPr="00F34B60">
        <w:rPr>
          <w:color w:val="000000"/>
          <w:szCs w:val="24"/>
          <w:u w:val="none"/>
          <w:lang w:eastAsia="lv-LV"/>
        </w:rPr>
        <w:t>)</w:t>
      </w:r>
      <w:r w:rsidRPr="00F34B60">
        <w:rPr>
          <w:szCs w:val="24"/>
          <w:u w:val="none"/>
          <w:lang w:eastAsia="lv-LV"/>
        </w:rPr>
        <w:t>.</w:t>
      </w:r>
    </w:p>
    <w:p w14:paraId="30743191" w14:textId="77777777" w:rsidR="00BC5DBF" w:rsidRPr="00BC5DBF" w:rsidRDefault="00BC5DBF" w:rsidP="004833EA">
      <w:pPr>
        <w:widowControl w:val="0"/>
        <w:spacing w:line="360" w:lineRule="auto"/>
        <w:ind w:firstLine="567"/>
        <w:jc w:val="both"/>
        <w:rPr>
          <w:szCs w:val="24"/>
          <w:u w:val="none"/>
          <w:lang w:eastAsia="lv-LV"/>
        </w:rPr>
      </w:pPr>
      <w:r w:rsidRPr="00F34B60">
        <w:rPr>
          <w:szCs w:val="24"/>
          <w:u w:val="none"/>
          <w:lang w:eastAsia="lv-LV"/>
        </w:rPr>
        <w:t>3. APSTIPRINĀT Gulbenes novada pašvaldībai piederošā dzīvokļa īpašuma “Gulbītis 2” –</w:t>
      </w:r>
      <w:r w:rsidRPr="00BC5DBF">
        <w:rPr>
          <w:szCs w:val="24"/>
          <w:u w:val="none"/>
          <w:lang w:eastAsia="lv-LV"/>
        </w:rPr>
        <w:t xml:space="preserve"> 14, Gulbītis, Jaungulbenes pagasts, Gulbenes novads, kadastra numurs 5060 900 0042, pirmās </w:t>
      </w:r>
      <w:r w:rsidRPr="00BC5DBF">
        <w:rPr>
          <w:szCs w:val="24"/>
          <w:u w:val="none"/>
          <w:lang w:eastAsia="lv-LV"/>
        </w:rPr>
        <w:lastRenderedPageBreak/>
        <w:t>izsoles noteikumus (pielikums), kas ir šī lēmuma neatņemama sastāvdaļa.</w:t>
      </w:r>
    </w:p>
    <w:p w14:paraId="749E5A9E" w14:textId="77777777" w:rsidR="00BC5DBF" w:rsidRPr="00BC5DBF" w:rsidRDefault="00BC5DBF" w:rsidP="00DE630E">
      <w:pPr>
        <w:spacing w:line="360" w:lineRule="auto"/>
        <w:ind w:firstLine="567"/>
        <w:jc w:val="both"/>
        <w:rPr>
          <w:szCs w:val="24"/>
          <w:u w:val="none"/>
          <w:lang w:eastAsia="lv-LV"/>
        </w:rPr>
      </w:pPr>
      <w:r w:rsidRPr="00BC5DBF">
        <w:rPr>
          <w:szCs w:val="24"/>
          <w:u w:val="none"/>
          <w:lang w:eastAsia="lv-LV"/>
        </w:rPr>
        <w:t>4. UZDOT Gulbenes novada domes Īpašuma novērtēšanas un izsoļu komisijai organizēt Gulbenes novada pašvaldībai piederošā dzīvokļa īpašuma “Gulbītis 2” – 14, Gulbītis, Jaungulbenes pagasts, Gulbenes novads, kadastra numurs 5060 900 0042, pirmo izsoli.</w:t>
      </w:r>
    </w:p>
    <w:p w14:paraId="7A076285" w14:textId="77777777" w:rsidR="00BC5DBF" w:rsidRPr="00BC5DBF" w:rsidRDefault="00BC5DBF" w:rsidP="00BC5DBF">
      <w:pPr>
        <w:spacing w:after="160" w:line="259" w:lineRule="auto"/>
        <w:rPr>
          <w:szCs w:val="24"/>
          <w:u w:val="none"/>
          <w:lang w:eastAsia="lv-LV"/>
        </w:rPr>
      </w:pPr>
    </w:p>
    <w:p w14:paraId="6D32BEDD" w14:textId="77777777" w:rsidR="00BC5DBF" w:rsidRPr="00BC5DBF" w:rsidRDefault="00BC5DBF" w:rsidP="00BC5DBF">
      <w:pPr>
        <w:jc w:val="right"/>
        <w:rPr>
          <w:szCs w:val="24"/>
          <w:u w:val="none"/>
          <w:lang w:eastAsia="lv-LV"/>
        </w:rPr>
      </w:pPr>
      <w:r w:rsidRPr="00BC5DBF">
        <w:rPr>
          <w:szCs w:val="24"/>
          <w:u w:val="none"/>
          <w:lang w:eastAsia="lv-LV"/>
        </w:rPr>
        <w:t xml:space="preserve">Pielikums 30.03.2023. Gulbenes novada domes lēmumam Nr. GND/2023/ </w:t>
      </w:r>
    </w:p>
    <w:p w14:paraId="4ED1217D" w14:textId="77777777" w:rsidR="00BC5DBF" w:rsidRPr="00BC5DBF" w:rsidRDefault="00BC5DBF" w:rsidP="00BC5DBF">
      <w:pPr>
        <w:jc w:val="right"/>
        <w:rPr>
          <w:szCs w:val="24"/>
          <w:u w:val="none"/>
          <w:lang w:eastAsia="lv-LV"/>
        </w:rPr>
      </w:pPr>
    </w:p>
    <w:p w14:paraId="47FEA654"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Gulbenes novada pašvaldības dzīvokļa īpašuma </w:t>
      </w:r>
    </w:p>
    <w:p w14:paraId="0F3FD044" w14:textId="77777777" w:rsidR="00BC5DBF" w:rsidRPr="00BC5DBF" w:rsidRDefault="00BC5DBF" w:rsidP="00BC5DBF">
      <w:pPr>
        <w:jc w:val="center"/>
        <w:rPr>
          <w:b/>
          <w:caps/>
          <w:szCs w:val="24"/>
          <w:u w:val="none"/>
          <w:lang w:eastAsia="lv-LV"/>
        </w:rPr>
      </w:pPr>
      <w:r w:rsidRPr="00BC5DBF">
        <w:rPr>
          <w:b/>
          <w:caps/>
          <w:szCs w:val="24"/>
          <w:u w:val="none"/>
          <w:lang w:eastAsia="lv-LV"/>
        </w:rPr>
        <w:t xml:space="preserve">“Gulbītis 2” – 14, Gulbītis, Jaungulbenes pagasts, Gulbenes novads, </w:t>
      </w:r>
    </w:p>
    <w:p w14:paraId="1E257BD3" w14:textId="77777777" w:rsidR="00BC5DBF" w:rsidRPr="00BC5DBF" w:rsidRDefault="00BC5DBF" w:rsidP="00BC5DBF">
      <w:pPr>
        <w:jc w:val="center"/>
        <w:rPr>
          <w:b/>
          <w:szCs w:val="24"/>
          <w:u w:val="none"/>
          <w:lang w:eastAsia="lv-LV"/>
        </w:rPr>
      </w:pPr>
      <w:r w:rsidRPr="00BC5DBF">
        <w:rPr>
          <w:b/>
          <w:szCs w:val="24"/>
          <w:u w:val="none"/>
          <w:lang w:eastAsia="lv-LV"/>
        </w:rPr>
        <w:t>PIRMĀS IZSOLES NOTEIKUMI</w:t>
      </w:r>
    </w:p>
    <w:p w14:paraId="1F0C0D32" w14:textId="77777777" w:rsidR="00BC5DBF" w:rsidRPr="00BC5DBF" w:rsidRDefault="00BC5DBF" w:rsidP="00BC5DBF">
      <w:pPr>
        <w:tabs>
          <w:tab w:val="left" w:pos="0"/>
          <w:tab w:val="left" w:pos="426"/>
          <w:tab w:val="left" w:pos="709"/>
        </w:tabs>
        <w:spacing w:before="120" w:line="360" w:lineRule="auto"/>
        <w:ind w:right="45"/>
        <w:jc w:val="center"/>
        <w:rPr>
          <w:b/>
          <w:szCs w:val="24"/>
          <w:u w:val="none"/>
        </w:rPr>
      </w:pPr>
      <w:r w:rsidRPr="00BC5DBF">
        <w:rPr>
          <w:b/>
          <w:szCs w:val="24"/>
          <w:u w:val="none"/>
        </w:rPr>
        <w:t>1. Vispārīgie noteikumi</w:t>
      </w:r>
    </w:p>
    <w:p w14:paraId="2C62EBD7" w14:textId="77777777" w:rsidR="00BC5DBF" w:rsidRPr="00BC5DBF" w:rsidRDefault="00BC5DBF" w:rsidP="00BC5DBF">
      <w:pPr>
        <w:spacing w:line="360" w:lineRule="auto"/>
        <w:ind w:left="426" w:right="-1" w:hanging="426"/>
        <w:jc w:val="both"/>
        <w:rPr>
          <w:color w:val="000000"/>
          <w:szCs w:val="24"/>
          <w:u w:val="none"/>
          <w:lang w:eastAsia="lv-LV"/>
        </w:rPr>
      </w:pPr>
      <w:r w:rsidRPr="00BC5DBF">
        <w:rPr>
          <w:szCs w:val="24"/>
          <w:u w:val="none"/>
        </w:rPr>
        <w:t xml:space="preserve">1.1. </w:t>
      </w:r>
      <w:r w:rsidRPr="00BC5DBF">
        <w:rPr>
          <w:color w:val="000000"/>
          <w:szCs w:val="24"/>
          <w:u w:val="none"/>
          <w:lang w:eastAsia="lv-LV"/>
        </w:rPr>
        <w:t xml:space="preserve">Šie noteikumi nosaka kārtību, kādā tiek rīkota pirmā mutiskā atklātā izsole ar augšupejošu soli </w:t>
      </w:r>
      <w:r w:rsidRPr="00BC5DBF">
        <w:rPr>
          <w:szCs w:val="24"/>
          <w:u w:val="none"/>
          <w:lang w:eastAsia="lv-LV"/>
        </w:rPr>
        <w:t xml:space="preserve">Gulbenes novada pašvaldības </w:t>
      </w:r>
      <w:r w:rsidRPr="00BC5DBF">
        <w:rPr>
          <w:rFonts w:eastAsia="SimSun"/>
          <w:color w:val="00000A"/>
          <w:szCs w:val="24"/>
          <w:u w:val="none"/>
          <w:lang w:eastAsia="zh-CN" w:bidi="hi-IN"/>
        </w:rPr>
        <w:t>dzīvokļa īpašuma “Gulbītis 2” – 14, Gulbītis, Jaungulbenes pagasts, Gulbenes novads, kadastra numurs 5060 900 0042</w:t>
      </w:r>
      <w:r w:rsidRPr="00BC5DBF">
        <w:rPr>
          <w:szCs w:val="24"/>
          <w:u w:val="none"/>
          <w:lang w:eastAsia="lv-LV"/>
        </w:rPr>
        <w:t xml:space="preserve">, </w:t>
      </w:r>
      <w:r w:rsidRPr="00BC5DBF">
        <w:rPr>
          <w:color w:val="000000"/>
          <w:szCs w:val="24"/>
          <w:u w:val="none"/>
          <w:lang w:eastAsia="lv-LV"/>
        </w:rPr>
        <w:t xml:space="preserve">(turpmāk – Objekts) pircēja noteikšanai. </w:t>
      </w:r>
    </w:p>
    <w:p w14:paraId="69FE652E" w14:textId="77777777" w:rsidR="00BC5DBF" w:rsidRPr="00BC5DBF" w:rsidRDefault="00BC5DBF" w:rsidP="00BC5DBF">
      <w:pPr>
        <w:spacing w:line="360" w:lineRule="auto"/>
        <w:ind w:left="426" w:right="-1" w:hanging="426"/>
        <w:jc w:val="both"/>
        <w:rPr>
          <w:szCs w:val="24"/>
          <w:u w:val="none"/>
          <w:lang w:eastAsia="lv-LV"/>
        </w:rPr>
      </w:pPr>
      <w:r w:rsidRPr="00BC5DBF">
        <w:rPr>
          <w:color w:val="000000"/>
          <w:szCs w:val="24"/>
          <w:u w:val="none"/>
          <w:lang w:eastAsia="lv-LV"/>
        </w:rPr>
        <w:t>1.2. I</w:t>
      </w:r>
      <w:r w:rsidRPr="00BC5DBF">
        <w:rPr>
          <w:szCs w:val="24"/>
          <w:u w:val="none"/>
          <w:lang w:eastAsia="lv-LV"/>
        </w:rPr>
        <w:t>zsole notiek ievērojot Pašvaldību likumu, Publiskas personas mantas atsavināšanas likumu un šos izsoles noteikumus.</w:t>
      </w:r>
    </w:p>
    <w:p w14:paraId="5F7C79E3" w14:textId="77777777" w:rsidR="00BC5DBF" w:rsidRPr="00BC5DBF" w:rsidRDefault="00BC5DBF" w:rsidP="00BC5DBF">
      <w:pPr>
        <w:spacing w:line="360" w:lineRule="auto"/>
        <w:ind w:left="426" w:right="-1" w:hanging="426"/>
        <w:jc w:val="both"/>
        <w:rPr>
          <w:color w:val="000000"/>
          <w:szCs w:val="24"/>
          <w:u w:val="none"/>
          <w:lang w:val="da-DK" w:eastAsia="lv-LV"/>
        </w:rPr>
      </w:pPr>
      <w:r w:rsidRPr="00BC5DBF">
        <w:rPr>
          <w:color w:val="000000"/>
          <w:szCs w:val="24"/>
          <w:u w:val="none"/>
          <w:lang w:eastAsia="lv-LV"/>
        </w:rPr>
        <w:t>1.3. Objekta izsoli rīko Gulbenes novada domes izveidotā Īpašuma novērtēšanas un izsoļu komisija</w:t>
      </w:r>
      <w:r w:rsidRPr="00BC5DBF">
        <w:rPr>
          <w:szCs w:val="24"/>
          <w:u w:val="none"/>
          <w:lang w:eastAsia="lv-LV"/>
        </w:rPr>
        <w:t xml:space="preserve"> (turpmāk – Izsoles komisija).</w:t>
      </w:r>
    </w:p>
    <w:p w14:paraId="455CF40C" w14:textId="77777777" w:rsidR="00BC5DBF" w:rsidRPr="00BC5DBF" w:rsidRDefault="00BC5DBF" w:rsidP="00BC5DBF">
      <w:pPr>
        <w:spacing w:line="360" w:lineRule="auto"/>
        <w:ind w:left="567" w:hanging="567"/>
        <w:jc w:val="both"/>
        <w:rPr>
          <w:szCs w:val="24"/>
          <w:u w:val="none"/>
        </w:rPr>
      </w:pPr>
      <w:r w:rsidRPr="00BC5DBF">
        <w:rPr>
          <w:szCs w:val="24"/>
          <w:u w:val="none"/>
        </w:rPr>
        <w:t>1.4. Ziņas par izsolē atsavināmo Objektu:</w:t>
      </w:r>
    </w:p>
    <w:p w14:paraId="1A0B507F" w14:textId="77777777" w:rsidR="00BC5DBF" w:rsidRPr="00BC5DBF" w:rsidRDefault="00BC5DBF" w:rsidP="00BC5DBF">
      <w:pPr>
        <w:spacing w:line="360" w:lineRule="auto"/>
        <w:ind w:left="1134" w:right="43" w:hanging="708"/>
        <w:jc w:val="both"/>
        <w:rPr>
          <w:szCs w:val="24"/>
          <w:u w:val="none"/>
        </w:rPr>
      </w:pPr>
      <w:r w:rsidRPr="00BC5DBF">
        <w:rPr>
          <w:szCs w:val="24"/>
          <w:u w:val="none"/>
        </w:rPr>
        <w:t xml:space="preserve">1.4.1. </w:t>
      </w:r>
      <w:r w:rsidRPr="00BC5DBF">
        <w:rPr>
          <w:rFonts w:eastAsia="SimSun"/>
          <w:color w:val="00000A"/>
          <w:szCs w:val="24"/>
          <w:u w:val="none"/>
          <w:lang w:eastAsia="zh-CN" w:bidi="hi-IN"/>
        </w:rPr>
        <w:t xml:space="preserve">Gulbenes novada pašvaldības </w:t>
      </w:r>
      <w:r w:rsidRPr="00BC5DBF">
        <w:rPr>
          <w:color w:val="000000"/>
          <w:szCs w:val="24"/>
          <w:u w:val="none"/>
          <w:lang w:eastAsia="lv-LV"/>
        </w:rPr>
        <w:t xml:space="preserve">dzīvokļa īpašuma “Gulbītis 2” – 14, Gulbītis, Jaungulbenes pagasts, Gulbenes novads, kadastra numurs 5060 900 0042, kas sastāv no divistabu dzīvokļa ar kopējo platību 61,6 </w:t>
      </w:r>
      <w:proofErr w:type="spellStart"/>
      <w:r w:rsidRPr="00BC5DBF">
        <w:rPr>
          <w:color w:val="000000"/>
          <w:szCs w:val="24"/>
          <w:u w:val="none"/>
          <w:lang w:eastAsia="lv-LV"/>
        </w:rPr>
        <w:t>kv.m</w:t>
      </w:r>
      <w:proofErr w:type="spellEnd"/>
      <w:r w:rsidRPr="00BC5DBF">
        <w:rPr>
          <w:color w:val="000000"/>
          <w:szCs w:val="24"/>
          <w:u w:val="none"/>
          <w:lang w:eastAsia="lv-LV"/>
        </w:rPr>
        <w:t>. (telpu grupas kadastra apzīmējums 5060 005 0076 001 014), un pie tām piederošām kopīpašuma 580/11609 domājamām daļām no dzīvojamās mājas (būves kadastra apzīmējums 5060 005 0076 001), 580/11609 domājamām daļām no zemes (zemes vienības kadastra apzīmējums 5060 005 0076)</w:t>
      </w:r>
      <w:r w:rsidRPr="00BC5DBF">
        <w:rPr>
          <w:szCs w:val="24"/>
          <w:u w:val="none"/>
          <w:lang w:eastAsia="lv-LV"/>
        </w:rPr>
        <w:t>.</w:t>
      </w:r>
    </w:p>
    <w:p w14:paraId="3F1BCD56" w14:textId="77777777" w:rsidR="00BC5DBF" w:rsidRPr="00BC5DBF" w:rsidRDefault="00BC5DBF" w:rsidP="00BC5DBF">
      <w:pPr>
        <w:spacing w:line="360" w:lineRule="auto"/>
        <w:ind w:left="1134" w:right="43" w:hanging="708"/>
        <w:jc w:val="both"/>
        <w:rPr>
          <w:szCs w:val="24"/>
          <w:u w:val="none"/>
        </w:rPr>
      </w:pPr>
      <w:r w:rsidRPr="00BC5DBF">
        <w:rPr>
          <w:szCs w:val="24"/>
          <w:u w:val="none"/>
        </w:rPr>
        <w:t>1.4.2.</w:t>
      </w:r>
      <w:r w:rsidRPr="00BC5DBF">
        <w:rPr>
          <w:color w:val="000000"/>
          <w:szCs w:val="24"/>
          <w:u w:val="none"/>
          <w:lang w:eastAsia="lv-LV"/>
        </w:rPr>
        <w:t xml:space="preserve"> Objekts ir Gulbenes novada pašvaldības īpašums. Tas reģistrēts Vidzemes rajona tiesas Zemesgrāmatu nodaļas Jaungulbenes pagasta zemesgrāmatas nodalījumā Nr.301 14.</w:t>
      </w:r>
    </w:p>
    <w:p w14:paraId="28A134BC" w14:textId="77777777" w:rsidR="00BC5DBF" w:rsidRPr="00BC5DBF" w:rsidRDefault="00BC5DBF" w:rsidP="00BC5DBF">
      <w:pPr>
        <w:spacing w:line="360" w:lineRule="auto"/>
        <w:ind w:left="993" w:right="43" w:hanging="567"/>
        <w:jc w:val="both"/>
        <w:rPr>
          <w:szCs w:val="24"/>
          <w:u w:val="none"/>
        </w:rPr>
      </w:pPr>
      <w:r w:rsidRPr="00BC5DBF">
        <w:rPr>
          <w:szCs w:val="24"/>
          <w:u w:val="none"/>
        </w:rPr>
        <w:t xml:space="preserve">1.4.3. </w:t>
      </w:r>
      <w:r w:rsidRPr="00BC5DBF">
        <w:rPr>
          <w:szCs w:val="24"/>
          <w:u w:val="none"/>
          <w:lang w:eastAsia="lv-LV"/>
        </w:rPr>
        <w:t>Pirmpirkuma tiesības uz Objekta iegādi nav</w:t>
      </w:r>
      <w:r w:rsidRPr="00BC5DBF">
        <w:rPr>
          <w:szCs w:val="24"/>
          <w:u w:val="none"/>
        </w:rPr>
        <w:t>.</w:t>
      </w:r>
    </w:p>
    <w:p w14:paraId="4B70D7A1" w14:textId="77777777" w:rsidR="00BC5DBF" w:rsidRPr="00BC5DBF" w:rsidRDefault="00BC5DBF" w:rsidP="00BC5DBF">
      <w:pPr>
        <w:spacing w:line="360" w:lineRule="auto"/>
        <w:ind w:left="426" w:right="43" w:hanging="426"/>
        <w:jc w:val="both"/>
        <w:rPr>
          <w:szCs w:val="24"/>
          <w:u w:val="none"/>
        </w:rPr>
      </w:pPr>
      <w:r w:rsidRPr="00BC5DBF">
        <w:rPr>
          <w:szCs w:val="24"/>
          <w:u w:val="none"/>
        </w:rPr>
        <w:t xml:space="preserve">1.5. Sludinājums </w:t>
      </w:r>
      <w:r w:rsidRPr="00BC5DBF">
        <w:rPr>
          <w:bCs/>
          <w:szCs w:val="24"/>
          <w:u w:val="none"/>
        </w:rPr>
        <w:t xml:space="preserve">par Objekta </w:t>
      </w:r>
      <w:r w:rsidRPr="00BC5DBF">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BC5DBF">
          <w:rPr>
            <w:rFonts w:cs="Arial"/>
            <w:color w:val="0563C1"/>
            <w:szCs w:val="24"/>
            <w:lang w:eastAsia="lv-LV"/>
          </w:rPr>
          <w:t>www.gulbene.lv</w:t>
        </w:r>
      </w:hyperlink>
      <w:r w:rsidRPr="00BC5DBF">
        <w:rPr>
          <w:szCs w:val="24"/>
          <w:u w:val="none"/>
        </w:rPr>
        <w:t>.</w:t>
      </w:r>
    </w:p>
    <w:p w14:paraId="430D1255" w14:textId="77777777" w:rsidR="00BC5DBF" w:rsidRPr="00BC5DBF" w:rsidRDefault="00BC5DBF" w:rsidP="00BC5DBF">
      <w:pPr>
        <w:keepLines/>
        <w:spacing w:line="360" w:lineRule="auto"/>
        <w:ind w:left="426" w:right="43" w:hanging="426"/>
        <w:jc w:val="both"/>
        <w:rPr>
          <w:szCs w:val="24"/>
          <w:u w:val="none"/>
          <w:lang w:eastAsia="lv-LV"/>
        </w:rPr>
      </w:pPr>
      <w:r w:rsidRPr="00BC5DBF">
        <w:rPr>
          <w:szCs w:val="24"/>
          <w:u w:val="none"/>
        </w:rPr>
        <w:t xml:space="preserve">1.6. </w:t>
      </w:r>
      <w:r w:rsidRPr="00BC5DBF">
        <w:rPr>
          <w:szCs w:val="24"/>
          <w:u w:val="none"/>
          <w:lang w:eastAsia="lv-LV"/>
        </w:rPr>
        <w:t xml:space="preserve">Ar izsoles noteikumiem var iepazīties Gulbenes novada pašvaldības tīmekļa vietnē </w:t>
      </w:r>
      <w:hyperlink r:id="rId44" w:history="1">
        <w:r w:rsidRPr="00BC5DBF">
          <w:rPr>
            <w:rFonts w:cs="Arial"/>
            <w:color w:val="0563C1"/>
            <w:szCs w:val="24"/>
            <w:lang w:eastAsia="lv-LV"/>
          </w:rPr>
          <w:t>www.gulbene.lv</w:t>
        </w:r>
      </w:hyperlink>
      <w:r w:rsidRPr="00BC5DBF">
        <w:rPr>
          <w:szCs w:val="24"/>
          <w:u w:val="none"/>
          <w:lang w:eastAsia="lv-LV"/>
        </w:rPr>
        <w:t>.</w:t>
      </w:r>
    </w:p>
    <w:p w14:paraId="67850E5C" w14:textId="77777777" w:rsidR="00BC5DBF" w:rsidRPr="00BC5DBF" w:rsidRDefault="00BC5DBF" w:rsidP="00BC5DBF">
      <w:pPr>
        <w:keepLines/>
        <w:spacing w:line="360" w:lineRule="auto"/>
        <w:ind w:left="426" w:right="43" w:hanging="426"/>
        <w:jc w:val="both"/>
        <w:rPr>
          <w:szCs w:val="24"/>
          <w:u w:val="none"/>
        </w:rPr>
      </w:pPr>
      <w:r w:rsidRPr="00BC5DBF">
        <w:rPr>
          <w:szCs w:val="24"/>
          <w:u w:val="none"/>
          <w:lang w:eastAsia="lv-LV"/>
        </w:rPr>
        <w:lastRenderedPageBreak/>
        <w:t xml:space="preserve">1.7. </w:t>
      </w:r>
      <w:r w:rsidRPr="00BC5DB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BC5DBF">
          <w:rPr>
            <w:rFonts w:cs="Arial"/>
            <w:color w:val="0563C1"/>
            <w:szCs w:val="24"/>
          </w:rPr>
          <w:t>dome@gulbene.lv</w:t>
        </w:r>
      </w:hyperlink>
      <w:r w:rsidRPr="00BC5DBF">
        <w:rPr>
          <w:szCs w:val="24"/>
          <w:u w:val="none"/>
        </w:rPr>
        <w:t xml:space="preserve">, </w:t>
      </w:r>
      <w:r w:rsidRPr="00BC5DBF">
        <w:rPr>
          <w:szCs w:val="24"/>
          <w:u w:val="none"/>
          <w:lang w:eastAsia="lv-LV"/>
        </w:rPr>
        <w:t xml:space="preserve">pa tālruni 64497616 (Gulbenes novada Jaungulbenes pagasta pārvalde) vai 29199153 (Gulbenes novada Jaungulbenes pagasta pārvaldes vadītājs </w:t>
      </w:r>
      <w:proofErr w:type="spellStart"/>
      <w:r w:rsidRPr="00BC5DBF">
        <w:rPr>
          <w:szCs w:val="24"/>
          <w:u w:val="none"/>
          <w:lang w:eastAsia="lv-LV"/>
        </w:rPr>
        <w:t>A.Vasiļjevs</w:t>
      </w:r>
      <w:proofErr w:type="spellEnd"/>
      <w:r w:rsidRPr="00BC5DBF">
        <w:rPr>
          <w:szCs w:val="24"/>
          <w:u w:val="none"/>
          <w:lang w:eastAsia="lv-LV"/>
        </w:rPr>
        <w:t>)</w:t>
      </w:r>
      <w:r w:rsidRPr="00BC5DBF">
        <w:rPr>
          <w:bCs/>
          <w:szCs w:val="24"/>
          <w:u w:val="none"/>
          <w:lang w:eastAsia="lv-LV"/>
        </w:rPr>
        <w:t>.</w:t>
      </w:r>
    </w:p>
    <w:p w14:paraId="7684C433" w14:textId="77777777" w:rsidR="00BC5DBF" w:rsidRPr="00BC5DBF" w:rsidRDefault="00BC5DBF" w:rsidP="00BC5DBF">
      <w:pPr>
        <w:shd w:val="clear" w:color="auto" w:fill="FFFFFF"/>
        <w:tabs>
          <w:tab w:val="left" w:pos="720"/>
        </w:tabs>
        <w:spacing w:before="10" w:line="360" w:lineRule="auto"/>
        <w:jc w:val="center"/>
        <w:rPr>
          <w:b/>
          <w:szCs w:val="24"/>
          <w:u w:val="none"/>
        </w:rPr>
      </w:pPr>
      <w:r w:rsidRPr="00BC5DBF">
        <w:rPr>
          <w:b/>
          <w:szCs w:val="24"/>
          <w:u w:val="none"/>
        </w:rPr>
        <w:t>2. Izsoles veids, maksājumi un samaksas kārtība</w:t>
      </w:r>
    </w:p>
    <w:p w14:paraId="5E67BE21"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2.1. Objekta atsavināšanas veids ir mutiska atklāta izsole ar augšupejošu soli.</w:t>
      </w:r>
    </w:p>
    <w:p w14:paraId="4CF5DD84" w14:textId="77777777" w:rsidR="00BC5DBF" w:rsidRPr="00BC5DBF" w:rsidRDefault="00BC5DBF" w:rsidP="00BC5DBF">
      <w:pPr>
        <w:keepLines/>
        <w:spacing w:line="360" w:lineRule="auto"/>
        <w:ind w:left="426" w:right="43" w:hanging="426"/>
        <w:jc w:val="both"/>
        <w:rPr>
          <w:bCs/>
          <w:szCs w:val="24"/>
          <w:u w:val="none"/>
        </w:rPr>
      </w:pPr>
      <w:r w:rsidRPr="00BC5DBF">
        <w:rPr>
          <w:bCs/>
          <w:szCs w:val="24"/>
          <w:u w:val="none"/>
        </w:rPr>
        <w:t xml:space="preserve">2.2. Maksāšanas līdzekļi – 100% </w:t>
      </w:r>
      <w:proofErr w:type="spellStart"/>
      <w:r w:rsidRPr="00BC5DBF">
        <w:rPr>
          <w:bCs/>
          <w:i/>
          <w:szCs w:val="24"/>
          <w:u w:val="none"/>
        </w:rPr>
        <w:t>euro</w:t>
      </w:r>
      <w:proofErr w:type="spellEnd"/>
      <w:r w:rsidRPr="00BC5DBF">
        <w:rPr>
          <w:bCs/>
          <w:szCs w:val="24"/>
          <w:u w:val="none"/>
        </w:rPr>
        <w:t>.</w:t>
      </w:r>
    </w:p>
    <w:p w14:paraId="0F3FEF84" w14:textId="77777777" w:rsidR="00BC5DBF" w:rsidRPr="00BC5DBF" w:rsidRDefault="00BC5DBF" w:rsidP="00BC5DBF">
      <w:pPr>
        <w:spacing w:line="360" w:lineRule="auto"/>
        <w:ind w:left="426" w:right="43" w:hanging="426"/>
        <w:jc w:val="both"/>
        <w:rPr>
          <w:szCs w:val="24"/>
          <w:u w:val="none"/>
        </w:rPr>
      </w:pPr>
      <w:r w:rsidRPr="00BC5DBF">
        <w:rPr>
          <w:bCs/>
          <w:szCs w:val="24"/>
          <w:u w:val="none"/>
        </w:rPr>
        <w:t xml:space="preserve">2.3. </w:t>
      </w:r>
      <w:r w:rsidRPr="00BC5DBF">
        <w:rPr>
          <w:szCs w:val="24"/>
          <w:u w:val="none"/>
        </w:rPr>
        <w:t xml:space="preserve">Objekta izsoles sākumcena ir </w:t>
      </w:r>
      <w:r w:rsidRPr="00BC5DBF">
        <w:rPr>
          <w:color w:val="000000"/>
          <w:szCs w:val="24"/>
          <w:u w:val="none"/>
          <w:lang w:eastAsia="lv-LV"/>
        </w:rPr>
        <w:t xml:space="preserve">3000 EUR (trīs tūkstoši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szCs w:val="24"/>
          <w:u w:val="none"/>
        </w:rPr>
        <w:t>.</w:t>
      </w:r>
    </w:p>
    <w:p w14:paraId="22D45746" w14:textId="77777777" w:rsidR="00BC5DBF" w:rsidRPr="00BC5DBF" w:rsidRDefault="00BC5DBF" w:rsidP="00BC5DBF">
      <w:pPr>
        <w:spacing w:line="360" w:lineRule="auto"/>
        <w:ind w:left="426" w:hanging="426"/>
        <w:jc w:val="both"/>
        <w:rPr>
          <w:szCs w:val="24"/>
          <w:u w:val="none"/>
        </w:rPr>
      </w:pPr>
      <w:r w:rsidRPr="00BC5DBF">
        <w:rPr>
          <w:szCs w:val="24"/>
          <w:u w:val="none"/>
        </w:rPr>
        <w:t xml:space="preserve">2.4. </w:t>
      </w:r>
      <w:r w:rsidRPr="00BC5DBF">
        <w:rPr>
          <w:bCs/>
          <w:szCs w:val="24"/>
          <w:u w:val="none"/>
        </w:rPr>
        <w:t xml:space="preserve">Objekta </w:t>
      </w:r>
      <w:r w:rsidRPr="00BC5DBF">
        <w:rPr>
          <w:color w:val="000000"/>
          <w:szCs w:val="24"/>
          <w:u w:val="none"/>
          <w:lang w:eastAsia="lv-LV"/>
        </w:rPr>
        <w:t xml:space="preserve">nodrošinājums tiek noteikts 10% apmērā no izsoles nosacītās cenas, t.i. 300 EUR (trīs simti </w:t>
      </w:r>
      <w:proofErr w:type="spellStart"/>
      <w:r w:rsidRPr="00BC5DBF">
        <w:rPr>
          <w:i/>
          <w:color w:val="000000"/>
          <w:szCs w:val="24"/>
          <w:u w:val="none"/>
          <w:lang w:eastAsia="lv-LV"/>
        </w:rPr>
        <w:t>euro</w:t>
      </w:r>
      <w:proofErr w:type="spellEnd"/>
      <w:r w:rsidRPr="00BC5DBF">
        <w:rPr>
          <w:color w:val="000000"/>
          <w:szCs w:val="24"/>
          <w:u w:val="none"/>
          <w:lang w:eastAsia="lv-LV"/>
        </w:rPr>
        <w:t>).</w:t>
      </w:r>
      <w:r w:rsidRPr="00BC5DBF">
        <w:rPr>
          <w:color w:val="000000"/>
          <w:szCs w:val="24"/>
          <w:u w:val="none"/>
        </w:rPr>
        <w:t xml:space="preserve"> </w:t>
      </w:r>
      <w:r w:rsidRPr="00BC5DBF">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BC5DBF">
        <w:rPr>
          <w:szCs w:val="24"/>
          <w:u w:val="none"/>
        </w:rPr>
        <w:t>norādot maksājuma mērķi “Dzīvokļa īpašuma “Gulbītis 2” – 14, Gulbītis, Jaungulbenes pagasts, Gulbenes novads</w:t>
      </w:r>
      <w:r w:rsidRPr="00BC5DBF">
        <w:rPr>
          <w:szCs w:val="24"/>
          <w:u w:val="none"/>
          <w:lang w:eastAsia="lv-LV"/>
        </w:rPr>
        <w:t xml:space="preserve">, </w:t>
      </w:r>
      <w:r w:rsidRPr="00BC5DBF">
        <w:rPr>
          <w:szCs w:val="24"/>
          <w:u w:val="none"/>
        </w:rPr>
        <w:t>izsoles nodrošinājums”</w:t>
      </w:r>
      <w:r w:rsidRPr="00BC5DBF">
        <w:rPr>
          <w:color w:val="000000"/>
          <w:szCs w:val="24"/>
          <w:u w:val="none"/>
          <w:lang w:eastAsia="lv-LV"/>
        </w:rPr>
        <w:t>.</w:t>
      </w:r>
      <w:r w:rsidRPr="00BC5DBF">
        <w:rPr>
          <w:szCs w:val="24"/>
          <w:u w:val="none"/>
          <w:lang w:eastAsia="lv-LV"/>
        </w:rPr>
        <w:t xml:space="preserve"> Nodrošinājums uzskatāms par iesniegtu, ja attiecīgā naudas summa ir saņemta norādītajā bankas kontā</w:t>
      </w:r>
      <w:r w:rsidRPr="00BC5DBF">
        <w:rPr>
          <w:szCs w:val="24"/>
          <w:u w:val="none"/>
        </w:rPr>
        <w:t>.</w:t>
      </w:r>
    </w:p>
    <w:p w14:paraId="4724D45F" w14:textId="77777777" w:rsidR="00BC5DBF" w:rsidRPr="00BC5DBF" w:rsidRDefault="00BC5DBF" w:rsidP="00BC5DBF">
      <w:pPr>
        <w:spacing w:line="360" w:lineRule="auto"/>
        <w:ind w:left="426" w:hanging="426"/>
        <w:jc w:val="both"/>
        <w:rPr>
          <w:color w:val="000000"/>
          <w:szCs w:val="24"/>
          <w:u w:val="none"/>
        </w:rPr>
      </w:pPr>
      <w:r w:rsidRPr="00BC5DBF">
        <w:rPr>
          <w:szCs w:val="24"/>
          <w:u w:val="none"/>
        </w:rPr>
        <w:t xml:space="preserve">2.5. </w:t>
      </w:r>
      <w:r w:rsidRPr="00BC5DBF">
        <w:rPr>
          <w:bCs/>
          <w:szCs w:val="24"/>
          <w:u w:val="none"/>
        </w:rPr>
        <w:t xml:space="preserve">Objekta izsoles solis tiek noteikts </w:t>
      </w:r>
      <w:r w:rsidRPr="00BC5DBF">
        <w:rPr>
          <w:szCs w:val="24"/>
          <w:u w:val="none"/>
          <w:lang w:eastAsia="lv-LV"/>
        </w:rPr>
        <w:t>5% apmērā no sākumcenas, t.i., 150</w:t>
      </w:r>
      <w:r w:rsidRPr="00BC5DBF">
        <w:rPr>
          <w:rFonts w:eastAsia="Calibri"/>
          <w:szCs w:val="24"/>
          <w:u w:val="none"/>
        </w:rPr>
        <w:t xml:space="preserve"> EUR</w:t>
      </w:r>
      <w:r w:rsidRPr="00BC5DBF">
        <w:rPr>
          <w:szCs w:val="24"/>
          <w:u w:val="none"/>
          <w:lang w:eastAsia="lv-LV"/>
        </w:rPr>
        <w:t xml:space="preserve"> (viens simts piecdesmit </w:t>
      </w:r>
      <w:proofErr w:type="spellStart"/>
      <w:r w:rsidRPr="00BC5DBF">
        <w:rPr>
          <w:i/>
          <w:szCs w:val="24"/>
          <w:u w:val="none"/>
          <w:lang w:eastAsia="lv-LV"/>
        </w:rPr>
        <w:t>euro</w:t>
      </w:r>
      <w:proofErr w:type="spellEnd"/>
      <w:r w:rsidRPr="00BC5DBF">
        <w:rPr>
          <w:szCs w:val="24"/>
          <w:u w:val="none"/>
          <w:lang w:eastAsia="lv-LV"/>
        </w:rPr>
        <w:t>)</w:t>
      </w:r>
      <w:r w:rsidRPr="00BC5DBF">
        <w:rPr>
          <w:color w:val="000000"/>
          <w:szCs w:val="24"/>
          <w:u w:val="none"/>
        </w:rPr>
        <w:t>.</w:t>
      </w:r>
    </w:p>
    <w:p w14:paraId="6AF42656" w14:textId="77777777" w:rsidR="00BC5DBF" w:rsidRPr="00BC5DBF" w:rsidRDefault="00BC5DBF" w:rsidP="00BC5DBF">
      <w:pPr>
        <w:spacing w:line="360" w:lineRule="auto"/>
        <w:ind w:left="426" w:hanging="426"/>
        <w:jc w:val="both"/>
        <w:rPr>
          <w:color w:val="000000"/>
          <w:szCs w:val="24"/>
          <w:u w:val="none"/>
        </w:rPr>
      </w:pPr>
      <w:r w:rsidRPr="00BC5DBF">
        <w:rPr>
          <w:color w:val="000000"/>
          <w:szCs w:val="24"/>
          <w:u w:val="none"/>
        </w:rPr>
        <w:t xml:space="preserve">2.6. Nosolītā augstākā </w:t>
      </w:r>
      <w:r w:rsidRPr="00BC5DBF">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C5DBF">
        <w:rPr>
          <w:color w:val="000000"/>
          <w:szCs w:val="24"/>
          <w:u w:val="none"/>
          <w:lang w:eastAsia="lv-LV"/>
        </w:rPr>
        <w:t>ar atzīmi “</w:t>
      </w:r>
      <w:r w:rsidRPr="00BC5DBF">
        <w:rPr>
          <w:szCs w:val="24"/>
          <w:u w:val="none"/>
        </w:rPr>
        <w:t>Dzīvokļa īpašuma “Gulbītis 2” – 14, Gulbītis, Jaungulbenes pagasts, Gulbenes novads</w:t>
      </w:r>
      <w:r w:rsidRPr="00BC5DBF">
        <w:rPr>
          <w:szCs w:val="24"/>
          <w:u w:val="none"/>
          <w:lang w:eastAsia="lv-LV"/>
        </w:rPr>
        <w:t xml:space="preserve">, </w:t>
      </w:r>
      <w:r w:rsidRPr="00BC5DBF">
        <w:rPr>
          <w:color w:val="000000"/>
          <w:szCs w:val="24"/>
          <w:u w:val="none"/>
          <w:lang w:eastAsia="lv-LV"/>
        </w:rPr>
        <w:t>pirkuma maksa”.</w:t>
      </w:r>
    </w:p>
    <w:p w14:paraId="336FABAD" w14:textId="7F915787" w:rsidR="00BC5DBF" w:rsidRPr="00F34B60" w:rsidRDefault="00F34B60" w:rsidP="00F34B60">
      <w:pPr>
        <w:keepNext/>
        <w:spacing w:line="360" w:lineRule="auto"/>
        <w:ind w:left="567" w:hanging="567"/>
        <w:jc w:val="center"/>
        <w:outlineLvl w:val="0"/>
        <w:rPr>
          <w:b/>
          <w:szCs w:val="24"/>
          <w:u w:val="none"/>
        </w:rPr>
      </w:pPr>
      <w:r w:rsidRPr="00F34B60">
        <w:rPr>
          <w:b/>
          <w:bCs/>
          <w:kern w:val="32"/>
          <w:szCs w:val="24"/>
          <w:u w:val="none"/>
        </w:rPr>
        <w:t>3.</w:t>
      </w:r>
      <w:r w:rsidR="00BC5DBF" w:rsidRPr="00F34B60">
        <w:rPr>
          <w:b/>
          <w:bCs/>
          <w:kern w:val="32"/>
          <w:szCs w:val="24"/>
          <w:u w:val="none"/>
        </w:rPr>
        <w:t>Izsoles dalībnieki</w:t>
      </w:r>
    </w:p>
    <w:p w14:paraId="5E19DE31" w14:textId="655AC2CC" w:rsidR="00BC5DBF" w:rsidRPr="00F34B60" w:rsidRDefault="00BC5DBF" w:rsidP="00F34B60">
      <w:pPr>
        <w:pStyle w:val="Sarakstarindkopa"/>
        <w:numPr>
          <w:ilvl w:val="1"/>
          <w:numId w:val="17"/>
        </w:numPr>
        <w:tabs>
          <w:tab w:val="num" w:pos="1777"/>
        </w:tabs>
        <w:spacing w:line="360" w:lineRule="auto"/>
        <w:ind w:left="567" w:hanging="567"/>
        <w:jc w:val="both"/>
        <w:rPr>
          <w:rFonts w:ascii="Times New Roman" w:hAnsi="Times New Roman" w:cs="Times New Roman"/>
          <w:sz w:val="24"/>
          <w:szCs w:val="24"/>
        </w:rPr>
      </w:pPr>
      <w:r w:rsidRPr="00F34B60">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16DEF8B" w14:textId="16B6A40F" w:rsidR="00BC5DBF" w:rsidRPr="00F34B60" w:rsidRDefault="00BC5DBF" w:rsidP="00F34B60">
      <w:pPr>
        <w:pStyle w:val="Sarakstarindkopa"/>
        <w:numPr>
          <w:ilvl w:val="1"/>
          <w:numId w:val="17"/>
        </w:numPr>
        <w:tabs>
          <w:tab w:val="num" w:pos="1777"/>
        </w:tabs>
        <w:spacing w:line="360" w:lineRule="auto"/>
        <w:ind w:left="567" w:hanging="567"/>
        <w:jc w:val="both"/>
        <w:rPr>
          <w:rFonts w:ascii="Times New Roman" w:hAnsi="Times New Roman" w:cs="Times New Roman"/>
          <w:sz w:val="24"/>
          <w:szCs w:val="24"/>
        </w:rPr>
      </w:pPr>
      <w:r w:rsidRPr="00F34B60">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18B7700" w14:textId="77777777" w:rsidR="00BC5DBF" w:rsidRPr="00BC5DBF" w:rsidRDefault="00BC5DBF" w:rsidP="00F34B60">
      <w:pPr>
        <w:numPr>
          <w:ilvl w:val="1"/>
          <w:numId w:val="17"/>
        </w:numPr>
        <w:tabs>
          <w:tab w:val="num" w:pos="567"/>
        </w:tabs>
        <w:spacing w:line="360" w:lineRule="auto"/>
        <w:ind w:left="567" w:hanging="567"/>
        <w:jc w:val="both"/>
        <w:rPr>
          <w:szCs w:val="24"/>
          <w:u w:val="none"/>
        </w:rPr>
      </w:pPr>
      <w:r w:rsidRPr="00F34B60">
        <w:rPr>
          <w:color w:val="000000"/>
          <w:szCs w:val="24"/>
          <w:u w:val="none"/>
          <w:lang w:eastAsia="lv-LV"/>
        </w:rPr>
        <w:t>Izsoles komisijas locekļi nevar būt Objekta pircēji, kā arī nevar pirkt Objektu citu</w:t>
      </w:r>
      <w:r w:rsidRPr="00BC5DBF">
        <w:rPr>
          <w:color w:val="000000"/>
          <w:szCs w:val="24"/>
          <w:u w:val="none"/>
          <w:lang w:eastAsia="lv-LV"/>
        </w:rPr>
        <w:t xml:space="preserve"> personu uzdevumā.</w:t>
      </w:r>
    </w:p>
    <w:p w14:paraId="2E60E3C3" w14:textId="77777777" w:rsidR="00BC5DBF" w:rsidRPr="00BC5DBF" w:rsidRDefault="00BC5DBF" w:rsidP="00F34B60">
      <w:pPr>
        <w:numPr>
          <w:ilvl w:val="0"/>
          <w:numId w:val="17"/>
        </w:numPr>
        <w:tabs>
          <w:tab w:val="num" w:pos="1777"/>
        </w:tabs>
        <w:spacing w:after="200" w:line="360" w:lineRule="auto"/>
        <w:ind w:left="0" w:firstLine="0"/>
        <w:contextualSpacing/>
        <w:jc w:val="center"/>
        <w:rPr>
          <w:bCs/>
          <w:color w:val="000000"/>
          <w:szCs w:val="24"/>
          <w:u w:val="none"/>
          <w:lang w:eastAsia="lv-LV"/>
        </w:rPr>
      </w:pPr>
      <w:r w:rsidRPr="00BC5DBF">
        <w:rPr>
          <w:b/>
          <w:bCs/>
          <w:color w:val="000000"/>
          <w:szCs w:val="24"/>
          <w:u w:val="none"/>
          <w:lang w:eastAsia="lv-LV"/>
        </w:rPr>
        <w:lastRenderedPageBreak/>
        <w:t>Izsoles pretendentu reģistrācija Izsoļu dalībnieku reģistrā</w:t>
      </w:r>
    </w:p>
    <w:p w14:paraId="560E827C" w14:textId="77777777" w:rsidR="00BC5DBF" w:rsidRPr="00BC5DBF" w:rsidRDefault="00BC5DBF" w:rsidP="00F34B60">
      <w:pPr>
        <w:numPr>
          <w:ilvl w:val="1"/>
          <w:numId w:val="17"/>
        </w:numPr>
        <w:spacing w:after="200" w:line="360" w:lineRule="auto"/>
        <w:ind w:left="567" w:hanging="567"/>
        <w:contextualSpacing/>
        <w:jc w:val="both"/>
        <w:rPr>
          <w:bCs/>
          <w:color w:val="000000"/>
          <w:szCs w:val="24"/>
          <w:u w:val="none"/>
          <w:lang w:eastAsia="lv-LV"/>
        </w:rPr>
      </w:pPr>
      <w:r w:rsidRPr="00BC5DBF">
        <w:rPr>
          <w:color w:val="000000"/>
          <w:szCs w:val="24"/>
          <w:u w:val="none"/>
          <w:lang w:eastAsia="lv-LV"/>
        </w:rPr>
        <w:t>Izsoles komisija, saņemot pieteikumu par piedalīšanos izsolē, sastāda izsoles dalībnieku sarakstu, kurā fiksē izsoles pretendentus pieteikumu iesniegšanas secībā.</w:t>
      </w:r>
    </w:p>
    <w:p w14:paraId="05B0B64D" w14:textId="77777777" w:rsidR="00BC5DBF" w:rsidRPr="00BC5DBF" w:rsidRDefault="00BC5DBF" w:rsidP="00F34B60">
      <w:pPr>
        <w:numPr>
          <w:ilvl w:val="1"/>
          <w:numId w:val="17"/>
        </w:numPr>
        <w:spacing w:after="200" w:line="360" w:lineRule="auto"/>
        <w:ind w:left="567" w:hanging="567"/>
        <w:contextualSpacing/>
        <w:jc w:val="both"/>
        <w:rPr>
          <w:bCs/>
          <w:color w:val="000000"/>
          <w:szCs w:val="24"/>
          <w:u w:val="none"/>
          <w:lang w:eastAsia="lv-LV"/>
        </w:rPr>
      </w:pPr>
      <w:r w:rsidRPr="00BC5DBF">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6" w:history="1">
        <w:r w:rsidRPr="00BC5DBF">
          <w:rPr>
            <w:rFonts w:cs="Arial"/>
            <w:bCs/>
            <w:color w:val="0563C1"/>
            <w:szCs w:val="24"/>
            <w:lang w:eastAsia="lv-LV"/>
          </w:rPr>
          <w:t>dome@gulbene.lv</w:t>
        </w:r>
      </w:hyperlink>
      <w:r w:rsidRPr="00BC5DBF">
        <w:rPr>
          <w:bCs/>
          <w:color w:val="000000"/>
          <w:szCs w:val="24"/>
          <w:u w:val="none"/>
          <w:lang w:eastAsia="lv-LV"/>
        </w:rPr>
        <w:t xml:space="preserve">, līdz </w:t>
      </w:r>
      <w:r w:rsidRPr="00BC5DBF">
        <w:rPr>
          <w:b/>
          <w:bCs/>
          <w:color w:val="000000"/>
          <w:szCs w:val="24"/>
          <w:u w:val="none"/>
          <w:lang w:eastAsia="lv-LV"/>
        </w:rPr>
        <w:t>2023.gada 9.maija plkst.15.00</w:t>
      </w:r>
      <w:r w:rsidRPr="00BC5DBF">
        <w:rPr>
          <w:bCs/>
          <w:color w:val="000000"/>
          <w:szCs w:val="24"/>
          <w:u w:val="none"/>
          <w:lang w:eastAsia="lv-LV"/>
        </w:rPr>
        <w:t>.</w:t>
      </w:r>
    </w:p>
    <w:p w14:paraId="674E66FC" w14:textId="77777777" w:rsidR="00BC5DBF" w:rsidRPr="00BC5DBF" w:rsidRDefault="00BC5DBF" w:rsidP="00F34B60">
      <w:pPr>
        <w:numPr>
          <w:ilvl w:val="1"/>
          <w:numId w:val="17"/>
        </w:numPr>
        <w:spacing w:line="360" w:lineRule="auto"/>
        <w:ind w:left="567" w:hanging="567"/>
        <w:contextualSpacing/>
        <w:rPr>
          <w:bCs/>
          <w:color w:val="000000"/>
          <w:szCs w:val="24"/>
          <w:u w:val="none"/>
          <w:lang w:eastAsia="lv-LV"/>
        </w:rPr>
      </w:pPr>
      <w:r w:rsidRPr="00BC5DBF">
        <w:rPr>
          <w:bCs/>
          <w:color w:val="000000"/>
          <w:szCs w:val="24"/>
          <w:u w:val="none"/>
          <w:lang w:eastAsia="lv-LV"/>
        </w:rPr>
        <w:t>L</w:t>
      </w:r>
      <w:r w:rsidRPr="00BC5DBF">
        <w:rPr>
          <w:color w:val="000000"/>
          <w:szCs w:val="24"/>
          <w:u w:val="none"/>
          <w:lang w:eastAsia="lv-LV"/>
        </w:rPr>
        <w:t>ai reģistrētos par izsoles dalībnieku izsoles noteikumos noteiktajā termiņā</w:t>
      </w:r>
      <w:r w:rsidRPr="00BC5DBF">
        <w:rPr>
          <w:bCs/>
          <w:color w:val="000000"/>
          <w:szCs w:val="24"/>
          <w:u w:val="none"/>
          <w:lang w:eastAsia="lv-LV"/>
        </w:rPr>
        <w:t xml:space="preserve"> jāiesniedz:</w:t>
      </w:r>
    </w:p>
    <w:p w14:paraId="45D1C888"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Fiziskai personai:</w:t>
      </w:r>
    </w:p>
    <w:p w14:paraId="1C06F455"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1D81C12"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6AB9CB68"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maksājuma uzdevums par nodrošinājuma naudas samaksu.</w:t>
      </w:r>
    </w:p>
    <w:p w14:paraId="74BD520F" w14:textId="77777777" w:rsidR="00BC5DBF" w:rsidRPr="00BC5DBF" w:rsidRDefault="00BC5DBF" w:rsidP="00F34B60">
      <w:p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E01FE44"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juridiskai personai: </w:t>
      </w:r>
    </w:p>
    <w:p w14:paraId="4D843112"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635B6C7C"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attiecīgās institūcijas pilnvarojums iesniegt pieteikumu dalībai izsolē un pilnvarojums pārstāvībai izsolē (ja to nedara pārvaldes institūcija (amatpersona));</w:t>
      </w:r>
    </w:p>
    <w:p w14:paraId="455DAEEF"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izziņa, ka attiecībā pret Gulbenes novada pašvaldību nav maksājumu (nodokļi, nomas maksājumi utt.) parādu;</w:t>
      </w:r>
    </w:p>
    <w:p w14:paraId="360CD127" w14:textId="77777777" w:rsidR="00BC5DBF" w:rsidRPr="00BC5DBF" w:rsidRDefault="00BC5DBF" w:rsidP="00F34B60">
      <w:pPr>
        <w:numPr>
          <w:ilvl w:val="3"/>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maksājuma uzdevums par nodrošinājuma naudas samaksu.</w:t>
      </w:r>
    </w:p>
    <w:p w14:paraId="24C0A634" w14:textId="77777777" w:rsidR="00BC5DBF" w:rsidRPr="00BC5DBF" w:rsidRDefault="00BC5DBF" w:rsidP="00F34B60">
      <w:p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Pirms pretendenta reģistrēšanas izsoles dalībnieku sarakstā Izsoles komisija attiecībā uz juridisku personu pārbaudīs informāciju:</w:t>
      </w:r>
    </w:p>
    <w:p w14:paraId="0DB4D4FD" w14:textId="77777777" w:rsidR="00BC5DBF" w:rsidRPr="00BC5DBF" w:rsidRDefault="00BC5DBF"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BC5DBF">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6D5B94F2" w14:textId="77777777" w:rsidR="00BC5DBF" w:rsidRPr="00BC5DBF" w:rsidRDefault="00BC5DBF"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BC5DBF">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D6DFA1A" w14:textId="77777777" w:rsidR="00BC5DBF" w:rsidRPr="00BC5DBF"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BC5DBF">
        <w:rPr>
          <w:szCs w:val="24"/>
          <w:u w:val="none"/>
          <w:lang w:eastAsia="lv-LV"/>
        </w:rPr>
        <w:t>Izsoles pretendents netiek reģistrēts izsoles dalībnieku reģistrā, ja:</w:t>
      </w:r>
    </w:p>
    <w:p w14:paraId="2F20B0C1" w14:textId="77777777" w:rsidR="00BC5DBF" w:rsidRPr="00BC5DBF" w:rsidRDefault="00BC5DBF" w:rsidP="00F34B60">
      <w:pPr>
        <w:numPr>
          <w:ilvl w:val="2"/>
          <w:numId w:val="17"/>
        </w:numPr>
        <w:autoSpaceDE w:val="0"/>
        <w:autoSpaceDN w:val="0"/>
        <w:adjustRightInd w:val="0"/>
        <w:spacing w:line="360" w:lineRule="auto"/>
        <w:ind w:left="567" w:hanging="567"/>
        <w:jc w:val="both"/>
        <w:rPr>
          <w:szCs w:val="24"/>
          <w:u w:val="none"/>
          <w:lang w:eastAsia="lv-LV"/>
        </w:rPr>
      </w:pPr>
      <w:r w:rsidRPr="00BC5DBF">
        <w:rPr>
          <w:szCs w:val="24"/>
          <w:u w:val="none"/>
          <w:lang w:eastAsia="lv-LV"/>
        </w:rPr>
        <w:t>nav vēl iestājies vai ir jau beidzies pretendentu reģistrācijas termiņš;</w:t>
      </w:r>
    </w:p>
    <w:p w14:paraId="1429B8F4" w14:textId="77777777" w:rsidR="00BC5DBF" w:rsidRPr="00BC5DBF" w:rsidRDefault="00BC5DBF" w:rsidP="00F34B60">
      <w:pPr>
        <w:numPr>
          <w:ilvl w:val="2"/>
          <w:numId w:val="17"/>
        </w:numPr>
        <w:autoSpaceDE w:val="0"/>
        <w:autoSpaceDN w:val="0"/>
        <w:adjustRightInd w:val="0"/>
        <w:spacing w:line="360" w:lineRule="auto"/>
        <w:ind w:left="567" w:hanging="567"/>
        <w:jc w:val="both"/>
        <w:rPr>
          <w:szCs w:val="24"/>
          <w:u w:val="none"/>
          <w:lang w:eastAsia="lv-LV"/>
        </w:rPr>
      </w:pPr>
      <w:r w:rsidRPr="00BC5DBF">
        <w:rPr>
          <w:szCs w:val="24"/>
          <w:u w:val="none"/>
          <w:lang w:eastAsia="lv-LV"/>
        </w:rPr>
        <w:t>ja nav iesniegti šo noteikumu 4.3.1.punktā vai 4.3.2.punktā norādītie dokumenti;</w:t>
      </w:r>
    </w:p>
    <w:p w14:paraId="1FA91E24" w14:textId="77777777" w:rsidR="00BC5DBF" w:rsidRPr="00BC5DBF" w:rsidRDefault="00BC5DBF" w:rsidP="00F34B60">
      <w:pPr>
        <w:numPr>
          <w:ilvl w:val="2"/>
          <w:numId w:val="17"/>
        </w:numPr>
        <w:autoSpaceDE w:val="0"/>
        <w:autoSpaceDN w:val="0"/>
        <w:adjustRightInd w:val="0"/>
        <w:spacing w:line="360" w:lineRule="auto"/>
        <w:ind w:left="567" w:hanging="567"/>
        <w:jc w:val="both"/>
        <w:rPr>
          <w:szCs w:val="24"/>
          <w:u w:val="none"/>
          <w:lang w:eastAsia="lv-LV"/>
        </w:rPr>
      </w:pPr>
      <w:r w:rsidRPr="00BC5DBF">
        <w:rPr>
          <w:color w:val="000000"/>
          <w:szCs w:val="24"/>
          <w:u w:val="none"/>
          <w:lang w:eastAsia="lv-LV"/>
        </w:rPr>
        <w:t>iesniegtajos dokumentos norādītas nepatiesas ziņas;</w:t>
      </w:r>
    </w:p>
    <w:p w14:paraId="35F61914" w14:textId="77777777" w:rsidR="00BC5DBF" w:rsidRPr="00BC5DBF" w:rsidRDefault="00BC5DBF" w:rsidP="00F34B60">
      <w:pPr>
        <w:numPr>
          <w:ilvl w:val="2"/>
          <w:numId w:val="17"/>
        </w:numPr>
        <w:autoSpaceDE w:val="0"/>
        <w:autoSpaceDN w:val="0"/>
        <w:adjustRightInd w:val="0"/>
        <w:spacing w:line="360" w:lineRule="auto"/>
        <w:ind w:left="567" w:hanging="567"/>
        <w:jc w:val="both"/>
        <w:rPr>
          <w:szCs w:val="24"/>
          <w:u w:val="none"/>
          <w:lang w:eastAsia="lv-LV"/>
        </w:rPr>
      </w:pPr>
      <w:r w:rsidRPr="00BC5DBF">
        <w:rPr>
          <w:szCs w:val="24"/>
          <w:u w:val="none"/>
          <w:lang w:eastAsia="lv-LV"/>
        </w:rPr>
        <w:t>konstatēts, ka pretendentam ir izsoles noteikumu 3.1.punktā minētās parādsaistības;</w:t>
      </w:r>
    </w:p>
    <w:p w14:paraId="3D2CF17A" w14:textId="77777777" w:rsidR="00BC5DBF" w:rsidRPr="00BC5DBF" w:rsidRDefault="00BC5DBF" w:rsidP="00F34B60">
      <w:pPr>
        <w:numPr>
          <w:ilvl w:val="2"/>
          <w:numId w:val="17"/>
        </w:numPr>
        <w:autoSpaceDE w:val="0"/>
        <w:autoSpaceDN w:val="0"/>
        <w:adjustRightInd w:val="0"/>
        <w:spacing w:line="360" w:lineRule="auto"/>
        <w:ind w:left="567" w:hanging="567"/>
        <w:jc w:val="both"/>
        <w:rPr>
          <w:szCs w:val="24"/>
          <w:u w:val="none"/>
          <w:lang w:eastAsia="lv-LV"/>
        </w:rPr>
      </w:pPr>
      <w:r w:rsidRPr="00BC5DBF">
        <w:rPr>
          <w:szCs w:val="24"/>
          <w:u w:val="none"/>
          <w:lang w:eastAsia="lv-LV"/>
        </w:rPr>
        <w:t>Gulbenes novada pašvaldības norādītajā bankas kontā nav saņemta nodrošinājuma nauda.</w:t>
      </w:r>
    </w:p>
    <w:p w14:paraId="0038ADAA" w14:textId="77777777" w:rsidR="00BC5DBF" w:rsidRPr="00BC5DBF" w:rsidRDefault="00BC5DBF" w:rsidP="00F34B60">
      <w:pPr>
        <w:numPr>
          <w:ilvl w:val="0"/>
          <w:numId w:val="17"/>
        </w:numPr>
        <w:tabs>
          <w:tab w:val="num" w:pos="1777"/>
        </w:tabs>
        <w:spacing w:line="360" w:lineRule="auto"/>
        <w:ind w:left="0" w:firstLine="0"/>
        <w:jc w:val="center"/>
        <w:rPr>
          <w:b/>
          <w:szCs w:val="24"/>
          <w:u w:val="none"/>
          <w:lang w:eastAsia="lv-LV"/>
        </w:rPr>
      </w:pPr>
      <w:r w:rsidRPr="00BC5DBF">
        <w:rPr>
          <w:b/>
          <w:szCs w:val="24"/>
          <w:u w:val="none"/>
          <w:lang w:eastAsia="lv-LV"/>
        </w:rPr>
        <w:t>Izsoles norise</w:t>
      </w:r>
    </w:p>
    <w:p w14:paraId="196B0C28"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 notiks </w:t>
      </w:r>
      <w:r w:rsidRPr="00F34B60">
        <w:rPr>
          <w:b/>
          <w:szCs w:val="24"/>
          <w:u w:val="none"/>
          <w:lang w:eastAsia="lv-LV"/>
        </w:rPr>
        <w:t>2023.gada 11.maijā plkst.12.00</w:t>
      </w:r>
      <w:r w:rsidRPr="00F34B60">
        <w:rPr>
          <w:szCs w:val="24"/>
          <w:u w:val="none"/>
          <w:lang w:eastAsia="lv-LV"/>
        </w:rPr>
        <w:t xml:space="preserve"> Gulbenes novada pašvaldības administrācijas ēkā, Ābeļu ielā 2, Gulbenē, Gulbenes novadā, 2.stāva zālē. </w:t>
      </w:r>
    </w:p>
    <w:p w14:paraId="3ABE1341"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8F579B7"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C4B2A02"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Pirms izsoles sākšanas izsoles dalībnieki paraksta izsoles noteikumus, tādējādi apliecinot, ka pilnībā ar tiem ir iepazinušies un piekrīt tiem. </w:t>
      </w:r>
    </w:p>
    <w:p w14:paraId="1A978856"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Izsoles vadītājs atklāj izsoli, raksturo izsolāmo mantu, paziņo izsoles sākumcenu, izsoles soli un informē par solīšanas kārtību. </w:t>
      </w:r>
    </w:p>
    <w:p w14:paraId="42561D97"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CB9F53B"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501CE4D"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15408CF"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FE2C6CF" w14:textId="77777777" w:rsidR="00BC5DBF" w:rsidRPr="00F34B60" w:rsidRDefault="00BC5DBF" w:rsidP="00F34B60">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 ar augšupejošu soli turpinās, līdz kāds no tās dalībniekiem nosola visaugstāko cenu. Šajā gadījumā izsole tiek izsludināta par pabeigtu. </w:t>
      </w:r>
    </w:p>
    <w:p w14:paraId="39F1FCB1" w14:textId="77777777" w:rsidR="00BC5DBF" w:rsidRPr="00F34B60" w:rsidRDefault="00BC5DBF" w:rsidP="00F34B60">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377F822" w14:textId="77777777" w:rsidR="00BC5DBF" w:rsidRPr="00F34B60" w:rsidRDefault="00BC5DBF" w:rsidP="00F34B60">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4B6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7C76DE0E" w14:textId="77777777" w:rsidR="00BC5DBF" w:rsidRPr="00F34B60" w:rsidRDefault="00BC5DBF" w:rsidP="00F34B60">
      <w:pPr>
        <w:numPr>
          <w:ilvl w:val="0"/>
          <w:numId w:val="17"/>
        </w:numPr>
        <w:tabs>
          <w:tab w:val="num" w:pos="1777"/>
        </w:tabs>
        <w:spacing w:line="360" w:lineRule="auto"/>
        <w:ind w:left="567" w:hanging="567"/>
        <w:jc w:val="center"/>
        <w:rPr>
          <w:b/>
          <w:szCs w:val="24"/>
          <w:u w:val="none"/>
          <w:lang w:eastAsia="lv-LV"/>
        </w:rPr>
      </w:pPr>
      <w:r w:rsidRPr="00F34B60">
        <w:rPr>
          <w:b/>
          <w:szCs w:val="24"/>
          <w:u w:val="none"/>
          <w:lang w:eastAsia="lv-LV"/>
        </w:rPr>
        <w:t>Izsoles rezultātu apstiprināšana un pirkuma līguma noslēgšana</w:t>
      </w:r>
    </w:p>
    <w:p w14:paraId="7731B7A4" w14:textId="77777777" w:rsidR="00BC5DBF" w:rsidRPr="00F34B60" w:rsidRDefault="00BC5DBF" w:rsidP="00F34B60">
      <w:pPr>
        <w:numPr>
          <w:ilvl w:val="1"/>
          <w:numId w:val="17"/>
        </w:numPr>
        <w:autoSpaceDE w:val="0"/>
        <w:autoSpaceDN w:val="0"/>
        <w:adjustRightInd w:val="0"/>
        <w:spacing w:line="360" w:lineRule="auto"/>
        <w:ind w:left="567" w:hanging="567"/>
        <w:jc w:val="both"/>
        <w:rPr>
          <w:szCs w:val="24"/>
          <w:u w:val="none"/>
          <w:lang w:eastAsia="lv-LV"/>
        </w:rPr>
      </w:pPr>
      <w:r w:rsidRPr="00F34B60">
        <w:rPr>
          <w:szCs w:val="24"/>
          <w:u w:val="none"/>
          <w:lang w:eastAsia="lv-LV"/>
        </w:rPr>
        <w:t xml:space="preserve">Izsoles komisija apstiprina izsoles protokolu septiņu dienu laikā pēc izsoles. </w:t>
      </w:r>
    </w:p>
    <w:p w14:paraId="495F18D2"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Izsoles dalībniekam </w:t>
      </w:r>
      <w:r w:rsidRPr="00BC5DBF">
        <w:rPr>
          <w:szCs w:val="24"/>
          <w:u w:val="none"/>
          <w:lang w:eastAsia="lv-LV"/>
        </w:rPr>
        <w:t xml:space="preserve">par Objektu </w:t>
      </w:r>
      <w:r w:rsidRPr="00BC5DBF">
        <w:rPr>
          <w:color w:val="000000"/>
          <w:szCs w:val="24"/>
          <w:u w:val="none"/>
          <w:lang w:eastAsia="lv-LV"/>
        </w:rPr>
        <w:t xml:space="preserve">nosolītā augstākā cena, </w:t>
      </w:r>
      <w:r w:rsidRPr="00BC5DBF">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BC5DBF">
        <w:rPr>
          <w:color w:val="000000"/>
          <w:szCs w:val="24"/>
          <w:u w:val="none"/>
          <w:lang w:eastAsia="lv-LV"/>
        </w:rPr>
        <w:t>ar atzīmi “Dzīvokļa īpašuma “Gulbītis 2” – 14, Gulbītis, Jaungulbenes pagasts, Gulbenes novads</w:t>
      </w:r>
      <w:r w:rsidRPr="00BC5DBF">
        <w:rPr>
          <w:szCs w:val="24"/>
          <w:u w:val="none"/>
          <w:lang w:eastAsia="lv-LV"/>
        </w:rPr>
        <w:t xml:space="preserve">, </w:t>
      </w:r>
      <w:r w:rsidRPr="00BC5DBF">
        <w:rPr>
          <w:color w:val="000000"/>
          <w:szCs w:val="24"/>
          <w:u w:val="none"/>
          <w:lang w:eastAsia="lv-LV"/>
        </w:rPr>
        <w:t>pirkuma maksa”</w:t>
      </w:r>
      <w:r w:rsidRPr="00BC5DBF">
        <w:rPr>
          <w:szCs w:val="24"/>
          <w:u w:val="none"/>
          <w:lang w:eastAsia="lv-LV"/>
        </w:rPr>
        <w:t>.</w:t>
      </w:r>
    </w:p>
    <w:p w14:paraId="60480F12"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7771D20"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FA52A91"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E5EE3A1"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94F60FE"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lastRenderedPageBreak/>
        <w:t>Gulbenes novada dome izsoles rezultātus apstiprina ne vēlāk kā trīsdesmit dienu laikā pēc 6.2. vai 6.5.punktā paredzēto maksājumu nokārtošanas.</w:t>
      </w:r>
    </w:p>
    <w:p w14:paraId="5548D161"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Gulbenes novada pašvaldība trīsdesmit dienu laikā pēc izsoles rezultātu apstiprināšanas noslēdz ar izsoles uzvarētāju pirkuma līgumu.</w:t>
      </w:r>
    </w:p>
    <w:p w14:paraId="65955FA9"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BC5DBF">
          <w:rPr>
            <w:color w:val="000000"/>
            <w:szCs w:val="24"/>
            <w:u w:val="none"/>
            <w:lang w:eastAsia="lv-LV"/>
          </w:rPr>
          <w:t>līguma</w:t>
        </w:r>
      </w:smartTag>
      <w:r w:rsidRPr="00BC5DBF">
        <w:rPr>
          <w:color w:val="000000"/>
          <w:szCs w:val="24"/>
          <w:u w:val="none"/>
          <w:lang w:eastAsia="lv-LV"/>
        </w:rPr>
        <w:t xml:space="preserve"> parakstīšanas visa dokumentācija, kas saistīta ar Gulbenes novada pašvaldības </w:t>
      </w:r>
      <w:r w:rsidRPr="00BC5DBF">
        <w:rPr>
          <w:szCs w:val="24"/>
          <w:u w:val="none"/>
          <w:lang w:eastAsia="lv-LV"/>
        </w:rPr>
        <w:t xml:space="preserve">nekustamo īpašumu, </w:t>
      </w:r>
      <w:r w:rsidRPr="00BC5DBF">
        <w:rPr>
          <w:color w:val="000000"/>
          <w:szCs w:val="24"/>
          <w:u w:val="none"/>
          <w:lang w:eastAsia="lv-LV"/>
        </w:rPr>
        <w:t xml:space="preserve">tiek nodota ieguvējam, sastādot par to nodošanas – pieņemšanas aktu. </w:t>
      </w:r>
    </w:p>
    <w:p w14:paraId="2E83C60A" w14:textId="77777777" w:rsidR="00BC5DBF" w:rsidRPr="00BC5DBF" w:rsidRDefault="00BC5DBF" w:rsidP="00F34B60">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Nekustamā īpašuma </w:t>
      </w:r>
      <w:proofErr w:type="spellStart"/>
      <w:r w:rsidRPr="00BC5DBF">
        <w:rPr>
          <w:color w:val="000000"/>
          <w:szCs w:val="24"/>
          <w:u w:val="none"/>
          <w:lang w:eastAsia="lv-LV"/>
        </w:rPr>
        <w:t>pārreģistrāciju</w:t>
      </w:r>
      <w:proofErr w:type="spellEnd"/>
      <w:r w:rsidRPr="00BC5DBF">
        <w:rPr>
          <w:color w:val="000000"/>
          <w:szCs w:val="24"/>
          <w:u w:val="none"/>
          <w:lang w:eastAsia="lv-LV"/>
        </w:rPr>
        <w:t xml:space="preserve"> Zemesgrāmatā Pircējs izdara par saviem līdzekļiem.</w:t>
      </w:r>
    </w:p>
    <w:p w14:paraId="105139D7" w14:textId="77777777" w:rsidR="00BC5DBF" w:rsidRPr="00BC5DBF" w:rsidRDefault="00BC5DBF" w:rsidP="00F34B60">
      <w:pPr>
        <w:numPr>
          <w:ilvl w:val="0"/>
          <w:numId w:val="17"/>
        </w:numPr>
        <w:tabs>
          <w:tab w:val="num" w:pos="1777"/>
        </w:tabs>
        <w:spacing w:line="360" w:lineRule="auto"/>
        <w:ind w:left="284" w:hanging="284"/>
        <w:jc w:val="center"/>
        <w:rPr>
          <w:b/>
          <w:szCs w:val="24"/>
          <w:u w:val="none"/>
          <w:lang w:eastAsia="lv-LV"/>
        </w:rPr>
      </w:pPr>
      <w:r w:rsidRPr="00BC5DBF">
        <w:rPr>
          <w:b/>
          <w:szCs w:val="24"/>
          <w:u w:val="none"/>
          <w:lang w:eastAsia="lv-LV"/>
        </w:rPr>
        <w:t>Nenotikusi izsole</w:t>
      </w:r>
    </w:p>
    <w:p w14:paraId="1724962B" w14:textId="77777777" w:rsidR="00BC5DBF" w:rsidRPr="00BC5DBF" w:rsidRDefault="00BC5DBF" w:rsidP="00F34B60">
      <w:pPr>
        <w:numPr>
          <w:ilvl w:val="1"/>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Objekta izsole uzskatāma par nenotikušu: </w:t>
      </w:r>
    </w:p>
    <w:p w14:paraId="71A1B7C6"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uz izsoli nav reģistrēts neviens izsoles dalībnieks; </w:t>
      </w:r>
    </w:p>
    <w:p w14:paraId="6414240F"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neviens izsoles dalībnieks nav pārsolījis izsoles sākumcenu; </w:t>
      </w:r>
    </w:p>
    <w:p w14:paraId="73B83A79"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 xml:space="preserve">ja vienīgais izsoles dalībnieks, kurš nosolījis izsolāmo īpašumu, nav parakstījis izsolāmā īpašuma pirkuma līgumu; </w:t>
      </w:r>
    </w:p>
    <w:p w14:paraId="7DA82ACA" w14:textId="77777777" w:rsidR="00BC5DBF" w:rsidRPr="00BC5DBF" w:rsidRDefault="00BC5DBF" w:rsidP="00F34B60">
      <w:pPr>
        <w:numPr>
          <w:ilvl w:val="2"/>
          <w:numId w:val="17"/>
        </w:numPr>
        <w:autoSpaceDE w:val="0"/>
        <w:autoSpaceDN w:val="0"/>
        <w:adjustRightInd w:val="0"/>
        <w:spacing w:line="360" w:lineRule="auto"/>
        <w:ind w:left="567" w:hanging="567"/>
        <w:jc w:val="both"/>
        <w:rPr>
          <w:color w:val="000000"/>
          <w:szCs w:val="24"/>
          <w:u w:val="none"/>
          <w:lang w:eastAsia="lv-LV"/>
        </w:rPr>
      </w:pPr>
      <w:r w:rsidRPr="00BC5DBF">
        <w:rPr>
          <w:color w:val="000000"/>
          <w:szCs w:val="24"/>
          <w:u w:val="none"/>
          <w:lang w:eastAsia="lv-LV"/>
        </w:rPr>
        <w:t>ja neviens no izsoles dalībniekiem, kurš atzīts par nosolītāju, neveic pirkuma maksas samaksu šajos noteikumos norādītajā termiņā.</w:t>
      </w:r>
    </w:p>
    <w:p w14:paraId="377E8AE2" w14:textId="77777777" w:rsidR="00BC5DBF" w:rsidRPr="00BC5DBF" w:rsidRDefault="00BC5DBF" w:rsidP="00BC5DBF">
      <w:pPr>
        <w:spacing w:line="360" w:lineRule="auto"/>
        <w:jc w:val="center"/>
        <w:rPr>
          <w:b/>
          <w:bCs/>
          <w:szCs w:val="24"/>
          <w:u w:val="none"/>
        </w:rPr>
      </w:pPr>
      <w:r w:rsidRPr="00BC5DBF">
        <w:rPr>
          <w:b/>
          <w:bCs/>
          <w:szCs w:val="24"/>
          <w:u w:val="none"/>
        </w:rPr>
        <w:t>8. Citi noteikumi</w:t>
      </w:r>
    </w:p>
    <w:p w14:paraId="0CA2D18D" w14:textId="77777777" w:rsidR="00BC5DBF" w:rsidRPr="00BC5DBF" w:rsidRDefault="00BC5DBF" w:rsidP="00BC5DBF">
      <w:pPr>
        <w:spacing w:line="360" w:lineRule="auto"/>
        <w:ind w:left="567" w:hanging="567"/>
        <w:jc w:val="both"/>
        <w:rPr>
          <w:szCs w:val="24"/>
          <w:u w:val="none"/>
        </w:rPr>
      </w:pPr>
      <w:r w:rsidRPr="00BC5DBF">
        <w:rPr>
          <w:szCs w:val="24"/>
          <w:u w:val="none"/>
        </w:rPr>
        <w:t xml:space="preserve">8.1. </w:t>
      </w:r>
      <w:r w:rsidRPr="00BC5DBF">
        <w:rPr>
          <w:szCs w:val="24"/>
          <w:u w:val="none"/>
          <w:lang w:eastAsia="lv-LV"/>
        </w:rPr>
        <w:t>Starp izsoles dalībniekiem aizliegta vienošanās, kas varētu ietekmēt izsoles rezultātus un gaitu.</w:t>
      </w:r>
    </w:p>
    <w:p w14:paraId="5D4DD2B5" w14:textId="77777777" w:rsidR="00BC5DBF" w:rsidRPr="00BC5DBF" w:rsidRDefault="00BC5DBF" w:rsidP="00BC5DBF">
      <w:pPr>
        <w:spacing w:line="360" w:lineRule="auto"/>
        <w:ind w:left="567" w:hanging="567"/>
        <w:jc w:val="both"/>
        <w:rPr>
          <w:szCs w:val="24"/>
          <w:u w:val="none"/>
          <w:lang w:eastAsia="lv-LV"/>
        </w:rPr>
      </w:pPr>
      <w:r w:rsidRPr="00BC5DBF">
        <w:rPr>
          <w:szCs w:val="24"/>
          <w:u w:val="none"/>
        </w:rPr>
        <w:t xml:space="preserve">8.2. </w:t>
      </w:r>
      <w:r w:rsidRPr="00BC5DBF">
        <w:rPr>
          <w:szCs w:val="24"/>
          <w:u w:val="none"/>
          <w:lang w:eastAsia="lv-LV"/>
        </w:rPr>
        <w:t>Izsoles pretendenti piekrīt, ka Izsoles komisija veic personas datu apstrādi, pārbaudot sniegto ziņu patiesumu.</w:t>
      </w:r>
    </w:p>
    <w:p w14:paraId="0D994458" w14:textId="77777777" w:rsidR="00BC5DBF" w:rsidRPr="00BC5DBF" w:rsidRDefault="00BC5DBF" w:rsidP="00BC5DBF">
      <w:pPr>
        <w:spacing w:line="360" w:lineRule="auto"/>
        <w:ind w:left="567" w:hanging="567"/>
        <w:jc w:val="both"/>
        <w:rPr>
          <w:szCs w:val="24"/>
          <w:u w:val="none"/>
        </w:rPr>
      </w:pPr>
      <w:r w:rsidRPr="00BC5DBF">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D6EAB72" w14:textId="77777777" w:rsidR="00203C2F" w:rsidRDefault="00203C2F" w:rsidP="000C7638">
      <w:pPr>
        <w:rPr>
          <w:color w:val="000000" w:themeColor="text1"/>
          <w:szCs w:val="24"/>
          <w:u w:val="none"/>
        </w:rPr>
      </w:pPr>
    </w:p>
    <w:p w14:paraId="49B4173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1CEC95D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“Graužu lauks” pirmās izsoles rīkošanu, noteikumu un sākumcenas apstiprināšanu</w:t>
      </w:r>
    </w:p>
    <w:p w14:paraId="3B3D3DA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734D1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D615D3F" w14:textId="5C7810D3" w:rsidR="00E264AD" w:rsidRPr="00575A1B" w:rsidRDefault="00000000" w:rsidP="00575A1B">
      <w:pPr>
        <w:rPr>
          <w:rFonts w:eastAsia="Calibri"/>
          <w:szCs w:val="24"/>
          <w:u w:val="none"/>
        </w:rPr>
      </w:pPr>
      <w:r>
        <w:rPr>
          <w:rFonts w:eastAsia="Calibri"/>
          <w:szCs w:val="24"/>
          <w:u w:val="none"/>
        </w:rPr>
        <w:t xml:space="preserve">DEBATĒS PIEDALĀS: </w:t>
      </w:r>
      <w:r w:rsidR="00F34B60">
        <w:rPr>
          <w:rFonts w:eastAsia="Calibri"/>
          <w:szCs w:val="24"/>
          <w:u w:val="none"/>
        </w:rPr>
        <w:t>nav</w:t>
      </w:r>
    </w:p>
    <w:p w14:paraId="7B431752" w14:textId="77777777" w:rsidR="00BC2002" w:rsidRDefault="00BC2002" w:rsidP="00956EC8">
      <w:pPr>
        <w:rPr>
          <w:rFonts w:eastAsia="Calibri"/>
          <w:color w:val="FF0000"/>
          <w:szCs w:val="24"/>
          <w:u w:val="none"/>
        </w:rPr>
      </w:pPr>
    </w:p>
    <w:p w14:paraId="09F337DC" w14:textId="77777777" w:rsidR="00F34B60" w:rsidRDefault="00F34B60" w:rsidP="00F34B60">
      <w:pPr>
        <w:spacing w:line="360" w:lineRule="auto"/>
        <w:ind w:firstLine="567"/>
        <w:jc w:val="both"/>
        <w:rPr>
          <w:u w:val="none"/>
        </w:rPr>
      </w:pPr>
      <w:r>
        <w:rPr>
          <w:u w:val="none"/>
        </w:rPr>
        <w:t>Attīstības un tautsaimniecības komiteja atklāti balsojot:</w:t>
      </w:r>
    </w:p>
    <w:p w14:paraId="52B29A2F" w14:textId="77777777" w:rsidR="00F34B60" w:rsidRDefault="00F34B60" w:rsidP="00F34B60">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28D1DDCF" w14:textId="77777777" w:rsidR="00F34B60" w:rsidRDefault="00F34B60" w:rsidP="00F34B6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99E9B6B" w14:textId="77777777" w:rsidR="005F5D07" w:rsidRPr="005F5D07" w:rsidRDefault="005F5D07" w:rsidP="005F5D07">
      <w:pPr>
        <w:jc w:val="center"/>
        <w:rPr>
          <w:snapToGrid w:val="0"/>
          <w:szCs w:val="24"/>
          <w:u w:val="none"/>
        </w:rPr>
      </w:pPr>
      <w:r w:rsidRPr="005F5D07">
        <w:rPr>
          <w:b/>
          <w:snapToGrid w:val="0"/>
          <w:szCs w:val="24"/>
          <w:u w:val="none"/>
        </w:rPr>
        <w:t xml:space="preserve">Par </w:t>
      </w:r>
      <w:r w:rsidRPr="005F5D07">
        <w:rPr>
          <w:b/>
          <w:snapToGrid w:val="0"/>
          <w:szCs w:val="20"/>
          <w:u w:val="none"/>
        </w:rPr>
        <w:t>nekustamā īpašuma Lizuma pagastā ar nosaukumu “Graužu lauks”</w:t>
      </w:r>
      <w:r w:rsidRPr="005F5D07">
        <w:rPr>
          <w:b/>
          <w:snapToGrid w:val="0"/>
          <w:szCs w:val="24"/>
          <w:u w:val="none"/>
        </w:rPr>
        <w:t xml:space="preserve"> </w:t>
      </w:r>
      <w:r w:rsidRPr="005F5D07">
        <w:rPr>
          <w:b/>
          <w:snapToGrid w:val="0"/>
          <w:szCs w:val="20"/>
          <w:u w:val="none"/>
        </w:rPr>
        <w:t>pirmās izsoles rīkošanu, noteikumu un sākumcenas apstiprināšanu</w:t>
      </w:r>
    </w:p>
    <w:p w14:paraId="04BD584D" w14:textId="77777777" w:rsidR="005F5D07" w:rsidRPr="005F5D07" w:rsidRDefault="005F5D07" w:rsidP="005F5D07">
      <w:pPr>
        <w:rPr>
          <w:szCs w:val="24"/>
          <w:u w:val="none"/>
          <w:lang w:eastAsia="lv-LV"/>
        </w:rPr>
      </w:pPr>
    </w:p>
    <w:p w14:paraId="6EF1422F"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lastRenderedPageBreak/>
        <w:t>Gulbenes novada dome 2021.gada 30.jūnijā pieņēma lēmumu Nr. GND/2021/703 “Par nekustamā īpašuma Lizuma pagastā ar nosaukumu “Graužu lauks” atsavināšanu” (protokols Nr.7, 21.p.), ar kuru nolēma nodot atsavināšanai atklātā mutiskā izsolē ar augšupejošu soli nekustamo īpašumu Lizuma pagastā ar nosaukumu “Graužu lauks”, kadastra numurs 5072 007 0082</w:t>
      </w:r>
      <w:r w:rsidRPr="005F5D07">
        <w:rPr>
          <w:rFonts w:eastAsia="Calibri"/>
          <w:szCs w:val="24"/>
          <w:u w:val="none"/>
        </w:rPr>
        <w:t xml:space="preserve">, </w:t>
      </w:r>
      <w:r w:rsidRPr="005F5D07">
        <w:rPr>
          <w:szCs w:val="24"/>
          <w:u w:val="none"/>
          <w:lang w:eastAsia="lv-LV"/>
        </w:rPr>
        <w:t>un uzdeva Gulbenes novada pašvaldības Īpašuma novērtēšanas un izsoļu komisijai organizēt nekustamā īpašuma novērtēšanu un nosacītās cenas noteikšanu un iesniegt to apstiprināšanai Gulbenes novada domes sēdē.</w:t>
      </w:r>
    </w:p>
    <w:p w14:paraId="3884F877"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Sabiedrība ar ierobežotu atbildību “DZIETI”, reģistrācijas Nr.42403010964, juridiskā adrese: Zemnieku iela 5, Rēzekne, LV – 4601, sastādīja atskaiti (saņemta Gulbenes novada pašvaldībā 2023.gada 21.februārī un reģistrēta ar Nr. GND/4.18/23/583-D) par nekustamā īpašuma Lizuma pagastā ar nosaukumu “Graužu lauks”, kadastra numurs 5072 007 0082, tirgus vērtību.</w:t>
      </w:r>
    </w:p>
    <w:p w14:paraId="603CBC94"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Ņemot vērā Gulbenes novada pašvaldības Īpašuma novērtēšanas un izsoļu komisijas 2023.gada 9.marta sēdes lēmumu, protokols Nr.2.7.2/23/30,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F5D07">
        <w:rPr>
          <w:rFonts w:ascii="Arial" w:hAnsi="Arial" w:cs="Arial"/>
          <w:sz w:val="22"/>
          <w:u w:val="none"/>
          <w:lang w:eastAsia="lv-LV"/>
        </w:rPr>
        <w:t xml:space="preserve"> </w:t>
      </w:r>
      <w:r w:rsidRPr="005F5D07">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F5D07">
        <w:rPr>
          <w:rFonts w:ascii="Arial" w:hAnsi="Arial" w:cs="Arial"/>
          <w:sz w:val="22"/>
          <w:u w:val="none"/>
          <w:lang w:eastAsia="lv-LV"/>
        </w:rPr>
        <w:t xml:space="preserve"> </w:t>
      </w:r>
      <w:r w:rsidRPr="005F5D07">
        <w:rPr>
          <w:szCs w:val="24"/>
          <w:u w:val="none"/>
          <w:lang w:eastAsia="lv-LV"/>
        </w:rPr>
        <w:t>un Attīstības un tautsaimniecības komitejas ieteikumu, atklāti balsojot: PAR – ___; PRET - ___; ATTURAS - ___, Gulbenes novada dome NOLEMJ:</w:t>
      </w:r>
    </w:p>
    <w:p w14:paraId="151B6152"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1. RĪKOT Gulbenes novada pašvaldībai piederošā nekustamā Lizuma pagastā ar nosaukumu “Graužu lauks”, kadastra numurs 5072 007 0082, kas sastāv no zemes vienības ar kadastra apzīmējumu 5072 007 0081, 2,92 ha platībā, pirmo izsoli.</w:t>
      </w:r>
    </w:p>
    <w:p w14:paraId="56713B50"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 xml:space="preserve">2. APSTIPRINĀT Gulbenes novada pašvaldībai piederošā nekustamā īpašuma Lizuma pagastā ar nosaukumu “Graužu lauks”, kadastra numurs 5072 007 0082, pirmās izsoles sākumcenu </w:t>
      </w:r>
      <w:r w:rsidRPr="005F5D07">
        <w:rPr>
          <w:color w:val="000000"/>
          <w:szCs w:val="24"/>
          <w:u w:val="none"/>
          <w:lang w:eastAsia="lv-LV"/>
        </w:rPr>
        <w:t xml:space="preserve">6500 EUR (seši tūkstoši pieci simti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lang w:eastAsia="lv-LV"/>
        </w:rPr>
        <w:t>.</w:t>
      </w:r>
    </w:p>
    <w:p w14:paraId="50FD5290"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3. APSTIPRINĀT Gulbenes novada pašvaldībai piederošā nekustamā īpašuma Lizuma pagastā ar nosaukumu “Graužu lauks”, kadastra numurs 5072 007 0082, pirmās izsoles noteikumus (pielikums), kas ir šī lēmuma neatņemama sastāvdaļa.</w:t>
      </w:r>
    </w:p>
    <w:p w14:paraId="21554ABC"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4. UZDOT Gulbenes novada pašvaldības Īpašuma novērtēšanas un izsoļu komisijai organizēt Gulbenes novada pašvaldībai piederošā nekustamā īpašuma Lizuma pagastā ar nosaukumu “Graužu lauks”, kadastra numurs 5072 007 0082, pirmo izsoli.</w:t>
      </w:r>
    </w:p>
    <w:p w14:paraId="57EE97B7" w14:textId="77777777" w:rsidR="004833EA" w:rsidRDefault="004833EA">
      <w:pPr>
        <w:rPr>
          <w:szCs w:val="24"/>
          <w:u w:val="none"/>
          <w:lang w:eastAsia="lv-LV"/>
        </w:rPr>
      </w:pPr>
      <w:r>
        <w:rPr>
          <w:szCs w:val="24"/>
          <w:u w:val="none"/>
          <w:lang w:eastAsia="lv-LV"/>
        </w:rPr>
        <w:br w:type="page"/>
      </w:r>
    </w:p>
    <w:p w14:paraId="27225A5D" w14:textId="268F063A" w:rsidR="005F5D07" w:rsidRPr="005F5D07" w:rsidRDefault="005F5D07" w:rsidP="005F5D07">
      <w:pPr>
        <w:jc w:val="right"/>
        <w:rPr>
          <w:szCs w:val="24"/>
          <w:u w:val="none"/>
          <w:lang w:eastAsia="lv-LV"/>
        </w:rPr>
      </w:pPr>
      <w:r w:rsidRPr="005F5D07">
        <w:rPr>
          <w:szCs w:val="24"/>
          <w:u w:val="none"/>
          <w:lang w:eastAsia="lv-LV"/>
        </w:rPr>
        <w:lastRenderedPageBreak/>
        <w:t xml:space="preserve">Pielikums 30.03.2023. Gulbenes novada domes lēmumam </w:t>
      </w:r>
      <w:proofErr w:type="spellStart"/>
      <w:r w:rsidRPr="005F5D07">
        <w:rPr>
          <w:szCs w:val="24"/>
          <w:u w:val="none"/>
          <w:lang w:eastAsia="lv-LV"/>
        </w:rPr>
        <w:t>Nr.GND</w:t>
      </w:r>
      <w:proofErr w:type="spellEnd"/>
      <w:r w:rsidRPr="005F5D07">
        <w:rPr>
          <w:szCs w:val="24"/>
          <w:u w:val="none"/>
          <w:lang w:eastAsia="lv-LV"/>
        </w:rPr>
        <w:t>/2023/__</w:t>
      </w:r>
    </w:p>
    <w:p w14:paraId="6BF15689" w14:textId="77777777" w:rsidR="005F5D07" w:rsidRPr="005F5D07" w:rsidRDefault="005F5D07" w:rsidP="005F5D07">
      <w:pPr>
        <w:jc w:val="right"/>
        <w:rPr>
          <w:szCs w:val="24"/>
          <w:u w:val="none"/>
          <w:lang w:eastAsia="lv-LV"/>
        </w:rPr>
      </w:pPr>
    </w:p>
    <w:p w14:paraId="2491B1D1" w14:textId="77777777" w:rsidR="005F5D07" w:rsidRPr="005F5D07" w:rsidRDefault="005F5D07" w:rsidP="005F5D07">
      <w:pPr>
        <w:jc w:val="center"/>
        <w:rPr>
          <w:b/>
          <w:caps/>
          <w:szCs w:val="24"/>
          <w:u w:val="none"/>
          <w:lang w:eastAsia="lv-LV"/>
        </w:rPr>
      </w:pPr>
      <w:r w:rsidRPr="005F5D07">
        <w:rPr>
          <w:b/>
          <w:caps/>
          <w:szCs w:val="24"/>
          <w:u w:val="none"/>
          <w:lang w:eastAsia="lv-LV"/>
        </w:rPr>
        <w:t xml:space="preserve">Gulbenes novada pašvaldības nekustamā īpašuma – </w:t>
      </w:r>
    </w:p>
    <w:p w14:paraId="045F7612" w14:textId="77777777" w:rsidR="005F5D07" w:rsidRPr="005F5D07" w:rsidRDefault="005F5D07" w:rsidP="005F5D07">
      <w:pPr>
        <w:jc w:val="center"/>
        <w:rPr>
          <w:b/>
          <w:caps/>
          <w:szCs w:val="24"/>
          <w:u w:val="none"/>
          <w:lang w:eastAsia="lv-LV"/>
        </w:rPr>
      </w:pPr>
      <w:r w:rsidRPr="005F5D07">
        <w:rPr>
          <w:b/>
          <w:caps/>
          <w:szCs w:val="24"/>
          <w:u w:val="none"/>
          <w:lang w:eastAsia="lv-LV"/>
        </w:rPr>
        <w:t>Lizuma pagastā ar nosaukumu “Graužu lauks”</w:t>
      </w:r>
    </w:p>
    <w:p w14:paraId="5D414D87" w14:textId="77777777" w:rsidR="005F5D07" w:rsidRPr="005F5D07" w:rsidRDefault="005F5D07" w:rsidP="005F5D07">
      <w:pPr>
        <w:jc w:val="center"/>
        <w:rPr>
          <w:b/>
          <w:szCs w:val="24"/>
          <w:u w:val="none"/>
          <w:lang w:eastAsia="lv-LV"/>
        </w:rPr>
      </w:pPr>
      <w:r w:rsidRPr="005F5D07">
        <w:rPr>
          <w:b/>
          <w:szCs w:val="24"/>
          <w:u w:val="none"/>
          <w:lang w:eastAsia="lv-LV"/>
        </w:rPr>
        <w:t>PIRMĀS IZSOLES NOTEIKUMI</w:t>
      </w:r>
    </w:p>
    <w:p w14:paraId="2D482EB4" w14:textId="77777777" w:rsidR="005F5D07" w:rsidRPr="005F5D07" w:rsidRDefault="005F5D07" w:rsidP="005F5D07">
      <w:pPr>
        <w:tabs>
          <w:tab w:val="left" w:pos="0"/>
          <w:tab w:val="left" w:pos="426"/>
        </w:tabs>
        <w:ind w:right="43" w:firstLine="284"/>
        <w:jc w:val="center"/>
        <w:rPr>
          <w:b/>
          <w:bCs/>
          <w:szCs w:val="24"/>
          <w:u w:val="none"/>
        </w:rPr>
      </w:pPr>
    </w:p>
    <w:p w14:paraId="45347021" w14:textId="77777777" w:rsidR="005F5D07" w:rsidRPr="005F5D07" w:rsidRDefault="005F5D07" w:rsidP="005F5D07">
      <w:pPr>
        <w:tabs>
          <w:tab w:val="left" w:pos="0"/>
          <w:tab w:val="left" w:pos="426"/>
          <w:tab w:val="left" w:pos="709"/>
        </w:tabs>
        <w:spacing w:line="360" w:lineRule="auto"/>
        <w:ind w:right="43"/>
        <w:jc w:val="center"/>
        <w:rPr>
          <w:b/>
          <w:szCs w:val="24"/>
          <w:u w:val="none"/>
        </w:rPr>
      </w:pPr>
      <w:r w:rsidRPr="005F5D07">
        <w:rPr>
          <w:b/>
          <w:szCs w:val="24"/>
          <w:u w:val="none"/>
        </w:rPr>
        <w:t>1. Vispārīgie noteikumi</w:t>
      </w:r>
    </w:p>
    <w:p w14:paraId="07BE796F" w14:textId="77777777" w:rsidR="005F5D07" w:rsidRPr="005F5D07" w:rsidRDefault="005F5D07" w:rsidP="005F5D07">
      <w:pPr>
        <w:spacing w:line="360" w:lineRule="auto"/>
        <w:ind w:left="426" w:right="-1" w:hanging="426"/>
        <w:jc w:val="both"/>
        <w:rPr>
          <w:color w:val="000000"/>
          <w:szCs w:val="24"/>
          <w:u w:val="none"/>
          <w:lang w:eastAsia="lv-LV"/>
        </w:rPr>
      </w:pPr>
      <w:r w:rsidRPr="005F5D07">
        <w:rPr>
          <w:szCs w:val="24"/>
          <w:u w:val="none"/>
        </w:rPr>
        <w:t xml:space="preserve">1.1. </w:t>
      </w:r>
      <w:r w:rsidRPr="005F5D07">
        <w:rPr>
          <w:color w:val="000000"/>
          <w:szCs w:val="24"/>
          <w:u w:val="none"/>
          <w:lang w:eastAsia="lv-LV"/>
        </w:rPr>
        <w:t xml:space="preserve">Šie noteikumi nosaka kārtību, kādā tiek rīkota pirmā mutiskā atklātā izsole ar augšupejošu soli </w:t>
      </w:r>
      <w:r w:rsidRPr="005F5D07">
        <w:rPr>
          <w:szCs w:val="24"/>
          <w:u w:val="none"/>
          <w:lang w:eastAsia="lv-LV"/>
        </w:rPr>
        <w:t xml:space="preserve">Gulbenes novada pašvaldības </w:t>
      </w:r>
      <w:r w:rsidRPr="005F5D07">
        <w:rPr>
          <w:rFonts w:eastAsia="SimSun"/>
          <w:color w:val="00000A"/>
          <w:szCs w:val="24"/>
          <w:u w:val="none"/>
          <w:lang w:eastAsia="zh-CN" w:bidi="hi-IN"/>
        </w:rPr>
        <w:t xml:space="preserve">nekustamā īpašuma </w:t>
      </w:r>
      <w:bookmarkStart w:id="16" w:name="_Hlk129332420"/>
      <w:r w:rsidRPr="005F5D07">
        <w:rPr>
          <w:szCs w:val="24"/>
          <w:u w:val="none"/>
          <w:lang w:eastAsia="lv-LV"/>
        </w:rPr>
        <w:t>Lizuma pagastā ar nosaukumu “Graužu lauks”</w:t>
      </w:r>
      <w:bookmarkEnd w:id="16"/>
      <w:r w:rsidRPr="005F5D07">
        <w:rPr>
          <w:szCs w:val="24"/>
          <w:u w:val="none"/>
          <w:lang w:eastAsia="lv-LV"/>
        </w:rPr>
        <w:t xml:space="preserve">, kadastra numurs 5072 007 0082, </w:t>
      </w:r>
      <w:r w:rsidRPr="005F5D07">
        <w:rPr>
          <w:color w:val="000000"/>
          <w:szCs w:val="24"/>
          <w:u w:val="none"/>
          <w:lang w:eastAsia="lv-LV"/>
        </w:rPr>
        <w:t xml:space="preserve">(turpmāk – Objekts) pircēja noteikšanai. </w:t>
      </w:r>
    </w:p>
    <w:p w14:paraId="314549D4" w14:textId="77777777" w:rsidR="005F5D07" w:rsidRPr="005F5D07" w:rsidRDefault="005F5D07" w:rsidP="005F5D07">
      <w:pPr>
        <w:spacing w:line="360" w:lineRule="auto"/>
        <w:ind w:left="426" w:right="-1" w:hanging="426"/>
        <w:jc w:val="both"/>
        <w:rPr>
          <w:szCs w:val="24"/>
          <w:u w:val="none"/>
          <w:lang w:eastAsia="lv-LV"/>
        </w:rPr>
      </w:pPr>
      <w:r w:rsidRPr="005F5D07">
        <w:rPr>
          <w:color w:val="000000"/>
          <w:szCs w:val="24"/>
          <w:u w:val="none"/>
          <w:lang w:eastAsia="lv-LV"/>
        </w:rPr>
        <w:t>1.2. I</w:t>
      </w:r>
      <w:r w:rsidRPr="005F5D07">
        <w:rPr>
          <w:szCs w:val="24"/>
          <w:u w:val="none"/>
          <w:lang w:eastAsia="lv-LV"/>
        </w:rPr>
        <w:t>zsole notiek ievērojot Pašvaldību likumu, Publiskas personas mantas atsavināšanas likumu un šos izsoles noteikumus.</w:t>
      </w:r>
    </w:p>
    <w:p w14:paraId="4A2E0DD3" w14:textId="77777777" w:rsidR="005F5D07" w:rsidRPr="005F5D07" w:rsidRDefault="005F5D07" w:rsidP="005F5D07">
      <w:pPr>
        <w:spacing w:line="360" w:lineRule="auto"/>
        <w:ind w:left="426" w:right="-1" w:hanging="426"/>
        <w:jc w:val="both"/>
        <w:rPr>
          <w:color w:val="000000"/>
          <w:szCs w:val="24"/>
          <w:u w:val="none"/>
          <w:lang w:val="da-DK" w:eastAsia="lv-LV"/>
        </w:rPr>
      </w:pPr>
      <w:r w:rsidRPr="005F5D07">
        <w:rPr>
          <w:color w:val="000000"/>
          <w:szCs w:val="24"/>
          <w:u w:val="none"/>
          <w:lang w:eastAsia="lv-LV"/>
        </w:rPr>
        <w:t>1.3. Objekta izsoli rīko Gulbenes novada domes izveidotā Īpašuma novērtēšanas un izsoļu komisija</w:t>
      </w:r>
      <w:r w:rsidRPr="005F5D07">
        <w:rPr>
          <w:szCs w:val="24"/>
          <w:u w:val="none"/>
          <w:lang w:eastAsia="lv-LV"/>
        </w:rPr>
        <w:t xml:space="preserve"> (turpmāk – Izsoles komisija).</w:t>
      </w:r>
    </w:p>
    <w:p w14:paraId="63D54040" w14:textId="77777777" w:rsidR="005F5D07" w:rsidRPr="005F5D07" w:rsidRDefault="005F5D07" w:rsidP="005F5D07">
      <w:pPr>
        <w:spacing w:line="360" w:lineRule="auto"/>
        <w:ind w:left="567" w:hanging="567"/>
        <w:jc w:val="both"/>
        <w:rPr>
          <w:szCs w:val="24"/>
          <w:u w:val="none"/>
        </w:rPr>
      </w:pPr>
      <w:r w:rsidRPr="005F5D07">
        <w:rPr>
          <w:szCs w:val="24"/>
          <w:u w:val="none"/>
        </w:rPr>
        <w:t>1.4. Ziņas par izsolē atsavināmo Objektu:</w:t>
      </w:r>
    </w:p>
    <w:p w14:paraId="070EC6F9" w14:textId="77777777" w:rsidR="005F5D07" w:rsidRPr="005F5D07" w:rsidRDefault="005F5D07" w:rsidP="005F5D07">
      <w:pPr>
        <w:spacing w:line="360" w:lineRule="auto"/>
        <w:ind w:left="1134" w:right="43" w:hanging="708"/>
        <w:jc w:val="both"/>
        <w:rPr>
          <w:szCs w:val="24"/>
          <w:u w:val="none"/>
        </w:rPr>
      </w:pPr>
      <w:r w:rsidRPr="005F5D07">
        <w:rPr>
          <w:szCs w:val="24"/>
          <w:u w:val="none"/>
        </w:rPr>
        <w:t xml:space="preserve">1.4.1. </w:t>
      </w:r>
      <w:r w:rsidRPr="005F5D07">
        <w:rPr>
          <w:rFonts w:eastAsia="SimSun"/>
          <w:color w:val="00000A"/>
          <w:szCs w:val="24"/>
          <w:u w:val="none"/>
          <w:lang w:eastAsia="zh-CN" w:bidi="hi-IN"/>
        </w:rPr>
        <w:t xml:space="preserve">Gulbenes novada pašvaldības </w:t>
      </w:r>
      <w:r w:rsidRPr="005F5D07">
        <w:rPr>
          <w:color w:val="000000"/>
          <w:szCs w:val="24"/>
          <w:u w:val="none"/>
          <w:lang w:eastAsia="lv-LV"/>
        </w:rPr>
        <w:t xml:space="preserve">nekustamais īpašums </w:t>
      </w:r>
      <w:r w:rsidRPr="005F5D07">
        <w:rPr>
          <w:szCs w:val="24"/>
          <w:u w:val="none"/>
          <w:lang w:eastAsia="lv-LV"/>
        </w:rPr>
        <w:t>Lizuma pagastā ar nosaukumu “Graužu lauks”, kadastra numurs 5072 007 0082, kas sastāv no zemes vienības ar kadastra apzīmējumu 5072 007 0081, 2,92 ha platībā.</w:t>
      </w:r>
      <w:r w:rsidRPr="005F5D07">
        <w:rPr>
          <w:szCs w:val="24"/>
          <w:u w:val="none"/>
        </w:rPr>
        <w:t xml:space="preserve"> </w:t>
      </w:r>
    </w:p>
    <w:p w14:paraId="5CF3EB43" w14:textId="77777777" w:rsidR="005F5D07" w:rsidRPr="005F5D07" w:rsidRDefault="005F5D07" w:rsidP="005F5D07">
      <w:pPr>
        <w:spacing w:line="360" w:lineRule="auto"/>
        <w:ind w:left="1134" w:right="43" w:hanging="708"/>
        <w:jc w:val="both"/>
        <w:rPr>
          <w:szCs w:val="24"/>
          <w:u w:val="none"/>
        </w:rPr>
      </w:pPr>
      <w:r w:rsidRPr="005F5D07">
        <w:rPr>
          <w:szCs w:val="24"/>
          <w:u w:val="none"/>
        </w:rPr>
        <w:t>1.4.2.</w:t>
      </w:r>
      <w:r w:rsidRPr="005F5D07">
        <w:rPr>
          <w:color w:val="000000"/>
          <w:szCs w:val="24"/>
          <w:u w:val="none"/>
          <w:lang w:eastAsia="lv-LV"/>
        </w:rPr>
        <w:t xml:space="preserve"> Objekts ir Gulbenes novada pašvaldības īpašums. Tas reģistrēts Vidzemes rajona tiesas Zemesgrāmatu nodaļas Lizuma pagasta zemesgrāmatas nodalījumā Nr.</w:t>
      </w:r>
      <w:r w:rsidRPr="005F5D07">
        <w:rPr>
          <w:rFonts w:ascii="Arial" w:hAnsi="Arial" w:cs="Arial"/>
          <w:sz w:val="22"/>
          <w:u w:val="none"/>
          <w:lang w:eastAsia="lv-LV"/>
        </w:rPr>
        <w:t xml:space="preserve"> </w:t>
      </w:r>
      <w:r w:rsidRPr="005F5D07">
        <w:rPr>
          <w:color w:val="000000"/>
          <w:szCs w:val="24"/>
          <w:u w:val="none"/>
          <w:lang w:eastAsia="lv-LV"/>
        </w:rPr>
        <w:t>100000646676.</w:t>
      </w:r>
    </w:p>
    <w:p w14:paraId="14955B02" w14:textId="77777777" w:rsidR="005F5D07" w:rsidRPr="005F5D07" w:rsidRDefault="005F5D07" w:rsidP="005F5D07">
      <w:pPr>
        <w:spacing w:line="360" w:lineRule="auto"/>
        <w:ind w:left="993" w:right="43" w:hanging="567"/>
        <w:jc w:val="both"/>
        <w:rPr>
          <w:szCs w:val="24"/>
          <w:u w:val="none"/>
        </w:rPr>
      </w:pPr>
      <w:r w:rsidRPr="005F5D07">
        <w:rPr>
          <w:szCs w:val="24"/>
          <w:u w:val="none"/>
        </w:rPr>
        <w:t xml:space="preserve">1.4.3. </w:t>
      </w:r>
      <w:r w:rsidRPr="005F5D07">
        <w:rPr>
          <w:szCs w:val="24"/>
          <w:u w:val="none"/>
          <w:lang w:eastAsia="lv-LV"/>
        </w:rPr>
        <w:t>Pirmpirkuma tiesības uz Objekta iegādi nav</w:t>
      </w:r>
      <w:r w:rsidRPr="005F5D07">
        <w:rPr>
          <w:szCs w:val="24"/>
          <w:u w:val="none"/>
        </w:rPr>
        <w:t>.</w:t>
      </w:r>
    </w:p>
    <w:p w14:paraId="40D12442" w14:textId="77777777" w:rsidR="005F5D07" w:rsidRPr="005F5D07" w:rsidRDefault="005F5D07" w:rsidP="005F5D07">
      <w:pPr>
        <w:spacing w:line="360" w:lineRule="auto"/>
        <w:ind w:left="426" w:right="43" w:hanging="426"/>
        <w:jc w:val="both"/>
        <w:rPr>
          <w:szCs w:val="24"/>
          <w:u w:val="none"/>
        </w:rPr>
      </w:pPr>
      <w:r w:rsidRPr="005F5D07">
        <w:rPr>
          <w:szCs w:val="24"/>
          <w:u w:val="none"/>
        </w:rPr>
        <w:t xml:space="preserve">1.5. Sludinājums </w:t>
      </w:r>
      <w:r w:rsidRPr="005F5D07">
        <w:rPr>
          <w:bCs/>
          <w:szCs w:val="24"/>
          <w:u w:val="none"/>
        </w:rPr>
        <w:t xml:space="preserve">par Objekta </w:t>
      </w:r>
      <w:r w:rsidRPr="005F5D07">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7" w:history="1">
        <w:r w:rsidRPr="005F5D07">
          <w:rPr>
            <w:rFonts w:cs="Arial"/>
            <w:color w:val="0563C1"/>
            <w:szCs w:val="24"/>
            <w:lang w:eastAsia="lv-LV"/>
          </w:rPr>
          <w:t>www.gulbene.lv</w:t>
        </w:r>
      </w:hyperlink>
      <w:r w:rsidRPr="005F5D07">
        <w:rPr>
          <w:szCs w:val="24"/>
          <w:u w:val="none"/>
        </w:rPr>
        <w:t>.</w:t>
      </w:r>
    </w:p>
    <w:p w14:paraId="3268CB39" w14:textId="77777777" w:rsidR="005F5D07" w:rsidRPr="005F5D07" w:rsidRDefault="005F5D07" w:rsidP="005F5D07">
      <w:pPr>
        <w:keepLines/>
        <w:spacing w:line="360" w:lineRule="auto"/>
        <w:ind w:left="426" w:right="43" w:hanging="426"/>
        <w:jc w:val="both"/>
        <w:rPr>
          <w:szCs w:val="24"/>
          <w:u w:val="none"/>
          <w:lang w:eastAsia="lv-LV"/>
        </w:rPr>
      </w:pPr>
      <w:r w:rsidRPr="005F5D07">
        <w:rPr>
          <w:szCs w:val="24"/>
          <w:u w:val="none"/>
        </w:rPr>
        <w:t xml:space="preserve">1.6. </w:t>
      </w:r>
      <w:r w:rsidRPr="005F5D07">
        <w:rPr>
          <w:szCs w:val="24"/>
          <w:u w:val="none"/>
          <w:lang w:eastAsia="lv-LV"/>
        </w:rPr>
        <w:t xml:space="preserve">Ar izsoles noteikumiem var iepazīties Gulbenes novada pašvaldības tīmekļa vietnē </w:t>
      </w:r>
      <w:hyperlink r:id="rId48" w:history="1">
        <w:r w:rsidRPr="005F5D07">
          <w:rPr>
            <w:rFonts w:cs="Arial"/>
            <w:color w:val="0563C1"/>
            <w:szCs w:val="24"/>
            <w:lang w:eastAsia="lv-LV"/>
          </w:rPr>
          <w:t>www.gulbene.lv</w:t>
        </w:r>
      </w:hyperlink>
      <w:r w:rsidRPr="005F5D07">
        <w:rPr>
          <w:szCs w:val="24"/>
          <w:u w:val="none"/>
          <w:lang w:eastAsia="lv-LV"/>
        </w:rPr>
        <w:t>.</w:t>
      </w:r>
    </w:p>
    <w:p w14:paraId="79491BFA" w14:textId="77777777" w:rsidR="005F5D07" w:rsidRPr="005F5D07" w:rsidRDefault="005F5D07" w:rsidP="005F5D07">
      <w:pPr>
        <w:keepLines/>
        <w:spacing w:line="360" w:lineRule="auto"/>
        <w:ind w:left="426" w:right="43" w:hanging="426"/>
        <w:jc w:val="both"/>
        <w:rPr>
          <w:szCs w:val="24"/>
          <w:u w:val="none"/>
        </w:rPr>
      </w:pPr>
      <w:r w:rsidRPr="005F5D07">
        <w:rPr>
          <w:szCs w:val="24"/>
          <w:u w:val="none"/>
          <w:lang w:eastAsia="lv-LV"/>
        </w:rPr>
        <w:t xml:space="preserve">1.7. </w:t>
      </w:r>
      <w:r w:rsidRPr="005F5D0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9" w:history="1">
        <w:r w:rsidRPr="005F5D07">
          <w:rPr>
            <w:rFonts w:cs="Arial"/>
            <w:color w:val="0563C1"/>
            <w:szCs w:val="24"/>
          </w:rPr>
          <w:t>dome@gulbene.lv</w:t>
        </w:r>
      </w:hyperlink>
      <w:r w:rsidRPr="005F5D07">
        <w:rPr>
          <w:szCs w:val="24"/>
          <w:u w:val="none"/>
        </w:rPr>
        <w:t xml:space="preserve">, </w:t>
      </w:r>
      <w:r w:rsidRPr="005F5D07">
        <w:rPr>
          <w:szCs w:val="24"/>
          <w:u w:val="none"/>
          <w:lang w:eastAsia="lv-LV"/>
        </w:rPr>
        <w:t>pa tālruni 64497649 (Gulbenes novada Lizuma pagasta pārvalde) vai 26404123 (Gulbenes novada Lizuma pagasta pārvaldes vadītājs Uģis Aigars)</w:t>
      </w:r>
      <w:r w:rsidRPr="005F5D07">
        <w:rPr>
          <w:bCs/>
          <w:szCs w:val="24"/>
          <w:u w:val="none"/>
          <w:lang w:eastAsia="lv-LV"/>
        </w:rPr>
        <w:t>.</w:t>
      </w:r>
    </w:p>
    <w:p w14:paraId="04C33099" w14:textId="77777777" w:rsidR="005F5D07" w:rsidRPr="005F5D07" w:rsidRDefault="005F5D07" w:rsidP="005F5D07">
      <w:pPr>
        <w:shd w:val="clear" w:color="auto" w:fill="FFFFFF"/>
        <w:tabs>
          <w:tab w:val="left" w:pos="720"/>
        </w:tabs>
        <w:spacing w:before="10" w:line="360" w:lineRule="auto"/>
        <w:jc w:val="center"/>
        <w:rPr>
          <w:b/>
          <w:szCs w:val="24"/>
          <w:u w:val="none"/>
        </w:rPr>
      </w:pPr>
      <w:r w:rsidRPr="005F5D07">
        <w:rPr>
          <w:b/>
          <w:szCs w:val="24"/>
          <w:u w:val="none"/>
        </w:rPr>
        <w:t>2. Izsoles veids, maksājumi un samaksas kārtība</w:t>
      </w:r>
    </w:p>
    <w:p w14:paraId="4F2C0AEA"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2.1. Objekta atsavināšanas veids ir mutiska atklāta izsole ar augšupejošu soli.</w:t>
      </w:r>
    </w:p>
    <w:p w14:paraId="67AB88B9"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 xml:space="preserve">2.2. Maksāšanas līdzekļi – 100% </w:t>
      </w:r>
      <w:proofErr w:type="spellStart"/>
      <w:r w:rsidRPr="005F5D07">
        <w:rPr>
          <w:bCs/>
          <w:i/>
          <w:szCs w:val="24"/>
          <w:u w:val="none"/>
        </w:rPr>
        <w:t>euro</w:t>
      </w:r>
      <w:proofErr w:type="spellEnd"/>
      <w:r w:rsidRPr="005F5D07">
        <w:rPr>
          <w:bCs/>
          <w:szCs w:val="24"/>
          <w:u w:val="none"/>
        </w:rPr>
        <w:t>.</w:t>
      </w:r>
    </w:p>
    <w:p w14:paraId="3AA9199E" w14:textId="77777777" w:rsidR="005F5D07" w:rsidRPr="005F5D07" w:rsidRDefault="005F5D07" w:rsidP="005F5D07">
      <w:pPr>
        <w:spacing w:line="360" w:lineRule="auto"/>
        <w:ind w:left="426" w:right="43" w:hanging="426"/>
        <w:jc w:val="both"/>
        <w:rPr>
          <w:szCs w:val="24"/>
          <w:u w:val="none"/>
        </w:rPr>
      </w:pPr>
      <w:r w:rsidRPr="005F5D07">
        <w:rPr>
          <w:bCs/>
          <w:szCs w:val="24"/>
          <w:u w:val="none"/>
        </w:rPr>
        <w:t xml:space="preserve">2.3. </w:t>
      </w:r>
      <w:r w:rsidRPr="005F5D07">
        <w:rPr>
          <w:szCs w:val="24"/>
          <w:u w:val="none"/>
        </w:rPr>
        <w:t xml:space="preserve">Objekta izsoles sākumcena ir </w:t>
      </w:r>
      <w:r w:rsidRPr="005F5D07">
        <w:rPr>
          <w:color w:val="000000"/>
          <w:szCs w:val="24"/>
          <w:u w:val="none"/>
          <w:lang w:eastAsia="lv-LV"/>
        </w:rPr>
        <w:t xml:space="preserve">6500 EUR (seši tūkstoši pieci simti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rPr>
        <w:t>.</w:t>
      </w:r>
    </w:p>
    <w:p w14:paraId="04489845" w14:textId="77777777" w:rsidR="005F5D07" w:rsidRPr="005F5D07" w:rsidRDefault="005F5D07" w:rsidP="005F5D07">
      <w:pPr>
        <w:spacing w:line="360" w:lineRule="auto"/>
        <w:ind w:left="426" w:hanging="426"/>
        <w:jc w:val="both"/>
        <w:rPr>
          <w:szCs w:val="24"/>
          <w:u w:val="none"/>
        </w:rPr>
      </w:pPr>
      <w:r w:rsidRPr="005F5D07">
        <w:rPr>
          <w:szCs w:val="24"/>
          <w:u w:val="none"/>
        </w:rPr>
        <w:lastRenderedPageBreak/>
        <w:t xml:space="preserve">2.4. </w:t>
      </w:r>
      <w:r w:rsidRPr="005F5D07">
        <w:rPr>
          <w:bCs/>
          <w:szCs w:val="24"/>
          <w:u w:val="none"/>
        </w:rPr>
        <w:t xml:space="preserve">Objekta </w:t>
      </w:r>
      <w:r w:rsidRPr="005F5D07">
        <w:rPr>
          <w:color w:val="000000"/>
          <w:szCs w:val="24"/>
          <w:u w:val="none"/>
          <w:lang w:eastAsia="lv-LV"/>
        </w:rPr>
        <w:t xml:space="preserve">nodrošinājums tiek noteikts 10% apmērā no izsoles nosacītās cenas, t.i. 650 EUR (seši simti piecdesmit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color w:val="000000"/>
          <w:szCs w:val="24"/>
          <w:u w:val="none"/>
        </w:rPr>
        <w:t xml:space="preserve"> </w:t>
      </w:r>
      <w:r w:rsidRPr="005F5D0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F5D07">
        <w:rPr>
          <w:szCs w:val="24"/>
          <w:u w:val="none"/>
        </w:rPr>
        <w:t xml:space="preserve">norādot maksājuma mērķi “Nekustamā īpašuma </w:t>
      </w:r>
      <w:r w:rsidRPr="005F5D07">
        <w:rPr>
          <w:szCs w:val="24"/>
          <w:u w:val="none"/>
          <w:lang w:eastAsia="lv-LV"/>
        </w:rPr>
        <w:t xml:space="preserve">Lizuma pagastā ar nosaukumu “Graužu lauks” </w:t>
      </w:r>
      <w:r w:rsidRPr="005F5D07">
        <w:rPr>
          <w:szCs w:val="24"/>
          <w:u w:val="none"/>
        </w:rPr>
        <w:t>izsoles nodrošinājums”</w:t>
      </w:r>
      <w:r w:rsidRPr="005F5D07">
        <w:rPr>
          <w:color w:val="000000"/>
          <w:szCs w:val="24"/>
          <w:u w:val="none"/>
          <w:lang w:eastAsia="lv-LV"/>
        </w:rPr>
        <w:t>.</w:t>
      </w:r>
      <w:r w:rsidRPr="005F5D07">
        <w:rPr>
          <w:szCs w:val="24"/>
          <w:u w:val="none"/>
          <w:lang w:eastAsia="lv-LV"/>
        </w:rPr>
        <w:t xml:space="preserve"> Nodrošinājums uzskatāms par iesniegtu, ja attiecīgā naudas summa ir saņemta norādītajā bankas kontā</w:t>
      </w:r>
      <w:r w:rsidRPr="005F5D07">
        <w:rPr>
          <w:szCs w:val="24"/>
          <w:u w:val="none"/>
        </w:rPr>
        <w:t>.</w:t>
      </w:r>
    </w:p>
    <w:p w14:paraId="700648AF" w14:textId="77777777" w:rsidR="005F5D07" w:rsidRPr="005F5D07" w:rsidRDefault="005F5D07" w:rsidP="005F5D07">
      <w:pPr>
        <w:spacing w:line="360" w:lineRule="auto"/>
        <w:ind w:left="426" w:hanging="426"/>
        <w:jc w:val="both"/>
        <w:rPr>
          <w:color w:val="000000"/>
          <w:szCs w:val="24"/>
          <w:u w:val="none"/>
        </w:rPr>
      </w:pPr>
      <w:r w:rsidRPr="005F5D07">
        <w:rPr>
          <w:szCs w:val="24"/>
          <w:u w:val="none"/>
        </w:rPr>
        <w:t xml:space="preserve">2.5. </w:t>
      </w:r>
      <w:r w:rsidRPr="005F5D07">
        <w:rPr>
          <w:bCs/>
          <w:szCs w:val="24"/>
          <w:u w:val="none"/>
        </w:rPr>
        <w:t xml:space="preserve">Objekta izsoles solis tiek noteikts </w:t>
      </w:r>
      <w:r w:rsidRPr="005F5D07">
        <w:rPr>
          <w:szCs w:val="24"/>
          <w:u w:val="none"/>
          <w:lang w:eastAsia="lv-LV"/>
        </w:rPr>
        <w:t>5% apmērā no sākumcenas, t.i., 325</w:t>
      </w:r>
      <w:r w:rsidRPr="005F5D07">
        <w:rPr>
          <w:rFonts w:eastAsia="Calibri"/>
          <w:szCs w:val="24"/>
          <w:u w:val="none"/>
        </w:rPr>
        <w:t xml:space="preserve"> EUR</w:t>
      </w:r>
      <w:r w:rsidRPr="005F5D07">
        <w:rPr>
          <w:szCs w:val="24"/>
          <w:u w:val="none"/>
          <w:lang w:eastAsia="lv-LV"/>
        </w:rPr>
        <w:t xml:space="preserve"> (trīs simti divdesmit pieci </w:t>
      </w:r>
      <w:proofErr w:type="spellStart"/>
      <w:r w:rsidRPr="005F5D07">
        <w:rPr>
          <w:i/>
          <w:szCs w:val="24"/>
          <w:u w:val="none"/>
          <w:lang w:eastAsia="lv-LV"/>
        </w:rPr>
        <w:t>euro</w:t>
      </w:r>
      <w:proofErr w:type="spellEnd"/>
      <w:r w:rsidRPr="005F5D07">
        <w:rPr>
          <w:szCs w:val="24"/>
          <w:u w:val="none"/>
          <w:lang w:eastAsia="lv-LV"/>
        </w:rPr>
        <w:t>)</w:t>
      </w:r>
      <w:r w:rsidRPr="005F5D07">
        <w:rPr>
          <w:color w:val="000000"/>
          <w:szCs w:val="24"/>
          <w:u w:val="none"/>
        </w:rPr>
        <w:t>.</w:t>
      </w:r>
    </w:p>
    <w:p w14:paraId="3C1F5590" w14:textId="77777777" w:rsidR="005F5D07" w:rsidRPr="005F5D07" w:rsidRDefault="005F5D07" w:rsidP="005F5D07">
      <w:pPr>
        <w:spacing w:line="360" w:lineRule="auto"/>
        <w:ind w:left="426" w:hanging="426"/>
        <w:jc w:val="both"/>
        <w:rPr>
          <w:color w:val="000000"/>
          <w:szCs w:val="24"/>
          <w:u w:val="none"/>
        </w:rPr>
      </w:pPr>
      <w:r w:rsidRPr="005F5D07">
        <w:rPr>
          <w:color w:val="000000"/>
          <w:szCs w:val="24"/>
          <w:u w:val="none"/>
        </w:rPr>
        <w:t xml:space="preserve">2.6. Nosolītā augstākā </w:t>
      </w:r>
      <w:r w:rsidRPr="005F5D0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F5D07">
        <w:rPr>
          <w:color w:val="000000"/>
          <w:szCs w:val="24"/>
          <w:u w:val="none"/>
          <w:lang w:eastAsia="lv-LV"/>
        </w:rPr>
        <w:t>ar atzīmi “</w:t>
      </w:r>
      <w:r w:rsidRPr="005F5D07">
        <w:rPr>
          <w:szCs w:val="24"/>
          <w:u w:val="none"/>
        </w:rPr>
        <w:t xml:space="preserve">Nekustamā īpašuma </w:t>
      </w:r>
      <w:r w:rsidRPr="005F5D07">
        <w:rPr>
          <w:szCs w:val="24"/>
          <w:u w:val="none"/>
          <w:lang w:eastAsia="lv-LV"/>
        </w:rPr>
        <w:t xml:space="preserve">Lizuma pagastā ar nosaukumu “Graužu lauks” </w:t>
      </w:r>
      <w:r w:rsidRPr="005F5D07">
        <w:rPr>
          <w:color w:val="000000"/>
          <w:szCs w:val="24"/>
          <w:u w:val="none"/>
          <w:lang w:eastAsia="lv-LV"/>
        </w:rPr>
        <w:t>pirkuma maksa”.</w:t>
      </w:r>
    </w:p>
    <w:p w14:paraId="1922560C" w14:textId="1BE6AE0A" w:rsidR="005F5D07" w:rsidRPr="005F5D07" w:rsidRDefault="00F34B60" w:rsidP="00F34B60">
      <w:pPr>
        <w:keepNext/>
        <w:spacing w:line="360" w:lineRule="auto"/>
        <w:jc w:val="center"/>
        <w:outlineLvl w:val="0"/>
        <w:rPr>
          <w:b/>
          <w:szCs w:val="24"/>
          <w:u w:val="none"/>
        </w:rPr>
      </w:pPr>
      <w:r>
        <w:rPr>
          <w:b/>
          <w:bCs/>
          <w:kern w:val="32"/>
          <w:szCs w:val="24"/>
          <w:u w:val="none"/>
        </w:rPr>
        <w:t>3.</w:t>
      </w:r>
      <w:r w:rsidR="005F5D07" w:rsidRPr="005F5D07">
        <w:rPr>
          <w:b/>
          <w:bCs/>
          <w:kern w:val="32"/>
          <w:szCs w:val="24"/>
          <w:u w:val="none"/>
        </w:rPr>
        <w:t>Izsoles dalībnieki</w:t>
      </w:r>
    </w:p>
    <w:p w14:paraId="554BD0F1" w14:textId="6946032A" w:rsidR="005F5D07" w:rsidRPr="00F34B60" w:rsidRDefault="005F5D07" w:rsidP="00F34B60">
      <w:pPr>
        <w:pStyle w:val="Sarakstarindkopa"/>
        <w:numPr>
          <w:ilvl w:val="1"/>
          <w:numId w:val="18"/>
        </w:numPr>
        <w:tabs>
          <w:tab w:val="num" w:pos="567"/>
        </w:tabs>
        <w:spacing w:line="360" w:lineRule="auto"/>
        <w:ind w:left="567" w:hanging="567"/>
        <w:jc w:val="both"/>
        <w:rPr>
          <w:rFonts w:ascii="Times New Roman" w:hAnsi="Times New Roman" w:cs="Times New Roman"/>
          <w:sz w:val="24"/>
          <w:szCs w:val="24"/>
        </w:rPr>
      </w:pPr>
      <w:r w:rsidRPr="00F34B60">
        <w:rPr>
          <w:rFonts w:ascii="Times New Roman" w:hAnsi="Times New Roman" w:cs="Times New Roman"/>
          <w:sz w:val="24"/>
          <w:szCs w:val="24"/>
        </w:rPr>
        <w:t xml:space="preserve">Par izsoles dalībnieku var kļūt jebkura fiziska vai juridiska persona, </w:t>
      </w:r>
      <w:r w:rsidRPr="00F34B60">
        <w:rPr>
          <w:rFonts w:ascii="Times New Roman" w:hAnsi="Times New Roman" w:cs="Times New Roman"/>
          <w:color w:val="000000"/>
          <w:sz w:val="24"/>
          <w:szCs w:val="24"/>
        </w:rPr>
        <w:t>kura atbilst likuma “Par zemes privatizāciju lauku apvidos” 28.pantā izvirzītajām prasībām darījuma subjektam</w:t>
      </w:r>
      <w:r w:rsidRPr="00F34B60">
        <w:rPr>
          <w:rFonts w:ascii="Times New Roman" w:hAnsi="Times New Roman" w:cs="Times New Roman"/>
          <w:sz w:val="24"/>
          <w:szCs w:val="24"/>
        </w:rPr>
        <w:t xml:space="preserve">, kura līdz reģistrācijas brīdim ir iemaksājusi šo noteikumu 2.4.punktā noteikto nodrošinājumu, izsoles noteikumos </w:t>
      </w:r>
      <w:r w:rsidRPr="00F34B60">
        <w:rPr>
          <w:rFonts w:ascii="Times New Roman" w:hAnsi="Times New Roman" w:cs="Times New Roman"/>
          <w:color w:val="000000"/>
          <w:sz w:val="24"/>
          <w:szCs w:val="24"/>
        </w:rPr>
        <w:t xml:space="preserve">noteiktajā termiņā iesniegusi pieteikumu dalībai izsolē un izpildījusi visus izsoles priekšnoteikumus, </w:t>
      </w:r>
      <w:r w:rsidRPr="00F34B6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89B8B6F" w14:textId="77777777" w:rsidR="005F5D07" w:rsidRPr="005F5D07" w:rsidRDefault="005F5D07" w:rsidP="00F34B60">
      <w:pPr>
        <w:numPr>
          <w:ilvl w:val="1"/>
          <w:numId w:val="18"/>
        </w:numPr>
        <w:tabs>
          <w:tab w:val="num" w:pos="454"/>
          <w:tab w:val="num" w:pos="567"/>
        </w:tabs>
        <w:spacing w:line="360" w:lineRule="auto"/>
        <w:ind w:left="567" w:hanging="567"/>
        <w:jc w:val="both"/>
        <w:rPr>
          <w:szCs w:val="24"/>
          <w:u w:val="none"/>
        </w:rPr>
      </w:pPr>
      <w:r w:rsidRPr="005F5D0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2411204" w14:textId="77777777" w:rsidR="005F5D07" w:rsidRPr="005F5D07" w:rsidRDefault="005F5D07" w:rsidP="00F34B60">
      <w:pPr>
        <w:numPr>
          <w:ilvl w:val="1"/>
          <w:numId w:val="18"/>
        </w:numPr>
        <w:tabs>
          <w:tab w:val="num" w:pos="454"/>
          <w:tab w:val="num" w:pos="567"/>
        </w:tabs>
        <w:spacing w:line="360" w:lineRule="auto"/>
        <w:ind w:left="567" w:hanging="567"/>
        <w:jc w:val="both"/>
        <w:rPr>
          <w:szCs w:val="24"/>
          <w:u w:val="none"/>
        </w:rPr>
      </w:pPr>
      <w:r w:rsidRPr="005F5D07">
        <w:rPr>
          <w:color w:val="000000"/>
          <w:szCs w:val="24"/>
          <w:u w:val="none"/>
          <w:lang w:eastAsia="lv-LV"/>
        </w:rPr>
        <w:t>Izsoles komisijas locekļi nevar būt Objekta pircēji, kā arī nevar pirkt Objektu citu personu uzdevumā.</w:t>
      </w:r>
    </w:p>
    <w:p w14:paraId="755D047B" w14:textId="77777777" w:rsidR="005F5D07" w:rsidRPr="005F5D07" w:rsidRDefault="005F5D07" w:rsidP="00F34B60">
      <w:pPr>
        <w:numPr>
          <w:ilvl w:val="0"/>
          <w:numId w:val="18"/>
        </w:numPr>
        <w:tabs>
          <w:tab w:val="num" w:pos="284"/>
        </w:tabs>
        <w:spacing w:after="200" w:line="360" w:lineRule="auto"/>
        <w:ind w:left="0" w:firstLine="0"/>
        <w:contextualSpacing/>
        <w:jc w:val="center"/>
        <w:rPr>
          <w:bCs/>
          <w:color w:val="000000"/>
          <w:szCs w:val="24"/>
          <w:u w:val="none"/>
          <w:lang w:eastAsia="lv-LV"/>
        </w:rPr>
      </w:pPr>
      <w:r w:rsidRPr="005F5D07">
        <w:rPr>
          <w:b/>
          <w:bCs/>
          <w:color w:val="000000"/>
          <w:szCs w:val="24"/>
          <w:u w:val="none"/>
          <w:lang w:eastAsia="lv-LV"/>
        </w:rPr>
        <w:t>Izsoles pretendentu reģistrācija Izsoļu dalībnieku reģistrā</w:t>
      </w:r>
    </w:p>
    <w:p w14:paraId="0C81EB82" w14:textId="77777777" w:rsidR="005F5D07" w:rsidRPr="005F5D07" w:rsidRDefault="005F5D07" w:rsidP="00F34B60">
      <w:pPr>
        <w:numPr>
          <w:ilvl w:val="1"/>
          <w:numId w:val="18"/>
        </w:numPr>
        <w:tabs>
          <w:tab w:val="num" w:pos="454"/>
        </w:tabs>
        <w:spacing w:after="200" w:line="360" w:lineRule="auto"/>
        <w:ind w:left="567" w:hanging="567"/>
        <w:contextualSpacing/>
        <w:jc w:val="both"/>
        <w:rPr>
          <w:bCs/>
          <w:color w:val="000000"/>
          <w:szCs w:val="24"/>
          <w:u w:val="none"/>
          <w:lang w:eastAsia="lv-LV"/>
        </w:rPr>
      </w:pPr>
      <w:r w:rsidRPr="005F5D07">
        <w:rPr>
          <w:color w:val="000000"/>
          <w:szCs w:val="24"/>
          <w:u w:val="none"/>
          <w:lang w:eastAsia="lv-LV"/>
        </w:rPr>
        <w:t>Izsoles komisija, saņemot pieteikumu par piedalīšanos izsolē, sastāda izsoles dalībnieku sarakstu, kurā fiksē izsoles pretendentus pieteikumu iesniegšanas secībā.</w:t>
      </w:r>
    </w:p>
    <w:p w14:paraId="6F348169" w14:textId="77777777" w:rsidR="005F5D07" w:rsidRPr="005F5D07" w:rsidRDefault="005F5D07" w:rsidP="00F34B60">
      <w:pPr>
        <w:numPr>
          <w:ilvl w:val="1"/>
          <w:numId w:val="18"/>
        </w:numPr>
        <w:tabs>
          <w:tab w:val="num" w:pos="454"/>
        </w:tabs>
        <w:spacing w:after="200" w:line="360" w:lineRule="auto"/>
        <w:ind w:left="567" w:hanging="567"/>
        <w:contextualSpacing/>
        <w:jc w:val="both"/>
        <w:rPr>
          <w:bCs/>
          <w:color w:val="000000"/>
          <w:szCs w:val="24"/>
          <w:u w:val="none"/>
          <w:lang w:eastAsia="lv-LV"/>
        </w:rPr>
      </w:pPr>
      <w:r w:rsidRPr="005F5D07">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50" w:history="1">
        <w:r w:rsidRPr="005F5D07">
          <w:rPr>
            <w:rFonts w:cs="Arial"/>
            <w:bCs/>
            <w:color w:val="0563C1"/>
            <w:szCs w:val="24"/>
            <w:lang w:eastAsia="lv-LV"/>
          </w:rPr>
          <w:t>dome@gulbene.lv</w:t>
        </w:r>
      </w:hyperlink>
      <w:r w:rsidRPr="005F5D07">
        <w:rPr>
          <w:bCs/>
          <w:color w:val="000000"/>
          <w:szCs w:val="24"/>
          <w:u w:val="none"/>
          <w:lang w:eastAsia="lv-LV"/>
        </w:rPr>
        <w:t xml:space="preserve">, līdz </w:t>
      </w:r>
      <w:r w:rsidRPr="005F5D07">
        <w:rPr>
          <w:b/>
          <w:bCs/>
          <w:color w:val="000000"/>
          <w:szCs w:val="24"/>
          <w:u w:val="none"/>
          <w:lang w:eastAsia="lv-LV"/>
        </w:rPr>
        <w:t>2023.gada 9.maija plkst.15.00</w:t>
      </w:r>
      <w:r w:rsidRPr="005F5D07">
        <w:rPr>
          <w:bCs/>
          <w:color w:val="000000"/>
          <w:szCs w:val="24"/>
          <w:u w:val="none"/>
          <w:lang w:eastAsia="lv-LV"/>
        </w:rPr>
        <w:t>.</w:t>
      </w:r>
    </w:p>
    <w:p w14:paraId="4C559946" w14:textId="77777777" w:rsidR="005F5D07" w:rsidRPr="005F5D07" w:rsidRDefault="005F5D07" w:rsidP="00F34B60">
      <w:pPr>
        <w:numPr>
          <w:ilvl w:val="1"/>
          <w:numId w:val="18"/>
        </w:numPr>
        <w:tabs>
          <w:tab w:val="num" w:pos="454"/>
        </w:tabs>
        <w:spacing w:line="360" w:lineRule="auto"/>
        <w:ind w:left="567" w:hanging="567"/>
        <w:contextualSpacing/>
        <w:rPr>
          <w:bCs/>
          <w:color w:val="000000"/>
          <w:szCs w:val="24"/>
          <w:u w:val="none"/>
          <w:lang w:eastAsia="lv-LV"/>
        </w:rPr>
      </w:pPr>
      <w:r w:rsidRPr="005F5D07">
        <w:rPr>
          <w:bCs/>
          <w:color w:val="000000"/>
          <w:szCs w:val="24"/>
          <w:u w:val="none"/>
          <w:lang w:eastAsia="lv-LV"/>
        </w:rPr>
        <w:lastRenderedPageBreak/>
        <w:t>L</w:t>
      </w:r>
      <w:r w:rsidRPr="005F5D07">
        <w:rPr>
          <w:color w:val="000000"/>
          <w:szCs w:val="24"/>
          <w:u w:val="none"/>
          <w:lang w:eastAsia="lv-LV"/>
        </w:rPr>
        <w:t>ai reģistrētos par izsoles dalībnieku izsoles noteikumos noteiktajā termiņā</w:t>
      </w:r>
      <w:r w:rsidRPr="005F5D07">
        <w:rPr>
          <w:bCs/>
          <w:color w:val="000000"/>
          <w:szCs w:val="24"/>
          <w:u w:val="none"/>
          <w:lang w:eastAsia="lv-LV"/>
        </w:rPr>
        <w:t xml:space="preserve"> jāiesniedz:</w:t>
      </w:r>
    </w:p>
    <w:p w14:paraId="0AE5DD49"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Fiziskai personai:</w:t>
      </w:r>
    </w:p>
    <w:p w14:paraId="2F66FE9B" w14:textId="77777777" w:rsidR="005F5D07" w:rsidRPr="005F5D07" w:rsidRDefault="005F5D07" w:rsidP="00F34B60">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D4245EB" w14:textId="77777777" w:rsidR="005F5D07" w:rsidRPr="005F5D07" w:rsidRDefault="005F5D07" w:rsidP="00F34B60">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izziņa, ka attiecībā pret Gulbenes novada pašvaldību nav maksājumu (nodokļi, nomas maksājumi utt.) parādu;</w:t>
      </w:r>
    </w:p>
    <w:p w14:paraId="12811866" w14:textId="77777777" w:rsidR="005F5D07" w:rsidRPr="005F5D07" w:rsidRDefault="005F5D07" w:rsidP="00F34B60">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maksājuma uzdevums par nodrošinājuma naudas samaksu.</w:t>
      </w:r>
    </w:p>
    <w:p w14:paraId="7D91B43A" w14:textId="77777777" w:rsidR="005F5D07" w:rsidRPr="005F5D07" w:rsidRDefault="005F5D07" w:rsidP="00DE630E">
      <w:pPr>
        <w:widowControl w:val="0"/>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9BC1798" w14:textId="77777777" w:rsidR="005F5D07" w:rsidRPr="005F5D07" w:rsidRDefault="005F5D07" w:rsidP="00DE630E">
      <w:pPr>
        <w:widowControl w:val="0"/>
        <w:numPr>
          <w:ilvl w:val="2"/>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 xml:space="preserve">juridiskai personai: </w:t>
      </w:r>
    </w:p>
    <w:p w14:paraId="1FE20C3F" w14:textId="77777777" w:rsidR="005F5D07" w:rsidRPr="005F5D07" w:rsidRDefault="005F5D07" w:rsidP="00DE630E">
      <w:pPr>
        <w:widowControl w:val="0"/>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pieteikums, kurā jānorāda: nosaukums, reģistrācijas numurs, juridiskā adrese, papildu kontaktinformācija – elektroniskā pasta adrese un tālruņa numurs (ja tāds ir), solītāja pārstāvja vārds, uzvārds;</w:t>
      </w:r>
    </w:p>
    <w:p w14:paraId="3DFC8130" w14:textId="77777777" w:rsidR="005F5D07" w:rsidRPr="005F5D07" w:rsidRDefault="005F5D07" w:rsidP="00DE630E">
      <w:pPr>
        <w:widowControl w:val="0"/>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attiecīgās institūcijas pilnvarojums iesniegt pieteikumu dalībai izsolē un pilnvarojums pārstāvībai izsolē (ja to nedara pārvaldes institūcija (amatpersona));</w:t>
      </w:r>
    </w:p>
    <w:p w14:paraId="1AF4E009" w14:textId="77777777" w:rsidR="005F5D07" w:rsidRPr="005F5D07" w:rsidRDefault="005F5D07" w:rsidP="00F34B60">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izziņa, ka attiecībā pret Gulbenes novada pašvaldību nav maksājumu (nodokļi, nomas maksājumi utt.) parādu;</w:t>
      </w:r>
    </w:p>
    <w:p w14:paraId="3F438BB1" w14:textId="77777777" w:rsidR="005F5D07" w:rsidRPr="005F5D07" w:rsidRDefault="005F5D07" w:rsidP="00F34B60">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maksājuma uzdevums par nodrošinājuma naudas samaksu.</w:t>
      </w:r>
    </w:p>
    <w:p w14:paraId="1D52D7A6" w14:textId="77777777" w:rsidR="005F5D07" w:rsidRPr="005F5D07" w:rsidRDefault="005F5D07" w:rsidP="00F34B60">
      <w:pPr>
        <w:autoSpaceDE w:val="0"/>
        <w:autoSpaceDN w:val="0"/>
        <w:adjustRightInd w:val="0"/>
        <w:spacing w:line="360" w:lineRule="auto"/>
        <w:ind w:left="567" w:hanging="567"/>
        <w:jc w:val="both"/>
        <w:rPr>
          <w:color w:val="000000"/>
          <w:szCs w:val="24"/>
          <w:u w:val="none"/>
          <w:lang w:eastAsia="lv-LV"/>
        </w:rPr>
      </w:pPr>
      <w:r w:rsidRPr="005F5D07">
        <w:rPr>
          <w:color w:val="000000"/>
          <w:szCs w:val="24"/>
          <w:u w:val="none"/>
          <w:lang w:eastAsia="lv-LV"/>
        </w:rPr>
        <w:t>Pirms pretendenta reģistrēšanas izsoles dalībnieku sarakstā Izsoles komisija attiecībā uz juridisku personu pārbaudīs informāciju:</w:t>
      </w:r>
    </w:p>
    <w:p w14:paraId="0E27C6B0" w14:textId="77777777" w:rsidR="005F5D07" w:rsidRPr="005F5D07" w:rsidRDefault="005F5D07"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5F5D07">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6FDF713" w14:textId="77777777" w:rsidR="005F5D07" w:rsidRPr="005F5D07" w:rsidRDefault="005F5D07" w:rsidP="00F34B60">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5F5D07">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7FC6306"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Izsoles pretendents netiek reģistrēts izsoles dalībnieku reģistrā, ja:</w:t>
      </w:r>
    </w:p>
    <w:p w14:paraId="286FD631"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nav vēl iestājies vai ir jau beidzies pretendentu reģistrācijas termiņš;</w:t>
      </w:r>
    </w:p>
    <w:p w14:paraId="6578D6C3"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nav iesniegti šo noteikumu 4.3.1.punktā vai 4.3.2.punktā norādītie dokumenti;</w:t>
      </w:r>
    </w:p>
    <w:p w14:paraId="67D3E32F"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color w:val="000000"/>
          <w:szCs w:val="24"/>
          <w:u w:val="none"/>
          <w:lang w:eastAsia="lv-LV"/>
        </w:rPr>
        <w:lastRenderedPageBreak/>
        <w:t>iesniegtajos dokumentos norādītas nepatiesas ziņas;</w:t>
      </w:r>
    </w:p>
    <w:p w14:paraId="46BF74F0"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konstatēts, ka pretendentam ir izsoles noteikumu 3.1.punktā minētās parādsaistības;</w:t>
      </w:r>
    </w:p>
    <w:p w14:paraId="39F6067C"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pašvaldības norādītajā bankas kontā nav saņemta nodrošinājuma nauda.</w:t>
      </w:r>
    </w:p>
    <w:p w14:paraId="2E63A115" w14:textId="77777777" w:rsidR="005F5D07" w:rsidRPr="005F5D07" w:rsidRDefault="005F5D07" w:rsidP="00F34B60">
      <w:pPr>
        <w:numPr>
          <w:ilvl w:val="0"/>
          <w:numId w:val="18"/>
        </w:numPr>
        <w:tabs>
          <w:tab w:val="num" w:pos="284"/>
        </w:tabs>
        <w:spacing w:line="360" w:lineRule="auto"/>
        <w:ind w:left="0" w:firstLine="0"/>
        <w:jc w:val="center"/>
        <w:rPr>
          <w:b/>
          <w:szCs w:val="24"/>
          <w:u w:val="none"/>
          <w:lang w:eastAsia="lv-LV"/>
        </w:rPr>
      </w:pPr>
      <w:r w:rsidRPr="005F5D07">
        <w:rPr>
          <w:b/>
          <w:szCs w:val="24"/>
          <w:u w:val="none"/>
          <w:lang w:eastAsia="lv-LV"/>
        </w:rPr>
        <w:t>Izsoles norise</w:t>
      </w:r>
    </w:p>
    <w:p w14:paraId="3F277AE5"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notiks </w:t>
      </w:r>
      <w:r w:rsidRPr="005F5D07">
        <w:rPr>
          <w:b/>
          <w:szCs w:val="24"/>
          <w:u w:val="none"/>
          <w:lang w:eastAsia="lv-LV"/>
        </w:rPr>
        <w:t>2023.gada 11.maijā plkst.11.00</w:t>
      </w:r>
      <w:r w:rsidRPr="005F5D07">
        <w:rPr>
          <w:szCs w:val="24"/>
          <w:u w:val="none"/>
          <w:lang w:eastAsia="lv-LV"/>
        </w:rPr>
        <w:t xml:space="preserve"> Gulbenes novada pašvaldības administrācijas ēkā, Ābeļu ielā 2, Gulbenē, Gulbenes novadā, 2.stāva zālē. </w:t>
      </w:r>
    </w:p>
    <w:p w14:paraId="68A27BFB"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C7B2F64"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CD5D5AF"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Pirms izsoles sākšanas izsoles dalībnieki paraksta izsoles noteikumus, tādējādi apliecinot, ka pilnībā ar tiem ir iepazinušies un piekrīt tiem. </w:t>
      </w:r>
    </w:p>
    <w:p w14:paraId="127389EC"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vadītājs atklāj izsoli, raksturo izsolāmo mantu, paziņo izsoles sākumcenu, izsoles soli un informē par solīšanas kārtību. </w:t>
      </w:r>
    </w:p>
    <w:p w14:paraId="757ED30F"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D73ECB9"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34D3BDE"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4FE7223"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06D9549" w14:textId="77777777" w:rsidR="005F5D07" w:rsidRPr="005F5D07" w:rsidRDefault="005F5D07" w:rsidP="00F34B60">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ar augšupejošu soli turpinās, līdz kāds no tās dalībniekiem nosola visaugstāko cenu. Šajā gadījumā izsole tiek izsludināta par pabeigtu. </w:t>
      </w:r>
    </w:p>
    <w:p w14:paraId="370509EE" w14:textId="77777777" w:rsidR="005F5D07" w:rsidRPr="005F5D07" w:rsidRDefault="005F5D07" w:rsidP="00F34B60">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5F5D07">
        <w:rPr>
          <w:szCs w:val="24"/>
          <w:u w:val="none"/>
          <w:lang w:eastAsia="lv-LV"/>
        </w:rPr>
        <w:lastRenderedPageBreak/>
        <w:t>nenotikušu, bet iemaksātā nodrošinājuma nauda netiek atmaksāta izsoles dalībniekiem. Šādā gadījumā rīkojama atkārtota izsole.</w:t>
      </w:r>
    </w:p>
    <w:p w14:paraId="575AC567" w14:textId="77777777" w:rsidR="005F5D07" w:rsidRPr="005F5D07" w:rsidRDefault="005F5D07" w:rsidP="00F34B60">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5053E75E" w14:textId="77777777" w:rsidR="005F5D07" w:rsidRPr="005F5D07" w:rsidRDefault="005F5D07" w:rsidP="00F34B60">
      <w:pPr>
        <w:numPr>
          <w:ilvl w:val="0"/>
          <w:numId w:val="18"/>
        </w:numPr>
        <w:tabs>
          <w:tab w:val="num" w:pos="284"/>
        </w:tabs>
        <w:spacing w:line="360" w:lineRule="auto"/>
        <w:ind w:left="567" w:hanging="567"/>
        <w:jc w:val="center"/>
        <w:rPr>
          <w:b/>
          <w:szCs w:val="24"/>
          <w:u w:val="none"/>
          <w:lang w:eastAsia="lv-LV"/>
        </w:rPr>
      </w:pPr>
      <w:r w:rsidRPr="005F5D07">
        <w:rPr>
          <w:b/>
          <w:szCs w:val="24"/>
          <w:u w:val="none"/>
          <w:lang w:eastAsia="lv-LV"/>
        </w:rPr>
        <w:t>Izsoles rezultātu apstiprināšana un pirkuma līguma noslēgšana</w:t>
      </w:r>
    </w:p>
    <w:p w14:paraId="3DDFF104"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komisija apstiprina izsoles protokolu septiņu dienu laikā pēc izsoles. </w:t>
      </w:r>
    </w:p>
    <w:p w14:paraId="532E078F"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Lizuma pagastā ar nosaukumu “Graužu lauks” pirkuma maksa”. </w:t>
      </w:r>
    </w:p>
    <w:p w14:paraId="27E4E260"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2CD4628"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80938BB"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4D253B9"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3E2A85D"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dome izsoles rezultātus apstiprina ne vēlāk kā trīsdesmit dienu laikā pēc 6.2. vai 6.5.punktā paredzēto maksājumu nokārtošanas.</w:t>
      </w:r>
    </w:p>
    <w:p w14:paraId="3961CE8E"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 trīsdesmit dienu laikā pēc izsoles rezultātu apstiprināšanas noslēdz ar izsoles uzvarētāju pirkuma līgumu.</w:t>
      </w:r>
    </w:p>
    <w:p w14:paraId="783DDE19"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Pēc pirkuma </w:t>
      </w:r>
      <w:smartTag w:uri="schemas-tilde-lv/tildestengine" w:element="veidnes">
        <w:smartTagPr>
          <w:attr w:name="text" w:val="līguma"/>
          <w:attr w:name="id" w:val="-1"/>
          <w:attr w:name="baseform" w:val="līgum|s"/>
        </w:smartTagPr>
        <w:r w:rsidRPr="005F5D07">
          <w:rPr>
            <w:szCs w:val="24"/>
            <w:u w:val="none"/>
            <w:lang w:eastAsia="lv-LV"/>
          </w:rPr>
          <w:t>līguma</w:t>
        </w:r>
      </w:smartTag>
      <w:r w:rsidRPr="005F5D07">
        <w:rPr>
          <w:szCs w:val="24"/>
          <w:u w:val="none"/>
          <w:lang w:eastAsia="lv-LV"/>
        </w:rPr>
        <w:t xml:space="preserve"> parakstīšanas visa dokumentācija, kas saistīta ar Gulbenes novada pašvaldības nekustamo īpašumu, tiek nodota ieguvējam, sastādot par to nodošanas – pieņemšanas aktu. </w:t>
      </w:r>
    </w:p>
    <w:p w14:paraId="787E4DFB" w14:textId="77777777" w:rsidR="005F5D07" w:rsidRPr="005F5D07" w:rsidRDefault="005F5D07" w:rsidP="00F34B60">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Nekustamā īpašuma </w:t>
      </w:r>
      <w:proofErr w:type="spellStart"/>
      <w:r w:rsidRPr="005F5D07">
        <w:rPr>
          <w:szCs w:val="24"/>
          <w:u w:val="none"/>
          <w:lang w:eastAsia="lv-LV"/>
        </w:rPr>
        <w:t>pārreģistrāciju</w:t>
      </w:r>
      <w:proofErr w:type="spellEnd"/>
      <w:r w:rsidRPr="005F5D07">
        <w:rPr>
          <w:szCs w:val="24"/>
          <w:u w:val="none"/>
          <w:lang w:eastAsia="lv-LV"/>
        </w:rPr>
        <w:t xml:space="preserve"> Zemesgrāmatā Pircējs izdara par saviem līdzekļiem.</w:t>
      </w:r>
    </w:p>
    <w:p w14:paraId="20827B6A" w14:textId="77777777" w:rsidR="005F5D07" w:rsidRPr="005F5D07" w:rsidRDefault="005F5D07" w:rsidP="00F34B60">
      <w:pPr>
        <w:numPr>
          <w:ilvl w:val="0"/>
          <w:numId w:val="18"/>
        </w:numPr>
        <w:tabs>
          <w:tab w:val="num" w:pos="284"/>
        </w:tabs>
        <w:spacing w:line="360" w:lineRule="auto"/>
        <w:ind w:left="567" w:hanging="567"/>
        <w:jc w:val="center"/>
        <w:rPr>
          <w:b/>
          <w:szCs w:val="24"/>
          <w:u w:val="none"/>
          <w:lang w:eastAsia="lv-LV"/>
        </w:rPr>
      </w:pPr>
      <w:r w:rsidRPr="005F5D07">
        <w:rPr>
          <w:b/>
          <w:szCs w:val="24"/>
          <w:u w:val="none"/>
          <w:lang w:eastAsia="lv-LV"/>
        </w:rPr>
        <w:t>Nenotikusi izsole</w:t>
      </w:r>
    </w:p>
    <w:p w14:paraId="48C55445" w14:textId="77777777" w:rsidR="005F5D07" w:rsidRPr="005F5D07" w:rsidRDefault="005F5D07" w:rsidP="00F34B60">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Objekta izsole uzskatāma par nenotikušu: </w:t>
      </w:r>
    </w:p>
    <w:p w14:paraId="553EAED6"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uz izsoli nav reģistrēts neviens izsoles dalībnieks; </w:t>
      </w:r>
    </w:p>
    <w:p w14:paraId="60C6246D"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 xml:space="preserve">ja neviens izsoles dalībnieks nav pārsolījis izsoles sākumcenu; </w:t>
      </w:r>
    </w:p>
    <w:p w14:paraId="2C705DE3"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vienīgais izsoles dalībnieks, kurš nosolījis izsolāmo īpašumu, nav parakstījis izsolāmā īpašuma pirkuma līgumu; </w:t>
      </w:r>
    </w:p>
    <w:p w14:paraId="6DCEA3B4" w14:textId="77777777" w:rsidR="005F5D07" w:rsidRPr="005F5D07" w:rsidRDefault="005F5D07" w:rsidP="00F34B60">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neviens no izsoles dalībniekiem, kurš atzīts par nosolītāju, neveic pirkuma maksas samaksu šajos noteikumos norādītajā termiņā.</w:t>
      </w:r>
    </w:p>
    <w:p w14:paraId="2B6B3338" w14:textId="77777777" w:rsidR="005F5D07" w:rsidRPr="005F5D07" w:rsidRDefault="005F5D07" w:rsidP="00F34B60">
      <w:pPr>
        <w:spacing w:line="360" w:lineRule="auto"/>
        <w:ind w:left="567" w:hanging="567"/>
        <w:jc w:val="center"/>
        <w:rPr>
          <w:b/>
          <w:bCs/>
          <w:szCs w:val="24"/>
          <w:u w:val="none"/>
        </w:rPr>
      </w:pPr>
      <w:r w:rsidRPr="005F5D07">
        <w:rPr>
          <w:b/>
          <w:bCs/>
          <w:szCs w:val="24"/>
          <w:u w:val="none"/>
        </w:rPr>
        <w:t>8. Citi noteikumi</w:t>
      </w:r>
    </w:p>
    <w:p w14:paraId="4A98A484" w14:textId="77777777" w:rsidR="005F5D07" w:rsidRPr="005F5D07" w:rsidRDefault="005F5D07" w:rsidP="00F34B60">
      <w:pPr>
        <w:spacing w:line="360" w:lineRule="auto"/>
        <w:ind w:left="567" w:hanging="567"/>
        <w:jc w:val="both"/>
        <w:rPr>
          <w:szCs w:val="24"/>
          <w:u w:val="none"/>
        </w:rPr>
      </w:pPr>
      <w:r w:rsidRPr="005F5D07">
        <w:rPr>
          <w:szCs w:val="24"/>
          <w:u w:val="none"/>
        </w:rPr>
        <w:t xml:space="preserve">8.1. </w:t>
      </w:r>
      <w:r w:rsidRPr="005F5D07">
        <w:rPr>
          <w:szCs w:val="24"/>
          <w:u w:val="none"/>
          <w:lang w:eastAsia="lv-LV"/>
        </w:rPr>
        <w:t>Starp izsoles dalībniekiem aizliegta vienošanās, kas varētu ietekmēt izsoles rezultātus un gaitu.</w:t>
      </w:r>
    </w:p>
    <w:p w14:paraId="5CEC2621" w14:textId="77777777" w:rsidR="005F5D07" w:rsidRPr="005F5D07" w:rsidRDefault="005F5D07" w:rsidP="00F34B60">
      <w:pPr>
        <w:spacing w:line="360" w:lineRule="auto"/>
        <w:ind w:left="567" w:hanging="567"/>
        <w:jc w:val="both"/>
        <w:rPr>
          <w:szCs w:val="24"/>
          <w:u w:val="none"/>
          <w:lang w:eastAsia="lv-LV"/>
        </w:rPr>
      </w:pPr>
      <w:r w:rsidRPr="005F5D07">
        <w:rPr>
          <w:szCs w:val="24"/>
          <w:u w:val="none"/>
        </w:rPr>
        <w:t xml:space="preserve">8.2. </w:t>
      </w:r>
      <w:r w:rsidRPr="005F5D07">
        <w:rPr>
          <w:szCs w:val="24"/>
          <w:u w:val="none"/>
          <w:lang w:eastAsia="lv-LV"/>
        </w:rPr>
        <w:t>Izsoles pretendenti piekrīt, ka Izsoles komisija veic personas datu apstrādi, pārbaudot sniegto ziņu patiesumu.</w:t>
      </w:r>
    </w:p>
    <w:p w14:paraId="6A7FB972" w14:textId="77777777" w:rsidR="005F5D07" w:rsidRPr="005F5D07" w:rsidRDefault="005F5D07" w:rsidP="00F34B60">
      <w:pPr>
        <w:spacing w:line="360" w:lineRule="auto"/>
        <w:ind w:left="567" w:hanging="567"/>
        <w:jc w:val="both"/>
        <w:rPr>
          <w:szCs w:val="24"/>
          <w:u w:val="none"/>
        </w:rPr>
      </w:pPr>
      <w:r w:rsidRPr="005F5D07">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0FA351D" w14:textId="77777777" w:rsidR="005F5D07" w:rsidRPr="005F5D07" w:rsidRDefault="005F5D07" w:rsidP="005F5D07">
      <w:pPr>
        <w:spacing w:line="276" w:lineRule="auto"/>
        <w:ind w:right="43"/>
        <w:rPr>
          <w:rFonts w:eastAsia="Calibri"/>
          <w:szCs w:val="24"/>
          <w:u w:val="none"/>
        </w:rPr>
      </w:pPr>
      <w:r w:rsidRPr="005F5D07">
        <w:rPr>
          <w:sz w:val="22"/>
          <w:szCs w:val="24"/>
          <w:u w:val="none"/>
          <w:lang w:eastAsia="lv-LV"/>
        </w:rPr>
        <w:t xml:space="preserve"> </w:t>
      </w:r>
    </w:p>
    <w:p w14:paraId="2265BFAD" w14:textId="77777777" w:rsidR="00DE630E" w:rsidRDefault="00DE630E" w:rsidP="00575A1B">
      <w:pPr>
        <w:jc w:val="center"/>
        <w:rPr>
          <w:color w:val="000000" w:themeColor="text1"/>
          <w:szCs w:val="24"/>
          <w:u w:val="none"/>
        </w:rPr>
      </w:pPr>
    </w:p>
    <w:p w14:paraId="744423DC" w14:textId="692097A0"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752092E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2” – 11, Šķieneri, Stradu pagasts, Gulbenes novads, pirmās izsoles rīkošanu, noteikumu un sākumcenas apstiprināšanu</w:t>
      </w:r>
    </w:p>
    <w:p w14:paraId="7DAF813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0FC7C0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12F3E83" w14:textId="7573D3FD" w:rsidR="00E264AD" w:rsidRPr="00575A1B" w:rsidRDefault="00000000" w:rsidP="00575A1B">
      <w:pPr>
        <w:rPr>
          <w:rFonts w:eastAsia="Calibri"/>
          <w:szCs w:val="24"/>
          <w:u w:val="none"/>
        </w:rPr>
      </w:pPr>
      <w:r>
        <w:rPr>
          <w:rFonts w:eastAsia="Calibri"/>
          <w:szCs w:val="24"/>
          <w:u w:val="none"/>
        </w:rPr>
        <w:t xml:space="preserve">DEBATĒS PIEDALĀS: </w:t>
      </w:r>
      <w:r w:rsidR="00F34B60">
        <w:rPr>
          <w:rFonts w:eastAsia="Calibri"/>
          <w:szCs w:val="24"/>
          <w:u w:val="none"/>
        </w:rPr>
        <w:t>nav</w:t>
      </w:r>
    </w:p>
    <w:p w14:paraId="0C7DE7E2" w14:textId="77777777" w:rsidR="00BC2002" w:rsidRDefault="00BC2002" w:rsidP="00956EC8">
      <w:pPr>
        <w:rPr>
          <w:rFonts w:eastAsia="Calibri"/>
          <w:color w:val="FF0000"/>
          <w:szCs w:val="24"/>
          <w:u w:val="none"/>
        </w:rPr>
      </w:pPr>
    </w:p>
    <w:p w14:paraId="77988605" w14:textId="77777777" w:rsidR="00F34B60" w:rsidRDefault="00F34B60" w:rsidP="00F34B60">
      <w:pPr>
        <w:spacing w:line="360" w:lineRule="auto"/>
        <w:ind w:firstLine="567"/>
        <w:jc w:val="both"/>
        <w:rPr>
          <w:u w:val="none"/>
        </w:rPr>
      </w:pPr>
      <w:r>
        <w:rPr>
          <w:u w:val="none"/>
        </w:rPr>
        <w:t>Attīstības un tautsaimniecības komiteja atklāti balsojot:</w:t>
      </w:r>
    </w:p>
    <w:p w14:paraId="315A6A6C" w14:textId="77777777" w:rsidR="00F34B60" w:rsidRDefault="00F34B60" w:rsidP="00F34B60">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4B18DC5" w14:textId="77777777" w:rsidR="00F34B60" w:rsidRDefault="00F34B60" w:rsidP="00F34B6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64FCE4" w14:textId="77777777" w:rsidR="005F5D07" w:rsidRPr="005F5D07" w:rsidRDefault="005F5D07" w:rsidP="005F5D07">
      <w:pPr>
        <w:jc w:val="center"/>
        <w:rPr>
          <w:snapToGrid w:val="0"/>
          <w:szCs w:val="24"/>
          <w:u w:val="none"/>
        </w:rPr>
      </w:pPr>
      <w:r w:rsidRPr="005F5D07">
        <w:rPr>
          <w:b/>
          <w:snapToGrid w:val="0"/>
          <w:szCs w:val="24"/>
          <w:u w:val="none"/>
        </w:rPr>
        <w:t xml:space="preserve">Par </w:t>
      </w:r>
      <w:r w:rsidRPr="005F5D07">
        <w:rPr>
          <w:b/>
          <w:snapToGrid w:val="0"/>
          <w:szCs w:val="20"/>
          <w:u w:val="none"/>
        </w:rPr>
        <w:t>dzīvokļa īpašuma “</w:t>
      </w:r>
      <w:proofErr w:type="spellStart"/>
      <w:r w:rsidRPr="005F5D07">
        <w:rPr>
          <w:b/>
          <w:snapToGrid w:val="0"/>
          <w:szCs w:val="20"/>
          <w:u w:val="none"/>
        </w:rPr>
        <w:t>Šķieneri</w:t>
      </w:r>
      <w:proofErr w:type="spellEnd"/>
      <w:r w:rsidRPr="005F5D07">
        <w:rPr>
          <w:b/>
          <w:snapToGrid w:val="0"/>
          <w:szCs w:val="20"/>
          <w:u w:val="none"/>
        </w:rPr>
        <w:t xml:space="preserve"> 2” – 11, </w:t>
      </w:r>
      <w:proofErr w:type="spellStart"/>
      <w:r w:rsidRPr="005F5D07">
        <w:rPr>
          <w:b/>
          <w:snapToGrid w:val="0"/>
          <w:szCs w:val="20"/>
          <w:u w:val="none"/>
        </w:rPr>
        <w:t>Šķieneri</w:t>
      </w:r>
      <w:proofErr w:type="spellEnd"/>
      <w:r w:rsidRPr="005F5D07">
        <w:rPr>
          <w:b/>
          <w:snapToGrid w:val="0"/>
          <w:szCs w:val="20"/>
          <w:u w:val="none"/>
        </w:rPr>
        <w:t>, Stradu pagasts, Gulbenes novads,</w:t>
      </w:r>
      <w:r w:rsidRPr="005F5D07">
        <w:rPr>
          <w:b/>
          <w:snapToGrid w:val="0"/>
          <w:szCs w:val="24"/>
          <w:u w:val="none"/>
        </w:rPr>
        <w:t xml:space="preserve"> </w:t>
      </w:r>
      <w:r w:rsidRPr="005F5D07">
        <w:rPr>
          <w:b/>
          <w:snapToGrid w:val="0"/>
          <w:szCs w:val="20"/>
          <w:u w:val="none"/>
        </w:rPr>
        <w:t>pirmās izsoles rīkošanu, noteikumu un sākumcenas apstiprināšanu</w:t>
      </w:r>
    </w:p>
    <w:p w14:paraId="1F46A4AD" w14:textId="77777777" w:rsidR="005F5D07" w:rsidRPr="005F5D07" w:rsidRDefault="005F5D07" w:rsidP="005F5D07">
      <w:pPr>
        <w:rPr>
          <w:szCs w:val="24"/>
          <w:u w:val="none"/>
          <w:lang w:eastAsia="lv-LV"/>
        </w:rPr>
      </w:pPr>
    </w:p>
    <w:p w14:paraId="74283F43"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Gulbenes novada dome 2022.gada 28.aprīlī pieņēma lēmumu Nr. GND/2022/378 “Par Stradu pagasta dzīvokļa īpašuma “</w:t>
      </w:r>
      <w:proofErr w:type="spellStart"/>
      <w:r w:rsidRPr="005F5D07">
        <w:rPr>
          <w:szCs w:val="24"/>
          <w:u w:val="none"/>
          <w:lang w:eastAsia="lv-LV"/>
        </w:rPr>
        <w:t>Šķieneri</w:t>
      </w:r>
      <w:proofErr w:type="spellEnd"/>
      <w:r w:rsidRPr="005F5D07">
        <w:rPr>
          <w:szCs w:val="24"/>
          <w:u w:val="none"/>
          <w:lang w:eastAsia="lv-LV"/>
        </w:rPr>
        <w:t xml:space="preserve"> 2” – 11 atsavināšanu” (protokols Nr.8, 10.p.), ar kuru nolēma nodot atsavināšanai atklātā mutiskā izsolē ar augšupejošu soli dzīvokļa īpašumu “</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Stradu pagasts, Gulbenes novads, kadastra numurs 5090 900 0358</w:t>
      </w:r>
      <w:r w:rsidRPr="005F5D07">
        <w:rPr>
          <w:rFonts w:eastAsia="Calibri"/>
          <w:szCs w:val="24"/>
          <w:u w:val="none"/>
        </w:rPr>
        <w:t xml:space="preserve">, </w:t>
      </w:r>
      <w:r w:rsidRPr="005F5D07">
        <w:rPr>
          <w:szCs w:val="24"/>
          <w:u w:val="none"/>
          <w:lang w:eastAsia="lv-LV"/>
        </w:rPr>
        <w:t>un uzdeva Gulbenes novada pašvaldības Īpašuma novērtēšanas un izsoļu komisijai organizēt nekustamā īpašuma novērtēšanu un nosacītās cenas noteikšanu un iesniegt to apstiprināšanai Gulbenes novada domes sēdē.</w:t>
      </w:r>
    </w:p>
    <w:p w14:paraId="470FD2F1"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Sabiedrība ar ierobežotu atbildību “DZIETI”, reģistrācijas Nr.42403010964, juridiskā adrese: Zemnieku iela 5, Rēzekne, LV – 4601, sastādīja atskaiti (saņemta Gulbenes novada pašvaldībā 2023.gada 17.februārī un reģistrēta ar Nr. GND/4.18/23/558-D) par dzīvokļa īpašuma </w:t>
      </w:r>
      <w:r w:rsidRPr="005F5D07">
        <w:rPr>
          <w:szCs w:val="24"/>
          <w:u w:val="none"/>
          <w:lang w:eastAsia="lv-LV"/>
        </w:rPr>
        <w:lastRenderedPageBreak/>
        <w:t>“</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Stradu pagasts, Gulbenes novads, kadastra numurs 5090 900 0358, tirgus vērtību.</w:t>
      </w:r>
    </w:p>
    <w:p w14:paraId="451C4D14"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Ņemot vērā Gulbenes novada pašvaldības Īpašuma novērtēšanas un izsoļu komisijas 2023.gada 9.marta sēdes lēmumu, protokols Nr.2.7.2/23/31,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F5D07">
        <w:rPr>
          <w:rFonts w:ascii="Arial" w:hAnsi="Arial" w:cs="Arial"/>
          <w:sz w:val="22"/>
          <w:u w:val="none"/>
          <w:lang w:eastAsia="lv-LV"/>
        </w:rPr>
        <w:t xml:space="preserve"> </w:t>
      </w:r>
      <w:r w:rsidRPr="005F5D07">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F5D07">
        <w:rPr>
          <w:rFonts w:ascii="Arial" w:hAnsi="Arial" w:cs="Arial"/>
          <w:sz w:val="22"/>
          <w:u w:val="none"/>
          <w:lang w:eastAsia="lv-LV"/>
        </w:rPr>
        <w:t xml:space="preserve"> </w:t>
      </w:r>
      <w:r w:rsidRPr="005F5D07">
        <w:rPr>
          <w:szCs w:val="24"/>
          <w:u w:val="none"/>
          <w:lang w:eastAsia="lv-LV"/>
        </w:rPr>
        <w:t>un Attīstības un tautsaimniecības komitejas ieteikumu, atklāti balsojot: PAR – ; PRET –; ATTURAS –, Gulbenes novada dome NOLEMJ:</w:t>
      </w:r>
    </w:p>
    <w:p w14:paraId="69C5D6D3" w14:textId="339E63FE" w:rsidR="005F5D07" w:rsidRPr="00F34B60" w:rsidRDefault="005F5D07" w:rsidP="00F34B60">
      <w:pPr>
        <w:pStyle w:val="Sarakstarindkopa"/>
        <w:widowControl w:val="0"/>
        <w:numPr>
          <w:ilvl w:val="0"/>
          <w:numId w:val="19"/>
        </w:numPr>
        <w:tabs>
          <w:tab w:val="left" w:pos="851"/>
        </w:tabs>
        <w:spacing w:line="360" w:lineRule="auto"/>
        <w:ind w:left="0" w:firstLine="567"/>
        <w:jc w:val="both"/>
        <w:rPr>
          <w:rFonts w:ascii="Times New Roman" w:hAnsi="Times New Roman" w:cs="Times New Roman"/>
          <w:sz w:val="24"/>
          <w:szCs w:val="24"/>
        </w:rPr>
      </w:pPr>
      <w:r w:rsidRPr="00F34B60">
        <w:rPr>
          <w:rFonts w:ascii="Times New Roman" w:hAnsi="Times New Roman" w:cs="Times New Roman"/>
          <w:sz w:val="24"/>
          <w:szCs w:val="24"/>
        </w:rPr>
        <w:t>RĪKOT Gulbenes novada pašvaldībai piederošā dzīvokļa īpašuma “</w:t>
      </w:r>
      <w:proofErr w:type="spellStart"/>
      <w:r w:rsidRPr="00F34B60">
        <w:rPr>
          <w:rFonts w:ascii="Times New Roman" w:hAnsi="Times New Roman" w:cs="Times New Roman"/>
          <w:sz w:val="24"/>
          <w:szCs w:val="24"/>
        </w:rPr>
        <w:t>Šķieneri</w:t>
      </w:r>
      <w:proofErr w:type="spellEnd"/>
      <w:r w:rsidRPr="00F34B60">
        <w:rPr>
          <w:rFonts w:ascii="Times New Roman" w:hAnsi="Times New Roman" w:cs="Times New Roman"/>
          <w:sz w:val="24"/>
          <w:szCs w:val="24"/>
        </w:rPr>
        <w:t xml:space="preserve"> 2” – 11, </w:t>
      </w:r>
      <w:proofErr w:type="spellStart"/>
      <w:r w:rsidRPr="00F34B60">
        <w:rPr>
          <w:rFonts w:ascii="Times New Roman" w:hAnsi="Times New Roman" w:cs="Times New Roman"/>
          <w:sz w:val="24"/>
          <w:szCs w:val="24"/>
        </w:rPr>
        <w:t>Šķieneri</w:t>
      </w:r>
      <w:proofErr w:type="spellEnd"/>
      <w:r w:rsidRPr="00F34B60">
        <w:rPr>
          <w:rFonts w:ascii="Times New Roman" w:hAnsi="Times New Roman" w:cs="Times New Roman"/>
          <w:sz w:val="24"/>
          <w:szCs w:val="24"/>
        </w:rPr>
        <w:t xml:space="preserve">, Stradu pagasts, Gulbenes novads, kadastra numurs 5090 900 0358, kas sastāv no </w:t>
      </w:r>
      <w:proofErr w:type="spellStart"/>
      <w:r w:rsidRPr="00F34B60">
        <w:rPr>
          <w:rFonts w:ascii="Times New Roman" w:hAnsi="Times New Roman" w:cs="Times New Roman"/>
          <w:sz w:val="24"/>
          <w:szCs w:val="24"/>
        </w:rPr>
        <w:t>vienistabu</w:t>
      </w:r>
      <w:proofErr w:type="spellEnd"/>
      <w:r w:rsidRPr="00F34B60">
        <w:rPr>
          <w:rFonts w:ascii="Times New Roman" w:hAnsi="Times New Roman" w:cs="Times New Roman"/>
          <w:sz w:val="24"/>
          <w:szCs w:val="24"/>
        </w:rPr>
        <w:t xml:space="preserve"> dzīvokļa, 35,6 </w:t>
      </w:r>
      <w:proofErr w:type="spellStart"/>
      <w:r w:rsidRPr="00F34B60">
        <w:rPr>
          <w:rFonts w:ascii="Times New Roman" w:hAnsi="Times New Roman" w:cs="Times New Roman"/>
          <w:sz w:val="24"/>
          <w:szCs w:val="24"/>
        </w:rPr>
        <w:t>kv.m</w:t>
      </w:r>
      <w:proofErr w:type="spellEnd"/>
      <w:r w:rsidRPr="00F34B60">
        <w:rPr>
          <w:rFonts w:ascii="Times New Roman" w:hAnsi="Times New Roman" w:cs="Times New Roman"/>
          <w:sz w:val="24"/>
          <w:szCs w:val="24"/>
        </w:rPr>
        <w:t>. platībā (telpu grupas kadastra apzīmējums 5090 002 0034 025 011), un pie tā piederošām kopīpašuma 362/5931 domājamām daļām no daudzdzīvokļu mājas (būves kadastra apzīmējums 5090 002 0034 025), pirmo izsoli.</w:t>
      </w:r>
    </w:p>
    <w:p w14:paraId="65CF3F55" w14:textId="77777777" w:rsidR="005F5D07" w:rsidRPr="005F5D07" w:rsidRDefault="005F5D07" w:rsidP="00F34B60">
      <w:pPr>
        <w:widowControl w:val="0"/>
        <w:spacing w:line="360" w:lineRule="auto"/>
        <w:ind w:firstLine="567"/>
        <w:jc w:val="both"/>
        <w:rPr>
          <w:szCs w:val="24"/>
          <w:u w:val="none"/>
          <w:lang w:eastAsia="lv-LV"/>
        </w:rPr>
      </w:pPr>
      <w:r w:rsidRPr="005F5D07">
        <w:rPr>
          <w:szCs w:val="24"/>
          <w:u w:val="none"/>
          <w:lang w:eastAsia="lv-LV"/>
        </w:rPr>
        <w:t>2. APSTIPRINĀT Gulbenes novada pašvaldībai piederošā dzīvokļa īpašuma “</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xml:space="preserve">, Stradu pagasts, Gulbenes novads, kadastra numurs 5090 900 0358, pirmās izsoles sākumcenu </w:t>
      </w:r>
      <w:r w:rsidRPr="005F5D07">
        <w:rPr>
          <w:color w:val="000000"/>
          <w:szCs w:val="24"/>
          <w:u w:val="none"/>
          <w:lang w:eastAsia="lv-LV"/>
        </w:rPr>
        <w:t xml:space="preserve">2300 EUR (divi tūkstoši trīs simti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lang w:eastAsia="lv-LV"/>
        </w:rPr>
        <w:t>.</w:t>
      </w:r>
    </w:p>
    <w:p w14:paraId="5ABD822F" w14:textId="77777777" w:rsidR="005F5D07" w:rsidRPr="005F5D07" w:rsidRDefault="005F5D07" w:rsidP="00F34B60">
      <w:pPr>
        <w:spacing w:line="360" w:lineRule="auto"/>
        <w:ind w:firstLine="567"/>
        <w:jc w:val="both"/>
        <w:rPr>
          <w:szCs w:val="24"/>
          <w:u w:val="none"/>
          <w:lang w:eastAsia="lv-LV"/>
        </w:rPr>
      </w:pPr>
      <w:r w:rsidRPr="005F5D07">
        <w:rPr>
          <w:szCs w:val="24"/>
          <w:u w:val="none"/>
          <w:lang w:eastAsia="lv-LV"/>
        </w:rPr>
        <w:t>3. APSTIPRINĀT Gulbenes novada pašvaldībai piederošā dzīvokļa īpašuma “</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Stradu pagasts, Gulbenes novads, kadastra numurs 5090 900 0358, pirmās izsoles noteikumus (pielikums), kas ir šī lēmuma neatņemama sastāvdaļa.</w:t>
      </w:r>
    </w:p>
    <w:p w14:paraId="33382AE7"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4. UZDOT Gulbenes novada pašvaldības Īpašuma novērtēšanas un izsoļu komisijai organizēt Gulbenes novada pašvaldībai piederošā dzīvokļa īpašuma “</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Stradu pagasts, Gulbenes novads, kadastra numurs 5090 900 0358, pirmo izsoli.</w:t>
      </w:r>
    </w:p>
    <w:p w14:paraId="61D612AB" w14:textId="77777777" w:rsidR="00F34B60" w:rsidRDefault="00F34B60" w:rsidP="005F5D07">
      <w:pPr>
        <w:jc w:val="right"/>
        <w:rPr>
          <w:szCs w:val="24"/>
          <w:u w:val="none"/>
          <w:lang w:eastAsia="lv-LV"/>
        </w:rPr>
      </w:pPr>
    </w:p>
    <w:p w14:paraId="39F645F6" w14:textId="3EFBED94" w:rsidR="005F5D07" w:rsidRPr="005F5D07" w:rsidRDefault="005F5D07" w:rsidP="005F5D07">
      <w:pPr>
        <w:jc w:val="right"/>
        <w:rPr>
          <w:szCs w:val="24"/>
          <w:u w:val="none"/>
          <w:lang w:eastAsia="lv-LV"/>
        </w:rPr>
      </w:pPr>
      <w:r w:rsidRPr="005F5D07">
        <w:rPr>
          <w:szCs w:val="24"/>
          <w:u w:val="none"/>
          <w:lang w:eastAsia="lv-LV"/>
        </w:rPr>
        <w:t xml:space="preserve">Pielikums 30.03.2023. Gulbenes novada domes lēmumam Nr. GND/2023/ </w:t>
      </w:r>
    </w:p>
    <w:p w14:paraId="37E6C00A" w14:textId="77777777" w:rsidR="005F5D07" w:rsidRPr="005F5D07" w:rsidRDefault="005F5D07" w:rsidP="005F5D07">
      <w:pPr>
        <w:jc w:val="right"/>
        <w:rPr>
          <w:szCs w:val="24"/>
          <w:u w:val="none"/>
          <w:lang w:eastAsia="lv-LV"/>
        </w:rPr>
      </w:pPr>
    </w:p>
    <w:p w14:paraId="2A621906" w14:textId="77777777" w:rsidR="005F5D07" w:rsidRPr="005F5D07" w:rsidRDefault="005F5D07" w:rsidP="005F5D07">
      <w:pPr>
        <w:jc w:val="center"/>
        <w:rPr>
          <w:b/>
          <w:caps/>
          <w:szCs w:val="24"/>
          <w:u w:val="none"/>
          <w:lang w:eastAsia="lv-LV"/>
        </w:rPr>
      </w:pPr>
      <w:r w:rsidRPr="005F5D07">
        <w:rPr>
          <w:b/>
          <w:caps/>
          <w:szCs w:val="24"/>
          <w:u w:val="none"/>
          <w:lang w:eastAsia="lv-LV"/>
        </w:rPr>
        <w:t xml:space="preserve">Gulbenes novada pašvaldības nekustamā īpašuma – </w:t>
      </w:r>
    </w:p>
    <w:p w14:paraId="1066C968" w14:textId="77777777" w:rsidR="005F5D07" w:rsidRPr="005F5D07" w:rsidRDefault="005F5D07" w:rsidP="005F5D07">
      <w:pPr>
        <w:jc w:val="center"/>
        <w:rPr>
          <w:b/>
          <w:caps/>
          <w:szCs w:val="24"/>
          <w:u w:val="none"/>
          <w:lang w:eastAsia="lv-LV"/>
        </w:rPr>
      </w:pPr>
      <w:r w:rsidRPr="005F5D07">
        <w:rPr>
          <w:b/>
          <w:caps/>
          <w:szCs w:val="24"/>
          <w:u w:val="none"/>
          <w:lang w:eastAsia="lv-LV"/>
        </w:rPr>
        <w:t xml:space="preserve">dzīvokļa īpašuma “Šķieneri 2” – 11, Šķieneri, </w:t>
      </w:r>
    </w:p>
    <w:p w14:paraId="52496688" w14:textId="77777777" w:rsidR="005F5D07" w:rsidRPr="005F5D07" w:rsidRDefault="005F5D07" w:rsidP="005F5D07">
      <w:pPr>
        <w:jc w:val="center"/>
        <w:rPr>
          <w:b/>
          <w:caps/>
          <w:szCs w:val="24"/>
          <w:u w:val="none"/>
          <w:lang w:eastAsia="lv-LV"/>
        </w:rPr>
      </w:pPr>
      <w:r w:rsidRPr="005F5D07">
        <w:rPr>
          <w:b/>
          <w:caps/>
          <w:szCs w:val="24"/>
          <w:u w:val="none"/>
          <w:lang w:eastAsia="lv-LV"/>
        </w:rPr>
        <w:t xml:space="preserve">Stradu pagasts, Gulbenes novads, </w:t>
      </w:r>
    </w:p>
    <w:p w14:paraId="64EF61BF" w14:textId="77777777" w:rsidR="005F5D07" w:rsidRPr="005F5D07" w:rsidRDefault="005F5D07" w:rsidP="005F5D07">
      <w:pPr>
        <w:jc w:val="center"/>
        <w:rPr>
          <w:b/>
          <w:szCs w:val="24"/>
          <w:u w:val="none"/>
          <w:lang w:eastAsia="lv-LV"/>
        </w:rPr>
      </w:pPr>
      <w:r w:rsidRPr="005F5D07">
        <w:rPr>
          <w:b/>
          <w:szCs w:val="24"/>
          <w:u w:val="none"/>
          <w:lang w:eastAsia="lv-LV"/>
        </w:rPr>
        <w:t>PIRMĀS IZSOLES NOTEIKUMI</w:t>
      </w:r>
    </w:p>
    <w:p w14:paraId="4E85BD45" w14:textId="77777777" w:rsidR="005F5D07" w:rsidRPr="005F5D07" w:rsidRDefault="005F5D07" w:rsidP="005F5D07">
      <w:pPr>
        <w:tabs>
          <w:tab w:val="left" w:pos="0"/>
          <w:tab w:val="left" w:pos="426"/>
        </w:tabs>
        <w:ind w:right="43" w:firstLine="284"/>
        <w:jc w:val="center"/>
        <w:rPr>
          <w:b/>
          <w:bCs/>
          <w:szCs w:val="24"/>
          <w:u w:val="none"/>
        </w:rPr>
      </w:pPr>
    </w:p>
    <w:p w14:paraId="7BBAD495" w14:textId="77777777" w:rsidR="005F5D07" w:rsidRPr="005F5D07" w:rsidRDefault="005F5D07" w:rsidP="005F5D07">
      <w:pPr>
        <w:tabs>
          <w:tab w:val="left" w:pos="0"/>
          <w:tab w:val="left" w:pos="426"/>
          <w:tab w:val="left" w:pos="709"/>
        </w:tabs>
        <w:spacing w:line="360" w:lineRule="auto"/>
        <w:ind w:right="43"/>
        <w:jc w:val="center"/>
        <w:rPr>
          <w:b/>
          <w:szCs w:val="24"/>
          <w:u w:val="none"/>
        </w:rPr>
      </w:pPr>
      <w:r w:rsidRPr="005F5D07">
        <w:rPr>
          <w:b/>
          <w:szCs w:val="24"/>
          <w:u w:val="none"/>
        </w:rPr>
        <w:t>1. Vispārīgie noteikumi</w:t>
      </w:r>
    </w:p>
    <w:p w14:paraId="497A5423" w14:textId="77777777" w:rsidR="005F5D07" w:rsidRPr="005F5D07" w:rsidRDefault="005F5D07" w:rsidP="005F5D07">
      <w:pPr>
        <w:spacing w:line="360" w:lineRule="auto"/>
        <w:ind w:left="426" w:right="-1" w:hanging="426"/>
        <w:jc w:val="both"/>
        <w:rPr>
          <w:color w:val="000000"/>
          <w:szCs w:val="24"/>
          <w:u w:val="none"/>
          <w:lang w:eastAsia="lv-LV"/>
        </w:rPr>
      </w:pPr>
      <w:r w:rsidRPr="005F5D07">
        <w:rPr>
          <w:szCs w:val="24"/>
          <w:u w:val="none"/>
        </w:rPr>
        <w:t xml:space="preserve">1.1. </w:t>
      </w:r>
      <w:r w:rsidRPr="005F5D07">
        <w:rPr>
          <w:color w:val="000000"/>
          <w:szCs w:val="24"/>
          <w:u w:val="none"/>
          <w:lang w:eastAsia="lv-LV"/>
        </w:rPr>
        <w:t xml:space="preserve">Šie noteikumi nosaka kārtību, kādā tiek rīkota pirmā mutiskā atklātā izsole ar augšupejošu soli </w:t>
      </w:r>
      <w:r w:rsidRPr="005F5D07">
        <w:rPr>
          <w:szCs w:val="24"/>
          <w:u w:val="none"/>
          <w:lang w:eastAsia="lv-LV"/>
        </w:rPr>
        <w:t xml:space="preserve">Gulbenes novada pašvaldības </w:t>
      </w:r>
      <w:r w:rsidRPr="005F5D07">
        <w:rPr>
          <w:rFonts w:eastAsia="SimSun"/>
          <w:color w:val="00000A"/>
          <w:szCs w:val="24"/>
          <w:u w:val="none"/>
          <w:lang w:eastAsia="zh-CN" w:bidi="hi-IN"/>
        </w:rPr>
        <w:t>dzīvokļa īpašuma “</w:t>
      </w:r>
      <w:proofErr w:type="spellStart"/>
      <w:r w:rsidRPr="005F5D07">
        <w:rPr>
          <w:rFonts w:eastAsia="SimSun"/>
          <w:color w:val="00000A"/>
          <w:szCs w:val="24"/>
          <w:u w:val="none"/>
          <w:lang w:eastAsia="zh-CN" w:bidi="hi-IN"/>
        </w:rPr>
        <w:t>Šķieneri</w:t>
      </w:r>
      <w:proofErr w:type="spellEnd"/>
      <w:r w:rsidRPr="005F5D07">
        <w:rPr>
          <w:rFonts w:eastAsia="SimSun"/>
          <w:color w:val="00000A"/>
          <w:szCs w:val="24"/>
          <w:u w:val="none"/>
          <w:lang w:eastAsia="zh-CN" w:bidi="hi-IN"/>
        </w:rPr>
        <w:t xml:space="preserve"> 2” – 11, </w:t>
      </w:r>
      <w:proofErr w:type="spellStart"/>
      <w:r w:rsidRPr="005F5D07">
        <w:rPr>
          <w:rFonts w:eastAsia="SimSun"/>
          <w:color w:val="00000A"/>
          <w:szCs w:val="24"/>
          <w:u w:val="none"/>
          <w:lang w:eastAsia="zh-CN" w:bidi="hi-IN"/>
        </w:rPr>
        <w:t>Šķieneri</w:t>
      </w:r>
      <w:proofErr w:type="spellEnd"/>
      <w:r w:rsidRPr="005F5D07">
        <w:rPr>
          <w:rFonts w:eastAsia="SimSun"/>
          <w:color w:val="00000A"/>
          <w:szCs w:val="24"/>
          <w:u w:val="none"/>
          <w:lang w:eastAsia="zh-CN" w:bidi="hi-IN"/>
        </w:rPr>
        <w:t>, Stradu pagasts, Gulbenes novads, kadastra numurs 5090 900 0358</w:t>
      </w:r>
      <w:r w:rsidRPr="005F5D07">
        <w:rPr>
          <w:szCs w:val="24"/>
          <w:u w:val="none"/>
          <w:lang w:eastAsia="lv-LV"/>
        </w:rPr>
        <w:t xml:space="preserve">, </w:t>
      </w:r>
      <w:r w:rsidRPr="005F5D07">
        <w:rPr>
          <w:color w:val="000000"/>
          <w:szCs w:val="24"/>
          <w:u w:val="none"/>
          <w:lang w:eastAsia="lv-LV"/>
        </w:rPr>
        <w:t xml:space="preserve">(turpmāk – Objekts) pircēja noteikšanai. </w:t>
      </w:r>
    </w:p>
    <w:p w14:paraId="74FA8DDD" w14:textId="77777777" w:rsidR="005F5D07" w:rsidRPr="005F5D07" w:rsidRDefault="005F5D07" w:rsidP="005F5D07">
      <w:pPr>
        <w:spacing w:line="360" w:lineRule="auto"/>
        <w:ind w:left="426" w:right="-1" w:hanging="426"/>
        <w:jc w:val="both"/>
        <w:rPr>
          <w:szCs w:val="24"/>
          <w:u w:val="none"/>
          <w:lang w:eastAsia="lv-LV"/>
        </w:rPr>
      </w:pPr>
      <w:r w:rsidRPr="005F5D07">
        <w:rPr>
          <w:color w:val="000000"/>
          <w:szCs w:val="24"/>
          <w:u w:val="none"/>
          <w:lang w:eastAsia="lv-LV"/>
        </w:rPr>
        <w:lastRenderedPageBreak/>
        <w:t>1.2. I</w:t>
      </w:r>
      <w:r w:rsidRPr="005F5D07">
        <w:rPr>
          <w:szCs w:val="24"/>
          <w:u w:val="none"/>
          <w:lang w:eastAsia="lv-LV"/>
        </w:rPr>
        <w:t>zsole notiek ievērojot Pašvaldību likumu, Publiskas personas mantas atsavināšanas likumu un šos izsoles noteikumus.</w:t>
      </w:r>
    </w:p>
    <w:p w14:paraId="4B215E9B" w14:textId="77777777" w:rsidR="005F5D07" w:rsidRPr="005F5D07" w:rsidRDefault="005F5D07" w:rsidP="005F5D07">
      <w:pPr>
        <w:spacing w:line="360" w:lineRule="auto"/>
        <w:ind w:left="426" w:right="-1" w:hanging="426"/>
        <w:jc w:val="both"/>
        <w:rPr>
          <w:color w:val="000000"/>
          <w:szCs w:val="24"/>
          <w:u w:val="none"/>
          <w:lang w:val="da-DK" w:eastAsia="lv-LV"/>
        </w:rPr>
      </w:pPr>
      <w:r w:rsidRPr="005F5D07">
        <w:rPr>
          <w:color w:val="000000"/>
          <w:szCs w:val="24"/>
          <w:u w:val="none"/>
          <w:lang w:eastAsia="lv-LV"/>
        </w:rPr>
        <w:t>1.3. Objekta izsoli rīko Gulbenes novada domes izveidotā Īpašuma novērtēšanas un izsoļu komisija</w:t>
      </w:r>
      <w:r w:rsidRPr="005F5D07">
        <w:rPr>
          <w:szCs w:val="24"/>
          <w:u w:val="none"/>
          <w:lang w:eastAsia="lv-LV"/>
        </w:rPr>
        <w:t xml:space="preserve"> (turpmāk – Izsoles komisija).</w:t>
      </w:r>
    </w:p>
    <w:p w14:paraId="5A373BF2" w14:textId="77777777" w:rsidR="005F5D07" w:rsidRPr="005F5D07" w:rsidRDefault="005F5D07" w:rsidP="005F5D07">
      <w:pPr>
        <w:spacing w:line="360" w:lineRule="auto"/>
        <w:ind w:left="567" w:hanging="567"/>
        <w:jc w:val="both"/>
        <w:rPr>
          <w:szCs w:val="24"/>
          <w:u w:val="none"/>
        </w:rPr>
      </w:pPr>
      <w:r w:rsidRPr="005F5D07">
        <w:rPr>
          <w:szCs w:val="24"/>
          <w:u w:val="none"/>
        </w:rPr>
        <w:t>1.4. Ziņas par izsolē atsavināmo Objektu:</w:t>
      </w:r>
    </w:p>
    <w:p w14:paraId="14039260" w14:textId="77777777" w:rsidR="005F5D07" w:rsidRPr="005F5D07" w:rsidRDefault="005F5D07" w:rsidP="005F5D07">
      <w:pPr>
        <w:spacing w:line="360" w:lineRule="auto"/>
        <w:ind w:left="1134" w:right="43" w:hanging="708"/>
        <w:jc w:val="both"/>
        <w:rPr>
          <w:szCs w:val="24"/>
          <w:u w:val="none"/>
        </w:rPr>
      </w:pPr>
      <w:r w:rsidRPr="005F5D07">
        <w:rPr>
          <w:szCs w:val="24"/>
          <w:u w:val="none"/>
        </w:rPr>
        <w:t xml:space="preserve">1.4.1. </w:t>
      </w:r>
      <w:r w:rsidRPr="005F5D07">
        <w:rPr>
          <w:rFonts w:eastAsia="SimSun"/>
          <w:color w:val="00000A"/>
          <w:szCs w:val="24"/>
          <w:u w:val="none"/>
          <w:lang w:eastAsia="zh-CN" w:bidi="hi-IN"/>
        </w:rPr>
        <w:t xml:space="preserve">Gulbenes novada pašvaldības </w:t>
      </w:r>
      <w:r w:rsidRPr="005F5D07">
        <w:rPr>
          <w:color w:val="000000"/>
          <w:szCs w:val="24"/>
          <w:u w:val="none"/>
          <w:lang w:eastAsia="lv-LV"/>
        </w:rPr>
        <w:t xml:space="preserve">dzīvokļa īpašuma </w:t>
      </w:r>
      <w:bookmarkStart w:id="17" w:name="_Hlk129340345"/>
      <w:r w:rsidRPr="005F5D07">
        <w:rPr>
          <w:color w:val="000000"/>
          <w:szCs w:val="24"/>
          <w:u w:val="none"/>
          <w:lang w:eastAsia="lv-LV"/>
        </w:rPr>
        <w:t>“</w:t>
      </w:r>
      <w:proofErr w:type="spellStart"/>
      <w:r w:rsidRPr="005F5D07">
        <w:rPr>
          <w:color w:val="000000"/>
          <w:szCs w:val="24"/>
          <w:u w:val="none"/>
          <w:lang w:eastAsia="lv-LV"/>
        </w:rPr>
        <w:t>Šķieneri</w:t>
      </w:r>
      <w:proofErr w:type="spellEnd"/>
      <w:r w:rsidRPr="005F5D07">
        <w:rPr>
          <w:color w:val="000000"/>
          <w:szCs w:val="24"/>
          <w:u w:val="none"/>
          <w:lang w:eastAsia="lv-LV"/>
        </w:rPr>
        <w:t xml:space="preserve"> 2” – 11, </w:t>
      </w:r>
      <w:proofErr w:type="spellStart"/>
      <w:r w:rsidRPr="005F5D07">
        <w:rPr>
          <w:color w:val="000000"/>
          <w:szCs w:val="24"/>
          <w:u w:val="none"/>
          <w:lang w:eastAsia="lv-LV"/>
        </w:rPr>
        <w:t>Šķieneri</w:t>
      </w:r>
      <w:proofErr w:type="spellEnd"/>
      <w:r w:rsidRPr="005F5D07">
        <w:rPr>
          <w:color w:val="000000"/>
          <w:szCs w:val="24"/>
          <w:u w:val="none"/>
          <w:lang w:eastAsia="lv-LV"/>
        </w:rPr>
        <w:t>, Stradu pagasts, Gulbenes novads</w:t>
      </w:r>
      <w:bookmarkEnd w:id="17"/>
      <w:r w:rsidRPr="005F5D07">
        <w:rPr>
          <w:color w:val="000000"/>
          <w:szCs w:val="24"/>
          <w:u w:val="none"/>
          <w:lang w:eastAsia="lv-LV"/>
        </w:rPr>
        <w:t xml:space="preserve">, kadastra numurs 5090 900 0358, kas sastāv no </w:t>
      </w:r>
      <w:proofErr w:type="spellStart"/>
      <w:r w:rsidRPr="005F5D07">
        <w:rPr>
          <w:color w:val="000000"/>
          <w:szCs w:val="24"/>
          <w:u w:val="none"/>
          <w:lang w:eastAsia="lv-LV"/>
        </w:rPr>
        <w:t>vienistabu</w:t>
      </w:r>
      <w:proofErr w:type="spellEnd"/>
      <w:r w:rsidRPr="005F5D07">
        <w:rPr>
          <w:color w:val="000000"/>
          <w:szCs w:val="24"/>
          <w:u w:val="none"/>
          <w:lang w:eastAsia="lv-LV"/>
        </w:rPr>
        <w:t xml:space="preserve"> dzīvokļa, 35,6 </w:t>
      </w:r>
      <w:proofErr w:type="spellStart"/>
      <w:r w:rsidRPr="005F5D07">
        <w:rPr>
          <w:color w:val="000000"/>
          <w:szCs w:val="24"/>
          <w:u w:val="none"/>
          <w:lang w:eastAsia="lv-LV"/>
        </w:rPr>
        <w:t>kv.m</w:t>
      </w:r>
      <w:proofErr w:type="spellEnd"/>
      <w:r w:rsidRPr="005F5D07">
        <w:rPr>
          <w:color w:val="000000"/>
          <w:szCs w:val="24"/>
          <w:u w:val="none"/>
          <w:lang w:eastAsia="lv-LV"/>
        </w:rPr>
        <w:t>. platībā (telpu grupas kadastra apzīmējums 5090 002 0034 025 011), un pie tā piederošām kopīpašuma 362/5931 domājamām daļām no daudzdzīvokļu mājas (būves kadastra apzīmējums 5090 002 0034 025)</w:t>
      </w:r>
      <w:r w:rsidRPr="005F5D07">
        <w:rPr>
          <w:szCs w:val="24"/>
          <w:u w:val="none"/>
          <w:lang w:eastAsia="lv-LV"/>
        </w:rPr>
        <w:t>.</w:t>
      </w:r>
    </w:p>
    <w:p w14:paraId="68133015" w14:textId="77777777" w:rsidR="005F5D07" w:rsidRPr="005F5D07" w:rsidRDefault="005F5D07" w:rsidP="005F5D07">
      <w:pPr>
        <w:spacing w:line="360" w:lineRule="auto"/>
        <w:ind w:left="1134" w:right="43" w:hanging="708"/>
        <w:jc w:val="both"/>
        <w:rPr>
          <w:szCs w:val="24"/>
          <w:u w:val="none"/>
        </w:rPr>
      </w:pPr>
      <w:r w:rsidRPr="005F5D07">
        <w:rPr>
          <w:szCs w:val="24"/>
          <w:u w:val="none"/>
        </w:rPr>
        <w:t>1.4.2.</w:t>
      </w:r>
      <w:r w:rsidRPr="005F5D07">
        <w:rPr>
          <w:color w:val="000000"/>
          <w:szCs w:val="24"/>
          <w:u w:val="none"/>
          <w:lang w:eastAsia="lv-LV"/>
        </w:rPr>
        <w:t xml:space="preserve"> Objekts ir Gulbenes novada pašvaldības īpašums. Tas reģistrēts Vidzemes rajona tiesas Zemesgrāmatu nodaļas Stradu pagasta zemesgrāmatas nodalījumā Nr.243 11.</w:t>
      </w:r>
    </w:p>
    <w:p w14:paraId="43289335" w14:textId="77777777" w:rsidR="005F5D07" w:rsidRPr="005F5D07" w:rsidRDefault="005F5D07" w:rsidP="005F5D07">
      <w:pPr>
        <w:spacing w:line="360" w:lineRule="auto"/>
        <w:ind w:left="993" w:right="43" w:hanging="567"/>
        <w:jc w:val="both"/>
        <w:rPr>
          <w:szCs w:val="24"/>
          <w:u w:val="none"/>
        </w:rPr>
      </w:pPr>
      <w:r w:rsidRPr="005F5D07">
        <w:rPr>
          <w:szCs w:val="24"/>
          <w:u w:val="none"/>
        </w:rPr>
        <w:t xml:space="preserve">1.4.3. </w:t>
      </w:r>
      <w:r w:rsidRPr="005F5D07">
        <w:rPr>
          <w:szCs w:val="24"/>
          <w:u w:val="none"/>
          <w:lang w:eastAsia="lv-LV"/>
        </w:rPr>
        <w:t>Pirmpirkuma tiesības uz Objekta iegādi nav</w:t>
      </w:r>
      <w:r w:rsidRPr="005F5D07">
        <w:rPr>
          <w:szCs w:val="24"/>
          <w:u w:val="none"/>
        </w:rPr>
        <w:t>.</w:t>
      </w:r>
    </w:p>
    <w:p w14:paraId="06A44295" w14:textId="77777777" w:rsidR="005F5D07" w:rsidRPr="005F5D07" w:rsidRDefault="005F5D07" w:rsidP="005F5D07">
      <w:pPr>
        <w:spacing w:line="360" w:lineRule="auto"/>
        <w:ind w:left="426" w:right="43" w:hanging="426"/>
        <w:jc w:val="both"/>
        <w:rPr>
          <w:szCs w:val="24"/>
          <w:u w:val="none"/>
        </w:rPr>
      </w:pPr>
      <w:r w:rsidRPr="005F5D07">
        <w:rPr>
          <w:szCs w:val="24"/>
          <w:u w:val="none"/>
        </w:rPr>
        <w:t xml:space="preserve">1.5. Sludinājums </w:t>
      </w:r>
      <w:r w:rsidRPr="005F5D07">
        <w:rPr>
          <w:bCs/>
          <w:szCs w:val="24"/>
          <w:u w:val="none"/>
        </w:rPr>
        <w:t xml:space="preserve">par Objekta </w:t>
      </w:r>
      <w:r w:rsidRPr="005F5D07">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1" w:history="1">
        <w:r w:rsidRPr="005F5D07">
          <w:rPr>
            <w:rFonts w:cs="Arial"/>
            <w:color w:val="0563C1"/>
            <w:szCs w:val="24"/>
            <w:lang w:eastAsia="lv-LV"/>
          </w:rPr>
          <w:t>www.gulbene.lv</w:t>
        </w:r>
      </w:hyperlink>
      <w:r w:rsidRPr="005F5D07">
        <w:rPr>
          <w:szCs w:val="24"/>
          <w:u w:val="none"/>
        </w:rPr>
        <w:t>.</w:t>
      </w:r>
    </w:p>
    <w:p w14:paraId="669AF7F0" w14:textId="77777777" w:rsidR="005F5D07" w:rsidRPr="005F5D07" w:rsidRDefault="005F5D07" w:rsidP="005F5D07">
      <w:pPr>
        <w:keepLines/>
        <w:spacing w:line="360" w:lineRule="auto"/>
        <w:ind w:left="426" w:right="43" w:hanging="426"/>
        <w:jc w:val="both"/>
        <w:rPr>
          <w:szCs w:val="24"/>
          <w:u w:val="none"/>
          <w:lang w:eastAsia="lv-LV"/>
        </w:rPr>
      </w:pPr>
      <w:r w:rsidRPr="005F5D07">
        <w:rPr>
          <w:szCs w:val="24"/>
          <w:u w:val="none"/>
        </w:rPr>
        <w:t xml:space="preserve">1.6. </w:t>
      </w:r>
      <w:r w:rsidRPr="005F5D07">
        <w:rPr>
          <w:szCs w:val="24"/>
          <w:u w:val="none"/>
          <w:lang w:eastAsia="lv-LV"/>
        </w:rPr>
        <w:t xml:space="preserve">Ar izsoles noteikumiem var iepazīties Gulbenes novada pašvaldības tīmekļa vietnē </w:t>
      </w:r>
      <w:hyperlink r:id="rId52" w:history="1">
        <w:r w:rsidRPr="005F5D07">
          <w:rPr>
            <w:rFonts w:cs="Arial"/>
            <w:color w:val="0563C1"/>
            <w:szCs w:val="24"/>
            <w:lang w:eastAsia="lv-LV"/>
          </w:rPr>
          <w:t>www.gulbene.lv</w:t>
        </w:r>
      </w:hyperlink>
      <w:r w:rsidRPr="005F5D07">
        <w:rPr>
          <w:szCs w:val="24"/>
          <w:u w:val="none"/>
          <w:lang w:eastAsia="lv-LV"/>
        </w:rPr>
        <w:t>.</w:t>
      </w:r>
    </w:p>
    <w:p w14:paraId="622699A9" w14:textId="77777777" w:rsidR="005F5D07" w:rsidRPr="005F5D07" w:rsidRDefault="005F5D07" w:rsidP="005F5D07">
      <w:pPr>
        <w:keepLines/>
        <w:spacing w:line="360" w:lineRule="auto"/>
        <w:ind w:left="426" w:right="43" w:hanging="426"/>
        <w:jc w:val="both"/>
        <w:rPr>
          <w:szCs w:val="24"/>
          <w:u w:val="none"/>
        </w:rPr>
      </w:pPr>
      <w:r w:rsidRPr="005F5D07">
        <w:rPr>
          <w:szCs w:val="24"/>
          <w:u w:val="none"/>
          <w:lang w:eastAsia="lv-LV"/>
        </w:rPr>
        <w:t xml:space="preserve">1.7. </w:t>
      </w:r>
      <w:r w:rsidRPr="005F5D0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3" w:history="1">
        <w:r w:rsidRPr="005F5D07">
          <w:rPr>
            <w:rFonts w:cs="Arial"/>
            <w:color w:val="0563C1"/>
            <w:szCs w:val="24"/>
          </w:rPr>
          <w:t>dome@gulbene.lv</w:t>
        </w:r>
      </w:hyperlink>
      <w:r w:rsidRPr="005F5D07">
        <w:rPr>
          <w:szCs w:val="24"/>
          <w:u w:val="none"/>
        </w:rPr>
        <w:t xml:space="preserve">, </w:t>
      </w:r>
      <w:r w:rsidRPr="005F5D07">
        <w:rPr>
          <w:szCs w:val="24"/>
          <w:u w:val="none"/>
          <w:lang w:eastAsia="lv-LV"/>
        </w:rPr>
        <w:t xml:space="preserve">pa tālruni 64473860 (Gulbenes novada Stradu pagasta pārvalde) vai 26353089 (Gulbenes novada Stradu pagasta pārvaldes vadītājs </w:t>
      </w:r>
      <w:proofErr w:type="spellStart"/>
      <w:r w:rsidRPr="005F5D07">
        <w:rPr>
          <w:szCs w:val="24"/>
          <w:u w:val="none"/>
          <w:lang w:eastAsia="lv-LV"/>
        </w:rPr>
        <w:t>J.Duļbinskis</w:t>
      </w:r>
      <w:proofErr w:type="spellEnd"/>
      <w:r w:rsidRPr="005F5D07">
        <w:rPr>
          <w:szCs w:val="24"/>
          <w:u w:val="none"/>
          <w:lang w:eastAsia="lv-LV"/>
        </w:rPr>
        <w:t>)</w:t>
      </w:r>
      <w:r w:rsidRPr="005F5D07">
        <w:rPr>
          <w:bCs/>
          <w:szCs w:val="24"/>
          <w:u w:val="none"/>
          <w:lang w:eastAsia="lv-LV"/>
        </w:rPr>
        <w:t>.</w:t>
      </w:r>
    </w:p>
    <w:p w14:paraId="7DE1E2AD" w14:textId="77777777" w:rsidR="005F5D07" w:rsidRPr="005F5D07" w:rsidRDefault="005F5D07" w:rsidP="005F5D07">
      <w:pPr>
        <w:shd w:val="clear" w:color="auto" w:fill="FFFFFF"/>
        <w:tabs>
          <w:tab w:val="left" w:pos="720"/>
        </w:tabs>
        <w:spacing w:before="10" w:line="360" w:lineRule="auto"/>
        <w:jc w:val="center"/>
        <w:rPr>
          <w:b/>
          <w:szCs w:val="24"/>
          <w:u w:val="none"/>
        </w:rPr>
      </w:pPr>
      <w:r w:rsidRPr="005F5D07">
        <w:rPr>
          <w:b/>
          <w:szCs w:val="24"/>
          <w:u w:val="none"/>
        </w:rPr>
        <w:t>2. Izsoles veids, maksājumi un samaksas kārtība</w:t>
      </w:r>
    </w:p>
    <w:p w14:paraId="5DC1F178"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2.1. Objekta atsavināšanas veids ir mutiska atklāta izsole ar augšupejošu soli.</w:t>
      </w:r>
    </w:p>
    <w:p w14:paraId="745974B6"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 xml:space="preserve">2.2. Maksāšanas līdzekļi – 100% </w:t>
      </w:r>
      <w:proofErr w:type="spellStart"/>
      <w:r w:rsidRPr="005F5D07">
        <w:rPr>
          <w:bCs/>
          <w:i/>
          <w:szCs w:val="24"/>
          <w:u w:val="none"/>
        </w:rPr>
        <w:t>euro</w:t>
      </w:r>
      <w:proofErr w:type="spellEnd"/>
      <w:r w:rsidRPr="005F5D07">
        <w:rPr>
          <w:bCs/>
          <w:szCs w:val="24"/>
          <w:u w:val="none"/>
        </w:rPr>
        <w:t>.</w:t>
      </w:r>
    </w:p>
    <w:p w14:paraId="26DF6E71" w14:textId="77777777" w:rsidR="005F5D07" w:rsidRPr="005F5D07" w:rsidRDefault="005F5D07" w:rsidP="005F5D07">
      <w:pPr>
        <w:spacing w:line="360" w:lineRule="auto"/>
        <w:ind w:left="426" w:right="43" w:hanging="426"/>
        <w:jc w:val="both"/>
        <w:rPr>
          <w:szCs w:val="24"/>
          <w:u w:val="none"/>
        </w:rPr>
      </w:pPr>
      <w:r w:rsidRPr="005F5D07">
        <w:rPr>
          <w:bCs/>
          <w:szCs w:val="24"/>
          <w:u w:val="none"/>
        </w:rPr>
        <w:t xml:space="preserve">2.3. </w:t>
      </w:r>
      <w:r w:rsidRPr="005F5D07">
        <w:rPr>
          <w:szCs w:val="24"/>
          <w:u w:val="none"/>
        </w:rPr>
        <w:t xml:space="preserve">Objekta izsoles sākumcena ir </w:t>
      </w:r>
      <w:r w:rsidRPr="005F5D07">
        <w:rPr>
          <w:color w:val="000000"/>
          <w:szCs w:val="24"/>
          <w:u w:val="none"/>
          <w:lang w:eastAsia="lv-LV"/>
        </w:rPr>
        <w:t xml:space="preserve">2300 EUR (divi tūkstoši trīs simti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rPr>
        <w:t>.</w:t>
      </w:r>
    </w:p>
    <w:p w14:paraId="649CB67F" w14:textId="77777777" w:rsidR="005F5D07" w:rsidRPr="005F5D07" w:rsidRDefault="005F5D07" w:rsidP="005F5D07">
      <w:pPr>
        <w:spacing w:line="360" w:lineRule="auto"/>
        <w:ind w:left="426" w:hanging="426"/>
        <w:jc w:val="both"/>
        <w:rPr>
          <w:szCs w:val="24"/>
          <w:u w:val="none"/>
        </w:rPr>
      </w:pPr>
      <w:r w:rsidRPr="005F5D07">
        <w:rPr>
          <w:szCs w:val="24"/>
          <w:u w:val="none"/>
        </w:rPr>
        <w:t xml:space="preserve">2.4. </w:t>
      </w:r>
      <w:r w:rsidRPr="005F5D07">
        <w:rPr>
          <w:bCs/>
          <w:szCs w:val="24"/>
          <w:u w:val="none"/>
        </w:rPr>
        <w:t xml:space="preserve">Objekta </w:t>
      </w:r>
      <w:r w:rsidRPr="005F5D07">
        <w:rPr>
          <w:color w:val="000000"/>
          <w:szCs w:val="24"/>
          <w:u w:val="none"/>
          <w:lang w:eastAsia="lv-LV"/>
        </w:rPr>
        <w:t xml:space="preserve">nodrošinājums tiek noteikts 10% apmērā no izsoles nosacītās cenas, t.i. 230 EUR (divi simti trīsdesmit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color w:val="000000"/>
          <w:szCs w:val="24"/>
          <w:u w:val="none"/>
        </w:rPr>
        <w:t xml:space="preserve"> </w:t>
      </w:r>
      <w:r w:rsidRPr="005F5D0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F5D07">
        <w:rPr>
          <w:szCs w:val="24"/>
          <w:u w:val="none"/>
        </w:rPr>
        <w:t>norādot maksājuma mērķi “Dzīvokļa īpašuma “</w:t>
      </w:r>
      <w:proofErr w:type="spellStart"/>
      <w:r w:rsidRPr="005F5D07">
        <w:rPr>
          <w:szCs w:val="24"/>
          <w:u w:val="none"/>
        </w:rPr>
        <w:t>Šķieneri</w:t>
      </w:r>
      <w:proofErr w:type="spellEnd"/>
      <w:r w:rsidRPr="005F5D07">
        <w:rPr>
          <w:szCs w:val="24"/>
          <w:u w:val="none"/>
        </w:rPr>
        <w:t xml:space="preserve"> 2” – 11, </w:t>
      </w:r>
      <w:proofErr w:type="spellStart"/>
      <w:r w:rsidRPr="005F5D07">
        <w:rPr>
          <w:szCs w:val="24"/>
          <w:u w:val="none"/>
        </w:rPr>
        <w:t>Šķieneri</w:t>
      </w:r>
      <w:proofErr w:type="spellEnd"/>
      <w:r w:rsidRPr="005F5D07">
        <w:rPr>
          <w:szCs w:val="24"/>
          <w:u w:val="none"/>
        </w:rPr>
        <w:t>, Stradu pagasts, Gulbenes novads</w:t>
      </w:r>
      <w:r w:rsidRPr="005F5D07">
        <w:rPr>
          <w:szCs w:val="24"/>
          <w:u w:val="none"/>
          <w:lang w:eastAsia="lv-LV"/>
        </w:rPr>
        <w:t xml:space="preserve">, </w:t>
      </w:r>
      <w:r w:rsidRPr="005F5D07">
        <w:rPr>
          <w:szCs w:val="24"/>
          <w:u w:val="none"/>
        </w:rPr>
        <w:t>izsoles nodrošinājums”</w:t>
      </w:r>
      <w:r w:rsidRPr="005F5D07">
        <w:rPr>
          <w:color w:val="000000"/>
          <w:szCs w:val="24"/>
          <w:u w:val="none"/>
          <w:lang w:eastAsia="lv-LV"/>
        </w:rPr>
        <w:t>.</w:t>
      </w:r>
      <w:r w:rsidRPr="005F5D07">
        <w:rPr>
          <w:szCs w:val="24"/>
          <w:u w:val="none"/>
          <w:lang w:eastAsia="lv-LV"/>
        </w:rPr>
        <w:t xml:space="preserve"> Nodrošinājums uzskatāms par iesniegtu, ja attiecīgā naudas summa ir saņemta norādītajā bankas kontā</w:t>
      </w:r>
      <w:r w:rsidRPr="005F5D07">
        <w:rPr>
          <w:szCs w:val="24"/>
          <w:u w:val="none"/>
        </w:rPr>
        <w:t>.</w:t>
      </w:r>
    </w:p>
    <w:p w14:paraId="6B1210FB" w14:textId="77777777" w:rsidR="005F5D07" w:rsidRPr="005F5D07" w:rsidRDefault="005F5D07" w:rsidP="005F5D07">
      <w:pPr>
        <w:spacing w:line="360" w:lineRule="auto"/>
        <w:ind w:left="426" w:hanging="426"/>
        <w:jc w:val="both"/>
        <w:rPr>
          <w:color w:val="000000"/>
          <w:szCs w:val="24"/>
          <w:u w:val="none"/>
        </w:rPr>
      </w:pPr>
      <w:r w:rsidRPr="005F5D07">
        <w:rPr>
          <w:szCs w:val="24"/>
          <w:u w:val="none"/>
        </w:rPr>
        <w:lastRenderedPageBreak/>
        <w:t xml:space="preserve">2.5. </w:t>
      </w:r>
      <w:r w:rsidRPr="005F5D07">
        <w:rPr>
          <w:bCs/>
          <w:szCs w:val="24"/>
          <w:u w:val="none"/>
        </w:rPr>
        <w:t xml:space="preserve">Objekta izsoles solis tiek noteikts </w:t>
      </w:r>
      <w:r w:rsidRPr="005F5D07">
        <w:rPr>
          <w:szCs w:val="24"/>
          <w:u w:val="none"/>
          <w:lang w:eastAsia="lv-LV"/>
        </w:rPr>
        <w:t>5% apmērā no sākumcenas, t.i., 115</w:t>
      </w:r>
      <w:r w:rsidRPr="005F5D07">
        <w:rPr>
          <w:rFonts w:eastAsia="Calibri"/>
          <w:szCs w:val="24"/>
          <w:u w:val="none"/>
        </w:rPr>
        <w:t xml:space="preserve"> EUR</w:t>
      </w:r>
      <w:r w:rsidRPr="005F5D07">
        <w:rPr>
          <w:szCs w:val="24"/>
          <w:u w:val="none"/>
          <w:lang w:eastAsia="lv-LV"/>
        </w:rPr>
        <w:t xml:space="preserve"> (viens simts piecpadsmit </w:t>
      </w:r>
      <w:proofErr w:type="spellStart"/>
      <w:r w:rsidRPr="005F5D07">
        <w:rPr>
          <w:i/>
          <w:szCs w:val="24"/>
          <w:u w:val="none"/>
          <w:lang w:eastAsia="lv-LV"/>
        </w:rPr>
        <w:t>euro</w:t>
      </w:r>
      <w:proofErr w:type="spellEnd"/>
      <w:r w:rsidRPr="005F5D07">
        <w:rPr>
          <w:szCs w:val="24"/>
          <w:u w:val="none"/>
          <w:lang w:eastAsia="lv-LV"/>
        </w:rPr>
        <w:t>)</w:t>
      </w:r>
      <w:r w:rsidRPr="005F5D07">
        <w:rPr>
          <w:color w:val="000000"/>
          <w:szCs w:val="24"/>
          <w:u w:val="none"/>
        </w:rPr>
        <w:t>.</w:t>
      </w:r>
    </w:p>
    <w:p w14:paraId="2F226E23" w14:textId="77777777" w:rsidR="005F5D07" w:rsidRPr="005F5D07" w:rsidRDefault="005F5D07" w:rsidP="005F5D07">
      <w:pPr>
        <w:spacing w:line="360" w:lineRule="auto"/>
        <w:ind w:left="426" w:hanging="426"/>
        <w:jc w:val="both"/>
        <w:rPr>
          <w:color w:val="000000"/>
          <w:szCs w:val="24"/>
          <w:u w:val="none"/>
        </w:rPr>
      </w:pPr>
      <w:r w:rsidRPr="005F5D07">
        <w:rPr>
          <w:color w:val="000000"/>
          <w:szCs w:val="24"/>
          <w:u w:val="none"/>
        </w:rPr>
        <w:t xml:space="preserve">2.6. Nosolītā augstākā </w:t>
      </w:r>
      <w:r w:rsidRPr="005F5D0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F5D07">
        <w:rPr>
          <w:color w:val="000000"/>
          <w:szCs w:val="24"/>
          <w:u w:val="none"/>
          <w:lang w:eastAsia="lv-LV"/>
        </w:rPr>
        <w:t>ar atzīmi “</w:t>
      </w:r>
      <w:r w:rsidRPr="005F5D07">
        <w:rPr>
          <w:szCs w:val="24"/>
          <w:u w:val="none"/>
        </w:rPr>
        <w:t>Dzīvokļa īpašuma “</w:t>
      </w:r>
      <w:proofErr w:type="spellStart"/>
      <w:r w:rsidRPr="005F5D07">
        <w:rPr>
          <w:szCs w:val="24"/>
          <w:u w:val="none"/>
        </w:rPr>
        <w:t>Šķieneri</w:t>
      </w:r>
      <w:proofErr w:type="spellEnd"/>
      <w:r w:rsidRPr="005F5D07">
        <w:rPr>
          <w:szCs w:val="24"/>
          <w:u w:val="none"/>
        </w:rPr>
        <w:t xml:space="preserve"> 2” – 11, </w:t>
      </w:r>
      <w:proofErr w:type="spellStart"/>
      <w:r w:rsidRPr="005F5D07">
        <w:rPr>
          <w:szCs w:val="24"/>
          <w:u w:val="none"/>
        </w:rPr>
        <w:t>Šķieneri</w:t>
      </w:r>
      <w:proofErr w:type="spellEnd"/>
      <w:r w:rsidRPr="005F5D07">
        <w:rPr>
          <w:szCs w:val="24"/>
          <w:u w:val="none"/>
        </w:rPr>
        <w:t>, Stradu pagasts, Gulbenes novads</w:t>
      </w:r>
      <w:r w:rsidRPr="005F5D07">
        <w:rPr>
          <w:szCs w:val="24"/>
          <w:u w:val="none"/>
          <w:lang w:eastAsia="lv-LV"/>
        </w:rPr>
        <w:t xml:space="preserve">, </w:t>
      </w:r>
      <w:r w:rsidRPr="005F5D07">
        <w:rPr>
          <w:color w:val="000000"/>
          <w:szCs w:val="24"/>
          <w:u w:val="none"/>
          <w:lang w:eastAsia="lv-LV"/>
        </w:rPr>
        <w:t>pirkuma maksa”.</w:t>
      </w:r>
    </w:p>
    <w:p w14:paraId="56E7FF6B" w14:textId="57A331C8" w:rsidR="005F5D07" w:rsidRPr="005F5D07" w:rsidRDefault="00E02D3F" w:rsidP="00E02D3F">
      <w:pPr>
        <w:keepNext/>
        <w:spacing w:line="360" w:lineRule="auto"/>
        <w:ind w:left="567" w:hanging="567"/>
        <w:jc w:val="center"/>
        <w:outlineLvl w:val="0"/>
        <w:rPr>
          <w:b/>
          <w:szCs w:val="24"/>
          <w:u w:val="none"/>
        </w:rPr>
      </w:pPr>
      <w:r w:rsidRPr="00E02D3F">
        <w:rPr>
          <w:b/>
          <w:bCs/>
          <w:kern w:val="32"/>
          <w:szCs w:val="24"/>
          <w:u w:val="none"/>
        </w:rPr>
        <w:t>3.</w:t>
      </w:r>
      <w:r w:rsidR="005F5D07" w:rsidRPr="005F5D07">
        <w:rPr>
          <w:b/>
          <w:bCs/>
          <w:kern w:val="32"/>
          <w:szCs w:val="24"/>
          <w:u w:val="none"/>
        </w:rPr>
        <w:t>Izsoles dalībnieki</w:t>
      </w:r>
    </w:p>
    <w:p w14:paraId="1D3E8962" w14:textId="2E44AC1D" w:rsidR="005F5D07" w:rsidRPr="00E02D3F" w:rsidRDefault="005F5D07" w:rsidP="00E02D3F">
      <w:pPr>
        <w:pStyle w:val="Sarakstarindkopa"/>
        <w:numPr>
          <w:ilvl w:val="1"/>
          <w:numId w:val="20"/>
        </w:numPr>
        <w:tabs>
          <w:tab w:val="num" w:pos="567"/>
        </w:tabs>
        <w:spacing w:line="360" w:lineRule="auto"/>
        <w:ind w:left="567" w:hanging="567"/>
        <w:jc w:val="both"/>
        <w:rPr>
          <w:rFonts w:ascii="Times New Roman" w:hAnsi="Times New Roman" w:cs="Times New Roman"/>
          <w:sz w:val="24"/>
          <w:szCs w:val="24"/>
        </w:rPr>
      </w:pPr>
      <w:r w:rsidRPr="00E02D3F">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3294275" w14:textId="1F4836B0" w:rsidR="005F5D07" w:rsidRPr="00E02D3F" w:rsidRDefault="005F5D07" w:rsidP="00E02D3F">
      <w:pPr>
        <w:pStyle w:val="Sarakstarindkopa"/>
        <w:numPr>
          <w:ilvl w:val="1"/>
          <w:numId w:val="20"/>
        </w:numPr>
        <w:tabs>
          <w:tab w:val="num" w:pos="567"/>
        </w:tabs>
        <w:spacing w:line="360" w:lineRule="auto"/>
        <w:ind w:left="567" w:hanging="567"/>
        <w:jc w:val="both"/>
        <w:rPr>
          <w:rFonts w:ascii="Times New Roman" w:hAnsi="Times New Roman" w:cs="Times New Roman"/>
          <w:sz w:val="24"/>
          <w:szCs w:val="24"/>
        </w:rPr>
      </w:pPr>
      <w:r w:rsidRPr="00E02D3F">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0E72B6A" w14:textId="77777777" w:rsidR="005F5D07" w:rsidRPr="005F5D07" w:rsidRDefault="005F5D07" w:rsidP="00E02D3F">
      <w:pPr>
        <w:numPr>
          <w:ilvl w:val="1"/>
          <w:numId w:val="20"/>
        </w:numPr>
        <w:tabs>
          <w:tab w:val="num" w:pos="454"/>
          <w:tab w:val="num" w:pos="567"/>
        </w:tabs>
        <w:spacing w:line="360" w:lineRule="auto"/>
        <w:ind w:left="567" w:hanging="567"/>
        <w:jc w:val="both"/>
        <w:rPr>
          <w:szCs w:val="24"/>
          <w:u w:val="none"/>
        </w:rPr>
      </w:pPr>
      <w:r w:rsidRPr="005F5D07">
        <w:rPr>
          <w:szCs w:val="24"/>
          <w:u w:val="none"/>
          <w:lang w:eastAsia="lv-LV"/>
        </w:rPr>
        <w:t>Izsoles komisijas locekļi nevar būt Objekta pircēji, kā arī nevar pirkt Objektu citu personu uzdevumā.</w:t>
      </w:r>
    </w:p>
    <w:p w14:paraId="1F796218" w14:textId="77777777" w:rsidR="005F5D07" w:rsidRPr="005F5D07" w:rsidRDefault="005F5D07" w:rsidP="00E02D3F">
      <w:pPr>
        <w:numPr>
          <w:ilvl w:val="0"/>
          <w:numId w:val="20"/>
        </w:numPr>
        <w:tabs>
          <w:tab w:val="num" w:pos="284"/>
        </w:tabs>
        <w:spacing w:after="200" w:line="360" w:lineRule="auto"/>
        <w:ind w:left="567" w:hanging="567"/>
        <w:contextualSpacing/>
        <w:jc w:val="center"/>
        <w:rPr>
          <w:bCs/>
          <w:szCs w:val="24"/>
          <w:u w:val="none"/>
          <w:lang w:eastAsia="lv-LV"/>
        </w:rPr>
      </w:pPr>
      <w:r w:rsidRPr="005F5D07">
        <w:rPr>
          <w:b/>
          <w:bCs/>
          <w:szCs w:val="24"/>
          <w:u w:val="none"/>
          <w:lang w:eastAsia="lv-LV"/>
        </w:rPr>
        <w:t>Izsoles pretendentu reģistrācija Izsoļu dalībnieku reģistrā</w:t>
      </w:r>
    </w:p>
    <w:p w14:paraId="0EB5025F" w14:textId="77777777" w:rsidR="005F5D07" w:rsidRPr="005F5D07" w:rsidRDefault="005F5D07" w:rsidP="00E02D3F">
      <w:pPr>
        <w:numPr>
          <w:ilvl w:val="1"/>
          <w:numId w:val="20"/>
        </w:numPr>
        <w:tabs>
          <w:tab w:val="num" w:pos="454"/>
        </w:tabs>
        <w:spacing w:after="200" w:line="360" w:lineRule="auto"/>
        <w:ind w:left="567" w:hanging="567"/>
        <w:contextualSpacing/>
        <w:jc w:val="both"/>
        <w:rPr>
          <w:bCs/>
          <w:szCs w:val="24"/>
          <w:u w:val="none"/>
          <w:lang w:eastAsia="lv-LV"/>
        </w:rPr>
      </w:pPr>
      <w:r w:rsidRPr="005F5D07">
        <w:rPr>
          <w:szCs w:val="24"/>
          <w:u w:val="none"/>
          <w:lang w:eastAsia="lv-LV"/>
        </w:rPr>
        <w:t>Izsoles komisija, saņemot pieteikumu par piedalīšanos izsolē, sastāda izsoles dalībnieku sarakstu, kurā fiksē izsoles pretendentus pieteikumu iesniegšanas secībā.</w:t>
      </w:r>
    </w:p>
    <w:p w14:paraId="5128AD35" w14:textId="77777777" w:rsidR="005F5D07" w:rsidRPr="005F5D07" w:rsidRDefault="005F5D07" w:rsidP="00E02D3F">
      <w:pPr>
        <w:numPr>
          <w:ilvl w:val="1"/>
          <w:numId w:val="20"/>
        </w:numPr>
        <w:tabs>
          <w:tab w:val="num" w:pos="454"/>
        </w:tabs>
        <w:spacing w:after="200" w:line="360" w:lineRule="auto"/>
        <w:ind w:left="567" w:hanging="567"/>
        <w:contextualSpacing/>
        <w:jc w:val="both"/>
        <w:rPr>
          <w:bCs/>
          <w:szCs w:val="24"/>
          <w:u w:val="none"/>
          <w:lang w:eastAsia="lv-LV"/>
        </w:rPr>
      </w:pPr>
      <w:r w:rsidRPr="005F5D07">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54" w:history="1">
        <w:r w:rsidRPr="005F5D07">
          <w:rPr>
            <w:bCs/>
            <w:szCs w:val="24"/>
            <w:lang w:eastAsia="lv-LV"/>
          </w:rPr>
          <w:t>dome@gulbene.lv</w:t>
        </w:r>
      </w:hyperlink>
      <w:r w:rsidRPr="005F5D07">
        <w:rPr>
          <w:bCs/>
          <w:szCs w:val="24"/>
          <w:u w:val="none"/>
          <w:lang w:eastAsia="lv-LV"/>
        </w:rPr>
        <w:t xml:space="preserve">, līdz </w:t>
      </w:r>
      <w:r w:rsidRPr="005F5D07">
        <w:rPr>
          <w:b/>
          <w:bCs/>
          <w:szCs w:val="24"/>
          <w:u w:val="none"/>
          <w:lang w:eastAsia="lv-LV"/>
        </w:rPr>
        <w:t>2023.gada 9.maija plkst.15.00</w:t>
      </w:r>
      <w:r w:rsidRPr="005F5D07">
        <w:rPr>
          <w:bCs/>
          <w:szCs w:val="24"/>
          <w:u w:val="none"/>
          <w:lang w:eastAsia="lv-LV"/>
        </w:rPr>
        <w:t>.</w:t>
      </w:r>
    </w:p>
    <w:p w14:paraId="2089BB06" w14:textId="77777777" w:rsidR="005F5D07" w:rsidRPr="005F5D07" w:rsidRDefault="005F5D07" w:rsidP="00E02D3F">
      <w:pPr>
        <w:numPr>
          <w:ilvl w:val="1"/>
          <w:numId w:val="20"/>
        </w:numPr>
        <w:tabs>
          <w:tab w:val="num" w:pos="454"/>
        </w:tabs>
        <w:spacing w:line="360" w:lineRule="auto"/>
        <w:ind w:left="567" w:hanging="567"/>
        <w:contextualSpacing/>
        <w:rPr>
          <w:bCs/>
          <w:szCs w:val="24"/>
          <w:u w:val="none"/>
          <w:lang w:eastAsia="lv-LV"/>
        </w:rPr>
      </w:pPr>
      <w:r w:rsidRPr="005F5D07">
        <w:rPr>
          <w:bCs/>
          <w:szCs w:val="24"/>
          <w:u w:val="none"/>
          <w:lang w:eastAsia="lv-LV"/>
        </w:rPr>
        <w:t>L</w:t>
      </w:r>
      <w:r w:rsidRPr="005F5D07">
        <w:rPr>
          <w:szCs w:val="24"/>
          <w:u w:val="none"/>
          <w:lang w:eastAsia="lv-LV"/>
        </w:rPr>
        <w:t>ai reģistrētos par izsoles dalībnieku izsoles noteikumos noteiktajā termiņā</w:t>
      </w:r>
      <w:r w:rsidRPr="005F5D07">
        <w:rPr>
          <w:bCs/>
          <w:szCs w:val="24"/>
          <w:u w:val="none"/>
          <w:lang w:eastAsia="lv-LV"/>
        </w:rPr>
        <w:t xml:space="preserve"> jāiesniedz:</w:t>
      </w:r>
    </w:p>
    <w:p w14:paraId="5ED896D1"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Fiziskai personai:</w:t>
      </w:r>
    </w:p>
    <w:p w14:paraId="361EAE43"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2100E1D"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izziņa, ka attiecībā pret Gulbenes novada pašvaldību nav maksājumu (nodokļi, nomas maksājumi utt.) parādu;</w:t>
      </w:r>
    </w:p>
    <w:p w14:paraId="4CFA5D34"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maksājuma uzdevums par nodrošinājuma naudas samaksu.</w:t>
      </w:r>
    </w:p>
    <w:p w14:paraId="3BD67898" w14:textId="77777777" w:rsidR="005F5D07" w:rsidRPr="005F5D07" w:rsidRDefault="005F5D07" w:rsidP="00E02D3F">
      <w:pPr>
        <w:autoSpaceDE w:val="0"/>
        <w:autoSpaceDN w:val="0"/>
        <w:adjustRightInd w:val="0"/>
        <w:spacing w:line="360" w:lineRule="auto"/>
        <w:ind w:left="567" w:hanging="567"/>
        <w:jc w:val="both"/>
        <w:rPr>
          <w:szCs w:val="24"/>
          <w:u w:val="none"/>
          <w:lang w:eastAsia="lv-LV"/>
        </w:rPr>
      </w:pPr>
      <w:r w:rsidRPr="005F5D07">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DDD3DDB"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juridiskai personai: </w:t>
      </w:r>
    </w:p>
    <w:p w14:paraId="1B9ABDD9"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1A71E5A8"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attiecīgās institūcijas pilnvarojums iesniegt pieteikumu dalībai izsolē un pilnvarojums pārstāvībai izsolē (ja to nedara pārvaldes institūcija (amatpersona));</w:t>
      </w:r>
    </w:p>
    <w:p w14:paraId="1E841DDF"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izziņa, ka attiecībā pret Gulbenes novada pašvaldību nav maksājumu (nodokļi, nomas maksājumi utt.) parādu;</w:t>
      </w:r>
    </w:p>
    <w:p w14:paraId="4D7AC48F" w14:textId="77777777" w:rsidR="005F5D07" w:rsidRPr="005F5D07" w:rsidRDefault="005F5D07" w:rsidP="00E02D3F">
      <w:pPr>
        <w:numPr>
          <w:ilvl w:val="3"/>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maksājuma uzdevums par nodrošinājuma naudas samaksu.</w:t>
      </w:r>
    </w:p>
    <w:p w14:paraId="79D385E6" w14:textId="77777777" w:rsidR="005F5D07" w:rsidRPr="005F5D07" w:rsidRDefault="005F5D07" w:rsidP="00E02D3F">
      <w:pPr>
        <w:autoSpaceDE w:val="0"/>
        <w:autoSpaceDN w:val="0"/>
        <w:adjustRightInd w:val="0"/>
        <w:spacing w:line="360" w:lineRule="auto"/>
        <w:ind w:left="567" w:hanging="567"/>
        <w:jc w:val="both"/>
        <w:rPr>
          <w:szCs w:val="24"/>
          <w:u w:val="none"/>
          <w:lang w:eastAsia="lv-LV"/>
        </w:rPr>
      </w:pPr>
      <w:r w:rsidRPr="005F5D07">
        <w:rPr>
          <w:szCs w:val="24"/>
          <w:u w:val="none"/>
          <w:lang w:eastAsia="lv-LV"/>
        </w:rPr>
        <w:t>Pirms pretendenta reģistrēšanas izsoles dalībnieku sarakstā Izsoles komisija attiecībā uz juridisku personu pārbaudīs informāciju:</w:t>
      </w:r>
    </w:p>
    <w:p w14:paraId="42C4D499" w14:textId="77777777" w:rsidR="005F5D07" w:rsidRPr="005F5D07" w:rsidRDefault="005F5D07" w:rsidP="00E02D3F">
      <w:pPr>
        <w:numPr>
          <w:ilvl w:val="0"/>
          <w:numId w:val="4"/>
        </w:numPr>
        <w:autoSpaceDE w:val="0"/>
        <w:autoSpaceDN w:val="0"/>
        <w:adjustRightInd w:val="0"/>
        <w:spacing w:line="360" w:lineRule="auto"/>
        <w:ind w:left="567" w:hanging="567"/>
        <w:contextualSpacing/>
        <w:jc w:val="both"/>
        <w:rPr>
          <w:szCs w:val="24"/>
          <w:u w:val="none"/>
          <w:lang w:eastAsia="lv-LV"/>
        </w:rPr>
      </w:pPr>
      <w:r w:rsidRPr="005F5D0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41CB7CB" w14:textId="77777777" w:rsidR="005F5D07" w:rsidRPr="005F5D07" w:rsidRDefault="005F5D07" w:rsidP="00E02D3F">
      <w:pPr>
        <w:numPr>
          <w:ilvl w:val="0"/>
          <w:numId w:val="4"/>
        </w:numPr>
        <w:autoSpaceDE w:val="0"/>
        <w:autoSpaceDN w:val="0"/>
        <w:adjustRightInd w:val="0"/>
        <w:spacing w:line="360" w:lineRule="auto"/>
        <w:ind w:left="567" w:hanging="567"/>
        <w:contextualSpacing/>
        <w:jc w:val="both"/>
        <w:rPr>
          <w:szCs w:val="24"/>
          <w:u w:val="none"/>
          <w:lang w:eastAsia="lv-LV"/>
        </w:rPr>
      </w:pPr>
      <w:r w:rsidRPr="005F5D0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CC3A1CB"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Izsoles pretendents netiek reģistrēts izsoles dalībnieku reģistrā, ja:</w:t>
      </w:r>
    </w:p>
    <w:p w14:paraId="6822A151"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nav vēl iestājies vai ir jau beidzies pretendentu reģistrācijas termiņš;</w:t>
      </w:r>
    </w:p>
    <w:p w14:paraId="13937F96"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nav iesniegti šo noteikumu 4.3.1.punktā vai 4.3.2.punktā norādītie dokumenti;</w:t>
      </w:r>
    </w:p>
    <w:p w14:paraId="1C926B32"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iesniegtajos dokumentos norādītas nepatiesas ziņas;</w:t>
      </w:r>
    </w:p>
    <w:p w14:paraId="38271E81"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konstatēts, ka pretendentam ir izsoles noteikumu 3.1.punktā minētās parādsaistības;</w:t>
      </w:r>
    </w:p>
    <w:p w14:paraId="4FC9FD53"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pašvaldības norādītajā bankas kontā nav saņemta nodrošinājuma nauda.</w:t>
      </w:r>
    </w:p>
    <w:p w14:paraId="1308376A" w14:textId="77777777" w:rsidR="005F5D07" w:rsidRPr="005F5D07" w:rsidRDefault="005F5D07" w:rsidP="00E02D3F">
      <w:pPr>
        <w:numPr>
          <w:ilvl w:val="0"/>
          <w:numId w:val="20"/>
        </w:numPr>
        <w:tabs>
          <w:tab w:val="num" w:pos="284"/>
        </w:tabs>
        <w:spacing w:line="360" w:lineRule="auto"/>
        <w:ind w:left="567" w:hanging="567"/>
        <w:jc w:val="center"/>
        <w:rPr>
          <w:b/>
          <w:szCs w:val="24"/>
          <w:u w:val="none"/>
          <w:lang w:eastAsia="lv-LV"/>
        </w:rPr>
      </w:pPr>
      <w:r w:rsidRPr="005F5D07">
        <w:rPr>
          <w:b/>
          <w:szCs w:val="24"/>
          <w:u w:val="none"/>
          <w:lang w:eastAsia="lv-LV"/>
        </w:rPr>
        <w:t>Izsoles norise</w:t>
      </w:r>
    </w:p>
    <w:p w14:paraId="3D42A451"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notiks </w:t>
      </w:r>
      <w:r w:rsidRPr="005F5D07">
        <w:rPr>
          <w:b/>
          <w:szCs w:val="24"/>
          <w:u w:val="none"/>
          <w:lang w:eastAsia="lv-LV"/>
        </w:rPr>
        <w:t>2023.gada 11.maijā plkst.10.40</w:t>
      </w:r>
      <w:r w:rsidRPr="005F5D07">
        <w:rPr>
          <w:szCs w:val="24"/>
          <w:u w:val="none"/>
          <w:lang w:eastAsia="lv-LV"/>
        </w:rPr>
        <w:t xml:space="preserve"> Gulbenes novada pašvaldības administrācijas ēkā, Ābeļu ielā 2, Gulbenē, Gulbenes novadā, 2.stāva zālē. </w:t>
      </w:r>
    </w:p>
    <w:p w14:paraId="40A683DA"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F1D2686"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C5BC4D6"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Pirms izsoles sākšanas izsoles dalībnieki paraksta izsoles noteikumus, tādējādi apliecinot, ka pilnībā ar tiem ir iepazinušies un piekrīt tiem. </w:t>
      </w:r>
    </w:p>
    <w:p w14:paraId="579B1DA2"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vadītājs atklāj izsoli, raksturo izsolāmo mantu, paziņo izsoles sākumcenu, izsoles soli un informē par solīšanas kārtību. </w:t>
      </w:r>
    </w:p>
    <w:p w14:paraId="74CCAC29"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6AF598B4"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AF01C50"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87B0AB2"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3561C37" w14:textId="77777777" w:rsidR="005F5D07" w:rsidRPr="005F5D07" w:rsidRDefault="005F5D07" w:rsidP="00E02D3F">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ar augšupejošu soli turpinās, līdz kāds no tās dalībniekiem nosola visaugstāko cenu. Šajā gadījumā izsole tiek izsludināta par pabeigtu. </w:t>
      </w:r>
    </w:p>
    <w:p w14:paraId="598543BE" w14:textId="77777777" w:rsidR="005F5D07" w:rsidRPr="005F5D07" w:rsidRDefault="005F5D07" w:rsidP="00E02D3F">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884C117" w14:textId="77777777" w:rsidR="005F5D07" w:rsidRPr="005F5D07" w:rsidRDefault="005F5D07" w:rsidP="00E02D3F">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47F06CDE" w14:textId="77777777" w:rsidR="005F5D07" w:rsidRPr="005F5D07" w:rsidRDefault="005F5D07" w:rsidP="00E02D3F">
      <w:pPr>
        <w:numPr>
          <w:ilvl w:val="0"/>
          <w:numId w:val="20"/>
        </w:numPr>
        <w:tabs>
          <w:tab w:val="num" w:pos="284"/>
        </w:tabs>
        <w:spacing w:line="360" w:lineRule="auto"/>
        <w:ind w:left="567" w:hanging="567"/>
        <w:jc w:val="center"/>
        <w:rPr>
          <w:b/>
          <w:szCs w:val="24"/>
          <w:u w:val="none"/>
          <w:lang w:eastAsia="lv-LV"/>
        </w:rPr>
      </w:pPr>
      <w:r w:rsidRPr="005F5D07">
        <w:rPr>
          <w:b/>
          <w:szCs w:val="24"/>
          <w:u w:val="none"/>
          <w:lang w:eastAsia="lv-LV"/>
        </w:rPr>
        <w:t>Izsoles rezultātu apstiprināšana un pirkuma līguma noslēgšana</w:t>
      </w:r>
    </w:p>
    <w:p w14:paraId="6D8D4E7F"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komisija apstiprina izsoles protokolu septiņu dienu laikā pēc izsoles. </w:t>
      </w:r>
    </w:p>
    <w:p w14:paraId="610953C6"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w:t>
      </w:r>
      <w:proofErr w:type="spellStart"/>
      <w:r w:rsidRPr="005F5D07">
        <w:rPr>
          <w:szCs w:val="24"/>
          <w:u w:val="none"/>
          <w:lang w:eastAsia="lv-LV"/>
        </w:rPr>
        <w:t>Šķieneri</w:t>
      </w:r>
      <w:proofErr w:type="spellEnd"/>
      <w:r w:rsidRPr="005F5D07">
        <w:rPr>
          <w:szCs w:val="24"/>
          <w:u w:val="none"/>
          <w:lang w:eastAsia="lv-LV"/>
        </w:rPr>
        <w:t xml:space="preserve"> 2” – 11, </w:t>
      </w:r>
      <w:proofErr w:type="spellStart"/>
      <w:r w:rsidRPr="005F5D07">
        <w:rPr>
          <w:szCs w:val="24"/>
          <w:u w:val="none"/>
          <w:lang w:eastAsia="lv-LV"/>
        </w:rPr>
        <w:t>Šķieneri</w:t>
      </w:r>
      <w:proofErr w:type="spellEnd"/>
      <w:r w:rsidRPr="005F5D07">
        <w:rPr>
          <w:szCs w:val="24"/>
          <w:u w:val="none"/>
          <w:lang w:eastAsia="lv-LV"/>
        </w:rPr>
        <w:t>, Stradu pagasts, Gulbenes novads, pirkuma maksa”.</w:t>
      </w:r>
    </w:p>
    <w:p w14:paraId="3DDFB3AA"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9FC4757"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E49B27D"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C51561B"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7610479"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dome izsoles rezultātus apstiprina ne vēlāk kā trīsdesmit dienu laikā pēc 6.2. vai 6.5.punktā paredzēto maksājumu nokārtošanas.</w:t>
      </w:r>
    </w:p>
    <w:p w14:paraId="5FF59EC6"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 trīsdesmit dienu laikā pēc izsoles rezultātu apstiprināšanas noslēdz ar izsoles uzvarētāju pirkuma līgumu.</w:t>
      </w:r>
    </w:p>
    <w:p w14:paraId="6CD905D7"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Pēc pirkuma </w:t>
      </w:r>
      <w:smartTag w:uri="schemas-tilde-lv/tildestengine" w:element="veidnes">
        <w:smartTagPr>
          <w:attr w:name="text" w:val="līguma"/>
          <w:attr w:name="id" w:val="-1"/>
          <w:attr w:name="baseform" w:val="līgum|s"/>
        </w:smartTagPr>
        <w:r w:rsidRPr="005F5D07">
          <w:rPr>
            <w:szCs w:val="24"/>
            <w:u w:val="none"/>
            <w:lang w:eastAsia="lv-LV"/>
          </w:rPr>
          <w:t>līguma</w:t>
        </w:r>
      </w:smartTag>
      <w:r w:rsidRPr="005F5D07">
        <w:rPr>
          <w:szCs w:val="24"/>
          <w:u w:val="none"/>
          <w:lang w:eastAsia="lv-LV"/>
        </w:rPr>
        <w:t xml:space="preserve"> parakstīšanas visa dokumentācija, kas saistīta ar Gulbenes novada pašvaldības nekustamo īpašumu, tiek nodota ieguvējam, sastādot par to nodošanas – pieņemšanas aktu. </w:t>
      </w:r>
    </w:p>
    <w:p w14:paraId="5CC2093B" w14:textId="77777777" w:rsidR="005F5D07" w:rsidRPr="005F5D07" w:rsidRDefault="005F5D07" w:rsidP="00E02D3F">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Nekustamā īpašuma </w:t>
      </w:r>
      <w:proofErr w:type="spellStart"/>
      <w:r w:rsidRPr="005F5D07">
        <w:rPr>
          <w:szCs w:val="24"/>
          <w:u w:val="none"/>
          <w:lang w:eastAsia="lv-LV"/>
        </w:rPr>
        <w:t>pārreģistrāciju</w:t>
      </w:r>
      <w:proofErr w:type="spellEnd"/>
      <w:r w:rsidRPr="005F5D07">
        <w:rPr>
          <w:szCs w:val="24"/>
          <w:u w:val="none"/>
          <w:lang w:eastAsia="lv-LV"/>
        </w:rPr>
        <w:t xml:space="preserve"> Zemesgrāmatā Pircējs izdara par saviem līdzekļiem.</w:t>
      </w:r>
    </w:p>
    <w:p w14:paraId="1AE90DA7" w14:textId="77777777" w:rsidR="005F5D07" w:rsidRPr="005F5D07" w:rsidRDefault="005F5D07" w:rsidP="00E02D3F">
      <w:pPr>
        <w:numPr>
          <w:ilvl w:val="0"/>
          <w:numId w:val="20"/>
        </w:numPr>
        <w:tabs>
          <w:tab w:val="num" w:pos="284"/>
        </w:tabs>
        <w:spacing w:line="360" w:lineRule="auto"/>
        <w:ind w:left="567" w:hanging="567"/>
        <w:jc w:val="center"/>
        <w:rPr>
          <w:b/>
          <w:szCs w:val="24"/>
          <w:u w:val="none"/>
          <w:lang w:eastAsia="lv-LV"/>
        </w:rPr>
      </w:pPr>
      <w:r w:rsidRPr="005F5D07">
        <w:rPr>
          <w:b/>
          <w:szCs w:val="24"/>
          <w:u w:val="none"/>
          <w:lang w:eastAsia="lv-LV"/>
        </w:rPr>
        <w:t>Nenotikusi izsole</w:t>
      </w:r>
    </w:p>
    <w:p w14:paraId="79BD84C0" w14:textId="77777777" w:rsidR="005F5D07" w:rsidRPr="005F5D07" w:rsidRDefault="005F5D07" w:rsidP="00E02D3F">
      <w:pPr>
        <w:numPr>
          <w:ilvl w:val="1"/>
          <w:numId w:val="20"/>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Objekta izsole uzskatāma par nenotikušu: </w:t>
      </w:r>
    </w:p>
    <w:p w14:paraId="769AA5B8"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uz izsoli nav reģistrēts neviens izsoles dalībnieks; </w:t>
      </w:r>
    </w:p>
    <w:p w14:paraId="25D47A4F"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neviens izsoles dalībnieks nav pārsolījis izsoles sākumcenu; </w:t>
      </w:r>
    </w:p>
    <w:p w14:paraId="6364E2EB"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vienīgais izsoles dalībnieks, kurš nosolījis izsolāmo īpašumu, nav parakstījis izsolāmā īpašuma pirkuma līgumu; </w:t>
      </w:r>
    </w:p>
    <w:p w14:paraId="30623062" w14:textId="77777777" w:rsidR="005F5D07" w:rsidRPr="005F5D07" w:rsidRDefault="005F5D07" w:rsidP="00E02D3F">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neviens no izsoles dalībniekiem, kurš atzīts par nosolītāju, neveic pirkuma maksas samaksu šajos noteikumos norādītajā termiņā.</w:t>
      </w:r>
    </w:p>
    <w:p w14:paraId="41E6DF5E" w14:textId="77777777" w:rsidR="005F5D07" w:rsidRPr="005F5D07" w:rsidRDefault="005F5D07" w:rsidP="00E02D3F">
      <w:pPr>
        <w:spacing w:line="360" w:lineRule="auto"/>
        <w:ind w:left="567" w:hanging="567"/>
        <w:jc w:val="center"/>
        <w:rPr>
          <w:b/>
          <w:bCs/>
          <w:szCs w:val="24"/>
          <w:u w:val="none"/>
        </w:rPr>
      </w:pPr>
      <w:r w:rsidRPr="005F5D07">
        <w:rPr>
          <w:b/>
          <w:bCs/>
          <w:szCs w:val="24"/>
          <w:u w:val="none"/>
        </w:rPr>
        <w:t>8. Citi noteikumi</w:t>
      </w:r>
    </w:p>
    <w:p w14:paraId="5113E2BA" w14:textId="77777777" w:rsidR="005F5D07" w:rsidRPr="005F5D07" w:rsidRDefault="005F5D07" w:rsidP="00E02D3F">
      <w:pPr>
        <w:spacing w:line="360" w:lineRule="auto"/>
        <w:ind w:left="567" w:hanging="567"/>
        <w:jc w:val="both"/>
        <w:rPr>
          <w:szCs w:val="24"/>
          <w:u w:val="none"/>
        </w:rPr>
      </w:pPr>
      <w:r w:rsidRPr="005F5D07">
        <w:rPr>
          <w:szCs w:val="24"/>
          <w:u w:val="none"/>
        </w:rPr>
        <w:t xml:space="preserve">8.1. </w:t>
      </w:r>
      <w:r w:rsidRPr="005F5D07">
        <w:rPr>
          <w:szCs w:val="24"/>
          <w:u w:val="none"/>
          <w:lang w:eastAsia="lv-LV"/>
        </w:rPr>
        <w:t>Starp izsoles dalībniekiem aizliegta vienošanās, kas varētu ietekmēt izsoles rezultātus un gaitu.</w:t>
      </w:r>
    </w:p>
    <w:p w14:paraId="02EDE1A6" w14:textId="77777777" w:rsidR="005F5D07" w:rsidRPr="005F5D07" w:rsidRDefault="005F5D07" w:rsidP="00E02D3F">
      <w:pPr>
        <w:spacing w:line="360" w:lineRule="auto"/>
        <w:ind w:left="567" w:hanging="567"/>
        <w:jc w:val="both"/>
        <w:rPr>
          <w:szCs w:val="24"/>
          <w:u w:val="none"/>
          <w:lang w:eastAsia="lv-LV"/>
        </w:rPr>
      </w:pPr>
      <w:r w:rsidRPr="005F5D07">
        <w:rPr>
          <w:szCs w:val="24"/>
          <w:u w:val="none"/>
        </w:rPr>
        <w:lastRenderedPageBreak/>
        <w:t xml:space="preserve">8.2. </w:t>
      </w:r>
      <w:r w:rsidRPr="005F5D07">
        <w:rPr>
          <w:szCs w:val="24"/>
          <w:u w:val="none"/>
          <w:lang w:eastAsia="lv-LV"/>
        </w:rPr>
        <w:t>Izsoles pretendenti piekrīt, ka Izsoles komisija veic personas datu apstrādi, pārbaudot sniegto ziņu patiesumu.</w:t>
      </w:r>
    </w:p>
    <w:p w14:paraId="7AF65C3E" w14:textId="77777777" w:rsidR="005F5D07" w:rsidRPr="005F5D07" w:rsidRDefault="005F5D07" w:rsidP="00E02D3F">
      <w:pPr>
        <w:spacing w:line="360" w:lineRule="auto"/>
        <w:ind w:left="567" w:hanging="567"/>
        <w:jc w:val="both"/>
        <w:rPr>
          <w:szCs w:val="24"/>
          <w:u w:val="none"/>
        </w:rPr>
      </w:pPr>
      <w:r w:rsidRPr="005F5D07">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83DA68B" w14:textId="77777777" w:rsidR="005F5D07" w:rsidRPr="005F5D07" w:rsidRDefault="005F5D07" w:rsidP="005F5D07">
      <w:pPr>
        <w:spacing w:line="276" w:lineRule="auto"/>
        <w:ind w:right="43"/>
        <w:rPr>
          <w:rFonts w:eastAsia="Calibri"/>
          <w:szCs w:val="24"/>
          <w:u w:val="none"/>
        </w:rPr>
      </w:pPr>
      <w:r w:rsidRPr="005F5D07">
        <w:rPr>
          <w:sz w:val="22"/>
          <w:szCs w:val="24"/>
          <w:u w:val="none"/>
          <w:lang w:eastAsia="lv-LV"/>
        </w:rPr>
        <w:t xml:space="preserve"> </w:t>
      </w:r>
    </w:p>
    <w:p w14:paraId="4D274602" w14:textId="77777777" w:rsidR="00203C2F" w:rsidRDefault="00203C2F" w:rsidP="000C7638">
      <w:pPr>
        <w:rPr>
          <w:color w:val="000000" w:themeColor="text1"/>
          <w:szCs w:val="24"/>
          <w:u w:val="none"/>
        </w:rPr>
      </w:pPr>
    </w:p>
    <w:p w14:paraId="76B5A38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3150367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“Indrāni 1” pirmās izsoles rīkošanu, noteikumu un sākumcenas apstiprināšanu</w:t>
      </w:r>
    </w:p>
    <w:p w14:paraId="6D46FA0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6F1D2B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62E05CF" w14:textId="049BCF9F"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7EA1A0AD" w14:textId="77777777" w:rsidR="00BC2002" w:rsidRDefault="00BC2002" w:rsidP="00956EC8">
      <w:pPr>
        <w:rPr>
          <w:rFonts w:eastAsia="Calibri"/>
          <w:color w:val="FF0000"/>
          <w:szCs w:val="24"/>
          <w:u w:val="none"/>
        </w:rPr>
      </w:pPr>
    </w:p>
    <w:p w14:paraId="6878BA29" w14:textId="77777777" w:rsidR="00E02D3F" w:rsidRDefault="00E02D3F" w:rsidP="00E02D3F">
      <w:pPr>
        <w:widowControl w:val="0"/>
        <w:spacing w:line="360" w:lineRule="auto"/>
        <w:ind w:firstLine="567"/>
        <w:jc w:val="both"/>
        <w:rPr>
          <w:u w:val="none"/>
        </w:rPr>
      </w:pPr>
      <w:r>
        <w:rPr>
          <w:u w:val="none"/>
        </w:rPr>
        <w:t>Attīstības un tautsaimniecības komiteja atklāti balsojot:</w:t>
      </w:r>
    </w:p>
    <w:p w14:paraId="7A8AA7F5" w14:textId="77777777" w:rsidR="00E02D3F" w:rsidRDefault="00E02D3F" w:rsidP="00E02D3F">
      <w:pPr>
        <w:widowControl w:val="0"/>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345A65E1" w14:textId="77777777" w:rsidR="00E02D3F" w:rsidRDefault="00E02D3F" w:rsidP="00E02D3F">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21D5CB" w14:textId="77777777" w:rsidR="005F5D07" w:rsidRPr="005F5D07" w:rsidRDefault="005F5D07" w:rsidP="00E02D3F">
      <w:pPr>
        <w:widowControl w:val="0"/>
        <w:jc w:val="center"/>
        <w:rPr>
          <w:snapToGrid w:val="0"/>
          <w:szCs w:val="24"/>
          <w:u w:val="none"/>
        </w:rPr>
      </w:pPr>
      <w:r w:rsidRPr="005F5D07">
        <w:rPr>
          <w:b/>
          <w:snapToGrid w:val="0"/>
          <w:szCs w:val="24"/>
          <w:u w:val="none"/>
        </w:rPr>
        <w:t xml:space="preserve">Par </w:t>
      </w:r>
      <w:r w:rsidRPr="005F5D07">
        <w:rPr>
          <w:b/>
          <w:snapToGrid w:val="0"/>
          <w:szCs w:val="20"/>
          <w:u w:val="none"/>
        </w:rPr>
        <w:t>nekustamā īpašuma Tirzas pagastā ar nosaukumu “Indrāni 1”</w:t>
      </w:r>
      <w:r w:rsidRPr="005F5D07">
        <w:rPr>
          <w:b/>
          <w:snapToGrid w:val="0"/>
          <w:szCs w:val="24"/>
          <w:u w:val="none"/>
        </w:rPr>
        <w:t xml:space="preserve"> </w:t>
      </w:r>
      <w:r w:rsidRPr="005F5D07">
        <w:rPr>
          <w:b/>
          <w:snapToGrid w:val="0"/>
          <w:szCs w:val="20"/>
          <w:u w:val="none"/>
        </w:rPr>
        <w:t>pirmās izsoles rīkošanu, noteikumu un sākumcenas apstiprināšanu</w:t>
      </w:r>
    </w:p>
    <w:p w14:paraId="0113A5EA" w14:textId="77777777" w:rsidR="005F5D07" w:rsidRPr="005F5D07" w:rsidRDefault="005F5D07" w:rsidP="005F5D07">
      <w:pPr>
        <w:rPr>
          <w:szCs w:val="24"/>
          <w:u w:val="none"/>
          <w:lang w:eastAsia="lv-LV"/>
        </w:rPr>
      </w:pPr>
    </w:p>
    <w:p w14:paraId="69D0BB53"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Gulbenes novada dome 2022.gada 24.novembrī pieņēma lēmumu Nr. GND/2022/1178 “Par nekustamā īpašuma Tirzas pagastā ar nosaukumu “Indrāni 1” atsavināšanu” (protokols Nr.23; 111.p.), ar kuru nolēma nodot atsavināšanai atklātā mutiskā izsolē ar augšupejošu soli nekustamo īpašumu Tirzas pagastā ar nosaukumu “Indrāni 1”, kadastra numurs 5094 004 0223</w:t>
      </w:r>
      <w:r w:rsidRPr="005F5D07">
        <w:rPr>
          <w:rFonts w:eastAsia="Calibri"/>
          <w:szCs w:val="24"/>
          <w:u w:val="none"/>
        </w:rPr>
        <w:t xml:space="preserve">, </w:t>
      </w:r>
      <w:r w:rsidRPr="005F5D07">
        <w:rPr>
          <w:szCs w:val="24"/>
          <w:u w:val="none"/>
          <w:lang w:eastAsia="lv-LV"/>
        </w:rPr>
        <w:t>un uzdeva Gulbenes novada domes Īpašuma novērtēšanas un izsoļu komisijai organizēt nekustamā īpašuma novērtēšanu un nosacītās cenas noteikšanu un iesniegt to apstiprināšanai Gulbenes novada domes sēdē.</w:t>
      </w:r>
    </w:p>
    <w:p w14:paraId="07AF5DA3"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Sabiedrība ar ierobežotu atbildību “DZIETI”, reģistrācijas Nr.42403010964, juridiskā adrese: Zemnieku iela 5, Rēzekne, LV – 4601, sastādīja atskaiti (saņemta Gulbenes novada pašvaldībā 2023.gada 16.martā un reģistrēta ar Nr. GND/4.18/23/824-D) par nekustamā īpašuma Tirzas pagastā ar nosaukumu “Indrāni 1”, kadastra numurs 5094 004 0223, tirgus vērtību.</w:t>
      </w:r>
    </w:p>
    <w:p w14:paraId="6DA7E62B"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 xml:space="preserve">Ņemot vērā Gulbenes novada domes Īpašuma novērtēšanas un izsoļu komisijas 2023.gada 16.marta sēdes lēmumu, protokols </w:t>
      </w:r>
      <w:proofErr w:type="spellStart"/>
      <w:r w:rsidRPr="005F5D07">
        <w:rPr>
          <w:szCs w:val="24"/>
          <w:u w:val="none"/>
          <w:lang w:eastAsia="lv-LV"/>
        </w:rPr>
        <w:t>Nr.GND</w:t>
      </w:r>
      <w:proofErr w:type="spellEnd"/>
      <w:r w:rsidRPr="005F5D07">
        <w:rPr>
          <w:szCs w:val="24"/>
          <w:u w:val="none"/>
          <w:lang w:eastAsia="lv-LV"/>
        </w:rPr>
        <w:t>/2.7.2/23/39,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F5D07">
        <w:rPr>
          <w:rFonts w:ascii="Arial" w:hAnsi="Arial" w:cs="Arial"/>
          <w:sz w:val="22"/>
          <w:u w:val="none"/>
          <w:lang w:eastAsia="lv-LV"/>
        </w:rPr>
        <w:t xml:space="preserve"> </w:t>
      </w:r>
      <w:r w:rsidRPr="005F5D07">
        <w:rPr>
          <w:szCs w:val="24"/>
          <w:u w:val="none"/>
          <w:lang w:eastAsia="lv-LV"/>
        </w:rPr>
        <w:t xml:space="preserve">ka dome ir tiesīga izlemt ikvienu pašvaldības </w:t>
      </w:r>
      <w:r w:rsidRPr="005F5D07">
        <w:rPr>
          <w:szCs w:val="24"/>
          <w:u w:val="none"/>
          <w:lang w:eastAsia="lv-LV"/>
        </w:rPr>
        <w:lastRenderedPageBreak/>
        <w:t>kompetences jautājumu; tikai domes kompetencē ir pieņemt lēmumus citos ārējos normatīvajos aktos paredzētajos gadījumos, Publiskas personas mantas atsavināšanas likuma 3.panta pirmās daļas 1.punktu un otro daļu, 10.pantu, 15.pantu,</w:t>
      </w:r>
      <w:r w:rsidRPr="005F5D07">
        <w:rPr>
          <w:rFonts w:ascii="Arial" w:hAnsi="Arial" w:cs="Arial"/>
          <w:sz w:val="22"/>
          <w:u w:val="none"/>
          <w:lang w:eastAsia="lv-LV"/>
        </w:rPr>
        <w:t xml:space="preserve"> </w:t>
      </w:r>
      <w:r w:rsidRPr="005F5D07">
        <w:rPr>
          <w:szCs w:val="24"/>
          <w:u w:val="none"/>
          <w:lang w:eastAsia="lv-LV"/>
        </w:rPr>
        <w:t>un Attīstības un tautsaimniecības komitejas ieteikumu, atklāti balsojot: PAR – ___; PRET - ___; ATTURAS - ___, Gulbenes novada dome NOLEMJ:</w:t>
      </w:r>
    </w:p>
    <w:p w14:paraId="5D35E30D"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1. RĪKOT Gulbenes novada pašvaldībai piederošā nekustamā īpašuma Tirzas pagastā ar nosaukumu “Indrāni 1”, kadastra numurs 5094 004 0223, kas sastāv no vienas zemes vienības ar kadastra apzīmējumu 5094 004 0223, 4,27 ha platībā, pirmo izsoli.</w:t>
      </w:r>
    </w:p>
    <w:p w14:paraId="7754450F"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2. APSTIPRINĀT Gulbenes novada pašvaldībai piederošā nekustamā īpašuma Tirzas pagastā ar nosaukumu “Indrāni 1”, kadastra numurs 5094 004 0223, pirmās izsoles sākumcenu </w:t>
      </w:r>
      <w:r w:rsidRPr="005F5D07">
        <w:rPr>
          <w:color w:val="000000"/>
          <w:szCs w:val="24"/>
          <w:u w:val="none"/>
          <w:lang w:eastAsia="lv-LV"/>
        </w:rPr>
        <w:t xml:space="preserve">11100 EUR (vienpadsmit tūkstoši viens simts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lang w:eastAsia="lv-LV"/>
        </w:rPr>
        <w:t>.</w:t>
      </w:r>
    </w:p>
    <w:p w14:paraId="76EA3A65" w14:textId="77777777" w:rsidR="005F5D07" w:rsidRPr="005F5D07" w:rsidRDefault="005F5D07" w:rsidP="00DE630E">
      <w:pPr>
        <w:widowControl w:val="0"/>
        <w:spacing w:line="360" w:lineRule="auto"/>
        <w:ind w:firstLine="567"/>
        <w:jc w:val="both"/>
        <w:rPr>
          <w:szCs w:val="24"/>
          <w:u w:val="none"/>
          <w:lang w:eastAsia="lv-LV"/>
        </w:rPr>
      </w:pPr>
      <w:r w:rsidRPr="005F5D07">
        <w:rPr>
          <w:szCs w:val="24"/>
          <w:u w:val="none"/>
          <w:lang w:eastAsia="lv-LV"/>
        </w:rPr>
        <w:t>3. APSTIPRINĀT Gulbenes novada pašvaldībai piederošā nekustamā īpašuma Tirzas pagastā ar nosaukumu “Indrāni 1”, kadastra numurs 5094 004 0223, pirmās izsoles noteikumus (pielikums), kas ir šī lēmuma neatņemama sastāvdaļa.</w:t>
      </w:r>
    </w:p>
    <w:p w14:paraId="12CF2EE7" w14:textId="77777777" w:rsidR="005F5D07" w:rsidRPr="005F5D07" w:rsidRDefault="005F5D07" w:rsidP="00DE630E">
      <w:pPr>
        <w:widowControl w:val="0"/>
        <w:spacing w:line="360" w:lineRule="auto"/>
        <w:ind w:firstLine="567"/>
        <w:jc w:val="both"/>
        <w:rPr>
          <w:szCs w:val="24"/>
          <w:u w:val="none"/>
          <w:lang w:eastAsia="lv-LV"/>
        </w:rPr>
      </w:pPr>
      <w:r w:rsidRPr="005F5D07">
        <w:rPr>
          <w:szCs w:val="24"/>
          <w:u w:val="none"/>
          <w:lang w:eastAsia="lv-LV"/>
        </w:rPr>
        <w:t>4. UZDOT Gulbenes novada domes Īpašuma novērtēšanas un izsoļu komisijai organizēt Gulbenes novada pašvaldībai piederošā nekustamā īpašuma Tirzas pagastā ar nosaukumu “Indrāni 1”, kadastra numurs 5094 004 0223, pirmo izsoli.</w:t>
      </w:r>
    </w:p>
    <w:p w14:paraId="31471149" w14:textId="77777777" w:rsidR="005F5D07" w:rsidRPr="005F5D07" w:rsidRDefault="005F5D07" w:rsidP="00DE630E">
      <w:pPr>
        <w:widowControl w:val="0"/>
        <w:spacing w:after="160" w:line="259" w:lineRule="auto"/>
        <w:ind w:firstLine="567"/>
        <w:rPr>
          <w:szCs w:val="24"/>
          <w:u w:val="none"/>
          <w:lang w:eastAsia="lv-LV"/>
        </w:rPr>
      </w:pPr>
    </w:p>
    <w:p w14:paraId="25EC7929" w14:textId="77777777" w:rsidR="005F5D07" w:rsidRPr="005F5D07" w:rsidRDefault="005F5D07" w:rsidP="005F5D07">
      <w:pPr>
        <w:jc w:val="right"/>
        <w:rPr>
          <w:szCs w:val="24"/>
          <w:u w:val="none"/>
          <w:lang w:eastAsia="lv-LV"/>
        </w:rPr>
      </w:pPr>
      <w:r w:rsidRPr="005F5D07">
        <w:rPr>
          <w:szCs w:val="24"/>
          <w:u w:val="none"/>
          <w:lang w:eastAsia="lv-LV"/>
        </w:rPr>
        <w:t xml:space="preserve">Pielikums 30.03.2023. Gulbenes novada domes lēmumam </w:t>
      </w:r>
      <w:proofErr w:type="spellStart"/>
      <w:r w:rsidRPr="005F5D07">
        <w:rPr>
          <w:szCs w:val="24"/>
          <w:u w:val="none"/>
          <w:lang w:eastAsia="lv-LV"/>
        </w:rPr>
        <w:t>Nr.GND</w:t>
      </w:r>
      <w:proofErr w:type="spellEnd"/>
      <w:r w:rsidRPr="005F5D07">
        <w:rPr>
          <w:szCs w:val="24"/>
          <w:u w:val="none"/>
          <w:lang w:eastAsia="lv-LV"/>
        </w:rPr>
        <w:t>/2023/__</w:t>
      </w:r>
    </w:p>
    <w:p w14:paraId="7BF0E5A5" w14:textId="77777777" w:rsidR="005F5D07" w:rsidRPr="005F5D07" w:rsidRDefault="005F5D07" w:rsidP="005F5D07">
      <w:pPr>
        <w:jc w:val="right"/>
        <w:rPr>
          <w:szCs w:val="24"/>
          <w:u w:val="none"/>
          <w:lang w:eastAsia="lv-LV"/>
        </w:rPr>
      </w:pPr>
    </w:p>
    <w:p w14:paraId="63A6DD48" w14:textId="77777777" w:rsidR="005F5D07" w:rsidRPr="005F5D07" w:rsidRDefault="005F5D07" w:rsidP="005F5D07">
      <w:pPr>
        <w:jc w:val="center"/>
        <w:rPr>
          <w:b/>
          <w:caps/>
          <w:szCs w:val="24"/>
          <w:u w:val="none"/>
          <w:lang w:eastAsia="lv-LV"/>
        </w:rPr>
      </w:pPr>
      <w:r w:rsidRPr="005F5D07">
        <w:rPr>
          <w:b/>
          <w:caps/>
          <w:szCs w:val="24"/>
          <w:u w:val="none"/>
          <w:lang w:eastAsia="lv-LV"/>
        </w:rPr>
        <w:t xml:space="preserve">Gulbenes novada pašvaldības nekustamā īpašuma – </w:t>
      </w:r>
    </w:p>
    <w:p w14:paraId="1383F431" w14:textId="77777777" w:rsidR="005F5D07" w:rsidRPr="005F5D07" w:rsidRDefault="005F5D07" w:rsidP="005F5D07">
      <w:pPr>
        <w:jc w:val="center"/>
        <w:rPr>
          <w:b/>
          <w:caps/>
          <w:szCs w:val="24"/>
          <w:u w:val="none"/>
          <w:lang w:eastAsia="lv-LV"/>
        </w:rPr>
      </w:pPr>
      <w:r w:rsidRPr="005F5D07">
        <w:rPr>
          <w:b/>
          <w:caps/>
          <w:szCs w:val="24"/>
          <w:u w:val="none"/>
          <w:lang w:eastAsia="lv-LV"/>
        </w:rPr>
        <w:t>Tirzas pagastā ar nosaukumu “Indrāni 1”</w:t>
      </w:r>
    </w:p>
    <w:p w14:paraId="483BB7E5" w14:textId="77777777" w:rsidR="005F5D07" w:rsidRPr="005F5D07" w:rsidRDefault="005F5D07" w:rsidP="005F5D07">
      <w:pPr>
        <w:jc w:val="center"/>
        <w:rPr>
          <w:b/>
          <w:szCs w:val="24"/>
          <w:u w:val="none"/>
          <w:lang w:eastAsia="lv-LV"/>
        </w:rPr>
      </w:pPr>
      <w:r w:rsidRPr="005F5D07">
        <w:rPr>
          <w:b/>
          <w:szCs w:val="24"/>
          <w:u w:val="none"/>
          <w:lang w:eastAsia="lv-LV"/>
        </w:rPr>
        <w:t>PIRMĀS IZSOLES NOTEIKUMI</w:t>
      </w:r>
    </w:p>
    <w:p w14:paraId="360A9998" w14:textId="77777777" w:rsidR="005F5D07" w:rsidRPr="005F5D07" w:rsidRDefault="005F5D07" w:rsidP="005F5D07">
      <w:pPr>
        <w:tabs>
          <w:tab w:val="left" w:pos="0"/>
          <w:tab w:val="left" w:pos="426"/>
        </w:tabs>
        <w:ind w:right="43" w:firstLine="284"/>
        <w:jc w:val="center"/>
        <w:rPr>
          <w:b/>
          <w:bCs/>
          <w:szCs w:val="24"/>
          <w:u w:val="none"/>
        </w:rPr>
      </w:pPr>
    </w:p>
    <w:p w14:paraId="4FB3280C" w14:textId="77777777" w:rsidR="005F5D07" w:rsidRPr="005F5D07" w:rsidRDefault="005F5D07" w:rsidP="005F5D07">
      <w:pPr>
        <w:tabs>
          <w:tab w:val="left" w:pos="0"/>
          <w:tab w:val="left" w:pos="426"/>
          <w:tab w:val="left" w:pos="709"/>
        </w:tabs>
        <w:spacing w:line="360" w:lineRule="auto"/>
        <w:ind w:right="43"/>
        <w:jc w:val="center"/>
        <w:rPr>
          <w:b/>
          <w:szCs w:val="24"/>
          <w:u w:val="none"/>
        </w:rPr>
      </w:pPr>
      <w:r w:rsidRPr="005F5D07">
        <w:rPr>
          <w:b/>
          <w:szCs w:val="24"/>
          <w:u w:val="none"/>
        </w:rPr>
        <w:t>1. Vispārīgie noteikumi</w:t>
      </w:r>
    </w:p>
    <w:p w14:paraId="2714274F" w14:textId="77777777" w:rsidR="005F5D07" w:rsidRPr="005F5D07" w:rsidRDefault="005F5D07" w:rsidP="005F5D07">
      <w:pPr>
        <w:spacing w:line="360" w:lineRule="auto"/>
        <w:ind w:left="426" w:right="-1" w:hanging="426"/>
        <w:jc w:val="both"/>
        <w:rPr>
          <w:color w:val="000000"/>
          <w:szCs w:val="24"/>
          <w:u w:val="none"/>
          <w:lang w:eastAsia="lv-LV"/>
        </w:rPr>
      </w:pPr>
      <w:r w:rsidRPr="005F5D07">
        <w:rPr>
          <w:szCs w:val="24"/>
          <w:u w:val="none"/>
        </w:rPr>
        <w:t xml:space="preserve">1.1. </w:t>
      </w:r>
      <w:r w:rsidRPr="005F5D07">
        <w:rPr>
          <w:color w:val="000000"/>
          <w:szCs w:val="24"/>
          <w:u w:val="none"/>
          <w:lang w:eastAsia="lv-LV"/>
        </w:rPr>
        <w:t xml:space="preserve">Šie noteikumi nosaka kārtību, kādā tiek rīkota pirmā mutiskā atklātā izsole ar augšupejošu soli </w:t>
      </w:r>
      <w:r w:rsidRPr="005F5D07">
        <w:rPr>
          <w:szCs w:val="24"/>
          <w:u w:val="none"/>
          <w:lang w:eastAsia="lv-LV"/>
        </w:rPr>
        <w:t xml:space="preserve">Gulbenes novada pašvaldības </w:t>
      </w:r>
      <w:r w:rsidRPr="005F5D07">
        <w:rPr>
          <w:rFonts w:eastAsia="SimSun"/>
          <w:color w:val="00000A"/>
          <w:szCs w:val="24"/>
          <w:u w:val="none"/>
          <w:lang w:eastAsia="zh-CN" w:bidi="hi-IN"/>
        </w:rPr>
        <w:t xml:space="preserve">nekustamā īpašuma </w:t>
      </w:r>
      <w:r w:rsidRPr="005F5D07">
        <w:rPr>
          <w:szCs w:val="24"/>
          <w:u w:val="none"/>
          <w:lang w:eastAsia="lv-LV"/>
        </w:rPr>
        <w:t xml:space="preserve">Tirzas pagastā ar nosaukumu “Indrāni 1”, kadastra numurs 5094 004 0223, </w:t>
      </w:r>
      <w:r w:rsidRPr="005F5D07">
        <w:rPr>
          <w:color w:val="000000"/>
          <w:szCs w:val="24"/>
          <w:u w:val="none"/>
          <w:lang w:eastAsia="lv-LV"/>
        </w:rPr>
        <w:t xml:space="preserve">(turpmāk – Objekts) pircēja noteikšanai. </w:t>
      </w:r>
    </w:p>
    <w:p w14:paraId="4B34B819" w14:textId="77777777" w:rsidR="005F5D07" w:rsidRPr="005F5D07" w:rsidRDefault="005F5D07" w:rsidP="005F5D07">
      <w:pPr>
        <w:spacing w:line="360" w:lineRule="auto"/>
        <w:ind w:left="426" w:right="-1" w:hanging="426"/>
        <w:jc w:val="both"/>
        <w:rPr>
          <w:szCs w:val="24"/>
          <w:u w:val="none"/>
          <w:lang w:eastAsia="lv-LV"/>
        </w:rPr>
      </w:pPr>
      <w:r w:rsidRPr="005F5D07">
        <w:rPr>
          <w:color w:val="000000"/>
          <w:szCs w:val="24"/>
          <w:u w:val="none"/>
          <w:lang w:eastAsia="lv-LV"/>
        </w:rPr>
        <w:t>1.2. I</w:t>
      </w:r>
      <w:r w:rsidRPr="005F5D07">
        <w:rPr>
          <w:szCs w:val="24"/>
          <w:u w:val="none"/>
          <w:lang w:eastAsia="lv-LV"/>
        </w:rPr>
        <w:t>zsole notiek ievērojot Pašvaldību likumu, Publiskas personas mantas atsavināšanas likumu un šos izsoles noteikumus.</w:t>
      </w:r>
    </w:p>
    <w:p w14:paraId="40876BFA" w14:textId="77777777" w:rsidR="005F5D07" w:rsidRPr="005F5D07" w:rsidRDefault="005F5D07" w:rsidP="005F5D07">
      <w:pPr>
        <w:spacing w:line="360" w:lineRule="auto"/>
        <w:ind w:left="426" w:right="-1" w:hanging="426"/>
        <w:jc w:val="both"/>
        <w:rPr>
          <w:color w:val="000000"/>
          <w:szCs w:val="24"/>
          <w:u w:val="none"/>
          <w:lang w:val="da-DK" w:eastAsia="lv-LV"/>
        </w:rPr>
      </w:pPr>
      <w:r w:rsidRPr="005F5D07">
        <w:rPr>
          <w:color w:val="000000"/>
          <w:szCs w:val="24"/>
          <w:u w:val="none"/>
          <w:lang w:eastAsia="lv-LV"/>
        </w:rPr>
        <w:t>1.3. Objekta izsoli rīko Gulbenes novada domes izveidotā Īpašuma novērtēšanas un izsoļu komisija</w:t>
      </w:r>
      <w:r w:rsidRPr="005F5D07">
        <w:rPr>
          <w:szCs w:val="24"/>
          <w:u w:val="none"/>
          <w:lang w:eastAsia="lv-LV"/>
        </w:rPr>
        <w:t xml:space="preserve"> (turpmāk – Izsoles komisija).</w:t>
      </w:r>
    </w:p>
    <w:p w14:paraId="264627F2" w14:textId="77777777" w:rsidR="005F5D07" w:rsidRPr="005F5D07" w:rsidRDefault="005F5D07" w:rsidP="005F5D07">
      <w:pPr>
        <w:spacing w:line="360" w:lineRule="auto"/>
        <w:ind w:left="567" w:hanging="567"/>
        <w:jc w:val="both"/>
        <w:rPr>
          <w:szCs w:val="24"/>
          <w:u w:val="none"/>
        </w:rPr>
      </w:pPr>
      <w:r w:rsidRPr="005F5D07">
        <w:rPr>
          <w:szCs w:val="24"/>
          <w:u w:val="none"/>
        </w:rPr>
        <w:t>1.4. Ziņas par izsolē atsavināmo Objektu:</w:t>
      </w:r>
    </w:p>
    <w:p w14:paraId="6C772562" w14:textId="77777777" w:rsidR="005F5D07" w:rsidRPr="005F5D07" w:rsidRDefault="005F5D07" w:rsidP="005F5D07">
      <w:pPr>
        <w:spacing w:line="360" w:lineRule="auto"/>
        <w:ind w:left="1134" w:right="43" w:hanging="708"/>
        <w:jc w:val="both"/>
        <w:rPr>
          <w:szCs w:val="24"/>
          <w:u w:val="none"/>
        </w:rPr>
      </w:pPr>
      <w:r w:rsidRPr="005F5D07">
        <w:rPr>
          <w:szCs w:val="24"/>
          <w:u w:val="none"/>
        </w:rPr>
        <w:t xml:space="preserve">1.4.1. </w:t>
      </w:r>
      <w:r w:rsidRPr="005F5D07">
        <w:rPr>
          <w:rFonts w:eastAsia="SimSun"/>
          <w:color w:val="00000A"/>
          <w:szCs w:val="24"/>
          <w:u w:val="none"/>
          <w:lang w:eastAsia="zh-CN" w:bidi="hi-IN"/>
        </w:rPr>
        <w:t xml:space="preserve">Gulbenes novada pašvaldības </w:t>
      </w:r>
      <w:r w:rsidRPr="005F5D07">
        <w:rPr>
          <w:color w:val="000000"/>
          <w:szCs w:val="24"/>
          <w:u w:val="none"/>
          <w:lang w:eastAsia="lv-LV"/>
        </w:rPr>
        <w:t xml:space="preserve">nekustamais īpašums </w:t>
      </w:r>
      <w:r w:rsidRPr="005F5D07">
        <w:rPr>
          <w:szCs w:val="24"/>
          <w:u w:val="none"/>
          <w:lang w:eastAsia="lv-LV"/>
        </w:rPr>
        <w:t>Tirzas pagastā ar nosaukumu “Indrāni 1”, kadastra numurs 5094 004 0223, kas sastāv no vienas zemes vienības ar kadastra apzīmējumu 5094 004 0223, 4,27 ha platībā.</w:t>
      </w:r>
      <w:r w:rsidRPr="005F5D07">
        <w:rPr>
          <w:szCs w:val="24"/>
          <w:u w:val="none"/>
        </w:rPr>
        <w:t xml:space="preserve"> </w:t>
      </w:r>
    </w:p>
    <w:p w14:paraId="31E222D4" w14:textId="77777777" w:rsidR="005F5D07" w:rsidRPr="005F5D07" w:rsidRDefault="005F5D07" w:rsidP="005F5D07">
      <w:pPr>
        <w:spacing w:line="360" w:lineRule="auto"/>
        <w:ind w:left="1134" w:right="43" w:hanging="708"/>
        <w:jc w:val="both"/>
        <w:rPr>
          <w:szCs w:val="24"/>
          <w:u w:val="none"/>
        </w:rPr>
      </w:pPr>
      <w:r w:rsidRPr="005F5D07">
        <w:rPr>
          <w:szCs w:val="24"/>
          <w:u w:val="none"/>
        </w:rPr>
        <w:t>1.4.2.</w:t>
      </w:r>
      <w:r w:rsidRPr="005F5D07">
        <w:rPr>
          <w:color w:val="000000"/>
          <w:szCs w:val="24"/>
          <w:u w:val="none"/>
          <w:lang w:eastAsia="lv-LV"/>
        </w:rPr>
        <w:t xml:space="preserve"> Objekts ir Gulbenes novada pašvaldības īpašums. Tas reģistrēts Vidzemes rajona tiesas Zemesgrāmatu nodaļas Tirzas pagasta zemesgrāmatas nodalījumā Nr.</w:t>
      </w:r>
      <w:r w:rsidRPr="005F5D07">
        <w:rPr>
          <w:rFonts w:ascii="Arial" w:hAnsi="Arial" w:cs="Arial"/>
          <w:sz w:val="22"/>
          <w:u w:val="none"/>
          <w:lang w:eastAsia="lv-LV"/>
        </w:rPr>
        <w:t xml:space="preserve"> </w:t>
      </w:r>
      <w:r w:rsidRPr="005F5D07">
        <w:rPr>
          <w:color w:val="000000"/>
          <w:szCs w:val="24"/>
          <w:u w:val="none"/>
          <w:lang w:eastAsia="lv-LV"/>
        </w:rPr>
        <w:t>100000650056.</w:t>
      </w:r>
    </w:p>
    <w:p w14:paraId="4B5EED2A" w14:textId="77777777" w:rsidR="005F5D07" w:rsidRPr="005F5D07" w:rsidRDefault="005F5D07" w:rsidP="005F5D07">
      <w:pPr>
        <w:spacing w:line="360" w:lineRule="auto"/>
        <w:ind w:left="993" w:right="43" w:hanging="567"/>
        <w:jc w:val="both"/>
        <w:rPr>
          <w:szCs w:val="24"/>
          <w:u w:val="none"/>
        </w:rPr>
      </w:pPr>
      <w:r w:rsidRPr="005F5D07">
        <w:rPr>
          <w:szCs w:val="24"/>
          <w:u w:val="none"/>
        </w:rPr>
        <w:lastRenderedPageBreak/>
        <w:t xml:space="preserve">1.4.3. </w:t>
      </w:r>
      <w:r w:rsidRPr="005F5D07">
        <w:rPr>
          <w:szCs w:val="24"/>
          <w:u w:val="none"/>
          <w:lang w:eastAsia="lv-LV"/>
        </w:rPr>
        <w:t>Pirmpirkuma tiesības uz Objekta iegādi nav</w:t>
      </w:r>
      <w:r w:rsidRPr="005F5D07">
        <w:rPr>
          <w:szCs w:val="24"/>
          <w:u w:val="none"/>
        </w:rPr>
        <w:t>.</w:t>
      </w:r>
    </w:p>
    <w:p w14:paraId="13BD4F69" w14:textId="77777777" w:rsidR="005F5D07" w:rsidRPr="005F5D07" w:rsidRDefault="005F5D07" w:rsidP="005F5D07">
      <w:pPr>
        <w:spacing w:line="360" w:lineRule="auto"/>
        <w:ind w:left="426" w:right="43" w:hanging="426"/>
        <w:jc w:val="both"/>
        <w:rPr>
          <w:szCs w:val="24"/>
          <w:u w:val="none"/>
        </w:rPr>
      </w:pPr>
      <w:r w:rsidRPr="005F5D07">
        <w:rPr>
          <w:szCs w:val="24"/>
          <w:u w:val="none"/>
        </w:rPr>
        <w:t xml:space="preserve">1.5. Sludinājums </w:t>
      </w:r>
      <w:r w:rsidRPr="005F5D07">
        <w:rPr>
          <w:bCs/>
          <w:szCs w:val="24"/>
          <w:u w:val="none"/>
        </w:rPr>
        <w:t xml:space="preserve">par Objekta </w:t>
      </w:r>
      <w:r w:rsidRPr="005F5D07">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5" w:history="1">
        <w:r w:rsidRPr="005F5D07">
          <w:rPr>
            <w:rFonts w:cs="Arial"/>
            <w:color w:val="0563C1"/>
            <w:szCs w:val="24"/>
            <w:lang w:eastAsia="lv-LV"/>
          </w:rPr>
          <w:t>www.gulbene.lv</w:t>
        </w:r>
      </w:hyperlink>
      <w:r w:rsidRPr="005F5D07">
        <w:rPr>
          <w:szCs w:val="24"/>
          <w:u w:val="none"/>
        </w:rPr>
        <w:t>.</w:t>
      </w:r>
    </w:p>
    <w:p w14:paraId="609C18E1" w14:textId="77777777" w:rsidR="005F5D07" w:rsidRPr="005F5D07" w:rsidRDefault="005F5D07" w:rsidP="005F5D07">
      <w:pPr>
        <w:keepLines/>
        <w:spacing w:line="360" w:lineRule="auto"/>
        <w:ind w:left="426" w:right="43" w:hanging="426"/>
        <w:jc w:val="both"/>
        <w:rPr>
          <w:szCs w:val="24"/>
          <w:u w:val="none"/>
          <w:lang w:eastAsia="lv-LV"/>
        </w:rPr>
      </w:pPr>
      <w:r w:rsidRPr="005F5D07">
        <w:rPr>
          <w:szCs w:val="24"/>
          <w:u w:val="none"/>
        </w:rPr>
        <w:t xml:space="preserve">1.6. </w:t>
      </w:r>
      <w:r w:rsidRPr="005F5D07">
        <w:rPr>
          <w:szCs w:val="24"/>
          <w:u w:val="none"/>
          <w:lang w:eastAsia="lv-LV"/>
        </w:rPr>
        <w:t xml:space="preserve">Ar izsoles noteikumiem var iepazīties Gulbenes novada pašvaldības tīmekļa vietnē </w:t>
      </w:r>
      <w:hyperlink r:id="rId56" w:history="1">
        <w:r w:rsidRPr="005F5D07">
          <w:rPr>
            <w:rFonts w:cs="Arial"/>
            <w:color w:val="0563C1"/>
            <w:szCs w:val="24"/>
            <w:lang w:eastAsia="lv-LV"/>
          </w:rPr>
          <w:t>www.gulbene.lv</w:t>
        </w:r>
      </w:hyperlink>
      <w:r w:rsidRPr="005F5D07">
        <w:rPr>
          <w:szCs w:val="24"/>
          <w:u w:val="none"/>
          <w:lang w:eastAsia="lv-LV"/>
        </w:rPr>
        <w:t>.</w:t>
      </w:r>
    </w:p>
    <w:p w14:paraId="5F73503F" w14:textId="77777777" w:rsidR="005F5D07" w:rsidRPr="005F5D07" w:rsidRDefault="005F5D07" w:rsidP="005F5D07">
      <w:pPr>
        <w:keepLines/>
        <w:spacing w:line="360" w:lineRule="auto"/>
        <w:ind w:left="426" w:right="43" w:hanging="426"/>
        <w:jc w:val="both"/>
        <w:rPr>
          <w:szCs w:val="24"/>
          <w:u w:val="none"/>
        </w:rPr>
      </w:pPr>
      <w:r w:rsidRPr="005F5D07">
        <w:rPr>
          <w:szCs w:val="24"/>
          <w:u w:val="none"/>
          <w:lang w:eastAsia="lv-LV"/>
        </w:rPr>
        <w:t xml:space="preserve">1.7. </w:t>
      </w:r>
      <w:r w:rsidRPr="005F5D0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7" w:history="1">
        <w:r w:rsidRPr="005F5D07">
          <w:rPr>
            <w:rFonts w:cs="Arial"/>
            <w:color w:val="0563C1"/>
            <w:szCs w:val="24"/>
          </w:rPr>
          <w:t>dome@gulbene.lv</w:t>
        </w:r>
      </w:hyperlink>
      <w:r w:rsidRPr="005F5D07">
        <w:rPr>
          <w:szCs w:val="24"/>
          <w:u w:val="none"/>
        </w:rPr>
        <w:t xml:space="preserve">, </w:t>
      </w:r>
      <w:r w:rsidRPr="005F5D07">
        <w:rPr>
          <w:szCs w:val="24"/>
          <w:u w:val="none"/>
          <w:lang w:eastAsia="lv-LV"/>
        </w:rPr>
        <w:t xml:space="preserve">pa tālruni 64497640 (Gulbenes novada Tirzas pagasta pārvalde) vai 26954826 (Gulbenes novada Tirzas pagasta pārvaldes vadītājs </w:t>
      </w:r>
      <w:proofErr w:type="spellStart"/>
      <w:r w:rsidRPr="005F5D07">
        <w:rPr>
          <w:szCs w:val="24"/>
          <w:u w:val="none"/>
          <w:lang w:eastAsia="lv-LV"/>
        </w:rPr>
        <w:t>Č.Barkovskis</w:t>
      </w:r>
      <w:proofErr w:type="spellEnd"/>
      <w:r w:rsidRPr="005F5D07">
        <w:rPr>
          <w:szCs w:val="24"/>
          <w:u w:val="none"/>
          <w:lang w:eastAsia="lv-LV"/>
        </w:rPr>
        <w:t>)</w:t>
      </w:r>
      <w:r w:rsidRPr="005F5D07">
        <w:rPr>
          <w:bCs/>
          <w:szCs w:val="24"/>
          <w:u w:val="none"/>
          <w:lang w:eastAsia="lv-LV"/>
        </w:rPr>
        <w:t>.</w:t>
      </w:r>
    </w:p>
    <w:p w14:paraId="65DA58ED" w14:textId="77777777" w:rsidR="005F5D07" w:rsidRPr="005F5D07" w:rsidRDefault="005F5D07" w:rsidP="005F5D07">
      <w:pPr>
        <w:shd w:val="clear" w:color="auto" w:fill="FFFFFF"/>
        <w:tabs>
          <w:tab w:val="left" w:pos="720"/>
        </w:tabs>
        <w:spacing w:before="10" w:line="360" w:lineRule="auto"/>
        <w:jc w:val="center"/>
        <w:rPr>
          <w:b/>
          <w:szCs w:val="24"/>
          <w:u w:val="none"/>
        </w:rPr>
      </w:pPr>
      <w:r w:rsidRPr="005F5D07">
        <w:rPr>
          <w:b/>
          <w:szCs w:val="24"/>
          <w:u w:val="none"/>
        </w:rPr>
        <w:t>2. Izsoles veids, maksājumi un samaksas kārtība</w:t>
      </w:r>
    </w:p>
    <w:p w14:paraId="0492665A"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2.1. Objekta atsavināšanas veids ir mutiska atklāta izsole ar augšupejošu soli.</w:t>
      </w:r>
    </w:p>
    <w:p w14:paraId="7F6D2D89" w14:textId="77777777" w:rsidR="005F5D07" w:rsidRPr="005F5D07" w:rsidRDefault="005F5D07" w:rsidP="005F5D07">
      <w:pPr>
        <w:keepLines/>
        <w:spacing w:line="360" w:lineRule="auto"/>
        <w:ind w:left="426" w:right="43" w:hanging="426"/>
        <w:jc w:val="both"/>
        <w:rPr>
          <w:bCs/>
          <w:szCs w:val="24"/>
          <w:u w:val="none"/>
        </w:rPr>
      </w:pPr>
      <w:r w:rsidRPr="005F5D07">
        <w:rPr>
          <w:bCs/>
          <w:szCs w:val="24"/>
          <w:u w:val="none"/>
        </w:rPr>
        <w:t xml:space="preserve">2.2. Maksāšanas līdzekļi – 100% </w:t>
      </w:r>
      <w:proofErr w:type="spellStart"/>
      <w:r w:rsidRPr="005F5D07">
        <w:rPr>
          <w:bCs/>
          <w:i/>
          <w:szCs w:val="24"/>
          <w:u w:val="none"/>
        </w:rPr>
        <w:t>euro</w:t>
      </w:r>
      <w:proofErr w:type="spellEnd"/>
      <w:r w:rsidRPr="005F5D07">
        <w:rPr>
          <w:bCs/>
          <w:szCs w:val="24"/>
          <w:u w:val="none"/>
        </w:rPr>
        <w:t>.</w:t>
      </w:r>
    </w:p>
    <w:p w14:paraId="1A78CC5F" w14:textId="77777777" w:rsidR="005F5D07" w:rsidRPr="005F5D07" w:rsidRDefault="005F5D07" w:rsidP="005F5D07">
      <w:pPr>
        <w:spacing w:line="360" w:lineRule="auto"/>
        <w:ind w:left="426" w:right="43" w:hanging="426"/>
        <w:jc w:val="both"/>
        <w:rPr>
          <w:szCs w:val="24"/>
          <w:u w:val="none"/>
        </w:rPr>
      </w:pPr>
      <w:r w:rsidRPr="005F5D07">
        <w:rPr>
          <w:bCs/>
          <w:szCs w:val="24"/>
          <w:u w:val="none"/>
        </w:rPr>
        <w:t xml:space="preserve">2.3. </w:t>
      </w:r>
      <w:r w:rsidRPr="005F5D07">
        <w:rPr>
          <w:szCs w:val="24"/>
          <w:u w:val="none"/>
        </w:rPr>
        <w:t xml:space="preserve">Objekta izsoles sākumcena ir </w:t>
      </w:r>
      <w:r w:rsidRPr="005F5D07">
        <w:rPr>
          <w:color w:val="000000"/>
          <w:szCs w:val="24"/>
          <w:u w:val="none"/>
          <w:lang w:eastAsia="lv-LV"/>
        </w:rPr>
        <w:t xml:space="preserve">11100 EUR (vienpadsmit tūkstoši viens simts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szCs w:val="24"/>
          <w:u w:val="none"/>
        </w:rPr>
        <w:t>.</w:t>
      </w:r>
    </w:p>
    <w:p w14:paraId="274505B2" w14:textId="77777777" w:rsidR="005F5D07" w:rsidRPr="005F5D07" w:rsidRDefault="005F5D07" w:rsidP="005F5D07">
      <w:pPr>
        <w:spacing w:line="360" w:lineRule="auto"/>
        <w:ind w:left="426" w:hanging="426"/>
        <w:jc w:val="both"/>
        <w:rPr>
          <w:szCs w:val="24"/>
          <w:u w:val="none"/>
        </w:rPr>
      </w:pPr>
      <w:r w:rsidRPr="005F5D07">
        <w:rPr>
          <w:szCs w:val="24"/>
          <w:u w:val="none"/>
        </w:rPr>
        <w:t xml:space="preserve">2.4. </w:t>
      </w:r>
      <w:r w:rsidRPr="005F5D07">
        <w:rPr>
          <w:bCs/>
          <w:szCs w:val="24"/>
          <w:u w:val="none"/>
        </w:rPr>
        <w:t xml:space="preserve">Objekta </w:t>
      </w:r>
      <w:r w:rsidRPr="005F5D07">
        <w:rPr>
          <w:color w:val="000000"/>
          <w:szCs w:val="24"/>
          <w:u w:val="none"/>
          <w:lang w:eastAsia="lv-LV"/>
        </w:rPr>
        <w:t xml:space="preserve">nodrošinājums tiek noteikts 10% apmērā no izsoles nosacītās cenas, t.i. 1110 EUR (viens tūkstotis viens simts desmit </w:t>
      </w:r>
      <w:proofErr w:type="spellStart"/>
      <w:r w:rsidRPr="005F5D07">
        <w:rPr>
          <w:i/>
          <w:color w:val="000000"/>
          <w:szCs w:val="24"/>
          <w:u w:val="none"/>
          <w:lang w:eastAsia="lv-LV"/>
        </w:rPr>
        <w:t>euro</w:t>
      </w:r>
      <w:proofErr w:type="spellEnd"/>
      <w:r w:rsidRPr="005F5D07">
        <w:rPr>
          <w:color w:val="000000"/>
          <w:szCs w:val="24"/>
          <w:u w:val="none"/>
          <w:lang w:eastAsia="lv-LV"/>
        </w:rPr>
        <w:t>).</w:t>
      </w:r>
      <w:r w:rsidRPr="005F5D07">
        <w:rPr>
          <w:color w:val="000000"/>
          <w:szCs w:val="24"/>
          <w:u w:val="none"/>
        </w:rPr>
        <w:t xml:space="preserve"> </w:t>
      </w:r>
      <w:r w:rsidRPr="005F5D07">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F5D07">
        <w:rPr>
          <w:szCs w:val="24"/>
          <w:u w:val="none"/>
        </w:rPr>
        <w:t xml:space="preserve">norādot maksājuma mērķi “Nekustamā īpašuma </w:t>
      </w:r>
      <w:r w:rsidRPr="005F5D07">
        <w:rPr>
          <w:szCs w:val="24"/>
          <w:u w:val="none"/>
          <w:lang w:eastAsia="lv-LV"/>
        </w:rPr>
        <w:t xml:space="preserve">Tirzas pagastā ar nosaukumu “Indrāni 1” </w:t>
      </w:r>
      <w:r w:rsidRPr="005F5D07">
        <w:rPr>
          <w:szCs w:val="24"/>
          <w:u w:val="none"/>
        </w:rPr>
        <w:t>izsoles nodrošinājums”</w:t>
      </w:r>
      <w:r w:rsidRPr="005F5D07">
        <w:rPr>
          <w:color w:val="000000"/>
          <w:szCs w:val="24"/>
          <w:u w:val="none"/>
          <w:lang w:eastAsia="lv-LV"/>
        </w:rPr>
        <w:t>.</w:t>
      </w:r>
      <w:r w:rsidRPr="005F5D07">
        <w:rPr>
          <w:szCs w:val="24"/>
          <w:u w:val="none"/>
          <w:lang w:eastAsia="lv-LV"/>
        </w:rPr>
        <w:t xml:space="preserve"> Nodrošinājums uzskatāms par iesniegtu, ja attiecīgā naudas summa ir saņemta norādītajā bankas kontā</w:t>
      </w:r>
      <w:r w:rsidRPr="005F5D07">
        <w:rPr>
          <w:szCs w:val="24"/>
          <w:u w:val="none"/>
        </w:rPr>
        <w:t>.</w:t>
      </w:r>
    </w:p>
    <w:p w14:paraId="1DF84573" w14:textId="77777777" w:rsidR="005F5D07" w:rsidRPr="005F5D07" w:rsidRDefault="005F5D07" w:rsidP="005F5D07">
      <w:pPr>
        <w:spacing w:line="360" w:lineRule="auto"/>
        <w:ind w:left="426" w:hanging="426"/>
        <w:jc w:val="both"/>
        <w:rPr>
          <w:color w:val="000000"/>
          <w:szCs w:val="24"/>
          <w:u w:val="none"/>
        </w:rPr>
      </w:pPr>
      <w:r w:rsidRPr="005F5D07">
        <w:rPr>
          <w:szCs w:val="24"/>
          <w:u w:val="none"/>
        </w:rPr>
        <w:t xml:space="preserve">2.5. </w:t>
      </w:r>
      <w:r w:rsidRPr="005F5D07">
        <w:rPr>
          <w:bCs/>
          <w:szCs w:val="24"/>
          <w:u w:val="none"/>
        </w:rPr>
        <w:t xml:space="preserve">Objekta izsoles solis tiek noteikts </w:t>
      </w:r>
      <w:r w:rsidRPr="005F5D07">
        <w:rPr>
          <w:szCs w:val="24"/>
          <w:u w:val="none"/>
          <w:lang w:eastAsia="lv-LV"/>
        </w:rPr>
        <w:t>5% apmērā no sākumcenas, t.i., 555</w:t>
      </w:r>
      <w:r w:rsidRPr="005F5D07">
        <w:rPr>
          <w:rFonts w:eastAsia="Calibri"/>
          <w:szCs w:val="24"/>
          <w:u w:val="none"/>
        </w:rPr>
        <w:t xml:space="preserve"> EUR</w:t>
      </w:r>
      <w:r w:rsidRPr="005F5D07">
        <w:rPr>
          <w:szCs w:val="24"/>
          <w:u w:val="none"/>
          <w:lang w:eastAsia="lv-LV"/>
        </w:rPr>
        <w:t xml:space="preserve"> (pieci simti piecdesmit pieci </w:t>
      </w:r>
      <w:proofErr w:type="spellStart"/>
      <w:r w:rsidRPr="005F5D07">
        <w:rPr>
          <w:i/>
          <w:szCs w:val="24"/>
          <w:u w:val="none"/>
          <w:lang w:eastAsia="lv-LV"/>
        </w:rPr>
        <w:t>euro</w:t>
      </w:r>
      <w:proofErr w:type="spellEnd"/>
      <w:r w:rsidRPr="005F5D07">
        <w:rPr>
          <w:szCs w:val="24"/>
          <w:u w:val="none"/>
          <w:lang w:eastAsia="lv-LV"/>
        </w:rPr>
        <w:t>)</w:t>
      </w:r>
      <w:r w:rsidRPr="005F5D07">
        <w:rPr>
          <w:color w:val="000000"/>
          <w:szCs w:val="24"/>
          <w:u w:val="none"/>
        </w:rPr>
        <w:t>.</w:t>
      </w:r>
    </w:p>
    <w:p w14:paraId="588D00B4" w14:textId="77777777" w:rsidR="005F5D07" w:rsidRPr="005F5D07" w:rsidRDefault="005F5D07" w:rsidP="005F5D07">
      <w:pPr>
        <w:spacing w:line="360" w:lineRule="auto"/>
        <w:ind w:left="426" w:hanging="426"/>
        <w:jc w:val="both"/>
        <w:rPr>
          <w:color w:val="000000"/>
          <w:szCs w:val="24"/>
          <w:u w:val="none"/>
        </w:rPr>
      </w:pPr>
      <w:r w:rsidRPr="005F5D07">
        <w:rPr>
          <w:color w:val="000000"/>
          <w:szCs w:val="24"/>
          <w:u w:val="none"/>
        </w:rPr>
        <w:t xml:space="preserve">2.6. Nosolītā augstākā </w:t>
      </w:r>
      <w:r w:rsidRPr="005F5D07">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F5D07">
        <w:rPr>
          <w:color w:val="000000"/>
          <w:szCs w:val="24"/>
          <w:u w:val="none"/>
          <w:lang w:eastAsia="lv-LV"/>
        </w:rPr>
        <w:t>ar atzīmi “</w:t>
      </w:r>
      <w:r w:rsidRPr="005F5D07">
        <w:rPr>
          <w:szCs w:val="24"/>
          <w:u w:val="none"/>
        </w:rPr>
        <w:t xml:space="preserve">Nekustamā īpašuma </w:t>
      </w:r>
      <w:r w:rsidRPr="005F5D07">
        <w:rPr>
          <w:szCs w:val="24"/>
          <w:u w:val="none"/>
          <w:lang w:eastAsia="lv-LV"/>
        </w:rPr>
        <w:t xml:space="preserve">Tirzas pagastā ar nosaukumu “Indrāni 1” </w:t>
      </w:r>
      <w:r w:rsidRPr="005F5D07">
        <w:rPr>
          <w:color w:val="000000"/>
          <w:szCs w:val="24"/>
          <w:u w:val="none"/>
          <w:lang w:eastAsia="lv-LV"/>
        </w:rPr>
        <w:t>pirkuma maksa”.</w:t>
      </w:r>
    </w:p>
    <w:p w14:paraId="3460CE83" w14:textId="659ED9ED" w:rsidR="005F5D07" w:rsidRPr="005F5D07" w:rsidRDefault="00E02D3F" w:rsidP="00E02D3F">
      <w:pPr>
        <w:keepNext/>
        <w:spacing w:line="360" w:lineRule="auto"/>
        <w:jc w:val="center"/>
        <w:outlineLvl w:val="0"/>
        <w:rPr>
          <w:b/>
          <w:szCs w:val="24"/>
          <w:u w:val="none"/>
        </w:rPr>
      </w:pPr>
      <w:r>
        <w:rPr>
          <w:b/>
          <w:bCs/>
          <w:kern w:val="32"/>
          <w:szCs w:val="24"/>
          <w:u w:val="none"/>
        </w:rPr>
        <w:t>3.</w:t>
      </w:r>
      <w:r w:rsidR="005F5D07" w:rsidRPr="005F5D07">
        <w:rPr>
          <w:b/>
          <w:bCs/>
          <w:kern w:val="32"/>
          <w:szCs w:val="24"/>
          <w:u w:val="none"/>
        </w:rPr>
        <w:t>Izsoles dalībnieki</w:t>
      </w:r>
    </w:p>
    <w:p w14:paraId="00DF3842" w14:textId="13BA2537" w:rsidR="005F5D07" w:rsidRPr="00E02D3F" w:rsidRDefault="005F5D07" w:rsidP="00E02D3F">
      <w:pPr>
        <w:pStyle w:val="Sarakstarindkopa"/>
        <w:numPr>
          <w:ilvl w:val="1"/>
          <w:numId w:val="21"/>
        </w:numPr>
        <w:tabs>
          <w:tab w:val="num" w:pos="567"/>
        </w:tabs>
        <w:spacing w:line="360" w:lineRule="auto"/>
        <w:ind w:left="567" w:hanging="567"/>
        <w:jc w:val="both"/>
        <w:rPr>
          <w:rFonts w:ascii="Times New Roman" w:hAnsi="Times New Roman" w:cs="Times New Roman"/>
          <w:sz w:val="24"/>
          <w:szCs w:val="24"/>
        </w:rPr>
      </w:pPr>
      <w:r w:rsidRPr="00E02D3F">
        <w:rPr>
          <w:rFonts w:ascii="Times New Roman" w:hAnsi="Times New Roman" w:cs="Times New Roman"/>
          <w:sz w:val="24"/>
          <w:szCs w:val="24"/>
        </w:rPr>
        <w:t xml:space="preserve">Par izsoles dalībnieku var kļūt jebkura fiziska vai juridiska persona, kura atbilst likuma “Par zemes privatizāciju lauku apvidos” 28.pantā izvirzītajām prasībām darījuma subjektam,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w:t>
      </w:r>
      <w:r w:rsidRPr="00E02D3F">
        <w:rPr>
          <w:rFonts w:ascii="Times New Roman" w:hAnsi="Times New Roman" w:cs="Times New Roman"/>
          <w:sz w:val="24"/>
          <w:szCs w:val="24"/>
        </w:rPr>
        <w:lastRenderedPageBreak/>
        <w:t>apdrošināšanas iemaksu parādi, kas kopsummā pārsniedz 150 EUR, kā arī nav maksājumu (nodokļi, nomas maksājumi utt.) parādu attiecībā pret Gulbenes novada pašvaldību.</w:t>
      </w:r>
    </w:p>
    <w:p w14:paraId="0E7DE617" w14:textId="77777777" w:rsidR="005F5D07" w:rsidRPr="005F5D07" w:rsidRDefault="005F5D07" w:rsidP="00E02D3F">
      <w:pPr>
        <w:numPr>
          <w:ilvl w:val="1"/>
          <w:numId w:val="21"/>
        </w:numPr>
        <w:tabs>
          <w:tab w:val="num" w:pos="454"/>
          <w:tab w:val="num" w:pos="567"/>
        </w:tabs>
        <w:spacing w:line="360" w:lineRule="auto"/>
        <w:ind w:left="567" w:hanging="567"/>
        <w:jc w:val="both"/>
        <w:rPr>
          <w:szCs w:val="24"/>
          <w:u w:val="none"/>
        </w:rPr>
      </w:pPr>
      <w:r w:rsidRPr="005F5D0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EF0B6FC" w14:textId="77777777" w:rsidR="005F5D07" w:rsidRPr="005F5D07" w:rsidRDefault="005F5D07" w:rsidP="00E02D3F">
      <w:pPr>
        <w:numPr>
          <w:ilvl w:val="1"/>
          <w:numId w:val="21"/>
        </w:numPr>
        <w:tabs>
          <w:tab w:val="num" w:pos="454"/>
          <w:tab w:val="num" w:pos="567"/>
        </w:tabs>
        <w:spacing w:line="360" w:lineRule="auto"/>
        <w:ind w:left="567" w:hanging="567"/>
        <w:jc w:val="both"/>
        <w:rPr>
          <w:szCs w:val="24"/>
          <w:u w:val="none"/>
        </w:rPr>
      </w:pPr>
      <w:r w:rsidRPr="005F5D07">
        <w:rPr>
          <w:szCs w:val="24"/>
          <w:u w:val="none"/>
          <w:lang w:eastAsia="lv-LV"/>
        </w:rPr>
        <w:t>Izsoles komisijas locekļi nevar būt Objekta pircēji, kā arī nevar pirkt Objektu citu personu uzdevumā.</w:t>
      </w:r>
    </w:p>
    <w:p w14:paraId="43A88A1F" w14:textId="77777777" w:rsidR="005F5D07" w:rsidRPr="005F5D07" w:rsidRDefault="005F5D07" w:rsidP="00E02D3F">
      <w:pPr>
        <w:numPr>
          <w:ilvl w:val="0"/>
          <w:numId w:val="21"/>
        </w:numPr>
        <w:tabs>
          <w:tab w:val="num" w:pos="284"/>
        </w:tabs>
        <w:spacing w:after="200" w:line="360" w:lineRule="auto"/>
        <w:ind w:left="567" w:hanging="567"/>
        <w:contextualSpacing/>
        <w:jc w:val="center"/>
        <w:rPr>
          <w:bCs/>
          <w:szCs w:val="24"/>
          <w:u w:val="none"/>
          <w:lang w:eastAsia="lv-LV"/>
        </w:rPr>
      </w:pPr>
      <w:r w:rsidRPr="005F5D07">
        <w:rPr>
          <w:b/>
          <w:bCs/>
          <w:szCs w:val="24"/>
          <w:u w:val="none"/>
          <w:lang w:eastAsia="lv-LV"/>
        </w:rPr>
        <w:t>Izsoles pretendentu reģistrācija Izsoļu dalībnieku reģistrā</w:t>
      </w:r>
    </w:p>
    <w:p w14:paraId="33C79BAB" w14:textId="77777777" w:rsidR="005F5D07" w:rsidRPr="005F5D07" w:rsidRDefault="005F5D07" w:rsidP="00E02D3F">
      <w:pPr>
        <w:numPr>
          <w:ilvl w:val="1"/>
          <w:numId w:val="21"/>
        </w:numPr>
        <w:tabs>
          <w:tab w:val="num" w:pos="454"/>
        </w:tabs>
        <w:spacing w:after="200" w:line="360" w:lineRule="auto"/>
        <w:ind w:left="567" w:hanging="567"/>
        <w:contextualSpacing/>
        <w:jc w:val="both"/>
        <w:rPr>
          <w:bCs/>
          <w:szCs w:val="24"/>
          <w:u w:val="none"/>
          <w:lang w:eastAsia="lv-LV"/>
        </w:rPr>
      </w:pPr>
      <w:r w:rsidRPr="005F5D07">
        <w:rPr>
          <w:szCs w:val="24"/>
          <w:u w:val="none"/>
          <w:lang w:eastAsia="lv-LV"/>
        </w:rPr>
        <w:t>Izsoles komisija, saņemot pieteikumu par piedalīšanos izsolē, sastāda izsoles dalībnieku sarakstu, kurā fiksē izsoles pretendentus pieteikumu iesniegšanas secībā.</w:t>
      </w:r>
    </w:p>
    <w:p w14:paraId="0BABCD89" w14:textId="77777777" w:rsidR="005F5D07" w:rsidRPr="005F5D07" w:rsidRDefault="005F5D07" w:rsidP="00E02D3F">
      <w:pPr>
        <w:numPr>
          <w:ilvl w:val="1"/>
          <w:numId w:val="21"/>
        </w:numPr>
        <w:tabs>
          <w:tab w:val="num" w:pos="454"/>
        </w:tabs>
        <w:spacing w:after="200" w:line="360" w:lineRule="auto"/>
        <w:ind w:left="567" w:hanging="567"/>
        <w:contextualSpacing/>
        <w:jc w:val="both"/>
        <w:rPr>
          <w:bCs/>
          <w:szCs w:val="24"/>
          <w:u w:val="none"/>
          <w:lang w:eastAsia="lv-LV"/>
        </w:rPr>
      </w:pPr>
      <w:r w:rsidRPr="005F5D07">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58" w:history="1">
        <w:r w:rsidRPr="005F5D07">
          <w:rPr>
            <w:bCs/>
            <w:szCs w:val="24"/>
            <w:lang w:eastAsia="lv-LV"/>
          </w:rPr>
          <w:t>dome@gulbene.lv</w:t>
        </w:r>
      </w:hyperlink>
      <w:r w:rsidRPr="005F5D07">
        <w:rPr>
          <w:bCs/>
          <w:szCs w:val="24"/>
          <w:u w:val="none"/>
          <w:lang w:eastAsia="lv-LV"/>
        </w:rPr>
        <w:t xml:space="preserve">, līdz </w:t>
      </w:r>
      <w:r w:rsidRPr="005F5D07">
        <w:rPr>
          <w:b/>
          <w:bCs/>
          <w:szCs w:val="24"/>
          <w:u w:val="none"/>
          <w:lang w:eastAsia="lv-LV"/>
        </w:rPr>
        <w:t>2023.gada 9.maija plkst.15.00</w:t>
      </w:r>
      <w:r w:rsidRPr="005F5D07">
        <w:rPr>
          <w:bCs/>
          <w:szCs w:val="24"/>
          <w:u w:val="none"/>
          <w:lang w:eastAsia="lv-LV"/>
        </w:rPr>
        <w:t>.</w:t>
      </w:r>
    </w:p>
    <w:p w14:paraId="58F8AF26" w14:textId="77777777" w:rsidR="005F5D07" w:rsidRPr="005F5D07" w:rsidRDefault="005F5D07" w:rsidP="00E02D3F">
      <w:pPr>
        <w:numPr>
          <w:ilvl w:val="1"/>
          <w:numId w:val="21"/>
        </w:numPr>
        <w:tabs>
          <w:tab w:val="num" w:pos="454"/>
        </w:tabs>
        <w:spacing w:line="360" w:lineRule="auto"/>
        <w:ind w:left="567" w:hanging="567"/>
        <w:contextualSpacing/>
        <w:rPr>
          <w:bCs/>
          <w:szCs w:val="24"/>
          <w:u w:val="none"/>
          <w:lang w:eastAsia="lv-LV"/>
        </w:rPr>
      </w:pPr>
      <w:r w:rsidRPr="005F5D07">
        <w:rPr>
          <w:bCs/>
          <w:szCs w:val="24"/>
          <w:u w:val="none"/>
          <w:lang w:eastAsia="lv-LV"/>
        </w:rPr>
        <w:t>L</w:t>
      </w:r>
      <w:r w:rsidRPr="005F5D07">
        <w:rPr>
          <w:szCs w:val="24"/>
          <w:u w:val="none"/>
          <w:lang w:eastAsia="lv-LV"/>
        </w:rPr>
        <w:t>ai reģistrētos par izsoles dalībnieku izsoles noteikumos noteiktajā termiņā</w:t>
      </w:r>
      <w:r w:rsidRPr="005F5D07">
        <w:rPr>
          <w:bCs/>
          <w:szCs w:val="24"/>
          <w:u w:val="none"/>
          <w:lang w:eastAsia="lv-LV"/>
        </w:rPr>
        <w:t xml:space="preserve"> jāiesniedz:</w:t>
      </w:r>
    </w:p>
    <w:p w14:paraId="57642F5A"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Fiziskai personai:</w:t>
      </w:r>
    </w:p>
    <w:p w14:paraId="397974C6"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381AB0C"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izziņa, ka attiecībā pret Gulbenes novada pašvaldību nav maksājumu (nodokļi, nomas maksājumi utt.) parādu;</w:t>
      </w:r>
    </w:p>
    <w:p w14:paraId="208B9A0B"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maksājuma uzdevums par nodrošinājuma naudas samaksu.</w:t>
      </w:r>
    </w:p>
    <w:p w14:paraId="26A151B1" w14:textId="77777777" w:rsidR="005F5D07" w:rsidRPr="005F5D07" w:rsidRDefault="005F5D07" w:rsidP="00E02D3F">
      <w:pPr>
        <w:autoSpaceDE w:val="0"/>
        <w:autoSpaceDN w:val="0"/>
        <w:adjustRightInd w:val="0"/>
        <w:spacing w:line="360" w:lineRule="auto"/>
        <w:ind w:left="567" w:hanging="567"/>
        <w:jc w:val="both"/>
        <w:rPr>
          <w:szCs w:val="24"/>
          <w:u w:val="none"/>
          <w:lang w:eastAsia="lv-LV"/>
        </w:rPr>
      </w:pPr>
      <w:r w:rsidRPr="005F5D07">
        <w:rPr>
          <w:szCs w:val="24"/>
          <w:u w:val="none"/>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5C7C7E6"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juridiskai personai: </w:t>
      </w:r>
    </w:p>
    <w:p w14:paraId="2C4C78CE"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pieteikums, kurā jānorāda: nosaukums, reģistrācijas numurs, juridiskā adrese, papildu kontaktinformācija – elektroniskā pasta adrese un tālruņa numurs (ja tāds ir), solītāja pārstāvja vārds, uzvārds;</w:t>
      </w:r>
    </w:p>
    <w:p w14:paraId="0CC33DCC"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attiecīgās institūcijas pilnvarojums iesniegt pieteikumu dalībai izsolē un pilnvarojums pārstāvībai izsolē (ja to nedara pārvaldes institūcija (amatpersona));</w:t>
      </w:r>
    </w:p>
    <w:p w14:paraId="39266F1C"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izziņa, ka attiecībā pret Gulbenes novada pašvaldību nav maksājumu (nodokļi, nomas maksājumi utt.) parādu;</w:t>
      </w:r>
    </w:p>
    <w:p w14:paraId="12816143" w14:textId="77777777" w:rsidR="005F5D07" w:rsidRPr="005F5D07" w:rsidRDefault="005F5D07" w:rsidP="00E02D3F">
      <w:pPr>
        <w:numPr>
          <w:ilvl w:val="3"/>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maksājuma uzdevums par nodrošinājuma naudas samaksu.</w:t>
      </w:r>
    </w:p>
    <w:p w14:paraId="087D03E3" w14:textId="77777777" w:rsidR="005F5D07" w:rsidRPr="005F5D07" w:rsidRDefault="005F5D07" w:rsidP="00E02D3F">
      <w:pPr>
        <w:autoSpaceDE w:val="0"/>
        <w:autoSpaceDN w:val="0"/>
        <w:adjustRightInd w:val="0"/>
        <w:spacing w:line="360" w:lineRule="auto"/>
        <w:ind w:left="567" w:hanging="567"/>
        <w:jc w:val="both"/>
        <w:rPr>
          <w:szCs w:val="24"/>
          <w:u w:val="none"/>
          <w:lang w:eastAsia="lv-LV"/>
        </w:rPr>
      </w:pPr>
      <w:r w:rsidRPr="005F5D07">
        <w:rPr>
          <w:szCs w:val="24"/>
          <w:u w:val="none"/>
          <w:lang w:eastAsia="lv-LV"/>
        </w:rPr>
        <w:t>Pirms pretendenta reģistrēšanas izsoles dalībnieku sarakstā Izsoles komisija attiecībā uz juridisku personu pārbaudīs informāciju:</w:t>
      </w:r>
    </w:p>
    <w:p w14:paraId="3F0AC5F3" w14:textId="77777777" w:rsidR="005F5D07" w:rsidRPr="005F5D07" w:rsidRDefault="005F5D07" w:rsidP="00E02D3F">
      <w:pPr>
        <w:numPr>
          <w:ilvl w:val="0"/>
          <w:numId w:val="4"/>
        </w:numPr>
        <w:autoSpaceDE w:val="0"/>
        <w:autoSpaceDN w:val="0"/>
        <w:adjustRightInd w:val="0"/>
        <w:spacing w:line="360" w:lineRule="auto"/>
        <w:ind w:left="567" w:hanging="567"/>
        <w:contextualSpacing/>
        <w:jc w:val="both"/>
        <w:rPr>
          <w:szCs w:val="24"/>
          <w:u w:val="none"/>
          <w:lang w:eastAsia="lv-LV"/>
        </w:rPr>
      </w:pPr>
      <w:r w:rsidRPr="005F5D0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B58D4BF" w14:textId="77777777" w:rsidR="005F5D07" w:rsidRPr="005F5D07" w:rsidRDefault="005F5D07" w:rsidP="00E02D3F">
      <w:pPr>
        <w:numPr>
          <w:ilvl w:val="0"/>
          <w:numId w:val="4"/>
        </w:numPr>
        <w:autoSpaceDE w:val="0"/>
        <w:autoSpaceDN w:val="0"/>
        <w:adjustRightInd w:val="0"/>
        <w:spacing w:line="360" w:lineRule="auto"/>
        <w:ind w:left="567" w:hanging="567"/>
        <w:contextualSpacing/>
        <w:jc w:val="both"/>
        <w:rPr>
          <w:szCs w:val="24"/>
          <w:u w:val="none"/>
          <w:lang w:eastAsia="lv-LV"/>
        </w:rPr>
      </w:pPr>
      <w:r w:rsidRPr="005F5D0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9E65238"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Izsoles pretendents netiek reģistrēts izsoles dalībnieku reģistrā, ja:</w:t>
      </w:r>
    </w:p>
    <w:p w14:paraId="53ECF5F9"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nav vēl iestājies vai ir jau beidzies pretendentu reģistrācijas termiņš;</w:t>
      </w:r>
    </w:p>
    <w:p w14:paraId="44A5442C"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nav iesniegti šo noteikumu 4.3.1.punktā vai 4.3.2.punktā norādītie dokumenti;</w:t>
      </w:r>
    </w:p>
    <w:p w14:paraId="13352959"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iesniegtajos dokumentos norādītas nepatiesas ziņas;</w:t>
      </w:r>
    </w:p>
    <w:p w14:paraId="797FFB3E"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konstatēts, ka pretendentam ir izsoles noteikumu 3.1.punktā minētās parādsaistības;</w:t>
      </w:r>
    </w:p>
    <w:p w14:paraId="3DD67767"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pašvaldības norādītajā bankas kontā nav saņemta nodrošinājuma nauda.</w:t>
      </w:r>
    </w:p>
    <w:p w14:paraId="67AF8A40" w14:textId="77777777" w:rsidR="005F5D07" w:rsidRPr="005F5D07" w:rsidRDefault="005F5D07" w:rsidP="00E02D3F">
      <w:pPr>
        <w:numPr>
          <w:ilvl w:val="0"/>
          <w:numId w:val="21"/>
        </w:numPr>
        <w:tabs>
          <w:tab w:val="num" w:pos="284"/>
        </w:tabs>
        <w:spacing w:line="360" w:lineRule="auto"/>
        <w:ind w:left="567" w:hanging="567"/>
        <w:jc w:val="center"/>
        <w:rPr>
          <w:b/>
          <w:szCs w:val="24"/>
          <w:u w:val="none"/>
          <w:lang w:eastAsia="lv-LV"/>
        </w:rPr>
      </w:pPr>
      <w:r w:rsidRPr="005F5D07">
        <w:rPr>
          <w:b/>
          <w:szCs w:val="24"/>
          <w:u w:val="none"/>
          <w:lang w:eastAsia="lv-LV"/>
        </w:rPr>
        <w:t>Izsoles norise</w:t>
      </w:r>
    </w:p>
    <w:p w14:paraId="54579F4D"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notiks </w:t>
      </w:r>
      <w:r w:rsidRPr="005F5D07">
        <w:rPr>
          <w:b/>
          <w:szCs w:val="24"/>
          <w:u w:val="none"/>
          <w:lang w:eastAsia="lv-LV"/>
        </w:rPr>
        <w:t>2023.gada 11.maijā plkst.11.20</w:t>
      </w:r>
      <w:r w:rsidRPr="005F5D07">
        <w:rPr>
          <w:szCs w:val="24"/>
          <w:u w:val="none"/>
          <w:lang w:eastAsia="lv-LV"/>
        </w:rPr>
        <w:t xml:space="preserve"> Gulbenes novada pašvaldības administrācijas ēkā, Ābeļu ielā 2, Gulbenē, Gulbenes novadā, 2.stāva zālē. </w:t>
      </w:r>
    </w:p>
    <w:p w14:paraId="408735F3"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E2D711D"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059241A"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Pirms izsoles sākšanas izsoles dalībnieki paraksta izsoles noteikumus, tādējādi apliecinot, ka pilnībā ar tiem ir iepazinušies un piekrīt tiem. </w:t>
      </w:r>
    </w:p>
    <w:p w14:paraId="06CAC6A0"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vadītājs atklāj izsoli, raksturo izsolāmo mantu, paziņo izsoles sākumcenu, izsoles soli un informē par solīšanas kārtību. </w:t>
      </w:r>
    </w:p>
    <w:p w14:paraId="2C329F0D"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2D0C6EAB"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0FE71C2"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C5EFEEF"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3670065" w14:textId="77777777" w:rsidR="005F5D07" w:rsidRPr="005F5D07" w:rsidRDefault="005F5D07" w:rsidP="00E02D3F">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 ar augšupejošu soli turpinās, līdz kāds no tās dalībniekiem nosola visaugstāko cenu. Šajā gadījumā izsole tiek izsludināta par pabeigtu. </w:t>
      </w:r>
    </w:p>
    <w:p w14:paraId="51872045" w14:textId="77777777" w:rsidR="005F5D07" w:rsidRPr="005F5D07" w:rsidRDefault="005F5D07" w:rsidP="00E02D3F">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7EDE164" w14:textId="77777777" w:rsidR="005F5D07" w:rsidRPr="005F5D07" w:rsidRDefault="005F5D07" w:rsidP="00E02D3F">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0BEC8981" w14:textId="77777777" w:rsidR="005F5D07" w:rsidRPr="005F5D07" w:rsidRDefault="005F5D07" w:rsidP="00E02D3F">
      <w:pPr>
        <w:numPr>
          <w:ilvl w:val="0"/>
          <w:numId w:val="21"/>
        </w:numPr>
        <w:tabs>
          <w:tab w:val="num" w:pos="284"/>
        </w:tabs>
        <w:spacing w:line="360" w:lineRule="auto"/>
        <w:ind w:left="567" w:hanging="567"/>
        <w:jc w:val="center"/>
        <w:rPr>
          <w:b/>
          <w:szCs w:val="24"/>
          <w:u w:val="none"/>
          <w:lang w:eastAsia="lv-LV"/>
        </w:rPr>
      </w:pPr>
      <w:r w:rsidRPr="005F5D07">
        <w:rPr>
          <w:b/>
          <w:szCs w:val="24"/>
          <w:u w:val="none"/>
          <w:lang w:eastAsia="lv-LV"/>
        </w:rPr>
        <w:t>Izsoles rezultātu apstiprināšana un pirkuma līguma noslēgšana</w:t>
      </w:r>
    </w:p>
    <w:p w14:paraId="0C63DAFB"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komisija apstiprina izsoles protokolu septiņu dienu laikā pēc izsoles. </w:t>
      </w:r>
    </w:p>
    <w:p w14:paraId="6DD47CBD"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Tirzas pagastā ar nosaukumu “Indrāni 1” pirkuma maksa”. </w:t>
      </w:r>
    </w:p>
    <w:p w14:paraId="0BC24949"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7823B47"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A28F0C1"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2FA8ED69"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EA8B20D"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dome izsoles rezultātus apstiprina ne vēlāk kā trīsdesmit dienu laikā pēc 6.2. vai 6.5.punktā paredzēto maksājumu nokārtošanas.</w:t>
      </w:r>
    </w:p>
    <w:p w14:paraId="28C3A5EB"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Gulbenes novada pašvaldība trīsdesmit dienu laikā pēc izsoles rezultātu apstiprināšanas noslēdz ar izsoles uzvarētāju pirkuma līgumu.</w:t>
      </w:r>
    </w:p>
    <w:p w14:paraId="74C0F253"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Pēc pirkuma </w:t>
      </w:r>
      <w:smartTag w:uri="schemas-tilde-lv/tildestengine" w:element="veidnes">
        <w:smartTagPr>
          <w:attr w:name="baseform" w:val="līgum|s"/>
          <w:attr w:name="id" w:val="-1"/>
          <w:attr w:name="text" w:val="līguma"/>
        </w:smartTagPr>
        <w:r w:rsidRPr="005F5D07">
          <w:rPr>
            <w:szCs w:val="24"/>
            <w:u w:val="none"/>
            <w:lang w:eastAsia="lv-LV"/>
          </w:rPr>
          <w:t>līguma</w:t>
        </w:r>
      </w:smartTag>
      <w:r w:rsidRPr="005F5D07">
        <w:rPr>
          <w:szCs w:val="24"/>
          <w:u w:val="none"/>
          <w:lang w:eastAsia="lv-LV"/>
        </w:rPr>
        <w:t xml:space="preserve"> parakstīšanas visa dokumentācija, kas saistīta ar Gulbenes novada pašvaldības nekustamo īpašumu, tiek nodota ieguvējam, sastādot par to nodošanas – pieņemšanas aktu. </w:t>
      </w:r>
    </w:p>
    <w:p w14:paraId="291D3EB5" w14:textId="77777777" w:rsidR="005F5D07" w:rsidRPr="005F5D07" w:rsidRDefault="005F5D07" w:rsidP="00E02D3F">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Nekustamā īpašuma </w:t>
      </w:r>
      <w:proofErr w:type="spellStart"/>
      <w:r w:rsidRPr="005F5D07">
        <w:rPr>
          <w:szCs w:val="24"/>
          <w:u w:val="none"/>
          <w:lang w:eastAsia="lv-LV"/>
        </w:rPr>
        <w:t>pārreģistrāciju</w:t>
      </w:r>
      <w:proofErr w:type="spellEnd"/>
      <w:r w:rsidRPr="005F5D07">
        <w:rPr>
          <w:szCs w:val="24"/>
          <w:u w:val="none"/>
          <w:lang w:eastAsia="lv-LV"/>
        </w:rPr>
        <w:t xml:space="preserve"> Zemesgrāmatā Pircējs izdara par saviem līdzekļiem.</w:t>
      </w:r>
    </w:p>
    <w:p w14:paraId="61FB769A" w14:textId="77777777" w:rsidR="005F5D07" w:rsidRPr="005F5D07" w:rsidRDefault="005F5D07" w:rsidP="00E02D3F">
      <w:pPr>
        <w:numPr>
          <w:ilvl w:val="0"/>
          <w:numId w:val="21"/>
        </w:numPr>
        <w:tabs>
          <w:tab w:val="num" w:pos="284"/>
        </w:tabs>
        <w:spacing w:line="360" w:lineRule="auto"/>
        <w:ind w:left="567" w:hanging="567"/>
        <w:jc w:val="center"/>
        <w:rPr>
          <w:b/>
          <w:szCs w:val="24"/>
          <w:u w:val="none"/>
          <w:lang w:eastAsia="lv-LV"/>
        </w:rPr>
      </w:pPr>
      <w:r w:rsidRPr="005F5D07">
        <w:rPr>
          <w:b/>
          <w:szCs w:val="24"/>
          <w:u w:val="none"/>
          <w:lang w:eastAsia="lv-LV"/>
        </w:rPr>
        <w:t>Nenotikusi izsole</w:t>
      </w:r>
    </w:p>
    <w:p w14:paraId="0701CB6A" w14:textId="77777777" w:rsidR="005F5D07" w:rsidRPr="005F5D07" w:rsidRDefault="005F5D07" w:rsidP="00E02D3F">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Objekta izsole uzskatāma par nenotikušu: </w:t>
      </w:r>
    </w:p>
    <w:p w14:paraId="6AE55056"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uz izsoli nav reģistrēts neviens izsoles dalībnieks; </w:t>
      </w:r>
    </w:p>
    <w:p w14:paraId="7A47E13C"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neviens izsoles dalībnieks nav pārsolījis izsoles sākumcenu; </w:t>
      </w:r>
    </w:p>
    <w:p w14:paraId="3298AD83"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 xml:space="preserve">ja vienīgais izsoles dalībnieks, kurš nosolījis izsolāmo īpašumu, nav parakstījis izsolāmā īpašuma pirkuma līgumu; </w:t>
      </w:r>
    </w:p>
    <w:p w14:paraId="26455807" w14:textId="77777777" w:rsidR="005F5D07" w:rsidRPr="005F5D07" w:rsidRDefault="005F5D07" w:rsidP="00E02D3F">
      <w:pPr>
        <w:numPr>
          <w:ilvl w:val="2"/>
          <w:numId w:val="21"/>
        </w:numPr>
        <w:tabs>
          <w:tab w:val="num" w:pos="720"/>
        </w:tabs>
        <w:autoSpaceDE w:val="0"/>
        <w:autoSpaceDN w:val="0"/>
        <w:adjustRightInd w:val="0"/>
        <w:spacing w:line="360" w:lineRule="auto"/>
        <w:ind w:left="567" w:hanging="567"/>
        <w:jc w:val="both"/>
        <w:rPr>
          <w:szCs w:val="24"/>
          <w:u w:val="none"/>
          <w:lang w:eastAsia="lv-LV"/>
        </w:rPr>
      </w:pPr>
      <w:r w:rsidRPr="005F5D07">
        <w:rPr>
          <w:szCs w:val="24"/>
          <w:u w:val="none"/>
          <w:lang w:eastAsia="lv-LV"/>
        </w:rPr>
        <w:t>ja neviens no izsoles dalībniekiem, kurš atzīts par nosolītāju, neveic pirkuma maksas samaksu šajos noteikumos norādītajā termiņā.</w:t>
      </w:r>
    </w:p>
    <w:p w14:paraId="4D4ECB6D" w14:textId="77777777" w:rsidR="005F5D07" w:rsidRPr="005F5D07" w:rsidRDefault="005F5D07" w:rsidP="00E02D3F">
      <w:pPr>
        <w:spacing w:line="360" w:lineRule="auto"/>
        <w:ind w:left="567" w:hanging="567"/>
        <w:jc w:val="center"/>
        <w:rPr>
          <w:b/>
          <w:bCs/>
          <w:szCs w:val="24"/>
          <w:u w:val="none"/>
        </w:rPr>
      </w:pPr>
      <w:r w:rsidRPr="005F5D07">
        <w:rPr>
          <w:b/>
          <w:bCs/>
          <w:szCs w:val="24"/>
          <w:u w:val="none"/>
        </w:rPr>
        <w:t>8. Citi noteikumi</w:t>
      </w:r>
    </w:p>
    <w:p w14:paraId="62DEE7FE" w14:textId="77777777" w:rsidR="005F5D07" w:rsidRPr="005F5D07" w:rsidRDefault="005F5D07" w:rsidP="00E02D3F">
      <w:pPr>
        <w:spacing w:line="360" w:lineRule="auto"/>
        <w:ind w:left="567" w:hanging="567"/>
        <w:jc w:val="both"/>
        <w:rPr>
          <w:szCs w:val="24"/>
          <w:u w:val="none"/>
        </w:rPr>
      </w:pPr>
      <w:r w:rsidRPr="005F5D07">
        <w:rPr>
          <w:szCs w:val="24"/>
          <w:u w:val="none"/>
        </w:rPr>
        <w:t xml:space="preserve">8.1. </w:t>
      </w:r>
      <w:r w:rsidRPr="005F5D07">
        <w:rPr>
          <w:szCs w:val="24"/>
          <w:u w:val="none"/>
          <w:lang w:eastAsia="lv-LV"/>
        </w:rPr>
        <w:t>Starp izsoles dalībniekiem aizliegta vienošanās, kas varētu ietekmēt izsoles rezultātus un gaitu.</w:t>
      </w:r>
    </w:p>
    <w:p w14:paraId="1C76DB7C" w14:textId="77777777" w:rsidR="005F5D07" w:rsidRPr="005F5D07" w:rsidRDefault="005F5D07" w:rsidP="00E02D3F">
      <w:pPr>
        <w:spacing w:line="360" w:lineRule="auto"/>
        <w:ind w:left="567" w:hanging="567"/>
        <w:jc w:val="both"/>
        <w:rPr>
          <w:szCs w:val="24"/>
          <w:u w:val="none"/>
          <w:lang w:eastAsia="lv-LV"/>
        </w:rPr>
      </w:pPr>
      <w:r w:rsidRPr="005F5D07">
        <w:rPr>
          <w:szCs w:val="24"/>
          <w:u w:val="none"/>
        </w:rPr>
        <w:t xml:space="preserve">8.2. </w:t>
      </w:r>
      <w:r w:rsidRPr="005F5D07">
        <w:rPr>
          <w:szCs w:val="24"/>
          <w:u w:val="none"/>
          <w:lang w:eastAsia="lv-LV"/>
        </w:rPr>
        <w:t>Izsoles pretendenti piekrīt, ka Izsoles komisija veic personas datu apstrādi, pārbaudot sniegto ziņu patiesumu.</w:t>
      </w:r>
    </w:p>
    <w:p w14:paraId="16CEE038" w14:textId="77777777" w:rsidR="005F5D07" w:rsidRPr="005F5D07" w:rsidRDefault="005F5D07" w:rsidP="00E02D3F">
      <w:pPr>
        <w:spacing w:line="360" w:lineRule="auto"/>
        <w:ind w:left="567" w:hanging="567"/>
        <w:jc w:val="both"/>
        <w:rPr>
          <w:szCs w:val="24"/>
          <w:u w:val="none"/>
        </w:rPr>
      </w:pPr>
      <w:r w:rsidRPr="005F5D07">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97C725A" w14:textId="77777777" w:rsidR="005F5D07" w:rsidRPr="005F5D07" w:rsidRDefault="005F5D07" w:rsidP="005F5D07">
      <w:pPr>
        <w:spacing w:line="276" w:lineRule="auto"/>
        <w:ind w:right="43"/>
        <w:rPr>
          <w:rFonts w:eastAsia="Calibri"/>
          <w:szCs w:val="24"/>
          <w:u w:val="none"/>
        </w:rPr>
      </w:pPr>
      <w:r w:rsidRPr="005F5D07">
        <w:rPr>
          <w:sz w:val="22"/>
          <w:szCs w:val="24"/>
          <w:u w:val="none"/>
          <w:lang w:eastAsia="lv-LV"/>
        </w:rPr>
        <w:t xml:space="preserve"> </w:t>
      </w:r>
    </w:p>
    <w:p w14:paraId="6E5F7DE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606DA65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Pavasara iela 4, Gulbene, Gulbenes novads, pircēja apstiprināšanu</w:t>
      </w:r>
    </w:p>
    <w:p w14:paraId="6992291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73F7C5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9923B1F" w14:textId="70AF60CD"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09F2F778" w14:textId="77777777" w:rsidR="00BC2002" w:rsidRDefault="00BC2002" w:rsidP="00956EC8">
      <w:pPr>
        <w:rPr>
          <w:rFonts w:eastAsia="Calibri"/>
          <w:color w:val="FF0000"/>
          <w:szCs w:val="24"/>
          <w:u w:val="none"/>
        </w:rPr>
      </w:pPr>
    </w:p>
    <w:p w14:paraId="2C486137" w14:textId="77777777" w:rsidR="00E02D3F" w:rsidRDefault="00E02D3F" w:rsidP="00E02D3F">
      <w:pPr>
        <w:spacing w:line="360" w:lineRule="auto"/>
        <w:ind w:firstLine="567"/>
        <w:jc w:val="both"/>
        <w:rPr>
          <w:u w:val="none"/>
        </w:rPr>
      </w:pPr>
      <w:r>
        <w:rPr>
          <w:u w:val="none"/>
        </w:rPr>
        <w:lastRenderedPageBreak/>
        <w:t>Attīstības un tautsaimniecības komiteja atklāti balsojot:</w:t>
      </w:r>
    </w:p>
    <w:p w14:paraId="6FC64515"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2455291F"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00245F" w14:textId="77777777" w:rsidR="005F5D07" w:rsidRPr="005F5D07" w:rsidRDefault="005F5D07" w:rsidP="005F5D07">
      <w:pPr>
        <w:spacing w:after="120"/>
        <w:jc w:val="center"/>
        <w:rPr>
          <w:b/>
          <w:snapToGrid w:val="0"/>
          <w:szCs w:val="24"/>
          <w:u w:val="none"/>
        </w:rPr>
      </w:pPr>
      <w:r w:rsidRPr="005F5D07">
        <w:rPr>
          <w:b/>
          <w:snapToGrid w:val="0"/>
          <w:szCs w:val="24"/>
          <w:u w:val="none"/>
        </w:rPr>
        <w:t>Par nekustamā īpašuma Pavasara iela 4, Gulbene, Gulbenes novads, pircēja apstiprināšanu</w:t>
      </w:r>
    </w:p>
    <w:p w14:paraId="528048EC" w14:textId="7F1D82FA"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2022.gada 27.oktobrī Gulbenes novada dome pieņēma lēmumu Nr. GND/2022/1023 “Par nekustamā īpašuma Gulbenes pilsētā ar nosaukumu “Pavasara iela 4” atsavināšanu” (protokols Nr.20, 67.p.), ar kuru nolēma nodot atsavināšanai Gulbenes novada pašvaldībai piederošo nekustamo īpašumu Gulbenes pilsētā ar nosaukumu “Pavasara iela 4”, kadastra numurs 5001 005 0026, par brīvu cenu </w:t>
      </w:r>
      <w:r w:rsidR="004833EA">
        <w:rPr>
          <w:rFonts w:eastAsia="SimSun" w:cs="Mangal"/>
          <w:color w:val="00000A"/>
          <w:szCs w:val="24"/>
          <w:u w:val="none"/>
          <w:lang w:eastAsia="zh-CN" w:bidi="hi-IN"/>
        </w:rPr>
        <w:t>…</w:t>
      </w:r>
      <w:r w:rsidRPr="005F5D07">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domes sēdē. </w:t>
      </w:r>
    </w:p>
    <w:p w14:paraId="1E7A5B9B"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Gulbenes novada dome 2022.gada 29.decembrī pieņēma lēmumu Nr. GND/2022/1311 “Par nekustamā īpašuma Gulbenes pilsētā ar nosaukumu “Pavasara iela 4” nosacītās cenas apstiprināšanu” (protokols Nr.27, 98.p.), ar kuru nolēma apstiprināt nekustamā īpašuma Gulbenes pilsētā ar nosaukumu “Pavasara iela 4”, adrese: Pavasara iela 4, Gulbene, Gulbenes novads, kadastra numurs 5001 005 0026, kas sastāv no zemes vienības ar kadastra apzīmējumu 5001 005 0026, 0,1507 ha platībā, nosacīto cenu 3800 EUR (trīs tūkstoši astoņi simti </w:t>
      </w:r>
      <w:proofErr w:type="spellStart"/>
      <w:r w:rsidRPr="005F5D07">
        <w:rPr>
          <w:rFonts w:eastAsia="SimSun" w:cs="Mangal"/>
          <w:i/>
          <w:iCs/>
          <w:color w:val="00000A"/>
          <w:szCs w:val="24"/>
          <w:u w:val="none"/>
          <w:lang w:eastAsia="zh-CN" w:bidi="hi-IN"/>
        </w:rPr>
        <w:t>euro</w:t>
      </w:r>
      <w:proofErr w:type="spellEnd"/>
      <w:r w:rsidRPr="005F5D07">
        <w:rPr>
          <w:rFonts w:eastAsia="SimSun" w:cs="Mangal"/>
          <w:color w:val="00000A"/>
          <w:szCs w:val="24"/>
          <w:u w:val="none"/>
          <w:lang w:eastAsia="zh-CN" w:bidi="hi-IN"/>
        </w:rPr>
        <w:t>).</w:t>
      </w:r>
    </w:p>
    <w:p w14:paraId="571902ED" w14:textId="7C88A364"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Gulbenes novada pašvaldība 2023.gada 18.janvārī nosūtīja </w:t>
      </w:r>
      <w:r w:rsidR="004833EA">
        <w:rPr>
          <w:rFonts w:eastAsia="SimSun" w:cs="Mangal"/>
          <w:color w:val="00000A"/>
          <w:szCs w:val="24"/>
          <w:u w:val="none"/>
          <w:lang w:eastAsia="zh-CN" w:bidi="hi-IN"/>
        </w:rPr>
        <w:t>….</w:t>
      </w:r>
      <w:r w:rsidRPr="005F5D07">
        <w:rPr>
          <w:rFonts w:eastAsia="SimSun" w:cs="Mangal"/>
          <w:color w:val="00000A"/>
          <w:szCs w:val="24"/>
          <w:u w:val="none"/>
          <w:lang w:eastAsia="zh-CN" w:bidi="hi-IN"/>
        </w:rPr>
        <w:t xml:space="preserve">, atsavināšanas paziņojumu Nr. GND/5.13.2/23/131. </w:t>
      </w:r>
    </w:p>
    <w:p w14:paraId="75923215" w14:textId="52EBADAA"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Gulbenes novada pašvaldība saņēma </w:t>
      </w:r>
      <w:r w:rsidR="004833EA">
        <w:rPr>
          <w:rFonts w:eastAsia="SimSun" w:cs="Mangal"/>
          <w:color w:val="00000A"/>
          <w:szCs w:val="24"/>
          <w:u w:val="none"/>
          <w:lang w:eastAsia="zh-CN" w:bidi="hi-IN"/>
        </w:rPr>
        <w:t>…</w:t>
      </w:r>
      <w:r w:rsidRPr="005F5D07">
        <w:rPr>
          <w:rFonts w:eastAsia="SimSun" w:cs="Mangal"/>
          <w:color w:val="00000A"/>
          <w:szCs w:val="24"/>
          <w:u w:val="none"/>
          <w:lang w:eastAsia="zh-CN" w:bidi="hi-IN"/>
        </w:rPr>
        <w:t xml:space="preserve">, 2023.gada 27.februāra iesniegumu (Gulbenes novada pašvaldībā saņemts 2023.gada 27.februārī un reģistrēts ar Nr. GND/5.13.2/23/489-O), kurā ir izteikta piekrišana iegādāties nekustamo īpašumu Pavasara iela 4, Gulbene, Gulbenes novads, kadastra numurs 5001 005 0026, par nosacīto cenu 3800 EUR (trīs tūkstoši astoņi simti </w:t>
      </w:r>
      <w:proofErr w:type="spellStart"/>
      <w:r w:rsidRPr="005F5D07">
        <w:rPr>
          <w:rFonts w:eastAsia="SimSun" w:cs="Mangal"/>
          <w:i/>
          <w:iCs/>
          <w:color w:val="00000A"/>
          <w:szCs w:val="24"/>
          <w:u w:val="none"/>
          <w:lang w:eastAsia="zh-CN" w:bidi="hi-IN"/>
        </w:rPr>
        <w:t>euro</w:t>
      </w:r>
      <w:proofErr w:type="spellEnd"/>
      <w:r w:rsidRPr="005F5D07">
        <w:rPr>
          <w:rFonts w:eastAsia="SimSun" w:cs="Mangal"/>
          <w:color w:val="00000A"/>
          <w:szCs w:val="24"/>
          <w:u w:val="none"/>
          <w:lang w:eastAsia="zh-CN" w:bidi="hi-IN"/>
        </w:rPr>
        <w:t>).</w:t>
      </w:r>
    </w:p>
    <w:p w14:paraId="049856BB"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Pirkuma maksa 2023.gada 27.februārī ir samaksāta pilnā apmērā.</w:t>
      </w:r>
    </w:p>
    <w:p w14:paraId="6343E43A"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3E9769ED"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1C76F4E"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lastRenderedPageBreak/>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5F5D07">
        <w:rPr>
          <w:color w:val="000000"/>
          <w:szCs w:val="24"/>
          <w:u w:val="none"/>
          <w:lang w:eastAsia="lv-LV"/>
        </w:rPr>
        <w:t>PAR – ; PRET –; ATTURAS –, Gulbenes novada dome NOLEMJ</w:t>
      </w:r>
      <w:r w:rsidRPr="005F5D07">
        <w:rPr>
          <w:szCs w:val="24"/>
          <w:u w:val="none"/>
          <w:lang w:eastAsia="lv-LV"/>
        </w:rPr>
        <w:t>:</w:t>
      </w:r>
    </w:p>
    <w:p w14:paraId="6B05E4BE" w14:textId="251E4065" w:rsidR="005F5D07" w:rsidRPr="005F5D07" w:rsidRDefault="005F5D07" w:rsidP="005F5D07">
      <w:pPr>
        <w:spacing w:line="360" w:lineRule="auto"/>
        <w:ind w:firstLine="567"/>
        <w:jc w:val="both"/>
        <w:rPr>
          <w:szCs w:val="24"/>
          <w:u w:val="none"/>
          <w:lang w:eastAsia="lv-LV"/>
        </w:rPr>
      </w:pPr>
      <w:r w:rsidRPr="005F5D07">
        <w:rPr>
          <w:szCs w:val="24"/>
          <w:u w:val="none"/>
          <w:lang w:eastAsia="lv-LV"/>
        </w:rPr>
        <w:t>1. APSTIPRINĀT par Gulbenes novada pašvaldībai piederošā nekustamā īpašuma Pavasara iela 4, Gulbene, Gulbenes novads, kadastra numurs 5001 005 0026, kas sastāv no zemes vienības ar kadastra apzīmējumu 5001 005 0026, 0,1507 ha platībā</w:t>
      </w:r>
      <w:r w:rsidRPr="005F5D07">
        <w:rPr>
          <w:rFonts w:cs="Arial"/>
          <w:szCs w:val="24"/>
          <w:u w:val="none"/>
          <w:lang w:eastAsia="lv-LV"/>
        </w:rPr>
        <w:t xml:space="preserve">, </w:t>
      </w:r>
      <w:r w:rsidRPr="005F5D07">
        <w:rPr>
          <w:szCs w:val="24"/>
          <w:u w:val="none"/>
          <w:lang w:eastAsia="lv-LV"/>
        </w:rPr>
        <w:t xml:space="preserve">pircēju </w:t>
      </w:r>
      <w:r w:rsidR="004833EA">
        <w:rPr>
          <w:szCs w:val="24"/>
          <w:u w:val="none"/>
          <w:lang w:eastAsia="lv-LV"/>
        </w:rPr>
        <w:t>….</w:t>
      </w:r>
      <w:r w:rsidRPr="005F5D07">
        <w:rPr>
          <w:szCs w:val="24"/>
          <w:u w:val="none"/>
          <w:lang w:eastAsia="lv-LV"/>
        </w:rPr>
        <w:t>.</w:t>
      </w:r>
    </w:p>
    <w:p w14:paraId="5C252BF5" w14:textId="7DC3C7F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2. Trīsdesmit dienu laikā pēc pircēja apstiprināšanas slēgt nekustamā īpašuma pirkuma līgumu ar </w:t>
      </w:r>
      <w:r w:rsidR="004833EA">
        <w:rPr>
          <w:szCs w:val="24"/>
          <w:u w:val="none"/>
          <w:lang w:eastAsia="lv-LV"/>
        </w:rPr>
        <w:t>…</w:t>
      </w:r>
      <w:r w:rsidRPr="005F5D07">
        <w:rPr>
          <w:szCs w:val="24"/>
          <w:u w:val="none"/>
          <w:lang w:eastAsia="lv-LV"/>
        </w:rPr>
        <w:t xml:space="preserve">, par nekustamā īpašuma Pavasara iela 4, Gulbene, Gulbenes novads, kadastra numurs 5001 005 0026, pārdošanu par nosacīto cenu 3800 EUR (trīs tūkstoši astoņi simti </w:t>
      </w:r>
      <w:proofErr w:type="spellStart"/>
      <w:r w:rsidRPr="005F5D07">
        <w:rPr>
          <w:i/>
          <w:iCs/>
          <w:szCs w:val="24"/>
          <w:u w:val="none"/>
          <w:lang w:eastAsia="lv-LV"/>
        </w:rPr>
        <w:t>euro</w:t>
      </w:r>
      <w:proofErr w:type="spellEnd"/>
      <w:r w:rsidRPr="005F5D07">
        <w:rPr>
          <w:color w:val="000000"/>
          <w:szCs w:val="24"/>
          <w:u w:val="none"/>
          <w:lang w:eastAsia="lv-LV"/>
        </w:rPr>
        <w:t>)</w:t>
      </w:r>
      <w:r w:rsidRPr="005F5D07">
        <w:rPr>
          <w:szCs w:val="24"/>
          <w:u w:val="none"/>
          <w:lang w:eastAsia="lv-LV"/>
        </w:rPr>
        <w:t>.</w:t>
      </w:r>
    </w:p>
    <w:p w14:paraId="1914353E"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3. ORGANIZĒT lēmuma izpildi Gulbenes novada domes Īpašuma novērtēšanas un izsoļu komisijai.</w:t>
      </w:r>
    </w:p>
    <w:p w14:paraId="034B7B2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01BF7F0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Zvaigžņu iela 4A, Gulbene, Gulbenes novads, pircēja apstiprināšanu</w:t>
      </w:r>
    </w:p>
    <w:p w14:paraId="2A78E1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6DC23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FC01763" w14:textId="4D7B96BA"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674E0A5A" w14:textId="77777777" w:rsidR="00BC2002" w:rsidRDefault="00BC2002" w:rsidP="00956EC8">
      <w:pPr>
        <w:rPr>
          <w:rFonts w:eastAsia="Calibri"/>
          <w:color w:val="FF0000"/>
          <w:szCs w:val="24"/>
          <w:u w:val="none"/>
        </w:rPr>
      </w:pPr>
    </w:p>
    <w:p w14:paraId="132190D0" w14:textId="77777777" w:rsidR="00E02D3F" w:rsidRDefault="00E02D3F" w:rsidP="00E02D3F">
      <w:pPr>
        <w:spacing w:line="360" w:lineRule="auto"/>
        <w:ind w:firstLine="567"/>
        <w:jc w:val="both"/>
        <w:rPr>
          <w:u w:val="none"/>
        </w:rPr>
      </w:pPr>
      <w:r>
        <w:rPr>
          <w:u w:val="none"/>
        </w:rPr>
        <w:t>Attīstības un tautsaimniecības komiteja atklāti balsojot:</w:t>
      </w:r>
    </w:p>
    <w:p w14:paraId="09BD2441"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382476EE"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D7DE78" w14:textId="77777777" w:rsidR="005F5D07" w:rsidRPr="005F5D07" w:rsidRDefault="005F5D07" w:rsidP="005F5D07">
      <w:pPr>
        <w:spacing w:after="120"/>
        <w:jc w:val="center"/>
        <w:rPr>
          <w:b/>
          <w:snapToGrid w:val="0"/>
          <w:szCs w:val="24"/>
          <w:u w:val="none"/>
        </w:rPr>
      </w:pPr>
      <w:r w:rsidRPr="005F5D07">
        <w:rPr>
          <w:b/>
          <w:snapToGrid w:val="0"/>
          <w:szCs w:val="24"/>
          <w:u w:val="none"/>
        </w:rPr>
        <w:t>Par nekustamā īpašuma Zvaigžņu iela 4A, Gulbene, Gulbenes novads, pircēja apstiprināšanu</w:t>
      </w:r>
    </w:p>
    <w:p w14:paraId="227E4C3B"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26.janvārī Gulbenes novada dome pieņēma lēmumu </w:t>
      </w:r>
      <w:proofErr w:type="spellStart"/>
      <w:r w:rsidRPr="005F5D07">
        <w:rPr>
          <w:rFonts w:eastAsia="SimSun" w:cs="Mangal"/>
          <w:color w:val="00000A"/>
          <w:szCs w:val="24"/>
          <w:u w:val="none"/>
          <w:lang w:eastAsia="zh-CN" w:bidi="hi-IN"/>
        </w:rPr>
        <w:t>Nr.GND</w:t>
      </w:r>
      <w:proofErr w:type="spellEnd"/>
      <w:r w:rsidRPr="005F5D07">
        <w:rPr>
          <w:rFonts w:eastAsia="SimSun" w:cs="Mangal"/>
          <w:color w:val="00000A"/>
          <w:szCs w:val="24"/>
          <w:u w:val="none"/>
          <w:lang w:eastAsia="zh-CN" w:bidi="hi-IN"/>
        </w:rPr>
        <w:t>/2023/66 “Par nekustamā īpašuma Zvaigžņu iela 4A, Gulbene, Gulbenes novads, pirmās izsoles rīkošanu, noteikumu un sākumcenas apstiprināšanu” (protokols Nr.2; 54.p.).</w:t>
      </w:r>
    </w:p>
    <w:p w14:paraId="623F3478"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2023.gada 9.martā tika rīkota Gulbenes novada pašvaldības nekustamā īpašuma Zvaigžņu iela 4A, Gulbene, Gulbenes novads, kadastra numurs 5001 009 0062, kas sastāv no zemes vienības ar kadastra apzīmējumu 5001 009 0062, 0,5355 ha platībā, pirmā izsole, kurā piedalījās divi pretendenti. SIA “</w:t>
      </w:r>
      <w:proofErr w:type="spellStart"/>
      <w:r w:rsidRPr="005F5D07">
        <w:rPr>
          <w:rFonts w:eastAsia="SimSun" w:cs="Mangal"/>
          <w:color w:val="00000A"/>
          <w:szCs w:val="24"/>
          <w:u w:val="none"/>
          <w:lang w:eastAsia="zh-CN" w:bidi="hi-IN"/>
        </w:rPr>
        <w:t>Baltic</w:t>
      </w:r>
      <w:proofErr w:type="spellEnd"/>
      <w:r w:rsidRPr="005F5D07">
        <w:rPr>
          <w:rFonts w:eastAsia="SimSun" w:cs="Mangal"/>
          <w:color w:val="00000A"/>
          <w:szCs w:val="24"/>
          <w:u w:val="none"/>
          <w:lang w:eastAsia="zh-CN" w:bidi="hi-IN"/>
        </w:rPr>
        <w:t xml:space="preserve"> Agro”, reģistrācijas Nr. 40003229974, juridiskā adrese: Bauskas iela 58A – 13, Rīga, LV-1004</w:t>
      </w:r>
      <w:r w:rsidRPr="005F5D07">
        <w:rPr>
          <w:rFonts w:eastAsia="Calibri" w:cs="Mangal"/>
          <w:color w:val="00000A"/>
          <w:szCs w:val="24"/>
          <w:u w:val="none"/>
          <w:lang w:bidi="hi-IN"/>
        </w:rPr>
        <w:t>, pa</w:t>
      </w:r>
      <w:r w:rsidRPr="005F5D07">
        <w:rPr>
          <w:rFonts w:eastAsia="SimSun" w:cs="Mangal"/>
          <w:color w:val="00000A"/>
          <w:szCs w:val="24"/>
          <w:u w:val="none"/>
          <w:lang w:eastAsia="zh-CN" w:bidi="hi-IN"/>
        </w:rPr>
        <w:t xml:space="preserve">r augstāko nosolīto cenu </w:t>
      </w:r>
      <w:r w:rsidRPr="005F5D07">
        <w:rPr>
          <w:rFonts w:eastAsia="SimSun" w:cs="Mangal"/>
          <w:color w:val="000000"/>
          <w:szCs w:val="24"/>
          <w:u w:val="none"/>
          <w:lang w:eastAsia="zh-CN" w:bidi="hi-IN"/>
        </w:rPr>
        <w:t xml:space="preserve">13200 EUR (trīspadsmit tūkstoši divi simti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 xml:space="preserve"> ir ieguvis tiesības pirkt nekustamo īpašumu Zvaigžņu iela 4A, Gulbene, Gulbenes novads, kadastra numurs 5001 009 0062.</w:t>
      </w:r>
    </w:p>
    <w:p w14:paraId="2DCCD2E9"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w:t>
      </w:r>
      <w:r w:rsidRPr="005F5D07">
        <w:rPr>
          <w:rFonts w:eastAsia="SimSun" w:cs="Mangal"/>
          <w:color w:val="00000A"/>
          <w:szCs w:val="24"/>
          <w:u w:val="none"/>
          <w:lang w:eastAsia="zh-CN" w:bidi="hi-IN"/>
        </w:rPr>
        <w:lastRenderedPageBreak/>
        <w:t xml:space="preserve">likuma 10.panta pirmās daļas 21.punkts nosaka, ka dome ir tiesīga izlemt ikvienu pašvaldības kompetences jautājumu; tikai domes kompetencē ir pieņemt lēmumus citos ārējos normatīvajos aktos paredzētajos gadījumos. </w:t>
      </w:r>
    </w:p>
    <w:p w14:paraId="25C3FD07"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ACEBAD9"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Pirkuma maksa 2023.gada 10.martā </w:t>
      </w:r>
      <w:r w:rsidRPr="005F5D07">
        <w:rPr>
          <w:rFonts w:eastAsia="SimSun" w:cs="Mangal"/>
          <w:color w:val="00000A"/>
          <w:szCs w:val="24"/>
          <w:u w:val="none"/>
          <w:shd w:val="clear" w:color="auto" w:fill="FFFFFF"/>
          <w:lang w:eastAsia="zh-CN" w:bidi="hi-IN"/>
        </w:rPr>
        <w:t>i</w:t>
      </w:r>
      <w:r w:rsidRPr="005F5D07">
        <w:rPr>
          <w:rFonts w:eastAsia="SimSun" w:cs="Mangal"/>
          <w:color w:val="00000A"/>
          <w:szCs w:val="24"/>
          <w:u w:val="none"/>
          <w:lang w:eastAsia="zh-CN" w:bidi="hi-IN"/>
        </w:rPr>
        <w:t>r samaksāta pilnā apmērā.</w:t>
      </w:r>
    </w:p>
    <w:p w14:paraId="17E317B6"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E1164C6"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t xml:space="preserve">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9.marta izsoles protokolu </w:t>
      </w:r>
      <w:proofErr w:type="spellStart"/>
      <w:r w:rsidRPr="005F5D07">
        <w:rPr>
          <w:szCs w:val="24"/>
          <w:u w:val="none"/>
          <w:lang w:eastAsia="lv-LV"/>
        </w:rPr>
        <w:t>Nr.GND</w:t>
      </w:r>
      <w:proofErr w:type="spellEnd"/>
      <w:r w:rsidRPr="005F5D07">
        <w:rPr>
          <w:szCs w:val="24"/>
          <w:u w:val="none"/>
          <w:lang w:eastAsia="lv-LV"/>
        </w:rPr>
        <w:t xml:space="preserve">/2.7.2/23/27, un Attīstības un tautsaimniecības komitejas ieteikumu, atklāti balsojot: </w:t>
      </w:r>
      <w:r w:rsidRPr="005F5D07">
        <w:rPr>
          <w:color w:val="000000"/>
          <w:szCs w:val="24"/>
          <w:u w:val="none"/>
          <w:lang w:eastAsia="lv-LV"/>
        </w:rPr>
        <w:t>PAR – ; PRET –; ATTURAS –, Gulbenes novada dome NOLEMJ</w:t>
      </w:r>
      <w:r w:rsidRPr="005F5D07">
        <w:rPr>
          <w:szCs w:val="24"/>
          <w:u w:val="none"/>
          <w:lang w:eastAsia="lv-LV"/>
        </w:rPr>
        <w:t>:</w:t>
      </w:r>
    </w:p>
    <w:p w14:paraId="7C5400F4"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1. APSTIPRINĀT Gulbenes novada pašvaldībai piederošā nekustamā īpašuma Zvaigžņu iela 4A, Gulbene, Gulbenes novads, kadastra numurs 5001 009 0062, kas sastāv no zemes vienības ar kadastra apzīmējumu 5001 009 0062, 0,5355 ha platībā, 2023.gada 9.martā notikušās izsoles rezultātus.</w:t>
      </w:r>
    </w:p>
    <w:p w14:paraId="3DB588C0"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2. Trīsdesmit dienu laikā pēc izsoles rezultātu apstiprināšanas slēgt nekustamā īpašuma pirkuma līgumu ar SIA “</w:t>
      </w:r>
      <w:proofErr w:type="spellStart"/>
      <w:r w:rsidRPr="005F5D07">
        <w:rPr>
          <w:rFonts w:eastAsia="SimSun" w:cs="Mangal"/>
          <w:color w:val="00000A"/>
          <w:szCs w:val="24"/>
          <w:u w:val="none"/>
          <w:lang w:eastAsia="zh-CN" w:bidi="hi-IN"/>
        </w:rPr>
        <w:t>Baltic</w:t>
      </w:r>
      <w:proofErr w:type="spellEnd"/>
      <w:r w:rsidRPr="005F5D07">
        <w:rPr>
          <w:rFonts w:eastAsia="SimSun" w:cs="Mangal"/>
          <w:color w:val="00000A"/>
          <w:szCs w:val="24"/>
          <w:u w:val="none"/>
          <w:lang w:eastAsia="zh-CN" w:bidi="hi-IN"/>
        </w:rPr>
        <w:t xml:space="preserve"> Agro”, reģistrācijas Nr. 40003229974, juridiskā adrese: Bauskas iela 58A – 13, Rīga, LV-1004, par nekustamā īpašuma Zvaigžņu iela 4A, Gulbene, Gulbenes novads, kadastra numurs 5001 009 0062, pārdošanu par nosolīto cenu </w:t>
      </w:r>
      <w:r w:rsidRPr="005F5D07">
        <w:rPr>
          <w:rFonts w:eastAsia="SimSun" w:cs="Mangal"/>
          <w:color w:val="000000"/>
          <w:szCs w:val="24"/>
          <w:u w:val="none"/>
          <w:lang w:eastAsia="zh-CN" w:bidi="hi-IN"/>
        </w:rPr>
        <w:t xml:space="preserve">13200 EUR (trīspadsmit tūkstoši divi simti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w:t>
      </w:r>
    </w:p>
    <w:p w14:paraId="784C0E2E"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3. Lēmuma izpildi organizēt Gulbenes novada domes Īpašuma novērtēšanas un izsoļu komisijai. </w:t>
      </w:r>
    </w:p>
    <w:p w14:paraId="0B4E94C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60ADFD3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“Pļavas” pircēja apstiprināšanu</w:t>
      </w:r>
    </w:p>
    <w:p w14:paraId="0DD7206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1032D4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1ED6539" w14:textId="6E27DA4C"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4B51006A" w14:textId="77777777" w:rsidR="00BC2002" w:rsidRDefault="00BC2002" w:rsidP="00956EC8">
      <w:pPr>
        <w:rPr>
          <w:rFonts w:eastAsia="Calibri"/>
          <w:color w:val="FF0000"/>
          <w:szCs w:val="24"/>
          <w:u w:val="none"/>
        </w:rPr>
      </w:pPr>
    </w:p>
    <w:p w14:paraId="09EE86D5" w14:textId="77777777" w:rsidR="00E02D3F" w:rsidRDefault="00E02D3F" w:rsidP="00E02D3F">
      <w:pPr>
        <w:spacing w:line="360" w:lineRule="auto"/>
        <w:ind w:firstLine="567"/>
        <w:jc w:val="both"/>
        <w:rPr>
          <w:u w:val="none"/>
        </w:rPr>
      </w:pPr>
      <w:r>
        <w:rPr>
          <w:u w:val="none"/>
        </w:rPr>
        <w:t>Attīstības un tautsaimniecības komiteja atklāti balsojot:</w:t>
      </w:r>
    </w:p>
    <w:p w14:paraId="1EB74F1B"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79627B59"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8E66EB" w14:textId="77777777" w:rsidR="005F5D07" w:rsidRPr="005F5D07" w:rsidRDefault="005F5D07" w:rsidP="005F5D07">
      <w:pPr>
        <w:spacing w:after="120"/>
        <w:jc w:val="center"/>
        <w:rPr>
          <w:b/>
          <w:snapToGrid w:val="0"/>
          <w:szCs w:val="24"/>
          <w:u w:val="none"/>
        </w:rPr>
      </w:pPr>
      <w:r w:rsidRPr="005F5D07">
        <w:rPr>
          <w:b/>
          <w:snapToGrid w:val="0"/>
          <w:szCs w:val="24"/>
          <w:u w:val="none"/>
        </w:rPr>
        <w:t>Par nekustamā īpašuma Jaungulbenes pagastā ar nosaukumu “Pļavas” pircēja apstiprināšanu</w:t>
      </w:r>
    </w:p>
    <w:p w14:paraId="370EF314"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26.janvārī Gulbenes novada dome pieņēma lēmumu </w:t>
      </w:r>
      <w:proofErr w:type="spellStart"/>
      <w:r w:rsidRPr="005F5D07">
        <w:rPr>
          <w:rFonts w:eastAsia="SimSun" w:cs="Mangal"/>
          <w:color w:val="00000A"/>
          <w:szCs w:val="24"/>
          <w:u w:val="none"/>
          <w:lang w:eastAsia="zh-CN" w:bidi="hi-IN"/>
        </w:rPr>
        <w:t>Nr.GND</w:t>
      </w:r>
      <w:proofErr w:type="spellEnd"/>
      <w:r w:rsidRPr="005F5D07">
        <w:rPr>
          <w:rFonts w:eastAsia="SimSun" w:cs="Mangal"/>
          <w:color w:val="00000A"/>
          <w:szCs w:val="24"/>
          <w:u w:val="none"/>
          <w:lang w:eastAsia="zh-CN" w:bidi="hi-IN"/>
        </w:rPr>
        <w:t>/2023/69 “Par nekustamā īpašuma Jaungulbenes pagastā ar nosaukumu “Pļavas” pirmās izsoles rīkošanu, noteikumu un sākumcenas apstiprināšanu” (protokols Nr.2; 57.p.).</w:t>
      </w:r>
    </w:p>
    <w:p w14:paraId="53901876" w14:textId="41261B71"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9.martā tika rīkota Gulbenes novada pašvaldības nekustamā īpašuma Jaungulbenes pagastā ar nosaukumu “Pļavas”, kadastra numurs 5060 004 0354, kas sastāv no zemes vienības ar kadastra apzīmējumu 5060 004 0351, 0,3878 ha platībā, pirmā izsole, kurā piedalījās viens pretendents. </w:t>
      </w:r>
      <w:r w:rsidR="004833EA">
        <w:rPr>
          <w:rFonts w:eastAsia="SimSun" w:cs="Mangal"/>
          <w:color w:val="00000A"/>
          <w:szCs w:val="24"/>
          <w:u w:val="none"/>
          <w:lang w:eastAsia="zh-CN" w:bidi="hi-IN"/>
        </w:rPr>
        <w:t>…</w:t>
      </w:r>
      <w:r w:rsidRPr="005F5D07">
        <w:rPr>
          <w:rFonts w:eastAsia="Calibri" w:cs="Mangal"/>
          <w:color w:val="00000A"/>
          <w:szCs w:val="24"/>
          <w:u w:val="none"/>
          <w:lang w:bidi="hi-IN"/>
        </w:rPr>
        <w:t>, pa</w:t>
      </w:r>
      <w:r w:rsidRPr="005F5D07">
        <w:rPr>
          <w:rFonts w:eastAsia="SimSun" w:cs="Mangal"/>
          <w:color w:val="00000A"/>
          <w:szCs w:val="24"/>
          <w:u w:val="none"/>
          <w:lang w:eastAsia="zh-CN" w:bidi="hi-IN"/>
        </w:rPr>
        <w:t xml:space="preserve">r augstāko nosolīto cenu </w:t>
      </w:r>
      <w:r w:rsidRPr="005F5D07">
        <w:rPr>
          <w:rFonts w:eastAsia="SimSun" w:cs="Mangal"/>
          <w:color w:val="000000"/>
          <w:szCs w:val="24"/>
          <w:u w:val="none"/>
          <w:lang w:eastAsia="zh-CN" w:bidi="hi-IN"/>
        </w:rPr>
        <w:t xml:space="preserve">2205 EUR (divi tūkstoši divi simti pieci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 xml:space="preserve"> ir ieguvusi tiesības pirkt nekustamo īpašumu Jaungulbenes pagastā ar nosaukumu “Pļavas”, kadastra numurs 5060 004 0354.</w:t>
      </w:r>
    </w:p>
    <w:p w14:paraId="5A074AAC"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4C88039"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AEBFF71"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Pirkuma maksa 2023.gada 15.martā </w:t>
      </w:r>
      <w:r w:rsidRPr="005F5D07">
        <w:rPr>
          <w:rFonts w:eastAsia="SimSun" w:cs="Mangal"/>
          <w:color w:val="00000A"/>
          <w:szCs w:val="24"/>
          <w:u w:val="none"/>
          <w:shd w:val="clear" w:color="auto" w:fill="FFFFFF"/>
          <w:lang w:eastAsia="zh-CN" w:bidi="hi-IN"/>
        </w:rPr>
        <w:t>i</w:t>
      </w:r>
      <w:r w:rsidRPr="005F5D07">
        <w:rPr>
          <w:rFonts w:eastAsia="SimSun" w:cs="Mangal"/>
          <w:color w:val="00000A"/>
          <w:szCs w:val="24"/>
          <w:u w:val="none"/>
          <w:lang w:eastAsia="zh-CN" w:bidi="hi-IN"/>
        </w:rPr>
        <w:t>r samaksāta pilnā apmērā.</w:t>
      </w:r>
    </w:p>
    <w:p w14:paraId="4AB3921A"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5F8D99E"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t xml:space="preserve">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w:t>
      </w:r>
      <w:r w:rsidRPr="005F5D07">
        <w:rPr>
          <w:szCs w:val="24"/>
          <w:u w:val="none"/>
          <w:lang w:eastAsia="lv-LV"/>
        </w:rPr>
        <w:lastRenderedPageBreak/>
        <w:t xml:space="preserve">komisijas 2023.gada 9.marta izsoles protokolu </w:t>
      </w:r>
      <w:proofErr w:type="spellStart"/>
      <w:r w:rsidRPr="005F5D07">
        <w:rPr>
          <w:szCs w:val="24"/>
          <w:u w:val="none"/>
          <w:lang w:eastAsia="lv-LV"/>
        </w:rPr>
        <w:t>Nr.GND</w:t>
      </w:r>
      <w:proofErr w:type="spellEnd"/>
      <w:r w:rsidRPr="005F5D07">
        <w:rPr>
          <w:szCs w:val="24"/>
          <w:u w:val="none"/>
          <w:lang w:eastAsia="lv-LV"/>
        </w:rPr>
        <w:t xml:space="preserve">/2.7.2/23/24, un Attīstības un tautsaimniecības komitejas ieteikumu, atklāti balsojot: </w:t>
      </w:r>
      <w:r w:rsidRPr="005F5D07">
        <w:rPr>
          <w:color w:val="000000"/>
          <w:szCs w:val="24"/>
          <w:u w:val="none"/>
          <w:lang w:eastAsia="lv-LV"/>
        </w:rPr>
        <w:t>PAR – ; PRET –; ATTURAS –, Gulbenes novada dome NOLEMJ</w:t>
      </w:r>
      <w:r w:rsidRPr="005F5D07">
        <w:rPr>
          <w:szCs w:val="24"/>
          <w:u w:val="none"/>
          <w:lang w:eastAsia="lv-LV"/>
        </w:rPr>
        <w:t>:</w:t>
      </w:r>
    </w:p>
    <w:p w14:paraId="16C16B00"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1. APSTIPRINĀT Gulbenes novada pašvaldībai piederošā nekustamā īpašuma Jaungulbenes pagastā ar nosaukumu “Pļavas”, kadastra numurs 5060 004 0354, kas sastāv no zemes vienības ar kadastra apzīmējumu 5060 004 0351, 0,3878 ha platībā, 2023.gada 9.martā notikušās izsoles rezultātus.</w:t>
      </w:r>
    </w:p>
    <w:p w14:paraId="1532A85C" w14:textId="24A8A86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 Trīsdesmit dienu laikā pēc izsoles rezultātu apstiprināšanas slēgt nekustamā īpašuma pirkuma līgumu ar </w:t>
      </w:r>
      <w:r w:rsidR="004833EA">
        <w:rPr>
          <w:rFonts w:eastAsia="SimSun" w:cs="Mangal"/>
          <w:color w:val="00000A"/>
          <w:szCs w:val="24"/>
          <w:u w:val="none"/>
          <w:lang w:eastAsia="zh-CN" w:bidi="hi-IN"/>
        </w:rPr>
        <w:t>...</w:t>
      </w:r>
      <w:r w:rsidRPr="005F5D07">
        <w:rPr>
          <w:rFonts w:eastAsia="SimSun" w:cs="Mangal"/>
          <w:color w:val="00000A"/>
          <w:szCs w:val="24"/>
          <w:u w:val="none"/>
          <w:lang w:eastAsia="zh-CN" w:bidi="hi-IN"/>
        </w:rPr>
        <w:t xml:space="preserve">, par nekustamā īpašuma Jaungulbenes pagastā ar nosaukumu “Pļavas”, kadastra numurs 5060 004 0354, pārdošanu par nosolīto cenu </w:t>
      </w:r>
      <w:r w:rsidRPr="005F5D07">
        <w:rPr>
          <w:rFonts w:eastAsia="SimSun" w:cs="Mangal"/>
          <w:color w:val="000000"/>
          <w:szCs w:val="24"/>
          <w:u w:val="none"/>
          <w:lang w:eastAsia="zh-CN" w:bidi="hi-IN"/>
        </w:rPr>
        <w:t xml:space="preserve">2205 EUR (divi tūkstoši divi simti pieci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w:t>
      </w:r>
    </w:p>
    <w:p w14:paraId="53717E3A"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3. Lēmuma izpildi organizēt Gulbenes novada domes Īpašuma novērtēšanas un izsoļu komisijai.</w:t>
      </w:r>
    </w:p>
    <w:p w14:paraId="186C8791" w14:textId="77777777" w:rsidR="00203C2F" w:rsidRDefault="00203C2F" w:rsidP="000C7638">
      <w:pPr>
        <w:rPr>
          <w:color w:val="000000" w:themeColor="text1"/>
          <w:szCs w:val="24"/>
          <w:u w:val="none"/>
        </w:rPr>
      </w:pPr>
    </w:p>
    <w:p w14:paraId="169980F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19F4A86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traktora (pašgājēja iekrāvēja) PEA - 1,0 (valsts reģistrācijas numurs T5683LC), pircēja apstiprināšanu</w:t>
      </w:r>
    </w:p>
    <w:p w14:paraId="59ECF46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269A2E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99A9529" w14:textId="4BA2476E"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1A5936D0" w14:textId="77777777" w:rsidR="00BC2002" w:rsidRDefault="00BC2002" w:rsidP="00956EC8">
      <w:pPr>
        <w:rPr>
          <w:rFonts w:eastAsia="Calibri"/>
          <w:color w:val="FF0000"/>
          <w:szCs w:val="24"/>
          <w:u w:val="none"/>
        </w:rPr>
      </w:pPr>
    </w:p>
    <w:p w14:paraId="2B9B30D6" w14:textId="77777777" w:rsidR="00E02D3F" w:rsidRDefault="00E02D3F" w:rsidP="00E02D3F">
      <w:pPr>
        <w:spacing w:line="360" w:lineRule="auto"/>
        <w:ind w:firstLine="567"/>
        <w:jc w:val="both"/>
        <w:rPr>
          <w:u w:val="none"/>
        </w:rPr>
      </w:pPr>
      <w:r>
        <w:rPr>
          <w:u w:val="none"/>
        </w:rPr>
        <w:t>Attīstības un tautsaimniecības komiteja atklāti balsojot:</w:t>
      </w:r>
    </w:p>
    <w:p w14:paraId="7BAD4E77"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42A82B6F"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18A805" w14:textId="77777777" w:rsidR="005F5D07" w:rsidRPr="005F5D07" w:rsidRDefault="005F5D07" w:rsidP="005F5D07">
      <w:pPr>
        <w:spacing w:after="120"/>
        <w:jc w:val="center"/>
        <w:rPr>
          <w:b/>
          <w:snapToGrid w:val="0"/>
          <w:szCs w:val="24"/>
          <w:u w:val="none"/>
        </w:rPr>
      </w:pPr>
      <w:r w:rsidRPr="005F5D07">
        <w:rPr>
          <w:b/>
          <w:snapToGrid w:val="0"/>
          <w:szCs w:val="24"/>
          <w:u w:val="none"/>
        </w:rPr>
        <w:t>Par kustamās mantas - traktora (pašgājēja iekrāvēja) PEA - 1,0 (valsts reģistrācijas numurs T5683LC), pircēja apstiprināšanu</w:t>
      </w:r>
    </w:p>
    <w:p w14:paraId="76F297C3"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26.janvārī Gulbenes novada dome pieņēma lēmumu </w:t>
      </w:r>
      <w:proofErr w:type="spellStart"/>
      <w:r w:rsidRPr="005F5D07">
        <w:rPr>
          <w:rFonts w:eastAsia="SimSun" w:cs="Mangal"/>
          <w:color w:val="00000A"/>
          <w:szCs w:val="24"/>
          <w:u w:val="none"/>
          <w:lang w:eastAsia="zh-CN" w:bidi="hi-IN"/>
        </w:rPr>
        <w:t>Nr.GND</w:t>
      </w:r>
      <w:proofErr w:type="spellEnd"/>
      <w:r w:rsidRPr="005F5D07">
        <w:rPr>
          <w:rFonts w:eastAsia="SimSun" w:cs="Mangal"/>
          <w:color w:val="00000A"/>
          <w:szCs w:val="24"/>
          <w:u w:val="none"/>
          <w:lang w:eastAsia="zh-CN" w:bidi="hi-IN"/>
        </w:rPr>
        <w:t>/2023/71 “Par kustamās mantas - traktora (pašgājēja iekrāvēja) PEA - 1,0 (valsts reģistrācijas numurs T5683LC), pirmās izsoles rīkošanu, noteikumu un sākumcenas apstiprināšanu” (protokols Nr.2; 59.p.).</w:t>
      </w:r>
    </w:p>
    <w:p w14:paraId="53B50CC6" w14:textId="670159A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9.martā tika rīkota Gulbenes novada pašvaldības kustamās mantas - traktora (pašgājēja iekrāvēja) PEA - 1,0 ((valsts reģistrācijas numurs T5683LC) 1989.gada izlaidums, rūpnīcas nr. 10826), pirmā izsole, kurā piedalījās četri pretendenti. </w:t>
      </w:r>
      <w:r w:rsidR="004833EA">
        <w:rPr>
          <w:rFonts w:eastAsia="SimSun" w:cs="Mangal"/>
          <w:color w:val="00000A"/>
          <w:szCs w:val="24"/>
          <w:u w:val="none"/>
          <w:lang w:eastAsia="zh-CN" w:bidi="hi-IN"/>
        </w:rPr>
        <w:t>…</w:t>
      </w:r>
      <w:r w:rsidRPr="005F5D07">
        <w:rPr>
          <w:rFonts w:eastAsia="Calibri" w:cs="Mangal"/>
          <w:color w:val="00000A"/>
          <w:szCs w:val="24"/>
          <w:u w:val="none"/>
          <w:lang w:bidi="hi-IN"/>
        </w:rPr>
        <w:t>, pa</w:t>
      </w:r>
      <w:r w:rsidRPr="005F5D07">
        <w:rPr>
          <w:rFonts w:eastAsia="SimSun" w:cs="Mangal"/>
          <w:color w:val="00000A"/>
          <w:szCs w:val="24"/>
          <w:u w:val="none"/>
          <w:lang w:eastAsia="zh-CN" w:bidi="hi-IN"/>
        </w:rPr>
        <w:t xml:space="preserve">r augstāko nosolīto cenu </w:t>
      </w:r>
      <w:r w:rsidRPr="005F5D07">
        <w:rPr>
          <w:rFonts w:eastAsia="SimSun" w:cs="Mangal"/>
          <w:color w:val="000000"/>
          <w:szCs w:val="24"/>
          <w:u w:val="none"/>
          <w:lang w:eastAsia="zh-CN" w:bidi="hi-IN"/>
        </w:rPr>
        <w:t xml:space="preserve">1484 EUR (viens tūkstotis četri simti astoņdesmit četri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 xml:space="preserve"> ir ieguvis tiesības pirkt kustamo mantu - traktoru (pašgājēju iekrāvēju) PEA - 1,0 (valsts reģistrācijas numurs T5683LC).</w:t>
      </w:r>
    </w:p>
    <w:p w14:paraId="63B7E85C"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w:t>
      </w:r>
      <w:r w:rsidRPr="005F5D07">
        <w:rPr>
          <w:rFonts w:eastAsia="SimSun" w:cs="Mangal"/>
          <w:color w:val="00000A"/>
          <w:szCs w:val="24"/>
          <w:u w:val="none"/>
          <w:lang w:eastAsia="zh-CN" w:bidi="hi-IN"/>
        </w:rPr>
        <w:lastRenderedPageBreak/>
        <w:t xml:space="preserve">kompetencē ir pieņemt lēmumus citos ārējos normatīvajos aktos paredzētajos gadījumos. </w:t>
      </w:r>
    </w:p>
    <w:p w14:paraId="215A08DC"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 </w:t>
      </w:r>
    </w:p>
    <w:p w14:paraId="1612A7EE"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Pirkuma maksa 2023.gada 10.martā </w:t>
      </w:r>
      <w:r w:rsidRPr="005F5D07">
        <w:rPr>
          <w:rFonts w:eastAsia="SimSun" w:cs="Mangal"/>
          <w:color w:val="00000A"/>
          <w:szCs w:val="24"/>
          <w:u w:val="none"/>
          <w:shd w:val="clear" w:color="auto" w:fill="FFFFFF"/>
          <w:lang w:eastAsia="zh-CN" w:bidi="hi-IN"/>
        </w:rPr>
        <w:t>i</w:t>
      </w:r>
      <w:r w:rsidRPr="005F5D07">
        <w:rPr>
          <w:rFonts w:eastAsia="SimSun" w:cs="Mangal"/>
          <w:color w:val="00000A"/>
          <w:szCs w:val="24"/>
          <w:u w:val="none"/>
          <w:lang w:eastAsia="zh-CN" w:bidi="hi-IN"/>
        </w:rPr>
        <w:t>r samaksāta pilnā apmērā.</w:t>
      </w:r>
    </w:p>
    <w:p w14:paraId="64C11E4A"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 bet kustamās mantas pirkuma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FB3EC00"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t xml:space="preserve">Pamatojoties uz Pašvaldību likuma 10.panta pirmās daļas 17.punktu, un 10.panta pirmās daļas 21.punktu, Publiskas personas mantas atsavināšanas likuma 30.panta pirmo daļu, 34.panta otro daļu, 36.panta pirmo daļu, saskaņā ar Gulbenes novada domes Īpašuma novērtēšanas un izsoļu komisijas 2023.gada 9.marta izsoles protokolu </w:t>
      </w:r>
      <w:proofErr w:type="spellStart"/>
      <w:r w:rsidRPr="005F5D07">
        <w:rPr>
          <w:szCs w:val="24"/>
          <w:u w:val="none"/>
          <w:lang w:eastAsia="lv-LV"/>
        </w:rPr>
        <w:t>Nr.GND</w:t>
      </w:r>
      <w:proofErr w:type="spellEnd"/>
      <w:r w:rsidRPr="005F5D07">
        <w:rPr>
          <w:szCs w:val="24"/>
          <w:u w:val="none"/>
          <w:lang w:eastAsia="lv-LV"/>
        </w:rPr>
        <w:t xml:space="preserve">/2.7.2/23/29, un Attīstības un tautsaimniecības komitejas ieteikumu, atklāti balsojot: </w:t>
      </w:r>
      <w:r w:rsidRPr="005F5D07">
        <w:rPr>
          <w:color w:val="000000"/>
          <w:szCs w:val="24"/>
          <w:u w:val="none"/>
          <w:lang w:eastAsia="lv-LV"/>
        </w:rPr>
        <w:t>PAR – ; PRET –; ATTURAS –, Gulbenes novada dome NOLEMJ</w:t>
      </w:r>
      <w:r w:rsidRPr="005F5D07">
        <w:rPr>
          <w:szCs w:val="24"/>
          <w:u w:val="none"/>
          <w:lang w:eastAsia="lv-LV"/>
        </w:rPr>
        <w:t>:</w:t>
      </w:r>
    </w:p>
    <w:p w14:paraId="1471A427"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1. APSTIPRINĀT Gulbenes novada pašvaldībai piederošās kustamās mantas - traktora (pašgājēja iekrāvēja) PEA - 1,0 ((valsts reģistrācijas numurs T5683LC) 1989.gada izlaidums, rūpnīcas nr. 10826), 2023.gada 9.martā notikušās izsoles rezultātus.</w:t>
      </w:r>
    </w:p>
    <w:p w14:paraId="66B33213" w14:textId="3C6D013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 Trīsdesmit dienu laikā pēc izsoles rezultātu apstiprināšanas slēgt pirkuma līgumu ar </w:t>
      </w:r>
      <w:r w:rsidR="004833EA">
        <w:rPr>
          <w:rFonts w:eastAsia="SimSun" w:cs="Mangal"/>
          <w:color w:val="00000A"/>
          <w:szCs w:val="24"/>
          <w:u w:val="none"/>
          <w:lang w:eastAsia="zh-CN" w:bidi="hi-IN"/>
        </w:rPr>
        <w:t>…</w:t>
      </w:r>
      <w:r w:rsidRPr="005F5D07">
        <w:rPr>
          <w:rFonts w:eastAsia="SimSun" w:cs="Mangal"/>
          <w:color w:val="00000A"/>
          <w:szCs w:val="24"/>
          <w:u w:val="none"/>
          <w:lang w:eastAsia="zh-CN" w:bidi="hi-IN"/>
        </w:rPr>
        <w:t xml:space="preserve">, par kustamās mantas - traktora (pašgājēja iekrāvēja) PEA - 1,0 (valsts reģistrācijas numurs T5683LC), pārdošanu par nosolīto cenu </w:t>
      </w:r>
      <w:r w:rsidRPr="005F5D07">
        <w:rPr>
          <w:rFonts w:eastAsia="SimSun" w:cs="Mangal"/>
          <w:color w:val="000000"/>
          <w:szCs w:val="24"/>
          <w:u w:val="none"/>
          <w:lang w:eastAsia="zh-CN" w:bidi="hi-IN"/>
        </w:rPr>
        <w:t xml:space="preserve">1484 EUR (viens tūkstotis četri simti astoņdesmit četri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w:t>
      </w:r>
    </w:p>
    <w:p w14:paraId="0394EECE"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3. Lēmuma izpildi organizēt Gulbenes novada domes Īpašuma novērtēšanas un izsoļu komisijai. </w:t>
      </w:r>
    </w:p>
    <w:p w14:paraId="538A8F6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05AB803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traktora (riteņtraktora) T-150K (valsts reģistrācijas numurs T3238LF), pircēja apstiprināšanu</w:t>
      </w:r>
    </w:p>
    <w:p w14:paraId="1F61864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B685D2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DC99BF1" w14:textId="742836A8"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6A706E8D" w14:textId="77777777" w:rsidR="00BC2002" w:rsidRDefault="00BC2002" w:rsidP="00956EC8">
      <w:pPr>
        <w:rPr>
          <w:rFonts w:eastAsia="Calibri"/>
          <w:color w:val="FF0000"/>
          <w:szCs w:val="24"/>
          <w:u w:val="none"/>
        </w:rPr>
      </w:pPr>
    </w:p>
    <w:p w14:paraId="45C5BD86" w14:textId="77777777" w:rsidR="00E02D3F" w:rsidRDefault="00E02D3F" w:rsidP="00E02D3F">
      <w:pPr>
        <w:spacing w:line="360" w:lineRule="auto"/>
        <w:ind w:firstLine="567"/>
        <w:jc w:val="both"/>
        <w:rPr>
          <w:u w:val="none"/>
        </w:rPr>
      </w:pPr>
      <w:r>
        <w:rPr>
          <w:u w:val="none"/>
        </w:rPr>
        <w:t>Attīstības un tautsaimniecības komiteja atklāti balsojot:</w:t>
      </w:r>
    </w:p>
    <w:p w14:paraId="4E048623" w14:textId="77777777" w:rsidR="00E02D3F" w:rsidRDefault="00E02D3F" w:rsidP="00E02D3F">
      <w:pPr>
        <w:spacing w:line="360" w:lineRule="auto"/>
        <w:ind w:firstLine="567"/>
        <w:jc w:val="both"/>
        <w:rPr>
          <w:u w:val="none"/>
        </w:rPr>
      </w:pPr>
      <w:r w:rsidRPr="0016506D">
        <w:rPr>
          <w:noProof/>
          <w:u w:val="none"/>
        </w:rPr>
        <w:lastRenderedPageBreak/>
        <w:t>ar 5 balsīm "Par" (Ainārs Brezinskis, Guna Švika, Gunārs Ciglis, Intars Liepiņš, Mudīte Motivāne), "Pret" – nav, "Atturas" – nav</w:t>
      </w:r>
      <w:r>
        <w:rPr>
          <w:u w:val="none"/>
        </w:rPr>
        <w:t>, NOLEMJ</w:t>
      </w:r>
      <w:r w:rsidRPr="00B24B3A">
        <w:rPr>
          <w:u w:val="none"/>
        </w:rPr>
        <w:t>:</w:t>
      </w:r>
    </w:p>
    <w:p w14:paraId="1E9AB8FF"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59269B" w14:textId="77777777" w:rsidR="005F5D07" w:rsidRPr="005F5D07" w:rsidRDefault="005F5D07" w:rsidP="005F5D07">
      <w:pPr>
        <w:spacing w:after="120"/>
        <w:jc w:val="center"/>
        <w:rPr>
          <w:b/>
          <w:snapToGrid w:val="0"/>
          <w:szCs w:val="24"/>
          <w:u w:val="none"/>
        </w:rPr>
      </w:pPr>
      <w:r w:rsidRPr="005F5D07">
        <w:rPr>
          <w:b/>
          <w:snapToGrid w:val="0"/>
          <w:szCs w:val="24"/>
          <w:u w:val="none"/>
        </w:rPr>
        <w:t>Par kustamās mantas - traktora (riteņtraktora) T-150K (valsts reģistrācijas numurs T3238LF), pircēja apstiprināšanu</w:t>
      </w:r>
    </w:p>
    <w:p w14:paraId="3B2AC214"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26.janvārī Gulbenes novada dome pieņēma lēmumu </w:t>
      </w:r>
      <w:proofErr w:type="spellStart"/>
      <w:r w:rsidRPr="005F5D07">
        <w:rPr>
          <w:rFonts w:eastAsia="SimSun" w:cs="Mangal"/>
          <w:color w:val="00000A"/>
          <w:szCs w:val="24"/>
          <w:u w:val="none"/>
          <w:lang w:eastAsia="zh-CN" w:bidi="hi-IN"/>
        </w:rPr>
        <w:t>Nr.GND</w:t>
      </w:r>
      <w:proofErr w:type="spellEnd"/>
      <w:r w:rsidRPr="005F5D07">
        <w:rPr>
          <w:rFonts w:eastAsia="SimSun" w:cs="Mangal"/>
          <w:color w:val="00000A"/>
          <w:szCs w:val="24"/>
          <w:u w:val="none"/>
          <w:lang w:eastAsia="zh-CN" w:bidi="hi-IN"/>
        </w:rPr>
        <w:t>/2023/70 “Par kustamās mantas - traktora (riteņtraktora) T-150K (valsts reģistrācijas numurs T3238LF), pirmās izsoles rīkošanu, noteikumu un sākumcenas apstiprināšanu” (protokols Nr.2; 58.p.).</w:t>
      </w:r>
    </w:p>
    <w:p w14:paraId="726454D3"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2023.gada 9.martā tika rīkota Gulbenes novada pašvaldības kustamās mantas - traktora (riteņtraktora) T-150K ((valsts reģistrācijas numurs T3238LF), 1988.gada izlaidums, identifikācijas nr. 08*0023), pirmā izsole, kurā piedalījās četri pretendenti. Gulbenes rajona Līgo pagasta </w:t>
      </w:r>
      <w:proofErr w:type="spellStart"/>
      <w:r w:rsidRPr="005F5D07">
        <w:rPr>
          <w:rFonts w:eastAsia="SimSun" w:cs="Mangal"/>
          <w:color w:val="00000A"/>
          <w:szCs w:val="24"/>
          <w:u w:val="none"/>
          <w:lang w:eastAsia="zh-CN" w:bidi="hi-IN"/>
        </w:rPr>
        <w:t>J.Krēsliņa</w:t>
      </w:r>
      <w:proofErr w:type="spellEnd"/>
      <w:r w:rsidRPr="005F5D07">
        <w:rPr>
          <w:rFonts w:eastAsia="SimSun" w:cs="Mangal"/>
          <w:color w:val="00000A"/>
          <w:szCs w:val="24"/>
          <w:u w:val="none"/>
          <w:lang w:eastAsia="zh-CN" w:bidi="hi-IN"/>
        </w:rPr>
        <w:t xml:space="preserve"> zemnieku saimniecība “MALDUPI”, reģistrācijas numurs 44101035303, juridiskā adrese: Līvānu iela 3, Līgo, Līgo pagasts, Gulbenes novads, LV-4421</w:t>
      </w:r>
      <w:r w:rsidRPr="005F5D07">
        <w:rPr>
          <w:rFonts w:eastAsia="Calibri" w:cs="Mangal"/>
          <w:color w:val="00000A"/>
          <w:szCs w:val="24"/>
          <w:u w:val="none"/>
          <w:lang w:bidi="hi-IN"/>
        </w:rPr>
        <w:t>, pa</w:t>
      </w:r>
      <w:r w:rsidRPr="005F5D07">
        <w:rPr>
          <w:rFonts w:eastAsia="SimSun" w:cs="Mangal"/>
          <w:color w:val="00000A"/>
          <w:szCs w:val="24"/>
          <w:u w:val="none"/>
          <w:lang w:eastAsia="zh-CN" w:bidi="hi-IN"/>
        </w:rPr>
        <w:t xml:space="preserve">r augstāko nosolīto cenu </w:t>
      </w:r>
      <w:r w:rsidRPr="005F5D07">
        <w:rPr>
          <w:rFonts w:eastAsia="SimSun" w:cs="Mangal"/>
          <w:color w:val="000000"/>
          <w:szCs w:val="24"/>
          <w:u w:val="none"/>
          <w:lang w:eastAsia="zh-CN" w:bidi="hi-IN"/>
        </w:rPr>
        <w:t xml:space="preserve">2137 EUR (divi tūkstoši viens simts trīsdesmit septiņi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 xml:space="preserve"> ir ieguvusi tiesības pirkt kustamo mantu - traktoru (riteņtraktoru) T-150K (valsts reģistrācijas numurs T3238LF).</w:t>
      </w:r>
    </w:p>
    <w:p w14:paraId="0E172182"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 </w:t>
      </w:r>
    </w:p>
    <w:p w14:paraId="286D3FA3"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 </w:t>
      </w:r>
    </w:p>
    <w:p w14:paraId="022F07AA"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Pirkuma maksa 2023.gada 16.martā </w:t>
      </w:r>
      <w:r w:rsidRPr="005F5D07">
        <w:rPr>
          <w:rFonts w:eastAsia="SimSun" w:cs="Mangal"/>
          <w:color w:val="00000A"/>
          <w:szCs w:val="24"/>
          <w:u w:val="none"/>
          <w:shd w:val="clear" w:color="auto" w:fill="FFFFFF"/>
          <w:lang w:eastAsia="zh-CN" w:bidi="hi-IN"/>
        </w:rPr>
        <w:t>i</w:t>
      </w:r>
      <w:r w:rsidRPr="005F5D07">
        <w:rPr>
          <w:rFonts w:eastAsia="SimSun" w:cs="Mangal"/>
          <w:color w:val="00000A"/>
          <w:szCs w:val="24"/>
          <w:u w:val="none"/>
          <w:lang w:eastAsia="zh-CN" w:bidi="hi-IN"/>
        </w:rPr>
        <w:t>r samaksāta pilnā apmērā.</w:t>
      </w:r>
    </w:p>
    <w:p w14:paraId="6145C81E"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 bet kustamās mantas pirkuma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D1B0C0E"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t xml:space="preserve">Pamatojoties uz Pašvaldību likuma 10.panta pirmās daļas 17.punktu, un 10.panta pirmās daļas 21.punktu, Publiskas personas mantas atsavināšanas likuma 30.panta pirmo daļu, 34.panta </w:t>
      </w:r>
      <w:r w:rsidRPr="005F5D07">
        <w:rPr>
          <w:szCs w:val="24"/>
          <w:u w:val="none"/>
          <w:lang w:eastAsia="lv-LV"/>
        </w:rPr>
        <w:lastRenderedPageBreak/>
        <w:t xml:space="preserve">otro daļu, 36.panta pirmo daļu, saskaņā ar Gulbenes novada domes Īpašuma novērtēšanas un izsoļu komisijas 2023.gada 9.marta izsoles protokolu </w:t>
      </w:r>
      <w:proofErr w:type="spellStart"/>
      <w:r w:rsidRPr="005F5D07">
        <w:rPr>
          <w:szCs w:val="24"/>
          <w:u w:val="none"/>
          <w:lang w:eastAsia="lv-LV"/>
        </w:rPr>
        <w:t>Nr.GND</w:t>
      </w:r>
      <w:proofErr w:type="spellEnd"/>
      <w:r w:rsidRPr="005F5D07">
        <w:rPr>
          <w:szCs w:val="24"/>
          <w:u w:val="none"/>
          <w:lang w:eastAsia="lv-LV"/>
        </w:rPr>
        <w:t xml:space="preserve">/2.7.2/23/28, un Attīstības un tautsaimniecības komitejas ieteikumu, atklāti balsojot: </w:t>
      </w:r>
      <w:r w:rsidRPr="005F5D07">
        <w:rPr>
          <w:color w:val="000000"/>
          <w:szCs w:val="24"/>
          <w:u w:val="none"/>
          <w:lang w:eastAsia="lv-LV"/>
        </w:rPr>
        <w:t>PAR – ; PRET –; ATTURAS –, Gulbenes novada dome NOLEMJ</w:t>
      </w:r>
      <w:r w:rsidRPr="005F5D07">
        <w:rPr>
          <w:szCs w:val="24"/>
          <w:u w:val="none"/>
          <w:lang w:eastAsia="lv-LV"/>
        </w:rPr>
        <w:t>:</w:t>
      </w:r>
    </w:p>
    <w:p w14:paraId="21AA47CF"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1. APSTIPRINĀT Gulbenes novada pašvaldībai piederošās kustamās mantas - traktora (riteņtraktora) T-150K ((valsts reģistrācijas numurs T3238LF), 1988.gada izlaidums, identifikācijas nr. 08*0023), 2023.gada 9.martā notikušās izsoles rezultātus.</w:t>
      </w:r>
    </w:p>
    <w:p w14:paraId="1C91980F"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2. Trīsdesmit dienu laikā pēc izsoles rezultātu apstiprināšanas slēgt pirkuma līgumu ar Gulbenes rajona Līgo pagasta </w:t>
      </w:r>
      <w:proofErr w:type="spellStart"/>
      <w:r w:rsidRPr="005F5D07">
        <w:rPr>
          <w:rFonts w:eastAsia="SimSun" w:cs="Mangal"/>
          <w:color w:val="00000A"/>
          <w:szCs w:val="24"/>
          <w:u w:val="none"/>
          <w:lang w:eastAsia="zh-CN" w:bidi="hi-IN"/>
        </w:rPr>
        <w:t>J.Krēsliņa</w:t>
      </w:r>
      <w:proofErr w:type="spellEnd"/>
      <w:r w:rsidRPr="005F5D07">
        <w:rPr>
          <w:rFonts w:eastAsia="SimSun" w:cs="Mangal"/>
          <w:color w:val="00000A"/>
          <w:szCs w:val="24"/>
          <w:u w:val="none"/>
          <w:lang w:eastAsia="zh-CN" w:bidi="hi-IN"/>
        </w:rPr>
        <w:t xml:space="preserve"> zemnieku saimniecību “MALDUPI”, reģistrācijas numurs 44101035303, juridiskā adrese: Līvānu iela 3, Līgo, Līgo pagasts, Gulbenes novads, LV-4421, par kustamās mantas - traktora (riteņtraktora) T-150K ((valsts reģistrācijas numurs T3238LF) 1988.gada izlaidums, identifikācijas nr. 08*0023), pārdošanu par nosolīto cenu </w:t>
      </w:r>
      <w:r w:rsidRPr="005F5D07">
        <w:rPr>
          <w:rFonts w:eastAsia="SimSun" w:cs="Mangal"/>
          <w:color w:val="000000"/>
          <w:szCs w:val="24"/>
          <w:u w:val="none"/>
          <w:lang w:eastAsia="zh-CN" w:bidi="hi-IN"/>
        </w:rPr>
        <w:t xml:space="preserve">2137 EUR (divi tūkstoši viens simts trīsdesmit septiņi </w:t>
      </w:r>
      <w:proofErr w:type="spellStart"/>
      <w:r w:rsidRPr="005F5D07">
        <w:rPr>
          <w:rFonts w:eastAsia="SimSun" w:cs="Mangal"/>
          <w:i/>
          <w:iCs/>
          <w:color w:val="000000"/>
          <w:szCs w:val="24"/>
          <w:u w:val="none"/>
          <w:lang w:eastAsia="zh-CN" w:bidi="hi-IN"/>
        </w:rPr>
        <w:t>euro</w:t>
      </w:r>
      <w:proofErr w:type="spellEnd"/>
      <w:r w:rsidRPr="005F5D07">
        <w:rPr>
          <w:rFonts w:eastAsia="SimSun" w:cs="Mangal"/>
          <w:color w:val="000000"/>
          <w:szCs w:val="24"/>
          <w:u w:val="none"/>
          <w:lang w:eastAsia="zh-CN" w:bidi="hi-IN"/>
        </w:rPr>
        <w:t>)</w:t>
      </w:r>
      <w:r w:rsidRPr="005F5D07">
        <w:rPr>
          <w:rFonts w:eastAsia="SimSun" w:cs="Mangal"/>
          <w:color w:val="00000A"/>
          <w:szCs w:val="24"/>
          <w:u w:val="none"/>
          <w:lang w:eastAsia="zh-CN" w:bidi="hi-IN"/>
        </w:rPr>
        <w:t>.</w:t>
      </w:r>
    </w:p>
    <w:p w14:paraId="18833258" w14:textId="77777777" w:rsidR="005F5D07" w:rsidRPr="005F5D07" w:rsidRDefault="005F5D07" w:rsidP="005F5D07">
      <w:pPr>
        <w:widowControl w:val="0"/>
        <w:suppressAutoHyphens/>
        <w:spacing w:line="360" w:lineRule="auto"/>
        <w:ind w:firstLine="567"/>
        <w:jc w:val="both"/>
        <w:rPr>
          <w:rFonts w:eastAsia="SimSun" w:cs="Mangal"/>
          <w:color w:val="00000A"/>
          <w:szCs w:val="24"/>
          <w:u w:val="none"/>
          <w:lang w:eastAsia="zh-CN" w:bidi="hi-IN"/>
        </w:rPr>
      </w:pPr>
      <w:r w:rsidRPr="005F5D07">
        <w:rPr>
          <w:rFonts w:eastAsia="SimSun" w:cs="Mangal"/>
          <w:color w:val="00000A"/>
          <w:szCs w:val="24"/>
          <w:u w:val="none"/>
          <w:lang w:eastAsia="zh-CN" w:bidi="hi-IN"/>
        </w:rPr>
        <w:t xml:space="preserve">3. Lēmuma izpildi organizēt Gulbenes novada domes Īpašuma novērtēšanas un izsoļu komisijai. </w:t>
      </w:r>
    </w:p>
    <w:p w14:paraId="220A2D2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7B73299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piekritību pašvaldībai</w:t>
      </w:r>
    </w:p>
    <w:p w14:paraId="0C0EE8A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FF6EF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C51951D" w14:textId="345DF028"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30D22BAA" w14:textId="77777777" w:rsidR="00BC2002" w:rsidRDefault="00BC2002" w:rsidP="00956EC8">
      <w:pPr>
        <w:rPr>
          <w:rFonts w:eastAsia="Calibri"/>
          <w:color w:val="FF0000"/>
          <w:szCs w:val="24"/>
          <w:u w:val="none"/>
        </w:rPr>
      </w:pPr>
    </w:p>
    <w:p w14:paraId="30B7BEAB" w14:textId="77777777" w:rsidR="00E02D3F" w:rsidRDefault="00E02D3F" w:rsidP="00E02D3F">
      <w:pPr>
        <w:spacing w:line="360" w:lineRule="auto"/>
        <w:ind w:firstLine="567"/>
        <w:jc w:val="both"/>
        <w:rPr>
          <w:u w:val="none"/>
        </w:rPr>
      </w:pPr>
      <w:r>
        <w:rPr>
          <w:u w:val="none"/>
        </w:rPr>
        <w:t>Attīstības un tautsaimniecības komiteja atklāti balsojot:</w:t>
      </w:r>
    </w:p>
    <w:p w14:paraId="141A6A29"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546757AC"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5006BD" w14:textId="77777777" w:rsidR="005F5D07" w:rsidRPr="005F5D07" w:rsidRDefault="005F5D07" w:rsidP="00EF7AEA">
      <w:pPr>
        <w:jc w:val="center"/>
        <w:rPr>
          <w:b/>
          <w:snapToGrid w:val="0"/>
          <w:szCs w:val="24"/>
          <w:u w:val="none"/>
        </w:rPr>
      </w:pPr>
      <w:r w:rsidRPr="005F5D07">
        <w:rPr>
          <w:b/>
          <w:snapToGrid w:val="0"/>
          <w:szCs w:val="24"/>
          <w:u w:val="none"/>
        </w:rPr>
        <w:t>Par zemes vienības piekritību pašvaldībai</w:t>
      </w:r>
    </w:p>
    <w:p w14:paraId="541F7A1E" w14:textId="77777777" w:rsidR="005F5D07" w:rsidRPr="005F5D07" w:rsidRDefault="005F5D07" w:rsidP="005F5D07">
      <w:pPr>
        <w:spacing w:before="240" w:after="120"/>
        <w:jc w:val="center"/>
        <w:rPr>
          <w:b/>
          <w:snapToGrid w:val="0"/>
          <w:sz w:val="4"/>
          <w:szCs w:val="4"/>
          <w:u w:val="none"/>
        </w:rPr>
      </w:pPr>
    </w:p>
    <w:p w14:paraId="569CBBAC" w14:textId="77777777" w:rsidR="005F5D07" w:rsidRPr="005F5D07" w:rsidRDefault="005F5D07" w:rsidP="005F5D07">
      <w:pPr>
        <w:widowControl w:val="0"/>
        <w:suppressAutoHyphens/>
        <w:spacing w:line="360" w:lineRule="auto"/>
        <w:ind w:firstLine="567"/>
        <w:jc w:val="both"/>
        <w:rPr>
          <w:rFonts w:eastAsia="SimSun"/>
          <w:color w:val="00000A"/>
          <w:szCs w:val="24"/>
          <w:u w:val="none"/>
          <w:lang w:eastAsia="zh-CN" w:bidi="hi-IN"/>
        </w:rPr>
      </w:pPr>
      <w:r w:rsidRPr="005F5D07">
        <w:rPr>
          <w:rFonts w:eastAsia="SimSun"/>
          <w:color w:val="00000A"/>
          <w:szCs w:val="24"/>
          <w:u w:val="none"/>
          <w:lang w:eastAsia="zh-CN" w:bidi="hi-IN"/>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55D8891A" w14:textId="77777777" w:rsidR="005F5D07" w:rsidRPr="005F5D07" w:rsidRDefault="005F5D07" w:rsidP="005F5D07">
      <w:pPr>
        <w:widowControl w:val="0"/>
        <w:suppressAutoHyphens/>
        <w:spacing w:line="360" w:lineRule="auto"/>
        <w:ind w:firstLine="567"/>
        <w:jc w:val="both"/>
        <w:rPr>
          <w:rFonts w:eastAsia="SimSun"/>
          <w:color w:val="00000A"/>
          <w:szCs w:val="24"/>
          <w:u w:val="none"/>
          <w:lang w:eastAsia="zh-CN" w:bidi="hi-IN"/>
        </w:rPr>
      </w:pPr>
      <w:r w:rsidRPr="005F5D07">
        <w:rPr>
          <w:rFonts w:eastAsia="SimSun"/>
          <w:color w:val="00000A"/>
          <w:szCs w:val="24"/>
          <w:u w:val="none"/>
          <w:lang w:eastAsia="zh-CN" w:bidi="hi-IN"/>
        </w:rPr>
        <w:t xml:space="preserve">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w:t>
      </w:r>
      <w:r w:rsidRPr="005F5D07">
        <w:rPr>
          <w:rFonts w:eastAsia="SimSun"/>
          <w:color w:val="00000A"/>
          <w:szCs w:val="24"/>
          <w:u w:val="none"/>
          <w:lang w:eastAsia="zh-CN" w:bidi="hi-IN"/>
        </w:rPr>
        <w:lastRenderedPageBreak/>
        <w:t>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6F109F8E"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Pamatojoties uz Pašvaldību likuma 10.panta pirmās daļas 16.punktu un 21.punktu, Zemes pārvaldības likuma 17.panta pirmo un sesto daļu, un Attīstības un tautsaimniecības komitejas ieteikumu, atklāti balsojot: </w:t>
      </w:r>
      <w:r w:rsidRPr="005F5D07">
        <w:rPr>
          <w:color w:val="000000"/>
          <w:szCs w:val="24"/>
          <w:u w:val="none"/>
          <w:lang w:eastAsia="lv-LV"/>
        </w:rPr>
        <w:t>PAR – ; PRET –; ATTURAS –, Gulbenes novada dome NOLEMJ:</w:t>
      </w:r>
    </w:p>
    <w:p w14:paraId="6BC6071D" w14:textId="3BC805F7" w:rsidR="005F5D07" w:rsidRPr="005F5D07" w:rsidRDefault="005F5D07" w:rsidP="00E02D3F">
      <w:pPr>
        <w:spacing w:line="360" w:lineRule="auto"/>
        <w:ind w:firstLine="567"/>
        <w:jc w:val="both"/>
        <w:rPr>
          <w:szCs w:val="24"/>
          <w:u w:val="none"/>
          <w:lang w:eastAsia="lv-LV"/>
        </w:rPr>
      </w:pPr>
      <w:r w:rsidRPr="005F5D07">
        <w:rPr>
          <w:szCs w:val="24"/>
          <w:u w:val="none"/>
          <w:lang w:eastAsia="lv-LV"/>
        </w:rPr>
        <w:t xml:space="preserve">NOTEIKT, ka Gulbenes novada pašvaldībai, pamatojoties uz </w:t>
      </w:r>
      <w:r w:rsidRPr="005F5D07">
        <w:rPr>
          <w:color w:val="00000A"/>
          <w:szCs w:val="24"/>
          <w:u w:val="none"/>
          <w:lang w:eastAsia="lv-LV"/>
        </w:rPr>
        <w:t>Zemes pārvaldības likuma 17.panta</w:t>
      </w:r>
      <w:r w:rsidRPr="005F5D07">
        <w:rPr>
          <w:szCs w:val="24"/>
          <w:u w:val="none"/>
          <w:lang w:eastAsia="lv-LV"/>
        </w:rPr>
        <w:t xml:space="preserve"> sesto daļu, piekrīt nekustamā īpašuma Beļavas pagastā ar nosaukumu “Spārīte 332”, kadastra numurs 5044 014 0403, sastāvā ietilpstošā zemes vienība ar kadastra apzīmējumu 5044 014 0403, 0,07 ha platībā.</w:t>
      </w:r>
    </w:p>
    <w:p w14:paraId="54083AB4" w14:textId="77777777" w:rsidR="00203C2F" w:rsidRDefault="00203C2F" w:rsidP="000C7638">
      <w:pPr>
        <w:rPr>
          <w:color w:val="000000" w:themeColor="text1"/>
          <w:szCs w:val="24"/>
          <w:u w:val="none"/>
        </w:rPr>
      </w:pPr>
    </w:p>
    <w:p w14:paraId="5AC0ECC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36492D0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domes 2023.gada 26.janvāra lēmuma Nr.GND/2023/49 “Par Gulbenes novada pašvaldībai nodarīto zaudējumu atlīdzināšanu” atzīšanu  par spēku zaudējušu</w:t>
      </w:r>
    </w:p>
    <w:p w14:paraId="3051DE2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FC472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E5F2923" w14:textId="6000D7C2"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63B9E62D" w14:textId="77777777" w:rsidR="00BC2002" w:rsidRDefault="00BC2002" w:rsidP="00956EC8">
      <w:pPr>
        <w:rPr>
          <w:rFonts w:eastAsia="Calibri"/>
          <w:color w:val="FF0000"/>
          <w:szCs w:val="24"/>
          <w:u w:val="none"/>
        </w:rPr>
      </w:pPr>
    </w:p>
    <w:p w14:paraId="6E285FAC" w14:textId="77777777" w:rsidR="00E02D3F" w:rsidRDefault="00E02D3F" w:rsidP="00E02D3F">
      <w:pPr>
        <w:spacing w:line="360" w:lineRule="auto"/>
        <w:ind w:firstLine="567"/>
        <w:jc w:val="both"/>
        <w:rPr>
          <w:u w:val="none"/>
        </w:rPr>
      </w:pPr>
      <w:r>
        <w:rPr>
          <w:u w:val="none"/>
        </w:rPr>
        <w:t>Attīstības un tautsaimniecības komiteja atklāti balsojot:</w:t>
      </w:r>
    </w:p>
    <w:p w14:paraId="1DEB45B8" w14:textId="77777777" w:rsidR="00E02D3F" w:rsidRDefault="00E02D3F" w:rsidP="00E02D3F">
      <w:pPr>
        <w:spacing w:line="360" w:lineRule="auto"/>
        <w:ind w:firstLine="567"/>
        <w:jc w:val="both"/>
        <w:rPr>
          <w:u w:val="none"/>
        </w:rPr>
      </w:pPr>
      <w:r w:rsidRPr="0016506D">
        <w:rPr>
          <w:noProof/>
          <w:u w:val="none"/>
        </w:rPr>
        <w:t>ar 5 balsīm "Par" (Ainārs Brezinskis, Guna Švika, Gunārs Ciglis, Intars Liepiņš, Mudīte Motivāne), "Pret" – nav, "Atturas" – nav</w:t>
      </w:r>
      <w:r>
        <w:rPr>
          <w:u w:val="none"/>
        </w:rPr>
        <w:t>, NOLEMJ</w:t>
      </w:r>
      <w:r w:rsidRPr="00B24B3A">
        <w:rPr>
          <w:u w:val="none"/>
        </w:rPr>
        <w:t>:</w:t>
      </w:r>
    </w:p>
    <w:p w14:paraId="65DE6BD9"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08DABB" w14:textId="77777777" w:rsidR="005F5D07" w:rsidRPr="005F5D07" w:rsidRDefault="005F5D07" w:rsidP="005F5D07">
      <w:pPr>
        <w:autoSpaceDE w:val="0"/>
        <w:autoSpaceDN w:val="0"/>
        <w:adjustRightInd w:val="0"/>
        <w:spacing w:line="259" w:lineRule="auto"/>
        <w:jc w:val="center"/>
        <w:rPr>
          <w:rFonts w:eastAsia="Calibri"/>
          <w:b/>
          <w:bCs/>
          <w:color w:val="00000A"/>
          <w:szCs w:val="24"/>
          <w:u w:val="none"/>
          <w:lang w:bidi="hi-IN"/>
        </w:rPr>
      </w:pPr>
      <w:r w:rsidRPr="005F5D07">
        <w:rPr>
          <w:b/>
          <w:bCs/>
          <w:szCs w:val="24"/>
          <w:u w:val="none"/>
          <w:lang w:eastAsia="lv-LV"/>
        </w:rPr>
        <w:t xml:space="preserve">Par </w:t>
      </w:r>
      <w:r w:rsidRPr="005F5D07">
        <w:rPr>
          <w:rFonts w:eastAsia="Calibri"/>
          <w:b/>
          <w:bCs/>
          <w:color w:val="00000A"/>
          <w:szCs w:val="24"/>
          <w:u w:val="none"/>
          <w:lang w:bidi="hi-IN"/>
        </w:rPr>
        <w:t xml:space="preserve">Gulbenes novada domes 2023.gada 26.janvāra lēmuma </w:t>
      </w:r>
      <w:proofErr w:type="spellStart"/>
      <w:r w:rsidRPr="005F5D07">
        <w:rPr>
          <w:rFonts w:eastAsia="Calibri"/>
          <w:b/>
          <w:bCs/>
          <w:color w:val="00000A"/>
          <w:szCs w:val="24"/>
          <w:u w:val="none"/>
          <w:lang w:bidi="hi-IN"/>
        </w:rPr>
        <w:t>Nr.GND</w:t>
      </w:r>
      <w:proofErr w:type="spellEnd"/>
      <w:r w:rsidRPr="005F5D07">
        <w:rPr>
          <w:rFonts w:eastAsia="Calibri"/>
          <w:b/>
          <w:bCs/>
          <w:color w:val="00000A"/>
          <w:szCs w:val="24"/>
          <w:u w:val="none"/>
          <w:lang w:bidi="hi-IN"/>
        </w:rPr>
        <w:t xml:space="preserve">/2023/49 “Par Gulbenes novada pašvaldībai nodarīto zaudējumu atlīdzināšanu” atzīšanu </w:t>
      </w:r>
    </w:p>
    <w:p w14:paraId="3BBC0616" w14:textId="77777777" w:rsidR="005F5D07" w:rsidRPr="005F5D07" w:rsidRDefault="005F5D07" w:rsidP="005F5D07">
      <w:pPr>
        <w:autoSpaceDE w:val="0"/>
        <w:autoSpaceDN w:val="0"/>
        <w:adjustRightInd w:val="0"/>
        <w:spacing w:line="259" w:lineRule="auto"/>
        <w:jc w:val="center"/>
        <w:rPr>
          <w:rFonts w:eastAsia="Calibri"/>
          <w:b/>
          <w:bCs/>
          <w:color w:val="00000A"/>
          <w:szCs w:val="24"/>
          <w:u w:val="none"/>
          <w:lang w:bidi="hi-IN"/>
        </w:rPr>
      </w:pPr>
      <w:r w:rsidRPr="005F5D07">
        <w:rPr>
          <w:rFonts w:eastAsia="Calibri"/>
          <w:b/>
          <w:bCs/>
          <w:color w:val="00000A"/>
          <w:szCs w:val="24"/>
          <w:u w:val="none"/>
          <w:lang w:bidi="hi-IN"/>
        </w:rPr>
        <w:t>par spēku zaudējušu</w:t>
      </w:r>
    </w:p>
    <w:p w14:paraId="37423EC7" w14:textId="77777777" w:rsidR="005F5D07" w:rsidRPr="005F5D07" w:rsidRDefault="005F5D07" w:rsidP="005F5D07">
      <w:pPr>
        <w:autoSpaceDE w:val="0"/>
        <w:autoSpaceDN w:val="0"/>
        <w:adjustRightInd w:val="0"/>
        <w:spacing w:line="259" w:lineRule="auto"/>
        <w:rPr>
          <w:rFonts w:eastAsia="Calibri"/>
          <w:color w:val="000000"/>
          <w:szCs w:val="24"/>
          <w:u w:val="none"/>
        </w:rPr>
      </w:pPr>
    </w:p>
    <w:p w14:paraId="036F2865" w14:textId="77777777" w:rsidR="005F5D07" w:rsidRPr="005F5D07" w:rsidRDefault="005F5D07" w:rsidP="005F5D07">
      <w:pPr>
        <w:spacing w:line="360" w:lineRule="auto"/>
        <w:ind w:firstLine="567"/>
        <w:jc w:val="both"/>
        <w:rPr>
          <w:szCs w:val="24"/>
          <w:u w:val="none"/>
          <w:lang w:eastAsia="lv-LV" w:bidi="hi-IN"/>
        </w:rPr>
      </w:pPr>
      <w:r w:rsidRPr="005F5D07">
        <w:rPr>
          <w:szCs w:val="24"/>
          <w:u w:val="none"/>
          <w:lang w:eastAsia="lv-LV" w:bidi="hi-IN"/>
        </w:rPr>
        <w:t xml:space="preserve">Ņemot vērā Gulbenes novada pašvaldībā (turpmāk – Pašvaldība) saņemto Ģenerālprokuratūras Darbības kontroles un starptautiskās sadarbības departamenta Personu un valsts tiesību aizsardzības koordinācijas nodaļas (turpmāk – Prokuratūra) 2022.gada 13.decembra iesniegumu Nr.N-131-2022-00865 (reģistrēts Pašvaldībā 2022.gada 14.decembrī ar </w:t>
      </w:r>
      <w:proofErr w:type="spellStart"/>
      <w:r w:rsidRPr="005F5D07">
        <w:rPr>
          <w:szCs w:val="24"/>
          <w:u w:val="none"/>
          <w:lang w:eastAsia="lv-LV" w:bidi="hi-IN"/>
        </w:rPr>
        <w:t>Nr.GND</w:t>
      </w:r>
      <w:proofErr w:type="spellEnd"/>
      <w:r w:rsidRPr="005F5D07">
        <w:rPr>
          <w:szCs w:val="24"/>
          <w:u w:val="none"/>
          <w:lang w:eastAsia="lv-LV" w:bidi="hi-IN"/>
        </w:rPr>
        <w:t xml:space="preserve">/4.3/22/3351-L) par uzsākto pārbaudi saistībā ar Konkurences padomes 2022.gada 2.marta iesniegumu Nr. 1.7-1/186 </w:t>
      </w:r>
      <w:r w:rsidRPr="005F5D07">
        <w:rPr>
          <w:i/>
          <w:iCs/>
          <w:szCs w:val="24"/>
          <w:u w:val="none"/>
          <w:lang w:eastAsia="lv-LV" w:bidi="hi-IN"/>
        </w:rPr>
        <w:t>Par zaudējumu atlīdzības pieprasīšanu konkurences tiesību pārkāpuma konstatēšanas gadījumā</w:t>
      </w:r>
      <w:r w:rsidRPr="005F5D07">
        <w:rPr>
          <w:szCs w:val="24"/>
          <w:u w:val="none"/>
          <w:lang w:eastAsia="lv-LV" w:bidi="hi-IN"/>
        </w:rPr>
        <w:t xml:space="preserve">, Gulbenes novada dome 2023.gada 26.janvārī pieņēma lēmumu </w:t>
      </w:r>
      <w:proofErr w:type="spellStart"/>
      <w:r w:rsidRPr="005F5D07">
        <w:rPr>
          <w:szCs w:val="24"/>
          <w:u w:val="none"/>
          <w:lang w:eastAsia="lv-LV" w:bidi="hi-IN"/>
        </w:rPr>
        <w:t>Nr.GND</w:t>
      </w:r>
      <w:proofErr w:type="spellEnd"/>
      <w:r w:rsidRPr="005F5D07">
        <w:rPr>
          <w:szCs w:val="24"/>
          <w:u w:val="none"/>
          <w:lang w:eastAsia="lv-LV" w:bidi="hi-IN"/>
        </w:rPr>
        <w:t xml:space="preserve">/2023/49 “Par Gulbenes novada pašvaldībai nodarīto zaudējumu atlīdzināšanu” (protokols Nr. 2;  37.p.) (turpmāk – GND lēmums). Saskaņā ar GND lēmumu Pašvaldībai uzdots veikt nepieciešamās darbības Pašvaldībai nodarīto zaudējumu atlīdzināšanai saistībā ar Konkurences likuma pārkāpumiem, kas konstatēti Konkurences padomes 2014.gada 15.decembra lēmumā Nr. E02-68 (turpmāk – KP lēmums), attiecīgi vienojoties ar Sabiedrību ar ierobežotu </w:t>
      </w:r>
      <w:r w:rsidRPr="005F5D07">
        <w:rPr>
          <w:szCs w:val="24"/>
          <w:u w:val="none"/>
          <w:lang w:eastAsia="lv-LV" w:bidi="hi-IN"/>
        </w:rPr>
        <w:lastRenderedPageBreak/>
        <w:t>atbildību „MOLLER AUTO LATVIA”, reģ.Nr.40003055104 (turpmāk – Sabiedrība). Gadījumā, ja vienošanos nav iespējams panākt, Gulbenes novada dome paredz pienākumu Pašvaldībai celt prasību tiesā pret Sabiedrību par Pašvaldībai nodarīto zaudējumu atlīdzināšanu saistībā ar KP lēmumu.</w:t>
      </w:r>
    </w:p>
    <w:p w14:paraId="5A6D64D6" w14:textId="77777777" w:rsidR="005F5D07" w:rsidRPr="005F5D07" w:rsidRDefault="005F5D07" w:rsidP="005F5D07">
      <w:pPr>
        <w:spacing w:line="360" w:lineRule="auto"/>
        <w:ind w:firstLine="567"/>
        <w:jc w:val="both"/>
        <w:rPr>
          <w:szCs w:val="24"/>
          <w:u w:val="none"/>
          <w:lang w:eastAsia="lv-LV" w:bidi="hi-IN"/>
        </w:rPr>
      </w:pPr>
      <w:r w:rsidRPr="005F5D07">
        <w:rPr>
          <w:szCs w:val="24"/>
          <w:u w:val="none"/>
          <w:lang w:eastAsia="lv-LV" w:bidi="hi-IN"/>
        </w:rPr>
        <w:t xml:space="preserve">Izpildot GND lēmumu, Pašvaldība nosūtīja Sabiedrībai 2023.gada 31.janvāra vēstuli </w:t>
      </w:r>
      <w:proofErr w:type="spellStart"/>
      <w:r w:rsidRPr="005F5D07">
        <w:rPr>
          <w:szCs w:val="24"/>
          <w:u w:val="none"/>
          <w:lang w:eastAsia="lv-LV" w:bidi="hi-IN"/>
        </w:rPr>
        <w:t>Nr.GND</w:t>
      </w:r>
      <w:proofErr w:type="spellEnd"/>
      <w:r w:rsidRPr="005F5D07">
        <w:rPr>
          <w:szCs w:val="24"/>
          <w:u w:val="none"/>
          <w:lang w:eastAsia="lv-LV" w:bidi="hi-IN"/>
        </w:rPr>
        <w:t xml:space="preserve">/4.9/23/261 “Par Gulbenes novada pašvaldībai nodarīto zaudējumu atlīdzināšanu”, kurā, izklāstot lietas būtību, tika izteikts piedāvājums Sabiedrībai labprātīgi veikt Pašvaldībai nodarīto zaudējumu atlīdzināšanu 5553,80 EUR apmērā. Minētā summa tika noteikta, Pašvaldībai </w:t>
      </w:r>
      <w:proofErr w:type="spellStart"/>
      <w:r w:rsidRPr="005F5D07">
        <w:rPr>
          <w:szCs w:val="24"/>
          <w:u w:val="none"/>
          <w:lang w:eastAsia="lv-LV" w:bidi="hi-IN"/>
        </w:rPr>
        <w:t>prezumējot</w:t>
      </w:r>
      <w:proofErr w:type="spellEnd"/>
      <w:r w:rsidRPr="005F5D07">
        <w:rPr>
          <w:szCs w:val="24"/>
          <w:u w:val="none"/>
          <w:lang w:eastAsia="lv-LV" w:bidi="hi-IN"/>
        </w:rPr>
        <w:t xml:space="preserve">, ka Sabiedrības pieļautā pārkāpuma rezultātā 2014.gada 17.septembra iepirkuma līguma Nr.GND-2014/48/KPFI </w:t>
      </w:r>
      <w:r w:rsidRPr="005F5D07">
        <w:rPr>
          <w:i/>
          <w:iCs/>
          <w:szCs w:val="24"/>
          <w:u w:val="none"/>
          <w:lang w:eastAsia="lv-LV" w:bidi="hi-IN"/>
        </w:rPr>
        <w:t>par divu jaunu, rūpnieciski ražotu M1 kategorijas elektromobiļu piegādi Gulbenes novada domei</w:t>
      </w:r>
      <w:r w:rsidRPr="005F5D07">
        <w:rPr>
          <w:szCs w:val="24"/>
          <w:u w:val="none"/>
          <w:lang w:eastAsia="lv-LV" w:bidi="hi-IN"/>
        </w:rPr>
        <w:t xml:space="preserve"> (reģistrēts Pašvaldībā ar </w:t>
      </w:r>
      <w:proofErr w:type="spellStart"/>
      <w:r w:rsidRPr="005F5D07">
        <w:rPr>
          <w:szCs w:val="24"/>
          <w:u w:val="none"/>
          <w:lang w:eastAsia="lv-LV" w:bidi="hi-IN"/>
        </w:rPr>
        <w:t>Nr.GND</w:t>
      </w:r>
      <w:proofErr w:type="spellEnd"/>
      <w:r w:rsidRPr="005F5D07">
        <w:rPr>
          <w:szCs w:val="24"/>
          <w:u w:val="none"/>
          <w:lang w:eastAsia="lv-LV" w:bidi="hi-IN"/>
        </w:rPr>
        <w:t>/9.18/14/669) (turpmāk – Līgums) cena paaugstināta par 10 procentiem, pamatojoties uz Konkurences likuma 21.panta trešo daļu.</w:t>
      </w:r>
    </w:p>
    <w:p w14:paraId="31C23DC9" w14:textId="77777777" w:rsidR="005F5D07" w:rsidRPr="005F5D07" w:rsidRDefault="005F5D07" w:rsidP="005F5D07">
      <w:pPr>
        <w:spacing w:line="360" w:lineRule="auto"/>
        <w:ind w:firstLine="567"/>
        <w:jc w:val="both"/>
        <w:rPr>
          <w:szCs w:val="24"/>
          <w:u w:val="none"/>
          <w:lang w:eastAsia="lv-LV" w:bidi="hi-IN"/>
        </w:rPr>
      </w:pPr>
      <w:r w:rsidRPr="005F5D07">
        <w:rPr>
          <w:szCs w:val="24"/>
          <w:u w:val="none"/>
          <w:lang w:eastAsia="lv-LV" w:bidi="hi-IN"/>
        </w:rPr>
        <w:t>Sabiedrība 2023.gada 14.februāra atbildes vēstulē norādīja, ka Pašvaldības paustie apgalvojumi un prasība par zaudējumu atlīdzināšanu ir pilnībā nepamatoti, norādot veselu virkni dažādu argumentu. Cita starpā Sabiedrība norādīja, ka ar KP lēmumu pārkāpums Sabiedrības darbībās konstatēts ierobežotā laika periodā no 2011.gada 13.oktobra līdz 2012.gada 6.februārim.  Savukārt Līgums noslēgts 2014.gada 17.septembrī. Tātad KP lēmumā konstatētais nekādi nav attiecināms uz Gulbenes novada domes un Sabiedrības noslēgto Līgumu.</w:t>
      </w:r>
    </w:p>
    <w:p w14:paraId="03C90BE9" w14:textId="77777777" w:rsidR="005F5D07" w:rsidRPr="005F5D07" w:rsidRDefault="005F5D07" w:rsidP="005F5D07">
      <w:pPr>
        <w:spacing w:line="360" w:lineRule="auto"/>
        <w:ind w:firstLine="567"/>
        <w:jc w:val="both"/>
        <w:rPr>
          <w:szCs w:val="24"/>
          <w:u w:val="none"/>
          <w:lang w:eastAsia="lv-LV" w:bidi="hi-IN"/>
        </w:rPr>
      </w:pPr>
      <w:r w:rsidRPr="005F5D07">
        <w:rPr>
          <w:szCs w:val="24"/>
          <w:u w:val="none"/>
          <w:lang w:eastAsia="lv-LV" w:bidi="hi-IN"/>
        </w:rPr>
        <w:t xml:space="preserve">Ņemot vērā augstākminēto, kā arī faktu ka KP lēmuma 300.punktā ir norādīts, ka Sabiedrības pārkāpums ir konstatēts laika periodā vismaz no 2011.gada 13.oktobra līdz vismaz 2012.gada 6.februārim, Pašvaldība lūdza, nosūtot 2023.gada 27.februāra vēstuli </w:t>
      </w:r>
      <w:proofErr w:type="spellStart"/>
      <w:r w:rsidRPr="005F5D07">
        <w:rPr>
          <w:szCs w:val="24"/>
          <w:u w:val="none"/>
          <w:lang w:eastAsia="lv-LV" w:bidi="hi-IN"/>
        </w:rPr>
        <w:t>Nr.GND</w:t>
      </w:r>
      <w:proofErr w:type="spellEnd"/>
      <w:r w:rsidRPr="005F5D07">
        <w:rPr>
          <w:szCs w:val="24"/>
          <w:u w:val="none"/>
          <w:lang w:eastAsia="lv-LV" w:bidi="hi-IN"/>
        </w:rPr>
        <w:t>/4.3/23/563, Konkurences padomei sniegt informāciju, vai Konkurences padomes rīcībā ir ziņas, ka Sabiedrības pieļautais konkurences pārkāpums ir norisinājies arī pēc 2012.gada 6.februāra. Konkurences padome 2023.gada 6.marta atbildes vēstulē Nr.1.7-4/289 norādīja, ka padome konstatēja Konkurences likuma 11. panta pirmajā daļā noteiktā vienošanās aizlieguma pārkāpumus Sabiedrības darbībās, analizējot laika periodu no 2007.gada 24.janvārim līdz 2012.gada 26.martam, tas ir, Konkurences padome nav veikusi izpēti un  Konkurences padomes rīcībā nav informācijas par iespējamu pārkāpumu pēc minētā datuma. Papildus minētajam Konkurences padome izteica aicinājumu rūpīgi izvērtēt, vai pastāv tiesisks pamats celt prasību tiesā par zaudējumu atlīdzināšanu par konkurences tiesību pārkāpumu sakarā ar Līgumu.</w:t>
      </w:r>
    </w:p>
    <w:p w14:paraId="52DA8C7C" w14:textId="77777777" w:rsidR="005F5D07" w:rsidRPr="005F5D07" w:rsidRDefault="005F5D07" w:rsidP="005F5D07">
      <w:pPr>
        <w:spacing w:line="360" w:lineRule="auto"/>
        <w:ind w:firstLine="567"/>
        <w:jc w:val="both"/>
        <w:rPr>
          <w:szCs w:val="24"/>
          <w:u w:val="none"/>
          <w:lang w:eastAsia="lv-LV" w:bidi="hi-IN"/>
        </w:rPr>
      </w:pPr>
      <w:r w:rsidRPr="005F5D07">
        <w:rPr>
          <w:szCs w:val="24"/>
          <w:u w:val="none"/>
          <w:lang w:eastAsia="lv-LV" w:bidi="hi-IN"/>
        </w:rPr>
        <w:t xml:space="preserve">Ievērojot augstākminēto Sabiedrības sniegto argumentāciju, ņemot vērā Konkurences padomes norādīto informāciju un izteikto aicinājumu, kā arī izvērtējot iespējamos tiesvedības ar Sabiedrību riskus, it īpaši ņemot vērā, ka Pašvaldības rīcībā nav informācijas par Sabiedrības iespējamo pieļauto konkurences pārkāpumu laika periodā pēc 2012.gada 6.februāra (divus gadus pirms Līguma noslēgšanas), turpmākā jautājuma risināšana par Pašvaldībai nodarīto zaudējumu </w:t>
      </w:r>
      <w:r w:rsidRPr="005F5D07">
        <w:rPr>
          <w:szCs w:val="24"/>
          <w:u w:val="none"/>
          <w:lang w:eastAsia="lv-LV" w:bidi="hi-IN"/>
        </w:rPr>
        <w:lastRenderedPageBreak/>
        <w:t>atlīdzināšanu,</w:t>
      </w:r>
      <w:r w:rsidRPr="005F5D07">
        <w:rPr>
          <w:rFonts w:ascii="RimKorinna" w:hAnsi="RimKorinna"/>
          <w:sz w:val="20"/>
          <w:szCs w:val="20"/>
          <w:u w:val="none"/>
          <w:lang w:eastAsia="lv-LV"/>
        </w:rPr>
        <w:t xml:space="preserve"> </w:t>
      </w:r>
      <w:r w:rsidRPr="005F5D07">
        <w:rPr>
          <w:szCs w:val="24"/>
          <w:u w:val="none"/>
          <w:lang w:eastAsia="lv-LV" w:bidi="hi-IN"/>
        </w:rPr>
        <w:t>izpildot GND lēmumu un piesaistot kvalificētas juridiskās palīdzības pakalpojuma sniedzēju prasības celšanai tiesā, nav adekvāta.</w:t>
      </w:r>
    </w:p>
    <w:p w14:paraId="254C5CA5" w14:textId="77777777" w:rsidR="005F5D07" w:rsidRPr="005F5D07" w:rsidRDefault="005F5D07" w:rsidP="005F5D07">
      <w:pPr>
        <w:widowControl w:val="0"/>
        <w:spacing w:line="360" w:lineRule="auto"/>
        <w:ind w:firstLine="567"/>
        <w:jc w:val="both"/>
        <w:rPr>
          <w:color w:val="FF0000"/>
          <w:u w:val="none"/>
        </w:rPr>
      </w:pPr>
      <w:r w:rsidRPr="005F5D07">
        <w:rPr>
          <w:szCs w:val="24"/>
          <w:u w:val="none"/>
          <w:lang w:eastAsia="lv-LV" w:bidi="hi-IN"/>
        </w:rPr>
        <w:t>Ņemot vērā minēto un pamatojoties uz Pašvaldību likuma 10.panta pirmo daļu, saskaņā ar kuru</w:t>
      </w:r>
      <w:r w:rsidRPr="005F5D07">
        <w:rPr>
          <w:szCs w:val="24"/>
          <w:u w:val="none"/>
          <w:lang w:eastAsia="lv-LV"/>
        </w:rPr>
        <w:t xml:space="preserve"> </w:t>
      </w:r>
      <w:r w:rsidRPr="005F5D07">
        <w:rPr>
          <w:szCs w:val="24"/>
          <w:u w:val="none"/>
          <w:lang w:eastAsia="lv-LV" w:bidi="hi-IN"/>
        </w:rPr>
        <w:t>dome ir tiesīga izlemt ikvienu pašvaldības kompetences jautājumu,  Publiskas personas finanšu līdzekļu un mantas izšķērdēšanas novēršanas likuma 3.pantu, atbilstoši kuram publiska persona rīkojas ar finanšu līdzekļiem un mantu lietderīgi,</w:t>
      </w:r>
      <w:r w:rsidRPr="005F5D07">
        <w:rPr>
          <w:szCs w:val="24"/>
          <w:u w:val="none"/>
          <w:lang w:eastAsia="lv-LV"/>
        </w:rPr>
        <w:t xml:space="preserve"> </w:t>
      </w:r>
      <w:r w:rsidRPr="005F5D07">
        <w:rPr>
          <w:szCs w:val="24"/>
          <w:u w:val="none"/>
          <w:lang w:eastAsia="lv-LV" w:bidi="hi-IN"/>
        </w:rPr>
        <w:t xml:space="preserve">kā arī Attīstības un tautsaimniecības komitejas ieteikumu, </w:t>
      </w:r>
      <w:r w:rsidRPr="005F5D07">
        <w:rPr>
          <w:szCs w:val="24"/>
          <w:u w:val="none"/>
          <w:lang w:eastAsia="lv-LV"/>
        </w:rPr>
        <w:t xml:space="preserve">atklāti balsojot: </w:t>
      </w:r>
      <w:r w:rsidRPr="005F5D07">
        <w:rPr>
          <w:noProof/>
          <w:u w:val="none"/>
        </w:rPr>
        <w:t>PAR –__; PRET – __; ATTURAS – __</w:t>
      </w:r>
      <w:r w:rsidRPr="005F5D07">
        <w:rPr>
          <w:u w:val="none"/>
        </w:rPr>
        <w:t>, Gulbenes novada dome NOLEMJ:</w:t>
      </w:r>
    </w:p>
    <w:p w14:paraId="7D8AF97C" w14:textId="77777777" w:rsidR="005F5D07" w:rsidRPr="005F5D07" w:rsidRDefault="005F5D07" w:rsidP="005F5D07">
      <w:pPr>
        <w:widowControl w:val="0"/>
        <w:numPr>
          <w:ilvl w:val="0"/>
          <w:numId w:val="6"/>
        </w:numPr>
        <w:tabs>
          <w:tab w:val="left" w:pos="993"/>
        </w:tabs>
        <w:spacing w:line="360" w:lineRule="auto"/>
        <w:ind w:left="0" w:firstLine="567"/>
        <w:jc w:val="both"/>
        <w:rPr>
          <w:szCs w:val="24"/>
          <w:u w:val="none"/>
          <w:lang w:eastAsia="lv-LV"/>
        </w:rPr>
      </w:pPr>
      <w:r w:rsidRPr="005F5D07">
        <w:rPr>
          <w:szCs w:val="24"/>
          <w:u w:val="none"/>
          <w:lang w:eastAsia="lv-LV"/>
        </w:rPr>
        <w:t xml:space="preserve">ATZĪT  par spēku zaudējušu Gulbenes novada domes 2023.gada 26.janvāra lēmumu </w:t>
      </w:r>
      <w:proofErr w:type="spellStart"/>
      <w:r w:rsidRPr="005F5D07">
        <w:rPr>
          <w:szCs w:val="24"/>
          <w:u w:val="none"/>
          <w:lang w:eastAsia="lv-LV"/>
        </w:rPr>
        <w:t>Nr.GND</w:t>
      </w:r>
      <w:proofErr w:type="spellEnd"/>
      <w:r w:rsidRPr="005F5D07">
        <w:rPr>
          <w:szCs w:val="24"/>
          <w:u w:val="none"/>
          <w:lang w:eastAsia="lv-LV"/>
        </w:rPr>
        <w:t>/2023/49 “Par Gulbenes novada pašvaldībai nodarīto zaudējumu atlīdzināšanu” (protokols Nr. 2;  37.p.);</w:t>
      </w:r>
    </w:p>
    <w:p w14:paraId="5791F831" w14:textId="77777777" w:rsidR="005F5D07" w:rsidRPr="005F5D07" w:rsidRDefault="005F5D07" w:rsidP="005F5D07">
      <w:pPr>
        <w:widowControl w:val="0"/>
        <w:numPr>
          <w:ilvl w:val="0"/>
          <w:numId w:val="6"/>
        </w:numPr>
        <w:tabs>
          <w:tab w:val="left" w:pos="993"/>
        </w:tabs>
        <w:spacing w:line="360" w:lineRule="auto"/>
        <w:ind w:left="0" w:firstLine="567"/>
        <w:jc w:val="both"/>
        <w:rPr>
          <w:szCs w:val="24"/>
          <w:u w:val="none"/>
          <w:lang w:eastAsia="lv-LV"/>
        </w:rPr>
      </w:pPr>
      <w:r w:rsidRPr="005F5D07">
        <w:rPr>
          <w:szCs w:val="24"/>
          <w:u w:val="none"/>
          <w:lang w:eastAsia="lv-LV"/>
        </w:rPr>
        <w:t xml:space="preserve">UZDOT Gulbenes novada pašvaldības administrācijas Juridiskajai un </w:t>
      </w:r>
      <w:proofErr w:type="spellStart"/>
      <w:r w:rsidRPr="005F5D07">
        <w:rPr>
          <w:szCs w:val="24"/>
          <w:u w:val="none"/>
          <w:lang w:eastAsia="lv-LV"/>
        </w:rPr>
        <w:t>personālvadības</w:t>
      </w:r>
      <w:proofErr w:type="spellEnd"/>
      <w:r w:rsidRPr="005F5D07">
        <w:rPr>
          <w:szCs w:val="24"/>
          <w:u w:val="none"/>
          <w:lang w:eastAsia="lv-LV"/>
        </w:rPr>
        <w:t xml:space="preserve"> nodaļai informēt  </w:t>
      </w:r>
      <w:r w:rsidRPr="005F5D07">
        <w:rPr>
          <w:szCs w:val="24"/>
          <w:u w:val="none"/>
          <w:lang w:eastAsia="lv-LV" w:bidi="hi-IN"/>
        </w:rPr>
        <w:t>Ģenerālprokuratūru par faktu, ka Gulbenes novada domei nav tiesisks pamats celt prasību tiesā par zaudējumu atlīdzināšanu saistībā ar Sabiedrības ar ierobežotu atbildību „MOLLER AUTO LATVIA”, reģ.Nr.40003055104, pieļauto konkurences tiesību pārkāpumu, kas konstatēts Konkurences padomes 2014.gada 15.decembra lēmumā Nr. E02-68</w:t>
      </w:r>
      <w:r w:rsidRPr="005F5D07">
        <w:rPr>
          <w:szCs w:val="24"/>
          <w:u w:val="none"/>
          <w:lang w:eastAsia="lv-LV"/>
        </w:rPr>
        <w:t>.</w:t>
      </w:r>
    </w:p>
    <w:p w14:paraId="15EB4A3E" w14:textId="77777777" w:rsidR="005F5D07" w:rsidRPr="005F5D07" w:rsidRDefault="005F5D07" w:rsidP="005F5D07">
      <w:pPr>
        <w:spacing w:line="276" w:lineRule="auto"/>
        <w:ind w:firstLine="540"/>
        <w:jc w:val="both"/>
        <w:rPr>
          <w:color w:val="FF0000"/>
          <w:szCs w:val="24"/>
          <w:u w:val="none"/>
          <w:lang w:eastAsia="lv-LV"/>
        </w:rPr>
      </w:pPr>
    </w:p>
    <w:p w14:paraId="32C64E6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7CBB63B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“Robežkalns” sadali būvprojekta “Valsts reģionālā autoceļa P34 Sinole – Silakrogs posma km 0,11 līdz km 0,37 pārbūve” realizācijai, zemes gabala nodošanu bez atlīdzības valsts  īpašumā Satiksmes ministrijas personā</w:t>
      </w:r>
    </w:p>
    <w:p w14:paraId="3BED658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D5DDF0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5415B8B" w14:textId="0518F976"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 xml:space="preserve">Intars Liepiņš, Guna </w:t>
      </w:r>
      <w:proofErr w:type="spellStart"/>
      <w:r w:rsidR="00E02D3F">
        <w:rPr>
          <w:rFonts w:eastAsia="Calibri"/>
          <w:szCs w:val="24"/>
          <w:u w:val="none"/>
        </w:rPr>
        <w:t>Švika</w:t>
      </w:r>
      <w:proofErr w:type="spellEnd"/>
    </w:p>
    <w:p w14:paraId="2761BB17" w14:textId="77777777" w:rsidR="00BC2002" w:rsidRDefault="00BC2002" w:rsidP="00E02D3F">
      <w:pPr>
        <w:spacing w:line="360" w:lineRule="auto"/>
        <w:ind w:firstLine="567"/>
        <w:rPr>
          <w:rFonts w:eastAsia="Calibri"/>
          <w:color w:val="FF0000"/>
          <w:szCs w:val="24"/>
          <w:u w:val="none"/>
        </w:rPr>
      </w:pPr>
    </w:p>
    <w:p w14:paraId="2A26D399" w14:textId="77777777" w:rsidR="00E02D3F" w:rsidRDefault="00E02D3F" w:rsidP="00E02D3F">
      <w:pPr>
        <w:spacing w:line="360" w:lineRule="auto"/>
        <w:ind w:firstLine="567"/>
        <w:jc w:val="both"/>
        <w:rPr>
          <w:u w:val="none"/>
        </w:rPr>
      </w:pPr>
      <w:r>
        <w:rPr>
          <w:u w:val="none"/>
        </w:rPr>
        <w:t>Attīstības un tautsaimniecības komiteja atklāti balsojot:</w:t>
      </w:r>
    </w:p>
    <w:p w14:paraId="39371EC9" w14:textId="77777777" w:rsidR="00B24B3A" w:rsidRDefault="00000000" w:rsidP="00E02D3F">
      <w:pPr>
        <w:spacing w:line="360" w:lineRule="auto"/>
        <w:ind w:firstLine="567"/>
        <w:rPr>
          <w:u w:val="none"/>
        </w:rPr>
      </w:pPr>
      <w:r w:rsidRPr="0016506D">
        <w:rPr>
          <w:noProof/>
          <w:u w:val="none"/>
        </w:rPr>
        <w:t>ar 4 balsīm "Par" (Ainārs Brezinskis, Guna Švika, Gunārs Ciglis, Mudīte Motivāne), "Pret" – 1 (Intars Liepiņš), "Atturas" – nav</w:t>
      </w:r>
      <w:r>
        <w:rPr>
          <w:u w:val="none"/>
        </w:rPr>
        <w:t xml:space="preserve">, </w:t>
      </w:r>
      <w:r w:rsidR="00E966B9">
        <w:rPr>
          <w:u w:val="none"/>
        </w:rPr>
        <w:t>NOLEMJ</w:t>
      </w:r>
      <w:r w:rsidR="00114990" w:rsidRPr="00B24B3A">
        <w:rPr>
          <w:u w:val="none"/>
        </w:rPr>
        <w:t>:</w:t>
      </w:r>
    </w:p>
    <w:p w14:paraId="3644753E" w14:textId="77777777" w:rsidR="00E02D3F" w:rsidRDefault="00E02D3F" w:rsidP="00E02D3F">
      <w:pPr>
        <w:spacing w:line="360" w:lineRule="auto"/>
        <w:ind w:firstLine="567"/>
        <w:jc w:val="both"/>
        <w:rPr>
          <w:u w:val="none"/>
        </w:rPr>
      </w:pPr>
      <w:r>
        <w:rPr>
          <w:noProof/>
          <w:u w:val="none"/>
        </w:rPr>
        <w:t>V</w:t>
      </w:r>
      <w:r>
        <w:rPr>
          <w:u w:val="none"/>
        </w:rPr>
        <w:t>irzīt izskatīšanai domes sēdē lēmumprojektu:</w:t>
      </w:r>
    </w:p>
    <w:p w14:paraId="3D2871CF" w14:textId="77777777" w:rsidR="005F5D07" w:rsidRPr="005F5D07" w:rsidRDefault="005F5D07" w:rsidP="005F5D07">
      <w:pPr>
        <w:jc w:val="center"/>
        <w:rPr>
          <w:b/>
          <w:szCs w:val="24"/>
          <w:u w:val="none"/>
          <w:lang w:eastAsia="lv-LV"/>
        </w:rPr>
      </w:pPr>
      <w:r w:rsidRPr="005F5D07">
        <w:rPr>
          <w:b/>
          <w:szCs w:val="24"/>
          <w:u w:val="none"/>
          <w:lang w:eastAsia="lv-LV"/>
        </w:rPr>
        <w:t>Par nekustamā īpašuma Lejasciema pagastā “</w:t>
      </w:r>
      <w:proofErr w:type="spellStart"/>
      <w:r w:rsidRPr="005F5D07">
        <w:rPr>
          <w:b/>
          <w:szCs w:val="24"/>
          <w:u w:val="none"/>
          <w:lang w:eastAsia="lv-LV"/>
        </w:rPr>
        <w:t>Robežkalns</w:t>
      </w:r>
      <w:proofErr w:type="spellEnd"/>
      <w:r w:rsidRPr="005F5D07">
        <w:rPr>
          <w:b/>
          <w:szCs w:val="24"/>
          <w:u w:val="none"/>
          <w:lang w:eastAsia="lv-LV"/>
        </w:rPr>
        <w:t xml:space="preserve">” sadali būvprojekta “Valsts reģionālā autoceļa P34 Sinole – </w:t>
      </w:r>
      <w:proofErr w:type="spellStart"/>
      <w:r w:rsidRPr="005F5D07">
        <w:rPr>
          <w:b/>
          <w:szCs w:val="24"/>
          <w:u w:val="none"/>
          <w:lang w:eastAsia="lv-LV"/>
        </w:rPr>
        <w:t>Silakrogs</w:t>
      </w:r>
      <w:proofErr w:type="spellEnd"/>
      <w:r w:rsidRPr="005F5D07">
        <w:rPr>
          <w:b/>
          <w:szCs w:val="24"/>
          <w:u w:val="none"/>
          <w:lang w:eastAsia="lv-LV"/>
        </w:rPr>
        <w:t xml:space="preserve"> posma km 0,11 līdz km 0,37 pārbūve” realizācijai, zemes gabala nodošanu bez atlīdzības valsts  īpašumā Satiksmes ministrijas personā</w:t>
      </w:r>
    </w:p>
    <w:p w14:paraId="53A2E49F" w14:textId="77777777" w:rsidR="005F5D07" w:rsidRPr="005F5D07" w:rsidRDefault="005F5D07" w:rsidP="005F5D07">
      <w:pPr>
        <w:rPr>
          <w:szCs w:val="24"/>
          <w:u w:val="none"/>
          <w:lang w:eastAsia="lv-LV"/>
        </w:rPr>
      </w:pPr>
    </w:p>
    <w:p w14:paraId="2B297A1C"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 xml:space="preserve">Izskatīts </w:t>
      </w:r>
      <w:r w:rsidRPr="005F5D07">
        <w:rPr>
          <w:rFonts w:eastAsia="SimSun"/>
          <w:b/>
          <w:bCs/>
          <w:szCs w:val="24"/>
          <w:u w:val="none"/>
          <w:lang w:eastAsia="zh-CN" w:bidi="hi-IN"/>
        </w:rPr>
        <w:t>Valsts sabiedrības ar ierobežotu atbildību “Latvijas Valsts ceļi”</w:t>
      </w:r>
      <w:r w:rsidRPr="005F5D07">
        <w:rPr>
          <w:rFonts w:eastAsia="SimSun"/>
          <w:szCs w:val="24"/>
          <w:u w:val="none"/>
          <w:lang w:eastAsia="zh-CN" w:bidi="hi-IN"/>
        </w:rPr>
        <w:t xml:space="preserve">, reģistrācijas numurs 40003344207, juridiskā adrese: Gogoļa iela 3, Rīga, LV-1050, kas saskaņā ar LR Satiksmes ministrijas 2022.gada 29.decembra Deleģēšanas līgumā Nr. SM 2022/-58 doto pilnvarojumu 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w:t>
      </w:r>
      <w:r w:rsidRPr="005F5D07">
        <w:rPr>
          <w:rFonts w:eastAsia="SimSun"/>
          <w:szCs w:val="24"/>
          <w:u w:val="none"/>
          <w:lang w:eastAsia="zh-CN" w:bidi="hi-IN"/>
        </w:rPr>
        <w:lastRenderedPageBreak/>
        <w:t>Latvijas valsts vārda Satiksmes ministrijas personā, 2023.gada 23.februāra iesniegums (Gulbenes novada pašvaldībā (turpmāk – Pašvaldība) saņemts 2023.gada 23.februārī un reģistrēts ar Nr. GND/4.18/23/627-V), ar lūgumu atdalīt no nekustamā īpašuma “</w:t>
      </w:r>
      <w:proofErr w:type="spellStart"/>
      <w:r w:rsidRPr="005F5D07">
        <w:rPr>
          <w:rFonts w:eastAsia="SimSun"/>
          <w:szCs w:val="24"/>
          <w:u w:val="none"/>
          <w:lang w:eastAsia="zh-CN" w:bidi="hi-IN"/>
        </w:rPr>
        <w:t>Robežkalns</w:t>
      </w:r>
      <w:proofErr w:type="spellEnd"/>
      <w:r w:rsidRPr="005F5D07">
        <w:rPr>
          <w:rFonts w:eastAsia="SimSun"/>
          <w:szCs w:val="24"/>
          <w:u w:val="none"/>
          <w:lang w:eastAsia="zh-CN" w:bidi="hi-IN"/>
        </w:rPr>
        <w:t xml:space="preserve">”, Lejasciema pagastā, Gulbenes novadā, kadastra numurs 5064 016 0168, sastāvā esošās zemes vienības ar kadastra apzīmējumu 5064 016 0168 zemes gabalu aptuveni 0,15 ha platībā, piešķirt nosaukumu “Autoceļš P34”, noteikt nekustamā īpašuma lietošanas mērķi un nodot atdalīto zemes gabalu bez atlīdzības Satiksmes ministrijas īpašumā. Lūgums pamatots ar sabiedrības ar ierobežotu atbildību “Projekts EAE” izstrādātā būvprojekta “Valsts reģionālā autoceļa P34 Sinole – </w:t>
      </w:r>
      <w:proofErr w:type="spellStart"/>
      <w:r w:rsidRPr="005F5D07">
        <w:rPr>
          <w:rFonts w:eastAsia="SimSun"/>
          <w:szCs w:val="24"/>
          <w:u w:val="none"/>
          <w:lang w:eastAsia="zh-CN" w:bidi="hi-IN"/>
        </w:rPr>
        <w:t>Silakrogs</w:t>
      </w:r>
      <w:proofErr w:type="spellEnd"/>
      <w:r w:rsidRPr="005F5D07">
        <w:rPr>
          <w:rFonts w:eastAsia="SimSun"/>
          <w:szCs w:val="24"/>
          <w:u w:val="none"/>
          <w:lang w:eastAsia="zh-CN" w:bidi="hi-IN"/>
        </w:rPr>
        <w:t xml:space="preserve"> posma km 0,11 līdz km 0,37 pārbūve” risinājumu, kas skar nekustamā īpašuma “</w:t>
      </w:r>
      <w:proofErr w:type="spellStart"/>
      <w:r w:rsidRPr="005F5D07">
        <w:rPr>
          <w:rFonts w:eastAsia="SimSun"/>
          <w:szCs w:val="24"/>
          <w:u w:val="none"/>
          <w:lang w:eastAsia="zh-CN" w:bidi="hi-IN"/>
        </w:rPr>
        <w:t>Robežkalns</w:t>
      </w:r>
      <w:proofErr w:type="spellEnd"/>
      <w:r w:rsidRPr="005F5D07">
        <w:rPr>
          <w:rFonts w:eastAsia="SimSun"/>
          <w:szCs w:val="24"/>
          <w:u w:val="none"/>
          <w:lang w:eastAsia="zh-CN" w:bidi="hi-IN"/>
        </w:rPr>
        <w:t>”, Lejasciema pagastā, Gulbenes novadā, zemes vienības ar kadastra apzīmējumu 5064 016 0168 daļu.</w:t>
      </w:r>
    </w:p>
    <w:p w14:paraId="713E4F8C"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Saskaņā ar Lejasciema pagasta padomes 2008.gada 9.septembra lēmumu “Par lauku apvidus zemes piekritību Lejasciema pagasta padomei un lauku apvidus zemes nodošanu zemes reformas pabeigšanai” (protokols Nr.8, 25.§, 8.p.) nekustamais īpašums “</w:t>
      </w:r>
      <w:proofErr w:type="spellStart"/>
      <w:r w:rsidRPr="005F5D07">
        <w:rPr>
          <w:rFonts w:eastAsia="SimSun"/>
          <w:szCs w:val="24"/>
          <w:u w:val="none"/>
          <w:lang w:eastAsia="zh-CN" w:bidi="hi-IN"/>
        </w:rPr>
        <w:t>Robežkalns</w:t>
      </w:r>
      <w:proofErr w:type="spellEnd"/>
      <w:r w:rsidRPr="005F5D07">
        <w:rPr>
          <w:rFonts w:eastAsia="SimSun"/>
          <w:szCs w:val="24"/>
          <w:u w:val="none"/>
          <w:lang w:eastAsia="zh-CN" w:bidi="hi-IN"/>
        </w:rPr>
        <w:t>”, Lejasciema pagastā, Gulbenes novadā, kadastra numurs 5064 016 0168, (turpmāk – Nekustamais īpašums) piekrīt Pašvaldībai, pamatojoties uz Valsts un pašvaldību īpašuma privatizācijas sertifikātu izmantošanas pabeigšanas likuma 25.pantu. Nekustamā īpašuma sastāvā ir viena zemes vienība ar kadastra apzīmējumu 5064 016 0168, 1,4 ha platībā, un uz tās mirušai fiziskai personai tiesiskā valdījumā esošas trīs ēkas (būves). Zemes nomas līgums ar Pašvaldību nav noslēgts. Nekustamais īpašums nav reģistrēts zemesgrāmatā.</w:t>
      </w:r>
    </w:p>
    <w:p w14:paraId="7E7EA3B8"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Pamatojoties uz:</w:t>
      </w:r>
    </w:p>
    <w:p w14:paraId="5B5BBF68"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1)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w:t>
      </w:r>
    </w:p>
    <w:p w14:paraId="69CAD278"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 xml:space="preserve">2)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5F5D07">
        <w:rPr>
          <w:rFonts w:eastAsia="SimSun"/>
          <w:szCs w:val="24"/>
          <w:u w:val="none"/>
          <w:lang w:eastAsia="zh-CN" w:bidi="hi-IN"/>
        </w:rPr>
        <w:lastRenderedPageBreak/>
        <w:t>vairākos nekustamā īpašuma objektos, 32.panta pirmo daļu, kas nosaka, ka nekustamo īpašumu veido un tā sastāvu groza normatīvajos aktos noteiktajā kārtībā, 33.panta 4.punkts nosaka, ka nekustamo īpašumu veido, grozot reģistrēta nekustamā īpašuma sastāvu, no tā atdalot nekustamā īpašuma objektu;</w:t>
      </w:r>
    </w:p>
    <w:p w14:paraId="24F92FB2"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3)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17.7.apakšpunkts nosaka, ka lietošanas mērķa maiņu ierosina, ja iepriekš likumīgi noteiktais lietošanas mērķis un tam piekrītošā zemes platība neatbilst šo noteikumu IV nodaļā minētajām prasībām;</w:t>
      </w:r>
    </w:p>
    <w:p w14:paraId="06A77AF0" w14:textId="77777777" w:rsidR="005F5D07" w:rsidRPr="005F5D07" w:rsidRDefault="005F5D07" w:rsidP="005F5D07">
      <w:pPr>
        <w:widowControl w:val="0"/>
        <w:spacing w:line="360" w:lineRule="auto"/>
        <w:ind w:firstLine="567"/>
        <w:jc w:val="both"/>
        <w:rPr>
          <w:szCs w:val="24"/>
          <w:u w:val="none"/>
          <w:lang w:eastAsia="lv-LV"/>
        </w:rPr>
      </w:pPr>
      <w:r w:rsidRPr="005F5D07">
        <w:rPr>
          <w:rFonts w:eastAsia="SimSun"/>
          <w:szCs w:val="24"/>
          <w:u w:val="none"/>
          <w:lang w:eastAsia="zh-CN" w:bidi="hi-IN"/>
        </w:rPr>
        <w:t xml:space="preserve">4) Zemes ierīcības likuma Pārejas noteikumu 5.punktu, kas nosaka, ka </w:t>
      </w:r>
      <w:r w:rsidRPr="005F5D07">
        <w:rPr>
          <w:szCs w:val="24"/>
          <w:u w:val="none"/>
          <w:lang w:eastAsia="lv-LV"/>
        </w:rPr>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6223F04C" w14:textId="77777777" w:rsidR="005F5D07" w:rsidRPr="005F5D07" w:rsidRDefault="005F5D07" w:rsidP="005F5D07">
      <w:pPr>
        <w:widowControl w:val="0"/>
        <w:spacing w:line="360" w:lineRule="auto"/>
        <w:ind w:firstLine="567"/>
        <w:jc w:val="both"/>
        <w:rPr>
          <w:szCs w:val="24"/>
          <w:u w:val="none"/>
          <w:lang w:eastAsia="lv-LV"/>
        </w:rPr>
      </w:pPr>
      <w:r w:rsidRPr="005F5D07">
        <w:rPr>
          <w:szCs w:val="24"/>
          <w:u w:val="none"/>
          <w:lang w:eastAsia="lv-LV"/>
        </w:rPr>
        <w:t>5) 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42.</w:t>
      </w:r>
      <w:r w:rsidRPr="005F5D07">
        <w:rPr>
          <w:szCs w:val="24"/>
          <w:u w:val="none"/>
          <w:vertAlign w:val="superscript"/>
          <w:lang w:eastAsia="lv-LV"/>
        </w:rPr>
        <w:t>1</w:t>
      </w:r>
      <w:r w:rsidRPr="005F5D07">
        <w:rPr>
          <w:szCs w:val="24"/>
          <w:u w:val="none"/>
          <w:lang w:eastAsia="lv-LV"/>
        </w:rPr>
        <w:t xml:space="preserve"> pantu, kas nosaka, ka 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w:t>
      </w:r>
      <w:r w:rsidRPr="005F5D07">
        <w:rPr>
          <w:szCs w:val="24"/>
          <w:u w:val="none"/>
          <w:lang w:eastAsia="lv-LV"/>
        </w:rPr>
        <w:lastRenderedPageBreak/>
        <w:t>ar nekustamā īpašuma ierakstīšanu un īpašuma tiesību nostiprināšanu zemesgrāmatā;  visas ar valstij vai pašvaldībai piekrītošā nekustamā īpašuma ierakstīšanu zemesgrāmatā saistītās darbības veic ieguvējs par sava budžeta līdzekļiem, izņemot gadījumu, kad šīs publiskās personas ir vienojušās citādi, 43.pantā noteikts, ka šā likuma 42. un 42.</w:t>
      </w:r>
      <w:r w:rsidRPr="005F5D07">
        <w:rPr>
          <w:szCs w:val="24"/>
          <w:u w:val="none"/>
          <w:vertAlign w:val="superscript"/>
          <w:lang w:eastAsia="lv-LV"/>
        </w:rPr>
        <w:t>1</w:t>
      </w:r>
      <w:r w:rsidRPr="005F5D07">
        <w:rPr>
          <w:szCs w:val="24"/>
          <w:u w:val="none"/>
          <w:lang w:eastAsia="lv-LV"/>
        </w:rPr>
        <w:t xml:space="preserve"> pantā minētajos gadījumos lēmumu par publiskas personas mantas nodošanu īpašumā bez atlīdzības pieņem šā likuma 5. un 6.pantā minētās institūcijas (amatpersonas), </w:t>
      </w:r>
      <w:r w:rsidRPr="005F5D07">
        <w:rPr>
          <w:rFonts w:eastAsia="SimSun"/>
          <w:szCs w:val="24"/>
          <w:u w:val="none"/>
          <w:lang w:eastAsia="zh-CN" w:bidi="hi-IN"/>
        </w:rPr>
        <w:t>un Attīstības un tautsaimniecības komitejas ieteikumu, atklāti balsojot: ar … balsīm “PAR”- , “PRET”- , “ATTURAS”- , Gulbenes novada dome NOLEMJ:</w:t>
      </w:r>
    </w:p>
    <w:p w14:paraId="17C68CC5"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1. ATDALĪT no nekustamā īpašuma “</w:t>
      </w:r>
      <w:proofErr w:type="spellStart"/>
      <w:r w:rsidRPr="005F5D07">
        <w:rPr>
          <w:rFonts w:eastAsia="SimSun"/>
          <w:szCs w:val="24"/>
          <w:u w:val="none"/>
          <w:lang w:eastAsia="zh-CN" w:bidi="hi-IN"/>
        </w:rPr>
        <w:t>Robežkalns</w:t>
      </w:r>
      <w:proofErr w:type="spellEnd"/>
      <w:r w:rsidRPr="005F5D07">
        <w:rPr>
          <w:rFonts w:eastAsia="SimSun"/>
          <w:szCs w:val="24"/>
          <w:u w:val="none"/>
          <w:lang w:eastAsia="zh-CN" w:bidi="hi-IN"/>
        </w:rPr>
        <w:t xml:space="preserve">”, Lejasciema pagasts, Gulbenes novads, kadastra numurs 5064 016 0168, sastāvā ietilpstošās zemes vienības ar kadastra apzīmējumu 5064 016 0168, 1,4 ha platībā, zemesgabalu ar aptuveno platību 0,15 ha. Zemesgabala platības var tikt precizētas pēc kadastrālās uzmērīšanas. Zemes vienības sadalījuma robežas noteikt saskaņā ar </w:t>
      </w:r>
      <w:proofErr w:type="spellStart"/>
      <w:r w:rsidRPr="005F5D07">
        <w:rPr>
          <w:rFonts w:eastAsia="SimSun"/>
          <w:szCs w:val="24"/>
          <w:u w:val="none"/>
          <w:lang w:eastAsia="zh-CN" w:bidi="hi-IN"/>
        </w:rPr>
        <w:t>izkopējumu</w:t>
      </w:r>
      <w:proofErr w:type="spellEnd"/>
      <w:r w:rsidRPr="005F5D07">
        <w:rPr>
          <w:rFonts w:eastAsia="SimSun"/>
          <w:szCs w:val="24"/>
          <w:u w:val="none"/>
          <w:lang w:eastAsia="zh-CN" w:bidi="hi-IN"/>
        </w:rPr>
        <w:t xml:space="preserve"> no digitālās kartes (pielikums), kas ir šī lēmuma neatņemama sastāvdaļa.</w:t>
      </w:r>
    </w:p>
    <w:p w14:paraId="37133064"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 xml:space="preserve">2. SAGLABĀT </w:t>
      </w:r>
      <w:proofErr w:type="spellStart"/>
      <w:r w:rsidRPr="005F5D07">
        <w:rPr>
          <w:rFonts w:eastAsia="SimSun"/>
          <w:szCs w:val="24"/>
          <w:u w:val="none"/>
          <w:lang w:eastAsia="zh-CN" w:bidi="hi-IN"/>
        </w:rPr>
        <w:t>jaunizveidoto</w:t>
      </w:r>
      <w:proofErr w:type="spellEnd"/>
      <w:r w:rsidRPr="005F5D07">
        <w:rPr>
          <w:rFonts w:eastAsia="SimSun"/>
          <w:szCs w:val="24"/>
          <w:u w:val="none"/>
          <w:lang w:eastAsia="zh-CN" w:bidi="hi-IN"/>
        </w:rPr>
        <w:t xml:space="preserve"> zemes vienību ar aptuveno platību 1,25 ha nekustamā īpašuma ar nosaukumu “</w:t>
      </w:r>
      <w:proofErr w:type="spellStart"/>
      <w:r w:rsidRPr="005F5D07">
        <w:rPr>
          <w:rFonts w:eastAsia="SimSun"/>
          <w:szCs w:val="24"/>
          <w:u w:val="none"/>
          <w:lang w:eastAsia="zh-CN" w:bidi="hi-IN"/>
        </w:rPr>
        <w:t>Robežkalns</w:t>
      </w:r>
      <w:proofErr w:type="spellEnd"/>
      <w:r w:rsidRPr="005F5D07">
        <w:rPr>
          <w:rFonts w:eastAsia="SimSun"/>
          <w:szCs w:val="24"/>
          <w:u w:val="none"/>
          <w:lang w:eastAsia="zh-CN" w:bidi="hi-IN"/>
        </w:rPr>
        <w:t>”, Lejasciema pagasts, Gulbenes novads, kadastra numurs 5064 016 0168, sastāvā, noteikt zemes lietošanas mērķi – zeme, uz kuras galvenā saimnieciskā darbība ir lauksaimniecība (NĪLM kods 0101).</w:t>
      </w:r>
    </w:p>
    <w:p w14:paraId="76344976"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 xml:space="preserve">3. PIEŠĶIRT nekustamajam īpašumam Lejasciema pagastā, kas sastāv no atdalītās </w:t>
      </w:r>
      <w:proofErr w:type="spellStart"/>
      <w:r w:rsidRPr="005F5D07">
        <w:rPr>
          <w:rFonts w:eastAsia="SimSun"/>
          <w:szCs w:val="24"/>
          <w:u w:val="none"/>
          <w:lang w:eastAsia="zh-CN" w:bidi="hi-IN"/>
        </w:rPr>
        <w:t>jaunizveidotās</w:t>
      </w:r>
      <w:proofErr w:type="spellEnd"/>
      <w:r w:rsidRPr="005F5D07">
        <w:rPr>
          <w:rFonts w:eastAsia="SimSun"/>
          <w:szCs w:val="24"/>
          <w:u w:val="none"/>
          <w:lang w:eastAsia="zh-CN" w:bidi="hi-IN"/>
        </w:rPr>
        <w:t xml:space="preserve"> zemes vienības ar aptuveno platību 0,15 ha, nosaukumu “Autoceļš P34”,</w:t>
      </w:r>
      <w:r w:rsidRPr="005F5D07">
        <w:rPr>
          <w:szCs w:val="24"/>
          <w:u w:val="none"/>
          <w:lang w:eastAsia="lv-LV"/>
        </w:rPr>
        <w:t xml:space="preserve"> </w:t>
      </w:r>
      <w:r w:rsidRPr="005F5D07">
        <w:rPr>
          <w:rFonts w:eastAsia="SimSun"/>
          <w:szCs w:val="24"/>
          <w:u w:val="none"/>
          <w:lang w:eastAsia="zh-CN" w:bidi="hi-IN"/>
        </w:rPr>
        <w:t>noteikt zemes lietošanas mērķi – zeme dzelzceļa infrastruktūras zemes nodalījuma joslā un ceļu zemes nodalījuma joslā (NĪLM kods 1101).</w:t>
      </w:r>
    </w:p>
    <w:p w14:paraId="4EF32B9A"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4. PILNVAROT Valsts sabiedrību ar ierobežotu atbildību “Latvijas Valsts ceļi”, reģistrācijas numurs 40003344207, juridiskā adrese: Gogoļa iela 3, Rīga, LV-1050, veikt darbības, kas nepieciešamas nekustamā īpašuma Lejasciema pagastā ar nosaukumu “Autoceļš P34”, kas sastāv no </w:t>
      </w:r>
      <w:proofErr w:type="spellStart"/>
      <w:r w:rsidRPr="005F5D07">
        <w:rPr>
          <w:szCs w:val="24"/>
          <w:u w:val="none"/>
          <w:lang w:eastAsia="lv-LV"/>
        </w:rPr>
        <w:t>jaunizveidotās</w:t>
      </w:r>
      <w:proofErr w:type="spellEnd"/>
      <w:r w:rsidRPr="005F5D07">
        <w:rPr>
          <w:szCs w:val="24"/>
          <w:u w:val="none"/>
          <w:lang w:eastAsia="lv-LV"/>
        </w:rPr>
        <w:t xml:space="preserve"> zemes vienības ar aptuveno platību 0,15 ha, reģistrēšanai Nekustamā īpašuma Valsts kadastra reģistrā, kadastrālajai uzmērīšanai, reģistrēšanai zemesgrāmatā, sedzot ar to saistītās izmaksas no Valsts sabiedrības ar ierobežotu atbildību “Latvijas Valsts ceļi” budžeta līdzekļiem.</w:t>
      </w:r>
    </w:p>
    <w:p w14:paraId="61DC96F9"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5. NODOT īpašumā bez atlīdzības Latvijas valstij Satiksmes ministrijas personā Gulbenes novada pašvaldībai piekrītošo nekustamo īpašumu “Autoceļš P34”, Lejasciema pagasts, Gulbenes novads, kas sastāv no </w:t>
      </w:r>
      <w:proofErr w:type="spellStart"/>
      <w:r w:rsidRPr="005F5D07">
        <w:rPr>
          <w:szCs w:val="24"/>
          <w:u w:val="none"/>
          <w:lang w:eastAsia="lv-LV"/>
        </w:rPr>
        <w:t>jaunizveidotās</w:t>
      </w:r>
      <w:proofErr w:type="spellEnd"/>
      <w:r w:rsidRPr="005F5D07">
        <w:rPr>
          <w:szCs w:val="24"/>
          <w:u w:val="none"/>
          <w:lang w:eastAsia="lv-LV"/>
        </w:rPr>
        <w:t xml:space="preserve"> zemes vienības ar aptuveno platību 0,15 ha, lai nodrošinātu autoceļu valsts pārvaldes funkcijas izpildi un sakārtotu valsts autoceļu zemju piekritību.</w:t>
      </w:r>
    </w:p>
    <w:p w14:paraId="6698BB1A" w14:textId="77777777" w:rsidR="005F5D07" w:rsidRPr="005F5D07" w:rsidRDefault="005F5D07" w:rsidP="00E02D3F">
      <w:pPr>
        <w:widowControl w:val="0"/>
        <w:spacing w:line="360" w:lineRule="auto"/>
        <w:ind w:firstLine="567"/>
        <w:jc w:val="both"/>
        <w:rPr>
          <w:szCs w:val="24"/>
          <w:u w:val="none"/>
          <w:lang w:eastAsia="lv-LV"/>
        </w:rPr>
      </w:pPr>
      <w:r w:rsidRPr="005F5D07">
        <w:rPr>
          <w:szCs w:val="24"/>
          <w:u w:val="none"/>
          <w:lang w:eastAsia="lv-LV"/>
        </w:rPr>
        <w:t>6. NOTEIKT, ka Latvijas valstij Satiksmes ministrijas personā saskaņā ar Publiskas personas mantas atsavināšanas likuma 42. panta otro daļu šī lēmuma 3.punktā minētais nekustamais īpašums bez atlīdzības jānodod Gulbenes novada pašvaldībai, ja tas vairs netiek izmantots šā lēmuma 5.punktā minēto funkciju īstenošanai.</w:t>
      </w:r>
    </w:p>
    <w:p w14:paraId="0C4EBCD3" w14:textId="77777777" w:rsidR="005F5D07" w:rsidRPr="005F5D07" w:rsidRDefault="005F5D07" w:rsidP="00E02D3F">
      <w:pPr>
        <w:widowControl w:val="0"/>
        <w:spacing w:line="360" w:lineRule="auto"/>
        <w:ind w:firstLine="567"/>
        <w:jc w:val="both"/>
        <w:rPr>
          <w:szCs w:val="24"/>
          <w:u w:val="none"/>
          <w:lang w:eastAsia="lv-LV"/>
        </w:rPr>
      </w:pPr>
      <w:r w:rsidRPr="005F5D07">
        <w:rPr>
          <w:szCs w:val="24"/>
          <w:u w:val="none"/>
          <w:lang w:eastAsia="lv-LV"/>
        </w:rPr>
        <w:t xml:space="preserve">7. NOTEIKT, ka Latvijas valstij Satiksmes ministrijas personā, nostiprinot zemesgrāmatā </w:t>
      </w:r>
      <w:r w:rsidRPr="005F5D07">
        <w:rPr>
          <w:szCs w:val="24"/>
          <w:u w:val="none"/>
          <w:lang w:eastAsia="lv-LV"/>
        </w:rPr>
        <w:lastRenderedPageBreak/>
        <w:t xml:space="preserve">īpašuma tiesības uz šā lēmuma 3.punktā minēto nekustamo īpašumu, jānorāda, ka īpašuma tiesības nostiprinātas uz laiku, kamēr Latvijas valsts Satiksmes ministrijas personā nodrošina šā lēmuma 5. punktā minēto funkciju īstenošanu. </w:t>
      </w:r>
    </w:p>
    <w:p w14:paraId="43AE9F1A"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 xml:space="preserve">8. Lēmumu nosūtīt Valsts akciju sabiedrībai “Latvijas Valsts ceļi” uz elektroniskā pasta adresi: </w:t>
      </w:r>
      <w:hyperlink r:id="rId59" w:history="1">
        <w:r w:rsidRPr="005F5D07">
          <w:rPr>
            <w:rFonts w:eastAsia="SimSun"/>
            <w:color w:val="0563C1"/>
            <w:szCs w:val="24"/>
            <w:lang w:eastAsia="zh-CN" w:bidi="hi-IN"/>
          </w:rPr>
          <w:t>lvceli@lvceli.lv</w:t>
        </w:r>
      </w:hyperlink>
      <w:r w:rsidRPr="005F5D07">
        <w:rPr>
          <w:rFonts w:eastAsia="SimSun"/>
          <w:szCs w:val="24"/>
          <w:u w:val="none"/>
          <w:lang w:eastAsia="zh-CN" w:bidi="hi-IN"/>
        </w:rPr>
        <w:t>.</w:t>
      </w:r>
    </w:p>
    <w:p w14:paraId="1D1A87FB" w14:textId="77777777" w:rsidR="005F5D07" w:rsidRPr="005F5D07" w:rsidRDefault="005F5D07" w:rsidP="005F5D07">
      <w:pPr>
        <w:spacing w:line="360" w:lineRule="auto"/>
        <w:ind w:firstLine="567"/>
        <w:jc w:val="both"/>
        <w:rPr>
          <w:rFonts w:eastAsia="SimSun"/>
          <w:szCs w:val="24"/>
          <w:u w:val="none"/>
          <w:lang w:eastAsia="zh-CN" w:bidi="hi-IN"/>
        </w:rPr>
      </w:pPr>
      <w:r w:rsidRPr="005F5D07">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AC3FB57" w14:textId="77777777" w:rsidR="005F5D07" w:rsidRPr="005F5D07" w:rsidRDefault="005F5D07" w:rsidP="005F5D07">
      <w:pPr>
        <w:jc w:val="right"/>
        <w:rPr>
          <w:szCs w:val="24"/>
          <w:u w:val="none"/>
          <w:lang w:eastAsia="lv-LV"/>
        </w:rPr>
      </w:pPr>
      <w:r w:rsidRPr="005F5D07">
        <w:rPr>
          <w:szCs w:val="24"/>
          <w:u w:val="none"/>
          <w:lang w:eastAsia="lv-LV"/>
        </w:rPr>
        <w:t>Pielikums 30.03.2023. Gulbenes novada domes lēmumam GND/2023/</w:t>
      </w:r>
    </w:p>
    <w:p w14:paraId="5B8E0B7A" w14:textId="77777777" w:rsidR="005F5D07" w:rsidRPr="005F5D07" w:rsidRDefault="005F5D07" w:rsidP="005F5D07">
      <w:pPr>
        <w:rPr>
          <w:szCs w:val="24"/>
          <w:u w:val="none"/>
          <w:lang w:eastAsia="lv-LV"/>
        </w:rPr>
      </w:pPr>
      <w:r w:rsidRPr="005F5D07">
        <w:rPr>
          <w:noProof/>
          <w:szCs w:val="24"/>
          <w:u w:val="none"/>
          <w:lang w:eastAsia="lv-LV"/>
        </w:rPr>
        <w:drawing>
          <wp:inline distT="0" distB="0" distL="0" distR="0" wp14:anchorId="4723E0B1" wp14:editId="114DA020">
            <wp:extent cx="5939155" cy="4197350"/>
            <wp:effectExtent l="0" t="0" r="444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2255" cy="4206608"/>
                    </a:xfrm>
                    <a:prstGeom prst="rect">
                      <a:avLst/>
                    </a:prstGeom>
                    <a:noFill/>
                    <a:ln>
                      <a:noFill/>
                    </a:ln>
                  </pic:spPr>
                </pic:pic>
              </a:graphicData>
            </a:graphic>
          </wp:inline>
        </w:drawing>
      </w:r>
    </w:p>
    <w:p w14:paraId="23C47266" w14:textId="01C0E371" w:rsidR="005F5D07" w:rsidRPr="005F5D07" w:rsidRDefault="00E02D3F" w:rsidP="005F5D07">
      <w:pPr>
        <w:rPr>
          <w:szCs w:val="24"/>
          <w:u w:val="none"/>
          <w:lang w:eastAsia="lv-LV"/>
        </w:rPr>
      </w:pPr>
      <w:r>
        <w:rPr>
          <w:szCs w:val="24"/>
          <w:u w:val="none"/>
          <w:lang w:eastAsia="lv-LV"/>
        </w:rPr>
        <w:t>Komitejas sēdei attālināti pieslēdzas deputāts Normunds Mazūrs (jo atrodas komandējumā).</w:t>
      </w:r>
    </w:p>
    <w:p w14:paraId="426566C1" w14:textId="77777777" w:rsidR="005F5D07" w:rsidRPr="005F5D07" w:rsidRDefault="005F5D07" w:rsidP="005F5D07">
      <w:pPr>
        <w:rPr>
          <w:szCs w:val="24"/>
          <w:u w:val="none"/>
          <w:lang w:eastAsia="lv-LV"/>
        </w:rPr>
      </w:pPr>
    </w:p>
    <w:p w14:paraId="59069B1A" w14:textId="77777777" w:rsidR="00203C2F" w:rsidRDefault="00203C2F" w:rsidP="000C7638">
      <w:pPr>
        <w:rPr>
          <w:color w:val="000000" w:themeColor="text1"/>
          <w:szCs w:val="24"/>
          <w:u w:val="none"/>
        </w:rPr>
      </w:pPr>
    </w:p>
    <w:p w14:paraId="6D79235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5B4D93D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2023.gada līdzdalības budžetēšanas projektu konkursa nolikums” apstiprināšanu</w:t>
      </w:r>
    </w:p>
    <w:p w14:paraId="4A2DE48B" w14:textId="77777777" w:rsidR="00575A1B" w:rsidRDefault="00000000" w:rsidP="00EF7AEA">
      <w:pPr>
        <w:jc w:val="both"/>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DA573DF" w14:textId="77777777" w:rsidR="00CA2A8B" w:rsidRDefault="00000000" w:rsidP="00EF7AEA">
      <w:pPr>
        <w:jc w:val="both"/>
        <w:rPr>
          <w:rFonts w:eastAsia="Calibri"/>
          <w:szCs w:val="24"/>
          <w:u w:val="none"/>
        </w:rPr>
      </w:pPr>
      <w:r>
        <w:rPr>
          <w:rFonts w:eastAsia="Calibri"/>
          <w:szCs w:val="24"/>
          <w:u w:val="none"/>
        </w:rPr>
        <w:t xml:space="preserve">LĒMUMA PROJEKTU SAGATAVOJA: </w:t>
      </w:r>
      <w:r>
        <w:rPr>
          <w:rFonts w:eastAsia="Calibri"/>
          <w:noProof/>
          <w:szCs w:val="24"/>
          <w:u w:val="none"/>
        </w:rPr>
        <w:t>Zane Pūcīte</w:t>
      </w:r>
    </w:p>
    <w:p w14:paraId="2F5B27E0" w14:textId="4F9A6BA2" w:rsidR="00E264AD" w:rsidRPr="00575A1B" w:rsidRDefault="00000000" w:rsidP="00EF7AEA">
      <w:pPr>
        <w:jc w:val="both"/>
        <w:rPr>
          <w:rFonts w:eastAsia="Calibri"/>
          <w:szCs w:val="24"/>
          <w:u w:val="none"/>
        </w:rPr>
      </w:pPr>
      <w:r>
        <w:rPr>
          <w:rFonts w:eastAsia="Calibri"/>
          <w:szCs w:val="24"/>
          <w:u w:val="none"/>
        </w:rPr>
        <w:t xml:space="preserve">DEBATĒS PIEDALĀS: </w:t>
      </w:r>
      <w:r w:rsidR="00E02D3F">
        <w:rPr>
          <w:rFonts w:eastAsia="Calibri"/>
          <w:szCs w:val="24"/>
          <w:u w:val="none"/>
        </w:rPr>
        <w:t xml:space="preserve">Zane </w:t>
      </w:r>
      <w:proofErr w:type="spellStart"/>
      <w:r w:rsidR="00E02D3F">
        <w:rPr>
          <w:rFonts w:eastAsia="Calibri"/>
          <w:szCs w:val="24"/>
          <w:u w:val="none"/>
        </w:rPr>
        <w:t>ūcīte</w:t>
      </w:r>
      <w:proofErr w:type="spellEnd"/>
      <w:r w:rsidR="00E02D3F">
        <w:rPr>
          <w:rFonts w:eastAsia="Calibri"/>
          <w:szCs w:val="24"/>
          <w:u w:val="none"/>
        </w:rPr>
        <w:t xml:space="preserve">, Ainārs </w:t>
      </w:r>
      <w:proofErr w:type="spellStart"/>
      <w:r w:rsidR="00E02D3F">
        <w:rPr>
          <w:rFonts w:eastAsia="Calibri"/>
          <w:szCs w:val="24"/>
          <w:u w:val="none"/>
        </w:rPr>
        <w:t>Brezinskis</w:t>
      </w:r>
      <w:proofErr w:type="spellEnd"/>
      <w:r w:rsidR="00E02D3F">
        <w:rPr>
          <w:rFonts w:eastAsia="Calibri"/>
          <w:szCs w:val="24"/>
          <w:u w:val="none"/>
        </w:rPr>
        <w:t xml:space="preserve">, Mudīte </w:t>
      </w:r>
      <w:proofErr w:type="spellStart"/>
      <w:r w:rsidR="00E02D3F">
        <w:rPr>
          <w:rFonts w:eastAsia="Calibri"/>
          <w:szCs w:val="24"/>
          <w:u w:val="none"/>
        </w:rPr>
        <w:t>Motivāne</w:t>
      </w:r>
      <w:proofErr w:type="spellEnd"/>
      <w:r w:rsidR="00E02D3F">
        <w:rPr>
          <w:rFonts w:eastAsia="Calibri"/>
          <w:szCs w:val="24"/>
          <w:u w:val="none"/>
        </w:rPr>
        <w:t xml:space="preserve">, Intars Liepiņš, Eduards </w:t>
      </w:r>
      <w:proofErr w:type="spellStart"/>
      <w:r w:rsidR="00E02D3F">
        <w:rPr>
          <w:rFonts w:eastAsia="Calibri"/>
          <w:szCs w:val="24"/>
          <w:u w:val="none"/>
        </w:rPr>
        <w:t>Garkuša</w:t>
      </w:r>
      <w:proofErr w:type="spellEnd"/>
      <w:r w:rsidR="00E02D3F">
        <w:rPr>
          <w:rFonts w:eastAsia="Calibri"/>
          <w:szCs w:val="24"/>
          <w:u w:val="none"/>
        </w:rPr>
        <w:t xml:space="preserve">, Atis </w:t>
      </w:r>
      <w:proofErr w:type="spellStart"/>
      <w:r w:rsidR="00E02D3F">
        <w:rPr>
          <w:rFonts w:eastAsia="Calibri"/>
          <w:szCs w:val="24"/>
          <w:u w:val="none"/>
        </w:rPr>
        <w:t>Jencītis</w:t>
      </w:r>
      <w:proofErr w:type="spellEnd"/>
      <w:r w:rsidR="00E02D3F">
        <w:rPr>
          <w:rFonts w:eastAsia="Calibri"/>
          <w:szCs w:val="24"/>
          <w:u w:val="none"/>
        </w:rPr>
        <w:t xml:space="preserve">, Guna </w:t>
      </w:r>
      <w:proofErr w:type="spellStart"/>
      <w:r w:rsidR="00E02D3F">
        <w:rPr>
          <w:rFonts w:eastAsia="Calibri"/>
          <w:szCs w:val="24"/>
          <w:u w:val="none"/>
        </w:rPr>
        <w:t>Švika</w:t>
      </w:r>
      <w:proofErr w:type="spellEnd"/>
      <w:r w:rsidR="00E02D3F">
        <w:rPr>
          <w:rFonts w:eastAsia="Calibri"/>
          <w:szCs w:val="24"/>
          <w:u w:val="none"/>
        </w:rPr>
        <w:t>, Gunārs Ciglis, Anatolijs Sav</w:t>
      </w:r>
      <w:r w:rsidR="00EF7AEA">
        <w:rPr>
          <w:rFonts w:eastAsia="Calibri"/>
          <w:szCs w:val="24"/>
          <w:u w:val="none"/>
        </w:rPr>
        <w:t>i</w:t>
      </w:r>
      <w:r w:rsidR="00E02D3F">
        <w:rPr>
          <w:rFonts w:eastAsia="Calibri"/>
          <w:szCs w:val="24"/>
          <w:u w:val="none"/>
        </w:rPr>
        <w:t>ckis</w:t>
      </w:r>
    </w:p>
    <w:p w14:paraId="57158B80" w14:textId="77777777" w:rsidR="00BC2002" w:rsidRDefault="00BC2002" w:rsidP="00EF7AEA">
      <w:pPr>
        <w:jc w:val="both"/>
        <w:rPr>
          <w:rFonts w:eastAsia="Calibri"/>
          <w:color w:val="FF0000"/>
          <w:szCs w:val="24"/>
          <w:u w:val="none"/>
        </w:rPr>
      </w:pPr>
    </w:p>
    <w:p w14:paraId="44DD099D" w14:textId="77777777" w:rsidR="00E02D3F" w:rsidRDefault="00E02D3F" w:rsidP="00E02D3F">
      <w:pPr>
        <w:spacing w:line="360" w:lineRule="auto"/>
        <w:ind w:firstLine="567"/>
        <w:jc w:val="both"/>
        <w:rPr>
          <w:u w:val="none"/>
        </w:rPr>
      </w:pPr>
      <w:r>
        <w:rPr>
          <w:u w:val="none"/>
        </w:rPr>
        <w:t>Attīstības un tautsaimniecības komiteja atklāti balsojot:</w:t>
      </w:r>
    </w:p>
    <w:p w14:paraId="3EF18493" w14:textId="77777777" w:rsidR="00B24B3A" w:rsidRDefault="00000000" w:rsidP="00E02D3F">
      <w:pPr>
        <w:spacing w:line="360" w:lineRule="auto"/>
        <w:jc w:val="both"/>
        <w:rPr>
          <w:u w:val="none"/>
        </w:rPr>
      </w:pPr>
      <w:r w:rsidRPr="0016506D">
        <w:rPr>
          <w:noProof/>
          <w:u w:val="none"/>
        </w:rPr>
        <w:t>ar 5 balsīm "Par" (Guna Švika, Gunārs Ciglis, Intars Liepiņš, Mudīte Motivāne, Normunds Mazūrs), "Pret" – nav, "Atturas" – 1 (Ainārs Brezinskis)</w:t>
      </w:r>
      <w:r>
        <w:rPr>
          <w:u w:val="none"/>
        </w:rPr>
        <w:t xml:space="preserve">, </w:t>
      </w:r>
      <w:r w:rsidR="00E966B9">
        <w:rPr>
          <w:u w:val="none"/>
        </w:rPr>
        <w:t>NOLEMJ</w:t>
      </w:r>
      <w:r w:rsidR="00114990" w:rsidRPr="00B24B3A">
        <w:rPr>
          <w:u w:val="none"/>
        </w:rPr>
        <w:t>:</w:t>
      </w:r>
    </w:p>
    <w:p w14:paraId="29DA5ABC" w14:textId="77777777" w:rsidR="00E02D3F" w:rsidRDefault="00E02D3F" w:rsidP="00E02D3F">
      <w:pPr>
        <w:spacing w:line="360" w:lineRule="auto"/>
        <w:ind w:firstLine="567"/>
        <w:jc w:val="both"/>
        <w:rPr>
          <w:u w:val="none"/>
        </w:rPr>
      </w:pPr>
      <w:r>
        <w:rPr>
          <w:noProof/>
          <w:u w:val="none"/>
        </w:rPr>
        <w:t>V</w:t>
      </w:r>
      <w:r>
        <w:rPr>
          <w:u w:val="none"/>
        </w:rPr>
        <w:t>irzīt izskatīšanai domes sēdē lēmumprojektu:</w:t>
      </w:r>
    </w:p>
    <w:p w14:paraId="5277DE3B" w14:textId="008C8516" w:rsidR="00114990" w:rsidRPr="00B24B3A" w:rsidRDefault="00114990" w:rsidP="000C7638">
      <w:pPr>
        <w:rPr>
          <w:u w:val="none"/>
        </w:rPr>
      </w:pPr>
    </w:p>
    <w:p w14:paraId="4065D5CE" w14:textId="77777777" w:rsidR="005F5D07" w:rsidRPr="005F5D07" w:rsidRDefault="005F5D07" w:rsidP="005F5D07">
      <w:pPr>
        <w:spacing w:after="160" w:line="259" w:lineRule="auto"/>
        <w:jc w:val="center"/>
        <w:rPr>
          <w:rFonts w:eastAsia="Calibri"/>
          <w:b/>
          <w:noProof/>
          <w:szCs w:val="24"/>
          <w:u w:val="none"/>
        </w:rPr>
      </w:pPr>
      <w:r w:rsidRPr="005F5D07">
        <w:rPr>
          <w:rFonts w:eastAsia="Calibri"/>
          <w:b/>
          <w:noProof/>
          <w:szCs w:val="24"/>
          <w:u w:val="none"/>
        </w:rPr>
        <w:t xml:space="preserve">Par iekšējā normatīvā akta </w:t>
      </w:r>
      <w:bookmarkStart w:id="18" w:name="_Hlk50661646"/>
      <w:r w:rsidRPr="005F5D07">
        <w:rPr>
          <w:rFonts w:eastAsia="Calibri"/>
          <w:b/>
          <w:noProof/>
          <w:szCs w:val="24"/>
          <w:u w:val="none"/>
        </w:rPr>
        <w:t>“</w:t>
      </w:r>
      <w:r w:rsidRPr="005F5D07">
        <w:rPr>
          <w:rFonts w:eastAsia="Calibri"/>
          <w:b/>
          <w:bCs/>
          <w:szCs w:val="24"/>
          <w:u w:val="none"/>
        </w:rPr>
        <w:t xml:space="preserve">Gulbenes novada pašvaldības 2023.gada līdzdalības </w:t>
      </w:r>
      <w:proofErr w:type="spellStart"/>
      <w:r w:rsidRPr="005F5D07">
        <w:rPr>
          <w:rFonts w:eastAsia="Calibri"/>
          <w:b/>
          <w:bCs/>
          <w:szCs w:val="24"/>
          <w:u w:val="none"/>
        </w:rPr>
        <w:t>budžetēšanas</w:t>
      </w:r>
      <w:proofErr w:type="spellEnd"/>
      <w:r w:rsidRPr="005F5D07">
        <w:rPr>
          <w:rFonts w:eastAsia="Calibri"/>
          <w:b/>
          <w:bCs/>
          <w:szCs w:val="24"/>
          <w:u w:val="none"/>
        </w:rPr>
        <w:t xml:space="preserve"> projektu konkursa nolikums</w:t>
      </w:r>
      <w:r w:rsidRPr="005F5D07">
        <w:rPr>
          <w:rFonts w:eastAsia="Calibri"/>
          <w:b/>
          <w:noProof/>
          <w:szCs w:val="24"/>
          <w:u w:val="none"/>
        </w:rPr>
        <w:t>” apstiprināšanu</w:t>
      </w:r>
      <w:bookmarkEnd w:id="18"/>
    </w:p>
    <w:p w14:paraId="1DC826F1" w14:textId="77777777" w:rsidR="005F5D07" w:rsidRPr="005F5D07" w:rsidRDefault="005F5D07" w:rsidP="005F5D07">
      <w:pPr>
        <w:jc w:val="both"/>
        <w:rPr>
          <w:rFonts w:eastAsia="Calibri"/>
          <w:szCs w:val="24"/>
          <w:u w:val="none"/>
        </w:rPr>
      </w:pPr>
    </w:p>
    <w:p w14:paraId="228A9CA2" w14:textId="77777777" w:rsidR="005F5D07" w:rsidRPr="005F5D07" w:rsidRDefault="005F5D07" w:rsidP="005F5D07">
      <w:pPr>
        <w:tabs>
          <w:tab w:val="left" w:pos="1276"/>
        </w:tabs>
        <w:spacing w:line="360" w:lineRule="auto"/>
        <w:ind w:firstLine="720"/>
        <w:jc w:val="both"/>
        <w:rPr>
          <w:rFonts w:eastAsia="Calibri"/>
          <w:szCs w:val="24"/>
          <w:u w:val="none"/>
        </w:rPr>
      </w:pPr>
      <w:r w:rsidRPr="005F5D07">
        <w:rPr>
          <w:rFonts w:eastAsia="Calibri"/>
          <w:szCs w:val="24"/>
          <w:u w:val="none"/>
        </w:rPr>
        <w:t xml:space="preserve">Ievērojot Gulbenes novada pašvaldības (turpmāk – Pašvaldība) 2022.gadā organizētā līdzdalības </w:t>
      </w:r>
      <w:proofErr w:type="spellStart"/>
      <w:r w:rsidRPr="005F5D07">
        <w:rPr>
          <w:rFonts w:eastAsia="Calibri"/>
          <w:szCs w:val="24"/>
          <w:u w:val="none"/>
        </w:rPr>
        <w:t>budžetēšanas</w:t>
      </w:r>
      <w:proofErr w:type="spellEnd"/>
      <w:r w:rsidRPr="005F5D07">
        <w:rPr>
          <w:rFonts w:eastAsia="Calibri"/>
          <w:szCs w:val="24"/>
          <w:u w:val="none"/>
        </w:rPr>
        <w:t xml:space="preserve"> projektu konkursa rezultātus un konkursa noteikto mērķu sasniegšanu, sabiedrības aktīvo iesaisti, saņemtās atzinības no citām pašvaldībām un sadarbības partneriem, kā arī Pašvaldības atzīmēšanu kā labo piemēru sabiedrības līdzdalības </w:t>
      </w:r>
      <w:proofErr w:type="spellStart"/>
      <w:r w:rsidRPr="005F5D07">
        <w:rPr>
          <w:rFonts w:eastAsia="Calibri"/>
          <w:szCs w:val="24"/>
          <w:u w:val="none"/>
        </w:rPr>
        <w:t>budžetēšanā</w:t>
      </w:r>
      <w:proofErr w:type="spellEnd"/>
      <w:r w:rsidRPr="005F5D07">
        <w:rPr>
          <w:rFonts w:eastAsia="Calibri"/>
          <w:szCs w:val="24"/>
          <w:u w:val="none"/>
        </w:rPr>
        <w:t xml:space="preserve"> dažādos pasākumos un semināros, turpinot Pašvaldības veiksmīgi uzsākto darbību minētajā jomā, ir sagatavots Gulbenes novada pašvaldības 2023.gada līdzdalības </w:t>
      </w:r>
      <w:proofErr w:type="spellStart"/>
      <w:r w:rsidRPr="005F5D07">
        <w:rPr>
          <w:rFonts w:eastAsia="Calibri"/>
          <w:szCs w:val="24"/>
          <w:u w:val="none"/>
        </w:rPr>
        <w:t>budžetēšanas</w:t>
      </w:r>
      <w:proofErr w:type="spellEnd"/>
      <w:r w:rsidRPr="005F5D07">
        <w:rPr>
          <w:rFonts w:eastAsia="Calibri"/>
          <w:szCs w:val="24"/>
          <w:u w:val="none"/>
        </w:rPr>
        <w:t xml:space="preserve"> projektu konkursa nolikums. </w:t>
      </w:r>
    </w:p>
    <w:p w14:paraId="3AA7A55B" w14:textId="77777777" w:rsidR="005F5D07" w:rsidRPr="005F5D07" w:rsidRDefault="005F5D07" w:rsidP="005F5D07">
      <w:pPr>
        <w:tabs>
          <w:tab w:val="left" w:pos="1276"/>
        </w:tabs>
        <w:spacing w:line="360" w:lineRule="auto"/>
        <w:ind w:firstLine="720"/>
        <w:jc w:val="both"/>
        <w:rPr>
          <w:rFonts w:eastAsia="Calibri"/>
          <w:szCs w:val="24"/>
          <w:u w:val="none"/>
        </w:rPr>
      </w:pPr>
      <w:r w:rsidRPr="005F5D07">
        <w:rPr>
          <w:rFonts w:eastAsia="Calibri"/>
          <w:color w:val="000000"/>
          <w:szCs w:val="24"/>
          <w:u w:val="none"/>
        </w:rPr>
        <w:t>Saskaņā ar Pašvaldību likuma 50.panta pirmo daļu iekšējos normatīvos aktus izdod likumā noteiktajā kārtībā.</w:t>
      </w:r>
      <w:r w:rsidRPr="005F5D07">
        <w:rPr>
          <w:rFonts w:eastAsia="Calibri"/>
          <w:szCs w:val="24"/>
          <w:u w:val="none"/>
        </w:rPr>
        <w:t xml:space="preserve"> 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5F5D07">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4C7F57DE" w14:textId="77777777" w:rsidR="005F5D07" w:rsidRPr="005F5D07" w:rsidRDefault="005F5D07" w:rsidP="005F5D07">
      <w:pPr>
        <w:spacing w:line="360" w:lineRule="auto"/>
        <w:ind w:firstLine="709"/>
        <w:jc w:val="both"/>
        <w:rPr>
          <w:rFonts w:eastAsia="Calibri"/>
          <w:szCs w:val="24"/>
          <w:u w:val="none"/>
        </w:rPr>
      </w:pPr>
      <w:r w:rsidRPr="005F5D07">
        <w:rPr>
          <w:rFonts w:eastAsia="Calibri"/>
          <w:szCs w:val="24"/>
          <w:u w:val="none"/>
        </w:rPr>
        <w:t xml:space="preserve">Ņemot vērā minēto, pamatojoties uz </w:t>
      </w:r>
      <w:r w:rsidRPr="005F5D07">
        <w:rPr>
          <w:rFonts w:eastAsia="Calibri"/>
          <w:color w:val="000000"/>
          <w:szCs w:val="24"/>
          <w:u w:val="none"/>
        </w:rPr>
        <w:t xml:space="preserve">Pašvaldību likuma 50.panta pirmo daļu, </w:t>
      </w:r>
      <w:r w:rsidRPr="005F5D07">
        <w:rPr>
          <w:rFonts w:eastAsia="Calibri"/>
          <w:szCs w:val="24"/>
          <w:u w:val="none"/>
        </w:rPr>
        <w:t>Valsts pārvaldes iekārtas likuma 72.panta pirmās daļas 2.punktu, 73.panta pirmās daļas 4.punktu un Attīstības un tautsaimniecības komitejas ieteikumu, atklāti balsojot: PAR –__; PRET – __; ATTURAS – __, Gulbenes novada dome NOLEMJ:</w:t>
      </w:r>
    </w:p>
    <w:p w14:paraId="4C5AC83F" w14:textId="77777777" w:rsidR="005F5D07" w:rsidRPr="005F5D07" w:rsidRDefault="005F5D07" w:rsidP="005F5D07">
      <w:pPr>
        <w:numPr>
          <w:ilvl w:val="0"/>
          <w:numId w:val="7"/>
        </w:numPr>
        <w:spacing w:after="160" w:line="360" w:lineRule="auto"/>
        <w:ind w:left="0" w:firstLine="567"/>
        <w:jc w:val="both"/>
        <w:rPr>
          <w:rFonts w:eastAsia="Calibri"/>
          <w:u w:val="none"/>
        </w:rPr>
      </w:pPr>
      <w:r w:rsidRPr="005F5D07">
        <w:rPr>
          <w:rFonts w:eastAsia="Calibri"/>
          <w:bCs/>
          <w:u w:val="none"/>
        </w:rPr>
        <w:t xml:space="preserve">APSTIPRINĀT </w:t>
      </w:r>
      <w:r w:rsidRPr="005F5D07">
        <w:rPr>
          <w:rFonts w:eastAsia="Calibri"/>
          <w:szCs w:val="24"/>
          <w:u w:val="none"/>
        </w:rPr>
        <w:t>2023.gada 30.marta noteikumus Nr._________ “</w:t>
      </w:r>
      <w:r w:rsidRPr="005F5D07">
        <w:rPr>
          <w:rFonts w:eastAsia="Calibri"/>
          <w:bCs/>
          <w:u w:val="none"/>
        </w:rPr>
        <w:t xml:space="preserve">Gulbenes novada pašvaldības 2023.gada līdzdalības </w:t>
      </w:r>
      <w:proofErr w:type="spellStart"/>
      <w:r w:rsidRPr="005F5D07">
        <w:rPr>
          <w:rFonts w:eastAsia="Calibri"/>
          <w:bCs/>
          <w:u w:val="none"/>
        </w:rPr>
        <w:t>budžetēšanas</w:t>
      </w:r>
      <w:proofErr w:type="spellEnd"/>
      <w:r w:rsidRPr="005F5D07">
        <w:rPr>
          <w:rFonts w:eastAsia="Calibri"/>
          <w:bCs/>
          <w:u w:val="none"/>
        </w:rPr>
        <w:t xml:space="preserve"> projektu konkursa nolikums”</w:t>
      </w:r>
      <w:r w:rsidRPr="005F5D07">
        <w:rPr>
          <w:rFonts w:eastAsia="Calibri"/>
          <w:u w:val="none"/>
        </w:rPr>
        <w:t>.</w:t>
      </w:r>
    </w:p>
    <w:p w14:paraId="51C1089B" w14:textId="121F67EE" w:rsidR="00EF7AEA" w:rsidRDefault="005F5D07" w:rsidP="005F5D07">
      <w:pPr>
        <w:numPr>
          <w:ilvl w:val="0"/>
          <w:numId w:val="7"/>
        </w:numPr>
        <w:spacing w:after="160" w:line="360" w:lineRule="auto"/>
        <w:ind w:left="0" w:firstLine="567"/>
        <w:jc w:val="both"/>
        <w:rPr>
          <w:rFonts w:eastAsia="Calibri"/>
          <w:szCs w:val="24"/>
          <w:u w:val="none"/>
        </w:rPr>
      </w:pPr>
      <w:r w:rsidRPr="005F5D07">
        <w:rPr>
          <w:rFonts w:eastAsia="Calibri"/>
          <w:szCs w:val="24"/>
          <w:u w:val="none"/>
        </w:rPr>
        <w:t xml:space="preserve">UZDOT Gulbenes novada pašvaldības Attīstības un iepirkumu nodaļai organizēt sabiedrības līdzdalības </w:t>
      </w:r>
      <w:proofErr w:type="spellStart"/>
      <w:r w:rsidRPr="005F5D07">
        <w:rPr>
          <w:rFonts w:eastAsia="Calibri"/>
          <w:szCs w:val="24"/>
          <w:u w:val="none"/>
        </w:rPr>
        <w:t>budžetēšanas</w:t>
      </w:r>
      <w:proofErr w:type="spellEnd"/>
      <w:r w:rsidRPr="005F5D07">
        <w:rPr>
          <w:rFonts w:eastAsia="Calibri"/>
          <w:szCs w:val="24"/>
          <w:u w:val="none"/>
        </w:rPr>
        <w:t xml:space="preserve"> projektu konkursu, ievērojot visus lēmuma 1.punktā minētā nolikuma nosacījumus. </w:t>
      </w:r>
    </w:p>
    <w:p w14:paraId="59E2DC58" w14:textId="77777777" w:rsidR="00EF7AEA" w:rsidRDefault="00EF7AEA">
      <w:pPr>
        <w:rPr>
          <w:rFonts w:eastAsia="Calibri"/>
          <w:szCs w:val="24"/>
          <w:u w:val="none"/>
        </w:rPr>
      </w:pPr>
      <w:r>
        <w:rPr>
          <w:rFonts w:eastAsia="Calibri"/>
          <w:szCs w:val="24"/>
          <w:u w:val="none"/>
        </w:rPr>
        <w:br w:type="page"/>
      </w:r>
    </w:p>
    <w:p w14:paraId="6C92EF05" w14:textId="77777777" w:rsidR="005F5D07" w:rsidRPr="005F5D07" w:rsidRDefault="005F5D07" w:rsidP="005F5D07">
      <w:pPr>
        <w:pBdr>
          <w:top w:val="nil"/>
          <w:left w:val="nil"/>
          <w:bottom w:val="nil"/>
          <w:right w:val="nil"/>
          <w:between w:val="nil"/>
        </w:pBdr>
        <w:suppressAutoHyphens/>
        <w:ind w:leftChars="-1" w:left="1" w:hangingChars="1" w:hanging="3"/>
        <w:jc w:val="right"/>
        <w:textDirection w:val="btLr"/>
        <w:textAlignment w:val="top"/>
        <w:outlineLvl w:val="0"/>
        <w:rPr>
          <w:color w:val="000000"/>
          <w:position w:val="-1"/>
          <w:sz w:val="26"/>
          <w:szCs w:val="26"/>
          <w:u w:val="none"/>
        </w:rPr>
      </w:pPr>
    </w:p>
    <w:tbl>
      <w:tblPr>
        <w:tblW w:w="9570" w:type="dxa"/>
        <w:tblInd w:w="-108" w:type="dxa"/>
        <w:tblLayout w:type="fixed"/>
        <w:tblLook w:val="0000" w:firstRow="0" w:lastRow="0" w:firstColumn="0" w:lastColumn="0" w:noHBand="0" w:noVBand="0"/>
      </w:tblPr>
      <w:tblGrid>
        <w:gridCol w:w="3190"/>
        <w:gridCol w:w="3190"/>
        <w:gridCol w:w="3190"/>
      </w:tblGrid>
      <w:tr w:rsidR="005F5D07" w:rsidRPr="005F5D07" w14:paraId="2AE8A029" w14:textId="77777777" w:rsidTr="00E61530">
        <w:tc>
          <w:tcPr>
            <w:tcW w:w="3190" w:type="dxa"/>
          </w:tcPr>
          <w:p w14:paraId="5BE884DB"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tc>
        <w:tc>
          <w:tcPr>
            <w:tcW w:w="3190" w:type="dxa"/>
          </w:tcPr>
          <w:p w14:paraId="023DB116"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noProof/>
                <w:color w:val="000000"/>
                <w:position w:val="-1"/>
                <w:szCs w:val="24"/>
                <w:u w:val="none"/>
              </w:rPr>
              <w:drawing>
                <wp:inline distT="0" distB="0" distL="114300" distR="114300" wp14:anchorId="450DD18D" wp14:editId="3E2CE0F2">
                  <wp:extent cx="610235" cy="685800"/>
                  <wp:effectExtent l="0" t="0" r="0" b="0"/>
                  <wp:docPr id="1026" name="image1.png" descr="Gulbenes_nov MB400"/>
                  <wp:cNvGraphicFramePr/>
                  <a:graphic xmlns:a="http://schemas.openxmlformats.org/drawingml/2006/main">
                    <a:graphicData uri="http://schemas.openxmlformats.org/drawingml/2006/picture">
                      <pic:pic xmlns:pic="http://schemas.openxmlformats.org/drawingml/2006/picture">
                        <pic:nvPicPr>
                          <pic:cNvPr id="0" name="image1.png" descr="Gulbenes_nov MB400"/>
                          <pic:cNvPicPr preferRelativeResize="0"/>
                        </pic:nvPicPr>
                        <pic:blipFill>
                          <a:blip r:embed="rId61"/>
                          <a:srcRect/>
                          <a:stretch>
                            <a:fillRect/>
                          </a:stretch>
                        </pic:blipFill>
                        <pic:spPr>
                          <a:xfrm>
                            <a:off x="0" y="0"/>
                            <a:ext cx="610235" cy="685800"/>
                          </a:xfrm>
                          <a:prstGeom prst="rect">
                            <a:avLst/>
                          </a:prstGeom>
                          <a:ln/>
                        </pic:spPr>
                      </pic:pic>
                    </a:graphicData>
                  </a:graphic>
                </wp:inline>
              </w:drawing>
            </w:r>
          </w:p>
        </w:tc>
        <w:tc>
          <w:tcPr>
            <w:tcW w:w="3190" w:type="dxa"/>
          </w:tcPr>
          <w:p w14:paraId="13BF3F35"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tc>
      </w:tr>
      <w:tr w:rsidR="005F5D07" w:rsidRPr="005F5D07" w14:paraId="0F3E7E5B" w14:textId="77777777" w:rsidTr="00E61530">
        <w:tc>
          <w:tcPr>
            <w:tcW w:w="9570" w:type="dxa"/>
            <w:gridSpan w:val="3"/>
          </w:tcPr>
          <w:p w14:paraId="39550F73"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GULBENES NOVADA PAŠVALDĪBA</w:t>
            </w:r>
          </w:p>
        </w:tc>
      </w:tr>
      <w:tr w:rsidR="005F5D07" w:rsidRPr="005F5D07" w14:paraId="78FDCBE8" w14:textId="77777777" w:rsidTr="00E61530">
        <w:tc>
          <w:tcPr>
            <w:tcW w:w="9570" w:type="dxa"/>
            <w:gridSpan w:val="3"/>
          </w:tcPr>
          <w:p w14:paraId="6B8218C9"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roofErr w:type="spellStart"/>
            <w:r w:rsidRPr="005F5D07">
              <w:rPr>
                <w:color w:val="000000"/>
                <w:position w:val="-1"/>
                <w:szCs w:val="24"/>
                <w:u w:val="none"/>
              </w:rPr>
              <w:t>Reģ</w:t>
            </w:r>
            <w:proofErr w:type="spellEnd"/>
            <w:r w:rsidRPr="005F5D07">
              <w:rPr>
                <w:color w:val="000000"/>
                <w:position w:val="-1"/>
                <w:szCs w:val="24"/>
                <w:u w:val="none"/>
              </w:rPr>
              <w:t>. Nr. 90009116327</w:t>
            </w:r>
          </w:p>
        </w:tc>
      </w:tr>
      <w:tr w:rsidR="005F5D07" w:rsidRPr="005F5D07" w14:paraId="62062836" w14:textId="77777777" w:rsidTr="00E61530">
        <w:tc>
          <w:tcPr>
            <w:tcW w:w="9570" w:type="dxa"/>
            <w:gridSpan w:val="3"/>
          </w:tcPr>
          <w:p w14:paraId="3B846AE8"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color w:val="000000"/>
                <w:position w:val="-1"/>
                <w:szCs w:val="24"/>
                <w:u w:val="none"/>
              </w:rPr>
              <w:t>Ābeļu iela 2, Gulbene, Gulbenes nov., LV-4401</w:t>
            </w:r>
          </w:p>
        </w:tc>
      </w:tr>
      <w:tr w:rsidR="005F5D07" w:rsidRPr="005F5D07" w14:paraId="5B22EA1A" w14:textId="77777777" w:rsidTr="00E61530">
        <w:tc>
          <w:tcPr>
            <w:tcW w:w="9570" w:type="dxa"/>
            <w:gridSpan w:val="3"/>
          </w:tcPr>
          <w:p w14:paraId="214188F8" w14:textId="77777777" w:rsidR="005F5D07" w:rsidRPr="005F5D07" w:rsidRDefault="005F5D07" w:rsidP="005F5D07">
            <w:pPr>
              <w:pBdr>
                <w:top w:val="nil"/>
                <w:left w:val="nil"/>
                <w:bottom w:val="single" w:sz="12" w:space="1" w:color="000000"/>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color w:val="000000"/>
                <w:position w:val="-1"/>
                <w:szCs w:val="24"/>
                <w:u w:val="none"/>
              </w:rPr>
              <w:t>Tālrunis 64497710, mob. 26595362, e-pasts: dome@gulbene.lv, www.gulbene.lv</w:t>
            </w:r>
          </w:p>
          <w:p w14:paraId="6A305467"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tc>
      </w:tr>
    </w:tbl>
    <w:p w14:paraId="657BDCDB"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bookmarkStart w:id="19" w:name="_heading=h.gjdgxs" w:colFirst="0" w:colLast="0"/>
      <w:bookmarkEnd w:id="19"/>
      <w:r w:rsidRPr="005F5D07">
        <w:rPr>
          <w:color w:val="000000"/>
          <w:position w:val="-1"/>
          <w:szCs w:val="24"/>
          <w:u w:val="none"/>
        </w:rPr>
        <w:t>Gulbenē</w:t>
      </w:r>
    </w:p>
    <w:p w14:paraId="5BD4AF99"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5F5D07">
        <w:rPr>
          <w:b/>
          <w:color w:val="000000"/>
          <w:position w:val="-1"/>
          <w:szCs w:val="24"/>
          <w:u w:val="none"/>
        </w:rPr>
        <w:t>202</w:t>
      </w:r>
      <w:r w:rsidRPr="005F5D07">
        <w:rPr>
          <w:b/>
          <w:position w:val="-1"/>
          <w:szCs w:val="24"/>
          <w:u w:val="none"/>
        </w:rPr>
        <w:t>3</w:t>
      </w:r>
      <w:r w:rsidRPr="005F5D07">
        <w:rPr>
          <w:b/>
          <w:color w:val="000000"/>
          <w:position w:val="-1"/>
          <w:szCs w:val="24"/>
          <w:u w:val="none"/>
        </w:rPr>
        <w:t>.gada 30.mart</w:t>
      </w:r>
      <w:r w:rsidRPr="005F5D07">
        <w:rPr>
          <w:b/>
          <w:position w:val="-1"/>
          <w:szCs w:val="24"/>
          <w:u w:val="none"/>
        </w:rPr>
        <w:t>ā</w:t>
      </w:r>
      <w:r w:rsidRPr="005F5D07">
        <w:rPr>
          <w:b/>
          <w:color w:val="000000"/>
          <w:position w:val="-1"/>
          <w:szCs w:val="24"/>
          <w:u w:val="none"/>
        </w:rPr>
        <w:tab/>
      </w:r>
      <w:r w:rsidRPr="005F5D07">
        <w:rPr>
          <w:b/>
          <w:color w:val="000000"/>
          <w:position w:val="-1"/>
          <w:szCs w:val="24"/>
          <w:u w:val="none"/>
        </w:rPr>
        <w:tab/>
      </w:r>
      <w:r w:rsidRPr="005F5D07">
        <w:rPr>
          <w:b/>
          <w:color w:val="000000"/>
          <w:position w:val="-1"/>
          <w:szCs w:val="24"/>
          <w:u w:val="none"/>
        </w:rPr>
        <w:tab/>
      </w:r>
      <w:r w:rsidRPr="005F5D07">
        <w:rPr>
          <w:b/>
          <w:color w:val="000000"/>
          <w:position w:val="-1"/>
          <w:szCs w:val="24"/>
          <w:u w:val="none"/>
        </w:rPr>
        <w:tab/>
      </w:r>
      <w:r w:rsidRPr="005F5D07">
        <w:rPr>
          <w:b/>
          <w:color w:val="000000"/>
          <w:position w:val="-1"/>
          <w:szCs w:val="24"/>
          <w:u w:val="none"/>
        </w:rPr>
        <w:tab/>
        <w:t xml:space="preserve">                       Nr. </w:t>
      </w:r>
      <w:r w:rsidRPr="005F5D07">
        <w:rPr>
          <w:b/>
          <w:color w:val="212529"/>
          <w:position w:val="-1"/>
          <w:szCs w:val="24"/>
          <w:highlight w:val="white"/>
          <w:u w:val="none"/>
        </w:rPr>
        <w:t>GND/IEK/2023/</w:t>
      </w:r>
    </w:p>
    <w:p w14:paraId="09616BF5"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797754A4" w14:textId="77777777" w:rsidR="005F5D07" w:rsidRPr="005F5D07" w:rsidRDefault="005F5D07" w:rsidP="005F5D07">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6"/>
          <w:szCs w:val="26"/>
          <w:u w:val="none"/>
        </w:rPr>
      </w:pPr>
      <w:r w:rsidRPr="005F5D07">
        <w:rPr>
          <w:b/>
          <w:color w:val="000000"/>
          <w:position w:val="-1"/>
          <w:sz w:val="26"/>
          <w:szCs w:val="26"/>
          <w:u w:val="none"/>
        </w:rPr>
        <w:t>Gulbenes novada pašvaldības 202</w:t>
      </w:r>
      <w:r w:rsidRPr="005F5D07">
        <w:rPr>
          <w:b/>
          <w:position w:val="-1"/>
          <w:sz w:val="26"/>
          <w:szCs w:val="26"/>
          <w:u w:val="none"/>
        </w:rPr>
        <w:t>3</w:t>
      </w:r>
      <w:r w:rsidRPr="005F5D07">
        <w:rPr>
          <w:b/>
          <w:color w:val="000000"/>
          <w:position w:val="-1"/>
          <w:sz w:val="26"/>
          <w:szCs w:val="26"/>
          <w:u w:val="none"/>
        </w:rPr>
        <w:t xml:space="preserve">. gada līdzdalības </w:t>
      </w:r>
    </w:p>
    <w:p w14:paraId="71F71215" w14:textId="77777777" w:rsidR="005F5D07" w:rsidRPr="005F5D07" w:rsidRDefault="005F5D07" w:rsidP="005F5D07">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6"/>
          <w:szCs w:val="26"/>
          <w:u w:val="none"/>
        </w:rPr>
      </w:pPr>
      <w:proofErr w:type="spellStart"/>
      <w:r w:rsidRPr="005F5D07">
        <w:rPr>
          <w:b/>
          <w:color w:val="000000"/>
          <w:position w:val="-1"/>
          <w:sz w:val="26"/>
          <w:szCs w:val="26"/>
          <w:u w:val="none"/>
        </w:rPr>
        <w:t>budžetēšanas</w:t>
      </w:r>
      <w:proofErr w:type="spellEnd"/>
      <w:r w:rsidRPr="005F5D07">
        <w:rPr>
          <w:b/>
          <w:color w:val="000000"/>
          <w:position w:val="-1"/>
          <w:sz w:val="26"/>
          <w:szCs w:val="26"/>
          <w:u w:val="none"/>
        </w:rPr>
        <w:t xml:space="preserve"> projektu konkursa nolikums</w:t>
      </w:r>
    </w:p>
    <w:p w14:paraId="2E7DAF3C"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26B8512A" w14:textId="77777777" w:rsidR="005F5D07" w:rsidRPr="005F5D07" w:rsidRDefault="005F5D07" w:rsidP="005F5D07">
      <w:pPr>
        <w:pBdr>
          <w:top w:val="nil"/>
          <w:left w:val="nil"/>
          <w:bottom w:val="nil"/>
          <w:right w:val="nil"/>
          <w:between w:val="nil"/>
        </w:pBdr>
        <w:suppressAutoHyphens/>
        <w:ind w:left="4320" w:firstLine="720"/>
        <w:jc w:val="both"/>
        <w:textDirection w:val="btLr"/>
        <w:textAlignment w:val="top"/>
        <w:outlineLvl w:val="0"/>
        <w:rPr>
          <w:color w:val="000000"/>
          <w:position w:val="-1"/>
          <w:szCs w:val="24"/>
          <w:u w:val="none"/>
        </w:rPr>
      </w:pPr>
      <w:r w:rsidRPr="005F5D07">
        <w:rPr>
          <w:color w:val="000000"/>
          <w:position w:val="-1"/>
          <w:szCs w:val="24"/>
          <w:u w:val="none"/>
        </w:rPr>
        <w:t>Izdoti saskaņā ar Valsts pārvaldes iekārtas likuma 72.panta pirmās daļas 2.punktu, 73.panta pirmās daļas 4.punktu un likuma “Par pašvaldībām” 41.panta pirmās daļas 2.punktu</w:t>
      </w:r>
    </w:p>
    <w:p w14:paraId="080E6CDC" w14:textId="77777777" w:rsidR="005F5D07" w:rsidRPr="005F5D07" w:rsidRDefault="005F5D07" w:rsidP="005F5D07">
      <w:pPr>
        <w:pBdr>
          <w:top w:val="nil"/>
          <w:left w:val="nil"/>
          <w:bottom w:val="nil"/>
          <w:right w:val="nil"/>
          <w:between w:val="nil"/>
        </w:pBdr>
        <w:suppressAutoHyphens/>
        <w:ind w:leftChars="-1" w:left="1" w:hangingChars="1" w:hanging="3"/>
        <w:textDirection w:val="btLr"/>
        <w:textAlignment w:val="top"/>
        <w:outlineLvl w:val="0"/>
        <w:rPr>
          <w:color w:val="000000"/>
          <w:position w:val="-1"/>
          <w:sz w:val="26"/>
          <w:szCs w:val="26"/>
          <w:u w:val="none"/>
        </w:rPr>
      </w:pPr>
    </w:p>
    <w:p w14:paraId="2C72FB08"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I. Vispārīgie jautājumi</w:t>
      </w:r>
    </w:p>
    <w:p w14:paraId="521523D8"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100CE951" w14:textId="77777777" w:rsidR="005F5D07" w:rsidRPr="005F5D07" w:rsidRDefault="005F5D07" w:rsidP="005F5D07">
      <w:pPr>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Nolikums nosaka kārtību, kādā Gulbenes novada pašvaldība (turpmāk – Pašvaldība) organizē 202</w:t>
      </w:r>
      <w:r w:rsidRPr="005F5D07">
        <w:rPr>
          <w:position w:val="-1"/>
          <w:szCs w:val="24"/>
          <w:u w:val="none"/>
        </w:rPr>
        <w:t>3</w:t>
      </w:r>
      <w:r w:rsidRPr="005F5D07">
        <w:rPr>
          <w:color w:val="000000"/>
          <w:position w:val="-1"/>
          <w:szCs w:val="24"/>
          <w:u w:val="none"/>
        </w:rPr>
        <w:t xml:space="preserve">.gada 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konkursu (turpmāk – Konkurss) un piešķir finansējumu Gulbenes novada</w:t>
      </w:r>
      <w:r w:rsidRPr="005F5D07">
        <w:rPr>
          <w:color w:val="FF0000"/>
          <w:position w:val="-1"/>
          <w:szCs w:val="24"/>
          <w:u w:val="none"/>
        </w:rPr>
        <w:t xml:space="preserve"> </w:t>
      </w:r>
      <w:r w:rsidRPr="005F5D07">
        <w:rPr>
          <w:color w:val="000000"/>
          <w:position w:val="-1"/>
          <w:szCs w:val="24"/>
          <w:u w:val="none"/>
        </w:rPr>
        <w:t>attīstības projektu (turpmāk – projekti)  īstenošanai.</w:t>
      </w:r>
    </w:p>
    <w:p w14:paraId="5A5F85B7" w14:textId="77777777" w:rsidR="005F5D07" w:rsidRPr="005F5D07" w:rsidRDefault="005F5D07" w:rsidP="005F5D07">
      <w:pPr>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Konkursa mērķi ir:</w:t>
      </w:r>
    </w:p>
    <w:p w14:paraId="1D99ADA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veicināt Gulbenes novada attīstību un atpazīstamību, kā arī sekmēt tā </w:t>
      </w:r>
      <w:proofErr w:type="spellStart"/>
      <w:r w:rsidRPr="005F5D07">
        <w:rPr>
          <w:color w:val="000000"/>
          <w:position w:val="-1"/>
          <w:szCs w:val="24"/>
          <w:u w:val="none"/>
        </w:rPr>
        <w:t>revitalizāciju</w:t>
      </w:r>
      <w:proofErr w:type="spellEnd"/>
      <w:r w:rsidRPr="005F5D07">
        <w:rPr>
          <w:color w:val="000000"/>
          <w:position w:val="-1"/>
          <w:szCs w:val="24"/>
          <w:u w:val="none"/>
        </w:rPr>
        <w:t>;</w:t>
      </w:r>
    </w:p>
    <w:p w14:paraId="2BA78FEC"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 pastāvīgi un mērķtiecīgi veicināt Gulbenes novada iedzīvotāju iesaisti un līdzdalību Gulbenes novada attīstībā un piešķirto finanšu līdzekļu izlietošanā;</w:t>
      </w:r>
    </w:p>
    <w:p w14:paraId="564929AC"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radīt publiski pieejamu, radošu un atvērtu sabiedrisko vidi un aktivizēt jaunu, radošu </w:t>
      </w:r>
      <w:proofErr w:type="spellStart"/>
      <w:r w:rsidRPr="005F5D07">
        <w:rPr>
          <w:color w:val="000000"/>
          <w:position w:val="-1"/>
          <w:szCs w:val="24"/>
          <w:u w:val="none"/>
        </w:rPr>
        <w:t>kopsadarbības</w:t>
      </w:r>
      <w:proofErr w:type="spellEnd"/>
      <w:r w:rsidRPr="005F5D07">
        <w:rPr>
          <w:color w:val="000000"/>
          <w:position w:val="-1"/>
          <w:szCs w:val="24"/>
          <w:u w:val="none"/>
        </w:rPr>
        <w:t xml:space="preserve"> formu attīstību, vienlaikus stimulējot sabiedrības savstarpējo sadarbību un sociāli ekonomisko potenciālu.</w:t>
      </w:r>
    </w:p>
    <w:p w14:paraId="4FD09CA0" w14:textId="77777777" w:rsidR="005F5D07" w:rsidRPr="005F5D07" w:rsidRDefault="005F5D07" w:rsidP="005F5D07">
      <w:pPr>
        <w:numPr>
          <w:ilvl w:val="0"/>
          <w:numId w:val="8"/>
        </w:numPr>
        <w:pBdr>
          <w:top w:val="nil"/>
          <w:left w:val="nil"/>
          <w:bottom w:val="nil"/>
          <w:right w:val="nil"/>
          <w:between w:val="nil"/>
        </w:pBdr>
        <w:suppressAutoHyphens/>
        <w:spacing w:line="1" w:lineRule="atLeast"/>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Konkursu izsludina, organizē un īsteno Pašvaldība.</w:t>
      </w:r>
    </w:p>
    <w:p w14:paraId="11158A9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0273260B"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II. Finansējuma piešķiršanas nosacījumi</w:t>
      </w:r>
    </w:p>
    <w:p w14:paraId="16871D49"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587B3038"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Viena projekta realizācijai piešķir ne vairāk kā 35 000 </w:t>
      </w:r>
      <w:proofErr w:type="spellStart"/>
      <w:r w:rsidRPr="005F5D07">
        <w:rPr>
          <w:i/>
          <w:color w:val="000000"/>
          <w:position w:val="-1"/>
          <w:szCs w:val="24"/>
          <w:u w:val="none"/>
        </w:rPr>
        <w:t>euro</w:t>
      </w:r>
      <w:proofErr w:type="spellEnd"/>
      <w:r w:rsidRPr="005F5D07">
        <w:rPr>
          <w:color w:val="000000"/>
          <w:position w:val="-1"/>
          <w:szCs w:val="24"/>
          <w:u w:val="none"/>
        </w:rPr>
        <w:t xml:space="preserve"> (ieskaitot pievienotās vērtības nodokli). Kopējais kalendārā gadā piešķirto finanšu līdzekļu apjoms projektu realizācijai ir 110 000 </w:t>
      </w:r>
      <w:proofErr w:type="spellStart"/>
      <w:r w:rsidRPr="005F5D07">
        <w:rPr>
          <w:i/>
          <w:color w:val="000000"/>
          <w:position w:val="-1"/>
          <w:szCs w:val="24"/>
          <w:u w:val="none"/>
        </w:rPr>
        <w:t>euro</w:t>
      </w:r>
      <w:proofErr w:type="spellEnd"/>
      <w:r w:rsidRPr="005F5D07">
        <w:rPr>
          <w:color w:val="000000"/>
          <w:position w:val="-1"/>
          <w:szCs w:val="24"/>
          <w:u w:val="none"/>
        </w:rPr>
        <w:t>.</w:t>
      </w:r>
    </w:p>
    <w:p w14:paraId="08F5B5C1"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Finansējumu piešķir Konkursā apstiprināto projektu īstenošanai.</w:t>
      </w:r>
    </w:p>
    <w:p w14:paraId="554A65AF"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Konkursam iesniedz projektu, kurš atbilst šādiem kritērijiem:</w:t>
      </w:r>
    </w:p>
    <w:p w14:paraId="222BC9BC"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projekta realizēšanas vieta ir sabiedrībai pieejama publiska </w:t>
      </w:r>
      <w:proofErr w:type="spellStart"/>
      <w:r w:rsidRPr="005F5D07">
        <w:rPr>
          <w:color w:val="000000"/>
          <w:position w:val="-1"/>
          <w:szCs w:val="24"/>
          <w:u w:val="none"/>
        </w:rPr>
        <w:t>ārtelpa</w:t>
      </w:r>
      <w:proofErr w:type="spellEnd"/>
      <w:r w:rsidRPr="005F5D07">
        <w:rPr>
          <w:color w:val="000000"/>
          <w:position w:val="-1"/>
          <w:szCs w:val="24"/>
          <w:u w:val="none"/>
        </w:rPr>
        <w:t xml:space="preserve"> – Pašvaldības vai, saņemot attiecīgu saskaņojumu, valsts nekustamais īpašums;</w:t>
      </w:r>
    </w:p>
    <w:p w14:paraId="04E6FF00"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lastRenderedPageBreak/>
        <w:t>projekts ir saistīts ar infrastruktūras uzlabošanu, kurai ir paliekoša un sabiedriski nozīmīga vērtība;</w:t>
      </w:r>
    </w:p>
    <w:p w14:paraId="2CD1645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projekta ietvaros paredzētās uzlabotās infrastruktūras ikgadējās uzturēšanas izmaksas nepārsniedz 10% gadā no kopējā attiecīgā projekta budžeta;</w:t>
      </w:r>
    </w:p>
    <w:p w14:paraId="78032010"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iesniegtajam projektam jāparedz pilnīga tā realizācija, tas ir, realizējot projektu, tam jābūt pilnībā pabeigtam (nav pieļaujams īstenot projektu vairākās kārtās).</w:t>
      </w:r>
    </w:p>
    <w:p w14:paraId="2AF20A7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228731A6"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III. Prasības projekta iesniedzējam un Konkursa norise</w:t>
      </w:r>
    </w:p>
    <w:p w14:paraId="3788614E"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0609C96D"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pieteikumu dalībai Konkursā var iesniegt 10 cilvēku, kuri sasnieguši vismaz 16 gadu vecumu, grupa, vai normatīvajos aktos noteiktā kārtībā reģistrēta biedrība vai nodibinājums, kuru darbības mērķis nav pretrunā Konkursa nolikumā izvirzītajiem mērķiem (turpmāk abi kopā – iesniedzējs).</w:t>
      </w:r>
    </w:p>
    <w:p w14:paraId="40811724"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Projektus apstiprina konkursa kārtībā.</w:t>
      </w:r>
    </w:p>
    <w:p w14:paraId="336190ED"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Paziņojumu par Konkursa izsludināšanu publicē Pašvaldības portālā </w:t>
      </w:r>
      <w:hyperlink r:id="rId62">
        <w:r w:rsidRPr="005F5D07">
          <w:rPr>
            <w:i/>
            <w:color w:val="000000"/>
            <w:position w:val="-1"/>
            <w:szCs w:val="24"/>
            <w:u w:val="none"/>
          </w:rPr>
          <w:t>www.gulbene.lv</w:t>
        </w:r>
      </w:hyperlink>
      <w:r w:rsidRPr="005F5D07">
        <w:rPr>
          <w:color w:val="000000"/>
          <w:position w:val="-1"/>
          <w:szCs w:val="24"/>
          <w:u w:val="none"/>
        </w:rPr>
        <w:t xml:space="preserve"> un balsošanas vietnē </w:t>
      </w:r>
      <w:r w:rsidRPr="005F5D07">
        <w:rPr>
          <w:i/>
          <w:color w:val="000000"/>
          <w:position w:val="-1"/>
          <w:szCs w:val="24"/>
          <w:u w:val="none"/>
        </w:rPr>
        <w:t>balso.gulbene.lv</w:t>
      </w:r>
      <w:r w:rsidRPr="005F5D07">
        <w:rPr>
          <w:color w:val="000000"/>
          <w:position w:val="-1"/>
          <w:szCs w:val="24"/>
          <w:u w:val="none"/>
        </w:rPr>
        <w:t>, norādot</w:t>
      </w:r>
      <w:r w:rsidRPr="005F5D07">
        <w:rPr>
          <w:color w:val="002060"/>
          <w:position w:val="-1"/>
          <w:szCs w:val="24"/>
          <w:u w:val="none"/>
        </w:rPr>
        <w:t>:</w:t>
      </w:r>
    </w:p>
    <w:p w14:paraId="4101AD90"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projekta pieteikumu iesniegšanas vietu;</w:t>
      </w:r>
    </w:p>
    <w:p w14:paraId="786C4281"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projekta pieteikumu iesniegšanas termiņu;</w:t>
      </w:r>
    </w:p>
    <w:p w14:paraId="6C403CDB"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Konkursa nolikumu.</w:t>
      </w:r>
    </w:p>
    <w:p w14:paraId="776B9045"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Konkursam iesniegtos projektu pieteikumus vērtē Konkursa vērtēšanas komisija (turpmāk – komisija), kuru apstiprina ar Gulbenes novada domes priekšsēdētāja rīkojumu.</w:t>
      </w:r>
    </w:p>
    <w:p w14:paraId="748AAADD"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 ir lemttiesīga, ja tās sēdē piedalās vairāk nekā puse no tās locekļiem.</w:t>
      </w:r>
    </w:p>
    <w:p w14:paraId="06C9CD9C"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Komisijas darbu vada komisijas priekšsēdētājs vai komisijas priekšsēdētāja vietnieks. Komisija lēmumus pieņem sēdes laikā, atklāti balsojot. Lēmums ir pieņemts, ja par to nobalsojis klātesošo komisijas locekļu vairākums. Balsīm sadaloties vienādi, izšķirošā ir komisijas priekšsēdētāja balss.</w:t>
      </w:r>
    </w:p>
    <w:p w14:paraId="06E18DC0"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position w:val="-1"/>
          <w:szCs w:val="24"/>
          <w:u w:val="none"/>
        </w:rPr>
      </w:pPr>
      <w:r w:rsidRPr="005F5D07">
        <w:rPr>
          <w:position w:val="-1"/>
          <w:szCs w:val="24"/>
          <w:u w:val="none"/>
        </w:rPr>
        <w:t xml:space="preserve">Ārkārtas situācijā, kad lēmumu nepieciešams pieņemt nekavējoties, komisijas priekšsēdētājs ir tiesīgs pieņemt lēmumu vienpersoniski. Šo lēmumu apstiprina komisija tuvākajā komisijas sēdē. </w:t>
      </w:r>
    </w:p>
    <w:p w14:paraId="1607BB72"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Komisijas sēdes protokolē. Protokolu paraksta komisijas priekšsēdētājs un komisijas sekretārs.</w:t>
      </w:r>
    </w:p>
    <w:p w14:paraId="41AEBCD6"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Komisijas kompetencē ir:</w:t>
      </w:r>
    </w:p>
    <w:p w14:paraId="678F2EF6"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izvērtēt Konkursam iesniegtos projektu pieteikumus, noteikt atbalstāmos projektu pieteikumus un tiem piešķiramā finansējuma apjomu;</w:t>
      </w:r>
    </w:p>
    <w:p w14:paraId="7B098FAC"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lūgt iesniedzējam precizēt projekta pieteikumā ietverto informāciju, ja tas nepieciešams iesniegtā projekta pieteikuma vērtēšanai, norādot atbildes sniegšanas termiņu;</w:t>
      </w:r>
    </w:p>
    <w:p w14:paraId="38D9A070"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pieaicināt komisijas darbā nozaru ekspertus atzinumu sniegšanai;</w:t>
      </w:r>
    </w:p>
    <w:p w14:paraId="0FECB258"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lastRenderedPageBreak/>
        <w:t>sniegt atbildes uz ieinteresēto personu uzdotajiem jautājumiem;</w:t>
      </w:r>
    </w:p>
    <w:p w14:paraId="0682A2A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lemt par projekta pieteikuma noraidīšanu, ja:</w:t>
      </w:r>
    </w:p>
    <w:p w14:paraId="5CA69B7C" w14:textId="77777777" w:rsidR="005F5D07" w:rsidRPr="005F5D07" w:rsidRDefault="005F5D07" w:rsidP="005F5D07">
      <w:pPr>
        <w:numPr>
          <w:ilvl w:val="2"/>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projekts neatbilst Konkursa nolikumā noteiktajām prasībām;</w:t>
      </w:r>
    </w:p>
    <w:p w14:paraId="7EA7D470" w14:textId="77777777" w:rsidR="005F5D07" w:rsidRPr="005F5D07" w:rsidRDefault="005F5D07" w:rsidP="005F5D07">
      <w:pPr>
        <w:numPr>
          <w:ilvl w:val="2"/>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Konkursa ietvaros nav pieejams finansējums projekta īstenošanai;</w:t>
      </w:r>
    </w:p>
    <w:p w14:paraId="078DB83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lemt par atkārtota Konkursa izsludināšanu;</w:t>
      </w:r>
    </w:p>
    <w:p w14:paraId="62E0BC44"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lemt par pilnīgu vai daļēju Konkursa balsojuma rezultātu anulēšanu;</w:t>
      </w:r>
    </w:p>
    <w:p w14:paraId="62A375EF"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lemt par Konkursa balsojuma termiņa pagarinājumu;</w:t>
      </w:r>
    </w:p>
    <w:p w14:paraId="33F04DFB"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veikt citas darbības atbilstoši šim nolikumam.</w:t>
      </w:r>
    </w:p>
    <w:p w14:paraId="24EC6F33" w14:textId="77777777" w:rsidR="005F5D07" w:rsidRPr="005F5D07" w:rsidRDefault="005F5D07" w:rsidP="005F5D07">
      <w:pPr>
        <w:pBdr>
          <w:top w:val="nil"/>
          <w:left w:val="nil"/>
          <w:bottom w:val="nil"/>
          <w:right w:val="nil"/>
          <w:between w:val="nil"/>
        </w:pBdr>
        <w:shd w:val="clear" w:color="auto" w:fill="FFFFFF"/>
        <w:tabs>
          <w:tab w:val="left" w:pos="1276"/>
        </w:tabs>
        <w:suppressAutoHyphens/>
        <w:ind w:leftChars="-1" w:hangingChars="1" w:hanging="2"/>
        <w:jc w:val="both"/>
        <w:textDirection w:val="btLr"/>
        <w:textAlignment w:val="top"/>
        <w:outlineLvl w:val="0"/>
        <w:rPr>
          <w:color w:val="000000"/>
          <w:position w:val="-1"/>
          <w:szCs w:val="24"/>
          <w:u w:val="none"/>
        </w:rPr>
      </w:pPr>
    </w:p>
    <w:p w14:paraId="1D72C947"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IV. Projekta dokumenti, to noformēšanas prasības</w:t>
      </w:r>
    </w:p>
    <w:p w14:paraId="57A062C9"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 xml:space="preserve"> un iesniegšanas kārtība </w:t>
      </w:r>
    </w:p>
    <w:p w14:paraId="3EFAA97D"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3144EC8A"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pieteikumu veido šādi dokumenti:</w:t>
      </w:r>
    </w:p>
    <w:p w14:paraId="3C333297" w14:textId="77777777" w:rsidR="005F5D07" w:rsidRPr="005F5D07" w:rsidRDefault="005F5D07" w:rsidP="005F5D07">
      <w:pPr>
        <w:widowControl w:val="0"/>
        <w:numPr>
          <w:ilvl w:val="1"/>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aizpildīta un parakstīta projekta pieteikuma veidlapa (pielikumā);</w:t>
      </w:r>
    </w:p>
    <w:p w14:paraId="13289723" w14:textId="77777777" w:rsidR="005F5D07" w:rsidRPr="005F5D07" w:rsidRDefault="005F5D07" w:rsidP="005F5D07">
      <w:pPr>
        <w:widowControl w:val="0"/>
        <w:numPr>
          <w:ilvl w:val="1"/>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projekta skice un projekta </w:t>
      </w:r>
      <w:proofErr w:type="spellStart"/>
      <w:r w:rsidRPr="005F5D07">
        <w:rPr>
          <w:color w:val="000000"/>
          <w:position w:val="-1"/>
          <w:szCs w:val="24"/>
          <w:u w:val="none"/>
        </w:rPr>
        <w:t>vizualizācija</w:t>
      </w:r>
      <w:proofErr w:type="spellEnd"/>
      <w:r w:rsidRPr="005F5D07">
        <w:rPr>
          <w:color w:val="000000"/>
          <w:position w:val="-1"/>
          <w:szCs w:val="24"/>
          <w:u w:val="none"/>
        </w:rPr>
        <w:t xml:space="preserve"> (</w:t>
      </w:r>
      <w:proofErr w:type="spellStart"/>
      <w:r w:rsidRPr="005F5D07">
        <w:rPr>
          <w:color w:val="000000"/>
          <w:position w:val="-1"/>
          <w:szCs w:val="24"/>
          <w:u w:val="none"/>
        </w:rPr>
        <w:t>titulbilde</w:t>
      </w:r>
      <w:proofErr w:type="spellEnd"/>
      <w:r w:rsidRPr="005F5D07">
        <w:rPr>
          <w:color w:val="000000"/>
          <w:position w:val="-1"/>
          <w:szCs w:val="24"/>
          <w:u w:val="none"/>
        </w:rPr>
        <w:t>).</w:t>
      </w:r>
    </w:p>
    <w:p w14:paraId="173AC9BF"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pieteikumu sagatavo datorrakstā latviešu valodā, ievērojot normatīvo aktu prasības dokumentu izstrādāšanai un noformēšanai.</w:t>
      </w:r>
    </w:p>
    <w:p w14:paraId="455A686C"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Visas izmaksas, kas saistītas ar projekta pieteikuma sagatavošanu un iesniegšanu, sedz iesniedzējs.</w:t>
      </w:r>
    </w:p>
    <w:p w14:paraId="3864CE60"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pieteikuma iesniegšanas termiņš ir divi mēneši no Konkursa izsludināšanas dienas.</w:t>
      </w:r>
    </w:p>
    <w:p w14:paraId="0E4E1C3C"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pieteikumu, kas noformēts papīra formā, iesniedz slēgtā aploksnē (izņemot šī nolikuma 2</w:t>
      </w:r>
      <w:r w:rsidRPr="005F5D07">
        <w:rPr>
          <w:position w:val="-1"/>
          <w:szCs w:val="24"/>
          <w:u w:val="none"/>
        </w:rPr>
        <w:t>2</w:t>
      </w:r>
      <w:r w:rsidRPr="005F5D07">
        <w:rPr>
          <w:color w:val="000000"/>
          <w:position w:val="-1"/>
          <w:szCs w:val="24"/>
          <w:u w:val="none"/>
        </w:rPr>
        <w:t>.punktā paredzēto gadījumu), uz aploksnes norādot šādu informāciju:</w:t>
      </w:r>
    </w:p>
    <w:p w14:paraId="659DD7BA"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saņēmējs – “Gulbenes novada pašvaldība”;</w:t>
      </w:r>
    </w:p>
    <w:p w14:paraId="7369E1AB"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norāde “Gulbenes novada pašvaldības 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konkursam”;</w:t>
      </w:r>
    </w:p>
    <w:p w14:paraId="40035AED"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iesniedzēja kontaktinformācija.</w:t>
      </w:r>
    </w:p>
    <w:p w14:paraId="5BC40F09"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Projekta pieteikumu, kas noformēts papīra formā, iesniedz Gulbenes novada Valsts un pašvaldības vienotajā klientu apkalpošanas centrā Ābeļu ielā 2, Gulbenē. Papildus minētajam šo projektu elektroniskā formā, norādot projekta nosaukumu,  </w:t>
      </w:r>
      <w:proofErr w:type="spellStart"/>
      <w:r w:rsidRPr="005F5D07">
        <w:rPr>
          <w:color w:val="000000"/>
          <w:position w:val="-1"/>
          <w:szCs w:val="24"/>
          <w:u w:val="none"/>
        </w:rPr>
        <w:t>nosūta</w:t>
      </w:r>
      <w:proofErr w:type="spellEnd"/>
      <w:r w:rsidRPr="005F5D07">
        <w:rPr>
          <w:color w:val="000000"/>
          <w:position w:val="-1"/>
          <w:szCs w:val="24"/>
          <w:u w:val="none"/>
        </w:rPr>
        <w:t xml:space="preserve"> uz elektroniskā pasta adresi </w:t>
      </w:r>
      <w:r w:rsidRPr="005F5D07">
        <w:rPr>
          <w:i/>
          <w:color w:val="000000"/>
          <w:position w:val="-1"/>
          <w:szCs w:val="24"/>
          <w:u w:val="none"/>
        </w:rPr>
        <w:t>lidzdaliba@gulbene.lv</w:t>
      </w:r>
      <w:r w:rsidRPr="005F5D07">
        <w:rPr>
          <w:color w:val="000000"/>
          <w:position w:val="-1"/>
          <w:szCs w:val="24"/>
          <w:u w:val="none"/>
        </w:rPr>
        <w:t xml:space="preserve"> ar norādi “Līdzdalības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konkursam”.</w:t>
      </w:r>
    </w:p>
    <w:p w14:paraId="0B81BD6A"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Projekta pieteikumu var iesniegt arī elektroniski, to parakstot ar drošu elektronisko parakstu un nosūtot uz elektroniskā pasta adresi </w:t>
      </w:r>
      <w:hyperlink r:id="rId63">
        <w:r w:rsidRPr="005F5D07">
          <w:rPr>
            <w:i/>
            <w:color w:val="000000"/>
            <w:position w:val="-1"/>
            <w:szCs w:val="24"/>
            <w:u w:val="none"/>
          </w:rPr>
          <w:t>dome@gulbene.lv</w:t>
        </w:r>
      </w:hyperlink>
      <w:r w:rsidRPr="005F5D07">
        <w:rPr>
          <w:color w:val="000000"/>
          <w:position w:val="-1"/>
          <w:szCs w:val="24"/>
          <w:u w:val="none"/>
        </w:rPr>
        <w:t xml:space="preserve">. Iesniedzot projekta pieteikumu elektroniski, to sagatavo vienā elektroniskā dokumenta </w:t>
      </w:r>
      <w:proofErr w:type="spellStart"/>
      <w:r w:rsidRPr="005F5D07">
        <w:rPr>
          <w:color w:val="000000"/>
          <w:position w:val="-1"/>
          <w:szCs w:val="24"/>
          <w:u w:val="none"/>
        </w:rPr>
        <w:t>pakotnē</w:t>
      </w:r>
      <w:proofErr w:type="spellEnd"/>
      <w:r w:rsidRPr="005F5D07">
        <w:rPr>
          <w:color w:val="000000"/>
          <w:position w:val="-1"/>
          <w:szCs w:val="24"/>
          <w:u w:val="none"/>
        </w:rPr>
        <w:t xml:space="preserve">. </w:t>
      </w:r>
    </w:p>
    <w:p w14:paraId="0B4C49A0"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Projekta pieteikumi, kas iesniegti pēc nolikuma 1</w:t>
      </w:r>
      <w:r w:rsidRPr="005F5D07">
        <w:rPr>
          <w:position w:val="-1"/>
          <w:szCs w:val="24"/>
          <w:u w:val="none"/>
        </w:rPr>
        <w:t>9</w:t>
      </w:r>
      <w:r w:rsidRPr="005F5D07">
        <w:rPr>
          <w:color w:val="000000"/>
          <w:position w:val="-1"/>
          <w:szCs w:val="24"/>
          <w:u w:val="none"/>
        </w:rPr>
        <w:t xml:space="preserve">.punktā paredzētā termiņa vai uz kuru aploksnēm nav norādīta nolikuma </w:t>
      </w:r>
      <w:r w:rsidRPr="005F5D07">
        <w:rPr>
          <w:position w:val="-1"/>
          <w:szCs w:val="24"/>
          <w:u w:val="none"/>
        </w:rPr>
        <w:t>20</w:t>
      </w:r>
      <w:r w:rsidRPr="005F5D07">
        <w:rPr>
          <w:color w:val="000000"/>
          <w:position w:val="-1"/>
          <w:szCs w:val="24"/>
          <w:u w:val="none"/>
        </w:rPr>
        <w:t xml:space="preserve">.punktā minētā informācija, neatvērti vienas darba dienas laikā tiks nosūtīti pa pastu uz aploksnē norādīto sūtītāja korespondences adresi vai elektroniskā pasta adresi. </w:t>
      </w:r>
    </w:p>
    <w:p w14:paraId="08B148DC"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Iesniedzējs ir tiesīgs pirms Konkursa projektu iesniegšanas termiņa beigām grozīt vai </w:t>
      </w:r>
      <w:r w:rsidRPr="005F5D07">
        <w:rPr>
          <w:color w:val="000000"/>
          <w:position w:val="-1"/>
          <w:szCs w:val="24"/>
          <w:u w:val="none"/>
        </w:rPr>
        <w:lastRenderedPageBreak/>
        <w:t>atsaukt iesniegto projekta pieteikumu.</w:t>
      </w:r>
    </w:p>
    <w:p w14:paraId="1444C936" w14:textId="77777777" w:rsidR="005F5D07" w:rsidRPr="005F5D07" w:rsidRDefault="005F5D07" w:rsidP="005F5D07">
      <w:pPr>
        <w:widowControl w:val="0"/>
        <w:numPr>
          <w:ilvl w:val="0"/>
          <w:numId w:val="8"/>
        </w:numPr>
        <w:pBdr>
          <w:top w:val="nil"/>
          <w:left w:val="nil"/>
          <w:bottom w:val="nil"/>
          <w:right w:val="nil"/>
          <w:between w:val="nil"/>
        </w:pBdr>
        <w:tabs>
          <w:tab w:val="left" w:pos="851"/>
        </w:tabs>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Visus Konkursam iesniegtos projektus publicē Pašvaldības balsošanas vietnē </w:t>
      </w:r>
      <w:r w:rsidRPr="005F5D07">
        <w:rPr>
          <w:i/>
          <w:color w:val="000000"/>
          <w:position w:val="-1"/>
          <w:szCs w:val="24"/>
          <w:u w:val="none"/>
        </w:rPr>
        <w:t>balso.gulbene.lv</w:t>
      </w:r>
      <w:r w:rsidRPr="005F5D07">
        <w:rPr>
          <w:color w:val="000000"/>
          <w:position w:val="-1"/>
          <w:szCs w:val="24"/>
          <w:u w:val="none"/>
        </w:rPr>
        <w:t xml:space="preserve"> un informatīvajā izdevumā „Gulbenes Novada Ziņas”, norādot iesniedzēja vārdu, uzvārdu vai nosaukumu. </w:t>
      </w:r>
    </w:p>
    <w:p w14:paraId="2DE7D351" w14:textId="77777777" w:rsidR="005F5D07" w:rsidRPr="005F5D07" w:rsidRDefault="005F5D07" w:rsidP="005F5D07">
      <w:pPr>
        <w:pBdr>
          <w:top w:val="nil"/>
          <w:left w:val="nil"/>
          <w:bottom w:val="nil"/>
          <w:right w:val="nil"/>
          <w:between w:val="nil"/>
        </w:pBdr>
        <w:tabs>
          <w:tab w:val="left" w:pos="945"/>
        </w:tabs>
        <w:suppressAutoHyphens/>
        <w:ind w:leftChars="-1" w:hangingChars="1" w:hanging="2"/>
        <w:textDirection w:val="btLr"/>
        <w:textAlignment w:val="top"/>
        <w:outlineLvl w:val="0"/>
        <w:rPr>
          <w:color w:val="000000"/>
          <w:position w:val="-1"/>
          <w:szCs w:val="24"/>
          <w:u w:val="none"/>
        </w:rPr>
      </w:pPr>
    </w:p>
    <w:p w14:paraId="31A294D5"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V.</w:t>
      </w:r>
      <w:r w:rsidRPr="005F5D07">
        <w:rPr>
          <w:color w:val="000000"/>
          <w:position w:val="-1"/>
          <w:szCs w:val="24"/>
          <w:u w:val="none"/>
        </w:rPr>
        <w:t xml:space="preserve"> </w:t>
      </w:r>
      <w:r w:rsidRPr="005F5D07">
        <w:rPr>
          <w:b/>
          <w:color w:val="000000"/>
          <w:position w:val="-1"/>
          <w:szCs w:val="24"/>
          <w:u w:val="none"/>
        </w:rPr>
        <w:t>Projektu pieteikumu izvērtēšana, balsošana,</w:t>
      </w:r>
    </w:p>
    <w:p w14:paraId="45347104"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t>lēmuma pieņemšana un projektu realizācija</w:t>
      </w:r>
    </w:p>
    <w:p w14:paraId="07E084CB"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4B530728"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Par iesniegtajiem projektu pieteikumiem komisija pieņem lēmumu divu kalendāro mēnešu laikā pēc projektu iesniegšanas termiņa beigām.</w:t>
      </w:r>
    </w:p>
    <w:p w14:paraId="4B467833"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Komisijas sēdes protokolā par katru iesniegto pieteikumu iekļauj šādas ziņas: iesniedzējs (vārds, uzvārds vai biedrības nosaukums), projekta nosaukums, projekta realizēšanai iespējamais nepieciešamais finansējums.</w:t>
      </w:r>
    </w:p>
    <w:p w14:paraId="697E213B"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Pirms komisijas sēdes katrs komisijas loceklis paraksta apliecinājumu, ka viņš nav personīgi ieinteresēts kādā no Konkursam iesniegtajiem projektu pieteikumiem.</w:t>
      </w:r>
    </w:p>
    <w:p w14:paraId="26CDB312"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Ja komisijas loceklis ir personīgi ieinteresēts kāda iesniegtā projekta pieteikuma izskatīšanā, viņš par to informē pārējos komisijas locekļus un atstata sevi no projekta pieteikuma izskatīšanas.</w:t>
      </w:r>
    </w:p>
    <w:p w14:paraId="3C5B7CD3"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 projekta pieteikumu izskata un virza tālāk šādā kārtībā:</w:t>
      </w:r>
    </w:p>
    <w:p w14:paraId="1CD088D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pārbauda iesniegtā projektu atbilstību nolikuma 6.punkta prasībām;</w:t>
      </w:r>
    </w:p>
    <w:p w14:paraId="071E5FF3"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ja projekts neatbilst nolikuma 6.punkta prasībām, to noraida;</w:t>
      </w:r>
    </w:p>
    <w:p w14:paraId="33539777"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pēc projekta pārbaudes, ja nepieciešams, to </w:t>
      </w:r>
      <w:proofErr w:type="spellStart"/>
      <w:r w:rsidRPr="005F5D07">
        <w:rPr>
          <w:color w:val="000000"/>
          <w:position w:val="-1"/>
          <w:szCs w:val="24"/>
          <w:u w:val="none"/>
        </w:rPr>
        <w:t>nosūta</w:t>
      </w:r>
      <w:proofErr w:type="spellEnd"/>
      <w:r w:rsidRPr="005F5D07">
        <w:rPr>
          <w:color w:val="000000"/>
          <w:position w:val="-1"/>
          <w:szCs w:val="24"/>
          <w:u w:val="none"/>
        </w:rPr>
        <w:t xml:space="preserve"> attiecīgajām kompetentajām institūcijām projekta realizācijas iespējamības izvērtēšanai un projekta realizācijas ietvaros veicamo darbību noteikšanai;</w:t>
      </w:r>
    </w:p>
    <w:p w14:paraId="28E66DD3"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projektu, kura realizācija pēc tā izvērtēšanas kompetentajās institūcijās ir atzīta par neiespējamu, noraida;</w:t>
      </w:r>
    </w:p>
    <w:p w14:paraId="2B0FF6F8" w14:textId="77777777" w:rsidR="005F5D07" w:rsidRPr="005F5D07" w:rsidRDefault="005F5D07" w:rsidP="005F5D07">
      <w:pPr>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projektu, kuru realizācija pēc tā izvērtēšanas kompetentajās institūcijās ir atzīta par iespējamu, nodod balsošanai iedzīvotājiem.</w:t>
      </w:r>
    </w:p>
    <w:p w14:paraId="1E824E3B"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Balsojumu par projektu var veikt klātienē Gulbenes novada Valsts un pašvaldības vienotajā klientu apkalpošanas centrā vai norādītajās Gulbenes novada bibliotēkās vai pagastu pārvaldēs, uzrādot personu apliecinošu dokumentu.</w:t>
      </w:r>
    </w:p>
    <w:p w14:paraId="07FFE183"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Balsojumu par projektu var veikt elektroniski Pašvaldības balsošanas vietnē </w:t>
      </w:r>
      <w:r w:rsidRPr="005F5D07">
        <w:rPr>
          <w:i/>
          <w:color w:val="000000"/>
          <w:position w:val="-1"/>
          <w:szCs w:val="24"/>
          <w:u w:val="none"/>
        </w:rPr>
        <w:t>balso.gulbene.lv</w:t>
      </w:r>
      <w:r w:rsidRPr="005F5D07">
        <w:rPr>
          <w:color w:val="000000"/>
          <w:position w:val="-1"/>
          <w:szCs w:val="24"/>
          <w:u w:val="none"/>
        </w:rPr>
        <w:t xml:space="preserve"> atbilstoši autorizācijas noteikumiem.</w:t>
      </w:r>
    </w:p>
    <w:p w14:paraId="7E7B1B47"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Par projektu var balsot persona, kura sasniegusi 16 gadu vecumu un kuras deklarētā dzīvesvieta ir Gulbenes novadā. Pašvaldībai ir tiesības pārbaudīt, vai persona balsojuma brīdī ir sasniegusi 16 gadu vecumu un ir deklarējusi savu dzīvesvietu Gulbenes novadā, tādejādi pārliecinoties, ka balsojums ir derīgs.</w:t>
      </w:r>
    </w:p>
    <w:p w14:paraId="53D277F1"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Balsojumu par projektiem organizē 3 balsošanas apgabalos, kas izveidoti, ņemot vērā </w:t>
      </w:r>
      <w:r w:rsidRPr="005F5D07">
        <w:rPr>
          <w:color w:val="000000"/>
          <w:position w:val="-1"/>
          <w:szCs w:val="24"/>
          <w:u w:val="none"/>
        </w:rPr>
        <w:lastRenderedPageBreak/>
        <w:t>iedzīvotāju skaitu uz 202</w:t>
      </w:r>
      <w:r w:rsidRPr="005F5D07">
        <w:rPr>
          <w:position w:val="-1"/>
          <w:szCs w:val="24"/>
          <w:u w:val="none"/>
        </w:rPr>
        <w:t>2</w:t>
      </w:r>
      <w:r w:rsidRPr="005F5D07">
        <w:rPr>
          <w:color w:val="000000"/>
          <w:position w:val="-1"/>
          <w:szCs w:val="24"/>
          <w:u w:val="none"/>
        </w:rPr>
        <w:t>.gada 1.janvāri atbilstoši Pilsonības un migrācijas lietu pārvaldes sniegtajām ziņām. Persona var balsot vienu reizi par vienu projektu katrā apgabalā. Viena persona kopā var balsot par trīs projektiem:</w:t>
      </w:r>
    </w:p>
    <w:p w14:paraId="4C5029D9"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1.balsošanas apgabals – Gulbenes pilsēta;</w:t>
      </w:r>
    </w:p>
    <w:p w14:paraId="3A6246BE"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 xml:space="preserve">2.balsošanas apgabals – Beļavas pagasts, Jaungulbenes pagasts, Lejasciema pagasts, Lizuma pagasts, Rankas pagasts, Stradu pagasts, </w:t>
      </w:r>
      <w:proofErr w:type="spellStart"/>
      <w:r w:rsidRPr="005F5D07">
        <w:rPr>
          <w:color w:val="000000"/>
          <w:position w:val="-1"/>
          <w:szCs w:val="24"/>
          <w:u w:val="none"/>
        </w:rPr>
        <w:t>Daukstu</w:t>
      </w:r>
      <w:proofErr w:type="spellEnd"/>
      <w:r w:rsidRPr="005F5D07">
        <w:rPr>
          <w:color w:val="000000"/>
          <w:position w:val="-1"/>
          <w:szCs w:val="24"/>
          <w:u w:val="none"/>
        </w:rPr>
        <w:t xml:space="preserve"> pagasts;</w:t>
      </w:r>
    </w:p>
    <w:p w14:paraId="6740C9DA"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3.balsošanas apgabals – Druvienas pagasts, Galgauskas pagasts, Litenes pagasts, Stāmerienas pagasts, Tirzas pagasts, Līgo pagasts.</w:t>
      </w:r>
    </w:p>
    <w:p w14:paraId="3B8CA070"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Balsojumu veic divas nedēļas.</w:t>
      </w:r>
    </w:p>
    <w:p w14:paraId="1CF3C647"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Noslēdzoties Konkursa balsojuma termiņam, komisija pieņem lēmumu par nepieciešamā finansējuma piešķiršanu tiem projektiem, kas katrā no apgabaliem balsojuma rezultātā saņēmuši vislielāko balsu skaitu, ievērojot nolikuma 4.punktā paredzētā finansējuma apmēru.</w:t>
      </w:r>
    </w:p>
    <w:p w14:paraId="4F0A403F"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Ja Konkurss ir noslēdzies ar vienādu balsu skaitu vairākiem projektiem, kuru realizācija, ievērojot nolikuma 4.punktā paredzētā finansējuma apmēru, vienlaikus nav iespējama, komisija apstiprina to projektu, kurš ir iesniegts ātrāk.</w:t>
      </w:r>
    </w:p>
    <w:p w14:paraId="574FA267"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Komisija pieņemto lēmumu paziņo iesniedzējam 10 darba dienu laikā no komisijas sēdes dienas.</w:t>
      </w:r>
    </w:p>
    <w:p w14:paraId="25162A61"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 Komisija var izbeigt Konkursu bez rezultātiem, ja:</w:t>
      </w:r>
    </w:p>
    <w:p w14:paraId="5E64805C"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nav iesniegts neviens projekts;</w:t>
      </w:r>
    </w:p>
    <w:p w14:paraId="509D414E"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visi iesniegtie projektu pieteikumi neatbilst nolikuma 6.punkta prasībām;</w:t>
      </w:r>
    </w:p>
    <w:p w14:paraId="3BDF3F27" w14:textId="77777777" w:rsidR="005F5D07" w:rsidRPr="005F5D07" w:rsidRDefault="005F5D07" w:rsidP="005F5D07">
      <w:pPr>
        <w:widowControl w:val="0"/>
        <w:numPr>
          <w:ilvl w:val="1"/>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position w:val="-1"/>
          <w:szCs w:val="24"/>
          <w:u w:val="none"/>
        </w:rPr>
      </w:pPr>
      <w:r w:rsidRPr="005F5D07">
        <w:rPr>
          <w:color w:val="000000"/>
          <w:position w:val="-1"/>
          <w:szCs w:val="24"/>
          <w:u w:val="none"/>
        </w:rPr>
        <w:t>ir konstatēts cits būtisks iemesls, kas liedz turpināt Konkursa norisi.</w:t>
      </w:r>
    </w:p>
    <w:p w14:paraId="7E8691A2"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Paziņojumu par Konkursa rezultātiem publicē Pašvaldības portālā </w:t>
      </w:r>
      <w:hyperlink r:id="rId64">
        <w:r w:rsidRPr="005F5D07">
          <w:rPr>
            <w:i/>
            <w:color w:val="000000"/>
            <w:position w:val="-1"/>
            <w:szCs w:val="24"/>
            <w:u w:val="none"/>
          </w:rPr>
          <w:t>www.gulbene.lv</w:t>
        </w:r>
      </w:hyperlink>
      <w:r w:rsidRPr="005F5D07">
        <w:rPr>
          <w:color w:val="000000"/>
          <w:position w:val="-1"/>
          <w:szCs w:val="24"/>
          <w:u w:val="none"/>
        </w:rPr>
        <w:t xml:space="preserve"> un balsošanas vietnē </w:t>
      </w:r>
      <w:hyperlink r:id="rId65">
        <w:r w:rsidRPr="005F5D07">
          <w:rPr>
            <w:i/>
            <w:color w:val="000000"/>
            <w:position w:val="-1"/>
            <w:szCs w:val="24"/>
            <w:u w:val="none"/>
          </w:rPr>
          <w:t>balso.gulbene.lv</w:t>
        </w:r>
      </w:hyperlink>
      <w:r w:rsidRPr="005F5D07">
        <w:rPr>
          <w:color w:val="000000"/>
          <w:position w:val="-1"/>
          <w:szCs w:val="24"/>
          <w:u w:val="none"/>
        </w:rPr>
        <w:t>.</w:t>
      </w:r>
    </w:p>
    <w:p w14:paraId="0B8DE539"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Komisijai ir tiesības pilnīgi vai daļēji anulēt Konkursa balsojuma rezultātus, ja balsojuma norisē ir konstatēti būtiski normatīvo aktu pārkāpumi. Paziņojumu par Konkursa balsojuma rezultātu anulēšanu publicē Pašvaldības portālā </w:t>
      </w:r>
      <w:r w:rsidRPr="005F5D07">
        <w:rPr>
          <w:i/>
          <w:color w:val="000000"/>
          <w:position w:val="-1"/>
          <w:szCs w:val="24"/>
          <w:u w:val="none"/>
        </w:rPr>
        <w:t>www.gulbene.lv</w:t>
      </w:r>
      <w:r w:rsidRPr="005F5D07">
        <w:rPr>
          <w:color w:val="000000"/>
          <w:position w:val="-1"/>
          <w:szCs w:val="24"/>
          <w:u w:val="none"/>
        </w:rPr>
        <w:t xml:space="preserve"> un balsošanas vietnē </w:t>
      </w:r>
      <w:r w:rsidRPr="005F5D07">
        <w:rPr>
          <w:i/>
          <w:color w:val="000000"/>
          <w:position w:val="-1"/>
          <w:szCs w:val="24"/>
          <w:u w:val="none"/>
        </w:rPr>
        <w:t>balso.gulbene.lv.</w:t>
      </w:r>
    </w:p>
    <w:p w14:paraId="5D9F6870"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Pilnīgi vai daļēji anulējot Konkursa balsojuma rezultātus, Komisija pieņem lēmumu par turpmāko balsojuma norisi. </w:t>
      </w:r>
    </w:p>
    <w:p w14:paraId="47767B63"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Konkursa kārtībā apstiprināto projektu īsteno Pašvaldības administrācija sadarbībā ar iesniedzēju,</w:t>
      </w:r>
      <w:r w:rsidRPr="005F5D07">
        <w:rPr>
          <w:color w:val="FF0000"/>
          <w:position w:val="-1"/>
          <w:szCs w:val="24"/>
          <w:u w:val="none"/>
        </w:rPr>
        <w:t xml:space="preserve"> </w:t>
      </w:r>
      <w:r w:rsidRPr="005F5D07">
        <w:rPr>
          <w:color w:val="000000"/>
          <w:position w:val="-1"/>
          <w:szCs w:val="24"/>
          <w:u w:val="none"/>
        </w:rPr>
        <w:t>ievērojot programmas līdzekļu piešķiršanas, sadalīšanas un apmaksas kārtības iekšējos noteikumus.</w:t>
      </w:r>
    </w:p>
    <w:p w14:paraId="2768519E" w14:textId="77777777" w:rsidR="005F5D07" w:rsidRPr="005F5D07" w:rsidRDefault="005F5D07" w:rsidP="005F5D07">
      <w:pPr>
        <w:widowControl w:val="0"/>
        <w:numPr>
          <w:ilvl w:val="0"/>
          <w:numId w:val="8"/>
        </w:numPr>
        <w:pBdr>
          <w:top w:val="nil"/>
          <w:left w:val="nil"/>
          <w:bottom w:val="nil"/>
          <w:right w:val="nil"/>
          <w:between w:val="nil"/>
        </w:pBdr>
        <w:suppressAutoHyphens/>
        <w:spacing w:after="120"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 xml:space="preserve">Pagasts, kura teritorijā realizējamais projekts ir apstiprināts un piešķirts finansējums, nevar startēt Gulbenes novada pašvaldības 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konkursos turpmākos divus gadus. Ievērojot minēto nosacījumu, Gulbenes novada Lizuma pagast</w:t>
      </w:r>
      <w:r w:rsidRPr="005F5D07">
        <w:rPr>
          <w:position w:val="-1"/>
          <w:szCs w:val="24"/>
          <w:u w:val="none"/>
        </w:rPr>
        <w:t>s un Gulbenes novada Tirzas pagasts nevar pretendēt projektu īstenošanai Konkursa ietvaros.</w:t>
      </w:r>
    </w:p>
    <w:p w14:paraId="680FED44" w14:textId="77777777" w:rsidR="005F5D07" w:rsidRPr="005F5D07" w:rsidRDefault="005F5D07" w:rsidP="005F5D07">
      <w:pPr>
        <w:pBdr>
          <w:top w:val="nil"/>
          <w:left w:val="nil"/>
          <w:bottom w:val="nil"/>
          <w:right w:val="nil"/>
          <w:between w:val="nil"/>
        </w:pBdr>
        <w:tabs>
          <w:tab w:val="left" w:pos="0"/>
          <w:tab w:val="left" w:pos="1080"/>
          <w:tab w:val="left" w:pos="1260"/>
        </w:tabs>
        <w:suppressAutoHyphens/>
        <w:spacing w:before="240"/>
        <w:ind w:leftChars="-1" w:hangingChars="1" w:hanging="2"/>
        <w:jc w:val="center"/>
        <w:textDirection w:val="btLr"/>
        <w:textAlignment w:val="top"/>
        <w:outlineLvl w:val="0"/>
        <w:rPr>
          <w:color w:val="000000"/>
          <w:position w:val="-1"/>
          <w:szCs w:val="24"/>
          <w:u w:val="none"/>
        </w:rPr>
      </w:pPr>
      <w:r w:rsidRPr="005F5D07">
        <w:rPr>
          <w:b/>
          <w:color w:val="000000"/>
          <w:position w:val="-1"/>
          <w:szCs w:val="24"/>
          <w:u w:val="none"/>
        </w:rPr>
        <w:lastRenderedPageBreak/>
        <w:t>VI. Noslēguma jautājums</w:t>
      </w:r>
    </w:p>
    <w:p w14:paraId="460E45DC" w14:textId="77777777" w:rsidR="005F5D07" w:rsidRPr="005F5D07" w:rsidRDefault="005F5D07" w:rsidP="005F5D07">
      <w:pPr>
        <w:pBdr>
          <w:top w:val="nil"/>
          <w:left w:val="nil"/>
          <w:bottom w:val="nil"/>
          <w:right w:val="nil"/>
          <w:between w:val="nil"/>
        </w:pBdr>
        <w:tabs>
          <w:tab w:val="left" w:pos="0"/>
          <w:tab w:val="left" w:pos="1080"/>
          <w:tab w:val="left" w:pos="1260"/>
        </w:tabs>
        <w:suppressAutoHyphens/>
        <w:ind w:leftChars="-1" w:hangingChars="1" w:hanging="2"/>
        <w:jc w:val="center"/>
        <w:textDirection w:val="btLr"/>
        <w:textAlignment w:val="top"/>
        <w:outlineLvl w:val="0"/>
        <w:rPr>
          <w:color w:val="000000"/>
          <w:position w:val="-1"/>
          <w:szCs w:val="24"/>
          <w:u w:val="none"/>
        </w:rPr>
      </w:pPr>
    </w:p>
    <w:p w14:paraId="2C9AE1F0" w14:textId="77777777" w:rsidR="005F5D07" w:rsidRPr="005F5D07" w:rsidRDefault="005F5D07" w:rsidP="005F5D07">
      <w:pPr>
        <w:widowControl w:val="0"/>
        <w:numPr>
          <w:ilvl w:val="0"/>
          <w:numId w:val="8"/>
        </w:numPr>
        <w:pBdr>
          <w:top w:val="nil"/>
          <w:left w:val="nil"/>
          <w:bottom w:val="nil"/>
          <w:right w:val="nil"/>
          <w:between w:val="nil"/>
        </w:pBdr>
        <w:suppressAutoHyphens/>
        <w:spacing w:line="360" w:lineRule="auto"/>
        <w:ind w:leftChars="-1" w:left="0" w:hangingChars="1" w:hanging="2"/>
        <w:jc w:val="both"/>
        <w:textDirection w:val="btLr"/>
        <w:textAlignment w:val="top"/>
        <w:outlineLvl w:val="0"/>
        <w:rPr>
          <w:color w:val="000000"/>
          <w:position w:val="-1"/>
          <w:szCs w:val="24"/>
          <w:u w:val="none"/>
        </w:rPr>
      </w:pPr>
      <w:r w:rsidRPr="005F5D07">
        <w:rPr>
          <w:color w:val="000000"/>
          <w:position w:val="-1"/>
          <w:szCs w:val="24"/>
          <w:u w:val="none"/>
        </w:rPr>
        <w:t>Atzīt par spēku zaudējušiem Pašvaldības 202</w:t>
      </w:r>
      <w:r w:rsidRPr="005F5D07">
        <w:rPr>
          <w:position w:val="-1"/>
          <w:szCs w:val="24"/>
          <w:u w:val="none"/>
        </w:rPr>
        <w:t>2</w:t>
      </w:r>
      <w:r w:rsidRPr="005F5D07">
        <w:rPr>
          <w:color w:val="000000"/>
          <w:position w:val="-1"/>
          <w:szCs w:val="24"/>
          <w:u w:val="none"/>
        </w:rPr>
        <w:t>.gada 2</w:t>
      </w:r>
      <w:r w:rsidRPr="005F5D07">
        <w:rPr>
          <w:position w:val="-1"/>
          <w:szCs w:val="24"/>
          <w:u w:val="none"/>
        </w:rPr>
        <w:t>8.aprīļa</w:t>
      </w:r>
      <w:r w:rsidRPr="005F5D07">
        <w:rPr>
          <w:color w:val="000000"/>
          <w:position w:val="-1"/>
          <w:szCs w:val="24"/>
          <w:u w:val="none"/>
        </w:rPr>
        <w:t xml:space="preserve"> noteikumus </w:t>
      </w:r>
      <w:proofErr w:type="spellStart"/>
      <w:r w:rsidRPr="005F5D07">
        <w:rPr>
          <w:color w:val="000000"/>
          <w:position w:val="-1"/>
          <w:szCs w:val="24"/>
          <w:u w:val="none"/>
        </w:rPr>
        <w:t>Nr.GND</w:t>
      </w:r>
      <w:proofErr w:type="spellEnd"/>
      <w:r w:rsidRPr="005F5D07">
        <w:rPr>
          <w:color w:val="000000"/>
          <w:position w:val="-1"/>
          <w:szCs w:val="24"/>
          <w:u w:val="none"/>
        </w:rPr>
        <w:t>/IEK/202</w:t>
      </w:r>
      <w:r w:rsidRPr="005F5D07">
        <w:rPr>
          <w:position w:val="-1"/>
          <w:szCs w:val="24"/>
          <w:u w:val="none"/>
        </w:rPr>
        <w:t>2</w:t>
      </w:r>
      <w:r w:rsidRPr="005F5D07">
        <w:rPr>
          <w:color w:val="000000"/>
          <w:position w:val="-1"/>
          <w:szCs w:val="24"/>
          <w:u w:val="none"/>
        </w:rPr>
        <w:t>/</w:t>
      </w:r>
      <w:r w:rsidRPr="005F5D07">
        <w:rPr>
          <w:position w:val="-1"/>
          <w:szCs w:val="24"/>
          <w:u w:val="none"/>
        </w:rPr>
        <w:t>14</w:t>
      </w:r>
      <w:r w:rsidRPr="005F5D07">
        <w:rPr>
          <w:color w:val="000000"/>
          <w:position w:val="-1"/>
          <w:szCs w:val="24"/>
          <w:u w:val="none"/>
        </w:rPr>
        <w:t xml:space="preserve"> “Gulbenes novada pašvaldības 202</w:t>
      </w:r>
      <w:r w:rsidRPr="005F5D07">
        <w:rPr>
          <w:position w:val="-1"/>
          <w:szCs w:val="24"/>
          <w:u w:val="none"/>
        </w:rPr>
        <w:t>2</w:t>
      </w:r>
      <w:r w:rsidRPr="005F5D07">
        <w:rPr>
          <w:color w:val="000000"/>
          <w:position w:val="-1"/>
          <w:szCs w:val="24"/>
          <w:u w:val="none"/>
        </w:rPr>
        <w:t xml:space="preserve">.gada 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konkursa nolikums”.</w:t>
      </w:r>
    </w:p>
    <w:p w14:paraId="4CDA85EF" w14:textId="77777777" w:rsidR="005F5D07" w:rsidRPr="005F5D07" w:rsidRDefault="005F5D07" w:rsidP="005F5D07">
      <w:pPr>
        <w:pBdr>
          <w:top w:val="nil"/>
          <w:left w:val="nil"/>
          <w:bottom w:val="nil"/>
          <w:right w:val="nil"/>
          <w:between w:val="nil"/>
        </w:pBdr>
        <w:tabs>
          <w:tab w:val="left" w:pos="0"/>
          <w:tab w:val="left" w:pos="1080"/>
          <w:tab w:val="left" w:pos="1260"/>
        </w:tabs>
        <w:suppressAutoHyphens/>
        <w:ind w:leftChars="-1" w:hangingChars="1" w:hanging="2"/>
        <w:textDirection w:val="btLr"/>
        <w:textAlignment w:val="top"/>
        <w:outlineLvl w:val="0"/>
        <w:rPr>
          <w:color w:val="000000"/>
          <w:position w:val="-1"/>
          <w:szCs w:val="24"/>
          <w:u w:val="none"/>
        </w:rPr>
      </w:pPr>
    </w:p>
    <w:p w14:paraId="7651022E" w14:textId="77777777" w:rsidR="005F5D07" w:rsidRPr="005F5D07" w:rsidRDefault="005F5D07" w:rsidP="005F5D07">
      <w:pPr>
        <w:pBdr>
          <w:top w:val="nil"/>
          <w:left w:val="nil"/>
          <w:bottom w:val="nil"/>
          <w:right w:val="nil"/>
          <w:between w:val="nil"/>
        </w:pBdr>
        <w:tabs>
          <w:tab w:val="left" w:pos="0"/>
          <w:tab w:val="left" w:pos="1080"/>
          <w:tab w:val="left" w:pos="1260"/>
        </w:tabs>
        <w:suppressAutoHyphens/>
        <w:ind w:leftChars="-1" w:hangingChars="1" w:hanging="2"/>
        <w:textDirection w:val="btLr"/>
        <w:textAlignment w:val="top"/>
        <w:outlineLvl w:val="0"/>
        <w:rPr>
          <w:color w:val="000000"/>
          <w:position w:val="-1"/>
          <w:szCs w:val="24"/>
          <w:u w:val="none"/>
        </w:rPr>
      </w:pPr>
      <w:r w:rsidRPr="005F5D07">
        <w:rPr>
          <w:color w:val="000000"/>
          <w:position w:val="-1"/>
          <w:szCs w:val="24"/>
          <w:u w:val="none"/>
        </w:rPr>
        <w:t xml:space="preserve">Gulbenes novada domes priekšsēdētājs                                                          </w:t>
      </w:r>
      <w:proofErr w:type="spellStart"/>
      <w:r w:rsidRPr="005F5D07">
        <w:rPr>
          <w:color w:val="000000"/>
          <w:position w:val="-1"/>
          <w:szCs w:val="24"/>
          <w:u w:val="none"/>
        </w:rPr>
        <w:t>A.Caunītis</w:t>
      </w:r>
      <w:proofErr w:type="spellEnd"/>
    </w:p>
    <w:p w14:paraId="1CCD8F2E" w14:textId="77777777" w:rsidR="005F5D07" w:rsidRPr="005F5D07" w:rsidRDefault="005F5D07" w:rsidP="005F5D07">
      <w:pPr>
        <w:pBdr>
          <w:top w:val="nil"/>
          <w:left w:val="nil"/>
          <w:bottom w:val="nil"/>
          <w:right w:val="nil"/>
          <w:between w:val="nil"/>
        </w:pBdr>
        <w:tabs>
          <w:tab w:val="left" w:pos="0"/>
        </w:tabs>
        <w:suppressAutoHyphens/>
        <w:ind w:leftChars="-1" w:hangingChars="1" w:hanging="2"/>
        <w:jc w:val="right"/>
        <w:textDirection w:val="btLr"/>
        <w:textAlignment w:val="top"/>
        <w:outlineLvl w:val="0"/>
        <w:rPr>
          <w:color w:val="000000"/>
          <w:position w:val="-1"/>
          <w:szCs w:val="24"/>
          <w:u w:val="none"/>
        </w:rPr>
      </w:pPr>
      <w:r w:rsidRPr="005F5D07">
        <w:rPr>
          <w:position w:val="-1"/>
          <w:szCs w:val="24"/>
          <w:u w:val="none"/>
        </w:rPr>
        <w:br w:type="page"/>
      </w:r>
      <w:r w:rsidRPr="005F5D07">
        <w:rPr>
          <w:color w:val="000000"/>
          <w:position w:val="-1"/>
          <w:szCs w:val="24"/>
          <w:u w:val="none"/>
        </w:rPr>
        <w:lastRenderedPageBreak/>
        <w:t>Pielikums</w:t>
      </w:r>
    </w:p>
    <w:p w14:paraId="14FAA3EA" w14:textId="77777777" w:rsidR="005F5D07" w:rsidRPr="005F5D07" w:rsidRDefault="005F5D07" w:rsidP="005F5D07">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5F5D07">
        <w:rPr>
          <w:color w:val="000000"/>
          <w:position w:val="-1"/>
          <w:szCs w:val="24"/>
          <w:u w:val="none"/>
        </w:rPr>
        <w:t xml:space="preserve">Gulbenes novada pašvaldības </w:t>
      </w:r>
    </w:p>
    <w:p w14:paraId="6E6F176E" w14:textId="77777777" w:rsidR="005F5D07" w:rsidRPr="005F5D07" w:rsidRDefault="005F5D07" w:rsidP="005F5D07">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5F5D07">
        <w:rPr>
          <w:color w:val="000000"/>
          <w:position w:val="-1"/>
          <w:szCs w:val="24"/>
          <w:u w:val="none"/>
        </w:rPr>
        <w:t>202</w:t>
      </w:r>
      <w:r w:rsidRPr="005F5D07">
        <w:rPr>
          <w:position w:val="-1"/>
          <w:szCs w:val="24"/>
          <w:u w:val="none"/>
        </w:rPr>
        <w:t>3</w:t>
      </w:r>
      <w:r w:rsidRPr="005F5D07">
        <w:rPr>
          <w:color w:val="000000"/>
          <w:position w:val="-1"/>
          <w:szCs w:val="24"/>
          <w:u w:val="none"/>
        </w:rPr>
        <w:t>.gada noteikumiem Nr. GND/IEK/202</w:t>
      </w:r>
      <w:r w:rsidRPr="005F5D07">
        <w:rPr>
          <w:position w:val="-1"/>
          <w:szCs w:val="24"/>
          <w:u w:val="none"/>
        </w:rPr>
        <w:t>3</w:t>
      </w:r>
      <w:r w:rsidRPr="005F5D07">
        <w:rPr>
          <w:color w:val="000000"/>
          <w:position w:val="-1"/>
          <w:szCs w:val="24"/>
          <w:u w:val="none"/>
        </w:rPr>
        <w:t>/</w:t>
      </w:r>
    </w:p>
    <w:p w14:paraId="36E2C57B" w14:textId="77777777" w:rsidR="005F5D07" w:rsidRPr="005F5D07" w:rsidRDefault="005F5D07" w:rsidP="005F5D07">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5F5D07">
        <w:rPr>
          <w:color w:val="000000"/>
          <w:position w:val="-1"/>
          <w:szCs w:val="24"/>
          <w:u w:val="none"/>
        </w:rPr>
        <w:t>“Gulbenes novada pašvaldības 202</w:t>
      </w:r>
      <w:r w:rsidRPr="005F5D07">
        <w:rPr>
          <w:position w:val="-1"/>
          <w:szCs w:val="24"/>
          <w:u w:val="none"/>
        </w:rPr>
        <w:t>3</w:t>
      </w:r>
      <w:r w:rsidRPr="005F5D07">
        <w:rPr>
          <w:color w:val="000000"/>
          <w:position w:val="-1"/>
          <w:szCs w:val="24"/>
          <w:u w:val="none"/>
        </w:rPr>
        <w:t xml:space="preserve">. gada </w:t>
      </w:r>
    </w:p>
    <w:p w14:paraId="34BED687" w14:textId="77777777" w:rsidR="005F5D07" w:rsidRPr="005F5D07" w:rsidRDefault="005F5D07" w:rsidP="005F5D07">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5F5D07">
        <w:rPr>
          <w:color w:val="000000"/>
          <w:position w:val="-1"/>
          <w:szCs w:val="24"/>
          <w:u w:val="none"/>
        </w:rPr>
        <w:t xml:space="preserve">līdzdalības </w:t>
      </w:r>
      <w:proofErr w:type="spellStart"/>
      <w:r w:rsidRPr="005F5D07">
        <w:rPr>
          <w:color w:val="000000"/>
          <w:position w:val="-1"/>
          <w:szCs w:val="24"/>
          <w:u w:val="none"/>
        </w:rPr>
        <w:t>budžetēšanas</w:t>
      </w:r>
      <w:proofErr w:type="spellEnd"/>
      <w:r w:rsidRPr="005F5D07">
        <w:rPr>
          <w:color w:val="000000"/>
          <w:position w:val="-1"/>
          <w:szCs w:val="24"/>
          <w:u w:val="none"/>
        </w:rPr>
        <w:t xml:space="preserve"> projektu konkursa nolikums”</w:t>
      </w:r>
    </w:p>
    <w:p w14:paraId="1838C087"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543EB975" w14:textId="77777777" w:rsidR="005F5D07" w:rsidRPr="005F5D07" w:rsidRDefault="005F5D07" w:rsidP="005F5D07">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8"/>
          <w:szCs w:val="28"/>
          <w:u w:val="none"/>
        </w:rPr>
      </w:pPr>
      <w:r w:rsidRPr="005F5D07">
        <w:rPr>
          <w:b/>
          <w:color w:val="000000"/>
          <w:position w:val="-1"/>
          <w:sz w:val="28"/>
          <w:szCs w:val="28"/>
          <w:u w:val="none"/>
        </w:rPr>
        <w:t>PROJEKTA PIETEIKUMA VEIDLAPA</w:t>
      </w:r>
    </w:p>
    <w:p w14:paraId="055DA31C" w14:textId="77777777" w:rsidR="005F5D07" w:rsidRPr="005F5D07" w:rsidRDefault="005F5D07" w:rsidP="005F5D07">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8"/>
          <w:szCs w:val="28"/>
          <w:u w:val="none"/>
        </w:rPr>
      </w:pPr>
    </w:p>
    <w:p w14:paraId="74472855" w14:textId="77777777" w:rsidR="005F5D07" w:rsidRPr="005F5D07" w:rsidRDefault="005F5D07" w:rsidP="005F5D07">
      <w:pPr>
        <w:pBdr>
          <w:top w:val="nil"/>
          <w:left w:val="nil"/>
          <w:bottom w:val="nil"/>
          <w:right w:val="nil"/>
          <w:between w:val="nil"/>
        </w:pBdr>
        <w:suppressAutoHyphens/>
        <w:spacing w:line="360" w:lineRule="auto"/>
        <w:ind w:leftChars="-1" w:left="1" w:hangingChars="1" w:hanging="3"/>
        <w:jc w:val="both"/>
        <w:textDirection w:val="btLr"/>
        <w:textAlignment w:val="top"/>
        <w:outlineLvl w:val="0"/>
        <w:rPr>
          <w:color w:val="000000"/>
          <w:position w:val="-1"/>
          <w:sz w:val="28"/>
          <w:szCs w:val="28"/>
          <w:u w:val="none"/>
        </w:rPr>
      </w:pPr>
      <w:r w:rsidRPr="005F5D07">
        <w:rPr>
          <w:b/>
          <w:color w:val="000000"/>
          <w:position w:val="-1"/>
          <w:sz w:val="28"/>
          <w:szCs w:val="28"/>
          <w:u w:val="none"/>
        </w:rPr>
        <w:t xml:space="preserve">Projekta nosaukums: </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5D07" w:rsidRPr="005F5D07" w14:paraId="7293204D" w14:textId="77777777" w:rsidTr="00E61530">
        <w:tc>
          <w:tcPr>
            <w:tcW w:w="9464" w:type="dxa"/>
          </w:tcPr>
          <w:p w14:paraId="68E349CD" w14:textId="77777777" w:rsidR="005F5D07" w:rsidRPr="005F5D07" w:rsidRDefault="005F5D07" w:rsidP="005F5D07">
            <w:pPr>
              <w:pBdr>
                <w:top w:val="nil"/>
                <w:left w:val="nil"/>
                <w:bottom w:val="nil"/>
                <w:right w:val="nil"/>
                <w:between w:val="nil"/>
              </w:pBdr>
              <w:suppressAutoHyphens/>
              <w:ind w:leftChars="-1" w:left="1" w:right="290" w:hangingChars="1" w:hanging="3"/>
              <w:jc w:val="both"/>
              <w:textDirection w:val="btLr"/>
              <w:textAlignment w:val="top"/>
              <w:outlineLvl w:val="0"/>
              <w:rPr>
                <w:color w:val="000000"/>
                <w:position w:val="-1"/>
                <w:sz w:val="28"/>
                <w:szCs w:val="28"/>
                <w:u w:val="none"/>
              </w:rPr>
            </w:pPr>
          </w:p>
        </w:tc>
      </w:tr>
    </w:tbl>
    <w:p w14:paraId="114B1A38" w14:textId="77777777" w:rsidR="005F5D07" w:rsidRPr="005F5D07" w:rsidRDefault="005F5D07" w:rsidP="005F5D07">
      <w:pPr>
        <w:pBdr>
          <w:top w:val="nil"/>
          <w:left w:val="nil"/>
          <w:bottom w:val="nil"/>
          <w:right w:val="nil"/>
          <w:between w:val="nil"/>
        </w:pBdr>
        <w:suppressAutoHyphens/>
        <w:ind w:leftChars="-1" w:left="1" w:hangingChars="1" w:hanging="3"/>
        <w:textDirection w:val="btLr"/>
        <w:textAlignment w:val="top"/>
        <w:outlineLvl w:val="0"/>
        <w:rPr>
          <w:color w:val="000000"/>
          <w:position w:val="-1"/>
          <w:sz w:val="28"/>
          <w:szCs w:val="28"/>
          <w:u w:val="none"/>
        </w:rPr>
      </w:pPr>
    </w:p>
    <w:p w14:paraId="09398DB8" w14:textId="77777777" w:rsidR="005F5D07" w:rsidRPr="005F5D07" w:rsidRDefault="005F5D07" w:rsidP="005F5D07">
      <w:pPr>
        <w:pBdr>
          <w:top w:val="nil"/>
          <w:left w:val="nil"/>
          <w:bottom w:val="nil"/>
          <w:right w:val="nil"/>
          <w:between w:val="nil"/>
        </w:pBdr>
        <w:suppressAutoHyphens/>
        <w:spacing w:after="160" w:line="256" w:lineRule="auto"/>
        <w:ind w:leftChars="-1" w:left="1" w:hangingChars="1" w:hanging="3"/>
        <w:jc w:val="both"/>
        <w:textDirection w:val="btLr"/>
        <w:textAlignment w:val="top"/>
        <w:outlineLvl w:val="0"/>
        <w:rPr>
          <w:color w:val="000000"/>
          <w:position w:val="-1"/>
          <w:sz w:val="26"/>
          <w:szCs w:val="26"/>
          <w:u w:val="none"/>
        </w:rPr>
      </w:pPr>
      <w:r w:rsidRPr="005F5D07">
        <w:rPr>
          <w:b/>
          <w:color w:val="000000"/>
          <w:position w:val="-1"/>
          <w:sz w:val="26"/>
          <w:szCs w:val="26"/>
          <w:u w:val="none"/>
        </w:rPr>
        <w:t>1. Informācija par projekta iesniedzēju:</w:t>
      </w:r>
    </w:p>
    <w:tbl>
      <w:tblPr>
        <w:tblW w:w="9464" w:type="dxa"/>
        <w:tblInd w:w="-108" w:type="dxa"/>
        <w:tblLayout w:type="fixed"/>
        <w:tblLook w:val="0000" w:firstRow="0" w:lastRow="0" w:firstColumn="0" w:lastColumn="0" w:noHBand="0" w:noVBand="0"/>
      </w:tblPr>
      <w:tblGrid>
        <w:gridCol w:w="3510"/>
        <w:gridCol w:w="5954"/>
      </w:tblGrid>
      <w:tr w:rsidR="005F5D07" w:rsidRPr="005F5D07" w14:paraId="62BD4F12" w14:textId="77777777" w:rsidTr="00E61530">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FFE883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1.1. Projekta iesniedzējs (biedrība):</w:t>
            </w:r>
          </w:p>
        </w:tc>
      </w:tr>
      <w:tr w:rsidR="005F5D07" w:rsidRPr="005F5D07" w14:paraId="4A9EC572"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F475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Nosaukums: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FF03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4910FBC7"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761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vienotais reģistrācijas numurs: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320E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3F31E1E8"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7E94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juridiskā adrese: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DC09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210704BB"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449B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korespondences adrese: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DA3F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407A92D"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D4BE8"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kontaktinformācija saziņai:</w:t>
            </w:r>
          </w:p>
          <w:p w14:paraId="2165D22F"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t>(telefona numurs, e-pasts)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D12D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6D2061A"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2079A"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pārstāvja vārds, uzvārds: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A7A49"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4275E6FA" w14:textId="77777777" w:rsidTr="00E61530">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10D8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pārstāvības pamats:</w:t>
            </w:r>
          </w:p>
          <w:p w14:paraId="44AFE3A8"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t>(statūti, pilnvarojums, cits)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D7D1F"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402AE10F" w14:textId="77777777" w:rsidR="005F5D07" w:rsidRPr="005F5D07" w:rsidRDefault="005F5D07" w:rsidP="005F5D07">
      <w:pPr>
        <w:pBdr>
          <w:top w:val="nil"/>
          <w:left w:val="nil"/>
          <w:bottom w:val="nil"/>
          <w:right w:val="nil"/>
          <w:between w:val="nil"/>
        </w:pBdr>
        <w:suppressAutoHyphens/>
        <w:spacing w:line="256" w:lineRule="auto"/>
        <w:ind w:leftChars="-1" w:hangingChars="1" w:hanging="2"/>
        <w:jc w:val="both"/>
        <w:textDirection w:val="btLr"/>
        <w:textAlignment w:val="top"/>
        <w:outlineLvl w:val="0"/>
        <w:rPr>
          <w:color w:val="000000"/>
          <w:position w:val="-1"/>
          <w:szCs w:val="24"/>
          <w:u w:val="none"/>
        </w:rPr>
      </w:pPr>
    </w:p>
    <w:tbl>
      <w:tblPr>
        <w:tblW w:w="9381" w:type="dxa"/>
        <w:tblInd w:w="-108" w:type="dxa"/>
        <w:tblLayout w:type="fixed"/>
        <w:tblLook w:val="0000" w:firstRow="0" w:lastRow="0" w:firstColumn="0" w:lastColumn="0" w:noHBand="0" w:noVBand="0"/>
      </w:tblPr>
      <w:tblGrid>
        <w:gridCol w:w="3479"/>
        <w:gridCol w:w="5902"/>
      </w:tblGrid>
      <w:tr w:rsidR="005F5D07" w:rsidRPr="005F5D07" w14:paraId="13C46112" w14:textId="77777777" w:rsidTr="00E61530">
        <w:trPr>
          <w:trHeight w:val="189"/>
        </w:trPr>
        <w:tc>
          <w:tcPr>
            <w:tcW w:w="938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808C6EE"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1.2. Projekta iesniedzējs (10 cilvēku grupa):</w:t>
            </w:r>
          </w:p>
        </w:tc>
      </w:tr>
      <w:tr w:rsidR="005F5D07" w:rsidRPr="005F5D07" w14:paraId="0D36908C" w14:textId="77777777" w:rsidTr="00E61530">
        <w:trPr>
          <w:trHeight w:val="189"/>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CA36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Pārstāvja vārds, uzvārds:</w:t>
            </w: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5017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2A5ED748" w14:textId="77777777" w:rsidTr="00E61530">
        <w:trPr>
          <w:trHeight w:val="378"/>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3FB9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kontaktinformācija saziņai:</w:t>
            </w:r>
          </w:p>
          <w:p w14:paraId="0DE69FB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t>(telefona numurs, e-pasts)</w:t>
            </w: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96E7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26ABD9BA" w14:textId="77777777" w:rsidTr="00E61530">
        <w:trPr>
          <w:trHeight w:val="3713"/>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5A87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Parakstu lapa:</w:t>
            </w:r>
          </w:p>
          <w:p w14:paraId="23CBD53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t>(katra dalībnieka vārds, uzvārds un paraksts)</w:t>
            </w:r>
          </w:p>
          <w:p w14:paraId="5DC044FF"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3423E18D" w14:textId="77777777" w:rsidR="005F5D07" w:rsidRPr="005F5D07" w:rsidRDefault="005F5D07" w:rsidP="005F5D07">
            <w:pPr>
              <w:pBdr>
                <w:top w:val="nil"/>
                <w:left w:val="nil"/>
                <w:bottom w:val="nil"/>
                <w:right w:val="nil"/>
                <w:between w:val="nil"/>
              </w:pBdr>
              <w:tabs>
                <w:tab w:val="left" w:pos="1020"/>
              </w:tabs>
              <w:suppressAutoHyphens/>
              <w:ind w:leftChars="-1" w:hangingChars="1" w:hanging="2"/>
              <w:textDirection w:val="btLr"/>
              <w:textAlignment w:val="top"/>
              <w:outlineLvl w:val="0"/>
              <w:rPr>
                <w:color w:val="000000"/>
                <w:position w:val="-1"/>
                <w:szCs w:val="24"/>
                <w:u w:val="none"/>
              </w:rPr>
            </w:pP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09BD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49B6603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7496F0A7"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5D9B3778"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29CC73F6" w14:textId="77777777" w:rsidR="005F5D07" w:rsidRPr="005F5D07" w:rsidRDefault="005F5D07" w:rsidP="005F5D07">
      <w:pPr>
        <w:pBdr>
          <w:top w:val="nil"/>
          <w:left w:val="nil"/>
          <w:bottom w:val="nil"/>
          <w:right w:val="nil"/>
          <w:between w:val="nil"/>
        </w:pBdr>
        <w:suppressAutoHyphens/>
        <w:spacing w:line="256" w:lineRule="auto"/>
        <w:ind w:leftChars="-1" w:hangingChars="1" w:hanging="2"/>
        <w:jc w:val="both"/>
        <w:textDirection w:val="btLr"/>
        <w:textAlignment w:val="top"/>
        <w:outlineLvl w:val="0"/>
        <w:rPr>
          <w:color w:val="000000"/>
          <w:position w:val="-1"/>
          <w:szCs w:val="24"/>
          <w:u w:val="none"/>
        </w:rPr>
      </w:pPr>
    </w:p>
    <w:p w14:paraId="23897178" w14:textId="77777777" w:rsidR="005F5D07" w:rsidRPr="005F5D07" w:rsidRDefault="005F5D07" w:rsidP="005F5D07">
      <w:pPr>
        <w:pBdr>
          <w:top w:val="nil"/>
          <w:left w:val="nil"/>
          <w:bottom w:val="nil"/>
          <w:right w:val="nil"/>
          <w:between w:val="nil"/>
        </w:pBdr>
        <w:suppressAutoHyphens/>
        <w:spacing w:line="256" w:lineRule="auto"/>
        <w:ind w:leftChars="-1" w:left="1" w:hangingChars="1" w:hanging="3"/>
        <w:jc w:val="both"/>
        <w:textDirection w:val="btLr"/>
        <w:textAlignment w:val="top"/>
        <w:outlineLvl w:val="0"/>
        <w:rPr>
          <w:color w:val="000000"/>
          <w:position w:val="-1"/>
          <w:sz w:val="26"/>
          <w:szCs w:val="26"/>
          <w:u w:val="none"/>
        </w:rPr>
      </w:pPr>
      <w:r w:rsidRPr="005F5D07">
        <w:rPr>
          <w:b/>
          <w:color w:val="000000"/>
          <w:position w:val="-1"/>
          <w:sz w:val="26"/>
          <w:szCs w:val="26"/>
          <w:u w:val="none"/>
        </w:rPr>
        <w:t xml:space="preserve">2. Informācija par projektu </w:t>
      </w:r>
    </w:p>
    <w:tbl>
      <w:tblPr>
        <w:tblW w:w="9464" w:type="dxa"/>
        <w:tblInd w:w="-108" w:type="dxa"/>
        <w:tblLayout w:type="fixed"/>
        <w:tblLook w:val="0000" w:firstRow="0" w:lastRow="0" w:firstColumn="0" w:lastColumn="0" w:noHBand="0" w:noVBand="0"/>
      </w:tblPr>
      <w:tblGrid>
        <w:gridCol w:w="2943"/>
        <w:gridCol w:w="6521"/>
      </w:tblGrid>
      <w:tr w:rsidR="005F5D07" w:rsidRPr="005F5D07" w14:paraId="36BE7413" w14:textId="77777777" w:rsidTr="00E61530">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AD2DEE9"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2.1. Informācija par projekta realizācijas vietu</w:t>
            </w:r>
          </w:p>
        </w:tc>
      </w:tr>
      <w:tr w:rsidR="005F5D07" w:rsidRPr="005F5D07" w14:paraId="53B8B3DE" w14:textId="77777777" w:rsidTr="00E61530">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7D83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Adrese:</w:t>
            </w:r>
          </w:p>
        </w:tc>
        <w:tc>
          <w:tcPr>
            <w:tcW w:w="6521" w:type="dxa"/>
            <w:tcBorders>
              <w:top w:val="single" w:sz="4" w:space="0" w:color="000000"/>
              <w:left w:val="single" w:sz="4" w:space="0" w:color="000000"/>
              <w:bottom w:val="single" w:sz="4" w:space="0" w:color="000000"/>
              <w:right w:val="single" w:sz="4" w:space="0" w:color="000000"/>
            </w:tcBorders>
          </w:tcPr>
          <w:p w14:paraId="67AF861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3022851C" w14:textId="77777777" w:rsidTr="00E61530">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9215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Kadastra apzīmējums:</w:t>
            </w:r>
          </w:p>
        </w:tc>
        <w:tc>
          <w:tcPr>
            <w:tcW w:w="6521" w:type="dxa"/>
            <w:tcBorders>
              <w:top w:val="single" w:sz="4" w:space="0" w:color="000000"/>
              <w:left w:val="single" w:sz="4" w:space="0" w:color="000000"/>
              <w:bottom w:val="single" w:sz="4" w:space="0" w:color="000000"/>
              <w:right w:val="single" w:sz="4" w:space="0" w:color="000000"/>
            </w:tcBorders>
          </w:tcPr>
          <w:p w14:paraId="77E1E53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C7BCFF7" w14:textId="77777777" w:rsidTr="00E61530">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943D6"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5F5D07">
              <w:rPr>
                <w:b/>
                <w:color w:val="000000"/>
                <w:position w:val="-1"/>
                <w:szCs w:val="24"/>
                <w:u w:val="none"/>
              </w:rPr>
              <w:t>Cita informācija, kas iespējami precizē projekta realizācijas vietu</w:t>
            </w:r>
          </w:p>
        </w:tc>
        <w:tc>
          <w:tcPr>
            <w:tcW w:w="6521" w:type="dxa"/>
            <w:tcBorders>
              <w:top w:val="single" w:sz="4" w:space="0" w:color="000000"/>
              <w:left w:val="single" w:sz="4" w:space="0" w:color="000000"/>
              <w:bottom w:val="single" w:sz="4" w:space="0" w:color="000000"/>
              <w:right w:val="single" w:sz="4" w:space="0" w:color="000000"/>
            </w:tcBorders>
          </w:tcPr>
          <w:p w14:paraId="768C393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B7DA71B" w14:textId="77777777" w:rsidTr="00E61530">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4E6209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 xml:space="preserve">2.2. Projekta īss kopsavilkums </w:t>
            </w:r>
            <w:r w:rsidRPr="005F5D07">
              <w:rPr>
                <w:color w:val="000000"/>
                <w:position w:val="-1"/>
                <w:sz w:val="22"/>
                <w:u w:val="none"/>
              </w:rPr>
              <w:t>(ne vairāk kā 100 simboli)</w:t>
            </w:r>
          </w:p>
        </w:tc>
      </w:tr>
      <w:tr w:rsidR="005F5D07" w:rsidRPr="005F5D07" w14:paraId="635A2A89" w14:textId="77777777" w:rsidTr="00E61530">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0BDF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4C0513B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79D2ED0F"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2BDD498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58768FCB" w14:textId="77777777" w:rsidTr="00E61530">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51EC4F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bookmarkStart w:id="20" w:name="_heading=h.30j0zll" w:colFirst="0" w:colLast="0"/>
            <w:bookmarkEnd w:id="20"/>
            <w:r w:rsidRPr="005F5D07">
              <w:rPr>
                <w:b/>
                <w:color w:val="000000"/>
                <w:position w:val="-1"/>
                <w:szCs w:val="24"/>
                <w:u w:val="none"/>
              </w:rPr>
              <w:t xml:space="preserve">2.3. Projekta un tā nepieciešamības apraksts </w:t>
            </w:r>
          </w:p>
        </w:tc>
      </w:tr>
      <w:tr w:rsidR="005F5D07" w:rsidRPr="005F5D07" w14:paraId="14D3B7E2" w14:textId="77777777" w:rsidTr="00E61530">
        <w:trPr>
          <w:trHeight w:val="2055"/>
        </w:trPr>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73FB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br/>
            </w:r>
          </w:p>
        </w:tc>
      </w:tr>
      <w:tr w:rsidR="005F5D07" w:rsidRPr="005F5D07" w14:paraId="14AA49CC" w14:textId="77777777" w:rsidTr="00E61530">
        <w:trPr>
          <w:trHeight w:val="643"/>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942044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 xml:space="preserve">2.4. Projekta realizēšanai iespējami nepieciešamais finansējums </w:t>
            </w:r>
            <w:r w:rsidRPr="005F5D07">
              <w:rPr>
                <w:color w:val="000000"/>
                <w:position w:val="-1"/>
                <w:szCs w:val="24"/>
                <w:u w:val="none"/>
              </w:rPr>
              <w:t xml:space="preserve">(norādāms projekta darbu apjoms, iespējamās darbu un materiālu izmaksas) </w:t>
            </w:r>
            <w:r w:rsidRPr="005F5D07">
              <w:rPr>
                <w:b/>
                <w:position w:val="-1"/>
                <w:szCs w:val="24"/>
                <w:u w:val="none"/>
              </w:rPr>
              <w:t>*</w:t>
            </w:r>
          </w:p>
        </w:tc>
      </w:tr>
      <w:tr w:rsidR="005F5D07" w:rsidRPr="005F5D07" w14:paraId="521E989D" w14:textId="77777777" w:rsidTr="00E61530">
        <w:trPr>
          <w:trHeight w:val="3373"/>
        </w:trPr>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DC73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bookmarkStart w:id="21" w:name="_heading=h.1fob9te" w:colFirst="0" w:colLast="0"/>
            <w:bookmarkEnd w:id="21"/>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134"/>
              <w:gridCol w:w="1420"/>
              <w:gridCol w:w="1420"/>
              <w:gridCol w:w="2405"/>
            </w:tblGrid>
            <w:tr w:rsidR="005F5D07" w:rsidRPr="005F5D07" w14:paraId="787183F3" w14:textId="77777777" w:rsidTr="00E61530">
              <w:tc>
                <w:tcPr>
                  <w:tcW w:w="2830" w:type="dxa"/>
                </w:tcPr>
                <w:p w14:paraId="4E3053F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Darbu veids</w:t>
                  </w:r>
                </w:p>
                <w:p w14:paraId="2F12BD9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vai konstruktīvā elementa nosaukums, apraksts</w:t>
                  </w:r>
                </w:p>
              </w:tc>
              <w:tc>
                <w:tcPr>
                  <w:tcW w:w="1134" w:type="dxa"/>
                </w:tcPr>
                <w:p w14:paraId="7CFF4767"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Cena par vienību, EUR</w:t>
                  </w:r>
                </w:p>
              </w:tc>
              <w:tc>
                <w:tcPr>
                  <w:tcW w:w="1420" w:type="dxa"/>
                </w:tcPr>
                <w:p w14:paraId="6863318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Vienību skaits</w:t>
                  </w:r>
                </w:p>
              </w:tc>
              <w:tc>
                <w:tcPr>
                  <w:tcW w:w="1420" w:type="dxa"/>
                </w:tcPr>
                <w:p w14:paraId="4070E73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Kopējā cena, EUR (ar PVN)</w:t>
                  </w:r>
                </w:p>
              </w:tc>
              <w:tc>
                <w:tcPr>
                  <w:tcW w:w="2405" w:type="dxa"/>
                </w:tcPr>
                <w:p w14:paraId="4663A9AF"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i/>
                      <w:color w:val="000000"/>
                      <w:position w:val="-1"/>
                      <w:szCs w:val="24"/>
                      <w:u w:val="none"/>
                    </w:rPr>
                    <w:t>Piezīmes</w:t>
                  </w:r>
                </w:p>
              </w:tc>
            </w:tr>
            <w:tr w:rsidR="005F5D07" w:rsidRPr="005F5D07" w14:paraId="0ED8562B" w14:textId="77777777" w:rsidTr="00E61530">
              <w:tc>
                <w:tcPr>
                  <w:tcW w:w="2830" w:type="dxa"/>
                </w:tcPr>
                <w:p w14:paraId="35DFF844"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6C440D4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9BDA4E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4B6BD23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026C467A"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78CBAFA" w14:textId="77777777" w:rsidTr="00E61530">
              <w:tc>
                <w:tcPr>
                  <w:tcW w:w="2830" w:type="dxa"/>
                </w:tcPr>
                <w:p w14:paraId="1C6E6AAB"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52FEF1B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198B0FC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6E8540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19EB6BA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73E5AA76" w14:textId="77777777" w:rsidTr="00E61530">
              <w:tc>
                <w:tcPr>
                  <w:tcW w:w="2830" w:type="dxa"/>
                </w:tcPr>
                <w:p w14:paraId="6CEE119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0424AE3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E3B181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C171999"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6D3DB8C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6F506C0C" w14:textId="77777777" w:rsidTr="00E61530">
              <w:tc>
                <w:tcPr>
                  <w:tcW w:w="2830" w:type="dxa"/>
                </w:tcPr>
                <w:p w14:paraId="4CC975D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67BB890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2083F6E2"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1A2F7D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640A043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5B5B7C48" w14:textId="77777777" w:rsidTr="00E61530">
              <w:tc>
                <w:tcPr>
                  <w:tcW w:w="2830" w:type="dxa"/>
                </w:tcPr>
                <w:p w14:paraId="7B4E0B4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7C12C966"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77C559F1"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6918778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6AAF1F95"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4D9FE7C9" w14:textId="77777777" w:rsidTr="00E61530">
              <w:tc>
                <w:tcPr>
                  <w:tcW w:w="2830" w:type="dxa"/>
                </w:tcPr>
                <w:p w14:paraId="5FBBB83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3F97CD15"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3DA37F10"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444E59E3"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0CDB2179"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692DB11A" w14:textId="77777777" w:rsidTr="00E61530">
              <w:tc>
                <w:tcPr>
                  <w:tcW w:w="2830" w:type="dxa"/>
                </w:tcPr>
                <w:p w14:paraId="0A8BF924" w14:textId="77777777" w:rsidR="005F5D07" w:rsidRPr="005F5D07" w:rsidRDefault="005F5D07" w:rsidP="005F5D07">
                  <w:pPr>
                    <w:pBdr>
                      <w:top w:val="nil"/>
                      <w:left w:val="nil"/>
                      <w:bottom w:val="nil"/>
                      <w:right w:val="nil"/>
                      <w:between w:val="nil"/>
                    </w:pBdr>
                    <w:suppressAutoHyphens/>
                    <w:spacing w:line="276" w:lineRule="auto"/>
                    <w:ind w:leftChars="-1" w:hangingChars="1" w:hanging="2"/>
                    <w:jc w:val="both"/>
                    <w:textDirection w:val="btLr"/>
                    <w:textAlignment w:val="top"/>
                    <w:outlineLvl w:val="0"/>
                    <w:rPr>
                      <w:color w:val="000000"/>
                      <w:position w:val="-1"/>
                      <w:szCs w:val="24"/>
                      <w:u w:val="none"/>
                    </w:rPr>
                  </w:pPr>
                  <w:r w:rsidRPr="005F5D07">
                    <w:rPr>
                      <w:i/>
                      <w:color w:val="000000"/>
                      <w:position w:val="-1"/>
                      <w:szCs w:val="24"/>
                      <w:u w:val="none"/>
                    </w:rPr>
                    <w:t>PAVISAM KOPĀ</w:t>
                  </w:r>
                </w:p>
              </w:tc>
              <w:tc>
                <w:tcPr>
                  <w:tcW w:w="1134" w:type="dxa"/>
                </w:tcPr>
                <w:p w14:paraId="36E19BDE"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825598F"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1BE9887C"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6925C61A"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18F03499"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5F5D07" w:rsidRPr="005F5D07" w14:paraId="57020E1D" w14:textId="77777777" w:rsidTr="00E61530">
        <w:trPr>
          <w:trHeight w:val="74"/>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AD1A05D"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5F5D07">
              <w:rPr>
                <w:b/>
                <w:color w:val="000000"/>
                <w:position w:val="-1"/>
                <w:szCs w:val="24"/>
                <w:u w:val="none"/>
              </w:rPr>
              <w:t xml:space="preserve">2.5. Projekta skice un </w:t>
            </w:r>
            <w:proofErr w:type="spellStart"/>
            <w:r w:rsidRPr="005F5D07">
              <w:rPr>
                <w:b/>
                <w:color w:val="000000"/>
                <w:position w:val="-1"/>
                <w:szCs w:val="24"/>
                <w:u w:val="none"/>
              </w:rPr>
              <w:t>vizualizācija</w:t>
            </w:r>
            <w:proofErr w:type="spellEnd"/>
            <w:r w:rsidRPr="005F5D07">
              <w:rPr>
                <w:b/>
                <w:color w:val="000000"/>
                <w:position w:val="-1"/>
                <w:szCs w:val="24"/>
                <w:u w:val="none"/>
              </w:rPr>
              <w:t xml:space="preserve"> </w:t>
            </w:r>
            <w:r w:rsidRPr="005F5D07">
              <w:rPr>
                <w:b/>
                <w:position w:val="-1"/>
                <w:szCs w:val="24"/>
                <w:u w:val="none"/>
              </w:rPr>
              <w:t>**</w:t>
            </w:r>
          </w:p>
        </w:tc>
      </w:tr>
      <w:tr w:rsidR="005F5D07" w:rsidRPr="005F5D07" w14:paraId="46294BFE" w14:textId="77777777" w:rsidTr="00E61530">
        <w:trPr>
          <w:trHeight w:val="2430"/>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E451F8" w14:textId="77777777" w:rsidR="005F5D07" w:rsidRPr="005F5D07" w:rsidRDefault="005F5D07" w:rsidP="005F5D07">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39553241" w14:textId="77777777" w:rsidR="005F5D07" w:rsidRPr="005F5D07" w:rsidRDefault="005F5D07" w:rsidP="005F5D07">
      <w:pPr>
        <w:suppressAutoHyphens/>
        <w:spacing w:line="256" w:lineRule="auto"/>
        <w:ind w:leftChars="-1" w:hangingChars="1" w:hanging="2"/>
        <w:jc w:val="both"/>
        <w:textDirection w:val="btLr"/>
        <w:textAlignment w:val="top"/>
        <w:outlineLvl w:val="0"/>
        <w:rPr>
          <w:i/>
          <w:position w:val="-1"/>
          <w:szCs w:val="24"/>
          <w:u w:val="none"/>
        </w:rPr>
      </w:pPr>
      <w:r w:rsidRPr="005F5D07">
        <w:rPr>
          <w:i/>
          <w:position w:val="-1"/>
          <w:szCs w:val="24"/>
          <w:u w:val="none"/>
        </w:rPr>
        <w:t xml:space="preserve">* </w:t>
      </w:r>
      <w:r w:rsidRPr="005F5D07">
        <w:rPr>
          <w:i/>
          <w:position w:val="-1"/>
          <w:szCs w:val="24"/>
          <w:highlight w:val="white"/>
          <w:u w:val="none"/>
        </w:rPr>
        <w:t>Projekts var tikt realizēts ierobežotā apjomā, ja neparedzētu apstākļu dēļ tā realizācija pilnā apjomā nav iespējama piešķirtā finansējuma ietvaros.</w:t>
      </w:r>
    </w:p>
    <w:p w14:paraId="1475BF6F" w14:textId="77777777" w:rsidR="005F5D07" w:rsidRPr="005F5D07" w:rsidRDefault="005F5D07" w:rsidP="005F5D07">
      <w:pPr>
        <w:pBdr>
          <w:top w:val="nil"/>
          <w:left w:val="nil"/>
          <w:bottom w:val="nil"/>
          <w:right w:val="nil"/>
          <w:between w:val="nil"/>
        </w:pBdr>
        <w:suppressAutoHyphens/>
        <w:spacing w:line="256" w:lineRule="auto"/>
        <w:ind w:leftChars="-1" w:hangingChars="1" w:hanging="2"/>
        <w:jc w:val="both"/>
        <w:textDirection w:val="btLr"/>
        <w:textAlignment w:val="top"/>
        <w:outlineLvl w:val="0"/>
        <w:rPr>
          <w:i/>
          <w:color w:val="000000"/>
          <w:position w:val="-1"/>
          <w:szCs w:val="24"/>
          <w:u w:val="none"/>
        </w:rPr>
      </w:pPr>
      <w:r w:rsidRPr="005F5D07">
        <w:rPr>
          <w:i/>
          <w:position w:val="-1"/>
          <w:szCs w:val="24"/>
          <w:u w:val="none"/>
        </w:rPr>
        <w:t xml:space="preserve">** Iesniegtajai projekta skicei un </w:t>
      </w:r>
      <w:proofErr w:type="spellStart"/>
      <w:r w:rsidRPr="005F5D07">
        <w:rPr>
          <w:i/>
          <w:position w:val="-1"/>
          <w:szCs w:val="24"/>
          <w:u w:val="none"/>
        </w:rPr>
        <w:t>vizualizācijai</w:t>
      </w:r>
      <w:proofErr w:type="spellEnd"/>
      <w:r w:rsidRPr="005F5D07">
        <w:rPr>
          <w:i/>
          <w:position w:val="-1"/>
          <w:szCs w:val="24"/>
          <w:u w:val="none"/>
        </w:rPr>
        <w:t xml:space="preserve"> ir informatīva nozīme. Projekta apstiprināšanas un realizācijas laikā vēlamā projekta skice un </w:t>
      </w:r>
      <w:proofErr w:type="spellStart"/>
      <w:r w:rsidRPr="005F5D07">
        <w:rPr>
          <w:i/>
          <w:position w:val="-1"/>
          <w:szCs w:val="24"/>
          <w:u w:val="none"/>
        </w:rPr>
        <w:t>vizualizācija</w:t>
      </w:r>
      <w:proofErr w:type="spellEnd"/>
      <w:r w:rsidRPr="005F5D07">
        <w:rPr>
          <w:i/>
          <w:position w:val="-1"/>
          <w:szCs w:val="24"/>
          <w:u w:val="none"/>
        </w:rPr>
        <w:t xml:space="preserve"> var mainīties. </w:t>
      </w:r>
    </w:p>
    <w:p w14:paraId="043DB44F" w14:textId="77777777" w:rsidR="005F5D07" w:rsidRPr="005F5D07" w:rsidRDefault="005F5D07" w:rsidP="005F5D07">
      <w:pPr>
        <w:pBdr>
          <w:top w:val="nil"/>
          <w:left w:val="nil"/>
          <w:bottom w:val="nil"/>
          <w:right w:val="nil"/>
          <w:between w:val="nil"/>
        </w:pBdr>
        <w:suppressAutoHyphens/>
        <w:spacing w:after="160" w:line="256" w:lineRule="auto"/>
        <w:ind w:leftChars="-1" w:hangingChars="1" w:hanging="2"/>
        <w:jc w:val="both"/>
        <w:textDirection w:val="btLr"/>
        <w:textAlignment w:val="top"/>
        <w:outlineLvl w:val="0"/>
        <w:rPr>
          <w:position w:val="-1"/>
          <w:szCs w:val="24"/>
          <w:u w:val="none"/>
        </w:rPr>
      </w:pPr>
    </w:p>
    <w:p w14:paraId="4E3AE9E7" w14:textId="77777777" w:rsidR="005F5D07" w:rsidRPr="005F5D07" w:rsidRDefault="005F5D07" w:rsidP="005F5D07">
      <w:pPr>
        <w:pBdr>
          <w:top w:val="nil"/>
          <w:left w:val="nil"/>
          <w:bottom w:val="nil"/>
          <w:right w:val="nil"/>
          <w:between w:val="nil"/>
        </w:pBdr>
        <w:suppressAutoHyphens/>
        <w:spacing w:after="160" w:line="256" w:lineRule="auto"/>
        <w:ind w:leftChars="-1" w:hangingChars="1" w:hanging="2"/>
        <w:jc w:val="both"/>
        <w:textDirection w:val="btLr"/>
        <w:textAlignment w:val="top"/>
        <w:outlineLvl w:val="0"/>
        <w:rPr>
          <w:color w:val="000000"/>
          <w:position w:val="-1"/>
          <w:szCs w:val="24"/>
          <w:u w:val="none"/>
        </w:rPr>
      </w:pPr>
      <w:r w:rsidRPr="005F5D07">
        <w:rPr>
          <w:color w:val="000000"/>
          <w:position w:val="-1"/>
          <w:szCs w:val="24"/>
          <w:u w:val="none"/>
        </w:rPr>
        <w:t>Datums:       __________________</w:t>
      </w:r>
    </w:p>
    <w:tbl>
      <w:tblPr>
        <w:tblW w:w="9464" w:type="dxa"/>
        <w:tblInd w:w="-108" w:type="dxa"/>
        <w:tblLayout w:type="fixed"/>
        <w:tblLook w:val="0000" w:firstRow="0" w:lastRow="0" w:firstColumn="0" w:lastColumn="0" w:noHBand="0" w:noVBand="0"/>
      </w:tblPr>
      <w:tblGrid>
        <w:gridCol w:w="5211"/>
        <w:gridCol w:w="4253"/>
      </w:tblGrid>
      <w:tr w:rsidR="005F5D07" w:rsidRPr="005F5D07" w14:paraId="0948197C" w14:textId="77777777" w:rsidTr="00E61530">
        <w:trPr>
          <w:trHeight w:val="1266"/>
        </w:trPr>
        <w:tc>
          <w:tcPr>
            <w:tcW w:w="5211" w:type="dxa"/>
            <w:tcMar>
              <w:top w:w="0" w:type="dxa"/>
              <w:left w:w="108" w:type="dxa"/>
              <w:bottom w:w="0" w:type="dxa"/>
              <w:right w:w="108" w:type="dxa"/>
            </w:tcMar>
          </w:tcPr>
          <w:p w14:paraId="452C2D64"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4AD63370"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5F5D07">
              <w:rPr>
                <w:color w:val="000000"/>
                <w:position w:val="-1"/>
                <w:szCs w:val="24"/>
                <w:u w:val="none"/>
              </w:rPr>
              <w:t>_______________________________________</w:t>
            </w:r>
          </w:p>
          <w:p w14:paraId="16802EED" w14:textId="77777777" w:rsidR="005F5D07" w:rsidRPr="005F5D07" w:rsidRDefault="005F5D07" w:rsidP="005F5D07">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5F5D07">
              <w:rPr>
                <w:i/>
                <w:color w:val="000000"/>
                <w:position w:val="-1"/>
                <w:szCs w:val="24"/>
                <w:u w:val="none"/>
              </w:rPr>
              <w:t>(Nosaukums, pārstāvja vārds, uzvārds)</w:t>
            </w:r>
          </w:p>
        </w:tc>
        <w:tc>
          <w:tcPr>
            <w:tcW w:w="4253" w:type="dxa"/>
            <w:tcMar>
              <w:top w:w="0" w:type="dxa"/>
              <w:left w:w="108" w:type="dxa"/>
              <w:bottom w:w="0" w:type="dxa"/>
              <w:right w:w="108" w:type="dxa"/>
            </w:tcMar>
          </w:tcPr>
          <w:p w14:paraId="4E94E867"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41A49AFF"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color w:val="000000"/>
                <w:position w:val="-1"/>
                <w:szCs w:val="24"/>
                <w:u w:val="none"/>
              </w:rPr>
              <w:t>_______________________________</w:t>
            </w:r>
          </w:p>
          <w:p w14:paraId="62DB11D6" w14:textId="77777777" w:rsidR="005F5D07" w:rsidRPr="005F5D07" w:rsidRDefault="005F5D07" w:rsidP="005F5D07">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5F5D07">
              <w:rPr>
                <w:i/>
                <w:color w:val="000000"/>
                <w:position w:val="-1"/>
                <w:szCs w:val="24"/>
                <w:u w:val="none"/>
              </w:rPr>
              <w:t>(paraksts)</w:t>
            </w:r>
          </w:p>
        </w:tc>
      </w:tr>
    </w:tbl>
    <w:p w14:paraId="2E065C40" w14:textId="77777777" w:rsidR="005F5D07" w:rsidRPr="005F5D07" w:rsidRDefault="005F5D07" w:rsidP="005F5D07">
      <w:pPr>
        <w:pBdr>
          <w:top w:val="nil"/>
          <w:left w:val="nil"/>
          <w:bottom w:val="nil"/>
          <w:right w:val="nil"/>
          <w:between w:val="nil"/>
        </w:pBdr>
        <w:tabs>
          <w:tab w:val="left" w:pos="0"/>
          <w:tab w:val="left" w:pos="1080"/>
          <w:tab w:val="left" w:pos="1260"/>
        </w:tabs>
        <w:suppressAutoHyphens/>
        <w:ind w:leftChars="-1" w:hangingChars="1" w:hanging="2"/>
        <w:textDirection w:val="btLr"/>
        <w:textAlignment w:val="top"/>
        <w:outlineLvl w:val="0"/>
        <w:rPr>
          <w:color w:val="000000"/>
          <w:position w:val="-1"/>
          <w:szCs w:val="24"/>
          <w:u w:val="none"/>
        </w:rPr>
      </w:pPr>
      <w:r w:rsidRPr="005F5D07">
        <w:rPr>
          <w:color w:val="000000"/>
          <w:position w:val="-1"/>
          <w:szCs w:val="24"/>
          <w:u w:val="none"/>
        </w:rPr>
        <w:t xml:space="preserve">Gulbenes novada domes priekšsēdētājs                                                          </w:t>
      </w:r>
      <w:proofErr w:type="spellStart"/>
      <w:r w:rsidRPr="005F5D07">
        <w:rPr>
          <w:color w:val="000000"/>
          <w:position w:val="-1"/>
          <w:szCs w:val="24"/>
          <w:u w:val="none"/>
        </w:rPr>
        <w:t>A.Caunītis</w:t>
      </w:r>
      <w:proofErr w:type="spellEnd"/>
    </w:p>
    <w:p w14:paraId="5B956DAD" w14:textId="77777777" w:rsidR="00203C2F" w:rsidRDefault="00203C2F" w:rsidP="000C7638">
      <w:pPr>
        <w:rPr>
          <w:color w:val="000000" w:themeColor="text1"/>
          <w:szCs w:val="24"/>
          <w:u w:val="none"/>
        </w:rPr>
      </w:pPr>
    </w:p>
    <w:p w14:paraId="789BCCCD" w14:textId="77777777" w:rsidR="00EF7AEA" w:rsidRDefault="00EF7AEA" w:rsidP="00575A1B">
      <w:pPr>
        <w:jc w:val="center"/>
        <w:rPr>
          <w:b/>
          <w:noProof/>
          <w:color w:val="000000" w:themeColor="text1"/>
          <w:szCs w:val="24"/>
          <w:u w:val="none"/>
        </w:rPr>
      </w:pPr>
    </w:p>
    <w:p w14:paraId="6275EC1C" w14:textId="77777777" w:rsidR="00EF7AEA" w:rsidRDefault="00EF7AEA" w:rsidP="00575A1B">
      <w:pPr>
        <w:jc w:val="center"/>
        <w:rPr>
          <w:b/>
          <w:noProof/>
          <w:color w:val="000000" w:themeColor="text1"/>
          <w:szCs w:val="24"/>
          <w:u w:val="none"/>
        </w:rPr>
      </w:pPr>
    </w:p>
    <w:p w14:paraId="6AF57FF5" w14:textId="77777777" w:rsidR="00EF7AEA" w:rsidRDefault="00EF7AEA" w:rsidP="00575A1B">
      <w:pPr>
        <w:jc w:val="center"/>
        <w:rPr>
          <w:b/>
          <w:noProof/>
          <w:color w:val="000000" w:themeColor="text1"/>
          <w:szCs w:val="24"/>
          <w:u w:val="none"/>
        </w:rPr>
      </w:pPr>
    </w:p>
    <w:p w14:paraId="541A7FBB" w14:textId="77777777" w:rsidR="00EF7AEA" w:rsidRDefault="00EF7AEA" w:rsidP="00575A1B">
      <w:pPr>
        <w:jc w:val="center"/>
        <w:rPr>
          <w:b/>
          <w:noProof/>
          <w:color w:val="000000" w:themeColor="text1"/>
          <w:szCs w:val="24"/>
          <w:u w:val="none"/>
        </w:rPr>
      </w:pPr>
    </w:p>
    <w:p w14:paraId="66D03384" w14:textId="77777777" w:rsidR="00EF7AEA" w:rsidRDefault="00EF7AEA" w:rsidP="00575A1B">
      <w:pPr>
        <w:jc w:val="center"/>
        <w:rPr>
          <w:b/>
          <w:noProof/>
          <w:color w:val="000000" w:themeColor="text1"/>
          <w:szCs w:val="24"/>
          <w:u w:val="none"/>
        </w:rPr>
      </w:pPr>
    </w:p>
    <w:p w14:paraId="0E9D6370" w14:textId="17A317A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42</w:t>
      </w:r>
      <w:r w:rsidR="00881464">
        <w:rPr>
          <w:b/>
          <w:color w:val="000000" w:themeColor="text1"/>
          <w:szCs w:val="24"/>
          <w:u w:val="none"/>
        </w:rPr>
        <w:t>.</w:t>
      </w:r>
    </w:p>
    <w:p w14:paraId="46FC6E2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2023.gada konkursa “Te rodas!” nolikums” apstiprināšanu</w:t>
      </w:r>
    </w:p>
    <w:p w14:paraId="5D1A4C9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4F9442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Anita Deksne</w:t>
      </w:r>
    </w:p>
    <w:p w14:paraId="79B94DD5" w14:textId="13FD45A9"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54EBDC43" w14:textId="77777777" w:rsidR="00BC2002" w:rsidRDefault="00BC2002" w:rsidP="00956EC8">
      <w:pPr>
        <w:rPr>
          <w:rFonts w:eastAsia="Calibri"/>
          <w:color w:val="FF0000"/>
          <w:szCs w:val="24"/>
          <w:u w:val="none"/>
        </w:rPr>
      </w:pPr>
    </w:p>
    <w:p w14:paraId="76661C5D" w14:textId="77777777" w:rsidR="00E02D3F" w:rsidRDefault="00E02D3F" w:rsidP="00E02D3F">
      <w:pPr>
        <w:spacing w:line="360" w:lineRule="auto"/>
        <w:ind w:firstLine="567"/>
        <w:jc w:val="both"/>
        <w:rPr>
          <w:u w:val="none"/>
        </w:rPr>
      </w:pPr>
      <w:r>
        <w:rPr>
          <w:u w:val="none"/>
        </w:rPr>
        <w:t>Attīstības un tautsaimniecības komiteja atklāti balsojot:</w:t>
      </w:r>
    </w:p>
    <w:p w14:paraId="534A3D20" w14:textId="77777777" w:rsidR="00B24B3A" w:rsidRDefault="00000000" w:rsidP="00E02D3F">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xml:space="preserve">, </w:t>
      </w:r>
      <w:r w:rsidR="00E966B9">
        <w:rPr>
          <w:u w:val="none"/>
        </w:rPr>
        <w:t>NOLEMJ</w:t>
      </w:r>
      <w:r w:rsidR="00114990" w:rsidRPr="00B24B3A">
        <w:rPr>
          <w:u w:val="none"/>
        </w:rPr>
        <w:t>:</w:t>
      </w:r>
    </w:p>
    <w:p w14:paraId="1AE7D2AE" w14:textId="77777777" w:rsidR="00E02D3F" w:rsidRDefault="00E02D3F" w:rsidP="00E02D3F">
      <w:pPr>
        <w:spacing w:line="360" w:lineRule="auto"/>
        <w:ind w:firstLine="567"/>
        <w:jc w:val="both"/>
        <w:rPr>
          <w:u w:val="none"/>
        </w:rPr>
      </w:pPr>
      <w:r>
        <w:rPr>
          <w:noProof/>
          <w:u w:val="none"/>
        </w:rPr>
        <w:t>V</w:t>
      </w:r>
      <w:r>
        <w:rPr>
          <w:u w:val="none"/>
        </w:rPr>
        <w:t>irzīt izskatīšanai domes sēdē lēmumprojektu:</w:t>
      </w:r>
    </w:p>
    <w:p w14:paraId="64E8E8D6" w14:textId="77777777" w:rsidR="005F5D07" w:rsidRPr="005F5D07" w:rsidRDefault="005F5D07" w:rsidP="005F5D07">
      <w:pPr>
        <w:spacing w:after="160" w:line="259" w:lineRule="auto"/>
        <w:jc w:val="center"/>
        <w:rPr>
          <w:rFonts w:eastAsia="Calibri"/>
          <w:b/>
          <w:noProof/>
          <w:szCs w:val="24"/>
          <w:u w:val="none"/>
        </w:rPr>
      </w:pPr>
      <w:r w:rsidRPr="005F5D07">
        <w:rPr>
          <w:rFonts w:eastAsia="Calibri"/>
          <w:b/>
          <w:noProof/>
          <w:szCs w:val="24"/>
          <w:u w:val="none"/>
        </w:rPr>
        <w:t>Par iekšējā normatīvā akta “</w:t>
      </w:r>
      <w:r w:rsidRPr="005F5D07">
        <w:rPr>
          <w:rFonts w:eastAsia="Calibri"/>
          <w:b/>
          <w:bCs/>
          <w:szCs w:val="24"/>
          <w:u w:val="none"/>
        </w:rPr>
        <w:t>Gulbenes novada pašvaldības 2023.gada konkursa “Te rodas!” nolikums</w:t>
      </w:r>
      <w:r w:rsidRPr="005F5D07">
        <w:rPr>
          <w:rFonts w:eastAsia="Calibri"/>
          <w:b/>
          <w:noProof/>
          <w:szCs w:val="24"/>
          <w:u w:val="none"/>
        </w:rPr>
        <w:t>” apstiprināšanu</w:t>
      </w:r>
    </w:p>
    <w:p w14:paraId="56393813" w14:textId="77777777" w:rsidR="005F5D07" w:rsidRPr="005F5D07" w:rsidRDefault="005F5D07" w:rsidP="005F5D07">
      <w:pPr>
        <w:tabs>
          <w:tab w:val="left" w:pos="1276"/>
        </w:tabs>
        <w:spacing w:line="360" w:lineRule="auto"/>
        <w:ind w:firstLine="720"/>
        <w:jc w:val="both"/>
        <w:rPr>
          <w:rFonts w:eastAsia="Calibri"/>
          <w:szCs w:val="24"/>
          <w:u w:val="none"/>
        </w:rPr>
      </w:pPr>
      <w:r w:rsidRPr="005F5D07">
        <w:rPr>
          <w:rFonts w:eastAsia="Calibri"/>
          <w:szCs w:val="24"/>
          <w:u w:val="none"/>
        </w:rPr>
        <w:t>Nolūkā v</w:t>
      </w:r>
      <w:r w:rsidRPr="005F5D07">
        <w:rPr>
          <w:szCs w:val="24"/>
          <w:u w:val="none"/>
          <w:lang w:eastAsia="lv-LV"/>
        </w:rPr>
        <w:t>eicināt novada iedzīvotāju un teritoriju īpašnieku ieinteresētību sev piederošo īpašumu sakopšanā, apzaļumošanā un vizuālā tēla pilnveidošanā, uzklausot Gulbenes pilsētas un vairāku pagastu pārvalžu vadītājus, kā arī aktīvākos novada iedzīvotājus,</w:t>
      </w:r>
      <w:r w:rsidRPr="005F5D07">
        <w:rPr>
          <w:rFonts w:eastAsia="Calibri"/>
          <w:szCs w:val="24"/>
          <w:u w:val="none"/>
        </w:rPr>
        <w:t xml:space="preserve"> Gulbenes novada pašvaldība (turpmāk – pašvaldība) ir iecerējusi 2023.gadā īstenot konkursu </w:t>
      </w:r>
      <w:r w:rsidRPr="005F5D07">
        <w:rPr>
          <w:rFonts w:eastAsia="Calibri"/>
          <w:bCs/>
          <w:szCs w:val="24"/>
          <w:u w:val="none"/>
        </w:rPr>
        <w:t>“Te rodas!”. Ņemot vērā minēto, nepieciešams radīt tiesisko pamatu konkursa realizēšanai, pašvaldībai sagatavojot un Gulbenes novada domei apstiprinot 2023.gada konkursa “Te rodas!” nolikumu.</w:t>
      </w:r>
    </w:p>
    <w:p w14:paraId="6C29250A" w14:textId="77777777" w:rsidR="005F5D07" w:rsidRPr="005F5D07" w:rsidRDefault="005F5D07" w:rsidP="005F5D07">
      <w:pPr>
        <w:tabs>
          <w:tab w:val="left" w:pos="1276"/>
        </w:tabs>
        <w:spacing w:line="360" w:lineRule="auto"/>
        <w:ind w:firstLine="720"/>
        <w:jc w:val="both"/>
        <w:rPr>
          <w:rFonts w:eastAsia="Calibri"/>
          <w:szCs w:val="24"/>
          <w:u w:val="none"/>
        </w:rPr>
      </w:pPr>
      <w:r w:rsidRPr="005F5D07">
        <w:rPr>
          <w:rFonts w:eastAsia="Calibri"/>
          <w:color w:val="000000"/>
          <w:szCs w:val="24"/>
          <w:u w:val="none"/>
        </w:rPr>
        <w:t>Saskaņā ar Pašvaldību likuma 50.panta pirmo daļu pašvaldības iekšējos normatīvos aktus izdod likumā noteiktajā kārtībā.</w:t>
      </w:r>
      <w:r w:rsidRPr="005F5D07">
        <w:rPr>
          <w:rFonts w:eastAsia="Calibri"/>
          <w:szCs w:val="24"/>
          <w:u w:val="none"/>
        </w:rPr>
        <w:t xml:space="preserve"> 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5F5D07">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017EDF4E" w14:textId="77777777" w:rsidR="005F5D07" w:rsidRPr="005F5D07" w:rsidRDefault="005F5D07" w:rsidP="005F5D07">
      <w:pPr>
        <w:spacing w:line="360" w:lineRule="auto"/>
        <w:ind w:firstLine="709"/>
        <w:jc w:val="both"/>
        <w:rPr>
          <w:rFonts w:eastAsia="Calibri"/>
          <w:szCs w:val="24"/>
          <w:u w:val="none"/>
        </w:rPr>
      </w:pPr>
      <w:r w:rsidRPr="005F5D07">
        <w:rPr>
          <w:rFonts w:eastAsia="Calibri"/>
          <w:szCs w:val="24"/>
          <w:u w:val="none"/>
        </w:rPr>
        <w:t xml:space="preserve">Ņemot vērā minēto, pamatojoties uz </w:t>
      </w:r>
      <w:r w:rsidRPr="005F5D07">
        <w:rPr>
          <w:rFonts w:eastAsia="Calibri"/>
          <w:color w:val="000000"/>
          <w:szCs w:val="24"/>
          <w:u w:val="none"/>
        </w:rPr>
        <w:t xml:space="preserve">Pašvaldību likuma 50.panta pirmo daļu, </w:t>
      </w:r>
      <w:r w:rsidRPr="005F5D07">
        <w:rPr>
          <w:rFonts w:eastAsia="Calibri"/>
          <w:szCs w:val="24"/>
          <w:u w:val="none"/>
        </w:rPr>
        <w:t>Valsts pārvaldes iekārtas likuma 72.panta pirmās daļas 2.punktu, 73.panta pirmās daļas 4.punktu un Attīstības un tautsaimniecības komitejas ieteikumu, atklāti balsojot: PAR –__; PRET – __; ATTURAS – __, Gulbenes novada dome NOLEMJ:</w:t>
      </w:r>
    </w:p>
    <w:p w14:paraId="7B4971BF" w14:textId="77777777" w:rsidR="005F5D07" w:rsidRPr="005F5D07" w:rsidRDefault="005F5D07" w:rsidP="005F5D07">
      <w:pPr>
        <w:tabs>
          <w:tab w:val="left" w:pos="284"/>
        </w:tabs>
        <w:spacing w:line="360" w:lineRule="auto"/>
        <w:jc w:val="both"/>
        <w:rPr>
          <w:rFonts w:eastAsia="Calibri"/>
          <w:u w:val="none"/>
        </w:rPr>
      </w:pPr>
      <w:r w:rsidRPr="005F5D07">
        <w:rPr>
          <w:rFonts w:eastAsia="Calibri"/>
          <w:bCs/>
          <w:u w:val="none"/>
        </w:rPr>
        <w:tab/>
      </w:r>
      <w:r w:rsidRPr="005F5D07">
        <w:rPr>
          <w:rFonts w:eastAsia="Calibri"/>
          <w:bCs/>
          <w:u w:val="none"/>
        </w:rPr>
        <w:tab/>
        <w:t xml:space="preserve">APSTIPRINĀT </w:t>
      </w:r>
      <w:r w:rsidRPr="005F5D07">
        <w:rPr>
          <w:rFonts w:eastAsia="Calibri"/>
          <w:szCs w:val="24"/>
          <w:u w:val="none"/>
        </w:rPr>
        <w:t>2023.gada ___.________ noteikumus Nr._________ “</w:t>
      </w:r>
      <w:r w:rsidRPr="005F5D07">
        <w:rPr>
          <w:rFonts w:eastAsia="Calibri"/>
          <w:bCs/>
          <w:u w:val="none"/>
        </w:rPr>
        <w:t>Gulbenes novada pašvaldības 2023.gada konkursa “Te rodas!” nolikums”</w:t>
      </w:r>
      <w:r w:rsidRPr="005F5D07">
        <w:rPr>
          <w:rFonts w:eastAsia="Calibri"/>
          <w:u w:val="none"/>
        </w:rPr>
        <w:t>.</w:t>
      </w:r>
    </w:p>
    <w:p w14:paraId="779F2759" w14:textId="77777777" w:rsidR="005F5D07" w:rsidRPr="005F5D07" w:rsidRDefault="005F5D07" w:rsidP="005F5D07">
      <w:pPr>
        <w:jc w:val="right"/>
        <w:rPr>
          <w:bCs/>
          <w:szCs w:val="24"/>
          <w:u w:val="none"/>
          <w:lang w:eastAsia="ar-SA"/>
        </w:rPr>
      </w:pPr>
      <w:r w:rsidRPr="005F5D07">
        <w:rPr>
          <w:rFonts w:ascii="Calibri" w:eastAsia="Calibri" w:hAnsi="Calibri"/>
          <w:sz w:val="22"/>
          <w:u w:val="none"/>
        </w:rPr>
        <w:br w:type="page"/>
      </w:r>
      <w:r w:rsidRPr="005F5D07">
        <w:rPr>
          <w:bCs/>
          <w:szCs w:val="24"/>
          <w:u w:val="none"/>
          <w:lang w:eastAsia="ar-SA"/>
        </w:rPr>
        <w:lastRenderedPageBreak/>
        <w:t>Pielikums Gulbenes novada domes</w:t>
      </w:r>
    </w:p>
    <w:p w14:paraId="2FB5758C" w14:textId="77777777" w:rsidR="005F5D07" w:rsidRPr="005F5D07" w:rsidRDefault="005F5D07" w:rsidP="005F5D07">
      <w:pPr>
        <w:jc w:val="right"/>
        <w:rPr>
          <w:bCs/>
          <w:szCs w:val="24"/>
          <w:u w:val="none"/>
          <w:lang w:eastAsia="ar-SA"/>
        </w:rPr>
      </w:pPr>
      <w:r w:rsidRPr="005F5D07">
        <w:rPr>
          <w:bCs/>
          <w:szCs w:val="24"/>
          <w:u w:val="none"/>
          <w:lang w:eastAsia="ar-SA"/>
        </w:rPr>
        <w:t xml:space="preserve"> 2023.gada 30.marta lēmumam </w:t>
      </w:r>
      <w:proofErr w:type="spellStart"/>
      <w:r w:rsidRPr="005F5D07">
        <w:rPr>
          <w:bCs/>
          <w:szCs w:val="24"/>
          <w:u w:val="none"/>
          <w:lang w:eastAsia="ar-SA"/>
        </w:rPr>
        <w:t>Nr.GND</w:t>
      </w:r>
      <w:proofErr w:type="spellEnd"/>
      <w:r w:rsidRPr="005F5D07">
        <w:rPr>
          <w:bCs/>
          <w:szCs w:val="24"/>
          <w:u w:val="none"/>
          <w:lang w:eastAsia="ar-SA"/>
        </w:rPr>
        <w:t>/2023/</w:t>
      </w:r>
    </w:p>
    <w:p w14:paraId="5F6B4B35" w14:textId="77777777" w:rsidR="005F5D07" w:rsidRPr="005F5D07" w:rsidRDefault="005F5D07" w:rsidP="005F5D07">
      <w:pPr>
        <w:jc w:val="right"/>
        <w:rPr>
          <w:bCs/>
          <w:szCs w:val="24"/>
          <w:u w:val="none"/>
          <w:lang w:eastAsia="ar-SA"/>
        </w:rPr>
      </w:pPr>
      <w:r w:rsidRPr="005F5D07">
        <w:rPr>
          <w:bCs/>
          <w:szCs w:val="24"/>
          <w:u w:val="none"/>
          <w:lang w:eastAsia="ar-SA"/>
        </w:rPr>
        <w:t>(protokols Nr.4; .p)</w:t>
      </w:r>
    </w:p>
    <w:tbl>
      <w:tblPr>
        <w:tblW w:w="0" w:type="auto"/>
        <w:tblLook w:val="01E0" w:firstRow="1" w:lastRow="1" w:firstColumn="1" w:lastColumn="1" w:noHBand="0" w:noVBand="0"/>
      </w:tblPr>
      <w:tblGrid>
        <w:gridCol w:w="3072"/>
        <w:gridCol w:w="3112"/>
        <w:gridCol w:w="3067"/>
        <w:gridCol w:w="103"/>
      </w:tblGrid>
      <w:tr w:rsidR="005F5D07" w:rsidRPr="005F5D07" w14:paraId="6E5A832C" w14:textId="77777777" w:rsidTr="00E61530">
        <w:trPr>
          <w:gridAfter w:val="1"/>
          <w:wAfter w:w="104" w:type="dxa"/>
        </w:trPr>
        <w:tc>
          <w:tcPr>
            <w:tcW w:w="3110" w:type="dxa"/>
          </w:tcPr>
          <w:p w14:paraId="323117CE" w14:textId="77777777" w:rsidR="005F5D07" w:rsidRPr="005F5D07" w:rsidRDefault="005F5D07" w:rsidP="005F5D07">
            <w:pPr>
              <w:overflowPunct w:val="0"/>
              <w:autoSpaceDE w:val="0"/>
              <w:autoSpaceDN w:val="0"/>
              <w:adjustRightInd w:val="0"/>
              <w:rPr>
                <w:szCs w:val="24"/>
                <w:u w:val="none"/>
              </w:rPr>
            </w:pPr>
            <w:r w:rsidRPr="005F5D07">
              <w:rPr>
                <w:szCs w:val="24"/>
                <w:u w:val="none"/>
              </w:rPr>
              <w:br w:type="page"/>
            </w:r>
            <w:r w:rsidRPr="005F5D07">
              <w:rPr>
                <w:szCs w:val="24"/>
                <w:u w:val="none"/>
              </w:rPr>
              <w:br w:type="page"/>
            </w:r>
            <w:r w:rsidRPr="005F5D07">
              <w:rPr>
                <w:rFonts w:ascii="Calibri" w:eastAsia="Calibri" w:hAnsi="Calibri"/>
                <w:b/>
                <w:sz w:val="26"/>
                <w:szCs w:val="26"/>
                <w:u w:val="none"/>
              </w:rPr>
              <w:br w:type="page"/>
            </w:r>
            <w:r w:rsidRPr="005F5D07">
              <w:rPr>
                <w:rFonts w:ascii="Calibri" w:eastAsia="Calibri" w:hAnsi="Calibri"/>
                <w:b/>
                <w:sz w:val="26"/>
                <w:szCs w:val="26"/>
                <w:u w:val="none"/>
              </w:rPr>
              <w:br w:type="page"/>
            </w:r>
            <w:r w:rsidRPr="005F5D07">
              <w:rPr>
                <w:szCs w:val="24"/>
                <w:u w:val="none"/>
              </w:rPr>
              <w:br w:type="page"/>
            </w:r>
            <w:r w:rsidRPr="005F5D07">
              <w:rPr>
                <w:rFonts w:ascii="Calibri" w:eastAsia="Calibri" w:hAnsi="Calibri"/>
                <w:b/>
                <w:sz w:val="26"/>
                <w:szCs w:val="26"/>
                <w:u w:val="none"/>
              </w:rPr>
              <w:br w:type="page"/>
            </w:r>
            <w:r w:rsidRPr="005F5D07">
              <w:rPr>
                <w:szCs w:val="24"/>
                <w:u w:val="none"/>
              </w:rPr>
              <w:br w:type="page"/>
            </w:r>
            <w:r w:rsidRPr="005F5D07">
              <w:rPr>
                <w:szCs w:val="24"/>
                <w:u w:val="none"/>
              </w:rPr>
              <w:br w:type="page"/>
            </w:r>
            <w:r w:rsidRPr="005F5D07">
              <w:rPr>
                <w:szCs w:val="24"/>
                <w:u w:val="none"/>
              </w:rPr>
              <w:br w:type="page"/>
            </w:r>
            <w:r w:rsidRPr="005F5D07">
              <w:rPr>
                <w:szCs w:val="24"/>
                <w:u w:val="none"/>
              </w:rPr>
              <w:br w:type="page"/>
            </w:r>
          </w:p>
        </w:tc>
        <w:tc>
          <w:tcPr>
            <w:tcW w:w="3137" w:type="dxa"/>
            <w:hideMark/>
          </w:tcPr>
          <w:p w14:paraId="206B14BA" w14:textId="2B2527C8" w:rsidR="005F5D07" w:rsidRPr="005F5D07" w:rsidRDefault="005F5D07" w:rsidP="005F5D07">
            <w:pPr>
              <w:overflowPunct w:val="0"/>
              <w:autoSpaceDE w:val="0"/>
              <w:autoSpaceDN w:val="0"/>
              <w:adjustRightInd w:val="0"/>
              <w:jc w:val="center"/>
              <w:rPr>
                <w:szCs w:val="24"/>
                <w:u w:val="none"/>
              </w:rPr>
            </w:pPr>
            <w:r w:rsidRPr="005F5D07">
              <w:rPr>
                <w:noProof/>
                <w:szCs w:val="24"/>
                <w:u w:val="none"/>
                <w:lang w:eastAsia="lv-LV"/>
              </w:rPr>
              <w:drawing>
                <wp:inline distT="0" distB="0" distL="0" distR="0" wp14:anchorId="7407A8F0" wp14:editId="29B54BAE">
                  <wp:extent cx="619125" cy="685800"/>
                  <wp:effectExtent l="0" t="0" r="9525" b="0"/>
                  <wp:docPr id="5" name="Attēls 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14:paraId="4706E3B5" w14:textId="77777777" w:rsidR="005F5D07" w:rsidRPr="005F5D07" w:rsidRDefault="005F5D07" w:rsidP="005F5D07">
            <w:pPr>
              <w:overflowPunct w:val="0"/>
              <w:autoSpaceDE w:val="0"/>
              <w:autoSpaceDN w:val="0"/>
              <w:adjustRightInd w:val="0"/>
              <w:rPr>
                <w:sz w:val="32"/>
                <w:szCs w:val="32"/>
                <w:u w:val="none"/>
              </w:rPr>
            </w:pPr>
          </w:p>
        </w:tc>
      </w:tr>
      <w:tr w:rsidR="005F5D07" w:rsidRPr="005F5D07" w14:paraId="0D95C141" w14:textId="77777777" w:rsidTr="00E61530">
        <w:tblPrEx>
          <w:tblBorders>
            <w:bottom w:val="single" w:sz="4" w:space="0" w:color="auto"/>
          </w:tblBorders>
          <w:tblLook w:val="04A0" w:firstRow="1" w:lastRow="0" w:firstColumn="1" w:lastColumn="0" w:noHBand="0" w:noVBand="1"/>
        </w:tblPrEx>
        <w:tc>
          <w:tcPr>
            <w:tcW w:w="9458" w:type="dxa"/>
            <w:gridSpan w:val="4"/>
            <w:shd w:val="clear" w:color="auto" w:fill="auto"/>
          </w:tcPr>
          <w:p w14:paraId="216728D2" w14:textId="77777777" w:rsidR="005F5D07" w:rsidRPr="005F5D07" w:rsidRDefault="005F5D07" w:rsidP="005F5D07">
            <w:pPr>
              <w:jc w:val="center"/>
              <w:rPr>
                <w:rFonts w:ascii="Calibri" w:eastAsia="Calibri" w:hAnsi="Calibri"/>
                <w:sz w:val="22"/>
                <w:u w:val="none"/>
              </w:rPr>
            </w:pPr>
            <w:r w:rsidRPr="005F5D07">
              <w:rPr>
                <w:rFonts w:eastAsia="Calibri"/>
                <w:b/>
                <w:bCs/>
                <w:sz w:val="28"/>
                <w:szCs w:val="28"/>
                <w:u w:val="none"/>
              </w:rPr>
              <w:t>GULBENES NOVADA PAŠVALDĪBA</w:t>
            </w:r>
          </w:p>
        </w:tc>
      </w:tr>
      <w:tr w:rsidR="005F5D07" w:rsidRPr="005F5D07" w14:paraId="02D4DA16" w14:textId="77777777" w:rsidTr="00E61530">
        <w:tblPrEx>
          <w:tblBorders>
            <w:bottom w:val="single" w:sz="4" w:space="0" w:color="auto"/>
          </w:tblBorders>
          <w:tblLook w:val="04A0" w:firstRow="1" w:lastRow="0" w:firstColumn="1" w:lastColumn="0" w:noHBand="0" w:noVBand="1"/>
        </w:tblPrEx>
        <w:tc>
          <w:tcPr>
            <w:tcW w:w="9458" w:type="dxa"/>
            <w:gridSpan w:val="4"/>
            <w:shd w:val="clear" w:color="auto" w:fill="auto"/>
          </w:tcPr>
          <w:p w14:paraId="4523A099" w14:textId="77777777" w:rsidR="005F5D07" w:rsidRPr="005F5D07" w:rsidRDefault="005F5D07" w:rsidP="005F5D07">
            <w:pPr>
              <w:jc w:val="center"/>
              <w:rPr>
                <w:rFonts w:ascii="Calibri" w:eastAsia="Calibri" w:hAnsi="Calibri"/>
                <w:sz w:val="22"/>
                <w:u w:val="none"/>
              </w:rPr>
            </w:pPr>
            <w:r w:rsidRPr="005F5D07">
              <w:rPr>
                <w:rFonts w:eastAsia="Calibri"/>
                <w:szCs w:val="24"/>
                <w:u w:val="none"/>
              </w:rPr>
              <w:t>Reģ.Nr.90009116327</w:t>
            </w:r>
          </w:p>
        </w:tc>
      </w:tr>
      <w:tr w:rsidR="005F5D07" w:rsidRPr="005F5D07" w14:paraId="56775C22" w14:textId="77777777" w:rsidTr="00E61530">
        <w:tblPrEx>
          <w:tblBorders>
            <w:bottom w:val="single" w:sz="4" w:space="0" w:color="auto"/>
          </w:tblBorders>
          <w:tblLook w:val="04A0" w:firstRow="1" w:lastRow="0" w:firstColumn="1" w:lastColumn="0" w:noHBand="0" w:noVBand="1"/>
        </w:tblPrEx>
        <w:tc>
          <w:tcPr>
            <w:tcW w:w="9458" w:type="dxa"/>
            <w:gridSpan w:val="4"/>
            <w:shd w:val="clear" w:color="auto" w:fill="auto"/>
          </w:tcPr>
          <w:p w14:paraId="3ABF42ED" w14:textId="77777777" w:rsidR="005F5D07" w:rsidRPr="005F5D07" w:rsidRDefault="005F5D07" w:rsidP="005F5D07">
            <w:pPr>
              <w:jc w:val="center"/>
              <w:rPr>
                <w:rFonts w:ascii="Calibri" w:eastAsia="Calibri" w:hAnsi="Calibri"/>
                <w:sz w:val="22"/>
                <w:u w:val="none"/>
              </w:rPr>
            </w:pPr>
            <w:r w:rsidRPr="005F5D07">
              <w:rPr>
                <w:rFonts w:eastAsia="Calibri"/>
                <w:szCs w:val="24"/>
                <w:u w:val="none"/>
              </w:rPr>
              <w:t>Ābeļu iela 2, Gulbene, Gulbenes nov., LV-4401</w:t>
            </w:r>
          </w:p>
        </w:tc>
      </w:tr>
      <w:tr w:rsidR="005F5D07" w:rsidRPr="005F5D07" w14:paraId="445E6A7C" w14:textId="77777777" w:rsidTr="00E61530">
        <w:tblPrEx>
          <w:tblBorders>
            <w:bottom w:val="single" w:sz="4" w:space="0" w:color="auto"/>
          </w:tblBorders>
          <w:tblLook w:val="04A0" w:firstRow="1" w:lastRow="0" w:firstColumn="1" w:lastColumn="0" w:noHBand="0" w:noVBand="1"/>
        </w:tblPrEx>
        <w:tc>
          <w:tcPr>
            <w:tcW w:w="9458" w:type="dxa"/>
            <w:gridSpan w:val="4"/>
            <w:shd w:val="clear" w:color="auto" w:fill="auto"/>
          </w:tcPr>
          <w:p w14:paraId="3C16739F" w14:textId="77777777" w:rsidR="005F5D07" w:rsidRPr="005F5D07" w:rsidRDefault="005F5D07" w:rsidP="005F5D07">
            <w:pPr>
              <w:jc w:val="center"/>
              <w:rPr>
                <w:rFonts w:ascii="Calibri" w:eastAsia="Calibri" w:hAnsi="Calibri"/>
                <w:sz w:val="22"/>
                <w:u w:val="none"/>
              </w:rPr>
            </w:pPr>
            <w:r w:rsidRPr="005F5D07">
              <w:rPr>
                <w:rFonts w:eastAsia="Calibri"/>
                <w:szCs w:val="24"/>
                <w:u w:val="none"/>
              </w:rPr>
              <w:t>Tālrunis 64497710, mob.26595362, e-pasts; dome@gulbene.lv, www.gulbene.lv</w:t>
            </w:r>
          </w:p>
        </w:tc>
      </w:tr>
    </w:tbl>
    <w:p w14:paraId="7527FB13" w14:textId="77777777" w:rsidR="005F5D07" w:rsidRPr="005F5D07" w:rsidRDefault="005F5D07" w:rsidP="005F5D07">
      <w:pPr>
        <w:jc w:val="center"/>
        <w:rPr>
          <w:rFonts w:eastAsia="Calibri"/>
          <w:szCs w:val="24"/>
          <w:u w:val="none"/>
        </w:rPr>
      </w:pPr>
      <w:r w:rsidRPr="005F5D07">
        <w:rPr>
          <w:rFonts w:eastAsia="Calibri"/>
          <w:szCs w:val="24"/>
          <w:u w:val="none"/>
        </w:rPr>
        <w:t>Gulbenē</w:t>
      </w:r>
    </w:p>
    <w:p w14:paraId="19D7F48D" w14:textId="77777777" w:rsidR="005F5D07" w:rsidRPr="005F5D07" w:rsidRDefault="005F5D07" w:rsidP="005F5D07">
      <w:pPr>
        <w:jc w:val="center"/>
        <w:rPr>
          <w:bCs/>
          <w:iCs/>
          <w:szCs w:val="24"/>
          <w:u w:val="none"/>
        </w:rPr>
      </w:pPr>
    </w:p>
    <w:p w14:paraId="0CCD8763" w14:textId="77777777" w:rsidR="005F5D07" w:rsidRPr="005F5D07" w:rsidRDefault="005F5D07" w:rsidP="005F5D07">
      <w:pPr>
        <w:rPr>
          <w:b/>
          <w:iCs/>
          <w:szCs w:val="24"/>
          <w:u w:val="none"/>
        </w:rPr>
      </w:pPr>
      <w:r w:rsidRPr="005F5D07">
        <w:rPr>
          <w:b/>
          <w:iCs/>
          <w:szCs w:val="24"/>
          <w:u w:val="none"/>
        </w:rPr>
        <w:t>2023.gada 30.martā</w:t>
      </w:r>
      <w:r w:rsidRPr="005F5D07">
        <w:rPr>
          <w:b/>
          <w:iCs/>
          <w:szCs w:val="24"/>
          <w:u w:val="none"/>
        </w:rPr>
        <w:tab/>
      </w:r>
      <w:r w:rsidRPr="005F5D07">
        <w:rPr>
          <w:b/>
          <w:iCs/>
          <w:szCs w:val="24"/>
          <w:u w:val="none"/>
        </w:rPr>
        <w:tab/>
      </w:r>
      <w:r w:rsidRPr="005F5D07">
        <w:rPr>
          <w:b/>
          <w:iCs/>
          <w:szCs w:val="24"/>
          <w:u w:val="none"/>
        </w:rPr>
        <w:tab/>
      </w:r>
      <w:r w:rsidRPr="005F5D07">
        <w:rPr>
          <w:b/>
          <w:iCs/>
          <w:szCs w:val="24"/>
          <w:u w:val="none"/>
        </w:rPr>
        <w:tab/>
      </w:r>
      <w:r w:rsidRPr="005F5D07">
        <w:rPr>
          <w:b/>
          <w:iCs/>
          <w:szCs w:val="24"/>
          <w:u w:val="none"/>
        </w:rPr>
        <w:tab/>
      </w:r>
      <w:r w:rsidRPr="005F5D07">
        <w:rPr>
          <w:b/>
          <w:iCs/>
          <w:szCs w:val="24"/>
          <w:u w:val="none"/>
        </w:rPr>
        <w:tab/>
      </w:r>
      <w:r w:rsidRPr="005F5D07">
        <w:rPr>
          <w:b/>
          <w:iCs/>
          <w:szCs w:val="24"/>
          <w:u w:val="none"/>
        </w:rPr>
        <w:tab/>
        <w:t>Nr.</w:t>
      </w:r>
      <w:r w:rsidRPr="005F5D07">
        <w:rPr>
          <w:rFonts w:eastAsia="Calibri"/>
          <w:b/>
          <w:szCs w:val="24"/>
          <w:u w:val="none"/>
        </w:rPr>
        <w:t xml:space="preserve"> GND/IEK/2023/</w:t>
      </w:r>
    </w:p>
    <w:p w14:paraId="43CFA35A" w14:textId="77777777" w:rsidR="005F5D07" w:rsidRPr="005F5D07" w:rsidRDefault="005F5D07" w:rsidP="005F5D07">
      <w:pPr>
        <w:jc w:val="right"/>
        <w:rPr>
          <w:bCs/>
          <w:iCs/>
          <w:sz w:val="20"/>
          <w:szCs w:val="20"/>
          <w:u w:val="none"/>
        </w:rPr>
      </w:pPr>
    </w:p>
    <w:p w14:paraId="0FBA8AFD" w14:textId="77777777" w:rsidR="005F5D07" w:rsidRPr="005F5D07" w:rsidRDefault="005F5D07" w:rsidP="005F5D07">
      <w:pPr>
        <w:autoSpaceDE w:val="0"/>
        <w:autoSpaceDN w:val="0"/>
        <w:adjustRightInd w:val="0"/>
        <w:jc w:val="center"/>
        <w:rPr>
          <w:rFonts w:eastAsia="Calibri"/>
          <w:b/>
          <w:bCs/>
          <w:color w:val="000000"/>
          <w:szCs w:val="24"/>
          <w:u w:val="none"/>
        </w:rPr>
      </w:pPr>
      <w:r w:rsidRPr="005F5D07">
        <w:rPr>
          <w:rFonts w:eastAsia="Calibri"/>
          <w:b/>
          <w:bCs/>
          <w:color w:val="000000"/>
          <w:szCs w:val="24"/>
          <w:u w:val="none"/>
        </w:rPr>
        <w:t>Gulbenes novada pašvaldības 2023.gada konkursa “Te rodas!” nolikums</w:t>
      </w:r>
    </w:p>
    <w:p w14:paraId="0272D6D8" w14:textId="77777777" w:rsidR="005F5D07" w:rsidRPr="005F5D07" w:rsidRDefault="005F5D07" w:rsidP="005F5D07">
      <w:pPr>
        <w:spacing w:after="160"/>
        <w:ind w:left="5040"/>
        <w:jc w:val="both"/>
        <w:rPr>
          <w:rFonts w:eastAsia="Calibri"/>
          <w:noProof/>
          <w:color w:val="000000"/>
          <w:sz w:val="20"/>
          <w:szCs w:val="20"/>
          <w:u w:val="none"/>
        </w:rPr>
      </w:pPr>
    </w:p>
    <w:p w14:paraId="0AA8C229" w14:textId="77777777" w:rsidR="005F5D07" w:rsidRPr="005F5D07" w:rsidRDefault="005F5D07" w:rsidP="005F5D07">
      <w:pPr>
        <w:spacing w:after="160"/>
        <w:ind w:left="5040"/>
        <w:jc w:val="both"/>
        <w:rPr>
          <w:rFonts w:eastAsia="Calibri"/>
          <w:noProof/>
          <w:color w:val="000000"/>
          <w:sz w:val="20"/>
          <w:szCs w:val="20"/>
          <w:u w:val="none"/>
        </w:rPr>
      </w:pPr>
      <w:r w:rsidRPr="005F5D07">
        <w:rPr>
          <w:rFonts w:eastAsia="Calibri"/>
          <w:noProof/>
          <w:color w:val="000000"/>
          <w:sz w:val="20"/>
          <w:szCs w:val="20"/>
          <w:u w:val="none"/>
        </w:rPr>
        <w:t>Izdoti saskaņā ar Valsts pārvaldes iekārtas likuma 72.panta pirmās daļas 2.punktu, 73.panta pirmās daļas 4.punktu un Pašvaldību likuma 50.panta pirmo daļu</w:t>
      </w:r>
    </w:p>
    <w:p w14:paraId="072D6063" w14:textId="77777777" w:rsidR="005F5D07" w:rsidRPr="005F5D07" w:rsidRDefault="005F5D07" w:rsidP="005F5D07">
      <w:pPr>
        <w:autoSpaceDE w:val="0"/>
        <w:autoSpaceDN w:val="0"/>
        <w:adjustRightInd w:val="0"/>
        <w:spacing w:line="360" w:lineRule="auto"/>
        <w:jc w:val="center"/>
        <w:rPr>
          <w:rFonts w:eastAsia="Calibri"/>
          <w:color w:val="000000"/>
          <w:szCs w:val="24"/>
          <w:u w:val="none"/>
        </w:rPr>
      </w:pPr>
      <w:r w:rsidRPr="005F5D07">
        <w:rPr>
          <w:rFonts w:eastAsia="Calibri"/>
          <w:b/>
          <w:bCs/>
          <w:color w:val="000000"/>
          <w:szCs w:val="24"/>
          <w:u w:val="none"/>
        </w:rPr>
        <w:t>I. Vispārējie noteikumi</w:t>
      </w:r>
    </w:p>
    <w:p w14:paraId="72D776FE" w14:textId="77777777" w:rsidR="005F5D07" w:rsidRPr="005F5D07" w:rsidRDefault="005F5D07" w:rsidP="005F5D07">
      <w:pPr>
        <w:spacing w:line="360" w:lineRule="auto"/>
        <w:jc w:val="both"/>
        <w:rPr>
          <w:rFonts w:eastAsia="Calibri"/>
          <w:szCs w:val="24"/>
          <w:u w:val="none"/>
        </w:rPr>
      </w:pPr>
      <w:r w:rsidRPr="005F5D07">
        <w:rPr>
          <w:rFonts w:eastAsia="Calibri"/>
          <w:szCs w:val="24"/>
          <w:u w:val="none"/>
        </w:rPr>
        <w:t>1.1. Konkursa “Te rodas!” (turpmāk – Konkurss) organizētājs ir Gulbenes novada pašvaldība (turpmāk – Pašvaldība).</w:t>
      </w:r>
    </w:p>
    <w:p w14:paraId="4EFCD255" w14:textId="77777777" w:rsidR="005F5D07" w:rsidRPr="005F5D07" w:rsidRDefault="005F5D07" w:rsidP="005F5D07">
      <w:pPr>
        <w:spacing w:line="360" w:lineRule="auto"/>
        <w:jc w:val="both"/>
        <w:rPr>
          <w:rFonts w:eastAsia="Calibri"/>
          <w:szCs w:val="24"/>
          <w:u w:val="none"/>
        </w:rPr>
      </w:pPr>
      <w:r w:rsidRPr="005F5D07">
        <w:rPr>
          <w:rFonts w:eastAsia="Calibri"/>
          <w:szCs w:val="24"/>
          <w:u w:val="none"/>
        </w:rPr>
        <w:t>1.2. Konkursa mērķis ir v</w:t>
      </w:r>
      <w:r w:rsidRPr="005F5D07">
        <w:rPr>
          <w:szCs w:val="24"/>
          <w:u w:val="none"/>
          <w:lang w:eastAsia="lv-LV"/>
        </w:rPr>
        <w:t>eicināt novada iedzīvotāju un teritoriju īpašnieku ieinteresētību sev piederošo īpašumu sakopšanā, apzaļumošanā un vizuālā tēla pilnveidošanā.</w:t>
      </w:r>
    </w:p>
    <w:p w14:paraId="541DD494"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1.3. Konkurss tiek rīkots katru gadu Pašvaldības noteiktajā laikā. </w:t>
      </w:r>
    </w:p>
    <w:p w14:paraId="17711978"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1.4. Konkursa balvu fondam izmanto Pašvaldības budžeta līdzekļus, papildus var piesaistīt ziedotāju līdzekļus.</w:t>
      </w:r>
    </w:p>
    <w:p w14:paraId="68EAD30E" w14:textId="77777777" w:rsidR="005F5D07" w:rsidRPr="005F5D07" w:rsidRDefault="005F5D07" w:rsidP="005F5D07">
      <w:pPr>
        <w:autoSpaceDE w:val="0"/>
        <w:autoSpaceDN w:val="0"/>
        <w:adjustRightInd w:val="0"/>
        <w:spacing w:line="360" w:lineRule="auto"/>
        <w:jc w:val="center"/>
        <w:rPr>
          <w:rFonts w:eastAsia="Calibri"/>
          <w:color w:val="000000"/>
          <w:szCs w:val="24"/>
          <w:u w:val="none"/>
        </w:rPr>
      </w:pPr>
      <w:r w:rsidRPr="005F5D07">
        <w:rPr>
          <w:rFonts w:eastAsia="Calibri"/>
          <w:b/>
          <w:bCs/>
          <w:color w:val="000000"/>
          <w:szCs w:val="24"/>
          <w:u w:val="none"/>
        </w:rPr>
        <w:t>II. Nominācijas</w:t>
      </w:r>
    </w:p>
    <w:p w14:paraId="13AF9E59"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2.1. Konkursa uzdevums ir noteikt labāko no pieteiktajiem pretendentiem šādās nominācijās: </w:t>
      </w:r>
    </w:p>
    <w:p w14:paraId="535A8323"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2.1.1. “Sakoptākā sēta” (tiek noteikti divi uzvarētāji – </w:t>
      </w:r>
      <w:r w:rsidRPr="005F5D07">
        <w:rPr>
          <w:rFonts w:eastAsia="Calibri"/>
          <w:szCs w:val="24"/>
          <w:u w:val="none"/>
        </w:rPr>
        <w:t>privātmāja pilsētas vai ciema administratīvajā teritorijā, viensēta ārpus pilsētām un ciemiem)</w:t>
      </w:r>
      <w:r w:rsidRPr="005F5D07">
        <w:rPr>
          <w:rFonts w:eastAsia="Calibri"/>
          <w:color w:val="000000"/>
          <w:szCs w:val="24"/>
          <w:u w:val="none"/>
        </w:rPr>
        <w:t xml:space="preserve">; </w:t>
      </w:r>
    </w:p>
    <w:p w14:paraId="5265C881"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2.1.2. “Ģimenēm un bērniem draudzīgākais pagalms”; </w:t>
      </w:r>
    </w:p>
    <w:p w14:paraId="25C9E132"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2.1.3. “Sakoptākā pašvaldības iestāde vai struktūrvienība”; </w:t>
      </w:r>
    </w:p>
    <w:p w14:paraId="4CD0F6F5"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2.1.4. ““Čaklākais” mājražotājs”; </w:t>
      </w:r>
    </w:p>
    <w:p w14:paraId="079EECE6"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color w:val="000000"/>
          <w:szCs w:val="24"/>
          <w:u w:val="none"/>
        </w:rPr>
        <w:t>2.</w:t>
      </w:r>
      <w:r w:rsidRPr="005F5D07">
        <w:rPr>
          <w:rFonts w:eastAsia="Calibri"/>
          <w:szCs w:val="24"/>
          <w:u w:val="none"/>
        </w:rPr>
        <w:t>1.5 “Sakoptākā biznesa vide”;</w:t>
      </w:r>
    </w:p>
    <w:p w14:paraId="76F2E980"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2.1.6 “Skaistākais balkons”;</w:t>
      </w:r>
    </w:p>
    <w:p w14:paraId="5FF4CB4F" w14:textId="77777777" w:rsidR="005F5D07" w:rsidRPr="005F5D07" w:rsidRDefault="005F5D07" w:rsidP="005F5D07">
      <w:pPr>
        <w:autoSpaceDE w:val="0"/>
        <w:autoSpaceDN w:val="0"/>
        <w:adjustRightInd w:val="0"/>
        <w:spacing w:line="360" w:lineRule="auto"/>
        <w:jc w:val="both"/>
        <w:rPr>
          <w:rFonts w:eastAsia="Calibri"/>
          <w:color w:val="FF0000"/>
          <w:szCs w:val="24"/>
          <w:u w:val="none"/>
        </w:rPr>
      </w:pPr>
      <w:r w:rsidRPr="005F5D07">
        <w:rPr>
          <w:rFonts w:eastAsia="Calibri"/>
          <w:szCs w:val="24"/>
          <w:u w:val="none"/>
        </w:rPr>
        <w:t xml:space="preserve">2.1.7 </w:t>
      </w:r>
      <w:r w:rsidRPr="005F5D07">
        <w:rPr>
          <w:rFonts w:eastAsia="Calibri"/>
          <w:color w:val="000000"/>
          <w:szCs w:val="24"/>
          <w:u w:val="none"/>
        </w:rPr>
        <w:t>“Pagasta prieks un lepnums”.</w:t>
      </w:r>
    </w:p>
    <w:p w14:paraId="4D28809F" w14:textId="77777777" w:rsidR="005F5D07" w:rsidRPr="005F5D07" w:rsidRDefault="005F5D07" w:rsidP="005F5D07">
      <w:pPr>
        <w:autoSpaceDE w:val="0"/>
        <w:autoSpaceDN w:val="0"/>
        <w:adjustRightInd w:val="0"/>
        <w:spacing w:line="360" w:lineRule="auto"/>
        <w:jc w:val="center"/>
        <w:rPr>
          <w:rFonts w:eastAsia="Calibri"/>
          <w:color w:val="000000"/>
          <w:szCs w:val="24"/>
          <w:u w:val="none"/>
        </w:rPr>
      </w:pPr>
      <w:r w:rsidRPr="005F5D07">
        <w:rPr>
          <w:rFonts w:eastAsia="Calibri"/>
          <w:b/>
          <w:bCs/>
          <w:color w:val="000000"/>
          <w:szCs w:val="24"/>
          <w:u w:val="none"/>
        </w:rPr>
        <w:t>III. Pretendentu pieteikšana</w:t>
      </w:r>
    </w:p>
    <w:p w14:paraId="25DB3552"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color w:val="000000"/>
          <w:szCs w:val="24"/>
          <w:u w:val="none"/>
        </w:rPr>
        <w:t xml:space="preserve">3.1. Iesniegt pieteikumu dalībai </w:t>
      </w:r>
      <w:r w:rsidRPr="005F5D07">
        <w:rPr>
          <w:rFonts w:eastAsia="Calibri"/>
          <w:szCs w:val="24"/>
          <w:u w:val="none"/>
        </w:rPr>
        <w:t xml:space="preserve">konkursā vai pieteikt citu pretendentu, iepriekš to saskaņojot ar objekta īpašnieku, var ikviena fiziska vai juridiska persona, vēršoties attiecīgās administratīvās teritorijas pilsētas/pagasta </w:t>
      </w:r>
      <w:r w:rsidRPr="005F5D07">
        <w:rPr>
          <w:rFonts w:eastAsia="Calibri"/>
          <w:color w:val="000000"/>
          <w:szCs w:val="24"/>
          <w:u w:val="none"/>
        </w:rPr>
        <w:t xml:space="preserve">pārvaldē </w:t>
      </w:r>
      <w:r w:rsidRPr="005F5D07">
        <w:rPr>
          <w:rFonts w:eastAsia="Calibri"/>
          <w:szCs w:val="24"/>
          <w:u w:val="none"/>
        </w:rPr>
        <w:t xml:space="preserve">(turpmāk – Pārvaldes) klātienē, nosūtot pieteikumu pa pastu vai elektroniski parakstītu uz attiecīgās Pārvaldes e-pasta adresi, līdz šā gada 15.jūnijam. </w:t>
      </w:r>
    </w:p>
    <w:p w14:paraId="6599514B"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lastRenderedPageBreak/>
        <w:t xml:space="preserve">3.2. Novada vērtēšanas komisijai pretendentus izvirza </w:t>
      </w:r>
      <w:r w:rsidRPr="005F5D07">
        <w:rPr>
          <w:rFonts w:eastAsia="Calibri"/>
          <w:szCs w:val="24"/>
          <w:u w:val="none"/>
        </w:rPr>
        <w:t>Pārvaldes</w:t>
      </w:r>
      <w:r w:rsidRPr="005F5D07">
        <w:rPr>
          <w:rFonts w:eastAsia="Calibri"/>
          <w:color w:val="000000"/>
          <w:szCs w:val="24"/>
          <w:u w:val="none"/>
        </w:rPr>
        <w:t>.</w:t>
      </w:r>
    </w:p>
    <w:p w14:paraId="45D0A787"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3.3. Pārvaldes novada vērtēšanas komisijai iesniedz pretendentu sarakstu līdz šā gada 30.jūnijam.</w:t>
      </w:r>
    </w:p>
    <w:p w14:paraId="70B7B47E"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3.3. Pretendents vienā gadā var piedalīties tikai vienā nominācijā.</w:t>
      </w:r>
    </w:p>
    <w:p w14:paraId="5294266E"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3</w:t>
      </w:r>
      <w:r w:rsidRPr="005F5D07">
        <w:rPr>
          <w:rFonts w:eastAsia="Calibri"/>
          <w:szCs w:val="24"/>
          <w:u w:val="none"/>
        </w:rPr>
        <w:t xml:space="preserve">.4. Uzvarētājs </w:t>
      </w:r>
      <w:r w:rsidRPr="005F5D07">
        <w:rPr>
          <w:rFonts w:eastAsia="Calibri"/>
          <w:color w:val="000000"/>
          <w:szCs w:val="24"/>
          <w:u w:val="none"/>
        </w:rPr>
        <w:t xml:space="preserve">vienā un tajā pašā konkursa nominācijā atkārtoti var tikt izvirzīts tikai pēc trim gadiem no pēdējās dalības reizes. </w:t>
      </w:r>
    </w:p>
    <w:p w14:paraId="18933017" w14:textId="77777777" w:rsidR="005F5D07" w:rsidRPr="005F5D07" w:rsidRDefault="005F5D07" w:rsidP="005F5D07">
      <w:pPr>
        <w:autoSpaceDE w:val="0"/>
        <w:autoSpaceDN w:val="0"/>
        <w:adjustRightInd w:val="0"/>
        <w:spacing w:line="360" w:lineRule="auto"/>
        <w:jc w:val="center"/>
        <w:rPr>
          <w:rFonts w:eastAsia="Calibri"/>
          <w:szCs w:val="24"/>
          <w:u w:val="none"/>
        </w:rPr>
      </w:pPr>
      <w:r w:rsidRPr="005F5D07">
        <w:rPr>
          <w:rFonts w:eastAsia="Calibri"/>
          <w:b/>
          <w:bCs/>
          <w:szCs w:val="24"/>
          <w:u w:val="none"/>
        </w:rPr>
        <w:t>IV. Konkursa vērtēšanas komisija</w:t>
      </w:r>
    </w:p>
    <w:p w14:paraId="61A8ABEF"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4.1. </w:t>
      </w:r>
      <w:r w:rsidRPr="005F5D07">
        <w:rPr>
          <w:rFonts w:eastAsia="Calibri"/>
          <w:szCs w:val="24"/>
          <w:u w:val="none"/>
        </w:rPr>
        <w:t xml:space="preserve">Konkursa vērtētājs ir Gulbenes novada domes priekšsēdētāja apstiprināta komisija. Komisijas sastāvā ir vismaz 5 locekļi, tajā tiek iekļauti: novada </w:t>
      </w:r>
      <w:r w:rsidRPr="005F5D07">
        <w:rPr>
          <w:rFonts w:eastAsia="Calibri"/>
          <w:color w:val="000000"/>
          <w:szCs w:val="24"/>
          <w:u w:val="none"/>
        </w:rPr>
        <w:t xml:space="preserve">vadības pārstāvis, vismaz viens pagasta pārvaldes vadītājs, pašvaldības speciālisti, vismaz viens iedzīvotāju pārstāvis, kas turpmākajos gados tiek izraudzīts no iepriekšējā gada uzvarētājiem. </w:t>
      </w:r>
    </w:p>
    <w:p w14:paraId="1ED8D7E7"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color w:val="000000"/>
          <w:szCs w:val="24"/>
          <w:u w:val="none"/>
        </w:rPr>
        <w:t xml:space="preserve">4.2. </w:t>
      </w:r>
      <w:r w:rsidRPr="005F5D07">
        <w:rPr>
          <w:rFonts w:eastAsia="Calibri"/>
          <w:szCs w:val="24"/>
          <w:u w:val="none"/>
        </w:rPr>
        <w:t>Komisija patstāvīgi vienojas par sava darba organizāciju. Tā ir lemttiesīga klāt esot vairāk kā pusei no komisijas locekļiem.</w:t>
      </w:r>
    </w:p>
    <w:p w14:paraId="7FDF77DB"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4.3.Komisija no sava vidus izvirza Komisijas priekšsēdētāju.</w:t>
      </w:r>
    </w:p>
    <w:p w14:paraId="3B05FC94"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4.4. Komisijas darbs tiek protokolēts. Protokolistu komisija izvirza no sava vidus. </w:t>
      </w:r>
    </w:p>
    <w:p w14:paraId="6FB78285"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4.5. Komisijas locekļi nedrīkst piedalīties konkursā kā dalībnieki.</w:t>
      </w:r>
    </w:p>
    <w:p w14:paraId="6E171077"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4.6. Komisija ir tiesīga filmēt un fotografēt vērtējamos objektus. Iegūtos materiālus un fotogrāfijas komisija var izmantot noslēguma pasākumā, kā arī publicēšanai medijos.</w:t>
      </w:r>
    </w:p>
    <w:p w14:paraId="05DF91A8"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4.7. Konkursa norisi publiskajā telpā atspoguļo novada administrācijas speciālisti.</w:t>
      </w:r>
    </w:p>
    <w:p w14:paraId="6CE38736"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 xml:space="preserve">4.8. Konkursā izvirzītie pretendenti tiek vērtēti, apmeklējot tos klātienē pēc </w:t>
      </w:r>
      <w:r w:rsidRPr="005F5D07">
        <w:rPr>
          <w:rFonts w:eastAsia="Calibri"/>
          <w:szCs w:val="24"/>
          <w:u w:val="none"/>
        </w:rPr>
        <w:t xml:space="preserve">iepriekš sastādīta </w:t>
      </w:r>
      <w:r w:rsidRPr="005F5D07">
        <w:rPr>
          <w:rFonts w:eastAsia="Calibri"/>
          <w:color w:val="000000"/>
          <w:szCs w:val="24"/>
          <w:u w:val="none"/>
        </w:rPr>
        <w:t>grafika un apstiprinātiem vērtēšanas kritērijiem.</w:t>
      </w:r>
    </w:p>
    <w:p w14:paraId="6FC710C2"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4.9. Vērtēšana notiek atbilstoši punktu sistēmai. Vērtēšanas solis tiek noteikts 0,5 punkti.</w:t>
      </w:r>
    </w:p>
    <w:p w14:paraId="42DAE347"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4.10. Komisijas locekļi individuāli aizpilda un paraksta vērtēšanas tabulu. Kopējais rezultāts tiek iegūts aprēķinot vidējo vērtējumu.</w:t>
      </w:r>
    </w:p>
    <w:p w14:paraId="624DFDEC" w14:textId="77777777" w:rsidR="005F5D07" w:rsidRPr="005F5D07" w:rsidRDefault="005F5D07" w:rsidP="005F5D07">
      <w:pPr>
        <w:autoSpaceDE w:val="0"/>
        <w:autoSpaceDN w:val="0"/>
        <w:adjustRightInd w:val="0"/>
        <w:spacing w:line="360" w:lineRule="auto"/>
        <w:jc w:val="both"/>
        <w:rPr>
          <w:rFonts w:eastAsia="Calibri"/>
          <w:color w:val="000000"/>
          <w:szCs w:val="24"/>
          <w:u w:val="none"/>
        </w:rPr>
      </w:pPr>
      <w:r w:rsidRPr="005F5D07">
        <w:rPr>
          <w:rFonts w:eastAsia="Calibri"/>
          <w:color w:val="000000"/>
          <w:szCs w:val="24"/>
          <w:u w:val="none"/>
        </w:rPr>
        <w:t>4.11. Katrā nominācijā uzvar pretendents, kas saņēmis augstāko punktu skaitu.</w:t>
      </w:r>
    </w:p>
    <w:p w14:paraId="65132C7C"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4.12. Komisijas locekļi, kuru lēmums var ietekmēt viņu radinieku vai darījumu partneru personiskās vai mantiskās attiecības, vērtējumu nesniedz. Šādā gadījumā Komisijas locekļi to paziņo Komisijas pirmajā sanāksmē un nepiedalās attiecīgā objekta vērtēšanā.</w:t>
      </w:r>
    </w:p>
    <w:p w14:paraId="2B9E8483" w14:textId="77777777" w:rsidR="005F5D07" w:rsidRPr="005F5D07" w:rsidRDefault="005F5D07" w:rsidP="005F5D07">
      <w:pPr>
        <w:autoSpaceDE w:val="0"/>
        <w:autoSpaceDN w:val="0"/>
        <w:adjustRightInd w:val="0"/>
        <w:jc w:val="center"/>
        <w:rPr>
          <w:rFonts w:eastAsia="Calibri"/>
          <w:szCs w:val="24"/>
          <w:u w:val="none"/>
        </w:rPr>
      </w:pPr>
      <w:r w:rsidRPr="005F5D07">
        <w:rPr>
          <w:rFonts w:eastAsia="Calibri"/>
          <w:b/>
          <w:bCs/>
          <w:szCs w:val="24"/>
          <w:u w:val="none"/>
        </w:rPr>
        <w:t>V. Konkursa vērtēšanas kritēriji</w:t>
      </w:r>
    </w:p>
    <w:p w14:paraId="7B4E6BE7"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5.1. Konkursa vērtēšanas kritēriji nominācijā:</w:t>
      </w:r>
    </w:p>
    <w:p w14:paraId="0A8E86B7"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 xml:space="preserve">5.1.1. </w:t>
      </w:r>
      <w:r w:rsidRPr="005F5D07">
        <w:rPr>
          <w:rFonts w:eastAsia="Calibri"/>
          <w:b/>
          <w:bCs/>
          <w:szCs w:val="24"/>
          <w:u w:val="none"/>
        </w:rPr>
        <w:t>“Sakoptākā sēta”</w:t>
      </w:r>
      <w:r w:rsidRPr="005F5D07">
        <w:rPr>
          <w:rFonts w:eastAsia="Calibri"/>
          <w:szCs w:val="24"/>
          <w:u w:val="none"/>
        </w:rPr>
        <w:t xml:space="preserve"> (tiek vērtēti pretendenti – </w:t>
      </w:r>
    </w:p>
    <w:p w14:paraId="18D2CF75" w14:textId="77777777" w:rsidR="005F5D07" w:rsidRPr="005F5D07" w:rsidRDefault="005F5D07" w:rsidP="005F5D07">
      <w:pPr>
        <w:autoSpaceDE w:val="0"/>
        <w:autoSpaceDN w:val="0"/>
        <w:adjustRightInd w:val="0"/>
        <w:spacing w:line="360" w:lineRule="auto"/>
        <w:jc w:val="both"/>
        <w:rPr>
          <w:rFonts w:eastAsia="Calibri"/>
          <w:b/>
          <w:bCs/>
          <w:szCs w:val="24"/>
          <w:u w:val="none"/>
        </w:rPr>
      </w:pPr>
      <w:r w:rsidRPr="005F5D07">
        <w:rPr>
          <w:rFonts w:eastAsia="Calibri"/>
          <w:szCs w:val="24"/>
          <w:u w:val="none"/>
        </w:rPr>
        <w:t xml:space="preserve">       privātmājas pilsētas vai ciema administratīvajā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6AFCDA18" w14:textId="77777777" w:rsidTr="00E61530">
        <w:tc>
          <w:tcPr>
            <w:tcW w:w="708" w:type="dxa"/>
            <w:shd w:val="clear" w:color="auto" w:fill="auto"/>
            <w:vAlign w:val="center"/>
          </w:tcPr>
          <w:p w14:paraId="6A6D7F16"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Nr.</w:t>
            </w:r>
          </w:p>
        </w:tc>
        <w:tc>
          <w:tcPr>
            <w:tcW w:w="6659" w:type="dxa"/>
            <w:shd w:val="clear" w:color="auto" w:fill="auto"/>
            <w:vAlign w:val="center"/>
          </w:tcPr>
          <w:p w14:paraId="05B1690E"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Kritēriji</w:t>
            </w:r>
          </w:p>
        </w:tc>
        <w:tc>
          <w:tcPr>
            <w:tcW w:w="1443" w:type="dxa"/>
            <w:shd w:val="clear" w:color="auto" w:fill="auto"/>
            <w:vAlign w:val="center"/>
          </w:tcPr>
          <w:p w14:paraId="0217ED72"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Maksimālais punktu skaits</w:t>
            </w:r>
          </w:p>
        </w:tc>
      </w:tr>
      <w:tr w:rsidR="005F5D07" w:rsidRPr="005F5D07" w14:paraId="418B6940" w14:textId="77777777" w:rsidTr="00E61530">
        <w:tc>
          <w:tcPr>
            <w:tcW w:w="708" w:type="dxa"/>
            <w:shd w:val="clear" w:color="auto" w:fill="auto"/>
            <w:vAlign w:val="center"/>
          </w:tcPr>
          <w:p w14:paraId="0147C6F5"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1.</w:t>
            </w:r>
          </w:p>
        </w:tc>
        <w:tc>
          <w:tcPr>
            <w:tcW w:w="6659" w:type="dxa"/>
            <w:shd w:val="clear" w:color="auto" w:fill="auto"/>
          </w:tcPr>
          <w:p w14:paraId="39A84F57" w14:textId="77777777" w:rsidR="005F5D07" w:rsidRPr="005F5D07" w:rsidRDefault="005F5D07" w:rsidP="005F5D07">
            <w:pPr>
              <w:tabs>
                <w:tab w:val="left" w:pos="1377"/>
              </w:tabs>
              <w:autoSpaceDE w:val="0"/>
              <w:autoSpaceDN w:val="0"/>
              <w:adjustRightInd w:val="0"/>
              <w:spacing w:after="27"/>
              <w:rPr>
                <w:rFonts w:eastAsia="Calibri"/>
                <w:color w:val="000000"/>
                <w:szCs w:val="24"/>
                <w:u w:val="none"/>
              </w:rPr>
            </w:pPr>
            <w:r w:rsidRPr="005F5D07">
              <w:rPr>
                <w:rFonts w:eastAsia="Calibri"/>
                <w:color w:val="000000"/>
                <w:szCs w:val="24"/>
                <w:u w:val="none"/>
              </w:rPr>
              <w:t>Privātmājas</w:t>
            </w:r>
            <w:r w:rsidRPr="005F5D07">
              <w:rPr>
                <w:rFonts w:eastAsia="Calibri"/>
                <w:color w:val="C00000"/>
                <w:szCs w:val="24"/>
                <w:u w:val="none"/>
              </w:rPr>
              <w:t xml:space="preserve"> </w:t>
            </w:r>
            <w:r w:rsidRPr="005F5D07">
              <w:rPr>
                <w:rFonts w:eastAsia="Calibri"/>
                <w:color w:val="000000"/>
                <w:szCs w:val="24"/>
                <w:u w:val="none"/>
              </w:rPr>
              <w:t>vizītkarte (piemēram, numurzīme, norāde, karoga vieta, pastkaste, u.c.)</w:t>
            </w:r>
          </w:p>
        </w:tc>
        <w:tc>
          <w:tcPr>
            <w:tcW w:w="1443" w:type="dxa"/>
            <w:shd w:val="clear" w:color="auto" w:fill="auto"/>
          </w:tcPr>
          <w:p w14:paraId="08F88823"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5F4BC0DF" w14:textId="77777777" w:rsidTr="00E61530">
        <w:tc>
          <w:tcPr>
            <w:tcW w:w="708" w:type="dxa"/>
            <w:shd w:val="clear" w:color="auto" w:fill="auto"/>
            <w:vAlign w:val="center"/>
          </w:tcPr>
          <w:p w14:paraId="1C51A17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02ACAE60"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Ēku/būvju vizuālais stāvoklis, pagalma un apkārtējās teritorijas sakoptība</w:t>
            </w:r>
          </w:p>
        </w:tc>
        <w:tc>
          <w:tcPr>
            <w:tcW w:w="1443" w:type="dxa"/>
            <w:shd w:val="clear" w:color="auto" w:fill="auto"/>
          </w:tcPr>
          <w:p w14:paraId="35AA3F5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7</w:t>
            </w:r>
          </w:p>
        </w:tc>
      </w:tr>
      <w:tr w:rsidR="005F5D07" w:rsidRPr="005F5D07" w14:paraId="1A4850BA" w14:textId="77777777" w:rsidTr="00E61530">
        <w:tc>
          <w:tcPr>
            <w:tcW w:w="708" w:type="dxa"/>
            <w:shd w:val="clear" w:color="auto" w:fill="auto"/>
            <w:vAlign w:val="center"/>
          </w:tcPr>
          <w:p w14:paraId="78330F9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c>
          <w:tcPr>
            <w:tcW w:w="6659" w:type="dxa"/>
            <w:shd w:val="clear" w:color="auto" w:fill="auto"/>
          </w:tcPr>
          <w:p w14:paraId="59E8FE5F"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Apstādījumi un labiekārtojums</w:t>
            </w:r>
          </w:p>
        </w:tc>
        <w:tc>
          <w:tcPr>
            <w:tcW w:w="1443" w:type="dxa"/>
            <w:shd w:val="clear" w:color="auto" w:fill="auto"/>
          </w:tcPr>
          <w:p w14:paraId="5A73747A"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01C6B434" w14:textId="77777777" w:rsidTr="00E61530">
        <w:tc>
          <w:tcPr>
            <w:tcW w:w="708" w:type="dxa"/>
            <w:shd w:val="clear" w:color="auto" w:fill="auto"/>
            <w:vAlign w:val="center"/>
          </w:tcPr>
          <w:p w14:paraId="634DB254"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lastRenderedPageBreak/>
              <w:t>4.</w:t>
            </w:r>
          </w:p>
        </w:tc>
        <w:tc>
          <w:tcPr>
            <w:tcW w:w="6659" w:type="dxa"/>
            <w:shd w:val="clear" w:color="auto" w:fill="auto"/>
          </w:tcPr>
          <w:p w14:paraId="36BF3AA6"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Dabai draudzīgi, inovatīvi risinājumi</w:t>
            </w:r>
          </w:p>
        </w:tc>
        <w:tc>
          <w:tcPr>
            <w:tcW w:w="1443" w:type="dxa"/>
            <w:shd w:val="clear" w:color="auto" w:fill="auto"/>
          </w:tcPr>
          <w:p w14:paraId="6139CEFD"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r>
      <w:tr w:rsidR="005F5D07" w:rsidRPr="005F5D07" w14:paraId="4CA6EAEE" w14:textId="77777777" w:rsidTr="00E61530">
        <w:tc>
          <w:tcPr>
            <w:tcW w:w="7367" w:type="dxa"/>
            <w:gridSpan w:val="2"/>
            <w:shd w:val="clear" w:color="auto" w:fill="auto"/>
          </w:tcPr>
          <w:p w14:paraId="3EFBDEC5" w14:textId="77777777" w:rsidR="005F5D07" w:rsidRPr="005F5D07" w:rsidRDefault="005F5D07" w:rsidP="005F5D07">
            <w:pPr>
              <w:autoSpaceDE w:val="0"/>
              <w:autoSpaceDN w:val="0"/>
              <w:adjustRightInd w:val="0"/>
              <w:spacing w:after="27"/>
              <w:jc w:val="right"/>
              <w:rPr>
                <w:rFonts w:eastAsia="Calibri"/>
                <w:b/>
                <w:bCs/>
                <w:szCs w:val="24"/>
                <w:u w:val="none"/>
              </w:rPr>
            </w:pPr>
            <w:r w:rsidRPr="005F5D07">
              <w:rPr>
                <w:rFonts w:eastAsia="Calibri"/>
                <w:b/>
                <w:bCs/>
                <w:szCs w:val="24"/>
                <w:u w:val="none"/>
              </w:rPr>
              <w:t xml:space="preserve">Kopā </w:t>
            </w:r>
          </w:p>
        </w:tc>
        <w:tc>
          <w:tcPr>
            <w:tcW w:w="1443" w:type="dxa"/>
            <w:shd w:val="clear" w:color="auto" w:fill="auto"/>
          </w:tcPr>
          <w:p w14:paraId="5F9E0807" w14:textId="77777777" w:rsidR="005F5D07" w:rsidRPr="005F5D07" w:rsidRDefault="005F5D07" w:rsidP="005F5D07">
            <w:pPr>
              <w:autoSpaceDE w:val="0"/>
              <w:autoSpaceDN w:val="0"/>
              <w:adjustRightInd w:val="0"/>
              <w:spacing w:after="27"/>
              <w:jc w:val="center"/>
              <w:rPr>
                <w:rFonts w:eastAsia="Calibri"/>
                <w:b/>
                <w:bCs/>
                <w:szCs w:val="24"/>
                <w:u w:val="none"/>
              </w:rPr>
            </w:pPr>
            <w:r w:rsidRPr="005F5D07">
              <w:rPr>
                <w:rFonts w:eastAsia="Calibri"/>
                <w:b/>
                <w:bCs/>
                <w:szCs w:val="24"/>
                <w:u w:val="none"/>
              </w:rPr>
              <w:t>20</w:t>
            </w:r>
          </w:p>
        </w:tc>
      </w:tr>
    </w:tbl>
    <w:p w14:paraId="3A8F8600" w14:textId="77777777" w:rsidR="005F5D07" w:rsidRPr="005F5D07" w:rsidRDefault="005F5D07" w:rsidP="005F5D07">
      <w:pPr>
        <w:autoSpaceDE w:val="0"/>
        <w:autoSpaceDN w:val="0"/>
        <w:adjustRightInd w:val="0"/>
        <w:spacing w:line="360" w:lineRule="auto"/>
        <w:jc w:val="both"/>
        <w:rPr>
          <w:rFonts w:eastAsia="Calibri"/>
          <w:b/>
          <w:bCs/>
          <w:szCs w:val="24"/>
          <w:u w:val="none"/>
        </w:rPr>
      </w:pPr>
      <w:r w:rsidRPr="005F5D07">
        <w:rPr>
          <w:rFonts w:eastAsia="Calibri"/>
          <w:szCs w:val="24"/>
          <w:u w:val="none"/>
        </w:rPr>
        <w:t xml:space="preserve">       viensētas ārpus pilsētām un ciemiem: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3C269116" w14:textId="77777777" w:rsidTr="00E61530">
        <w:tc>
          <w:tcPr>
            <w:tcW w:w="708" w:type="dxa"/>
            <w:shd w:val="clear" w:color="auto" w:fill="auto"/>
            <w:vAlign w:val="center"/>
          </w:tcPr>
          <w:p w14:paraId="2F148A2A"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Nr.</w:t>
            </w:r>
          </w:p>
        </w:tc>
        <w:tc>
          <w:tcPr>
            <w:tcW w:w="6659" w:type="dxa"/>
            <w:shd w:val="clear" w:color="auto" w:fill="auto"/>
            <w:vAlign w:val="center"/>
          </w:tcPr>
          <w:p w14:paraId="420530C5"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Kritēriji</w:t>
            </w:r>
          </w:p>
        </w:tc>
        <w:tc>
          <w:tcPr>
            <w:tcW w:w="1443" w:type="dxa"/>
            <w:shd w:val="clear" w:color="auto" w:fill="auto"/>
            <w:vAlign w:val="center"/>
          </w:tcPr>
          <w:p w14:paraId="5C2CC24B"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Maksimālais punktu skaits</w:t>
            </w:r>
          </w:p>
        </w:tc>
      </w:tr>
      <w:tr w:rsidR="005F5D07" w:rsidRPr="005F5D07" w14:paraId="7DF09BA8" w14:textId="77777777" w:rsidTr="00E61530">
        <w:tc>
          <w:tcPr>
            <w:tcW w:w="708" w:type="dxa"/>
            <w:shd w:val="clear" w:color="auto" w:fill="auto"/>
            <w:vAlign w:val="center"/>
          </w:tcPr>
          <w:p w14:paraId="2E98CAAA"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1.</w:t>
            </w:r>
          </w:p>
        </w:tc>
        <w:tc>
          <w:tcPr>
            <w:tcW w:w="6659" w:type="dxa"/>
            <w:shd w:val="clear" w:color="auto" w:fill="auto"/>
          </w:tcPr>
          <w:p w14:paraId="36A3B526" w14:textId="77777777" w:rsidR="005F5D07" w:rsidRPr="005F5D07" w:rsidRDefault="005F5D07" w:rsidP="005F5D07">
            <w:pPr>
              <w:tabs>
                <w:tab w:val="left" w:pos="1377"/>
              </w:tabs>
              <w:autoSpaceDE w:val="0"/>
              <w:autoSpaceDN w:val="0"/>
              <w:adjustRightInd w:val="0"/>
              <w:spacing w:after="27"/>
              <w:rPr>
                <w:rFonts w:eastAsia="Calibri"/>
                <w:szCs w:val="24"/>
                <w:u w:val="none"/>
              </w:rPr>
            </w:pPr>
            <w:r w:rsidRPr="005F5D07">
              <w:rPr>
                <w:rFonts w:eastAsia="Calibri"/>
                <w:szCs w:val="24"/>
                <w:u w:val="none"/>
              </w:rPr>
              <w:t xml:space="preserve">Viensētas vizītkarte (piemēram, norādes, </w:t>
            </w:r>
            <w:r w:rsidRPr="005F5D07">
              <w:rPr>
                <w:rFonts w:eastAsia="Calibri"/>
                <w:color w:val="000000"/>
                <w:szCs w:val="24"/>
                <w:u w:val="none"/>
              </w:rPr>
              <w:t>karoga vieta, pastkaste</w:t>
            </w:r>
            <w:r w:rsidRPr="005F5D07">
              <w:rPr>
                <w:rFonts w:eastAsia="Calibri"/>
                <w:szCs w:val="24"/>
                <w:u w:val="none"/>
              </w:rPr>
              <w:t>, u.c.)</w:t>
            </w:r>
          </w:p>
        </w:tc>
        <w:tc>
          <w:tcPr>
            <w:tcW w:w="1443" w:type="dxa"/>
            <w:shd w:val="clear" w:color="auto" w:fill="auto"/>
          </w:tcPr>
          <w:p w14:paraId="41694108"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5</w:t>
            </w:r>
          </w:p>
        </w:tc>
      </w:tr>
      <w:tr w:rsidR="005F5D07" w:rsidRPr="005F5D07" w14:paraId="43E9670B" w14:textId="77777777" w:rsidTr="00E61530">
        <w:tc>
          <w:tcPr>
            <w:tcW w:w="708" w:type="dxa"/>
            <w:shd w:val="clear" w:color="auto" w:fill="auto"/>
            <w:vAlign w:val="center"/>
          </w:tcPr>
          <w:p w14:paraId="12906E60"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2.</w:t>
            </w:r>
          </w:p>
        </w:tc>
        <w:tc>
          <w:tcPr>
            <w:tcW w:w="6659" w:type="dxa"/>
            <w:shd w:val="clear" w:color="auto" w:fill="auto"/>
          </w:tcPr>
          <w:p w14:paraId="49E7138B"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Ēku/būvju vizuālais stāvoklis, pagalma un apkārtējās teritorijas sakoptība</w:t>
            </w:r>
          </w:p>
        </w:tc>
        <w:tc>
          <w:tcPr>
            <w:tcW w:w="1443" w:type="dxa"/>
            <w:shd w:val="clear" w:color="auto" w:fill="auto"/>
          </w:tcPr>
          <w:p w14:paraId="40E59DF4"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7</w:t>
            </w:r>
          </w:p>
        </w:tc>
      </w:tr>
      <w:tr w:rsidR="005F5D07" w:rsidRPr="005F5D07" w14:paraId="67F94BBB" w14:textId="77777777" w:rsidTr="00E61530">
        <w:tc>
          <w:tcPr>
            <w:tcW w:w="708" w:type="dxa"/>
            <w:shd w:val="clear" w:color="auto" w:fill="auto"/>
            <w:vAlign w:val="center"/>
          </w:tcPr>
          <w:p w14:paraId="6C22DCD2"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3.</w:t>
            </w:r>
          </w:p>
        </w:tc>
        <w:tc>
          <w:tcPr>
            <w:tcW w:w="6659" w:type="dxa"/>
            <w:shd w:val="clear" w:color="auto" w:fill="auto"/>
          </w:tcPr>
          <w:p w14:paraId="107E5D9A"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Apstādījumi un labiekārtojums</w:t>
            </w:r>
          </w:p>
        </w:tc>
        <w:tc>
          <w:tcPr>
            <w:tcW w:w="1443" w:type="dxa"/>
            <w:shd w:val="clear" w:color="auto" w:fill="auto"/>
          </w:tcPr>
          <w:p w14:paraId="5AD9936B"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5</w:t>
            </w:r>
          </w:p>
        </w:tc>
      </w:tr>
      <w:tr w:rsidR="005F5D07" w:rsidRPr="005F5D07" w14:paraId="24386D40" w14:textId="77777777" w:rsidTr="00E61530">
        <w:tc>
          <w:tcPr>
            <w:tcW w:w="708" w:type="dxa"/>
            <w:shd w:val="clear" w:color="auto" w:fill="auto"/>
            <w:vAlign w:val="center"/>
          </w:tcPr>
          <w:p w14:paraId="61DB394C"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4.</w:t>
            </w:r>
          </w:p>
        </w:tc>
        <w:tc>
          <w:tcPr>
            <w:tcW w:w="6659" w:type="dxa"/>
            <w:shd w:val="clear" w:color="auto" w:fill="auto"/>
          </w:tcPr>
          <w:p w14:paraId="3231F5D2"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Dabai draudzīgi, inovatīvi risinājumi</w:t>
            </w:r>
          </w:p>
        </w:tc>
        <w:tc>
          <w:tcPr>
            <w:tcW w:w="1443" w:type="dxa"/>
            <w:shd w:val="clear" w:color="auto" w:fill="auto"/>
          </w:tcPr>
          <w:p w14:paraId="41B051A1"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3</w:t>
            </w:r>
          </w:p>
        </w:tc>
      </w:tr>
      <w:tr w:rsidR="005F5D07" w:rsidRPr="005F5D07" w14:paraId="3AC9A043" w14:textId="77777777" w:rsidTr="00E61530">
        <w:tc>
          <w:tcPr>
            <w:tcW w:w="7367" w:type="dxa"/>
            <w:gridSpan w:val="2"/>
            <w:shd w:val="clear" w:color="auto" w:fill="auto"/>
          </w:tcPr>
          <w:p w14:paraId="23C3E8F9" w14:textId="77777777" w:rsidR="005F5D07" w:rsidRPr="005F5D07" w:rsidRDefault="005F5D07" w:rsidP="005F5D07">
            <w:pPr>
              <w:autoSpaceDE w:val="0"/>
              <w:autoSpaceDN w:val="0"/>
              <w:adjustRightInd w:val="0"/>
              <w:spacing w:after="27"/>
              <w:jc w:val="right"/>
              <w:rPr>
                <w:rFonts w:eastAsia="Calibri"/>
                <w:b/>
                <w:bCs/>
                <w:szCs w:val="24"/>
                <w:u w:val="none"/>
              </w:rPr>
            </w:pPr>
            <w:r w:rsidRPr="005F5D07">
              <w:rPr>
                <w:rFonts w:eastAsia="Calibri"/>
                <w:b/>
                <w:bCs/>
                <w:szCs w:val="24"/>
                <w:u w:val="none"/>
              </w:rPr>
              <w:t xml:space="preserve">Kopā </w:t>
            </w:r>
          </w:p>
        </w:tc>
        <w:tc>
          <w:tcPr>
            <w:tcW w:w="1443" w:type="dxa"/>
            <w:shd w:val="clear" w:color="auto" w:fill="auto"/>
          </w:tcPr>
          <w:p w14:paraId="2DCD5F31" w14:textId="77777777" w:rsidR="005F5D07" w:rsidRPr="005F5D07" w:rsidRDefault="005F5D07" w:rsidP="005F5D07">
            <w:pPr>
              <w:autoSpaceDE w:val="0"/>
              <w:autoSpaceDN w:val="0"/>
              <w:adjustRightInd w:val="0"/>
              <w:spacing w:after="27"/>
              <w:jc w:val="center"/>
              <w:rPr>
                <w:rFonts w:eastAsia="Calibri"/>
                <w:b/>
                <w:bCs/>
                <w:szCs w:val="24"/>
                <w:u w:val="none"/>
              </w:rPr>
            </w:pPr>
            <w:r w:rsidRPr="005F5D07">
              <w:rPr>
                <w:rFonts w:eastAsia="Calibri"/>
                <w:b/>
                <w:bCs/>
                <w:szCs w:val="24"/>
                <w:u w:val="none"/>
              </w:rPr>
              <w:t>20</w:t>
            </w:r>
          </w:p>
        </w:tc>
      </w:tr>
    </w:tbl>
    <w:p w14:paraId="6415EC6D" w14:textId="77777777" w:rsidR="005F5D07" w:rsidRPr="005F5D07" w:rsidRDefault="005F5D07" w:rsidP="005F5D07">
      <w:pPr>
        <w:autoSpaceDE w:val="0"/>
        <w:autoSpaceDN w:val="0"/>
        <w:adjustRightInd w:val="0"/>
        <w:jc w:val="both"/>
        <w:rPr>
          <w:rFonts w:eastAsia="Calibri"/>
          <w:color w:val="000000"/>
          <w:szCs w:val="24"/>
          <w:u w:val="none"/>
        </w:rPr>
      </w:pPr>
    </w:p>
    <w:p w14:paraId="381BF361" w14:textId="77777777" w:rsidR="005F5D07" w:rsidRPr="005F5D07" w:rsidRDefault="005F5D07" w:rsidP="005F5D07">
      <w:pPr>
        <w:autoSpaceDE w:val="0"/>
        <w:autoSpaceDN w:val="0"/>
        <w:adjustRightInd w:val="0"/>
        <w:spacing w:line="360" w:lineRule="auto"/>
        <w:jc w:val="both"/>
        <w:rPr>
          <w:rFonts w:eastAsia="Calibri"/>
          <w:b/>
          <w:bCs/>
          <w:color w:val="000000"/>
          <w:szCs w:val="24"/>
          <w:u w:val="none"/>
        </w:rPr>
      </w:pPr>
      <w:r w:rsidRPr="005F5D07">
        <w:rPr>
          <w:rFonts w:eastAsia="Calibri"/>
          <w:color w:val="000000"/>
          <w:szCs w:val="24"/>
          <w:u w:val="none"/>
        </w:rPr>
        <w:t xml:space="preserve">5.1.2. </w:t>
      </w:r>
      <w:r w:rsidRPr="005F5D07">
        <w:rPr>
          <w:rFonts w:eastAsia="Calibri"/>
          <w:b/>
          <w:bCs/>
          <w:color w:val="000000"/>
          <w:szCs w:val="24"/>
          <w:u w:val="none"/>
        </w:rPr>
        <w:t xml:space="preserve">“Ģimenēm un bērniem draudzīgākais </w:t>
      </w:r>
      <w:r w:rsidRPr="005F5D07">
        <w:rPr>
          <w:rFonts w:eastAsia="Calibri"/>
          <w:b/>
          <w:bCs/>
          <w:szCs w:val="24"/>
          <w:u w:val="none"/>
        </w:rPr>
        <w:t xml:space="preserve">pagalms” </w:t>
      </w:r>
      <w:r w:rsidRPr="005F5D07">
        <w:rPr>
          <w:rFonts w:eastAsia="Calibri"/>
          <w:szCs w:val="24"/>
          <w:u w:val="none"/>
        </w:rPr>
        <w:t>(tiek vērtēti daudzdzīvokļu dzīvojamo māju pagalmi, kas labiekārtoti par privātajiem līdzekļiem vai piesaistot projektu finansējumu):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0F72C241" w14:textId="77777777" w:rsidTr="00E61530">
        <w:tc>
          <w:tcPr>
            <w:tcW w:w="708" w:type="dxa"/>
            <w:shd w:val="clear" w:color="auto" w:fill="auto"/>
            <w:vAlign w:val="center"/>
          </w:tcPr>
          <w:p w14:paraId="2354ABA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Nr.</w:t>
            </w:r>
          </w:p>
        </w:tc>
        <w:tc>
          <w:tcPr>
            <w:tcW w:w="6659" w:type="dxa"/>
            <w:shd w:val="clear" w:color="auto" w:fill="auto"/>
            <w:vAlign w:val="center"/>
          </w:tcPr>
          <w:p w14:paraId="0249F03A"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Kritēriji</w:t>
            </w:r>
          </w:p>
        </w:tc>
        <w:tc>
          <w:tcPr>
            <w:tcW w:w="1443" w:type="dxa"/>
            <w:shd w:val="clear" w:color="auto" w:fill="auto"/>
            <w:vAlign w:val="center"/>
          </w:tcPr>
          <w:p w14:paraId="69918A4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Maksimālais punktu skaits</w:t>
            </w:r>
          </w:p>
        </w:tc>
      </w:tr>
      <w:tr w:rsidR="005F5D07" w:rsidRPr="005F5D07" w14:paraId="3B2BAAAE" w14:textId="77777777" w:rsidTr="00E61530">
        <w:tc>
          <w:tcPr>
            <w:tcW w:w="708" w:type="dxa"/>
            <w:shd w:val="clear" w:color="auto" w:fill="auto"/>
            <w:vAlign w:val="center"/>
          </w:tcPr>
          <w:p w14:paraId="4092F6C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1.</w:t>
            </w:r>
          </w:p>
        </w:tc>
        <w:tc>
          <w:tcPr>
            <w:tcW w:w="6659" w:type="dxa"/>
            <w:shd w:val="clear" w:color="auto" w:fill="auto"/>
          </w:tcPr>
          <w:p w14:paraId="61120EDA" w14:textId="77777777" w:rsidR="005F5D07" w:rsidRPr="005F5D07" w:rsidRDefault="005F5D07" w:rsidP="005F5D07">
            <w:pPr>
              <w:tabs>
                <w:tab w:val="left" w:pos="1377"/>
              </w:tabs>
              <w:autoSpaceDE w:val="0"/>
              <w:autoSpaceDN w:val="0"/>
              <w:adjustRightInd w:val="0"/>
              <w:spacing w:after="27"/>
              <w:rPr>
                <w:rFonts w:eastAsia="Calibri"/>
                <w:szCs w:val="24"/>
                <w:u w:val="none"/>
              </w:rPr>
            </w:pPr>
            <w:r w:rsidRPr="005F5D07">
              <w:rPr>
                <w:rFonts w:eastAsia="Calibri"/>
                <w:szCs w:val="24"/>
                <w:u w:val="none"/>
              </w:rPr>
              <w:t>Ģimenēm un bērniem draudzīga un droša vide</w:t>
            </w:r>
          </w:p>
        </w:tc>
        <w:tc>
          <w:tcPr>
            <w:tcW w:w="1443" w:type="dxa"/>
            <w:shd w:val="clear" w:color="auto" w:fill="auto"/>
          </w:tcPr>
          <w:p w14:paraId="0CD0A3E1"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7496EF4B" w14:textId="77777777" w:rsidTr="00E61530">
        <w:tc>
          <w:tcPr>
            <w:tcW w:w="708" w:type="dxa"/>
            <w:shd w:val="clear" w:color="auto" w:fill="auto"/>
            <w:vAlign w:val="center"/>
          </w:tcPr>
          <w:p w14:paraId="153FBB0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48F742B4"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Brīvā laika pavadīšanas iespēju daudzveidība (labiekārtojums paredzēts dažādām vecuma grupām)</w:t>
            </w:r>
          </w:p>
        </w:tc>
        <w:tc>
          <w:tcPr>
            <w:tcW w:w="1443" w:type="dxa"/>
            <w:shd w:val="clear" w:color="auto" w:fill="auto"/>
          </w:tcPr>
          <w:p w14:paraId="50C6C596"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r>
      <w:tr w:rsidR="005F5D07" w:rsidRPr="005F5D07" w14:paraId="32C10A10" w14:textId="77777777" w:rsidTr="00E61530">
        <w:tc>
          <w:tcPr>
            <w:tcW w:w="708" w:type="dxa"/>
            <w:shd w:val="clear" w:color="auto" w:fill="auto"/>
            <w:vAlign w:val="center"/>
          </w:tcPr>
          <w:p w14:paraId="5D670E59"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c>
          <w:tcPr>
            <w:tcW w:w="6659" w:type="dxa"/>
            <w:shd w:val="clear" w:color="auto" w:fill="auto"/>
          </w:tcPr>
          <w:p w14:paraId="559E6125"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Labiekārtojuma elementu tehniskais un vizuālais stāvoklis</w:t>
            </w:r>
          </w:p>
        </w:tc>
        <w:tc>
          <w:tcPr>
            <w:tcW w:w="1443" w:type="dxa"/>
            <w:shd w:val="clear" w:color="auto" w:fill="auto"/>
          </w:tcPr>
          <w:p w14:paraId="3801A91A"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3B55DA26" w14:textId="77777777" w:rsidTr="00E61530">
        <w:tc>
          <w:tcPr>
            <w:tcW w:w="708" w:type="dxa"/>
            <w:shd w:val="clear" w:color="auto" w:fill="auto"/>
            <w:vAlign w:val="center"/>
          </w:tcPr>
          <w:p w14:paraId="32ABC375"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4.</w:t>
            </w:r>
          </w:p>
        </w:tc>
        <w:tc>
          <w:tcPr>
            <w:tcW w:w="6659" w:type="dxa"/>
            <w:shd w:val="clear" w:color="auto" w:fill="auto"/>
          </w:tcPr>
          <w:p w14:paraId="02762976"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Teritorijas sakoptība</w:t>
            </w:r>
          </w:p>
        </w:tc>
        <w:tc>
          <w:tcPr>
            <w:tcW w:w="1443" w:type="dxa"/>
            <w:shd w:val="clear" w:color="auto" w:fill="auto"/>
          </w:tcPr>
          <w:p w14:paraId="0A21521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703F3D9B" w14:textId="77777777" w:rsidTr="00E61530">
        <w:tc>
          <w:tcPr>
            <w:tcW w:w="708" w:type="dxa"/>
            <w:shd w:val="clear" w:color="auto" w:fill="auto"/>
            <w:vAlign w:val="center"/>
          </w:tcPr>
          <w:p w14:paraId="679EC653"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c>
          <w:tcPr>
            <w:tcW w:w="6659" w:type="dxa"/>
            <w:shd w:val="clear" w:color="auto" w:fill="auto"/>
          </w:tcPr>
          <w:p w14:paraId="512B4999"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Labiekārtojuma pieejamību cilvēkiem ar īpašām vajadzībām</w:t>
            </w:r>
          </w:p>
        </w:tc>
        <w:tc>
          <w:tcPr>
            <w:tcW w:w="1443" w:type="dxa"/>
            <w:shd w:val="clear" w:color="auto" w:fill="auto"/>
          </w:tcPr>
          <w:p w14:paraId="04B35E8F"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r>
      <w:tr w:rsidR="005F5D07" w:rsidRPr="005F5D07" w14:paraId="42039E0A" w14:textId="77777777" w:rsidTr="00E61530">
        <w:tc>
          <w:tcPr>
            <w:tcW w:w="7367" w:type="dxa"/>
            <w:gridSpan w:val="2"/>
            <w:shd w:val="clear" w:color="auto" w:fill="auto"/>
          </w:tcPr>
          <w:p w14:paraId="452B6336"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2C89EADB"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20</w:t>
            </w:r>
          </w:p>
        </w:tc>
      </w:tr>
    </w:tbl>
    <w:p w14:paraId="1FD2AE3E" w14:textId="77777777" w:rsidR="005F5D07" w:rsidRPr="005F5D07" w:rsidRDefault="005F5D07" w:rsidP="005F5D07">
      <w:pPr>
        <w:autoSpaceDE w:val="0"/>
        <w:autoSpaceDN w:val="0"/>
        <w:adjustRightInd w:val="0"/>
        <w:jc w:val="both"/>
        <w:rPr>
          <w:rFonts w:eastAsia="Calibri"/>
          <w:color w:val="000000"/>
          <w:szCs w:val="24"/>
          <w:u w:val="none"/>
        </w:rPr>
      </w:pPr>
    </w:p>
    <w:p w14:paraId="7073345F" w14:textId="77777777" w:rsidR="005F5D07" w:rsidRPr="005F5D07" w:rsidRDefault="005F5D07" w:rsidP="005F5D07">
      <w:pPr>
        <w:autoSpaceDE w:val="0"/>
        <w:autoSpaceDN w:val="0"/>
        <w:adjustRightInd w:val="0"/>
        <w:spacing w:line="360" w:lineRule="auto"/>
        <w:jc w:val="both"/>
        <w:rPr>
          <w:rFonts w:eastAsia="Calibri"/>
          <w:b/>
          <w:bCs/>
          <w:color w:val="000000"/>
          <w:szCs w:val="24"/>
          <w:u w:val="none"/>
        </w:rPr>
      </w:pPr>
      <w:r w:rsidRPr="005F5D07">
        <w:rPr>
          <w:rFonts w:eastAsia="Calibri"/>
          <w:color w:val="000000"/>
          <w:szCs w:val="24"/>
          <w:u w:val="none"/>
        </w:rPr>
        <w:t xml:space="preserve">5.1.3. </w:t>
      </w:r>
      <w:r w:rsidRPr="005F5D07">
        <w:rPr>
          <w:rFonts w:eastAsia="Calibri"/>
          <w:b/>
          <w:bCs/>
          <w:color w:val="000000"/>
          <w:szCs w:val="24"/>
          <w:u w:val="none"/>
        </w:rPr>
        <w:t>“Sakoptākā pašvaldības iestāde vai struktūrvienība”</w:t>
      </w:r>
      <w:r w:rsidRPr="005F5D07">
        <w:rPr>
          <w:rFonts w:eastAsia="Calibri"/>
          <w:color w:val="C00000"/>
          <w:szCs w:val="24"/>
          <w:u w:val="none"/>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57B8616F" w14:textId="77777777" w:rsidTr="00E61530">
        <w:tc>
          <w:tcPr>
            <w:tcW w:w="708" w:type="dxa"/>
            <w:shd w:val="clear" w:color="auto" w:fill="auto"/>
            <w:vAlign w:val="center"/>
          </w:tcPr>
          <w:p w14:paraId="0EAD150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Nr.</w:t>
            </w:r>
          </w:p>
        </w:tc>
        <w:tc>
          <w:tcPr>
            <w:tcW w:w="6659" w:type="dxa"/>
            <w:shd w:val="clear" w:color="auto" w:fill="auto"/>
            <w:vAlign w:val="center"/>
          </w:tcPr>
          <w:p w14:paraId="210C726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Kritēriji</w:t>
            </w:r>
          </w:p>
        </w:tc>
        <w:tc>
          <w:tcPr>
            <w:tcW w:w="1443" w:type="dxa"/>
            <w:shd w:val="clear" w:color="auto" w:fill="auto"/>
            <w:vAlign w:val="center"/>
          </w:tcPr>
          <w:p w14:paraId="758DB07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Maksimālais punktu skaits</w:t>
            </w:r>
          </w:p>
        </w:tc>
      </w:tr>
      <w:tr w:rsidR="005F5D07" w:rsidRPr="005F5D07" w14:paraId="669005C5" w14:textId="77777777" w:rsidTr="00E61530">
        <w:tc>
          <w:tcPr>
            <w:tcW w:w="708" w:type="dxa"/>
            <w:shd w:val="clear" w:color="auto" w:fill="auto"/>
            <w:vAlign w:val="center"/>
          </w:tcPr>
          <w:p w14:paraId="577EB7D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1.</w:t>
            </w:r>
          </w:p>
        </w:tc>
        <w:tc>
          <w:tcPr>
            <w:tcW w:w="6659" w:type="dxa"/>
            <w:shd w:val="clear" w:color="auto" w:fill="auto"/>
          </w:tcPr>
          <w:p w14:paraId="335E9442" w14:textId="77777777" w:rsidR="005F5D07" w:rsidRPr="005F5D07" w:rsidRDefault="005F5D07" w:rsidP="005F5D07">
            <w:pPr>
              <w:tabs>
                <w:tab w:val="left" w:pos="1377"/>
              </w:tabs>
              <w:autoSpaceDE w:val="0"/>
              <w:autoSpaceDN w:val="0"/>
              <w:adjustRightInd w:val="0"/>
              <w:spacing w:after="27"/>
              <w:rPr>
                <w:rFonts w:eastAsia="Calibri"/>
                <w:color w:val="000000"/>
                <w:szCs w:val="24"/>
                <w:u w:val="none"/>
              </w:rPr>
            </w:pPr>
            <w:r w:rsidRPr="005F5D07">
              <w:rPr>
                <w:rFonts w:eastAsia="Calibri"/>
                <w:color w:val="000000"/>
                <w:szCs w:val="24"/>
                <w:u w:val="none"/>
              </w:rPr>
              <w:t>Ēkas vizītkarte (piemēram, norādes, karoga vietas, plāksnes u.c.)</w:t>
            </w:r>
          </w:p>
        </w:tc>
        <w:tc>
          <w:tcPr>
            <w:tcW w:w="1443" w:type="dxa"/>
            <w:shd w:val="clear" w:color="auto" w:fill="auto"/>
          </w:tcPr>
          <w:p w14:paraId="4E6A7ED1"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2A5F2B3D" w14:textId="77777777" w:rsidTr="00E61530">
        <w:tc>
          <w:tcPr>
            <w:tcW w:w="708" w:type="dxa"/>
            <w:shd w:val="clear" w:color="auto" w:fill="auto"/>
            <w:vAlign w:val="center"/>
          </w:tcPr>
          <w:p w14:paraId="3E3A3B58"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5B038492"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Ēku/būvju vizuālais stāvoklis</w:t>
            </w:r>
          </w:p>
        </w:tc>
        <w:tc>
          <w:tcPr>
            <w:tcW w:w="1443" w:type="dxa"/>
            <w:shd w:val="clear" w:color="auto" w:fill="auto"/>
          </w:tcPr>
          <w:p w14:paraId="3101BA91"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1496DCB7" w14:textId="77777777" w:rsidTr="00E61530">
        <w:tc>
          <w:tcPr>
            <w:tcW w:w="708" w:type="dxa"/>
            <w:shd w:val="clear" w:color="auto" w:fill="auto"/>
            <w:vAlign w:val="center"/>
          </w:tcPr>
          <w:p w14:paraId="200A7F7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c>
          <w:tcPr>
            <w:tcW w:w="6659" w:type="dxa"/>
            <w:shd w:val="clear" w:color="auto" w:fill="auto"/>
          </w:tcPr>
          <w:p w14:paraId="4DC94DA0"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Teritorijas sakoptība, labiekārtošana, apstādījumi</w:t>
            </w:r>
          </w:p>
        </w:tc>
        <w:tc>
          <w:tcPr>
            <w:tcW w:w="1443" w:type="dxa"/>
            <w:shd w:val="clear" w:color="auto" w:fill="auto"/>
          </w:tcPr>
          <w:p w14:paraId="3EB3D8F4"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3B21EAB4" w14:textId="77777777" w:rsidTr="00E61530">
        <w:tc>
          <w:tcPr>
            <w:tcW w:w="708" w:type="dxa"/>
            <w:shd w:val="clear" w:color="auto" w:fill="auto"/>
            <w:vAlign w:val="center"/>
          </w:tcPr>
          <w:p w14:paraId="7A9E044F"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4.</w:t>
            </w:r>
          </w:p>
        </w:tc>
        <w:tc>
          <w:tcPr>
            <w:tcW w:w="6659" w:type="dxa"/>
            <w:shd w:val="clear" w:color="auto" w:fill="auto"/>
          </w:tcPr>
          <w:p w14:paraId="1B1854DF"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 xml:space="preserve">Pieejamība sabiedrībai, </w:t>
            </w:r>
            <w:r w:rsidRPr="005F5D07">
              <w:rPr>
                <w:rFonts w:eastAsia="Calibri"/>
                <w:szCs w:val="24"/>
                <w:u w:val="none"/>
              </w:rPr>
              <w:t>cilvēkiem ar īpašām vajadzībām</w:t>
            </w:r>
          </w:p>
        </w:tc>
        <w:tc>
          <w:tcPr>
            <w:tcW w:w="1443" w:type="dxa"/>
            <w:shd w:val="clear" w:color="auto" w:fill="auto"/>
          </w:tcPr>
          <w:p w14:paraId="0F7CA065"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76FDB36A" w14:textId="77777777" w:rsidTr="00E61530">
        <w:tc>
          <w:tcPr>
            <w:tcW w:w="7367" w:type="dxa"/>
            <w:gridSpan w:val="2"/>
            <w:shd w:val="clear" w:color="auto" w:fill="auto"/>
          </w:tcPr>
          <w:p w14:paraId="1F35D515"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6F3C4A5D"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20</w:t>
            </w:r>
          </w:p>
        </w:tc>
      </w:tr>
    </w:tbl>
    <w:p w14:paraId="7DD8DD6B" w14:textId="77777777" w:rsidR="005F5D07" w:rsidRPr="005F5D07" w:rsidRDefault="005F5D07" w:rsidP="005F5D07">
      <w:pPr>
        <w:autoSpaceDE w:val="0"/>
        <w:autoSpaceDN w:val="0"/>
        <w:adjustRightInd w:val="0"/>
        <w:jc w:val="both"/>
        <w:rPr>
          <w:rFonts w:eastAsia="Calibri"/>
          <w:color w:val="000000"/>
          <w:szCs w:val="24"/>
          <w:u w:val="none"/>
        </w:rPr>
      </w:pPr>
    </w:p>
    <w:p w14:paraId="03B35214" w14:textId="77777777" w:rsidR="005F5D07" w:rsidRPr="005F5D07" w:rsidRDefault="005F5D07" w:rsidP="005F5D07">
      <w:pPr>
        <w:autoSpaceDE w:val="0"/>
        <w:autoSpaceDN w:val="0"/>
        <w:adjustRightInd w:val="0"/>
        <w:spacing w:line="360" w:lineRule="auto"/>
        <w:jc w:val="both"/>
        <w:rPr>
          <w:rFonts w:eastAsia="Calibri"/>
          <w:color w:val="C00000"/>
          <w:szCs w:val="24"/>
          <w:u w:val="none"/>
        </w:rPr>
      </w:pPr>
      <w:r w:rsidRPr="005F5D07">
        <w:rPr>
          <w:rFonts w:eastAsia="Calibri"/>
          <w:color w:val="000000"/>
          <w:szCs w:val="24"/>
          <w:u w:val="none"/>
        </w:rPr>
        <w:t xml:space="preserve">5.1.4. </w:t>
      </w:r>
      <w:r w:rsidRPr="005F5D07">
        <w:rPr>
          <w:rFonts w:eastAsia="Calibri"/>
          <w:b/>
          <w:bCs/>
          <w:color w:val="000000"/>
          <w:szCs w:val="24"/>
          <w:u w:val="none"/>
        </w:rPr>
        <w:t xml:space="preserve">““Čaklākais” mājražotājs” </w:t>
      </w:r>
      <w:r w:rsidRPr="005F5D07">
        <w:rPr>
          <w:rFonts w:eastAsia="Calibri"/>
          <w:szCs w:val="24"/>
          <w:u w:val="none"/>
        </w:rPr>
        <w:t>(tiek vērtēti saimnieciskās darbības veicēji, kuru saimnieciskā darbība reģistrēta Gulbenes novada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62EC4569" w14:textId="77777777" w:rsidTr="00E61530">
        <w:tc>
          <w:tcPr>
            <w:tcW w:w="708" w:type="dxa"/>
            <w:shd w:val="clear" w:color="auto" w:fill="auto"/>
            <w:vAlign w:val="center"/>
          </w:tcPr>
          <w:p w14:paraId="116074A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Nr.</w:t>
            </w:r>
          </w:p>
        </w:tc>
        <w:tc>
          <w:tcPr>
            <w:tcW w:w="6659" w:type="dxa"/>
            <w:shd w:val="clear" w:color="auto" w:fill="auto"/>
            <w:vAlign w:val="center"/>
          </w:tcPr>
          <w:p w14:paraId="3C67E4AA"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Kritēriji</w:t>
            </w:r>
          </w:p>
        </w:tc>
        <w:tc>
          <w:tcPr>
            <w:tcW w:w="1443" w:type="dxa"/>
            <w:shd w:val="clear" w:color="auto" w:fill="auto"/>
            <w:vAlign w:val="center"/>
          </w:tcPr>
          <w:p w14:paraId="78BC17DC"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Maksimālais punktu skaits</w:t>
            </w:r>
          </w:p>
        </w:tc>
      </w:tr>
      <w:tr w:rsidR="005F5D07" w:rsidRPr="005F5D07" w14:paraId="2FBC174C" w14:textId="77777777" w:rsidTr="00E61530">
        <w:tc>
          <w:tcPr>
            <w:tcW w:w="708" w:type="dxa"/>
            <w:shd w:val="clear" w:color="auto" w:fill="auto"/>
            <w:vAlign w:val="center"/>
          </w:tcPr>
          <w:p w14:paraId="1D2FBBF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1.</w:t>
            </w:r>
          </w:p>
        </w:tc>
        <w:tc>
          <w:tcPr>
            <w:tcW w:w="6659" w:type="dxa"/>
            <w:shd w:val="clear" w:color="auto" w:fill="auto"/>
          </w:tcPr>
          <w:p w14:paraId="4B4ABF02" w14:textId="77777777" w:rsidR="005F5D07" w:rsidRPr="005F5D07" w:rsidRDefault="005F5D07" w:rsidP="005F5D07">
            <w:pPr>
              <w:tabs>
                <w:tab w:val="left" w:pos="1377"/>
              </w:tabs>
              <w:autoSpaceDE w:val="0"/>
              <w:autoSpaceDN w:val="0"/>
              <w:adjustRightInd w:val="0"/>
              <w:spacing w:after="27"/>
              <w:rPr>
                <w:rFonts w:eastAsia="Calibri"/>
                <w:color w:val="000000"/>
                <w:szCs w:val="24"/>
                <w:u w:val="none"/>
              </w:rPr>
            </w:pPr>
            <w:r w:rsidRPr="005F5D07">
              <w:rPr>
                <w:rFonts w:eastAsia="Calibri"/>
                <w:szCs w:val="24"/>
                <w:u w:val="none"/>
              </w:rPr>
              <w:t>Saimnieciskā darbības veikšanas vietas vizītkarte</w:t>
            </w:r>
            <w:r w:rsidRPr="005F5D07">
              <w:rPr>
                <w:rFonts w:eastAsia="Calibri"/>
                <w:color w:val="000000"/>
                <w:szCs w:val="24"/>
                <w:u w:val="none"/>
              </w:rPr>
              <w:t>, (norādes, karogu masti, plāksnes, produkcijas reklāma u.c.)</w:t>
            </w:r>
          </w:p>
        </w:tc>
        <w:tc>
          <w:tcPr>
            <w:tcW w:w="1443" w:type="dxa"/>
            <w:shd w:val="clear" w:color="auto" w:fill="auto"/>
          </w:tcPr>
          <w:p w14:paraId="0D8E861F"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6685C68B" w14:textId="77777777" w:rsidTr="00E61530">
        <w:tc>
          <w:tcPr>
            <w:tcW w:w="708" w:type="dxa"/>
            <w:shd w:val="clear" w:color="auto" w:fill="auto"/>
            <w:vAlign w:val="center"/>
          </w:tcPr>
          <w:p w14:paraId="5DD695C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0C3BCA1C"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Ražotās preces/produkta unikalitāte</w:t>
            </w:r>
          </w:p>
        </w:tc>
        <w:tc>
          <w:tcPr>
            <w:tcW w:w="1443" w:type="dxa"/>
            <w:shd w:val="clear" w:color="auto" w:fill="auto"/>
          </w:tcPr>
          <w:p w14:paraId="6CC5421A"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5BE1DAAE" w14:textId="77777777" w:rsidTr="00E61530">
        <w:tc>
          <w:tcPr>
            <w:tcW w:w="708" w:type="dxa"/>
            <w:shd w:val="clear" w:color="auto" w:fill="auto"/>
            <w:vAlign w:val="center"/>
          </w:tcPr>
          <w:p w14:paraId="351EC04D"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c>
          <w:tcPr>
            <w:tcW w:w="6659" w:type="dxa"/>
            <w:shd w:val="clear" w:color="auto" w:fill="auto"/>
          </w:tcPr>
          <w:p w14:paraId="77C422D6"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Mājražotāja izaugsme (projektu/fondu finansējuma piesaiste u.c.)</w:t>
            </w:r>
          </w:p>
        </w:tc>
        <w:tc>
          <w:tcPr>
            <w:tcW w:w="1443" w:type="dxa"/>
            <w:shd w:val="clear" w:color="auto" w:fill="auto"/>
          </w:tcPr>
          <w:p w14:paraId="3A7955E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45B8C6FD" w14:textId="77777777" w:rsidTr="00E61530">
        <w:tc>
          <w:tcPr>
            <w:tcW w:w="7367" w:type="dxa"/>
            <w:gridSpan w:val="2"/>
            <w:shd w:val="clear" w:color="auto" w:fill="auto"/>
          </w:tcPr>
          <w:p w14:paraId="028F3BE7"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4BF9B59B"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15</w:t>
            </w:r>
          </w:p>
        </w:tc>
      </w:tr>
    </w:tbl>
    <w:p w14:paraId="5CB6B3EC" w14:textId="77777777" w:rsidR="005F5D07" w:rsidRPr="005F5D07" w:rsidRDefault="005F5D07" w:rsidP="005F5D07">
      <w:pPr>
        <w:autoSpaceDE w:val="0"/>
        <w:autoSpaceDN w:val="0"/>
        <w:adjustRightInd w:val="0"/>
        <w:jc w:val="both"/>
        <w:rPr>
          <w:rFonts w:eastAsia="Calibri"/>
          <w:b/>
          <w:bCs/>
          <w:color w:val="000000"/>
          <w:szCs w:val="24"/>
          <w:u w:val="none"/>
        </w:rPr>
      </w:pPr>
    </w:p>
    <w:p w14:paraId="682140AB" w14:textId="77777777" w:rsidR="005F5D07" w:rsidRPr="005F5D07" w:rsidRDefault="005F5D07" w:rsidP="005F5D07">
      <w:pPr>
        <w:autoSpaceDE w:val="0"/>
        <w:autoSpaceDN w:val="0"/>
        <w:adjustRightInd w:val="0"/>
        <w:spacing w:line="360" w:lineRule="auto"/>
        <w:jc w:val="both"/>
        <w:rPr>
          <w:rFonts w:eastAsia="Calibri"/>
          <w:color w:val="C00000"/>
          <w:szCs w:val="24"/>
          <w:u w:val="none"/>
        </w:rPr>
      </w:pPr>
      <w:r w:rsidRPr="005F5D07">
        <w:rPr>
          <w:rFonts w:eastAsia="Calibri"/>
          <w:color w:val="000000"/>
          <w:szCs w:val="24"/>
          <w:u w:val="none"/>
        </w:rPr>
        <w:lastRenderedPageBreak/>
        <w:t xml:space="preserve">5.1.5. </w:t>
      </w:r>
      <w:r w:rsidRPr="005F5D07">
        <w:rPr>
          <w:rFonts w:eastAsia="Calibri"/>
          <w:b/>
          <w:bCs/>
          <w:color w:val="000000"/>
          <w:szCs w:val="24"/>
          <w:u w:val="none"/>
        </w:rPr>
        <w:t>“Sakoptākā biznesa vide</w:t>
      </w:r>
      <w:r w:rsidRPr="005F5D07">
        <w:rPr>
          <w:rFonts w:eastAsia="Calibri"/>
          <w:color w:val="000000"/>
          <w:szCs w:val="24"/>
          <w:u w:val="none"/>
        </w:rPr>
        <w:t>” (tiek vērtēti ražošanas, pakalpojumu sniegšanas un mazumtirdzniecības uzņēmumi)</w:t>
      </w:r>
      <w:r w:rsidRPr="005F5D07">
        <w:rPr>
          <w:rFonts w:eastAsia="Calibri"/>
          <w:color w:val="C00000"/>
          <w:szCs w:val="24"/>
          <w:u w:val="none"/>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211D180B" w14:textId="77777777" w:rsidTr="00E61530">
        <w:tc>
          <w:tcPr>
            <w:tcW w:w="708" w:type="dxa"/>
            <w:shd w:val="clear" w:color="auto" w:fill="auto"/>
            <w:vAlign w:val="center"/>
          </w:tcPr>
          <w:p w14:paraId="5EBADB74"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Nr.</w:t>
            </w:r>
          </w:p>
        </w:tc>
        <w:tc>
          <w:tcPr>
            <w:tcW w:w="6659" w:type="dxa"/>
            <w:shd w:val="clear" w:color="auto" w:fill="auto"/>
            <w:vAlign w:val="center"/>
          </w:tcPr>
          <w:p w14:paraId="4181CA3B"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Kritēriji</w:t>
            </w:r>
          </w:p>
        </w:tc>
        <w:tc>
          <w:tcPr>
            <w:tcW w:w="1443" w:type="dxa"/>
            <w:shd w:val="clear" w:color="auto" w:fill="auto"/>
            <w:vAlign w:val="center"/>
          </w:tcPr>
          <w:p w14:paraId="2B381226"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Maksimālais punktu skaits</w:t>
            </w:r>
          </w:p>
        </w:tc>
      </w:tr>
      <w:tr w:rsidR="005F5D07" w:rsidRPr="005F5D07" w14:paraId="30062929" w14:textId="77777777" w:rsidTr="00E61530">
        <w:tc>
          <w:tcPr>
            <w:tcW w:w="708" w:type="dxa"/>
            <w:shd w:val="clear" w:color="auto" w:fill="auto"/>
            <w:vAlign w:val="center"/>
          </w:tcPr>
          <w:p w14:paraId="74302879"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1.</w:t>
            </w:r>
          </w:p>
        </w:tc>
        <w:tc>
          <w:tcPr>
            <w:tcW w:w="6659" w:type="dxa"/>
            <w:shd w:val="clear" w:color="auto" w:fill="auto"/>
          </w:tcPr>
          <w:p w14:paraId="768D98EC" w14:textId="77777777" w:rsidR="005F5D07" w:rsidRPr="005F5D07" w:rsidRDefault="005F5D07" w:rsidP="005F5D07">
            <w:pPr>
              <w:tabs>
                <w:tab w:val="left" w:pos="1377"/>
              </w:tabs>
              <w:autoSpaceDE w:val="0"/>
              <w:autoSpaceDN w:val="0"/>
              <w:adjustRightInd w:val="0"/>
              <w:spacing w:after="27"/>
              <w:rPr>
                <w:rFonts w:eastAsia="Calibri"/>
                <w:color w:val="000000"/>
                <w:szCs w:val="24"/>
                <w:u w:val="none"/>
              </w:rPr>
            </w:pPr>
            <w:r w:rsidRPr="005F5D07">
              <w:rPr>
                <w:rFonts w:eastAsia="Calibri"/>
                <w:szCs w:val="24"/>
                <w:u w:val="none"/>
              </w:rPr>
              <w:t xml:space="preserve">Uzņēmuma </w:t>
            </w:r>
            <w:r w:rsidRPr="005F5D07">
              <w:rPr>
                <w:rFonts w:eastAsia="Calibri"/>
                <w:color w:val="000000"/>
                <w:szCs w:val="24"/>
                <w:u w:val="none"/>
              </w:rPr>
              <w:t xml:space="preserve">vizītkarte </w:t>
            </w:r>
          </w:p>
        </w:tc>
        <w:tc>
          <w:tcPr>
            <w:tcW w:w="1443" w:type="dxa"/>
            <w:shd w:val="clear" w:color="auto" w:fill="auto"/>
          </w:tcPr>
          <w:p w14:paraId="31309663"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279C4CDF" w14:textId="77777777" w:rsidTr="00E61530">
        <w:tc>
          <w:tcPr>
            <w:tcW w:w="708" w:type="dxa"/>
            <w:shd w:val="clear" w:color="auto" w:fill="auto"/>
            <w:vAlign w:val="center"/>
          </w:tcPr>
          <w:p w14:paraId="7765D186"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1823F466"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 xml:space="preserve">Vizuālais koptēls (pirmais iespaids </w:t>
            </w:r>
            <w:r w:rsidRPr="005F5D07">
              <w:rPr>
                <w:rFonts w:eastAsia="Calibri"/>
                <w:szCs w:val="24"/>
                <w:u w:val="none"/>
              </w:rPr>
              <w:t>piebraucot, objekta un tam pieguļošās teritorijas sakoptība)</w:t>
            </w:r>
          </w:p>
        </w:tc>
        <w:tc>
          <w:tcPr>
            <w:tcW w:w="1443" w:type="dxa"/>
            <w:shd w:val="clear" w:color="auto" w:fill="auto"/>
          </w:tcPr>
          <w:p w14:paraId="3663A421"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1917FE6C" w14:textId="77777777" w:rsidTr="00E61530">
        <w:tc>
          <w:tcPr>
            <w:tcW w:w="708" w:type="dxa"/>
            <w:shd w:val="clear" w:color="auto" w:fill="auto"/>
            <w:vAlign w:val="center"/>
          </w:tcPr>
          <w:p w14:paraId="323DDA68"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3.</w:t>
            </w:r>
          </w:p>
        </w:tc>
        <w:tc>
          <w:tcPr>
            <w:tcW w:w="6659" w:type="dxa"/>
            <w:shd w:val="clear" w:color="auto" w:fill="auto"/>
          </w:tcPr>
          <w:p w14:paraId="09F0A7FE"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Vides pieejamība, gājēju un transporta kustības organizācija sabiedrībai</w:t>
            </w:r>
          </w:p>
        </w:tc>
        <w:tc>
          <w:tcPr>
            <w:tcW w:w="1443" w:type="dxa"/>
            <w:shd w:val="clear" w:color="auto" w:fill="auto"/>
          </w:tcPr>
          <w:p w14:paraId="7069777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37BB6E4F" w14:textId="77777777" w:rsidTr="00E61530">
        <w:tc>
          <w:tcPr>
            <w:tcW w:w="708" w:type="dxa"/>
            <w:shd w:val="clear" w:color="auto" w:fill="auto"/>
            <w:vAlign w:val="center"/>
          </w:tcPr>
          <w:p w14:paraId="48883D17"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4.</w:t>
            </w:r>
          </w:p>
        </w:tc>
        <w:tc>
          <w:tcPr>
            <w:tcW w:w="6659" w:type="dxa"/>
            <w:shd w:val="clear" w:color="auto" w:fill="auto"/>
          </w:tcPr>
          <w:p w14:paraId="2D9C7C9D"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Uzņēmuma izaugsme (projektu/fondu finansējuma piesaiste u.c.)</w:t>
            </w:r>
          </w:p>
        </w:tc>
        <w:tc>
          <w:tcPr>
            <w:tcW w:w="1443" w:type="dxa"/>
            <w:shd w:val="clear" w:color="auto" w:fill="auto"/>
          </w:tcPr>
          <w:p w14:paraId="67656408"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56CD0C08" w14:textId="77777777" w:rsidTr="00E61530">
        <w:tc>
          <w:tcPr>
            <w:tcW w:w="7367" w:type="dxa"/>
            <w:gridSpan w:val="2"/>
            <w:shd w:val="clear" w:color="auto" w:fill="auto"/>
          </w:tcPr>
          <w:p w14:paraId="2C8399A7"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4FAA640C"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20</w:t>
            </w:r>
          </w:p>
        </w:tc>
      </w:tr>
    </w:tbl>
    <w:p w14:paraId="1353696C" w14:textId="77777777" w:rsidR="005F5D07" w:rsidRPr="005F5D07" w:rsidRDefault="005F5D07" w:rsidP="005F5D07">
      <w:pPr>
        <w:autoSpaceDE w:val="0"/>
        <w:autoSpaceDN w:val="0"/>
        <w:adjustRightInd w:val="0"/>
        <w:jc w:val="center"/>
        <w:rPr>
          <w:rFonts w:eastAsia="Calibri"/>
          <w:b/>
          <w:bCs/>
          <w:color w:val="000000"/>
          <w:szCs w:val="24"/>
          <w:u w:val="none"/>
        </w:rPr>
      </w:pPr>
    </w:p>
    <w:p w14:paraId="020017E6"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 xml:space="preserve">5.1.6. </w:t>
      </w:r>
      <w:r w:rsidRPr="005F5D07">
        <w:rPr>
          <w:rFonts w:eastAsia="Calibri"/>
          <w:b/>
          <w:bCs/>
          <w:szCs w:val="24"/>
          <w:u w:val="none"/>
        </w:rPr>
        <w:t>“Skaistākais balkons</w:t>
      </w:r>
      <w:r w:rsidRPr="005F5D07">
        <w:rPr>
          <w:rFonts w:eastAsia="Calibri"/>
          <w:szCs w:val="24"/>
          <w:u w:val="none"/>
        </w:rPr>
        <w:t>” (nominācijā tiek vērtēti daudzdzīvokļu dzīvojamo ēku balkoni un lodžijas):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425D0449" w14:textId="77777777" w:rsidTr="00E61530">
        <w:tc>
          <w:tcPr>
            <w:tcW w:w="708" w:type="dxa"/>
            <w:shd w:val="clear" w:color="auto" w:fill="auto"/>
            <w:vAlign w:val="center"/>
          </w:tcPr>
          <w:p w14:paraId="58A186DA"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Nr.</w:t>
            </w:r>
          </w:p>
        </w:tc>
        <w:tc>
          <w:tcPr>
            <w:tcW w:w="6659" w:type="dxa"/>
            <w:shd w:val="clear" w:color="auto" w:fill="auto"/>
            <w:vAlign w:val="center"/>
          </w:tcPr>
          <w:p w14:paraId="47BF5128"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Kritēriji</w:t>
            </w:r>
          </w:p>
        </w:tc>
        <w:tc>
          <w:tcPr>
            <w:tcW w:w="1443" w:type="dxa"/>
            <w:shd w:val="clear" w:color="auto" w:fill="auto"/>
            <w:vAlign w:val="center"/>
          </w:tcPr>
          <w:p w14:paraId="119954F5"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Maksimālais punktu skaits</w:t>
            </w:r>
          </w:p>
        </w:tc>
      </w:tr>
      <w:tr w:rsidR="005F5D07" w:rsidRPr="005F5D07" w14:paraId="4FDB4E7E" w14:textId="77777777" w:rsidTr="00E61530">
        <w:tc>
          <w:tcPr>
            <w:tcW w:w="708" w:type="dxa"/>
            <w:shd w:val="clear" w:color="auto" w:fill="auto"/>
            <w:vAlign w:val="center"/>
          </w:tcPr>
          <w:p w14:paraId="057A30BA"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1.</w:t>
            </w:r>
          </w:p>
        </w:tc>
        <w:tc>
          <w:tcPr>
            <w:tcW w:w="6659" w:type="dxa"/>
            <w:shd w:val="clear" w:color="auto" w:fill="auto"/>
          </w:tcPr>
          <w:p w14:paraId="3BABF8A2" w14:textId="77777777" w:rsidR="005F5D07" w:rsidRPr="005F5D07" w:rsidRDefault="005F5D07" w:rsidP="005F5D07">
            <w:pPr>
              <w:tabs>
                <w:tab w:val="left" w:pos="1377"/>
              </w:tabs>
              <w:autoSpaceDE w:val="0"/>
              <w:autoSpaceDN w:val="0"/>
              <w:adjustRightInd w:val="0"/>
              <w:spacing w:after="27"/>
              <w:rPr>
                <w:rFonts w:eastAsia="Calibri"/>
                <w:szCs w:val="24"/>
                <w:u w:val="none"/>
              </w:rPr>
            </w:pPr>
            <w:r w:rsidRPr="005F5D07">
              <w:rPr>
                <w:rFonts w:eastAsia="Calibri"/>
                <w:szCs w:val="24"/>
                <w:u w:val="none"/>
              </w:rPr>
              <w:t>Vizuālais kopskats un iespaids</w:t>
            </w:r>
          </w:p>
        </w:tc>
        <w:tc>
          <w:tcPr>
            <w:tcW w:w="1443" w:type="dxa"/>
            <w:shd w:val="clear" w:color="auto" w:fill="auto"/>
          </w:tcPr>
          <w:p w14:paraId="4F6E2702"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5</w:t>
            </w:r>
          </w:p>
        </w:tc>
      </w:tr>
      <w:tr w:rsidR="005F5D07" w:rsidRPr="005F5D07" w14:paraId="1310BF07" w14:textId="77777777" w:rsidTr="00E61530">
        <w:tc>
          <w:tcPr>
            <w:tcW w:w="708" w:type="dxa"/>
            <w:shd w:val="clear" w:color="auto" w:fill="auto"/>
            <w:vAlign w:val="center"/>
          </w:tcPr>
          <w:p w14:paraId="2B5F1EA7"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2.</w:t>
            </w:r>
          </w:p>
        </w:tc>
        <w:tc>
          <w:tcPr>
            <w:tcW w:w="6659" w:type="dxa"/>
            <w:shd w:val="clear" w:color="auto" w:fill="auto"/>
          </w:tcPr>
          <w:p w14:paraId="7B27AF33" w14:textId="77777777" w:rsidR="005F5D07" w:rsidRPr="005F5D07" w:rsidRDefault="005F5D07" w:rsidP="005F5D07">
            <w:pPr>
              <w:autoSpaceDE w:val="0"/>
              <w:autoSpaceDN w:val="0"/>
              <w:adjustRightInd w:val="0"/>
              <w:spacing w:after="27"/>
              <w:rPr>
                <w:rFonts w:eastAsia="Calibri"/>
                <w:szCs w:val="24"/>
                <w:u w:val="none"/>
              </w:rPr>
            </w:pPr>
            <w:r w:rsidRPr="005F5D07">
              <w:rPr>
                <w:rFonts w:eastAsia="Calibri"/>
                <w:szCs w:val="24"/>
                <w:u w:val="none"/>
              </w:rPr>
              <w:t>Izdoma un oriģinalitāte</w:t>
            </w:r>
          </w:p>
        </w:tc>
        <w:tc>
          <w:tcPr>
            <w:tcW w:w="1443" w:type="dxa"/>
            <w:shd w:val="clear" w:color="auto" w:fill="auto"/>
          </w:tcPr>
          <w:p w14:paraId="3C79431F"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5</w:t>
            </w:r>
          </w:p>
        </w:tc>
      </w:tr>
      <w:tr w:rsidR="005F5D07" w:rsidRPr="005F5D07" w14:paraId="14633BA9" w14:textId="77777777" w:rsidTr="00E61530">
        <w:tc>
          <w:tcPr>
            <w:tcW w:w="7367" w:type="dxa"/>
            <w:gridSpan w:val="2"/>
            <w:shd w:val="clear" w:color="auto" w:fill="auto"/>
          </w:tcPr>
          <w:p w14:paraId="047D1CF4"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4ECC72F7"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10</w:t>
            </w:r>
          </w:p>
        </w:tc>
      </w:tr>
    </w:tbl>
    <w:p w14:paraId="3DF47246" w14:textId="77777777" w:rsidR="005F5D07" w:rsidRPr="005F5D07" w:rsidRDefault="005F5D07" w:rsidP="005F5D07">
      <w:pPr>
        <w:autoSpaceDE w:val="0"/>
        <w:autoSpaceDN w:val="0"/>
        <w:adjustRightInd w:val="0"/>
        <w:jc w:val="center"/>
        <w:rPr>
          <w:rFonts w:eastAsia="Calibri"/>
          <w:b/>
          <w:bCs/>
          <w:szCs w:val="24"/>
          <w:u w:val="none"/>
        </w:rPr>
      </w:pPr>
    </w:p>
    <w:p w14:paraId="65D0C3E4"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 xml:space="preserve">5.1.7. </w:t>
      </w:r>
      <w:r w:rsidRPr="005F5D07">
        <w:rPr>
          <w:rFonts w:eastAsia="Calibri"/>
          <w:b/>
          <w:bCs/>
          <w:szCs w:val="24"/>
          <w:u w:val="none"/>
        </w:rPr>
        <w:t xml:space="preserve">“Pagasta prieks un lepnums” </w:t>
      </w:r>
      <w:r w:rsidRPr="005F5D07">
        <w:rPr>
          <w:rFonts w:eastAsia="Calibri"/>
          <w:szCs w:val="24"/>
          <w:u w:val="none"/>
        </w:rPr>
        <w:t>(tiek vērtēti unikāli vides elementi un objekti privātajā vai publiskajā telpā):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5F5D07" w:rsidRPr="005F5D07" w14:paraId="68A24CF1" w14:textId="77777777" w:rsidTr="00E61530">
        <w:tc>
          <w:tcPr>
            <w:tcW w:w="708" w:type="dxa"/>
            <w:shd w:val="clear" w:color="auto" w:fill="auto"/>
            <w:vAlign w:val="center"/>
          </w:tcPr>
          <w:p w14:paraId="14F7E137"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Nr.</w:t>
            </w:r>
          </w:p>
        </w:tc>
        <w:tc>
          <w:tcPr>
            <w:tcW w:w="6659" w:type="dxa"/>
            <w:shd w:val="clear" w:color="auto" w:fill="auto"/>
            <w:vAlign w:val="center"/>
          </w:tcPr>
          <w:p w14:paraId="0487B73A"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Kritēriji</w:t>
            </w:r>
          </w:p>
        </w:tc>
        <w:tc>
          <w:tcPr>
            <w:tcW w:w="1443" w:type="dxa"/>
            <w:shd w:val="clear" w:color="auto" w:fill="auto"/>
            <w:vAlign w:val="center"/>
          </w:tcPr>
          <w:p w14:paraId="658CE10B"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Maksimālais punktu skaits</w:t>
            </w:r>
          </w:p>
        </w:tc>
      </w:tr>
      <w:tr w:rsidR="005F5D07" w:rsidRPr="005F5D07" w14:paraId="7A16F3D1" w14:textId="77777777" w:rsidTr="00E61530">
        <w:tc>
          <w:tcPr>
            <w:tcW w:w="708" w:type="dxa"/>
            <w:shd w:val="clear" w:color="auto" w:fill="auto"/>
            <w:vAlign w:val="center"/>
          </w:tcPr>
          <w:p w14:paraId="356EB39C"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1.</w:t>
            </w:r>
          </w:p>
        </w:tc>
        <w:tc>
          <w:tcPr>
            <w:tcW w:w="6659" w:type="dxa"/>
            <w:shd w:val="clear" w:color="auto" w:fill="auto"/>
          </w:tcPr>
          <w:p w14:paraId="72ED3D63" w14:textId="77777777" w:rsidR="005F5D07" w:rsidRPr="005F5D07" w:rsidRDefault="005F5D07" w:rsidP="005F5D07">
            <w:pPr>
              <w:tabs>
                <w:tab w:val="left" w:pos="1377"/>
              </w:tabs>
              <w:autoSpaceDE w:val="0"/>
              <w:autoSpaceDN w:val="0"/>
              <w:adjustRightInd w:val="0"/>
              <w:spacing w:after="27"/>
              <w:rPr>
                <w:rFonts w:eastAsia="Calibri"/>
                <w:szCs w:val="24"/>
                <w:u w:val="none"/>
              </w:rPr>
            </w:pPr>
            <w:r w:rsidRPr="005F5D07">
              <w:rPr>
                <w:rFonts w:eastAsia="Calibri"/>
                <w:szCs w:val="24"/>
                <w:u w:val="none"/>
              </w:rPr>
              <w:t>Objekta oriģinalitāte, vizuālais koptēls, sakoptība</w:t>
            </w:r>
          </w:p>
        </w:tc>
        <w:tc>
          <w:tcPr>
            <w:tcW w:w="1443" w:type="dxa"/>
            <w:shd w:val="clear" w:color="auto" w:fill="auto"/>
          </w:tcPr>
          <w:p w14:paraId="1258F761" w14:textId="77777777" w:rsidR="005F5D07" w:rsidRPr="005F5D07" w:rsidRDefault="005F5D07" w:rsidP="005F5D07">
            <w:pPr>
              <w:autoSpaceDE w:val="0"/>
              <w:autoSpaceDN w:val="0"/>
              <w:adjustRightInd w:val="0"/>
              <w:spacing w:after="27"/>
              <w:jc w:val="center"/>
              <w:rPr>
                <w:rFonts w:eastAsia="Calibri"/>
                <w:szCs w:val="24"/>
                <w:u w:val="none"/>
              </w:rPr>
            </w:pPr>
            <w:r w:rsidRPr="005F5D07">
              <w:rPr>
                <w:rFonts w:eastAsia="Calibri"/>
                <w:szCs w:val="24"/>
                <w:u w:val="none"/>
              </w:rPr>
              <w:t>5</w:t>
            </w:r>
          </w:p>
        </w:tc>
      </w:tr>
      <w:tr w:rsidR="005F5D07" w:rsidRPr="005F5D07" w14:paraId="090040B3" w14:textId="77777777" w:rsidTr="00E61530">
        <w:tc>
          <w:tcPr>
            <w:tcW w:w="708" w:type="dxa"/>
            <w:shd w:val="clear" w:color="auto" w:fill="auto"/>
            <w:vAlign w:val="center"/>
          </w:tcPr>
          <w:p w14:paraId="5D947FE0"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2.</w:t>
            </w:r>
          </w:p>
        </w:tc>
        <w:tc>
          <w:tcPr>
            <w:tcW w:w="6659" w:type="dxa"/>
            <w:shd w:val="clear" w:color="auto" w:fill="auto"/>
          </w:tcPr>
          <w:p w14:paraId="24FAA465" w14:textId="77777777" w:rsidR="005F5D07" w:rsidRPr="005F5D07" w:rsidRDefault="005F5D07" w:rsidP="005F5D07">
            <w:pPr>
              <w:autoSpaceDE w:val="0"/>
              <w:autoSpaceDN w:val="0"/>
              <w:adjustRightInd w:val="0"/>
              <w:spacing w:after="27"/>
              <w:rPr>
                <w:rFonts w:eastAsia="Calibri"/>
                <w:color w:val="000000"/>
                <w:szCs w:val="24"/>
                <w:u w:val="none"/>
              </w:rPr>
            </w:pPr>
            <w:r w:rsidRPr="005F5D07">
              <w:rPr>
                <w:rFonts w:eastAsia="Calibri"/>
                <w:color w:val="000000"/>
                <w:szCs w:val="24"/>
                <w:u w:val="none"/>
              </w:rPr>
              <w:t>Pieejamība un aktualitāte dažādām sabiedrības grupām</w:t>
            </w:r>
          </w:p>
        </w:tc>
        <w:tc>
          <w:tcPr>
            <w:tcW w:w="1443" w:type="dxa"/>
            <w:shd w:val="clear" w:color="auto" w:fill="auto"/>
          </w:tcPr>
          <w:p w14:paraId="3E817F5F" w14:textId="77777777" w:rsidR="005F5D07" w:rsidRPr="005F5D07" w:rsidRDefault="005F5D07" w:rsidP="005F5D07">
            <w:pPr>
              <w:autoSpaceDE w:val="0"/>
              <w:autoSpaceDN w:val="0"/>
              <w:adjustRightInd w:val="0"/>
              <w:spacing w:after="27"/>
              <w:jc w:val="center"/>
              <w:rPr>
                <w:rFonts w:eastAsia="Calibri"/>
                <w:color w:val="000000"/>
                <w:szCs w:val="24"/>
                <w:u w:val="none"/>
              </w:rPr>
            </w:pPr>
            <w:r w:rsidRPr="005F5D07">
              <w:rPr>
                <w:rFonts w:eastAsia="Calibri"/>
                <w:color w:val="000000"/>
                <w:szCs w:val="24"/>
                <w:u w:val="none"/>
              </w:rPr>
              <w:t>5</w:t>
            </w:r>
          </w:p>
        </w:tc>
      </w:tr>
      <w:tr w:rsidR="005F5D07" w:rsidRPr="005F5D07" w14:paraId="70615E3A" w14:textId="77777777" w:rsidTr="00E61530">
        <w:tc>
          <w:tcPr>
            <w:tcW w:w="7367" w:type="dxa"/>
            <w:gridSpan w:val="2"/>
            <w:shd w:val="clear" w:color="auto" w:fill="auto"/>
          </w:tcPr>
          <w:p w14:paraId="69BEB6B1" w14:textId="77777777" w:rsidR="005F5D07" w:rsidRPr="005F5D07" w:rsidRDefault="005F5D07" w:rsidP="005F5D07">
            <w:pPr>
              <w:autoSpaceDE w:val="0"/>
              <w:autoSpaceDN w:val="0"/>
              <w:adjustRightInd w:val="0"/>
              <w:spacing w:after="27"/>
              <w:jc w:val="right"/>
              <w:rPr>
                <w:rFonts w:eastAsia="Calibri"/>
                <w:b/>
                <w:bCs/>
                <w:color w:val="000000"/>
                <w:szCs w:val="24"/>
                <w:u w:val="none"/>
              </w:rPr>
            </w:pPr>
            <w:r w:rsidRPr="005F5D07">
              <w:rPr>
                <w:rFonts w:eastAsia="Calibri"/>
                <w:b/>
                <w:bCs/>
                <w:color w:val="000000"/>
                <w:szCs w:val="24"/>
                <w:u w:val="none"/>
              </w:rPr>
              <w:t xml:space="preserve">Kopā </w:t>
            </w:r>
          </w:p>
        </w:tc>
        <w:tc>
          <w:tcPr>
            <w:tcW w:w="1443" w:type="dxa"/>
            <w:shd w:val="clear" w:color="auto" w:fill="auto"/>
          </w:tcPr>
          <w:p w14:paraId="54738FD2" w14:textId="77777777" w:rsidR="005F5D07" w:rsidRPr="005F5D07" w:rsidRDefault="005F5D07" w:rsidP="005F5D07">
            <w:pPr>
              <w:autoSpaceDE w:val="0"/>
              <w:autoSpaceDN w:val="0"/>
              <w:adjustRightInd w:val="0"/>
              <w:spacing w:after="27"/>
              <w:jc w:val="center"/>
              <w:rPr>
                <w:rFonts w:eastAsia="Calibri"/>
                <w:b/>
                <w:bCs/>
                <w:color w:val="000000"/>
                <w:szCs w:val="24"/>
                <w:u w:val="none"/>
              </w:rPr>
            </w:pPr>
            <w:r w:rsidRPr="005F5D07">
              <w:rPr>
                <w:rFonts w:eastAsia="Calibri"/>
                <w:b/>
                <w:bCs/>
                <w:color w:val="000000"/>
                <w:szCs w:val="24"/>
                <w:u w:val="none"/>
              </w:rPr>
              <w:t>10</w:t>
            </w:r>
          </w:p>
        </w:tc>
      </w:tr>
    </w:tbl>
    <w:p w14:paraId="6268C956" w14:textId="77777777" w:rsidR="005F5D07" w:rsidRPr="005F5D07" w:rsidRDefault="005F5D07" w:rsidP="005F5D07">
      <w:pPr>
        <w:autoSpaceDE w:val="0"/>
        <w:autoSpaceDN w:val="0"/>
        <w:adjustRightInd w:val="0"/>
        <w:spacing w:line="360" w:lineRule="auto"/>
        <w:jc w:val="both"/>
        <w:rPr>
          <w:rFonts w:eastAsia="Calibri"/>
          <w:szCs w:val="24"/>
          <w:u w:val="none"/>
        </w:rPr>
      </w:pPr>
      <w:r w:rsidRPr="005F5D07">
        <w:rPr>
          <w:rFonts w:eastAsia="Calibri"/>
          <w:szCs w:val="24"/>
          <w:u w:val="none"/>
        </w:rPr>
        <w:t>5.2. Konkursā maksimāli iegūstamais punktu skaits ir 135 punkti.</w:t>
      </w:r>
    </w:p>
    <w:p w14:paraId="6900C23B" w14:textId="77777777" w:rsidR="005F5D07" w:rsidRPr="005F5D07" w:rsidRDefault="005F5D07" w:rsidP="005F5D07">
      <w:pPr>
        <w:autoSpaceDE w:val="0"/>
        <w:autoSpaceDN w:val="0"/>
        <w:adjustRightInd w:val="0"/>
        <w:spacing w:line="360" w:lineRule="auto"/>
        <w:jc w:val="center"/>
        <w:rPr>
          <w:rFonts w:eastAsia="Calibri"/>
          <w:color w:val="000000"/>
          <w:szCs w:val="24"/>
          <w:u w:val="none"/>
        </w:rPr>
      </w:pPr>
      <w:r w:rsidRPr="005F5D07">
        <w:rPr>
          <w:rFonts w:eastAsia="Calibri"/>
          <w:b/>
          <w:bCs/>
          <w:color w:val="000000"/>
          <w:szCs w:val="24"/>
          <w:u w:val="none"/>
        </w:rPr>
        <w:t>VI. Uzvarētāju paziņošana</w:t>
      </w:r>
    </w:p>
    <w:p w14:paraId="5D28310A" w14:textId="77777777" w:rsidR="005F5D07" w:rsidRPr="005F5D07" w:rsidRDefault="005F5D07" w:rsidP="005F5D07">
      <w:pPr>
        <w:autoSpaceDE w:val="0"/>
        <w:autoSpaceDN w:val="0"/>
        <w:adjustRightInd w:val="0"/>
        <w:spacing w:line="360" w:lineRule="auto"/>
        <w:rPr>
          <w:rFonts w:eastAsia="Calibri"/>
          <w:color w:val="000000"/>
          <w:szCs w:val="24"/>
          <w:u w:val="none"/>
        </w:rPr>
      </w:pPr>
      <w:r w:rsidRPr="005F5D07">
        <w:rPr>
          <w:rFonts w:eastAsia="Calibri"/>
          <w:color w:val="000000"/>
          <w:szCs w:val="24"/>
          <w:u w:val="none"/>
        </w:rPr>
        <w:t xml:space="preserve">6.1. Komisijas apstiprinātos konkursa rezultātus paziņo konkursa noslēguma pasākumā. </w:t>
      </w:r>
    </w:p>
    <w:p w14:paraId="69EE4424" w14:textId="77777777" w:rsidR="005F5D07" w:rsidRPr="005F5D07" w:rsidRDefault="005F5D07" w:rsidP="005F5D07">
      <w:pPr>
        <w:autoSpaceDE w:val="0"/>
        <w:autoSpaceDN w:val="0"/>
        <w:adjustRightInd w:val="0"/>
        <w:spacing w:line="360" w:lineRule="auto"/>
        <w:rPr>
          <w:rFonts w:eastAsia="Calibri"/>
          <w:color w:val="000000"/>
          <w:szCs w:val="24"/>
          <w:u w:val="none"/>
        </w:rPr>
      </w:pPr>
      <w:r w:rsidRPr="005F5D07">
        <w:rPr>
          <w:rFonts w:eastAsia="Calibri"/>
          <w:color w:val="000000"/>
          <w:szCs w:val="24"/>
          <w:u w:val="none"/>
        </w:rPr>
        <w:t>6.2</w:t>
      </w:r>
      <w:r w:rsidRPr="005F5D07">
        <w:rPr>
          <w:rFonts w:eastAsia="Calibri"/>
          <w:szCs w:val="24"/>
          <w:u w:val="none"/>
        </w:rPr>
        <w:t>. Uzvarētāji katrā nominācijā tiek apbalvoti ar Gulbenes novada pašvaldības pateicības rakstu un balvu.</w:t>
      </w:r>
    </w:p>
    <w:p w14:paraId="74B90E6A" w14:textId="77777777" w:rsidR="005F5D07" w:rsidRPr="005F5D07" w:rsidRDefault="005F5D07" w:rsidP="005F5D07">
      <w:pPr>
        <w:autoSpaceDE w:val="0"/>
        <w:autoSpaceDN w:val="0"/>
        <w:adjustRightInd w:val="0"/>
        <w:spacing w:line="360" w:lineRule="auto"/>
        <w:rPr>
          <w:rFonts w:eastAsia="Calibri"/>
          <w:color w:val="000000"/>
          <w:szCs w:val="24"/>
          <w:u w:val="none"/>
        </w:rPr>
      </w:pPr>
      <w:r w:rsidRPr="005F5D07">
        <w:rPr>
          <w:rFonts w:eastAsia="Calibri"/>
          <w:color w:val="000000"/>
          <w:szCs w:val="24"/>
          <w:u w:val="none"/>
        </w:rPr>
        <w:t>6.3. Komisija pēc tās ieskatiem var piešķirt arī īpašās balvas.</w:t>
      </w:r>
    </w:p>
    <w:p w14:paraId="4697BA0F" w14:textId="77777777" w:rsidR="00203C2F" w:rsidRDefault="00203C2F" w:rsidP="000C7638">
      <w:pPr>
        <w:rPr>
          <w:color w:val="000000" w:themeColor="text1"/>
          <w:szCs w:val="24"/>
          <w:u w:val="none"/>
        </w:rPr>
      </w:pPr>
    </w:p>
    <w:p w14:paraId="45C99CE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6295206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vienību ieskaitīšanu rezerves zemes fondā</w:t>
      </w:r>
    </w:p>
    <w:p w14:paraId="0E0840F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DB13D1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3826544" w14:textId="70460461"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7C73B28C" w14:textId="77777777" w:rsidR="00BC2002" w:rsidRDefault="00BC2002" w:rsidP="00956EC8">
      <w:pPr>
        <w:rPr>
          <w:rFonts w:eastAsia="Calibri"/>
          <w:color w:val="FF0000"/>
          <w:szCs w:val="24"/>
          <w:u w:val="none"/>
        </w:rPr>
      </w:pPr>
    </w:p>
    <w:p w14:paraId="4922F81F" w14:textId="77777777" w:rsidR="00E02D3F" w:rsidRDefault="00E02D3F" w:rsidP="00EF7AEA">
      <w:pPr>
        <w:widowControl w:val="0"/>
        <w:spacing w:line="360" w:lineRule="auto"/>
        <w:ind w:firstLine="567"/>
        <w:jc w:val="both"/>
        <w:rPr>
          <w:u w:val="none"/>
        </w:rPr>
      </w:pPr>
      <w:r>
        <w:rPr>
          <w:u w:val="none"/>
        </w:rPr>
        <w:t>Attīstības un tautsaimniecības komiteja atklāti balsojot:</w:t>
      </w:r>
    </w:p>
    <w:p w14:paraId="5D9592E7" w14:textId="77777777" w:rsidR="00E02D3F" w:rsidRDefault="00E02D3F" w:rsidP="00EF7AEA">
      <w:pPr>
        <w:widowControl w:val="0"/>
        <w:spacing w:line="360" w:lineRule="auto"/>
        <w:ind w:firstLine="567"/>
        <w:jc w:val="both"/>
        <w:rPr>
          <w:u w:val="none"/>
        </w:rPr>
      </w:pPr>
      <w:r w:rsidRPr="0016506D">
        <w:rPr>
          <w:noProof/>
          <w:u w:val="none"/>
        </w:rPr>
        <w:t xml:space="preserve">ar 6 balsīm "Par" (Ainārs Brezinskis, Guna Švika, Gunārs Ciglis, Intars Liepiņš, Mudīte </w:t>
      </w:r>
      <w:r w:rsidRPr="0016506D">
        <w:rPr>
          <w:noProof/>
          <w:u w:val="none"/>
        </w:rPr>
        <w:lastRenderedPageBreak/>
        <w:t>Motivāne, Normunds Mazūrs), "Pret" – nav, "Atturas" – nav</w:t>
      </w:r>
      <w:r>
        <w:rPr>
          <w:u w:val="none"/>
        </w:rPr>
        <w:t>, NOLEMJ</w:t>
      </w:r>
      <w:r w:rsidRPr="00B24B3A">
        <w:rPr>
          <w:u w:val="none"/>
        </w:rPr>
        <w:t>:</w:t>
      </w:r>
    </w:p>
    <w:p w14:paraId="4E31995C" w14:textId="77777777" w:rsidR="00E02D3F" w:rsidRDefault="00E02D3F" w:rsidP="00EF7AEA">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C7BE09" w14:textId="77777777" w:rsidR="005F5D07" w:rsidRPr="005F5D07" w:rsidRDefault="005F5D07" w:rsidP="005F5D07">
      <w:pPr>
        <w:jc w:val="center"/>
        <w:rPr>
          <w:b/>
          <w:snapToGrid w:val="0"/>
          <w:szCs w:val="20"/>
          <w:u w:val="none"/>
        </w:rPr>
      </w:pPr>
      <w:r w:rsidRPr="005F5D07">
        <w:rPr>
          <w:b/>
          <w:snapToGrid w:val="0"/>
          <w:szCs w:val="24"/>
          <w:u w:val="none"/>
        </w:rPr>
        <w:t xml:space="preserve">Par </w:t>
      </w:r>
      <w:r w:rsidRPr="005F5D07">
        <w:rPr>
          <w:b/>
          <w:snapToGrid w:val="0"/>
          <w:szCs w:val="20"/>
          <w:u w:val="none"/>
        </w:rPr>
        <w:t>zemes vienību ieskaitīšanu rezerves zemes fondā</w:t>
      </w:r>
    </w:p>
    <w:p w14:paraId="68D24937" w14:textId="77777777" w:rsidR="005F5D07" w:rsidRPr="005F5D07" w:rsidRDefault="005F5D07" w:rsidP="005F5D07">
      <w:pPr>
        <w:spacing w:before="240" w:line="360" w:lineRule="auto"/>
        <w:ind w:firstLine="562"/>
        <w:jc w:val="both"/>
        <w:rPr>
          <w:szCs w:val="24"/>
          <w:u w:val="none"/>
          <w:lang w:eastAsia="lv-LV"/>
        </w:rPr>
      </w:pPr>
      <w:r w:rsidRPr="005F5D07">
        <w:rPr>
          <w:szCs w:val="24"/>
          <w:u w:val="none"/>
          <w:lang w:eastAsia="lv-LV"/>
        </w:rPr>
        <w:t xml:space="preserve">Gulbenes novada pašvaldībai nepieciešams sakārtot nekustamā īpašuma dokumentāciju. Pašvaldību likuma 10.panta pirmās daļas 21.punkts nosaka, ka dome ir tiesīga izlemt ikvienu pašvaldības kompetences jautājumu; tikai domes kompetencē ir pieņemt lēmumus citos ārējos normatīvajos aktos paredzētajos gadījumos. </w:t>
      </w:r>
    </w:p>
    <w:p w14:paraId="664FBD30" w14:textId="77777777" w:rsidR="005F5D07" w:rsidRPr="005F5D07" w:rsidRDefault="005F5D07" w:rsidP="005F5D07">
      <w:pPr>
        <w:spacing w:line="360" w:lineRule="auto"/>
        <w:ind w:firstLine="561"/>
        <w:jc w:val="both"/>
        <w:rPr>
          <w:szCs w:val="24"/>
          <w:u w:val="none"/>
          <w:lang w:eastAsia="lv-LV"/>
        </w:rPr>
      </w:pPr>
      <w:r w:rsidRPr="005F5D07">
        <w:rPr>
          <w:szCs w:val="24"/>
          <w:u w:val="none"/>
          <w:lang w:eastAsia="lv-LV"/>
        </w:rPr>
        <w:t>Likuma “Par valsts un pašvaldību zemes īpašuma tiesībām un to nostiprināšanu zemesgrāmatās” 4.</w:t>
      </w:r>
      <w:r w:rsidRPr="005F5D07">
        <w:rPr>
          <w:szCs w:val="24"/>
          <w:u w:val="none"/>
          <w:vertAlign w:val="superscript"/>
          <w:lang w:eastAsia="lv-LV"/>
        </w:rPr>
        <w:t>1</w:t>
      </w:r>
      <w:r w:rsidRPr="005F5D07">
        <w:rPr>
          <w:szCs w:val="24"/>
          <w:u w:val="none"/>
          <w:lang w:eastAsia="lv-LV"/>
        </w:rPr>
        <w:t xml:space="preserve"> panta otrās daļas 5.punkts nosaka, ka zeme, kuras piederība 1940.gada 21.jūlijā nav konstatēta, zemes reformas laikā piekrīt pašvaldībai un ierakstāma zemesgrāmatā uz pašvaldības vārda, ja</w:t>
      </w:r>
      <w:r w:rsidRPr="005F5D07">
        <w:rPr>
          <w:rFonts w:ascii="Arial" w:hAnsi="Arial" w:cs="Arial"/>
          <w:sz w:val="22"/>
          <w:u w:val="none"/>
          <w:lang w:eastAsia="lv-LV"/>
        </w:rPr>
        <w:t xml:space="preserve"> </w:t>
      </w:r>
      <w:r w:rsidRPr="005F5D07">
        <w:rPr>
          <w:szCs w:val="24"/>
          <w:u w:val="none"/>
          <w:lang w:eastAsia="lv-LV"/>
        </w:rPr>
        <w:t>vietējās pašvaldības teritorijas plānojumā attiecīgi neapbūvēti zemes gabali paredzēti jaunu pašvaldības ēku (būvju) celtniecībai vai pašvaldību funkciju īstenošanai.</w:t>
      </w:r>
    </w:p>
    <w:p w14:paraId="1C19BE18"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Pamatojoties uz Pašvaldību likuma 10.panta pirmās daļas 21.punktu, likuma “Par valsts un pašvaldību zemes īpašuma tiesībām un to nostiprināšanu zemesgrāmatās” 4.</w:t>
      </w:r>
      <w:r w:rsidRPr="005F5D07">
        <w:rPr>
          <w:szCs w:val="24"/>
          <w:u w:val="none"/>
          <w:vertAlign w:val="superscript"/>
          <w:lang w:eastAsia="lv-LV"/>
        </w:rPr>
        <w:t>1</w:t>
      </w:r>
      <w:r w:rsidRPr="005F5D07">
        <w:rPr>
          <w:szCs w:val="24"/>
          <w:u w:val="none"/>
          <w:lang w:eastAsia="lv-LV"/>
        </w:rPr>
        <w:t xml:space="preserve"> panta otrās daļas 5.punktu</w:t>
      </w:r>
      <w:r w:rsidRPr="005F5D07">
        <w:rPr>
          <w:color w:val="000000"/>
          <w:szCs w:val="24"/>
          <w:u w:val="none"/>
          <w:lang w:eastAsia="lv-LV"/>
        </w:rPr>
        <w:t>,</w:t>
      </w:r>
      <w:r w:rsidRPr="005F5D07">
        <w:rPr>
          <w:rFonts w:ascii="Arial" w:hAnsi="Arial" w:cs="Arial"/>
          <w:sz w:val="22"/>
          <w:u w:val="none"/>
          <w:lang w:eastAsia="lv-LV"/>
        </w:rPr>
        <w:t xml:space="preserve"> </w:t>
      </w:r>
      <w:r w:rsidRPr="005F5D07">
        <w:rPr>
          <w:color w:val="000000"/>
          <w:szCs w:val="24"/>
          <w:u w:val="none"/>
          <w:lang w:eastAsia="lv-LV"/>
        </w:rPr>
        <w:t>un Attīstības un tautsaimniecības komitejas ieteikumu, atklāti balsojot: PAR – ; PRET –; ATTURAS –, Gulbenes novada dome NOLEMJ:</w:t>
      </w:r>
    </w:p>
    <w:p w14:paraId="229E6886" w14:textId="77777777" w:rsidR="005F5D07" w:rsidRPr="005F5D07" w:rsidRDefault="005F5D07" w:rsidP="005F5D07">
      <w:pPr>
        <w:widowControl w:val="0"/>
        <w:numPr>
          <w:ilvl w:val="0"/>
          <w:numId w:val="9"/>
        </w:numPr>
        <w:tabs>
          <w:tab w:val="left" w:pos="851"/>
        </w:tabs>
        <w:spacing w:line="360" w:lineRule="auto"/>
        <w:ind w:left="0" w:firstLine="567"/>
        <w:contextualSpacing/>
        <w:jc w:val="both"/>
        <w:rPr>
          <w:szCs w:val="24"/>
          <w:u w:val="none"/>
          <w:lang w:eastAsia="lv-LV"/>
        </w:rPr>
      </w:pPr>
      <w:r w:rsidRPr="005F5D07">
        <w:rPr>
          <w:szCs w:val="24"/>
          <w:u w:val="none"/>
          <w:lang w:eastAsia="lv-LV"/>
        </w:rPr>
        <w:t>IESKAITĪT nekustamā īpašuma Gulbenes pilsētā ar nosaukumu “Miera iela 26A”, kadastra numurs 5001 009 0372, sastāvā ietilpstošo zemes vienību ar kadastra apzīmējumu 5001 009 0371, 0,0967 ha platībā, rezerves zemes fondā.</w:t>
      </w:r>
    </w:p>
    <w:p w14:paraId="321CB34C" w14:textId="77777777" w:rsidR="005F5D07" w:rsidRPr="005F5D07" w:rsidRDefault="005F5D07" w:rsidP="005F5D07">
      <w:pPr>
        <w:widowControl w:val="0"/>
        <w:numPr>
          <w:ilvl w:val="0"/>
          <w:numId w:val="9"/>
        </w:numPr>
        <w:tabs>
          <w:tab w:val="left" w:pos="851"/>
        </w:tabs>
        <w:spacing w:line="360" w:lineRule="auto"/>
        <w:ind w:left="0" w:firstLine="567"/>
        <w:contextualSpacing/>
        <w:jc w:val="both"/>
        <w:rPr>
          <w:szCs w:val="24"/>
          <w:u w:val="none"/>
          <w:lang w:eastAsia="lv-LV"/>
        </w:rPr>
      </w:pPr>
      <w:r w:rsidRPr="005F5D07">
        <w:rPr>
          <w:szCs w:val="24"/>
          <w:u w:val="none"/>
          <w:lang w:eastAsia="lv-LV"/>
        </w:rPr>
        <w:t>IESKAITĪT nekustamā īpašuma Gulbenes pilsētā ar nosaukumu “Miera iela 24A”, kadastra numurs 5001 009 0112, sastāvā ietilpstošo zemes vienību ar kadastra apzīmējumu 5001 009 0370, 0,5101 ha platībā, rezerves zemes fondā.</w:t>
      </w:r>
    </w:p>
    <w:p w14:paraId="5BD29F1D" w14:textId="77777777" w:rsidR="00203C2F" w:rsidRDefault="00203C2F" w:rsidP="000C7638">
      <w:pPr>
        <w:rPr>
          <w:color w:val="000000" w:themeColor="text1"/>
          <w:szCs w:val="24"/>
          <w:u w:val="none"/>
        </w:rPr>
      </w:pPr>
    </w:p>
    <w:p w14:paraId="3A2F136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3B08E1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w:t>
      </w:r>
    </w:p>
    <w:p w14:paraId="5EC6F36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174A7C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3559D0A" w14:textId="24510443"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46766C5D" w14:textId="77777777" w:rsidR="00BC2002" w:rsidRDefault="00BC2002" w:rsidP="00956EC8">
      <w:pPr>
        <w:rPr>
          <w:rFonts w:eastAsia="Calibri"/>
          <w:color w:val="FF0000"/>
          <w:szCs w:val="24"/>
          <w:u w:val="none"/>
        </w:rPr>
      </w:pPr>
    </w:p>
    <w:p w14:paraId="531D4D50" w14:textId="77777777" w:rsidR="00E02D3F" w:rsidRDefault="00E02D3F" w:rsidP="00E02D3F">
      <w:pPr>
        <w:spacing w:line="360" w:lineRule="auto"/>
        <w:ind w:firstLine="567"/>
        <w:jc w:val="both"/>
        <w:rPr>
          <w:u w:val="none"/>
        </w:rPr>
      </w:pPr>
      <w:r>
        <w:rPr>
          <w:u w:val="none"/>
        </w:rPr>
        <w:t>Attīstības un tautsaimniecības komiteja atklāti balsojot:</w:t>
      </w:r>
    </w:p>
    <w:p w14:paraId="262BE123" w14:textId="77777777" w:rsidR="00E02D3F" w:rsidRDefault="00E02D3F" w:rsidP="00E02D3F">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C68C4D7"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D6885C" w14:textId="77777777" w:rsidR="005F5D07" w:rsidRPr="005F5D07" w:rsidRDefault="005F5D07" w:rsidP="005F5D07">
      <w:pPr>
        <w:spacing w:after="240"/>
        <w:jc w:val="center"/>
        <w:rPr>
          <w:b/>
          <w:snapToGrid w:val="0"/>
          <w:szCs w:val="24"/>
          <w:u w:val="none"/>
        </w:rPr>
      </w:pPr>
      <w:r w:rsidRPr="005F5D07">
        <w:rPr>
          <w:b/>
          <w:snapToGrid w:val="0"/>
          <w:szCs w:val="24"/>
          <w:u w:val="none"/>
        </w:rPr>
        <w:t xml:space="preserve">Par servitūta ceļa noteikšanu </w:t>
      </w:r>
    </w:p>
    <w:p w14:paraId="393A2410" w14:textId="787E3BA9" w:rsidR="005F5D07" w:rsidRPr="005F5D07" w:rsidRDefault="005F5D07" w:rsidP="005F5D07">
      <w:pPr>
        <w:spacing w:line="360" w:lineRule="auto"/>
        <w:ind w:firstLine="567"/>
        <w:jc w:val="both"/>
        <w:rPr>
          <w:bCs/>
          <w:szCs w:val="24"/>
          <w:u w:val="none"/>
          <w:lang w:eastAsia="lv-LV"/>
        </w:rPr>
      </w:pPr>
      <w:r w:rsidRPr="005F5D07">
        <w:rPr>
          <w:bCs/>
          <w:szCs w:val="24"/>
          <w:u w:val="none"/>
          <w:lang w:eastAsia="lv-LV"/>
        </w:rPr>
        <w:t xml:space="preserve">Izskatīts </w:t>
      </w:r>
      <w:r w:rsidR="004833EA">
        <w:rPr>
          <w:bCs/>
          <w:szCs w:val="24"/>
          <w:u w:val="none"/>
          <w:lang w:eastAsia="lv-LV"/>
        </w:rPr>
        <w:t>…</w:t>
      </w:r>
      <w:r w:rsidRPr="005F5D07">
        <w:rPr>
          <w:bCs/>
          <w:szCs w:val="24"/>
          <w:u w:val="none"/>
          <w:lang w:eastAsia="lv-LV"/>
        </w:rPr>
        <w:t xml:space="preserve">, 2023.gada 17.februāra iesniegums (Gulbenes novada pašvaldībā saņemts 2023.gada 20.februārī un reģistrēts ar </w:t>
      </w:r>
      <w:proofErr w:type="spellStart"/>
      <w:r w:rsidRPr="005F5D07">
        <w:rPr>
          <w:bCs/>
          <w:szCs w:val="24"/>
          <w:u w:val="none"/>
          <w:lang w:eastAsia="lv-LV"/>
        </w:rPr>
        <w:t>Nr.GND</w:t>
      </w:r>
      <w:proofErr w:type="spellEnd"/>
      <w:r w:rsidRPr="005F5D07">
        <w:rPr>
          <w:bCs/>
          <w:szCs w:val="24"/>
          <w:u w:val="none"/>
          <w:lang w:eastAsia="lv-LV"/>
        </w:rPr>
        <w:t xml:space="preserve">/4.18/23/575-B), ar izteiktu piekrišanu nodibināt ceļa servitūtu pa dabisko brauktuvi iesniedzējam piederošajā zemes vienībā ar kadastra </w:t>
      </w:r>
      <w:r w:rsidRPr="005F5D07">
        <w:rPr>
          <w:bCs/>
          <w:szCs w:val="24"/>
          <w:u w:val="none"/>
          <w:lang w:eastAsia="lv-LV"/>
        </w:rPr>
        <w:lastRenderedPageBreak/>
        <w:t>apzīmējumu 5048 002 0185, par labu Gulbenes novada pašvaldībai piederošajai zemes vienībai ar kadastra apzīmējumu 5048 002 0286.</w:t>
      </w:r>
    </w:p>
    <w:p w14:paraId="06865035" w14:textId="77777777" w:rsidR="005F5D07" w:rsidRPr="005F5D07" w:rsidRDefault="005F5D07" w:rsidP="005F5D07">
      <w:pPr>
        <w:spacing w:line="360" w:lineRule="auto"/>
        <w:ind w:firstLine="567"/>
        <w:jc w:val="both"/>
        <w:rPr>
          <w:noProof/>
          <w:color w:val="000000"/>
          <w:szCs w:val="24"/>
          <w:u w:val="none"/>
          <w:lang w:eastAsia="lv-LV"/>
        </w:rPr>
      </w:pPr>
      <w:r w:rsidRPr="005F5D07">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 ka dome ir tiesīga izlemt ikvienu pašvaldības kompetences jautājumu; tikai domes kompetencē ir pieņemt lēmumus citos ārējos normatīvajos aktos paredzētajos gadījumos, likuma “Par autoceļiem” 6.</w:t>
      </w:r>
      <w:r w:rsidRPr="005F5D07">
        <w:rPr>
          <w:szCs w:val="24"/>
          <w:u w:val="none"/>
          <w:vertAlign w:val="superscript"/>
          <w:lang w:eastAsia="lv-LV"/>
        </w:rPr>
        <w:t>1</w:t>
      </w:r>
      <w:r w:rsidRPr="005F5D07">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Līgumus, kuros viena no līgumslēdzējām pusēm ir pašvaldības administrācija, sagatavo vai pārbauda pašvaldības administrācijas Juridiskā un </w:t>
      </w:r>
      <w:proofErr w:type="spellStart"/>
      <w:r w:rsidRPr="005F5D07">
        <w:rPr>
          <w:szCs w:val="24"/>
          <w:u w:val="none"/>
          <w:lang w:eastAsia="lv-LV"/>
        </w:rPr>
        <w:t>personālvadības</w:t>
      </w:r>
      <w:proofErr w:type="spellEnd"/>
      <w:r w:rsidRPr="005F5D07">
        <w:rPr>
          <w:szCs w:val="24"/>
          <w:u w:val="none"/>
          <w:lang w:eastAsia="lv-LV"/>
        </w:rPr>
        <w:t xml:space="preserve"> nodaļa; Visi līgumi pirms parakstīšanas tiek nodoti saskaņošanai pašvaldības administrācijas Finanšu nodaļai, un Attīstības un tautsaimniecības komitejas ieteikumu, atklāti balsojot: PAR – ; PRET –; ATTURAS –, Gulbenes novada dome NOLEMJ</w:t>
      </w:r>
      <w:r w:rsidRPr="005F5D07">
        <w:rPr>
          <w:color w:val="000000"/>
          <w:szCs w:val="24"/>
          <w:u w:val="none"/>
          <w:lang w:eastAsia="lv-LV"/>
        </w:rPr>
        <w:t>:</w:t>
      </w:r>
    </w:p>
    <w:p w14:paraId="69BFC549" w14:textId="77777777" w:rsidR="005F5D07" w:rsidRPr="005F5D07" w:rsidRDefault="005F5D07" w:rsidP="005F5D07">
      <w:pPr>
        <w:tabs>
          <w:tab w:val="left" w:pos="993"/>
        </w:tabs>
        <w:spacing w:line="360" w:lineRule="auto"/>
        <w:ind w:firstLine="567"/>
        <w:jc w:val="both"/>
        <w:rPr>
          <w:bCs/>
          <w:szCs w:val="24"/>
          <w:u w:val="none"/>
          <w:lang w:eastAsia="lv-LV"/>
        </w:rPr>
      </w:pPr>
      <w:r w:rsidRPr="005F5D07">
        <w:rPr>
          <w:bCs/>
          <w:szCs w:val="24"/>
          <w:u w:val="none"/>
          <w:lang w:eastAsia="lv-LV"/>
        </w:rPr>
        <w:t xml:space="preserve">1. NODIBINĀT braucama ceļa servitūtu (ceļa servitūts) – posms 3 m platumā un 471 m garumā, par labu Gulbenes novada pašvaldībai piekrītošajai zemes vienībai ar kadastra apzīmējumu 5048 002 0286, saskaņā ar </w:t>
      </w:r>
      <w:proofErr w:type="spellStart"/>
      <w:r w:rsidRPr="005F5D07">
        <w:rPr>
          <w:bCs/>
          <w:szCs w:val="24"/>
          <w:u w:val="none"/>
          <w:lang w:eastAsia="lv-LV"/>
        </w:rPr>
        <w:t>izkopējumu</w:t>
      </w:r>
      <w:proofErr w:type="spellEnd"/>
      <w:r w:rsidRPr="005F5D07">
        <w:rPr>
          <w:bCs/>
          <w:szCs w:val="24"/>
          <w:u w:val="none"/>
          <w:lang w:eastAsia="lv-LV"/>
        </w:rPr>
        <w:t xml:space="preserve"> no digitālās kadastra kartes (1.pielikums).</w:t>
      </w:r>
    </w:p>
    <w:p w14:paraId="7D007F05" w14:textId="77777777" w:rsidR="005F5D07" w:rsidRPr="005F5D07" w:rsidRDefault="005F5D07" w:rsidP="005F5D07">
      <w:pPr>
        <w:tabs>
          <w:tab w:val="left" w:pos="993"/>
        </w:tabs>
        <w:spacing w:line="360" w:lineRule="auto"/>
        <w:ind w:firstLine="567"/>
        <w:jc w:val="both"/>
        <w:rPr>
          <w:szCs w:val="24"/>
          <w:u w:val="none"/>
          <w:lang w:eastAsia="lv-LV"/>
        </w:rPr>
      </w:pPr>
      <w:r w:rsidRPr="005F5D07">
        <w:rPr>
          <w:szCs w:val="24"/>
          <w:u w:val="none"/>
          <w:lang w:eastAsia="lv-LV"/>
        </w:rPr>
        <w:t>2.</w:t>
      </w:r>
      <w:r w:rsidRPr="005F5D07">
        <w:rPr>
          <w:b/>
          <w:szCs w:val="24"/>
          <w:u w:val="none"/>
          <w:lang w:eastAsia="lv-LV"/>
        </w:rPr>
        <w:t xml:space="preserve"> </w:t>
      </w:r>
      <w:r w:rsidRPr="005F5D07">
        <w:rPr>
          <w:szCs w:val="24"/>
          <w:u w:val="none"/>
          <w:lang w:eastAsia="lv-LV"/>
        </w:rPr>
        <w:t xml:space="preserve">UZDOT Gulbenes novada pašvaldības administrācijas Īpašumu pārraudzības nodaļai sagatavot līgumu par ceļa servitūta nodibināšanu saskaņā ar šī lēmuma 1.punktu un pirms līguma parakstīšanas līguma projektu iesniegt Gulbenes novada pašvaldības administrācijas Juridiskajai un </w:t>
      </w:r>
      <w:proofErr w:type="spellStart"/>
      <w:r w:rsidRPr="005F5D07">
        <w:rPr>
          <w:szCs w:val="24"/>
          <w:u w:val="none"/>
          <w:lang w:eastAsia="lv-LV"/>
        </w:rPr>
        <w:t>personālvadības</w:t>
      </w:r>
      <w:proofErr w:type="spellEnd"/>
      <w:r w:rsidRPr="005F5D07">
        <w:rPr>
          <w:szCs w:val="24"/>
          <w:u w:val="none"/>
          <w:lang w:eastAsia="lv-LV"/>
        </w:rPr>
        <w:t xml:space="preserve"> nodaļai saskaņošanai.</w:t>
      </w:r>
    </w:p>
    <w:p w14:paraId="1715EC8A" w14:textId="46005EFB" w:rsidR="005F5D07" w:rsidRPr="005F5D07" w:rsidRDefault="005F5D07" w:rsidP="00EF7AEA">
      <w:pPr>
        <w:widowControl w:val="0"/>
        <w:tabs>
          <w:tab w:val="left" w:pos="993"/>
        </w:tabs>
        <w:spacing w:line="360" w:lineRule="auto"/>
        <w:ind w:firstLine="567"/>
        <w:jc w:val="both"/>
        <w:rPr>
          <w:bCs/>
          <w:szCs w:val="24"/>
          <w:u w:val="none"/>
          <w:lang w:eastAsia="lv-LV"/>
        </w:rPr>
      </w:pPr>
      <w:r w:rsidRPr="005F5D07">
        <w:rPr>
          <w:bCs/>
          <w:szCs w:val="24"/>
          <w:u w:val="none"/>
          <w:lang w:eastAsia="lv-LV"/>
        </w:rPr>
        <w:t xml:space="preserve">3. PILNVAROT Gulbenes novada domes priekšsēdētāju noslēgt līgumu par šā lēmuma 1.punktā noteiktā ceļa servitūta nodibināšanu ar nekustamā īpašuma </w:t>
      </w:r>
      <w:proofErr w:type="spellStart"/>
      <w:r w:rsidRPr="005F5D07">
        <w:rPr>
          <w:bCs/>
          <w:szCs w:val="24"/>
          <w:u w:val="none"/>
          <w:lang w:eastAsia="lv-LV"/>
        </w:rPr>
        <w:t>Daukstu</w:t>
      </w:r>
      <w:proofErr w:type="spellEnd"/>
      <w:r w:rsidRPr="005F5D07">
        <w:rPr>
          <w:bCs/>
          <w:szCs w:val="24"/>
          <w:u w:val="none"/>
          <w:lang w:eastAsia="lv-LV"/>
        </w:rPr>
        <w:t xml:space="preserve"> pagastā ar nosaukumu “Dravnieki”, kadastra numurs 5048 002 0185, īpašnieku </w:t>
      </w:r>
      <w:r w:rsidR="004833EA">
        <w:rPr>
          <w:bCs/>
          <w:szCs w:val="24"/>
          <w:u w:val="none"/>
          <w:lang w:eastAsia="lv-LV"/>
        </w:rPr>
        <w:t>…</w:t>
      </w:r>
      <w:r w:rsidRPr="005F5D07">
        <w:rPr>
          <w:bCs/>
          <w:szCs w:val="24"/>
          <w:u w:val="none"/>
          <w:lang w:eastAsia="lv-LV"/>
        </w:rPr>
        <w:t>.</w:t>
      </w:r>
    </w:p>
    <w:p w14:paraId="3F201837" w14:textId="77777777" w:rsidR="005F5D07" w:rsidRPr="005F5D07" w:rsidRDefault="005F5D07" w:rsidP="005F5D07">
      <w:pPr>
        <w:spacing w:line="360" w:lineRule="auto"/>
        <w:ind w:firstLine="567"/>
        <w:jc w:val="both"/>
        <w:rPr>
          <w:szCs w:val="24"/>
          <w:u w:val="none"/>
          <w:lang w:eastAsia="lv-LV"/>
        </w:rPr>
      </w:pPr>
    </w:p>
    <w:p w14:paraId="431B1D3D" w14:textId="77777777" w:rsidR="005F5D07" w:rsidRPr="005F5D07" w:rsidRDefault="005F5D07" w:rsidP="005F5D07">
      <w:pPr>
        <w:jc w:val="right"/>
        <w:rPr>
          <w:szCs w:val="24"/>
          <w:u w:val="none"/>
          <w:lang w:eastAsia="lv-LV"/>
        </w:rPr>
      </w:pPr>
      <w:r w:rsidRPr="005F5D07">
        <w:rPr>
          <w:szCs w:val="24"/>
          <w:u w:val="none"/>
          <w:lang w:eastAsia="lv-LV"/>
        </w:rPr>
        <w:lastRenderedPageBreak/>
        <w:t>Pielikums 30.03.2023. Gulbenes novada domes lēmumam Nr. GND/2023/</w:t>
      </w:r>
    </w:p>
    <w:p w14:paraId="023D813C" w14:textId="77777777" w:rsidR="005F5D07" w:rsidRPr="005F5D07" w:rsidRDefault="005F5D07" w:rsidP="005F5D07">
      <w:pPr>
        <w:spacing w:line="360" w:lineRule="auto"/>
        <w:rPr>
          <w:szCs w:val="24"/>
          <w:u w:val="none"/>
          <w:lang w:eastAsia="lv-LV"/>
        </w:rPr>
      </w:pPr>
    </w:p>
    <w:p w14:paraId="0C9386A2" w14:textId="77777777" w:rsidR="005F5D07" w:rsidRPr="005F5D07" w:rsidRDefault="005F5D07" w:rsidP="005F5D07">
      <w:pPr>
        <w:spacing w:line="360" w:lineRule="auto"/>
        <w:jc w:val="center"/>
        <w:rPr>
          <w:b/>
          <w:szCs w:val="24"/>
          <w:u w:val="none"/>
          <w:lang w:eastAsia="lv-LV"/>
        </w:rPr>
      </w:pPr>
      <w:r w:rsidRPr="005F5D07">
        <w:rPr>
          <w:b/>
          <w:szCs w:val="24"/>
          <w:u w:val="none"/>
          <w:lang w:eastAsia="lv-LV"/>
        </w:rPr>
        <w:t>Servitūta ceļa atrašanās vietas shēma</w:t>
      </w:r>
    </w:p>
    <w:p w14:paraId="12A0B24C" w14:textId="77777777" w:rsidR="005F5D07" w:rsidRPr="005F5D07" w:rsidRDefault="005F5D07" w:rsidP="005F5D07">
      <w:pPr>
        <w:spacing w:line="360" w:lineRule="auto"/>
        <w:jc w:val="center"/>
        <w:rPr>
          <w:b/>
          <w:szCs w:val="24"/>
          <w:u w:val="none"/>
          <w:lang w:eastAsia="lv-LV"/>
        </w:rPr>
      </w:pPr>
      <w:r w:rsidRPr="005F5D07">
        <w:rPr>
          <w:b/>
          <w:noProof/>
          <w:szCs w:val="24"/>
          <w:u w:val="none"/>
          <w:lang w:eastAsia="lv-LV"/>
        </w:rPr>
        <w:drawing>
          <wp:inline distT="0" distB="0" distL="0" distR="0" wp14:anchorId="31296CE1" wp14:editId="1D42BDC5">
            <wp:extent cx="6059071" cy="6126052"/>
            <wp:effectExtent l="0" t="0" r="0" b="825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567" t="4511"/>
                    <a:stretch/>
                  </pic:blipFill>
                  <pic:spPr bwMode="auto">
                    <a:xfrm>
                      <a:off x="0" y="0"/>
                      <a:ext cx="6076048" cy="6143216"/>
                    </a:xfrm>
                    <a:prstGeom prst="rect">
                      <a:avLst/>
                    </a:prstGeom>
                    <a:noFill/>
                    <a:ln>
                      <a:noFill/>
                    </a:ln>
                    <a:extLst>
                      <a:ext uri="{53640926-AAD7-44D8-BBD7-CCE9431645EC}">
                        <a14:shadowObscured xmlns:a14="http://schemas.microsoft.com/office/drawing/2010/main"/>
                      </a:ext>
                    </a:extLst>
                  </pic:spPr>
                </pic:pic>
              </a:graphicData>
            </a:graphic>
          </wp:inline>
        </w:drawing>
      </w:r>
    </w:p>
    <w:p w14:paraId="39E4D5FB" w14:textId="77777777" w:rsidR="005F5D07" w:rsidRPr="005F5D07" w:rsidRDefault="005F5D07" w:rsidP="005F5D07">
      <w:pPr>
        <w:spacing w:line="360" w:lineRule="auto"/>
        <w:rPr>
          <w:b/>
          <w:szCs w:val="24"/>
          <w:u w:val="none"/>
          <w:lang w:eastAsia="lv-LV"/>
        </w:rPr>
      </w:pPr>
    </w:p>
    <w:p w14:paraId="7B9EC22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148C47D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 gadam aktualizētā Rīcības plāna 2022.-2024.gadam un Investīciju plāna 2022.-2024.gadam apstiprināšanu</w:t>
      </w:r>
    </w:p>
    <w:p w14:paraId="64ACB09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FFF4E2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Zane Pūcīte</w:t>
      </w:r>
    </w:p>
    <w:p w14:paraId="1065D19D" w14:textId="77A35A06"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2D27244A" w14:textId="77777777" w:rsidR="00BC2002" w:rsidRDefault="00BC2002" w:rsidP="00956EC8">
      <w:pPr>
        <w:rPr>
          <w:rFonts w:eastAsia="Calibri"/>
          <w:color w:val="FF0000"/>
          <w:szCs w:val="24"/>
          <w:u w:val="none"/>
        </w:rPr>
      </w:pPr>
    </w:p>
    <w:p w14:paraId="50C19862" w14:textId="77777777" w:rsidR="00E02D3F" w:rsidRDefault="00E02D3F" w:rsidP="00EF7AEA">
      <w:pPr>
        <w:widowControl w:val="0"/>
        <w:spacing w:line="360" w:lineRule="auto"/>
        <w:ind w:firstLine="567"/>
        <w:jc w:val="both"/>
        <w:rPr>
          <w:u w:val="none"/>
        </w:rPr>
      </w:pPr>
      <w:r>
        <w:rPr>
          <w:u w:val="none"/>
        </w:rPr>
        <w:t>Attīstības un tautsaimniecības komiteja atklāti balsojot:</w:t>
      </w:r>
    </w:p>
    <w:p w14:paraId="633D74E8" w14:textId="77777777" w:rsidR="00E02D3F" w:rsidRDefault="00E02D3F" w:rsidP="00EF7AEA">
      <w:pPr>
        <w:widowControl w:val="0"/>
        <w:spacing w:line="360" w:lineRule="auto"/>
        <w:ind w:firstLine="567"/>
        <w:jc w:val="both"/>
        <w:rPr>
          <w:u w:val="none"/>
        </w:rPr>
      </w:pPr>
      <w:r w:rsidRPr="0016506D">
        <w:rPr>
          <w:noProof/>
          <w:u w:val="none"/>
        </w:rPr>
        <w:t>ar 5 balsīm "Par" (Ainārs Brezinskis, Guna Švika, Intars Liepiņš, Mudīte Motivāne, Normunds Mazūrs), "Pret" – 1 (Gunārs Ciglis), "Atturas" – nav</w:t>
      </w:r>
      <w:r>
        <w:rPr>
          <w:u w:val="none"/>
        </w:rPr>
        <w:t>, NOLEMJ</w:t>
      </w:r>
      <w:r w:rsidRPr="00B24B3A">
        <w:rPr>
          <w:u w:val="none"/>
        </w:rPr>
        <w:t>:</w:t>
      </w:r>
    </w:p>
    <w:p w14:paraId="46766BB1"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A7806F" w14:textId="77777777" w:rsidR="00575A1B" w:rsidRDefault="00575A1B" w:rsidP="000C7638">
      <w:pPr>
        <w:rPr>
          <w:u w:val="none"/>
        </w:rPr>
      </w:pPr>
    </w:p>
    <w:p w14:paraId="1755332B" w14:textId="77777777" w:rsidR="005F5D07" w:rsidRPr="005F5D07" w:rsidRDefault="005F5D07" w:rsidP="005F5D07">
      <w:pPr>
        <w:jc w:val="center"/>
        <w:rPr>
          <w:b/>
          <w:szCs w:val="24"/>
          <w:u w:val="none"/>
          <w:lang w:eastAsia="lv-LV"/>
        </w:rPr>
      </w:pPr>
      <w:r w:rsidRPr="005F5D07">
        <w:rPr>
          <w:b/>
          <w:szCs w:val="24"/>
          <w:u w:val="none"/>
          <w:lang w:eastAsia="lv-LV"/>
        </w:rPr>
        <w:t>Par Gulbenes novada attīstības programmas 2018.-2024. gadam aktualizētā Rīcības plāna 2022.-2024.gadam un Investīciju plāna 2022.-2024.gadam apstiprināšanu</w:t>
      </w:r>
    </w:p>
    <w:p w14:paraId="3A98C439" w14:textId="77777777" w:rsidR="005F5D07" w:rsidRPr="005F5D07" w:rsidRDefault="005F5D07" w:rsidP="005F5D07">
      <w:pPr>
        <w:rPr>
          <w:szCs w:val="24"/>
          <w:u w:val="none"/>
          <w:lang w:eastAsia="lv-LV"/>
        </w:rPr>
      </w:pPr>
    </w:p>
    <w:p w14:paraId="11ACA31D"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 xml:space="preserve">Pamatojoties uz likuma “Pašvaldību likums”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22.punktu, kas nosaka, ka attīstības programmā ietilpst rīcības plāns un investīciju plāns, kurus izstrādā ne mazāk kā triju gadu periodam, 72.punktu, kas nosaka, ka rīcības plānu un investīciju plānu aktualizē ne retāk kā reizi gadā, ievērojot pašvaldības budžetu kārtējam gadam; aktualizēto rīcības plānu un investīciju plānu apstiprina ar domes lēmumu un ievieto sistēmā, un Attīstības un tautsaimniecības komitejas ieteikumu, atklāti balsojot: </w:t>
      </w:r>
      <w:r w:rsidRPr="005F5D07">
        <w:rPr>
          <w:noProof/>
          <w:szCs w:val="24"/>
          <w:u w:val="none"/>
          <w:lang w:eastAsia="lv-LV"/>
        </w:rPr>
        <w:t xml:space="preserve">ar balsīm "Par", "Pret" – , "Atturas" – </w:t>
      </w:r>
      <w:r w:rsidRPr="005F5D07">
        <w:rPr>
          <w:szCs w:val="24"/>
          <w:u w:val="none"/>
          <w:lang w:eastAsia="lv-LV"/>
        </w:rPr>
        <w:t xml:space="preserve">, </w:t>
      </w:r>
      <w:r w:rsidRPr="005F5D07">
        <w:rPr>
          <w:color w:val="000000"/>
          <w:szCs w:val="24"/>
          <w:u w:val="none"/>
          <w:lang w:eastAsia="lv-LV"/>
        </w:rPr>
        <w:t>Gulbenes novada dome NOLEMJ</w:t>
      </w:r>
      <w:r w:rsidRPr="005F5D07">
        <w:rPr>
          <w:szCs w:val="24"/>
          <w:u w:val="none"/>
          <w:lang w:eastAsia="lv-LV"/>
        </w:rPr>
        <w:t>:</w:t>
      </w:r>
    </w:p>
    <w:p w14:paraId="26FA524C" w14:textId="77777777" w:rsidR="005F5D07" w:rsidRPr="005F5D07" w:rsidRDefault="005F5D07" w:rsidP="005F5D07">
      <w:pPr>
        <w:widowControl w:val="0"/>
        <w:numPr>
          <w:ilvl w:val="0"/>
          <w:numId w:val="10"/>
        </w:numPr>
        <w:spacing w:line="360" w:lineRule="auto"/>
        <w:ind w:left="0" w:firstLine="567"/>
        <w:contextualSpacing/>
        <w:jc w:val="both"/>
        <w:rPr>
          <w:rFonts w:cs="Arial"/>
          <w:szCs w:val="24"/>
          <w:u w:val="none"/>
          <w:lang w:eastAsia="lv-LV"/>
        </w:rPr>
      </w:pPr>
      <w:r w:rsidRPr="005F5D07">
        <w:rPr>
          <w:szCs w:val="24"/>
          <w:u w:val="none"/>
          <w:lang w:eastAsia="lv-LV"/>
        </w:rPr>
        <w:t xml:space="preserve">APSTIPRINĀT </w:t>
      </w:r>
      <w:hyperlink r:id="rId68" w:history="1">
        <w:r w:rsidRPr="005F5D07">
          <w:rPr>
            <w:rFonts w:cs="Arial"/>
            <w:szCs w:val="24"/>
            <w:u w:val="none"/>
            <w:lang w:eastAsia="lv-LV"/>
          </w:rPr>
          <w:t>Gulbenes novada attīstības programmas 2018.-2024.gadam</w:t>
        </w:r>
        <w:r w:rsidRPr="005F5D07">
          <w:rPr>
            <w:rFonts w:cs="Arial"/>
            <w:b/>
            <w:szCs w:val="24"/>
            <w:u w:val="none"/>
            <w:lang w:eastAsia="lv-LV"/>
          </w:rPr>
          <w:t xml:space="preserve"> </w:t>
        </w:r>
      </w:hyperlink>
      <w:r w:rsidRPr="005F5D07">
        <w:rPr>
          <w:rFonts w:cs="Arial"/>
          <w:szCs w:val="24"/>
          <w:u w:val="none"/>
          <w:lang w:eastAsia="lv-LV"/>
        </w:rPr>
        <w:t>aktualizētās sadaļas:</w:t>
      </w:r>
    </w:p>
    <w:p w14:paraId="6C340160" w14:textId="77777777" w:rsidR="005F5D07" w:rsidRPr="005F5D07" w:rsidRDefault="005F5D07" w:rsidP="005F5D07">
      <w:pPr>
        <w:widowControl w:val="0"/>
        <w:spacing w:line="360" w:lineRule="auto"/>
        <w:ind w:firstLine="567"/>
        <w:jc w:val="both"/>
        <w:rPr>
          <w:rFonts w:cs="Arial"/>
          <w:szCs w:val="24"/>
          <w:u w:val="none"/>
          <w:lang w:eastAsia="lv-LV"/>
        </w:rPr>
      </w:pPr>
      <w:r w:rsidRPr="005F5D07">
        <w:rPr>
          <w:rFonts w:cs="Arial"/>
          <w:szCs w:val="24"/>
          <w:u w:val="none"/>
          <w:lang w:eastAsia="lv-LV"/>
        </w:rPr>
        <w:t>1.1. Rīcības plānu 2022.-2024.gadam (1.pielikums);</w:t>
      </w:r>
    </w:p>
    <w:p w14:paraId="2225C2ED" w14:textId="77777777" w:rsidR="005F5D07" w:rsidRPr="005F5D07" w:rsidRDefault="005F5D07" w:rsidP="005F5D07">
      <w:pPr>
        <w:widowControl w:val="0"/>
        <w:spacing w:line="360" w:lineRule="auto"/>
        <w:ind w:firstLine="567"/>
        <w:jc w:val="both"/>
        <w:rPr>
          <w:rFonts w:cs="Arial"/>
          <w:szCs w:val="24"/>
          <w:u w:val="none"/>
          <w:lang w:eastAsia="lv-LV"/>
        </w:rPr>
      </w:pPr>
      <w:r w:rsidRPr="005F5D07">
        <w:rPr>
          <w:rFonts w:cs="Arial"/>
          <w:szCs w:val="24"/>
          <w:u w:val="none"/>
          <w:lang w:eastAsia="lv-LV"/>
        </w:rPr>
        <w:t>1.2. Investīciju plānu 2022.-2024.gadam (2.pielikums).</w:t>
      </w:r>
    </w:p>
    <w:p w14:paraId="1DB3CC1A" w14:textId="77777777" w:rsidR="005F5D07" w:rsidRPr="005F5D07" w:rsidRDefault="005F5D07" w:rsidP="005F5D07">
      <w:pPr>
        <w:widowControl w:val="0"/>
        <w:numPr>
          <w:ilvl w:val="0"/>
          <w:numId w:val="10"/>
        </w:numPr>
        <w:spacing w:line="360" w:lineRule="auto"/>
        <w:ind w:left="0" w:firstLine="567"/>
        <w:contextualSpacing/>
        <w:jc w:val="both"/>
        <w:rPr>
          <w:szCs w:val="24"/>
          <w:u w:val="none"/>
          <w:lang w:eastAsia="lv-LV"/>
        </w:rPr>
      </w:pPr>
      <w:r w:rsidRPr="005F5D07">
        <w:rPr>
          <w:szCs w:val="24"/>
          <w:u w:val="none"/>
          <w:lang w:eastAsia="lv-LV"/>
        </w:rPr>
        <w:t xml:space="preserve">PUBLICĒT Rīcības plānu un Investīciju plānu Gulbenes novada pašvaldības tīmekļvietnē </w:t>
      </w:r>
      <w:hyperlink r:id="rId69" w:history="1">
        <w:r w:rsidRPr="005F5D07">
          <w:rPr>
            <w:color w:val="0000FF"/>
            <w:szCs w:val="24"/>
            <w:lang w:eastAsia="lv-LV"/>
          </w:rPr>
          <w:t>www.gulbene.lv</w:t>
        </w:r>
      </w:hyperlink>
    </w:p>
    <w:p w14:paraId="15A9B84C" w14:textId="77777777" w:rsidR="005F5D07" w:rsidRPr="005F5D07" w:rsidRDefault="005F5D07" w:rsidP="005F5D07">
      <w:pPr>
        <w:widowControl w:val="0"/>
        <w:numPr>
          <w:ilvl w:val="0"/>
          <w:numId w:val="10"/>
        </w:numPr>
        <w:spacing w:line="360" w:lineRule="auto"/>
        <w:ind w:left="0" w:firstLine="567"/>
        <w:contextualSpacing/>
        <w:jc w:val="both"/>
        <w:rPr>
          <w:szCs w:val="24"/>
          <w:u w:val="none"/>
          <w:lang w:eastAsia="lv-LV"/>
        </w:rPr>
      </w:pPr>
      <w:r w:rsidRPr="005F5D07">
        <w:rPr>
          <w:color w:val="000000"/>
          <w:szCs w:val="24"/>
          <w:u w:val="none"/>
          <w:lang w:eastAsia="lv-LV"/>
        </w:rPr>
        <w:t>NOSŪTĪT Rīcības plānu un Investīciju plānu Vidzemes plānošanas reģionam.</w:t>
      </w:r>
    </w:p>
    <w:p w14:paraId="23530D66" w14:textId="77777777" w:rsidR="00203C2F" w:rsidRDefault="00203C2F" w:rsidP="000C7638">
      <w:pPr>
        <w:rPr>
          <w:color w:val="000000" w:themeColor="text1"/>
          <w:szCs w:val="24"/>
          <w:u w:val="none"/>
        </w:rPr>
      </w:pPr>
    </w:p>
    <w:p w14:paraId="4435CC7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5EF18C8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“Vidiņi”</w:t>
      </w:r>
    </w:p>
    <w:p w14:paraId="73A80F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15BE54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D78A9CC" w14:textId="33684247"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69169D05" w14:textId="77777777" w:rsidR="00BC2002" w:rsidRDefault="00BC2002" w:rsidP="00956EC8">
      <w:pPr>
        <w:rPr>
          <w:rFonts w:eastAsia="Calibri"/>
          <w:color w:val="FF0000"/>
          <w:szCs w:val="24"/>
          <w:u w:val="none"/>
        </w:rPr>
      </w:pPr>
    </w:p>
    <w:p w14:paraId="232676CD" w14:textId="77777777" w:rsidR="00E02D3F" w:rsidRDefault="00E02D3F" w:rsidP="00E02D3F">
      <w:pPr>
        <w:spacing w:line="360" w:lineRule="auto"/>
        <w:ind w:firstLine="567"/>
        <w:jc w:val="both"/>
        <w:rPr>
          <w:u w:val="none"/>
        </w:rPr>
      </w:pPr>
      <w:r>
        <w:rPr>
          <w:u w:val="none"/>
        </w:rPr>
        <w:t>Attīstības un tautsaimniecības komiteja atklāti balsojot:</w:t>
      </w:r>
    </w:p>
    <w:p w14:paraId="75788BC2" w14:textId="77777777" w:rsidR="00E02D3F" w:rsidRDefault="00E02D3F" w:rsidP="00E02D3F">
      <w:pPr>
        <w:spacing w:line="360" w:lineRule="auto"/>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7501573F"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3BB5F7" w14:textId="77777777" w:rsidR="005F5D07" w:rsidRPr="005F5D07" w:rsidRDefault="005F5D07" w:rsidP="005F5D07">
      <w:pPr>
        <w:jc w:val="center"/>
        <w:rPr>
          <w:b/>
          <w:szCs w:val="24"/>
          <w:u w:val="none"/>
          <w:lang w:eastAsia="lv-LV"/>
        </w:rPr>
      </w:pPr>
      <w:r w:rsidRPr="005F5D07">
        <w:rPr>
          <w:b/>
          <w:szCs w:val="24"/>
          <w:u w:val="none"/>
          <w:lang w:eastAsia="lv-LV"/>
        </w:rPr>
        <w:t>Par zemes ierīcības projekta apstiprināšanu Stradu pagasta</w:t>
      </w:r>
    </w:p>
    <w:p w14:paraId="4FC0A157" w14:textId="77777777" w:rsidR="005F5D07" w:rsidRPr="005F5D07" w:rsidRDefault="005F5D07" w:rsidP="005F5D07">
      <w:pPr>
        <w:jc w:val="center"/>
        <w:rPr>
          <w:b/>
          <w:szCs w:val="24"/>
          <w:u w:val="none"/>
          <w:lang w:eastAsia="lv-LV"/>
        </w:rPr>
      </w:pPr>
      <w:r w:rsidRPr="005F5D07">
        <w:rPr>
          <w:b/>
          <w:szCs w:val="24"/>
          <w:u w:val="none"/>
          <w:lang w:eastAsia="lv-LV"/>
        </w:rPr>
        <w:t>nekustamajam īpašumam “Vidiņi”</w:t>
      </w:r>
    </w:p>
    <w:p w14:paraId="2BFA73ED" w14:textId="77777777" w:rsidR="005F5D07" w:rsidRPr="005F5D07" w:rsidRDefault="005F5D07" w:rsidP="005F5D07">
      <w:pPr>
        <w:tabs>
          <w:tab w:val="left" w:pos="4111"/>
        </w:tabs>
        <w:spacing w:line="276" w:lineRule="auto"/>
        <w:jc w:val="center"/>
        <w:rPr>
          <w:szCs w:val="24"/>
          <w:u w:val="none"/>
          <w:lang w:eastAsia="lv-LV"/>
        </w:rPr>
      </w:pPr>
    </w:p>
    <w:p w14:paraId="423E2576" w14:textId="77777777" w:rsidR="005F5D07" w:rsidRPr="005F5D07" w:rsidRDefault="005F5D07" w:rsidP="00E02D3F">
      <w:pPr>
        <w:widowControl w:val="0"/>
        <w:spacing w:line="360" w:lineRule="auto"/>
        <w:ind w:firstLine="567"/>
        <w:jc w:val="both"/>
        <w:rPr>
          <w:rFonts w:eastAsia="Calibri"/>
          <w:szCs w:val="24"/>
          <w:u w:val="none"/>
        </w:rPr>
      </w:pPr>
      <w:r w:rsidRPr="005F5D07">
        <w:rPr>
          <w:rFonts w:eastAsia="Calibri"/>
          <w:szCs w:val="24"/>
          <w:u w:val="none"/>
          <w:lang w:eastAsia="lv-LV"/>
        </w:rPr>
        <w:t>Izskatot</w:t>
      </w:r>
      <w:r w:rsidRPr="005F5D07">
        <w:rPr>
          <w:rFonts w:eastAsia="Calibri"/>
          <w:b/>
          <w:bCs/>
          <w:szCs w:val="24"/>
          <w:u w:val="none"/>
          <w:lang w:eastAsia="lv-LV"/>
        </w:rPr>
        <w:t xml:space="preserve"> sabiedrības ar ierobežotu atbildību “METRUM AV”</w:t>
      </w:r>
      <w:r w:rsidRPr="005F5D07">
        <w:rPr>
          <w:rFonts w:eastAsia="Calibri"/>
          <w:szCs w:val="24"/>
          <w:u w:val="none"/>
          <w:lang w:eastAsia="lv-LV"/>
        </w:rPr>
        <w:t>, reģistrācijas numurs 40103947722, juridiskā adrese: Ģertrūdes iela 47 - 4, Rīga, LV-1011, 2023.gada 14.marta iesniegumu (Gulbenes novada pašvaldībā saņemts 2023.gada 14.martā un reģistrēts ar Nr. </w:t>
      </w:r>
      <w:r w:rsidRPr="005F5D07">
        <w:rPr>
          <w:szCs w:val="24"/>
          <w:u w:val="none"/>
          <w:lang w:eastAsia="lv-LV"/>
        </w:rPr>
        <w:t>GND/5.7/23/614-M</w:t>
      </w:r>
      <w:r w:rsidRPr="005F5D07">
        <w:rPr>
          <w:rFonts w:eastAsia="Calibri"/>
          <w:szCs w:val="24"/>
          <w:u w:val="none"/>
          <w:lang w:eastAsia="lv-LV"/>
        </w:rPr>
        <w:t xml:space="preserve">) ar lūgumu apstiprināt zemes ierīkotājas Daigas Eglītes (zemes ierīkotāja sertifikāts Nr.AA0081, derīgs līdz 2026.gada 26.janvārim) izstrādāto zemes ierīcības projektu </w:t>
      </w:r>
      <w:r w:rsidRPr="005F5D07">
        <w:rPr>
          <w:rFonts w:eastAsia="Calibri"/>
          <w:szCs w:val="24"/>
          <w:u w:val="none"/>
          <w:lang w:eastAsia="lv-LV"/>
        </w:rPr>
        <w:lastRenderedPageBreak/>
        <w:t xml:space="preserve">nekustamajā īpašumā “Vidiņi”, Stradu pagasts, Gulbenes novads, kadastra numurs 5090 003 0013, ietilpstošajai zemes vienībai ar kadastra apzīmējumu 5090 003 0013, 3,6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F5D0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5F5D0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5F5D07">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652FFBF4" w14:textId="77777777" w:rsidR="005F5D07" w:rsidRPr="005F5D07" w:rsidRDefault="005F5D07" w:rsidP="00E02D3F">
      <w:pPr>
        <w:widowControl w:val="0"/>
        <w:spacing w:line="360" w:lineRule="auto"/>
        <w:ind w:firstLine="567"/>
        <w:jc w:val="both"/>
        <w:rPr>
          <w:rFonts w:eastAsia="Calibri"/>
          <w:szCs w:val="24"/>
          <w:u w:val="none"/>
          <w:lang w:eastAsia="lv-LV"/>
        </w:rPr>
      </w:pPr>
      <w:r w:rsidRPr="005F5D07">
        <w:rPr>
          <w:rFonts w:eastAsia="Calibri"/>
          <w:szCs w:val="24"/>
          <w:u w:val="none"/>
          <w:lang w:eastAsia="lv-LV"/>
        </w:rPr>
        <w:t xml:space="preserve">1. APSTIPRINĀT zemes ierīkotājas Daigas Eglītes (zemes ierīkotāja sertifikāts Nr.AA0081, derīgs līdz 2026.gada 26.janvārim) izstrādāto zemes ierīcības projektu nekustamajā īpašumā “Vidiņi”, Stradu pagasts, Gulbenes novads, kadastra numurs 5090 003 0013, ietilpstošajai zemes vienībai ar kadastra apzīmējumu 5090 003 0013, 3,6 ha platībā. Zemes vienības sadalījuma </w:t>
      </w:r>
      <w:r w:rsidRPr="005F5D07">
        <w:rPr>
          <w:rFonts w:eastAsia="Calibri"/>
          <w:szCs w:val="24"/>
          <w:u w:val="none"/>
          <w:lang w:eastAsia="lv-LV"/>
        </w:rPr>
        <w:lastRenderedPageBreak/>
        <w:t>robežas noteikt saskaņā ar zemes ierīcības projekta grafisko daļu (pielikums), kas ir šī lēmuma neatņemama sastāvdaļa.</w:t>
      </w:r>
    </w:p>
    <w:p w14:paraId="7CE1A28B"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 xml:space="preserve">2. Saglabāt nekustamā īpašuma ar nosaukumu “Vidiņi”, kadastra numurs 5090 003 0013, sastāvā </w:t>
      </w:r>
      <w:proofErr w:type="spellStart"/>
      <w:r w:rsidRPr="005F5D07">
        <w:rPr>
          <w:rFonts w:eastAsia="Calibri"/>
          <w:szCs w:val="24"/>
          <w:u w:val="none"/>
          <w:lang w:eastAsia="lv-LV"/>
        </w:rPr>
        <w:t>jaunizveidoto</w:t>
      </w:r>
      <w:proofErr w:type="spellEnd"/>
      <w:r w:rsidRPr="005F5D07">
        <w:rPr>
          <w:rFonts w:eastAsia="Calibri"/>
          <w:szCs w:val="24"/>
          <w:u w:val="none"/>
          <w:lang w:eastAsia="lv-LV"/>
        </w:rPr>
        <w:t xml:space="preserve"> zemes vienību ar kadastra apzīmējumu </w:t>
      </w:r>
      <w:bookmarkStart w:id="22" w:name="_Hlk130203919"/>
      <w:r w:rsidRPr="005F5D07">
        <w:rPr>
          <w:rFonts w:eastAsia="Calibri"/>
          <w:szCs w:val="24"/>
          <w:u w:val="none"/>
          <w:lang w:eastAsia="lv-LV"/>
        </w:rPr>
        <w:t xml:space="preserve">5090 003 0096 </w:t>
      </w:r>
      <w:bookmarkEnd w:id="22"/>
      <w:r w:rsidRPr="005F5D07">
        <w:rPr>
          <w:rFonts w:eastAsia="Calibri"/>
          <w:szCs w:val="24"/>
          <w:u w:val="none"/>
          <w:lang w:eastAsia="lv-LV"/>
        </w:rPr>
        <w:t>(projektā Nr.1) un aptuveno platību 1,9 ha; noteikt nekustamā īpašuma lietošanas mērķi – zeme, uz kuras galvenā saimnieciskā darbība ir lauksaimniecība (NĪLM kods 0101).</w:t>
      </w:r>
    </w:p>
    <w:p w14:paraId="7725A5B4"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3. Izveidot nekustamo īpašumu ar nosaukumu “</w:t>
      </w:r>
      <w:proofErr w:type="spellStart"/>
      <w:r w:rsidRPr="005F5D07">
        <w:rPr>
          <w:rFonts w:eastAsia="Calibri"/>
          <w:szCs w:val="24"/>
          <w:u w:val="none"/>
          <w:lang w:eastAsia="lv-LV"/>
        </w:rPr>
        <w:t>Jaunvidiņi</w:t>
      </w:r>
      <w:proofErr w:type="spellEnd"/>
      <w:r w:rsidRPr="005F5D07">
        <w:rPr>
          <w:rFonts w:eastAsia="Calibri"/>
          <w:szCs w:val="24"/>
          <w:u w:val="none"/>
          <w:lang w:eastAsia="lv-LV"/>
        </w:rPr>
        <w:t xml:space="preserve">”, kurā iekļaut </w:t>
      </w:r>
      <w:proofErr w:type="spellStart"/>
      <w:r w:rsidRPr="005F5D07">
        <w:rPr>
          <w:rFonts w:eastAsia="Calibri"/>
          <w:szCs w:val="24"/>
          <w:u w:val="none"/>
          <w:lang w:eastAsia="lv-LV"/>
        </w:rPr>
        <w:t>jaunizveidoto</w:t>
      </w:r>
      <w:proofErr w:type="spellEnd"/>
      <w:r w:rsidRPr="005F5D07">
        <w:rPr>
          <w:rFonts w:eastAsia="Calibri"/>
          <w:szCs w:val="24"/>
          <w:u w:val="none"/>
          <w:lang w:eastAsia="lv-LV"/>
        </w:rPr>
        <w:t xml:space="preserve"> zemes vienību ar kadastra apzīmējumu 5090 003 0097 (projektā Nr.2) un aptuveno platību 1,7 ha; noteikt nekustamā īpašuma lietošanas mērķi – zeme, uz kuras galvenā saimnieciskā darbība ir lauksaimniecība (NĪLM kods 0101).</w:t>
      </w:r>
    </w:p>
    <w:p w14:paraId="7A52EA4A"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 xml:space="preserve">4. Saglabāt adresi “Vidiņi”, </w:t>
      </w:r>
      <w:bookmarkStart w:id="23" w:name="_Hlk130204527"/>
      <w:r w:rsidRPr="005F5D07">
        <w:rPr>
          <w:rFonts w:eastAsia="Calibri"/>
          <w:szCs w:val="24"/>
          <w:u w:val="none"/>
          <w:lang w:eastAsia="lv-LV"/>
        </w:rPr>
        <w:t xml:space="preserve">Stradu pag., Gulbenes nov., </w:t>
      </w:r>
      <w:proofErr w:type="spellStart"/>
      <w:r w:rsidRPr="005F5D07">
        <w:rPr>
          <w:rFonts w:eastAsia="Calibri"/>
          <w:szCs w:val="24"/>
          <w:u w:val="none"/>
          <w:lang w:eastAsia="lv-LV"/>
        </w:rPr>
        <w:t>jaunizveidotajai</w:t>
      </w:r>
      <w:proofErr w:type="spellEnd"/>
      <w:r w:rsidRPr="005F5D07">
        <w:rPr>
          <w:rFonts w:eastAsia="Calibri"/>
          <w:szCs w:val="24"/>
          <w:u w:val="none"/>
          <w:lang w:eastAsia="lv-LV"/>
        </w:rPr>
        <w:t xml:space="preserve"> zemes vienībai ar kadastra apzīmējumu 5090 003 0096 (projektā Nr.1) un uz tās esošajām ēkām (būvēm) ar kadastra apzīmējumiem </w:t>
      </w:r>
      <w:bookmarkStart w:id="24" w:name="_Hlk130204455"/>
      <w:r w:rsidRPr="005F5D07">
        <w:rPr>
          <w:rFonts w:eastAsia="Calibri"/>
          <w:szCs w:val="24"/>
          <w:u w:val="none"/>
          <w:lang w:eastAsia="lv-LV"/>
        </w:rPr>
        <w:t xml:space="preserve">5090 003 0013 </w:t>
      </w:r>
      <w:bookmarkEnd w:id="24"/>
      <w:r w:rsidRPr="005F5D07">
        <w:rPr>
          <w:rFonts w:eastAsia="Calibri"/>
          <w:szCs w:val="24"/>
          <w:u w:val="none"/>
          <w:lang w:eastAsia="lv-LV"/>
        </w:rPr>
        <w:t>001, 5090 003 0013 002, 5090 003 0013 003</w:t>
      </w:r>
      <w:bookmarkEnd w:id="23"/>
      <w:r w:rsidRPr="005F5D07">
        <w:rPr>
          <w:rFonts w:eastAsia="Calibri"/>
          <w:szCs w:val="24"/>
          <w:u w:val="none"/>
          <w:lang w:eastAsia="lv-LV"/>
        </w:rPr>
        <w:t>.</w:t>
      </w:r>
    </w:p>
    <w:p w14:paraId="59F31B7B"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5. Piešķirt adresi “</w:t>
      </w:r>
      <w:proofErr w:type="spellStart"/>
      <w:r w:rsidRPr="005F5D07">
        <w:rPr>
          <w:rFonts w:eastAsia="Calibri"/>
          <w:szCs w:val="24"/>
          <w:u w:val="none"/>
          <w:lang w:eastAsia="lv-LV"/>
        </w:rPr>
        <w:t>Jaunvidiņi</w:t>
      </w:r>
      <w:proofErr w:type="spellEnd"/>
      <w:r w:rsidRPr="005F5D07">
        <w:rPr>
          <w:rFonts w:eastAsia="Calibri"/>
          <w:szCs w:val="24"/>
          <w:u w:val="none"/>
          <w:lang w:eastAsia="lv-LV"/>
        </w:rPr>
        <w:t xml:space="preserve">”, Stradu pag., Gulbenes nov., </w:t>
      </w:r>
      <w:proofErr w:type="spellStart"/>
      <w:r w:rsidRPr="005F5D07">
        <w:rPr>
          <w:rFonts w:eastAsia="Calibri"/>
          <w:szCs w:val="24"/>
          <w:u w:val="none"/>
          <w:lang w:eastAsia="lv-LV"/>
        </w:rPr>
        <w:t>jaunizveidotajai</w:t>
      </w:r>
      <w:proofErr w:type="spellEnd"/>
      <w:r w:rsidRPr="005F5D07">
        <w:rPr>
          <w:rFonts w:eastAsia="Calibri"/>
          <w:szCs w:val="24"/>
          <w:u w:val="none"/>
          <w:lang w:eastAsia="lv-LV"/>
        </w:rPr>
        <w:t xml:space="preserve"> zemes vienībai ar kadastra apzīmējumu 5090 003 0097 (projektā Nr.2) un uz tās esošajai ēkai (būvei) ar kadastra apzīmējumu 5090 003 0013 005.</w:t>
      </w:r>
    </w:p>
    <w:p w14:paraId="5E722E99"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6. Lēmumu nosūtīt:</w:t>
      </w:r>
    </w:p>
    <w:p w14:paraId="5D729985"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6.1</w:t>
      </w:r>
      <w:r w:rsidRPr="005F5D07">
        <w:rPr>
          <w:szCs w:val="24"/>
          <w:u w:val="none"/>
          <w:lang w:eastAsia="lv-LV"/>
        </w:rPr>
        <w:t xml:space="preserve"> </w:t>
      </w:r>
      <w:r w:rsidRPr="005F5D07">
        <w:rPr>
          <w:rFonts w:eastAsia="Calibri"/>
          <w:szCs w:val="24"/>
          <w:u w:val="none"/>
          <w:lang w:eastAsia="lv-LV"/>
        </w:rPr>
        <w:t xml:space="preserve">sabiedrībai ar ierobežotu atbildību “METRUM AV” uz elektroniskā pasta adresi: </w:t>
      </w:r>
      <w:r w:rsidRPr="005F5D07">
        <w:rPr>
          <w:szCs w:val="24"/>
          <w:u w:val="none"/>
          <w:lang w:eastAsia="lv-LV"/>
        </w:rPr>
        <w:t>gulbene@metrum.lv</w:t>
      </w:r>
      <w:r w:rsidRPr="005F5D07">
        <w:rPr>
          <w:rFonts w:eastAsia="Calibri"/>
          <w:szCs w:val="24"/>
          <w:u w:val="none"/>
          <w:lang w:eastAsia="lv-LV"/>
        </w:rPr>
        <w:t>;</w:t>
      </w:r>
    </w:p>
    <w:p w14:paraId="1078596A" w14:textId="77777777"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6.2. Valsts zemes dienesta Vidzemes reģionālajai pārvaldei nosūtīšanai e-adresē adreses reģistrēšanai;</w:t>
      </w:r>
    </w:p>
    <w:p w14:paraId="740ADFAB" w14:textId="15A1AC80" w:rsidR="005F5D07" w:rsidRPr="005F5D07" w:rsidRDefault="005F5D07" w:rsidP="005F5D07">
      <w:pPr>
        <w:spacing w:line="360" w:lineRule="auto"/>
        <w:ind w:firstLine="567"/>
        <w:jc w:val="both"/>
        <w:rPr>
          <w:rFonts w:eastAsia="Calibri"/>
          <w:szCs w:val="24"/>
          <w:u w:val="none"/>
          <w:lang w:eastAsia="lv-LV"/>
        </w:rPr>
      </w:pPr>
      <w:r w:rsidRPr="005F5D07">
        <w:rPr>
          <w:rFonts w:eastAsia="Calibri"/>
          <w:szCs w:val="24"/>
          <w:u w:val="none"/>
          <w:lang w:eastAsia="lv-LV"/>
        </w:rPr>
        <w:t xml:space="preserve">6.3. </w:t>
      </w:r>
      <w:r w:rsidR="004833EA">
        <w:rPr>
          <w:rFonts w:eastAsia="Calibri"/>
          <w:szCs w:val="24"/>
          <w:u w:val="none"/>
          <w:lang w:eastAsia="lv-LV"/>
        </w:rPr>
        <w:t>…..</w:t>
      </w:r>
      <w:r w:rsidRPr="005F5D07">
        <w:rPr>
          <w:szCs w:val="24"/>
          <w:u w:val="none"/>
          <w:lang w:eastAsia="lv-LV"/>
        </w:rPr>
        <w:t>.</w:t>
      </w:r>
    </w:p>
    <w:p w14:paraId="60338ABF" w14:textId="77777777" w:rsidR="005F5D07" w:rsidRPr="005F5D07" w:rsidRDefault="005F5D07" w:rsidP="005F5D07">
      <w:pPr>
        <w:spacing w:line="360" w:lineRule="auto"/>
        <w:ind w:firstLine="567"/>
        <w:jc w:val="both"/>
        <w:rPr>
          <w:rFonts w:eastAsia="Calibri"/>
          <w:szCs w:val="24"/>
          <w:u w:val="none"/>
          <w:lang w:eastAsia="lv-LV"/>
        </w:rPr>
      </w:pPr>
    </w:p>
    <w:p w14:paraId="345EA352" w14:textId="77777777" w:rsidR="005F5D07" w:rsidRPr="005F5D07" w:rsidRDefault="005F5D07" w:rsidP="005F5D07">
      <w:pPr>
        <w:spacing w:line="360" w:lineRule="auto"/>
        <w:ind w:firstLine="567"/>
        <w:jc w:val="both"/>
        <w:rPr>
          <w:szCs w:val="24"/>
          <w:u w:val="none"/>
          <w:lang w:eastAsia="lv-LV"/>
        </w:rPr>
      </w:pPr>
      <w:r w:rsidRPr="005F5D0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DAC43C7" w14:textId="77777777" w:rsidR="005F5D07" w:rsidRPr="005F5D07" w:rsidRDefault="005F5D07" w:rsidP="005F5D07">
      <w:pPr>
        <w:spacing w:line="360" w:lineRule="auto"/>
        <w:ind w:firstLine="567"/>
        <w:jc w:val="both"/>
        <w:rPr>
          <w:szCs w:val="24"/>
          <w:u w:val="none"/>
          <w:lang w:eastAsia="lv-LV"/>
        </w:rPr>
      </w:pPr>
    </w:p>
    <w:p w14:paraId="524B69A2" w14:textId="77777777" w:rsidR="005F5D07" w:rsidRPr="005F5D07" w:rsidRDefault="005F5D07" w:rsidP="005F5D07">
      <w:pPr>
        <w:spacing w:line="360" w:lineRule="auto"/>
        <w:jc w:val="both"/>
        <w:rPr>
          <w:szCs w:val="24"/>
          <w:u w:val="none"/>
          <w:lang w:eastAsia="lv-LV"/>
        </w:rPr>
      </w:pPr>
    </w:p>
    <w:p w14:paraId="219758E1" w14:textId="77777777" w:rsidR="005F5D07" w:rsidRPr="005F5D07" w:rsidRDefault="005F5D07" w:rsidP="005F5D07">
      <w:pPr>
        <w:rPr>
          <w:szCs w:val="24"/>
          <w:u w:val="none"/>
          <w:lang w:eastAsia="lv-LV"/>
        </w:rPr>
      </w:pPr>
    </w:p>
    <w:p w14:paraId="0122932E" w14:textId="77777777" w:rsidR="00EF7AEA" w:rsidRDefault="00EF7AEA">
      <w:pPr>
        <w:rPr>
          <w:szCs w:val="24"/>
          <w:u w:val="none"/>
          <w:lang w:eastAsia="lv-LV"/>
        </w:rPr>
      </w:pPr>
      <w:r>
        <w:rPr>
          <w:szCs w:val="24"/>
          <w:u w:val="none"/>
          <w:lang w:eastAsia="lv-LV"/>
        </w:rPr>
        <w:br w:type="page"/>
      </w:r>
    </w:p>
    <w:p w14:paraId="22E7E36C" w14:textId="309C8EE4" w:rsidR="005F5D07" w:rsidRPr="005F5D07" w:rsidRDefault="005F5D07" w:rsidP="005F5D07">
      <w:pPr>
        <w:tabs>
          <w:tab w:val="left" w:pos="7176"/>
        </w:tabs>
        <w:jc w:val="right"/>
        <w:rPr>
          <w:szCs w:val="24"/>
          <w:u w:val="none"/>
          <w:lang w:eastAsia="lv-LV"/>
        </w:rPr>
      </w:pPr>
      <w:r w:rsidRPr="005F5D07">
        <w:rPr>
          <w:szCs w:val="24"/>
          <w:u w:val="none"/>
          <w:lang w:eastAsia="lv-LV"/>
        </w:rPr>
        <w:lastRenderedPageBreak/>
        <w:t>Pielikums 30.03.2023. Gulbenes novada domes lēmumam GND/2023/</w:t>
      </w:r>
    </w:p>
    <w:p w14:paraId="350C6553" w14:textId="77777777" w:rsidR="005F5D07" w:rsidRPr="005F5D07" w:rsidRDefault="005F5D07" w:rsidP="005F5D07">
      <w:pPr>
        <w:rPr>
          <w:noProof/>
          <w:szCs w:val="24"/>
          <w:u w:val="none"/>
          <w:lang w:eastAsia="lv-LV"/>
        </w:rPr>
      </w:pPr>
      <w:r w:rsidRPr="005F5D07">
        <w:rPr>
          <w:noProof/>
          <w:szCs w:val="24"/>
          <w:u w:val="none"/>
          <w:lang w:eastAsia="lv-LV"/>
        </w:rPr>
        <w:drawing>
          <wp:inline distT="0" distB="0" distL="0" distR="0" wp14:anchorId="114B2D26" wp14:editId="0C0FC2B4">
            <wp:extent cx="5477639" cy="8211696"/>
            <wp:effectExtent l="0" t="0" r="889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7639" cy="8211696"/>
                    </a:xfrm>
                    <a:prstGeom prst="rect">
                      <a:avLst/>
                    </a:prstGeom>
                  </pic:spPr>
                </pic:pic>
              </a:graphicData>
            </a:graphic>
          </wp:inline>
        </w:drawing>
      </w:r>
    </w:p>
    <w:p w14:paraId="3797F8BF" w14:textId="77777777" w:rsidR="005F5D07" w:rsidRPr="005F5D07" w:rsidRDefault="005F5D07" w:rsidP="005F5D07">
      <w:pPr>
        <w:rPr>
          <w:noProof/>
          <w:szCs w:val="24"/>
          <w:u w:val="none"/>
          <w:lang w:eastAsia="lv-LV"/>
        </w:rPr>
      </w:pPr>
    </w:p>
    <w:p w14:paraId="5C2E77D3" w14:textId="77777777" w:rsidR="005F5D07" w:rsidRPr="005F5D07" w:rsidRDefault="005F5D07" w:rsidP="005F5D07">
      <w:pPr>
        <w:rPr>
          <w:noProof/>
          <w:szCs w:val="24"/>
          <w:u w:val="none"/>
          <w:lang w:eastAsia="lv-LV"/>
        </w:rPr>
      </w:pPr>
    </w:p>
    <w:p w14:paraId="7DB7BB95" w14:textId="77777777" w:rsidR="005F5D07" w:rsidRPr="005F5D07" w:rsidRDefault="005F5D07" w:rsidP="005F5D07">
      <w:pPr>
        <w:rPr>
          <w:noProof/>
          <w:szCs w:val="24"/>
          <w:u w:val="none"/>
          <w:lang w:eastAsia="lv-LV"/>
        </w:rPr>
      </w:pPr>
    </w:p>
    <w:p w14:paraId="0CA42C7B" w14:textId="77777777" w:rsidR="005F5D07" w:rsidRPr="005F5D07" w:rsidRDefault="005F5D07" w:rsidP="005F5D07">
      <w:pPr>
        <w:rPr>
          <w:noProof/>
          <w:szCs w:val="24"/>
          <w:u w:val="none"/>
          <w:lang w:eastAsia="lv-LV"/>
        </w:rPr>
      </w:pPr>
    </w:p>
    <w:p w14:paraId="7BE5B4EF" w14:textId="77777777" w:rsidR="00203C2F" w:rsidRDefault="00203C2F" w:rsidP="000C7638">
      <w:pPr>
        <w:rPr>
          <w:color w:val="000000" w:themeColor="text1"/>
          <w:szCs w:val="24"/>
          <w:u w:val="none"/>
        </w:rPr>
      </w:pPr>
    </w:p>
    <w:p w14:paraId="6F43DF11" w14:textId="77777777" w:rsidR="00EF7AEA" w:rsidRDefault="00EF7AEA">
      <w:pPr>
        <w:rPr>
          <w:b/>
          <w:noProof/>
          <w:color w:val="000000" w:themeColor="text1"/>
          <w:szCs w:val="24"/>
          <w:u w:val="none"/>
        </w:rPr>
      </w:pPr>
      <w:r>
        <w:rPr>
          <w:b/>
          <w:noProof/>
          <w:color w:val="000000" w:themeColor="text1"/>
          <w:szCs w:val="24"/>
          <w:u w:val="none"/>
        </w:rPr>
        <w:br w:type="page"/>
      </w:r>
    </w:p>
    <w:p w14:paraId="365B32A1" w14:textId="2674F0BA"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47</w:t>
      </w:r>
      <w:r w:rsidR="00881464">
        <w:rPr>
          <w:b/>
          <w:color w:val="000000" w:themeColor="text1"/>
          <w:szCs w:val="24"/>
          <w:u w:val="none"/>
        </w:rPr>
        <w:t>.</w:t>
      </w:r>
    </w:p>
    <w:p w14:paraId="63B2236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“Smiltāji” sastāva grozīšanu un jauna nekustamā īpašuma nosaukuma piešķiršanu</w:t>
      </w:r>
    </w:p>
    <w:p w14:paraId="4405FDB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E4202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EB1CECF" w14:textId="24A81EC1" w:rsidR="00E264AD" w:rsidRPr="00575A1B" w:rsidRDefault="00000000" w:rsidP="00575A1B">
      <w:pPr>
        <w:rPr>
          <w:rFonts w:eastAsia="Calibri"/>
          <w:szCs w:val="24"/>
          <w:u w:val="none"/>
        </w:rPr>
      </w:pPr>
      <w:r>
        <w:rPr>
          <w:rFonts w:eastAsia="Calibri"/>
          <w:szCs w:val="24"/>
          <w:u w:val="none"/>
        </w:rPr>
        <w:t xml:space="preserve">DEBATĒS PIEDALĀS: </w:t>
      </w:r>
      <w:r w:rsidR="00E02D3F">
        <w:rPr>
          <w:rFonts w:eastAsia="Calibri"/>
          <w:szCs w:val="24"/>
          <w:u w:val="none"/>
        </w:rPr>
        <w:t>nav</w:t>
      </w:r>
    </w:p>
    <w:p w14:paraId="7657AAD8" w14:textId="77777777" w:rsidR="00BC2002" w:rsidRDefault="00BC2002" w:rsidP="00956EC8">
      <w:pPr>
        <w:rPr>
          <w:rFonts w:eastAsia="Calibri"/>
          <w:color w:val="FF0000"/>
          <w:szCs w:val="24"/>
          <w:u w:val="none"/>
        </w:rPr>
      </w:pPr>
    </w:p>
    <w:p w14:paraId="1B0DCA4B" w14:textId="77777777" w:rsidR="00E02D3F" w:rsidRDefault="00E02D3F" w:rsidP="00E02D3F">
      <w:pPr>
        <w:spacing w:line="360" w:lineRule="auto"/>
        <w:ind w:firstLine="567"/>
        <w:jc w:val="both"/>
        <w:rPr>
          <w:u w:val="none"/>
        </w:rPr>
      </w:pPr>
      <w:r>
        <w:rPr>
          <w:u w:val="none"/>
        </w:rPr>
        <w:t>Attīstības un tautsaimniecības komiteja atklāti balsojot:</w:t>
      </w:r>
    </w:p>
    <w:p w14:paraId="7B165604" w14:textId="77777777" w:rsidR="00E02D3F" w:rsidRDefault="00E02D3F" w:rsidP="00E02D3F">
      <w:pPr>
        <w:spacing w:line="360" w:lineRule="auto"/>
        <w:jc w:val="both"/>
        <w:rPr>
          <w:u w:val="none"/>
        </w:rPr>
      </w:pPr>
      <w:r w:rsidRPr="0016506D">
        <w:rPr>
          <w:noProof/>
          <w:u w:val="none"/>
        </w:rPr>
        <w:t>ar 6 balsīm "Par" (Ainārs Brezinskis, Guna Švika, Gunārs Ciglis, Intars Liepiņš, Mudīte Motivāne, Normunds Mazūrs), "Pret" – nav, "Atturas" – nav</w:t>
      </w:r>
      <w:r>
        <w:rPr>
          <w:u w:val="none"/>
        </w:rPr>
        <w:t>, NOLEMJ</w:t>
      </w:r>
      <w:r w:rsidRPr="00B24B3A">
        <w:rPr>
          <w:u w:val="none"/>
        </w:rPr>
        <w:t>:</w:t>
      </w:r>
    </w:p>
    <w:p w14:paraId="22EECF31" w14:textId="77777777" w:rsidR="00E02D3F" w:rsidRDefault="00E02D3F" w:rsidP="00E02D3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3427B7" w14:textId="77777777" w:rsidR="005F5D07" w:rsidRPr="005F5D07" w:rsidRDefault="005F5D07" w:rsidP="005F5D07">
      <w:pPr>
        <w:jc w:val="center"/>
        <w:rPr>
          <w:b/>
          <w:szCs w:val="24"/>
          <w:u w:val="none"/>
          <w:lang w:eastAsia="lv-LV"/>
        </w:rPr>
      </w:pPr>
      <w:r w:rsidRPr="005F5D07">
        <w:rPr>
          <w:b/>
          <w:szCs w:val="24"/>
          <w:u w:val="none"/>
          <w:lang w:eastAsia="lv-LV"/>
        </w:rPr>
        <w:t>Par Stāmerienas pagasta nekustamā īpašuma “Smiltāji” sastāva grozīšanu un jauna nekustamā īpašuma nosaukuma piešķiršanu</w:t>
      </w:r>
    </w:p>
    <w:p w14:paraId="2AE47884" w14:textId="77777777" w:rsidR="005F5D07" w:rsidRPr="005F5D07" w:rsidRDefault="005F5D07" w:rsidP="005F5D07">
      <w:pPr>
        <w:rPr>
          <w:szCs w:val="24"/>
          <w:u w:val="none"/>
          <w:lang w:eastAsia="lv-LV"/>
        </w:rPr>
      </w:pPr>
    </w:p>
    <w:p w14:paraId="19F01C0C" w14:textId="77777777" w:rsidR="005F5D07" w:rsidRPr="005F5D07" w:rsidRDefault="005F5D07" w:rsidP="005F5D07">
      <w:pPr>
        <w:spacing w:line="360" w:lineRule="auto"/>
        <w:ind w:firstLine="720"/>
        <w:jc w:val="both"/>
        <w:rPr>
          <w:rFonts w:eastAsia="SimSun"/>
          <w:szCs w:val="24"/>
          <w:u w:val="none"/>
          <w:lang w:eastAsia="zh-CN" w:bidi="hi-IN"/>
        </w:rPr>
      </w:pPr>
      <w:r w:rsidRPr="005F5D07">
        <w:rPr>
          <w:rFonts w:eastAsia="SimSun"/>
          <w:szCs w:val="24"/>
          <w:u w:val="none"/>
          <w:lang w:eastAsia="zh-CN" w:bidi="hi-IN"/>
        </w:rPr>
        <w:t xml:space="preserve">Izskatīts </w:t>
      </w:r>
      <w:bookmarkStart w:id="25" w:name="_Hlk126659174"/>
      <w:r w:rsidRPr="005F5D07">
        <w:rPr>
          <w:rFonts w:eastAsia="SimSun"/>
          <w:b/>
          <w:bCs/>
          <w:szCs w:val="24"/>
          <w:u w:val="none"/>
          <w:lang w:eastAsia="zh-CN" w:bidi="hi-IN"/>
        </w:rPr>
        <w:t>SIA “</w:t>
      </w:r>
      <w:proofErr w:type="spellStart"/>
      <w:r w:rsidRPr="005F5D07">
        <w:rPr>
          <w:rFonts w:eastAsia="SimSun"/>
          <w:b/>
          <w:bCs/>
          <w:szCs w:val="24"/>
          <w:u w:val="none"/>
          <w:lang w:eastAsia="zh-CN" w:bidi="hi-IN"/>
        </w:rPr>
        <w:t>DiVert</w:t>
      </w:r>
      <w:proofErr w:type="spellEnd"/>
      <w:r w:rsidRPr="005F5D07">
        <w:rPr>
          <w:rFonts w:eastAsia="SimSun"/>
          <w:b/>
          <w:bCs/>
          <w:szCs w:val="24"/>
          <w:u w:val="none"/>
          <w:lang w:eastAsia="zh-CN" w:bidi="hi-IN"/>
        </w:rPr>
        <w:t>”</w:t>
      </w:r>
      <w:bookmarkEnd w:id="25"/>
      <w:r w:rsidRPr="005F5D07">
        <w:rPr>
          <w:rFonts w:eastAsia="SimSun"/>
          <w:szCs w:val="24"/>
          <w:u w:val="none"/>
          <w:lang w:eastAsia="zh-CN" w:bidi="hi-IN"/>
        </w:rPr>
        <w:t xml:space="preserve">, reģistrācijas numurs 44101030414, juridiskā adrese: </w:t>
      </w:r>
      <w:proofErr w:type="spellStart"/>
      <w:r w:rsidRPr="005F5D07">
        <w:rPr>
          <w:rFonts w:eastAsia="SimSun"/>
          <w:szCs w:val="24"/>
          <w:u w:val="none"/>
          <w:lang w:eastAsia="zh-CN" w:bidi="hi-IN"/>
        </w:rPr>
        <w:t>Piebalgas</w:t>
      </w:r>
      <w:proofErr w:type="spellEnd"/>
      <w:r w:rsidRPr="005F5D07">
        <w:rPr>
          <w:rFonts w:eastAsia="SimSun"/>
          <w:szCs w:val="24"/>
          <w:u w:val="none"/>
          <w:lang w:eastAsia="zh-CN" w:bidi="hi-IN"/>
        </w:rPr>
        <w:t xml:space="preserve"> iela 95, Cēsis, </w:t>
      </w:r>
      <w:proofErr w:type="spellStart"/>
      <w:r w:rsidRPr="005F5D07">
        <w:rPr>
          <w:rFonts w:eastAsia="SimSun"/>
          <w:szCs w:val="24"/>
          <w:u w:val="none"/>
          <w:lang w:eastAsia="zh-CN" w:bidi="hi-IN"/>
        </w:rPr>
        <w:t>Cēsu</w:t>
      </w:r>
      <w:proofErr w:type="spellEnd"/>
      <w:r w:rsidRPr="005F5D07">
        <w:rPr>
          <w:rFonts w:eastAsia="SimSun"/>
          <w:szCs w:val="24"/>
          <w:u w:val="none"/>
          <w:lang w:eastAsia="zh-CN" w:bidi="hi-IN"/>
        </w:rPr>
        <w:t xml:space="preserve"> novads, LV-4101, 2023.gada 20.marta iesniegums (Gulbenes novada pašvaldībā saņemts 2023.gada 21.martā un reģistrēts ar Nr. </w:t>
      </w:r>
      <w:r w:rsidRPr="005F5D07">
        <w:rPr>
          <w:szCs w:val="24"/>
          <w:u w:val="none"/>
          <w:lang w:eastAsia="lv-LV"/>
        </w:rPr>
        <w:t>GND/5.13.3/23/660-D</w:t>
      </w:r>
      <w:r w:rsidRPr="005F5D07">
        <w:rPr>
          <w:rFonts w:eastAsia="SimSun"/>
          <w:szCs w:val="24"/>
          <w:u w:val="none"/>
          <w:lang w:eastAsia="zh-CN" w:bidi="hi-IN"/>
        </w:rPr>
        <w:t>) ar lūgumu atļaut atdalīt no nekustamā īpašuma “Smiltāji”, Stāmerienas pagasts, Gulbenes novads, kadastra numurs 5088 004 0212, zemes vienību ar kadastra apzīmējumu 5088 004 0213, 3,2 ha platībā, izveidojot jaunu nekustamo īpašumu un piešķirt nosaukumu.</w:t>
      </w:r>
    </w:p>
    <w:p w14:paraId="2B70C5C3" w14:textId="77777777" w:rsidR="005F5D07" w:rsidRPr="005F5D07" w:rsidRDefault="005F5D07" w:rsidP="005F5D07">
      <w:pPr>
        <w:spacing w:line="360" w:lineRule="auto"/>
        <w:ind w:firstLine="720"/>
        <w:jc w:val="both"/>
        <w:rPr>
          <w:rFonts w:eastAsia="SimSun"/>
          <w:szCs w:val="24"/>
          <w:u w:val="none"/>
          <w:lang w:eastAsia="zh-CN" w:bidi="hi-IN"/>
        </w:rPr>
      </w:pPr>
      <w:r w:rsidRPr="005F5D07">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05F95AB" w14:textId="77777777" w:rsidR="005F5D07" w:rsidRPr="005F5D07" w:rsidRDefault="005F5D07" w:rsidP="005F5D07">
      <w:pPr>
        <w:spacing w:line="360" w:lineRule="auto"/>
        <w:ind w:firstLine="720"/>
        <w:jc w:val="both"/>
        <w:rPr>
          <w:rFonts w:eastAsia="SimSun"/>
          <w:szCs w:val="24"/>
          <w:u w:val="none"/>
          <w:lang w:eastAsia="zh-CN" w:bidi="hi-IN"/>
        </w:rPr>
      </w:pPr>
      <w:r w:rsidRPr="005F5D07">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0DFD9412" w14:textId="77777777" w:rsidR="005F5D07" w:rsidRPr="005F5D07" w:rsidRDefault="005F5D07" w:rsidP="005F5D07">
      <w:pPr>
        <w:spacing w:line="360" w:lineRule="auto"/>
        <w:ind w:firstLine="720"/>
        <w:jc w:val="both"/>
        <w:rPr>
          <w:szCs w:val="24"/>
          <w:u w:val="none"/>
          <w:lang w:eastAsia="lv-LV"/>
        </w:rPr>
      </w:pPr>
      <w:r w:rsidRPr="005F5D07">
        <w:rPr>
          <w:szCs w:val="24"/>
          <w:u w:val="none"/>
          <w:lang w:eastAsia="lv-LV"/>
        </w:rPr>
        <w:t xml:space="preserve">Ministru kabineta 2012.gada 10.janvāra noteikumu Nr. 50 “Vietvārdu informācijas noteikumu” 16.1.apakšpunkts nosaka, ka vietvārdu </w:t>
      </w:r>
      <w:proofErr w:type="spellStart"/>
      <w:r w:rsidRPr="005F5D07">
        <w:rPr>
          <w:szCs w:val="24"/>
          <w:u w:val="none"/>
          <w:lang w:eastAsia="lv-LV"/>
        </w:rPr>
        <w:t>piešķīrējinstitūcijām</w:t>
      </w:r>
      <w:proofErr w:type="spellEnd"/>
      <w:r w:rsidRPr="005F5D07">
        <w:rPr>
          <w:szCs w:val="24"/>
          <w:u w:val="none"/>
          <w:lang w:eastAsia="lv-LV"/>
        </w:rPr>
        <w:t xml:space="preserve"> ir pienākums iesniegt Valsts valodas centrā atzinuma saņemšanai lēmuma projektu par oficiālā vietvārda vai oficiālā </w:t>
      </w:r>
      <w:proofErr w:type="spellStart"/>
      <w:r w:rsidRPr="005F5D07">
        <w:rPr>
          <w:szCs w:val="24"/>
          <w:u w:val="none"/>
          <w:lang w:eastAsia="lv-LV"/>
        </w:rPr>
        <w:t>paralēlnosaukuma</w:t>
      </w:r>
      <w:proofErr w:type="spellEnd"/>
      <w:r w:rsidRPr="005F5D07">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F5D07">
        <w:rPr>
          <w:szCs w:val="24"/>
          <w:u w:val="none"/>
          <w:lang w:eastAsia="lv-LV"/>
        </w:rPr>
        <w:t>paralēlnosaukuma</w:t>
      </w:r>
      <w:proofErr w:type="spellEnd"/>
      <w:r w:rsidRPr="005F5D07">
        <w:rPr>
          <w:szCs w:val="24"/>
          <w:u w:val="none"/>
          <w:lang w:eastAsia="lv-LV"/>
        </w:rPr>
        <w:t xml:space="preserve"> piešķiršana, pašvaldībai nav jālūdz Valsts valodas centra atzinums.</w:t>
      </w:r>
    </w:p>
    <w:p w14:paraId="54262CF0" w14:textId="77777777" w:rsidR="005F5D07" w:rsidRPr="005F5D07" w:rsidRDefault="005F5D07" w:rsidP="005F5D07">
      <w:pPr>
        <w:spacing w:line="360" w:lineRule="auto"/>
        <w:ind w:firstLine="720"/>
        <w:jc w:val="both"/>
        <w:rPr>
          <w:szCs w:val="24"/>
          <w:u w:val="none"/>
          <w:lang w:eastAsia="lv-LV"/>
        </w:rPr>
      </w:pPr>
      <w:r w:rsidRPr="005F5D07">
        <w:rPr>
          <w:szCs w:val="24"/>
          <w:u w:val="none"/>
          <w:lang w:eastAsia="lv-LV"/>
        </w:rPr>
        <w:lastRenderedPageBreak/>
        <w:t>Ministru kabineta 2006.gada 20.jūnija noteikumu Nr.496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796C815" w14:textId="77777777" w:rsidR="005F5D07" w:rsidRPr="005F5D07" w:rsidRDefault="005F5D07" w:rsidP="005F5D07">
      <w:pPr>
        <w:spacing w:line="360" w:lineRule="auto"/>
        <w:ind w:firstLine="720"/>
        <w:jc w:val="both"/>
        <w:rPr>
          <w:rFonts w:eastAsia="SimSun"/>
          <w:szCs w:val="24"/>
          <w:u w:val="none"/>
          <w:lang w:eastAsia="zh-CN" w:bidi="hi-IN"/>
        </w:rPr>
      </w:pPr>
      <w:r w:rsidRPr="005F5D07">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Nr.496 “Nekustamā īpašuma lietošanas mērķu klasifikācija un nekustamā īpašuma lietošanas mērķu noteikšanas un maiņas kārtība” 8., 17., 30.punktu,  </w:t>
      </w:r>
      <w:r w:rsidRPr="005F5D07">
        <w:rPr>
          <w:rFonts w:eastAsia="SimSun"/>
          <w:szCs w:val="24"/>
          <w:u w:val="none"/>
          <w:lang w:eastAsia="zh-CN" w:bidi="hi-IN"/>
        </w:rPr>
        <w:t>un Attīstības un tautsaimniecības komitejas ieteikumu, atklāti balsojot: ar … balsīm “PAR”- , “PRET”- , “ATTURAS”- , Gulbenes novada dome NOLEMJ:</w:t>
      </w:r>
      <w:r w:rsidRPr="005F5D07">
        <w:rPr>
          <w:rFonts w:eastAsia="SimSun"/>
          <w:szCs w:val="24"/>
          <w:u w:val="none"/>
          <w:lang w:eastAsia="zh-CN" w:bidi="hi-IN"/>
        </w:rPr>
        <w:tab/>
      </w:r>
    </w:p>
    <w:p w14:paraId="4E869FC0" w14:textId="77777777" w:rsidR="005F5D07" w:rsidRPr="005F5D07" w:rsidRDefault="005F5D07" w:rsidP="005F5D07">
      <w:pPr>
        <w:spacing w:line="360" w:lineRule="auto"/>
        <w:ind w:firstLine="720"/>
        <w:jc w:val="both"/>
        <w:rPr>
          <w:rFonts w:eastAsia="SimSun"/>
          <w:szCs w:val="24"/>
          <w:u w:val="none"/>
          <w:lang w:eastAsia="zh-CN" w:bidi="hi-IN"/>
        </w:rPr>
      </w:pPr>
      <w:r w:rsidRPr="005F5D07">
        <w:rPr>
          <w:rFonts w:eastAsia="SimSun"/>
          <w:szCs w:val="24"/>
          <w:u w:val="none"/>
          <w:lang w:eastAsia="zh-CN" w:bidi="hi-IN"/>
        </w:rPr>
        <w:t>1. PIEŠĶIRT nosaukumu “Meža Smiltāji” nekustamajam īpašumam, kas tiks izveidots, atdalot zemes vienību ar kadastra apzīmējumu 5088 004 0213, 3,2 ha platībā, no nekustamā īpašuma “Smiltāji”, Stāmerienas pagasts, Gulbenes novads, kadastra numurs 5088 004 0212.</w:t>
      </w:r>
    </w:p>
    <w:p w14:paraId="1DAB6597" w14:textId="77777777" w:rsidR="005F5D07" w:rsidRPr="005F5D07" w:rsidRDefault="005F5D07" w:rsidP="005F5D07">
      <w:pPr>
        <w:spacing w:line="360" w:lineRule="auto"/>
        <w:ind w:firstLine="720"/>
        <w:jc w:val="both"/>
        <w:rPr>
          <w:rFonts w:eastAsia="SimSun"/>
          <w:szCs w:val="24"/>
          <w:u w:val="none"/>
          <w:lang w:eastAsia="zh-CN" w:bidi="hi-IN"/>
        </w:rPr>
      </w:pPr>
      <w:r w:rsidRPr="005F5D07">
        <w:rPr>
          <w:rFonts w:eastAsia="SimSun"/>
          <w:szCs w:val="24"/>
          <w:u w:val="none"/>
          <w:lang w:eastAsia="zh-CN" w:bidi="hi-IN"/>
        </w:rPr>
        <w:t>2. Zemes vienībai ar kadastra apzīmējumu 5088 004 0213, 3,2 ha platībā, mainīt zemes lietošanas mērķi no – zeme, uz kuras galvenā saimnieciskā darbībā ir lauksaimniecība (NĪLM kods 0101), uz – zeme, uz kuras galvenā saimnieciskā darbība ir mežsaimniecība (NĪLM kods 0201).</w:t>
      </w:r>
    </w:p>
    <w:p w14:paraId="5365075A" w14:textId="77777777" w:rsidR="005F5D07" w:rsidRPr="005F5D07" w:rsidRDefault="005F5D07" w:rsidP="005F5D07">
      <w:pPr>
        <w:spacing w:line="360" w:lineRule="auto"/>
        <w:ind w:firstLine="720"/>
        <w:jc w:val="both"/>
        <w:rPr>
          <w:rFonts w:eastAsia="SimSun"/>
          <w:szCs w:val="24"/>
          <w:u w:val="none"/>
          <w:lang w:eastAsia="zh-CN" w:bidi="hi-IN"/>
        </w:rPr>
      </w:pPr>
      <w:r w:rsidRPr="005F5D07">
        <w:rPr>
          <w:szCs w:val="24"/>
          <w:u w:val="none"/>
          <w:lang w:eastAsia="lv-LV"/>
        </w:rPr>
        <w:t xml:space="preserve">3. Lēmumu nosūtīt </w:t>
      </w:r>
      <w:r w:rsidRPr="005F5D07">
        <w:rPr>
          <w:rFonts w:eastAsia="SimSun"/>
          <w:szCs w:val="24"/>
          <w:u w:val="none"/>
          <w:lang w:eastAsia="zh-CN" w:bidi="hi-IN"/>
        </w:rPr>
        <w:t>SIA “</w:t>
      </w:r>
      <w:proofErr w:type="spellStart"/>
      <w:r w:rsidRPr="005F5D07">
        <w:rPr>
          <w:rFonts w:eastAsia="SimSun"/>
          <w:szCs w:val="24"/>
          <w:u w:val="none"/>
          <w:lang w:eastAsia="zh-CN" w:bidi="hi-IN"/>
        </w:rPr>
        <w:t>DiVert</w:t>
      </w:r>
      <w:proofErr w:type="spellEnd"/>
      <w:r w:rsidRPr="005F5D07">
        <w:rPr>
          <w:rFonts w:eastAsia="SimSun"/>
          <w:szCs w:val="24"/>
          <w:u w:val="none"/>
          <w:lang w:eastAsia="zh-CN" w:bidi="hi-IN"/>
        </w:rPr>
        <w:t>”</w:t>
      </w:r>
      <w:r w:rsidRPr="005F5D07">
        <w:rPr>
          <w:szCs w:val="24"/>
          <w:u w:val="none"/>
          <w:lang w:eastAsia="lv-LV"/>
        </w:rPr>
        <w:t xml:space="preserve"> uz elektroniskā pasta adresi: </w:t>
      </w:r>
      <w:hyperlink r:id="rId71" w:history="1">
        <w:r w:rsidRPr="005F5D07">
          <w:rPr>
            <w:color w:val="0563C1"/>
            <w:szCs w:val="24"/>
            <w:lang w:eastAsia="lv-LV"/>
          </w:rPr>
          <w:t>lietvediba@unitruck.lv</w:t>
        </w:r>
      </w:hyperlink>
      <w:r w:rsidRPr="005F5D07">
        <w:rPr>
          <w:szCs w:val="24"/>
          <w:u w:val="none"/>
          <w:lang w:eastAsia="lv-LV"/>
        </w:rPr>
        <w:t>.</w:t>
      </w:r>
    </w:p>
    <w:p w14:paraId="65D7FC0F" w14:textId="77777777" w:rsidR="005F5D07" w:rsidRPr="005F5D07" w:rsidRDefault="005F5D07" w:rsidP="005F5D07">
      <w:pPr>
        <w:spacing w:line="360" w:lineRule="auto"/>
        <w:ind w:firstLine="720"/>
        <w:jc w:val="both"/>
        <w:rPr>
          <w:szCs w:val="24"/>
          <w:u w:val="none"/>
          <w:lang w:eastAsia="lv-LV"/>
        </w:rPr>
      </w:pPr>
      <w:r w:rsidRPr="005F5D0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DE96FF5" w14:textId="77777777" w:rsidR="00203C2F" w:rsidRDefault="00203C2F" w:rsidP="000C7638">
      <w:pPr>
        <w:rPr>
          <w:color w:val="000000" w:themeColor="text1"/>
          <w:szCs w:val="24"/>
          <w:u w:val="none"/>
        </w:rPr>
      </w:pPr>
    </w:p>
    <w:p w14:paraId="6F2721D8" w14:textId="77777777" w:rsidR="00E02D3F" w:rsidRDefault="00E02D3F" w:rsidP="00575A1B">
      <w:pPr>
        <w:jc w:val="center"/>
        <w:rPr>
          <w:b/>
          <w:noProof/>
          <w:color w:val="000000" w:themeColor="text1"/>
          <w:szCs w:val="24"/>
          <w:u w:val="none"/>
        </w:rPr>
      </w:pPr>
    </w:p>
    <w:p w14:paraId="7C52E255" w14:textId="77777777" w:rsidR="00E02D3F" w:rsidRDefault="00E02D3F" w:rsidP="00575A1B">
      <w:pPr>
        <w:jc w:val="center"/>
        <w:rPr>
          <w:b/>
          <w:noProof/>
          <w:color w:val="000000" w:themeColor="text1"/>
          <w:szCs w:val="24"/>
          <w:u w:val="none"/>
        </w:rPr>
      </w:pPr>
    </w:p>
    <w:p w14:paraId="022D3F74" w14:textId="77777777" w:rsidR="00E02D3F" w:rsidRDefault="00E02D3F" w:rsidP="00575A1B">
      <w:pPr>
        <w:jc w:val="center"/>
        <w:rPr>
          <w:b/>
          <w:noProof/>
          <w:color w:val="000000" w:themeColor="text1"/>
          <w:szCs w:val="24"/>
          <w:u w:val="none"/>
        </w:rPr>
      </w:pPr>
    </w:p>
    <w:p w14:paraId="079BD536" w14:textId="6AD11627" w:rsidR="00E02D3F" w:rsidRDefault="00E02D3F" w:rsidP="00575A1B">
      <w:pPr>
        <w:jc w:val="center"/>
        <w:rPr>
          <w:b/>
          <w:noProof/>
          <w:color w:val="000000" w:themeColor="text1"/>
          <w:szCs w:val="24"/>
          <w:u w:val="none"/>
        </w:rPr>
      </w:pPr>
      <w:r>
        <w:rPr>
          <w:b/>
          <w:noProof/>
          <w:color w:val="000000" w:themeColor="text1"/>
          <w:szCs w:val="24"/>
          <w:u w:val="none"/>
        </w:rPr>
        <w:t>Komitejas sē</w:t>
      </w:r>
      <w:r w:rsidR="00054241">
        <w:rPr>
          <w:b/>
          <w:noProof/>
          <w:color w:val="000000" w:themeColor="text1"/>
          <w:szCs w:val="24"/>
          <w:u w:val="none"/>
        </w:rPr>
        <w:t>des slēgtā daļa.</w:t>
      </w:r>
    </w:p>
    <w:p w14:paraId="724BD492" w14:textId="77777777" w:rsidR="00054241" w:rsidRDefault="00054241" w:rsidP="00575A1B">
      <w:pPr>
        <w:jc w:val="center"/>
        <w:rPr>
          <w:b/>
          <w:noProof/>
          <w:color w:val="000000" w:themeColor="text1"/>
          <w:szCs w:val="24"/>
          <w:u w:val="none"/>
        </w:rPr>
      </w:pPr>
    </w:p>
    <w:p w14:paraId="6F78C592" w14:textId="1CE7E729" w:rsidR="0032517B" w:rsidRPr="00575A1B" w:rsidRDefault="00000000"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07405B64" w14:textId="3424D175"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būvvaldes 2022.gada 20.decembra lēmuma  Nr.BIS-BV-5.12-2022-626 apstrīdēšanu </w:t>
      </w:r>
    </w:p>
    <w:p w14:paraId="4AFECDC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2C299CA5" w14:textId="77777777" w:rsidR="00CA2A8B" w:rsidRDefault="00000000" w:rsidP="00EF7AEA">
      <w:pPr>
        <w:jc w:val="both"/>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36B2CBF" w14:textId="2FBB866F" w:rsidR="00E264AD" w:rsidRPr="00575A1B" w:rsidRDefault="00000000" w:rsidP="00EF7AEA">
      <w:pPr>
        <w:jc w:val="both"/>
        <w:rPr>
          <w:rFonts w:eastAsia="Calibri"/>
          <w:szCs w:val="24"/>
          <w:u w:val="none"/>
        </w:rPr>
      </w:pPr>
      <w:r>
        <w:rPr>
          <w:rFonts w:eastAsia="Calibri"/>
          <w:szCs w:val="24"/>
          <w:u w:val="none"/>
        </w:rPr>
        <w:t xml:space="preserve">DEBATĒS PIEDALĀS: </w:t>
      </w:r>
      <w:r w:rsidR="00EF7AEA">
        <w:rPr>
          <w:rFonts w:eastAsia="Calibri"/>
          <w:szCs w:val="24"/>
          <w:u w:val="none"/>
        </w:rPr>
        <w:t xml:space="preserve">Āris Kļaviņš, Eduards </w:t>
      </w:r>
      <w:proofErr w:type="spellStart"/>
      <w:r w:rsidR="00EF7AEA">
        <w:rPr>
          <w:rFonts w:eastAsia="Calibri"/>
          <w:szCs w:val="24"/>
          <w:u w:val="none"/>
        </w:rPr>
        <w:t>Garkuša</w:t>
      </w:r>
      <w:proofErr w:type="spellEnd"/>
      <w:r w:rsidR="00EF7AEA">
        <w:rPr>
          <w:rFonts w:eastAsia="Calibri"/>
          <w:szCs w:val="24"/>
          <w:u w:val="none"/>
        </w:rPr>
        <w:t xml:space="preserve">, Jānis Ziemelis, Guna </w:t>
      </w:r>
      <w:proofErr w:type="spellStart"/>
      <w:r w:rsidR="00EF7AEA">
        <w:rPr>
          <w:rFonts w:eastAsia="Calibri"/>
          <w:szCs w:val="24"/>
          <w:u w:val="none"/>
        </w:rPr>
        <w:t>Švika</w:t>
      </w:r>
      <w:proofErr w:type="spellEnd"/>
      <w:r w:rsidR="00EF7AEA">
        <w:rPr>
          <w:rFonts w:eastAsia="Calibri"/>
          <w:szCs w:val="24"/>
          <w:u w:val="none"/>
        </w:rPr>
        <w:t>, Andra Apsīte, Intars Liepiņš, Gunārs Ciglis</w:t>
      </w:r>
    </w:p>
    <w:p w14:paraId="51A08E2D" w14:textId="77777777" w:rsidR="00BC2002" w:rsidRDefault="00BC2002" w:rsidP="00956EC8">
      <w:pPr>
        <w:rPr>
          <w:rFonts w:eastAsia="Calibri"/>
          <w:color w:val="FF0000"/>
          <w:szCs w:val="24"/>
          <w:u w:val="none"/>
        </w:rPr>
      </w:pPr>
    </w:p>
    <w:p w14:paraId="75BF064F" w14:textId="77777777" w:rsidR="00E02D3F" w:rsidRDefault="00E02D3F" w:rsidP="00054241">
      <w:pPr>
        <w:spacing w:line="360" w:lineRule="auto"/>
        <w:ind w:firstLine="567"/>
        <w:jc w:val="both"/>
        <w:rPr>
          <w:u w:val="none"/>
        </w:rPr>
      </w:pPr>
      <w:r>
        <w:rPr>
          <w:u w:val="none"/>
        </w:rPr>
        <w:t>Attīstības un tautsaimniecības komiteja atklāti balsojot:</w:t>
      </w:r>
    </w:p>
    <w:p w14:paraId="75B09433" w14:textId="77777777" w:rsidR="00E02D3F" w:rsidRDefault="00E02D3F" w:rsidP="00054241">
      <w:pPr>
        <w:spacing w:line="360" w:lineRule="auto"/>
        <w:ind w:firstLine="567"/>
        <w:jc w:val="both"/>
        <w:rPr>
          <w:u w:val="none"/>
        </w:rPr>
      </w:pPr>
      <w:r w:rsidRPr="0016506D">
        <w:rPr>
          <w:noProof/>
          <w:u w:val="none"/>
        </w:rPr>
        <w:t>ar 5 balsīm "Par" (Ainārs Brezinskis, Guna Švika, Intars Liepiņš, Mudīte Motivāne, Normunds Mazūrs), "Pret" – nav, "Atturas" – 1 (Gunārs Ciglis)</w:t>
      </w:r>
      <w:r>
        <w:rPr>
          <w:u w:val="none"/>
        </w:rPr>
        <w:t>, NOLEMJ</w:t>
      </w:r>
      <w:r w:rsidRPr="00B24B3A">
        <w:rPr>
          <w:u w:val="none"/>
        </w:rPr>
        <w:t>:</w:t>
      </w:r>
    </w:p>
    <w:p w14:paraId="16F2C8A3" w14:textId="77777777" w:rsidR="00E02D3F" w:rsidRDefault="00E02D3F" w:rsidP="000542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D3A2700" w14:textId="77777777" w:rsidR="00575A1B" w:rsidRDefault="00575A1B" w:rsidP="000C7638">
      <w:pPr>
        <w:rPr>
          <w:u w:val="none"/>
        </w:rPr>
      </w:pPr>
    </w:p>
    <w:p w14:paraId="49D9C677" w14:textId="77777777" w:rsidR="005B3894" w:rsidRPr="005B3894" w:rsidRDefault="005B3894" w:rsidP="005B3894">
      <w:pPr>
        <w:jc w:val="center"/>
        <w:rPr>
          <w:b/>
          <w:szCs w:val="24"/>
          <w:u w:val="none"/>
          <w:lang w:eastAsia="lv-LV"/>
        </w:rPr>
      </w:pPr>
      <w:r w:rsidRPr="005B3894">
        <w:rPr>
          <w:b/>
          <w:szCs w:val="24"/>
          <w:u w:val="none"/>
          <w:lang w:eastAsia="lv-LV"/>
        </w:rPr>
        <w:t xml:space="preserve">Par Gulbenes novada būvvaldes 2022.gada 20.decembra lēmuma </w:t>
      </w:r>
    </w:p>
    <w:p w14:paraId="429F9534" w14:textId="77777777" w:rsidR="005B3894" w:rsidRPr="005B3894" w:rsidRDefault="005B3894" w:rsidP="005B3894">
      <w:pPr>
        <w:jc w:val="center"/>
        <w:rPr>
          <w:b/>
          <w:szCs w:val="24"/>
          <w:u w:val="none"/>
          <w:lang w:eastAsia="lv-LV"/>
        </w:rPr>
      </w:pPr>
      <w:r w:rsidRPr="005B3894">
        <w:rPr>
          <w:b/>
          <w:szCs w:val="24"/>
          <w:u w:val="none"/>
          <w:lang w:eastAsia="lv-LV"/>
        </w:rPr>
        <w:t>Nr.BIS-BV-5.12-2022-626 apstrīdēšanu</w:t>
      </w:r>
    </w:p>
    <w:p w14:paraId="7F2BBAC9" w14:textId="77777777" w:rsidR="005B3894" w:rsidRPr="005B3894" w:rsidRDefault="005B3894" w:rsidP="005B3894">
      <w:pPr>
        <w:jc w:val="center"/>
        <w:rPr>
          <w:b/>
          <w:szCs w:val="24"/>
          <w:u w:val="none"/>
          <w:lang w:eastAsia="lv-LV"/>
        </w:rPr>
      </w:pPr>
    </w:p>
    <w:p w14:paraId="4BA9BB7D" w14:textId="668B06C6" w:rsidR="005B3894" w:rsidRPr="005B3894" w:rsidRDefault="005B3894" w:rsidP="00054241">
      <w:pPr>
        <w:spacing w:line="360" w:lineRule="auto"/>
        <w:ind w:firstLine="567"/>
        <w:jc w:val="both"/>
        <w:rPr>
          <w:bCs/>
          <w:szCs w:val="24"/>
          <w:u w:val="none"/>
          <w:lang w:eastAsia="lv-LV"/>
        </w:rPr>
      </w:pPr>
      <w:r w:rsidRPr="005B3894">
        <w:rPr>
          <w:bCs/>
          <w:szCs w:val="24"/>
          <w:u w:val="none"/>
          <w:lang w:eastAsia="lv-LV"/>
        </w:rPr>
        <w:t>[1] Gulbenes novada pašvaldība (turpmāk – Pašvaldība) ir saņēmusi Gulbenes novada domei (turpmāk – dome) adresētu</w:t>
      </w:r>
      <w:r w:rsidR="004833EA">
        <w:rPr>
          <w:bCs/>
          <w:szCs w:val="24"/>
          <w:u w:val="none"/>
          <w:lang w:eastAsia="lv-LV"/>
        </w:rPr>
        <w:t>….</w:t>
      </w:r>
      <w:r w:rsidRPr="005B3894">
        <w:rPr>
          <w:bCs/>
          <w:szCs w:val="24"/>
          <w:u w:val="none"/>
          <w:lang w:eastAsia="lv-LV"/>
        </w:rPr>
        <w:t xml:space="preserve">(turpmāk – iesniedzējs), 2023.gada 20.janvāra iesniegumu (turpmāk – </w:t>
      </w:r>
      <w:bookmarkStart w:id="26" w:name="_Hlk127798997"/>
      <w:r w:rsidRPr="005B3894">
        <w:rPr>
          <w:bCs/>
          <w:szCs w:val="24"/>
          <w:u w:val="none"/>
          <w:lang w:eastAsia="lv-LV"/>
        </w:rPr>
        <w:t>Sūdzība</w:t>
      </w:r>
      <w:bookmarkEnd w:id="26"/>
      <w:r w:rsidRPr="005B3894">
        <w:rPr>
          <w:bCs/>
          <w:szCs w:val="24"/>
          <w:u w:val="none"/>
          <w:lang w:eastAsia="lv-LV"/>
        </w:rPr>
        <w:t xml:space="preserve">) par Gulbenes novada būvvaldes (turpmāk – Būvvalde) 2022.gada 20.decembra lēmuma Nr.BIS-BV-5.12-2022-626 (turpmāk – Lēmums) apstrīdēšanu (Sūdzība reģistrēta Pašvaldībā 2023.gada 23.janvārī ar </w:t>
      </w:r>
      <w:proofErr w:type="spellStart"/>
      <w:r w:rsidRPr="005B3894">
        <w:rPr>
          <w:bCs/>
          <w:szCs w:val="24"/>
          <w:u w:val="none"/>
          <w:lang w:eastAsia="lv-LV"/>
        </w:rPr>
        <w:t>Nr.GND</w:t>
      </w:r>
      <w:proofErr w:type="spellEnd"/>
      <w:r w:rsidRPr="005B3894">
        <w:rPr>
          <w:bCs/>
          <w:szCs w:val="24"/>
          <w:u w:val="none"/>
          <w:lang w:eastAsia="lv-LV"/>
        </w:rPr>
        <w:t>/5.10/23/172-K).</w:t>
      </w:r>
    </w:p>
    <w:p w14:paraId="601D72A6" w14:textId="77777777" w:rsidR="005B3894" w:rsidRPr="005B3894" w:rsidRDefault="005B3894" w:rsidP="00054241">
      <w:pPr>
        <w:spacing w:line="360" w:lineRule="auto"/>
        <w:ind w:firstLine="567"/>
        <w:jc w:val="both"/>
        <w:rPr>
          <w:bCs/>
          <w:szCs w:val="24"/>
          <w:u w:val="none"/>
          <w:lang w:eastAsia="lv-LV"/>
        </w:rPr>
      </w:pPr>
      <w:r w:rsidRPr="005B3894">
        <w:rPr>
          <w:bCs/>
          <w:szCs w:val="24"/>
          <w:u w:val="none"/>
          <w:lang w:eastAsia="lv-LV"/>
        </w:rPr>
        <w:t>[2] Saskaņā ar Administratīvā procesa likuma 76.panta pirmo un otro daļu administratīvo aktu adresāts var apstrīdēt padotības kārtībā augstākā iestādē. Atbilstoši Gulbenes novada domes 2013.gada 31.oktobra saistošo noteikumu Nr.2 “Gulbenes novada pašvaldības nolikums” 100.punktu privātpersonu iesniegumus par darbinieku, iestāžu un komisiju izdoto administratīvo aktu apstrīdēšanu un faktisko rīcību izskata dome. Ievērojot minēto, Būvvaldes izdoto administratīvo aktu apstrīdēšanas iesniegumu izskatīšana ir domes kompetences jautājums.</w:t>
      </w:r>
    </w:p>
    <w:p w14:paraId="53DF2EC9" w14:textId="77777777" w:rsidR="005B3894" w:rsidRPr="005B3894" w:rsidRDefault="005B3894" w:rsidP="00054241">
      <w:pPr>
        <w:spacing w:line="360" w:lineRule="auto"/>
        <w:ind w:firstLine="567"/>
        <w:jc w:val="both"/>
        <w:rPr>
          <w:szCs w:val="24"/>
          <w:u w:val="none"/>
          <w:lang w:eastAsia="lv-LV"/>
        </w:rPr>
      </w:pPr>
      <w:r w:rsidRPr="005B3894">
        <w:rPr>
          <w:bCs/>
          <w:szCs w:val="24"/>
          <w:u w:val="none"/>
          <w:lang w:eastAsia="lv-LV"/>
        </w:rPr>
        <w:t xml:space="preserve">[3] Uzsākot izskatīt Sūdzību, Pašvaldība konstatē, ka Būvvalde ir pieņēmusi Lēmumu, norādot atbilstošu argumentāciju un paredzot pienākumu iesniedzējam, </w:t>
      </w:r>
      <w:r w:rsidRPr="005B3894">
        <w:rPr>
          <w:szCs w:val="24"/>
          <w:u w:val="none"/>
          <w:lang w:eastAsia="lv-LV"/>
        </w:rPr>
        <w:t>aprobežojoties ar fakta konstatēšanu par apkures iekārtu un dūmvadu esamību dabā:</w:t>
      </w:r>
    </w:p>
    <w:p w14:paraId="3412B0F5" w14:textId="77777777" w:rsidR="005B3894" w:rsidRPr="005B3894" w:rsidRDefault="005B3894" w:rsidP="00054241">
      <w:pPr>
        <w:numPr>
          <w:ilvl w:val="0"/>
          <w:numId w:val="12"/>
        </w:numPr>
        <w:spacing w:after="160" w:line="360" w:lineRule="auto"/>
        <w:ind w:left="0" w:firstLine="567"/>
        <w:contextualSpacing/>
        <w:jc w:val="both"/>
        <w:rPr>
          <w:rFonts w:eastAsia="Calibri"/>
          <w:bCs/>
          <w:szCs w:val="24"/>
          <w:u w:val="none"/>
        </w:rPr>
      </w:pPr>
      <w:r w:rsidRPr="005B3894">
        <w:rPr>
          <w:rFonts w:eastAsia="Calibri"/>
          <w:bCs/>
          <w:szCs w:val="24"/>
          <w:u w:val="none"/>
        </w:rPr>
        <w:t>līdz 2023.gada 31.martam Būvvaldē iesniegt sertificēta skursteņslaucītāja atzinumu par Būvvaldes 2022.gada 31.janvāra atzinumā Nr.BV2.8/22/4 “Par būves pārbaudi” minēto apkures iekārtu un dūmvadu tehnisko stāvokli un to atbilstību ugunsdrošības prasībām iesniedzējam piederošajā nekustamajā īpašumā, kadastra numurs 5090 900 0027, kas atrodas pēc adreses “Stāķi 17”-21, Stāķi, Stradu pagasts, Gulbenes novads (turpmāk – Nekustamais īpašums);</w:t>
      </w:r>
    </w:p>
    <w:p w14:paraId="4C1B7BF9" w14:textId="77777777" w:rsidR="005B3894" w:rsidRPr="005B3894" w:rsidRDefault="005B3894" w:rsidP="00054241">
      <w:pPr>
        <w:numPr>
          <w:ilvl w:val="0"/>
          <w:numId w:val="12"/>
        </w:numPr>
        <w:spacing w:after="160" w:line="360" w:lineRule="auto"/>
        <w:ind w:left="0" w:firstLine="567"/>
        <w:contextualSpacing/>
        <w:jc w:val="both"/>
        <w:rPr>
          <w:rFonts w:eastAsia="Calibri"/>
          <w:bCs/>
          <w:szCs w:val="24"/>
          <w:u w:val="none"/>
        </w:rPr>
      </w:pPr>
      <w:r w:rsidRPr="005B3894">
        <w:rPr>
          <w:rFonts w:eastAsia="Calibri"/>
          <w:szCs w:val="24"/>
          <w:u w:val="none"/>
        </w:rPr>
        <w:t xml:space="preserve">līdz 2023.gada 1.jūnijam Gulbenes novada būvvaldē iesniegt sertificēta </w:t>
      </w:r>
      <w:proofErr w:type="spellStart"/>
      <w:r w:rsidRPr="005B3894">
        <w:rPr>
          <w:rFonts w:eastAsia="Calibri"/>
          <w:szCs w:val="24"/>
          <w:u w:val="none"/>
        </w:rPr>
        <w:t>būvkonstruktora</w:t>
      </w:r>
      <w:proofErr w:type="spellEnd"/>
      <w:r w:rsidRPr="005B3894">
        <w:rPr>
          <w:rFonts w:eastAsia="Calibri"/>
          <w:szCs w:val="24"/>
          <w:u w:val="none"/>
        </w:rPr>
        <w:t xml:space="preserve"> atzinumu par 2022.gada 31.janvāra atzinumā Nr.BV2.8/22/4 “Par būves </w:t>
      </w:r>
      <w:r w:rsidRPr="005B3894">
        <w:rPr>
          <w:rFonts w:eastAsia="Calibri"/>
          <w:szCs w:val="24"/>
          <w:u w:val="none"/>
        </w:rPr>
        <w:lastRenderedPageBreak/>
        <w:t>pārbaudi” minēto apkures iekārtu, dūmvadu un dzīvokļa pārsegumu lietošanas drošību, mehānisko stiprību un stabilitāti.</w:t>
      </w:r>
    </w:p>
    <w:p w14:paraId="556FD88C"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[4] Sūdzībā iesniedzējs norāda, ka </w:t>
      </w:r>
      <w:r w:rsidRPr="005B3894">
        <w:rPr>
          <w:bCs/>
          <w:szCs w:val="24"/>
          <w:u w:val="none"/>
          <w:lang w:eastAsia="lv-LV"/>
        </w:rPr>
        <w:t>Nekustamais īpašums</w:t>
      </w:r>
      <w:r w:rsidRPr="005B3894">
        <w:rPr>
          <w:szCs w:val="24"/>
          <w:u w:val="none"/>
          <w:lang w:eastAsia="lv-LV"/>
        </w:rPr>
        <w:t xml:space="preserve"> atrodas mājas, kas atrodas pēc adreses </w:t>
      </w:r>
      <w:r w:rsidRPr="005B3894">
        <w:rPr>
          <w:bCs/>
          <w:szCs w:val="24"/>
          <w:u w:val="none"/>
          <w:lang w:eastAsia="lv-LV"/>
        </w:rPr>
        <w:t>“Stāķi 17”, Stāķi, Stradu pagasts, Gulbenes novads (turpmāk – Dzīvojamā māja</w:t>
      </w:r>
      <w:r w:rsidRPr="005B3894">
        <w:rPr>
          <w:szCs w:val="24"/>
          <w:u w:val="none"/>
          <w:lang w:eastAsia="lv-LV"/>
        </w:rPr>
        <w:t xml:space="preserve">) 2.stāvā. Dūmvadu inženiertīkli ir kopīpašuma daļa, ko izmanto pirmajā stāvā esošais dzīvoklis Nr.19. Ievērojot, ka 2022.gada 8.decembra lēmumā Nr.BIS-BV-5.28-2022-6812 par paziņojuma par būvniecību atcelšanu Būvvalde īpaši norāda, ka apkures ierīce (krāsns) var funkcionēt tikai nesaraujamā saistībā ar izbūvētu dūmvadu, proti, jautājums par dūmvadu izbūvi ir skatāms nesaraujamā saistībā ar apkures ierīces (krāsns) izbūvi. Iesniedzēja ieskatā nepārprotami tā ir apkures sistēma, ko izmanto dzīvokļu īpašnieku kopība. </w:t>
      </w:r>
    </w:p>
    <w:p w14:paraId="3ED34B93"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Papildus minētajam iesniedzējs norāda, ka Būvvaldes amatpersonām būtu jāzina, ka nesošās konstrukcijas nav tikai pārseguma paneļi, bet gan nesošas ārsienas un iekšsienas, pamati, kas uzņem slodzi no sienām, pārsegumiem un jumta. Iesniedzējs piezīmē, ka </w:t>
      </w:r>
      <w:r w:rsidRPr="005B3894">
        <w:rPr>
          <w:bCs/>
          <w:szCs w:val="24"/>
          <w:u w:val="none"/>
          <w:lang w:eastAsia="lv-LV"/>
        </w:rPr>
        <w:t>Dzīvojamai māja</w:t>
      </w:r>
      <w:r w:rsidRPr="005B3894">
        <w:rPr>
          <w:szCs w:val="24"/>
          <w:u w:val="none"/>
          <w:lang w:eastAsia="lv-LV"/>
        </w:rPr>
        <w:t xml:space="preserve">i ir nepieciešams pilns tehniskais </w:t>
      </w:r>
      <w:proofErr w:type="spellStart"/>
      <w:r w:rsidRPr="005B3894">
        <w:rPr>
          <w:szCs w:val="24"/>
          <w:u w:val="none"/>
          <w:lang w:eastAsia="lv-LV"/>
        </w:rPr>
        <w:t>apsekojums</w:t>
      </w:r>
      <w:proofErr w:type="spellEnd"/>
      <w:r w:rsidRPr="005B3894">
        <w:rPr>
          <w:szCs w:val="24"/>
          <w:u w:val="none"/>
          <w:lang w:eastAsia="lv-LV"/>
        </w:rPr>
        <w:t xml:space="preserve">, jo slodzes veidojas no visu dzīvokļu un </w:t>
      </w:r>
      <w:proofErr w:type="spellStart"/>
      <w:r w:rsidRPr="005B3894">
        <w:rPr>
          <w:szCs w:val="24"/>
          <w:u w:val="none"/>
          <w:lang w:eastAsia="lv-LV"/>
        </w:rPr>
        <w:t>blakusdzīvokļu</w:t>
      </w:r>
      <w:proofErr w:type="spellEnd"/>
      <w:r w:rsidRPr="005B3894">
        <w:rPr>
          <w:szCs w:val="24"/>
          <w:u w:val="none"/>
          <w:lang w:eastAsia="lv-LV"/>
        </w:rPr>
        <w:t xml:space="preserve"> apkures ierīču un dūmvadu kopuma. Vienlaikus iesniedzējs izsaka komentārus ar sūdzības raksturu par dzīvokļa Nr.23 īpašnieka veikto būvniecību.</w:t>
      </w:r>
    </w:p>
    <w:p w14:paraId="4B0722A4" w14:textId="77777777" w:rsidR="005B3894" w:rsidRPr="005B3894" w:rsidRDefault="005B3894" w:rsidP="00054241">
      <w:pPr>
        <w:spacing w:line="360" w:lineRule="auto"/>
        <w:ind w:firstLine="567"/>
        <w:jc w:val="both"/>
        <w:rPr>
          <w:color w:val="FF0000"/>
          <w:szCs w:val="24"/>
          <w:u w:val="none"/>
          <w:lang w:eastAsia="lv-LV"/>
        </w:rPr>
      </w:pPr>
      <w:r w:rsidRPr="005B3894">
        <w:rPr>
          <w:color w:val="FF0000"/>
          <w:szCs w:val="24"/>
          <w:u w:val="none"/>
          <w:lang w:eastAsia="lv-LV"/>
        </w:rPr>
        <w:tab/>
      </w:r>
      <w:r w:rsidRPr="005B3894">
        <w:rPr>
          <w:szCs w:val="24"/>
          <w:u w:val="none"/>
          <w:lang w:eastAsia="lv-LV"/>
        </w:rPr>
        <w:t>Ņemot vērā minēto, iesniedzējs lūdz atcelt Lēmumu pilnā apmērā.</w:t>
      </w:r>
    </w:p>
    <w:p w14:paraId="6BC8B80E"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ab/>
        <w:t xml:space="preserve">Vienlaikus iesniedzējs dod domei uzdevumu - </w:t>
      </w:r>
      <w:r w:rsidRPr="005B3894">
        <w:rPr>
          <w:i/>
          <w:iCs/>
          <w:szCs w:val="24"/>
          <w:u w:val="none"/>
          <w:lang w:eastAsia="lv-LV"/>
        </w:rPr>
        <w:t xml:space="preserve">pamatojoties uz Dzīvojamo māju pārvaldīšanas likuma 6.pantu, Ministru kabineta 2010.gada 28.septembra noteikumu Nr.907 “Noteikumi par dzīvojamās mājas apsekošanu, tehnisko apkopi un kārtējo remontu” 6.punktu un 2012.gada 1.septembrī noslēgto apsaimniekošanas līgumu Nr.3358 uzdot mājas </w:t>
      </w:r>
      <w:proofErr w:type="spellStart"/>
      <w:r w:rsidRPr="005B3894">
        <w:rPr>
          <w:i/>
          <w:iCs/>
          <w:szCs w:val="24"/>
          <w:u w:val="none"/>
          <w:lang w:eastAsia="lv-LV"/>
        </w:rPr>
        <w:t>apsaimniekotājam</w:t>
      </w:r>
      <w:proofErr w:type="spellEnd"/>
      <w:r w:rsidRPr="005B3894">
        <w:rPr>
          <w:i/>
          <w:iCs/>
          <w:szCs w:val="24"/>
          <w:u w:val="none"/>
          <w:lang w:eastAsia="lv-LV"/>
        </w:rPr>
        <w:t xml:space="preserve"> SIA “Gulbenes </w:t>
      </w:r>
      <w:proofErr w:type="spellStart"/>
      <w:r w:rsidRPr="005B3894">
        <w:rPr>
          <w:i/>
          <w:iCs/>
          <w:szCs w:val="24"/>
          <w:u w:val="none"/>
          <w:lang w:eastAsia="lv-LV"/>
        </w:rPr>
        <w:t>Energo</w:t>
      </w:r>
      <w:proofErr w:type="spellEnd"/>
      <w:r w:rsidRPr="005B3894">
        <w:rPr>
          <w:i/>
          <w:iCs/>
          <w:szCs w:val="24"/>
          <w:u w:val="none"/>
          <w:lang w:eastAsia="lv-LV"/>
        </w:rPr>
        <w:t xml:space="preserve"> Serviss” un mājas vecākajam Maigonim Gulbim veikt darbības un iesniegt Būvvaldē pieprasīto informāciju par kopējo inženiertīklu tehnisko stāvokli un to atbilstību ugunsdrošības prasībām, kā arī veikt nesošo konstrukciju tehnisko </w:t>
      </w:r>
      <w:proofErr w:type="spellStart"/>
      <w:r w:rsidRPr="005B3894">
        <w:rPr>
          <w:i/>
          <w:iCs/>
          <w:szCs w:val="24"/>
          <w:u w:val="none"/>
          <w:lang w:eastAsia="lv-LV"/>
        </w:rPr>
        <w:t>apsekojumu</w:t>
      </w:r>
      <w:proofErr w:type="spellEnd"/>
      <w:r w:rsidRPr="005B3894">
        <w:rPr>
          <w:i/>
          <w:iCs/>
          <w:szCs w:val="24"/>
          <w:u w:val="none"/>
          <w:lang w:eastAsia="lv-LV"/>
        </w:rPr>
        <w:t xml:space="preserve"> un iesniegt sertificēta konstruktora atzinumu par daudzdzīvokļu dzīvojamās mājas lietošanas drošību, mehānisko stiprību un stabilitāti</w:t>
      </w:r>
      <w:r w:rsidRPr="005B3894">
        <w:rPr>
          <w:szCs w:val="24"/>
          <w:u w:val="none"/>
          <w:lang w:eastAsia="lv-LV"/>
        </w:rPr>
        <w:t>.</w:t>
      </w:r>
    </w:p>
    <w:p w14:paraId="43255360"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[5] Iepazīstoties ar Sūdzībā atspoguļoto informāciju, Pašvaldība konstatēja, ka Sūdzībā norādītā argumentācija ir ļoti vāja, proti, argumenti, atbilstoši kuriem Lēmums iesniedzēja ieskatā būtu atceļams, ir ļoti vispārīgi. Turklāt, ievērojot iesniedzēja piezīmi, ka Dzīvojamai mājai ir nepieciešams pilns tehniskais </w:t>
      </w:r>
      <w:proofErr w:type="spellStart"/>
      <w:r w:rsidRPr="005B3894">
        <w:rPr>
          <w:szCs w:val="24"/>
          <w:u w:val="none"/>
          <w:lang w:eastAsia="lv-LV"/>
        </w:rPr>
        <w:t>apsekojums</w:t>
      </w:r>
      <w:proofErr w:type="spellEnd"/>
      <w:r w:rsidRPr="005B3894">
        <w:rPr>
          <w:szCs w:val="24"/>
          <w:u w:val="none"/>
          <w:lang w:eastAsia="lv-LV"/>
        </w:rPr>
        <w:t xml:space="preserve">, </w:t>
      </w:r>
      <w:proofErr w:type="spellStart"/>
      <w:r w:rsidRPr="005B3894">
        <w:rPr>
          <w:szCs w:val="24"/>
          <w:u w:val="none"/>
          <w:lang w:eastAsia="lv-LV"/>
        </w:rPr>
        <w:t>pirmšķietami</w:t>
      </w:r>
      <w:proofErr w:type="spellEnd"/>
      <w:r w:rsidRPr="005B3894">
        <w:rPr>
          <w:szCs w:val="24"/>
          <w:u w:val="none"/>
          <w:lang w:eastAsia="lv-LV"/>
        </w:rPr>
        <w:t xml:space="preserve"> izriet, ka iesniedzējs pēc būtības Būvvaldes lēmumu uzskata par pareizu, tikai tas būtu jāpastiprina, paredzot iesniegt sertificēta </w:t>
      </w:r>
      <w:proofErr w:type="spellStart"/>
      <w:r w:rsidRPr="005B3894">
        <w:rPr>
          <w:szCs w:val="24"/>
          <w:u w:val="none"/>
          <w:lang w:eastAsia="lv-LV"/>
        </w:rPr>
        <w:t>būvkonstruktora</w:t>
      </w:r>
      <w:proofErr w:type="spellEnd"/>
      <w:r w:rsidRPr="005B3894">
        <w:rPr>
          <w:szCs w:val="24"/>
          <w:u w:val="none"/>
          <w:lang w:eastAsia="lv-LV"/>
        </w:rPr>
        <w:t xml:space="preserve"> atzinumu par visas Dzīvojamās mājas tehnisko apsekošanu. </w:t>
      </w:r>
    </w:p>
    <w:p w14:paraId="09FC5EFF" w14:textId="48211149" w:rsidR="005B3894" w:rsidRPr="005B3894" w:rsidRDefault="005B3894" w:rsidP="00054241">
      <w:pPr>
        <w:spacing w:line="360" w:lineRule="auto"/>
        <w:ind w:firstLine="567"/>
        <w:jc w:val="both"/>
        <w:rPr>
          <w:szCs w:val="24"/>
          <w:u w:val="none"/>
          <w:lang w:eastAsia="lv-LV"/>
        </w:rPr>
      </w:pPr>
      <w:r w:rsidRPr="005B3894">
        <w:rPr>
          <w:szCs w:val="24"/>
          <w:u w:val="none"/>
          <w:lang w:eastAsia="lv-LV"/>
        </w:rPr>
        <w:tab/>
        <w:t xml:space="preserve">Ņemot vērā minēto un pamatojoties uz Administratīvā procesa likuma 59.panta pirmo daļu, atbilstoši kurai, lai iegūtu nepieciešamo informāciju un panāktu tiesisku, taisnīgu un efektīvu lietas izskatīšanu, iestāde pēc iespējas dod administratīvā procesa dalībniekiem norādījumus un ieteikumus, kā arī Administratīvā procesa likuma 78.pantu, saskaņā ar kuru iesniegumā par </w:t>
      </w:r>
      <w:r w:rsidRPr="005B3894">
        <w:rPr>
          <w:szCs w:val="24"/>
          <w:u w:val="none"/>
          <w:lang w:eastAsia="lv-LV"/>
        </w:rPr>
        <w:lastRenderedPageBreak/>
        <w:t xml:space="preserve">administratīvā akta apstrīdēšanu norāda ne tikai informāciju par to administratīvo aktu, kuru apstrīd, kādā apjomā administratīvo aktu apstrīd un kāds ir lūgums, bet arī kā izpaužas administratīvā akta nepareizība, Pašvaldība 2023.gada 26.janvāra vēstulē </w:t>
      </w:r>
      <w:proofErr w:type="spellStart"/>
      <w:r w:rsidRPr="005B3894">
        <w:rPr>
          <w:szCs w:val="24"/>
          <w:u w:val="none"/>
          <w:lang w:eastAsia="lv-LV"/>
        </w:rPr>
        <w:t>Nr.GND</w:t>
      </w:r>
      <w:proofErr w:type="spellEnd"/>
      <w:r w:rsidRPr="005B3894">
        <w:rPr>
          <w:szCs w:val="24"/>
          <w:u w:val="none"/>
          <w:lang w:eastAsia="lv-LV"/>
        </w:rPr>
        <w:t>/5.10/23/214 lūdza iesniedzēju līdz 2023.gada 8.februārim sniegt papildus informāciju, kādēļ Lēmums ir pilnībā atceļams un kā izpaužas tā nepareizība. Vienlaikus Pašvaldība paziņoja iesniedzējam par administratīvā akta izdošanas termiņa pagarinājumu līdz 2023.gada 31.martam, pamatojoties uz Administratīvā procesa likuma 64.panta otro daļu, saskaņā ar kuru iestāde lēmuma par administratīvā akta izdošanu termiņu var pagarināt uz laiku, ne ilgāku par četriem mēnešiem no iesnieguma saņemšanas dienas, par to paziņojot iesniedzējam.</w:t>
      </w:r>
    </w:p>
    <w:p w14:paraId="57D1E372"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[6] Pašvaldība ir saņēmusi domei adresētu iesniedzēja 2023.gada 7.februāra vēstuli, kas  reģistrēta Pašvaldībā 2023.gada 7.februārī ar </w:t>
      </w:r>
      <w:proofErr w:type="spellStart"/>
      <w:r w:rsidRPr="005B3894">
        <w:rPr>
          <w:szCs w:val="24"/>
          <w:u w:val="none"/>
          <w:lang w:eastAsia="lv-LV"/>
        </w:rPr>
        <w:t>Nr.GND</w:t>
      </w:r>
      <w:proofErr w:type="spellEnd"/>
      <w:r w:rsidRPr="005B3894">
        <w:rPr>
          <w:szCs w:val="24"/>
          <w:u w:val="none"/>
          <w:lang w:eastAsia="lv-LV"/>
        </w:rPr>
        <w:t xml:space="preserve">/5.10/23/435-K (turpmāk – Sūdzības papildinājums), kurā sniegta papildus informācija saistībā ar Sūdzību. Sūdzības papildinājumā iesniedzējs norāda, ka, pamatojoties uz Dzīvokļa īpašuma likuma 4.panta pirmās daļas 1.punktu, kopīpašumā esošajā daļā ietilpst dzīvojamās mājas un tās </w:t>
      </w:r>
      <w:proofErr w:type="spellStart"/>
      <w:r w:rsidRPr="005B3894">
        <w:rPr>
          <w:szCs w:val="24"/>
          <w:u w:val="none"/>
          <w:lang w:eastAsia="lv-LV"/>
        </w:rPr>
        <w:t>ārtelpu</w:t>
      </w:r>
      <w:proofErr w:type="spellEnd"/>
      <w:r w:rsidRPr="005B3894">
        <w:rPr>
          <w:szCs w:val="24"/>
          <w:u w:val="none"/>
          <w:lang w:eastAsia="lv-LV"/>
        </w:rPr>
        <w:t xml:space="preserve"> (galeriju, balkonu, lodžiju, terašu) ārējās norobežojošās konstrukcijas (tai skaitā sienas, arhitektūras elementi, jumts, koplietošanas telpu logi un durvis, arī ārdurvis), iekšējās slodzi nesošās konstrukcijas (tai skaitā nesošās sienas un kolonnas, kā arī atsevišķos īpašumus norobežojošās sienas), starpstāvu pārsegumi (tai skaitā siltuma un skaņas izolācijas slāņi), koplietošanas telpas (tai skaitā bēniņi, kāpņu telpas, pagrabtelpas), kā arī dzīvojamo māju apkalpojošās inženierkomunikāciju sistēmas, iekārtas un citi ar dzīvojamās mājas ekspluatāciju saistīti funkcionāli nedalāmi elementi, kas nepieder pie atsevišķā īpašuma (tai skaitā atsevišķā īpašuma robežās esošie </w:t>
      </w:r>
      <w:proofErr w:type="spellStart"/>
      <w:r w:rsidRPr="005B3894">
        <w:rPr>
          <w:szCs w:val="24"/>
          <w:u w:val="none"/>
          <w:lang w:eastAsia="lv-LV"/>
        </w:rPr>
        <w:t>sildelementi</w:t>
      </w:r>
      <w:proofErr w:type="spellEnd"/>
      <w:r w:rsidRPr="005B3894">
        <w:rPr>
          <w:szCs w:val="24"/>
          <w:u w:val="none"/>
          <w:lang w:eastAsia="lv-LV"/>
        </w:rPr>
        <w:t>, ja to funkcionālā darbība ir atkarīga no kopīpašumā esošajām inženierkomunikācijām). Iesniedzējs akcentē, ka Dzīvojamās mājas dūmvadi un apkures ierīces, kā arī pārseguma paneļi ir kopīpašuma esošā daļa, jo Būvvalde ir īpaši norādījusi, ka apkures ierīce (krāsns) var funkcionēt tikai nesaraujamā saistībā ar izbūvētu dūmvadu un nepārprotami tā ir apkures sistēma.</w:t>
      </w:r>
    </w:p>
    <w:p w14:paraId="2A0F6967" w14:textId="4352764F" w:rsidR="005B3894" w:rsidRPr="005B3894" w:rsidRDefault="005B3894" w:rsidP="00054241">
      <w:pPr>
        <w:spacing w:line="360" w:lineRule="auto"/>
        <w:ind w:firstLine="567"/>
        <w:jc w:val="both"/>
        <w:rPr>
          <w:szCs w:val="24"/>
          <w:u w:val="none"/>
          <w:lang w:eastAsia="lv-LV"/>
        </w:rPr>
      </w:pPr>
      <w:r w:rsidRPr="005B3894">
        <w:rPr>
          <w:szCs w:val="24"/>
          <w:u w:val="none"/>
          <w:lang w:eastAsia="lv-LV"/>
        </w:rPr>
        <w:tab/>
        <w:t>Papildus iesniedzējs norāda:</w:t>
      </w:r>
    </w:p>
    <w:p w14:paraId="2C4B57DB"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ab/>
        <w:t>“</w:t>
      </w:r>
      <w:r w:rsidRPr="005B3894">
        <w:rPr>
          <w:i/>
          <w:iCs/>
          <w:szCs w:val="24"/>
          <w:u w:val="none"/>
          <w:lang w:eastAsia="lv-LV"/>
        </w:rPr>
        <w:t xml:space="preserve">“Noteikumi par dzīvojamās mājas apsekošanu, tehnisko apkopi un kārtējo remontu” 6.punkts nosaka, ka dzīvojamās mājas, tajā esošo iekārtu un inženiertīklu tehnisko apkopi, vizuālo apskati, tehnisko apsekošanu un bojājumu novēršanu nodrošina dzīvojamās mājas pārvaldītājs. Daudzdzīvokļu dzīvojamās mājas kopīpašumā esošās daļas kopīgā pārvaldīšana uz līguma pamata uzticēta mājas pārvaldītājam SIA “Gulbenes </w:t>
      </w:r>
      <w:proofErr w:type="spellStart"/>
      <w:r w:rsidRPr="005B3894">
        <w:rPr>
          <w:i/>
          <w:iCs/>
          <w:szCs w:val="24"/>
          <w:u w:val="none"/>
          <w:lang w:eastAsia="lv-LV"/>
        </w:rPr>
        <w:t>Energo</w:t>
      </w:r>
      <w:proofErr w:type="spellEnd"/>
      <w:r w:rsidRPr="005B3894">
        <w:rPr>
          <w:i/>
          <w:iCs/>
          <w:szCs w:val="24"/>
          <w:u w:val="none"/>
          <w:lang w:eastAsia="lv-LV"/>
        </w:rPr>
        <w:t xml:space="preserve"> Serviss” un mājas vecākajam Maigonim Gulbim</w:t>
      </w:r>
      <w:r w:rsidRPr="005B3894">
        <w:rPr>
          <w:szCs w:val="24"/>
          <w:u w:val="none"/>
          <w:lang w:eastAsia="lv-LV"/>
        </w:rPr>
        <w:t xml:space="preserve">.” </w:t>
      </w:r>
    </w:p>
    <w:p w14:paraId="61763251" w14:textId="77777777" w:rsidR="005B3894" w:rsidRPr="005B3894" w:rsidRDefault="005B3894" w:rsidP="00EF7AEA">
      <w:pPr>
        <w:widowControl w:val="0"/>
        <w:spacing w:line="360" w:lineRule="auto"/>
        <w:ind w:firstLine="567"/>
        <w:jc w:val="both"/>
        <w:rPr>
          <w:szCs w:val="24"/>
          <w:u w:val="none"/>
          <w:lang w:eastAsia="lv-LV"/>
        </w:rPr>
      </w:pPr>
      <w:r w:rsidRPr="005B3894">
        <w:rPr>
          <w:szCs w:val="24"/>
          <w:u w:val="none"/>
          <w:lang w:eastAsia="lv-LV"/>
        </w:rPr>
        <w:t>Ievērojot visu augstākminēto, iesniedzēja ieskatā Lēmums pēc būtības jāadresē Dzīvojamās mājas pārvaldītājam.</w:t>
      </w:r>
    </w:p>
    <w:p w14:paraId="0E752B64" w14:textId="4D9187DE" w:rsidR="005B3894" w:rsidRPr="005B3894" w:rsidRDefault="005B3894" w:rsidP="00EF7AEA">
      <w:pPr>
        <w:widowControl w:val="0"/>
        <w:spacing w:line="360" w:lineRule="auto"/>
        <w:ind w:firstLine="567"/>
        <w:jc w:val="both"/>
        <w:rPr>
          <w:szCs w:val="24"/>
          <w:u w:val="none"/>
          <w:lang w:eastAsia="lv-LV"/>
        </w:rPr>
      </w:pPr>
      <w:r w:rsidRPr="005B3894">
        <w:rPr>
          <w:szCs w:val="24"/>
          <w:u w:val="none"/>
          <w:lang w:eastAsia="lv-LV"/>
        </w:rPr>
        <w:tab/>
        <w:t xml:space="preserve">Šajā gadījumā, lai arī iesniedzējs to nenorāda, visticamāk iesniedzējs ir domājis Ministru kabineta 2010.gada 28.septembra noteikumu Nr.907 “Noteikumi par dzīvojamās mājas </w:t>
      </w:r>
      <w:r w:rsidRPr="005B3894">
        <w:rPr>
          <w:szCs w:val="24"/>
          <w:u w:val="none"/>
          <w:lang w:eastAsia="lv-LV"/>
        </w:rPr>
        <w:lastRenderedPageBreak/>
        <w:t>apsekošanu, tehnisko apkopi un kārtējo remontu” paredzēto regulējumu.</w:t>
      </w:r>
    </w:p>
    <w:p w14:paraId="7EAA553F"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[7] Pašvaldība, ņemot vērā Sūdzībā norādīto informāciju, pamatojoties uz Administratīvā procesa likuma 59.panta pirmo daļu, 2023.gada 27.janvāra vēstulē </w:t>
      </w:r>
      <w:proofErr w:type="spellStart"/>
      <w:r w:rsidRPr="005B3894">
        <w:rPr>
          <w:szCs w:val="24"/>
          <w:u w:val="none"/>
          <w:lang w:eastAsia="lv-LV"/>
        </w:rPr>
        <w:t>Nr.GND</w:t>
      </w:r>
      <w:proofErr w:type="spellEnd"/>
      <w:r w:rsidRPr="005B3894">
        <w:rPr>
          <w:szCs w:val="24"/>
          <w:u w:val="none"/>
          <w:lang w:eastAsia="lv-LV"/>
        </w:rPr>
        <w:t xml:space="preserve">/4.4/23/229 Būvvaldei  lūdza sniegt atbildes uz vairākiem jautājumiem. Būvvalde 2023.gada 8.februāra vēstulē Nr.BV2.11/23/49 sniedza pieprasīto informāciju. </w:t>
      </w:r>
    </w:p>
    <w:p w14:paraId="67955B14"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Būvvalde saistībā ar Pašvaldības uzdoto jautājumu – </w:t>
      </w:r>
      <w:r w:rsidRPr="005B3894">
        <w:rPr>
          <w:i/>
          <w:iCs/>
          <w:szCs w:val="24"/>
          <w:u w:val="none"/>
          <w:lang w:eastAsia="lv-LV"/>
        </w:rPr>
        <w:t>vai Dzīvojamai mājai saistībā ar Lēmumā atspoguļoto informāciju ir nepieciešama pilna tehniskā apsekošana</w:t>
      </w:r>
      <w:r w:rsidRPr="005B3894">
        <w:rPr>
          <w:szCs w:val="24"/>
          <w:u w:val="none"/>
          <w:lang w:eastAsia="lv-LV"/>
        </w:rPr>
        <w:t>, norādīja, ka Ministru kabineta 2021.gada 15.jūnija noteikumu Nr.384 “Būvju tehniskās apsekošanas būvnormatīvs LBN 405-21” (turpmāk – Būvnormatīvs) 9.punkts nosaka, ka tehnisko apsekošanu (galveno inspekciju) veic periodiski būves ekspluatācijas laikā ne retāk kā reizi 10 gados otrās un trešās grupas publiskai daudzstāvu daudzdzīvokļu dzīvojamai ēkai. Saskaņā ar Ministru kabineta 2014.gada 19.augusta noteikumu Nr.500 “Vispārīgie būvnoteikumi” 1.pielikumu “Būvju iedalījums grupās atkarībā no būvniecības sarežģītības pakāpes un iespējamās ietekmes uz cilvēka dzīvību, veselību un vidi” Dzīvojamā māja atbilst otrās grupas daudzstāvu daudzdzīvokļu dzīvojamai ēkai. Sazinoties ar Dzīvojamās mājas pilnvaroto personu Maigoni Gulbi, Būvvalde noskaidroja, ka Dzīvojamai mājai nav veikta tehniskā apsekošana. Būvvalde uzskata, ka būtu lietderīgi, veicot dzīvokļu apsekošanu, veikt arī visas Dzīvojamās mājas tehnisko apsekošanu atbilstoši Būvnormatīva prasībām.</w:t>
      </w:r>
    </w:p>
    <w:p w14:paraId="67D3FE95"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Saistībā ar Pašvaldības uzdoto jautājumu - </w:t>
      </w:r>
      <w:r w:rsidRPr="005B3894">
        <w:rPr>
          <w:i/>
          <w:iCs/>
          <w:szCs w:val="24"/>
          <w:u w:val="none"/>
          <w:lang w:eastAsia="lv-LV"/>
        </w:rPr>
        <w:t>vai Dzīvojamās mājas pirmajā stāvā esošā dzīvokļa Nr.19 apkurei tiek izmantoti Lēmumā minētie dūmvadu inženiertīkli</w:t>
      </w:r>
      <w:r w:rsidRPr="005B3894">
        <w:rPr>
          <w:szCs w:val="24"/>
          <w:u w:val="none"/>
          <w:lang w:eastAsia="lv-LV"/>
        </w:rPr>
        <w:t>,  Būvvalde informēja, ka dzīvoklis Nr.19 Dzīvojamā mājā izmanto vienu no Lēmumā minētajiem dūmvadiem.</w:t>
      </w:r>
    </w:p>
    <w:p w14:paraId="3B3AD046"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[8] Analizējot Lēmumā atspoguļoto informāciju un argumentāciju, kā arī pārbaudot to, Pašvaldība konstatēja šādus faktus.</w:t>
      </w:r>
    </w:p>
    <w:p w14:paraId="5A54D8F5"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[8.1] 2014.gadā Būvvalde veica Nekustamā īpašuma apsekošanu, sastādot attiecīgi 2014.gada 21.maija atzinumu Nr.62 par būves pārbaudi (turpmāk – Atzinums Nr.1) un iesniedzot to iesniedzējam.  Būvvalde Atzinumā Nr.1 norādīja, ka 2001.gadā Nekustamajā īpašumā ir izbūvēta individuālā krāsns apkure, tajā skaitā izbūvējot dūmvadus caur pārsegumu un dzīvokļa īpašumu “Stāķi 17” – 23, Stāķi, Stradu pagasts, Gulbenes novads, kadastra numurs 5090 900 0224, izvadot dūmvadus virs ēkas jumta. Iesniedzējs par veikto individuālās krāsns apkures izbūvi tehnisko dokumentāciju uzrādīt nevarēja. Ievērojot minēto, būvinspektors Atzinumā Nr.1 norādīja, ka Nekustamajā īpašumā ir konstatēta patvaļīga būvniecība atbilstoši Būvniecības likuma (</w:t>
      </w:r>
      <w:r w:rsidRPr="005B3894">
        <w:rPr>
          <w:i/>
          <w:iCs/>
          <w:szCs w:val="24"/>
          <w:u w:val="none"/>
          <w:lang w:eastAsia="lv-LV"/>
        </w:rPr>
        <w:t>pieņemts 1995.gada 10.augustā un zaudējis spēku 2014.gada 1.oktobrī</w:t>
      </w:r>
      <w:r w:rsidRPr="005B3894">
        <w:rPr>
          <w:szCs w:val="24"/>
          <w:u w:val="none"/>
          <w:lang w:eastAsia="lv-LV"/>
        </w:rPr>
        <w:t xml:space="preserve">) 13.panta piektajai daļai, kas noteica, ka būvdarbu uzsākšana vai veikšana bez būvatļaujas ir kvalificējama kā patvaļīga būvniecība un atbildība par to ir paredzēta normatīvajos aktos. Atzinumā Nr.1 Būvvalde norādīja, ka, pamatojoties uz Būvniecības likuma 30.panta piekto daļu, Gulbenes novada domei </w:t>
      </w:r>
      <w:r w:rsidRPr="005B3894">
        <w:rPr>
          <w:szCs w:val="24"/>
          <w:u w:val="none"/>
          <w:lang w:eastAsia="lv-LV"/>
        </w:rPr>
        <w:lastRenderedPageBreak/>
        <w:t>nepieciešams pieņemt lēmumu par iespēju turpināt būvniecību, norādot nosacījumus būvniecības turpināšanai vai arī lēmumu par būvniecības radīto seku novēršanu.</w:t>
      </w:r>
    </w:p>
    <w:p w14:paraId="102E11F0" w14:textId="77777777" w:rsidR="005B3894" w:rsidRPr="005B3894" w:rsidRDefault="005B3894" w:rsidP="00054241">
      <w:pPr>
        <w:spacing w:line="360" w:lineRule="auto"/>
        <w:ind w:firstLine="567"/>
        <w:jc w:val="both"/>
        <w:rPr>
          <w:color w:val="4472C4"/>
          <w:szCs w:val="24"/>
          <w:u w:val="none"/>
          <w:lang w:eastAsia="lv-LV"/>
        </w:rPr>
      </w:pPr>
      <w:r w:rsidRPr="005B3894">
        <w:rPr>
          <w:szCs w:val="24"/>
          <w:u w:val="none"/>
          <w:lang w:eastAsia="lv-LV"/>
        </w:rPr>
        <w:t>[8.2] Gulbenes novada dome, izskatot Atzinumu Nr.1, pieņēma lēmumu “</w:t>
      </w:r>
      <w:r w:rsidRPr="005B3894">
        <w:rPr>
          <w:i/>
          <w:iCs/>
          <w:szCs w:val="24"/>
          <w:u w:val="none"/>
          <w:lang w:eastAsia="lv-LV"/>
        </w:rPr>
        <w:t>Par patvaļīgu būvniecību</w:t>
      </w:r>
      <w:r w:rsidRPr="005B3894">
        <w:rPr>
          <w:szCs w:val="24"/>
          <w:u w:val="none"/>
          <w:lang w:eastAsia="lv-LV"/>
        </w:rPr>
        <w:t>” (2014.gada 26.jūnija Gulbenes novada domes sēdes protokols Nr.14, 8.§, 2.punkts). Saskaņā ar šo domes lēmumu iesniedzējam tika atļauts normatīvajos aktos paredzētā kārtībā turpināt individuālās apkures izbūvi Nekustamajā īpašumā, vienlaikus uzdodot iesniegt nepieciešamo dokumentāciju būvniecības veikšanai Būvvaldē līdz 2014.gada 1.oktobrim. Minēto dokumentāciju iesniedzējs norādītajā termiņā, kā arī pēc šī termiņa iestāšanās neiesniedza.</w:t>
      </w:r>
    </w:p>
    <w:p w14:paraId="19D1318E"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[8.3] Būvvalde veica Nekustamā īpašuma atkārtotu apsekošanu 2022.gadā, sastādot 2022.gada 31.janvāra atzinumu Nr.BV2.8/22/4 par būves pārbaudi (turpmāk – Atzinums Nr.2), kurā norādīja, ka Nekustamajā īpašumā izbūvētas individuālās apkures ierīces: divas malkas krāsnis – viena koridorā un viena istabā, kā arī malkas apkures plīts virtuvē. Katrai no apkures ierīcēm izbūvēti dūmvadi. Nekustamā īpašuma īpašnieks, tas ir, iesniedzējs, nevarēja uzrādīt dokumentāciju, kas apliecinātu apkures ierīču un dūmvadu izbūves likumību un atbilstību spēkā esošajiem normatīvajiem aktiem būvniecības jomā. Atzinumā Nr.2 akcentēts, ka atbilstoši spēkā esošajam normatīvajam regulējumam individuālās apkures iekārtu uzstādīšana atbilst otrās grupas inženierbūvēm. Papildus tika norādīts, ka atbilstoši Būvniecības likuma (</w:t>
      </w:r>
      <w:r w:rsidRPr="005B3894">
        <w:rPr>
          <w:i/>
          <w:iCs/>
          <w:szCs w:val="24"/>
          <w:u w:val="none"/>
          <w:lang w:eastAsia="lv-LV"/>
        </w:rPr>
        <w:t>pieņemts 2013.gada 9.jūlijā un stājās spēkā 2014.gada 1.oktobrī</w:t>
      </w:r>
      <w:r w:rsidRPr="005B3894">
        <w:rPr>
          <w:szCs w:val="24"/>
          <w:u w:val="none"/>
          <w:lang w:eastAsia="lv-LV"/>
        </w:rPr>
        <w:t xml:space="preserve">) 18.panta otrajā daļā noteiktajam, </w:t>
      </w:r>
      <w:r w:rsidRPr="005B3894">
        <w:rPr>
          <w:i/>
          <w:iCs/>
          <w:szCs w:val="24"/>
          <w:u w:val="none"/>
          <w:lang w:eastAsia="lv-LV"/>
        </w:rPr>
        <w:t>būvdarbi, kas uzsākti vai tiek veikti bez būvprojekta, akceptētas apliecinājuma kartes vai akceptēta paskaidrojuma raksta, bez būvatļaujas vai pirms tam, kad izdarīta atzīme par attiecīgo nosacījumu izpildi, gadījumos, kad attiecīgie lēmumi saskaņā ar normatīvajiem aktiem ir nepieciešami, kā arī būvdarbi, kas neatbilst būvprojektam un normatīvo aktu prasībām, ir kvalificējami kā patvaļīga būvniecība. Patvaļīga būvniecība ir arī būves vai tās daļas ekspluatācija neatbilstoši projektētajam lietošanas veidam vai būvdarbi, kas uzsākti bez attiecīgas projekta dokumentācijas, ja tāda nepieciešama saskaņā ar normatīvajiem aktiem.</w:t>
      </w:r>
      <w:r w:rsidRPr="005B3894">
        <w:rPr>
          <w:szCs w:val="24"/>
          <w:u w:val="none"/>
          <w:lang w:eastAsia="lv-LV"/>
        </w:rPr>
        <w:t xml:space="preserve"> Vienlaikus Atzinumā Nr.2 akcentēts, ka Būvniecības likuma 18.panta piektā daļa paredz būvinspektoram, konstatējot patvaļīgu būvniecību, pienākumu apturēt būvdarbus un sagatavot atzinumu, bet iestādei pieņem vienu no šādiem lēmumiem:</w:t>
      </w:r>
    </w:p>
    <w:p w14:paraId="0966D0C2"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1) par iepriekšējā stāvokļa atjaunošanu, ja konkrētā objekta būvniecību attiecīgajā teritorijā nepieļauj normatīvie akti vai būvdarbi uzsākti pirms atzīmes izdarīšanas par projektēšanas nosacījumu izpildi – neatkarīgi no apstākļiem, kādēļ attiecīgā darbība nav tikusi veikta;</w:t>
      </w:r>
    </w:p>
    <w:p w14:paraId="4863507B"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    2) par atļauju veikt būvniecību pēc būvniecību regulējošu normatīvo aktu prasību izpildes, bet gadījumos, kad patvaļīgas būvniecības rezultātā nodarīts kaitējums videi, - arī pēc tā novēršanas vides un dabas aizsardzību regulējošos normatīvajos aktos noteiktajā kārtībā. Ja </w:t>
      </w:r>
      <w:r w:rsidRPr="005B3894">
        <w:rPr>
          <w:szCs w:val="24"/>
          <w:u w:val="none"/>
          <w:lang w:eastAsia="lv-LV"/>
        </w:rPr>
        <w:lastRenderedPageBreak/>
        <w:t>lēmums par atļauju veikt būvniecību būvvaldes noteiktajā termiņā netiek izpildīts, būvvalde var lemt par iepriekšējā stāvokļa atjaunošanu.</w:t>
      </w:r>
    </w:p>
    <w:p w14:paraId="25136CC1"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Būvvalde Atzinumā Nr.2 uzdeva iesniedzējam līdz 2022.gada 1.martam sniegt rakstisku skaidrojumu par Domes lēmuma neizpildi.</w:t>
      </w:r>
    </w:p>
    <w:p w14:paraId="329DAA91"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[8.4] Iesniedzējs saistībā ar Atzinumu Nr.2 iesniedza  Būvvaldei 2022.gada 25.februāra iesniegumu (reģistrēts Būvvaldē 2022.gada 28.februārī ar Nr.BV2.8/22/19-K), kurā norādīja vispārēju vēsturisko informāciju saistībā ar Dzīvojamo māju - 1996.gada vasarā Stradu pagasta pārvalde Dzīvojamai mājai atslēdza centralizēto apkuri un sniedza atļauju dzīvokļos izbūvēt individuālās apkures ierīces, jo citas iespējas apkurei nebija. Vienlaikus iesniedzējs izteica savu vērtējumu par citas personas īpašumā esošā dzīvokļa renovāciju Dzīvojamā mājā, bet nepaskaidroja savas bezdarbības iemeslu un nesniedza nekādu argumentāciju šajā jautājumā.</w:t>
      </w:r>
    </w:p>
    <w:p w14:paraId="0F238399" w14:textId="77777777" w:rsidR="005B3894" w:rsidRPr="005B3894" w:rsidRDefault="005B3894" w:rsidP="00054241">
      <w:pPr>
        <w:spacing w:line="360" w:lineRule="auto"/>
        <w:ind w:firstLine="567"/>
        <w:jc w:val="both"/>
        <w:rPr>
          <w:color w:val="4472C4"/>
          <w:szCs w:val="24"/>
          <w:u w:val="none"/>
          <w:lang w:eastAsia="lv-LV"/>
        </w:rPr>
      </w:pPr>
      <w:r w:rsidRPr="005B3894">
        <w:rPr>
          <w:szCs w:val="24"/>
          <w:u w:val="none"/>
          <w:lang w:eastAsia="lv-LV"/>
        </w:rPr>
        <w:t>[8.5] Saistībā ar iesniedzēja 2022.gada 25.februāra iesniegumu Būvvalde 2022.gada 25.marta vēstulē Nr.BV2.11/22/16 norādīja, ka iesniedzējs pēc būtības nav izpildījis Atzinumā Nr.2 paredzēto pienākumu sniegt rakstisku skaidrojumu par Gulbenes novada domes lēmuma neizpildi, proti, iesniedzējs vienkārši sniedza vispārēju vēsturisko informāciju, vienlaikus izsakot savu vērtējumu par citas personas īpašumā esošā dzīvokļa renovāciju, nepaskaidrojot savas bezdarbības iemeslu un nesniedzot pēc būtības nekādus argumentus šajā jautājumā. Ievērojot minēto, Būvvalde uzsāka administratīvo lietu par patvaļīgu būvniecību, vienlaikus lūdzot 2022.gada 30.jūnija vēstulē Nr.BV2.11/22/38 iesniedzējam sniegt viedokli un informāciju par Atzinumā Nr.2 konstatēto patvaļīgo būvniecības faktu, Atzinumā Nr.2 uzlikto pienākumu izpildi un patvaļīgās būvniecības seku novēršanu, kā arī iesniegt pierādījumus, kuriem varētu būt nozīme lietā.</w:t>
      </w:r>
    </w:p>
    <w:p w14:paraId="1B70873E"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[8.6] Atbildot uz Būvvaldes 2022.gada 30.jūnija vēstuli Nr.BV2.11/22/38, iesniedzējs 2022.gada 9.jūlija atbildes vēstulē (reģistrēta Būvvaldē 2022.gada 11.jūlijā ar Nr.BV2.11/22/76-K) informēja, ka 2022.gada 31.janvārī Būvvaldes būvinspektors Vilnis </w:t>
      </w:r>
      <w:proofErr w:type="spellStart"/>
      <w:r w:rsidRPr="005B3894">
        <w:rPr>
          <w:szCs w:val="24"/>
          <w:u w:val="none"/>
          <w:lang w:eastAsia="lv-LV"/>
        </w:rPr>
        <w:t>Kantiševs</w:t>
      </w:r>
      <w:proofErr w:type="spellEnd"/>
      <w:r w:rsidRPr="005B3894">
        <w:rPr>
          <w:szCs w:val="24"/>
          <w:u w:val="none"/>
          <w:lang w:eastAsia="lv-LV"/>
        </w:rPr>
        <w:t xml:space="preserve"> apsekoja Nekustamo īpašumu. Būvinspektoram tika lūgts apsekot vienu no dzīvokļu dūmvadiem. Pēc būvinspektora lūguma  tika aizsūtīta noslēgtā dūmvada fotogrāfija. Iesniedzējs norādīja, ka līdz šim brīdim Būvvaldes bezdarbības  pēc tas nav izdarīts. Iesniedzējs īpaši norāda, ka dūmvada sakārtošana nav iespējama, jo dzīvokļa Nr.23 īpašniece to ir noslēgusi.</w:t>
      </w:r>
    </w:p>
    <w:p w14:paraId="0CDD2105" w14:textId="77777777" w:rsidR="005B3894" w:rsidRPr="005B3894" w:rsidRDefault="005B3894" w:rsidP="00EF7AEA">
      <w:pPr>
        <w:widowControl w:val="0"/>
        <w:spacing w:line="360" w:lineRule="auto"/>
        <w:ind w:firstLine="567"/>
        <w:jc w:val="both"/>
        <w:rPr>
          <w:szCs w:val="24"/>
          <w:u w:val="none"/>
          <w:lang w:eastAsia="lv-LV"/>
        </w:rPr>
      </w:pPr>
      <w:r w:rsidRPr="005B3894">
        <w:rPr>
          <w:szCs w:val="24"/>
          <w:u w:val="none"/>
          <w:lang w:eastAsia="lv-LV"/>
        </w:rPr>
        <w:t>[8.7] Lēmumā Būvvalde akcentēja, ka ilglaicīgās komunikācijas laikā ar iesniedzēju (tajā skaitā telefoniski) vairākkārt tika norādīts, ka iesniedzēja cilvēcisko attiecību kārtošana ar pārējiem Dzīvojamās mājas iemītniekiem nav Būvvaldes kompetences jautājums, bet ir risināms savstarpējās pārrunās. Gadījumā, ja Dzīvojamās mājas iemītnieki attiecībā pret iesniedzēju ir veikuši iespējamas prettiesiskas darbības, tad ir nepieciešams informēt attiecīgās tiesībaizsardzības iestādes.</w:t>
      </w:r>
    </w:p>
    <w:p w14:paraId="6B615860" w14:textId="77777777" w:rsidR="005B3894" w:rsidRPr="005B3894" w:rsidRDefault="005B3894" w:rsidP="00EF7AEA">
      <w:pPr>
        <w:widowControl w:val="0"/>
        <w:spacing w:line="360" w:lineRule="auto"/>
        <w:ind w:firstLine="567"/>
        <w:jc w:val="both"/>
        <w:rPr>
          <w:szCs w:val="24"/>
          <w:u w:val="none"/>
          <w:lang w:eastAsia="lv-LV"/>
        </w:rPr>
      </w:pPr>
      <w:r w:rsidRPr="005B3894">
        <w:rPr>
          <w:szCs w:val="24"/>
          <w:u w:val="none"/>
          <w:lang w:eastAsia="lv-LV"/>
        </w:rPr>
        <w:t xml:space="preserve">[8.8] Būvvalde ar Pašvaldības starpniecību 2022.gada 13.jūlija vēstulē </w:t>
      </w:r>
      <w:proofErr w:type="spellStart"/>
      <w:r w:rsidRPr="005B3894">
        <w:rPr>
          <w:szCs w:val="24"/>
          <w:u w:val="none"/>
          <w:lang w:eastAsia="lv-LV"/>
        </w:rPr>
        <w:lastRenderedPageBreak/>
        <w:t>Nr.GND</w:t>
      </w:r>
      <w:proofErr w:type="spellEnd"/>
      <w:r w:rsidRPr="005B3894">
        <w:rPr>
          <w:szCs w:val="24"/>
          <w:u w:val="none"/>
          <w:lang w:eastAsia="lv-LV"/>
        </w:rPr>
        <w:t xml:space="preserve">/4.1/22/2373, kā arī 2022.gada 15.septembra vēstulē </w:t>
      </w:r>
      <w:proofErr w:type="spellStart"/>
      <w:r w:rsidRPr="005B3894">
        <w:rPr>
          <w:szCs w:val="24"/>
          <w:u w:val="none"/>
          <w:lang w:eastAsia="lv-LV"/>
        </w:rPr>
        <w:t>Nr.GND</w:t>
      </w:r>
      <w:proofErr w:type="spellEnd"/>
      <w:r w:rsidRPr="005B3894">
        <w:rPr>
          <w:szCs w:val="24"/>
          <w:u w:val="none"/>
          <w:lang w:eastAsia="lv-LV"/>
        </w:rPr>
        <w:t>/4.1/22/3185, ir vērsusies Ekonomikas ministrijā ar lūgumu sniegt skaidrojumu – kādā veidā, ņemot vērā normatīvo regulējumu, ir iespējams pēc iespējas veiksmīgāk risināt situācijas, kad Latvijas valstij, atgūstot neatkarību, nācās saskarties ar daudziem ekonomiska rakstura izaicinājumiem, tajā skaitā arī ar apkures jautājuma risināšanu. Proti, Gulbenes novadā ir vairākas daudzdzīvokļu mājas, kuru iemītnieki 20.gs. deviņdesmito gadu beigās, kā arī 21.gs. sākumā nevarēja apmaksāt centrālapkures izdevumus, kā rezultātā, saņemot tā laika vietējās varas akceptu, daudzdzīvokļu mājās centrālapkures iekārtas tika demontētas vai atstātas novārtā un iekārtota katra dzīvokļa individuālā apkures sistēma. Laika gaitā, Latvijai attīstoties gan ekonomiski, gan tiesiski, valsts izveidoja normatīvo regulējumu, atbilstoši kuram visu patvaļīgo būvniecību, tajā skaitā individuālās apkures iekārtas daudzdzīvokļu mājās, bija nepieciešams “legalizēt”. Apzinīgākie minēto daudzdzīvokļu māju dzīvokļu īpašnieki, aktīvi iesaistoties Būvvaldei, veica nepieciešamās darbības individuālo apkures sistēmu “legalizēšanai”, taču lielākā daļa iemītnieku nedarīja neko.</w:t>
      </w:r>
    </w:p>
    <w:p w14:paraId="59F86190"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[8.9] Ekonomikas ministrija 2022.gada 8.novembra atbildes vēstulē Nr.3.3-6/2022/6997N  īpaši norādīja šādus apsvērumus:</w:t>
      </w:r>
    </w:p>
    <w:p w14:paraId="28C3BCC3" w14:textId="77777777" w:rsidR="005B3894" w:rsidRPr="005B3894" w:rsidRDefault="005B3894" w:rsidP="00054241">
      <w:pPr>
        <w:spacing w:line="360" w:lineRule="auto"/>
        <w:ind w:firstLine="567"/>
        <w:jc w:val="both"/>
        <w:rPr>
          <w:szCs w:val="24"/>
          <w:u w:val="none"/>
          <w:lang w:eastAsia="lv-LV"/>
        </w:rPr>
      </w:pPr>
      <w:r w:rsidRPr="005B3894">
        <w:rPr>
          <w:i/>
          <w:iCs/>
          <w:szCs w:val="24"/>
          <w:u w:val="none"/>
          <w:lang w:eastAsia="lv-LV"/>
        </w:rPr>
        <w:t xml:space="preserve">    1) Ar Latvijas Republikas Arhitektūras un celtniecības ministrijas 08.05.1992. pavēli Nr.48 “Par apkures sistēmas projektēšanas normām” tika noteikts, ka, projektējot apkures sistēmas dzīvojamās un sabiedriskās ēkās, tai skaitā 2-5 stāvu dzīvojamās mājās, priekšroka dodama apkures sistēmām, kas nodrošina vietējā kurināmā (malkas) izmantošanu, kā arī tika noteikts, ka Latvijas Republikā nav spēkā celtniecības normu un noteikumu </w:t>
      </w:r>
      <w:proofErr w:type="spellStart"/>
      <w:r w:rsidRPr="005B3894">
        <w:rPr>
          <w:i/>
          <w:iCs/>
          <w:szCs w:val="24"/>
          <w:u w:val="none"/>
          <w:lang w:eastAsia="lv-LV"/>
        </w:rPr>
        <w:t>CNuN</w:t>
      </w:r>
      <w:proofErr w:type="spellEnd"/>
      <w:r w:rsidRPr="005B3894">
        <w:rPr>
          <w:i/>
          <w:iCs/>
          <w:szCs w:val="24"/>
          <w:u w:val="none"/>
          <w:lang w:eastAsia="lv-LV"/>
        </w:rPr>
        <w:t xml:space="preserve"> 2.04.05-86 “Apkure, vēdināšana un gaisa kondicionēšana.” 3.3.punkts, 10.obligātā pielikuma 1. līdz 10.punkti un 14.obligātais pielikums. Plašāka informācija par tehnisko regulējumu līdz Latvijas būvnormatīva LBN 231-03 “Dzīvojamo un publisko ēku apkure un ventilācija” pieņemšanai nav pieejama un šī iemesla dēļ nav iespējams objektīvi sniegt atbildi uz jautājumu - vai laika periodā līdz Latvijas būvnormatīva LBN 231-03 “Dzīvojamo un publisko ēku apkure un ventilācija” pieņemšanai drīkstēja daudzstāvu daudzdzīvokļu mājas katrā dzīvoklī atsevišķi ierīkot individuālo apkures sistēmu ar vai bez atsevišķa dūmvada ēkas fasādē.</w:t>
      </w:r>
    </w:p>
    <w:p w14:paraId="782D4A72" w14:textId="77777777" w:rsidR="005B3894" w:rsidRPr="005B3894" w:rsidRDefault="005B3894" w:rsidP="00054241">
      <w:pPr>
        <w:spacing w:line="360" w:lineRule="auto"/>
        <w:ind w:firstLine="567"/>
        <w:jc w:val="both"/>
        <w:rPr>
          <w:i/>
          <w:iCs/>
          <w:szCs w:val="24"/>
          <w:u w:val="none"/>
          <w:lang w:eastAsia="lv-LV"/>
        </w:rPr>
      </w:pPr>
      <w:r w:rsidRPr="005B3894">
        <w:rPr>
          <w:i/>
          <w:iCs/>
          <w:szCs w:val="24"/>
          <w:u w:val="none"/>
          <w:lang w:eastAsia="lv-LV"/>
        </w:rPr>
        <w:t>    2) Pamatā jautājums par apkures iekārts ierīkošana katrā dzīvoklī un atsevišķu dzīvokļa dūmvada izbūvi ir saistīts ar ugunsdrošības jautājumiem. Ņemot vērā Valsts ugunsdzēsības un glābšanas dienesta kompetenci ugunsdrošības jomā, Ekonomikas ministrija lūdz Valsts ugunsdzēsības un glābšanas dienestu sniegt savu vērtējumu par ugunsdrošības nosacījumiem apkures ierīču, kas darbojas ar cieto vai gāzveida kurināmo, uzstādīšanai daudzstāvu daudzīvokļu dzīvojamo māju dzīvokļos un to darbībai nepieciešamo dūmvadu izbūvei.</w:t>
      </w:r>
    </w:p>
    <w:p w14:paraId="6BE8AB02" w14:textId="77777777" w:rsidR="005B3894" w:rsidRPr="005B3894" w:rsidRDefault="005B3894" w:rsidP="00054241">
      <w:pPr>
        <w:tabs>
          <w:tab w:val="left" w:pos="284"/>
        </w:tabs>
        <w:spacing w:line="360" w:lineRule="auto"/>
        <w:ind w:firstLine="567"/>
        <w:jc w:val="both"/>
        <w:rPr>
          <w:szCs w:val="24"/>
          <w:u w:val="none"/>
          <w:lang w:eastAsia="lv-LV"/>
        </w:rPr>
      </w:pPr>
      <w:r w:rsidRPr="005B3894">
        <w:rPr>
          <w:szCs w:val="24"/>
          <w:u w:val="none"/>
          <w:lang w:eastAsia="lv-LV"/>
        </w:rPr>
        <w:tab/>
        <w:t xml:space="preserve">[8.10] Atbilstoši minētajam Ekonomikas ministrijas lūgumam Valsts ugunsdzēsības un glābšanas dienests savā 2022.gada 14.novembra vēstulē Nr.22-1.22/1637 norādīja, ka ugunsdrošības prasības, kas fiziskajām un juridiskajām personām jāievēro, lai novērstu un sekmīgi </w:t>
      </w:r>
      <w:r w:rsidRPr="005B3894">
        <w:rPr>
          <w:szCs w:val="24"/>
          <w:u w:val="none"/>
          <w:lang w:eastAsia="lv-LV"/>
        </w:rPr>
        <w:lastRenderedPageBreak/>
        <w:t xml:space="preserve">dzēstu ugunsgrēkus, kā arī mazinātu to sekas neatkarīgi no objekta īpašuma formas un atrašanās vietas, nosaka Ministru kabineta 2016.gada 19.aprīļa noteikumi Nr.238 “Ugunsdrošības noteikumi” (turpmāk – Ugunsdrošības noteikumi). Atbilstoši Ugunsdrošības noteikumu prasībām objektu un teritoriju ekspluatē atbilstoši noteiktajam lietošanas veidam saskaņā ar būvprojektā (paskaidrojuma rakstā un apliecinājuma kartē) paredzētajiem un būvniecības gaitā pieņemtajiem ugunsdrošības risinājumiem un noteikto </w:t>
      </w:r>
      <w:proofErr w:type="spellStart"/>
      <w:r w:rsidRPr="005B3894">
        <w:rPr>
          <w:szCs w:val="24"/>
          <w:u w:val="none"/>
          <w:lang w:eastAsia="lv-LV"/>
        </w:rPr>
        <w:t>ugunsslodzi</w:t>
      </w:r>
      <w:proofErr w:type="spellEnd"/>
      <w:r w:rsidRPr="005B3894">
        <w:rPr>
          <w:szCs w:val="24"/>
          <w:u w:val="none"/>
          <w:lang w:eastAsia="lv-LV"/>
        </w:rPr>
        <w:t>, ievērojot normatīvo aktu prasības ugunsdrošības jomā. Projektējot apkures sistēmas dzīvojamās mājās, jāņem vērā apkures būvnormatīvu tehniskās prasības par apkuri un ventilāciju, kā arī Ugunsdrošības noteikumu prasības. Būvei ir jānodrošina atbilstību Būvniecības likuma 9. pantā noteiktajām būtiskām izvirzāmām prasībām, tai skaitā ugunsdrošības pamatprasībām. Būvēm kopumā un to atsevišķām daļām ir jāatbilst to paredzētajiem mērķiem, jo īpaši ņemot vērā visā būves ekspluatācijas ciklā iesaistīto personu veselības aizsardzību un drošību. Normālos ekspluatācijas apstākļos visā ekonomiski pamatotā ekspluatācijas laikā būvēm ir jāatbilst Eiropas Parlamenta un Padomes regulas (ES) Nr.305/2011 I pielikumā noteiktajām pamatprasībām būvēm.</w:t>
      </w:r>
    </w:p>
    <w:p w14:paraId="57F56E53"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Būves jāprojektē un jābūvē tā, lai ugunsgrēka izcelšanās gadījumā:</w:t>
      </w:r>
    </w:p>
    <w:p w14:paraId="7D965711"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a) tās noteiktu laiku saglabātu nestspēju;</w:t>
      </w:r>
    </w:p>
    <w:p w14:paraId="0B971D1E"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b) ierobežotu uguns un dūmu izraisīšanos un izplatīšanos būvē;</w:t>
      </w:r>
    </w:p>
    <w:p w14:paraId="3F44B7C7"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c) neradītu uguns izplatīšanās draudus blakusesošajām būvēm;</w:t>
      </w:r>
    </w:p>
    <w:p w14:paraId="4A4B29C1"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d) būvēs esošie cilvēki varētu pamest būves vai tikt izglābti citādi;</w:t>
      </w:r>
    </w:p>
    <w:p w14:paraId="408DB07F"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e) ņemtu vērā glābšanas komandu drošību.</w:t>
      </w:r>
    </w:p>
    <w:p w14:paraId="4CAC865C"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[8.11] Iesniedzējs 2022.gada 16.augustā būvniecības informācijas sistēmā (turpmāk – BIS) iesniedza paziņojumu par būvniecību attiecībā uz izbūvētiem dūmvadiem Nekustamajā īpašumā (Nr.BIS-BL-644849-5386). Šajā pašā datumā iesniedzējs iesniedza arī iesniegumu par paziņojuma būvdarbu pabeigšanu. Būvvalde, iepazīstoties ar paziņojumu, konstatēja, ka iesniedzējs neiesniedza visu nepieciešamo informāciju, kā arī nepievienoja visu nepieciešamo dokumentāciju atbilstoši Ministru kabineta 2017.gada 9.maija noteikumu Nr.253 “Atsevišķu inženierbūvju būvnoteikumi” prasībām. Ievērojot minēto, Būvvalde ar 2022.gada 2.decembra lēmumu Nr.BIS-BV-5.28-2022-6704 atcēla paziņojumu par būvniecību būvniecības lietā Nr. BIS-BL-644849-5386. </w:t>
      </w:r>
    </w:p>
    <w:p w14:paraId="76C34D34"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[8.12] Iesniedzējs </w:t>
      </w:r>
      <w:bookmarkStart w:id="27" w:name="_Hlk129614220"/>
      <w:r w:rsidRPr="005B3894">
        <w:rPr>
          <w:szCs w:val="24"/>
          <w:u w:val="none"/>
          <w:lang w:eastAsia="lv-LV"/>
        </w:rPr>
        <w:t xml:space="preserve">2022.gada 12.maijā BIS iesniedza paziņojumu par būvniecību apkures ierīcēm (Nr.BIS-BL-597434-5292). </w:t>
      </w:r>
      <w:bookmarkEnd w:id="27"/>
      <w:r w:rsidRPr="005B3894">
        <w:rPr>
          <w:szCs w:val="24"/>
          <w:u w:val="none"/>
          <w:lang w:eastAsia="lv-LV"/>
        </w:rPr>
        <w:t>Šajā pašā datumā iesniedzējs arī iesniedza iesniegumu par paziņojuma būvdarbu pabeigšanu. Būvvalde, iepazīstoties ar paziņojumu un sniedzot atbilstošu argumentāciju, 2022.gada 8.decembrī pieņēma lēmumu Nr.BIS-BV-5.28-2022-6812  atcelt iesniedzēja paziņojumu par būvniecību apkures ierīcēm Nr.BIS-BL-597434-5292.</w:t>
      </w:r>
    </w:p>
    <w:p w14:paraId="69528580"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[8.13] Būvvalde norādīja, ka saskaņā ar Būvniecības likuma 19.panta trešās daļas pirmo teikumu par patvaļīgas būvniecības seku novēršanu atbild zemes gabala īpašnieks vai, ja tāda nav, </w:t>
      </w:r>
      <w:r w:rsidRPr="005B3894">
        <w:rPr>
          <w:szCs w:val="24"/>
          <w:u w:val="none"/>
          <w:lang w:eastAsia="lv-LV"/>
        </w:rPr>
        <w:lastRenderedPageBreak/>
        <w:t>- tiesiskais valdītājs, bet, ja šādi būvdarbi veikti būvē, tad būves īpašnieks vai, ja tāda nav, - tiesiskais valdītājs. Atbilstoši Stradu pagasta zemesgrāmatas nodalījumā Nr.226 21 atspoguļotajai informācijai iesniedzējs  ir Nekustamā īpašuma īpašnieks, kurš nosakāms par Lēmuma adresātu.</w:t>
      </w:r>
    </w:p>
    <w:p w14:paraId="150F94EB"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[8.14] Tāpat Būvvalde norādīja, ka Administratīvā procesa likuma 13.pantā noteikts, ka labumam, ko sabiedrība iegūst ar ierobežojumiem, kas uzlikti adresātam, jābūt lielākam nekā viņa tiesību vai tiesisko interešu ierobežojumam. Būtiski privātpersonas tiesību vai tiesisko interešu ierobežojumi attaisnojami tikai ar nozīmīgu sabiedrības labumu. Turklāt Augstākā tiesa atzinusi, ka līdzsvaru starp indivīda un sabiedrības interesēm ne vienmēr spēj panākt likumdevējs, pieņemot tiesību normas, tāpēc pienākums ievērot līdzsvaru gulst uz tiesību piemērotāju, kas izvērtē katru gadījumu individuāli. Līdz ar to iestādei, izdodot jebkura veida administratīvo aktu, jāvērtē, vai tas nesamērīgi neierobežo personas tiesības vai tiesiskās intereses (skat. Augstākās tiesas Administratīvo lietu departamenta 2007.gada 8.marta sprieduma Nr. SKA-89/2007 11.1.punktu). Būvniecības tiesisko kārtību regulējošos normatīvajos aktos – Būvniecības likumā un tam pakārtotajos Ministru kabineta noteikumos, nav noteikti minimālie vai maksimālie termiņi, kuros iestāde personai var uzdot veikt darbības saistībā ar būves sakārtošanu. Līdz ar to secināms, ka šāds termiņš ir izvērtējams un nosakāms katrā individuālā gadījumā, atkarībā no lietas faktiskajiem apstākļiem.</w:t>
      </w:r>
    </w:p>
    <w:p w14:paraId="11BBBF5F"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[8.15] Atsaucoties uz Ekonomikas ministrijas pausto viedokli, Būvvalde akcentēja, ka tai nav iespējams objektīvi sniegt atbildi uz jautājumu – vai laika periodā līdz Latvijas būvnormatīva LBN 231-03 “Dzīvojamo un publisko ēku apkure un ventilācija” pieņemšanai drīkstēja daudzstāvu daudzdzīvokļu mājās katrā dzīvoklī atsevišķi ierīkot individuālo apkures sistēmu ar vai bez atsevišķa dūmvada ēkas fasādē, līdz ar to ir diskutabls jautājums par Būvvaldes tiesībām pieprasīt būvniecības dokumentāciju par būvdarbiem, kas pabeigti vairāk nekā pirms divdesmit gadiem. Būvniecības dokumentācijas pieprasīšana un lēmuma pieņemšana, kas sevī ietver vairāk nekā divdesmit gadus vecas būves tiesiskuma pārvērtēšanu, pārkāpj tiesiskās stabilitātes principu, tādejādi konkrētajā situācijā nepieciešams aprobežoties ar fakta konstatēšanu par būves esamību dabā.</w:t>
      </w:r>
    </w:p>
    <w:p w14:paraId="7FBE849A" w14:textId="77777777" w:rsidR="005B3894" w:rsidRPr="005B3894" w:rsidRDefault="005B3894" w:rsidP="00EF7AEA">
      <w:pPr>
        <w:spacing w:line="360" w:lineRule="auto"/>
        <w:ind w:firstLine="567"/>
        <w:jc w:val="both"/>
        <w:rPr>
          <w:szCs w:val="24"/>
          <w:u w:val="none"/>
          <w:lang w:eastAsia="lv-LV"/>
        </w:rPr>
      </w:pPr>
      <w:r w:rsidRPr="005B3894">
        <w:rPr>
          <w:szCs w:val="24"/>
          <w:u w:val="none"/>
          <w:lang w:eastAsia="lv-LV"/>
        </w:rPr>
        <w:t>[8.16] Būvvalde, ņemot vērā visu augstākminēto, ievērojot Dzīvojamās mājas apkures jautājuma vēsturisko aspektu, apzinot Ekonomikas ministrijas kā vadošās valsts pārvaldes iestādes industrijas un pakalpojumu politikas jomā, iepazīstoties ar Valsts ugunsdzēsības un glābšanas dienesta sniegto informāciju un pamatojoties uz Būvniecības likuma 9.pantu, 12.panta trešās daļas 1.punktu un 18.panta piektās daļas 2.punktu, pieņēma Lēmumu, paredzot iesniedzējam šī lēmuma 3.punktā atspoguļotos pienākumus.</w:t>
      </w:r>
    </w:p>
    <w:p w14:paraId="054B6159" w14:textId="6C7F7D42" w:rsidR="005B3894" w:rsidRPr="005B3894" w:rsidRDefault="005B3894" w:rsidP="00EF7AEA">
      <w:pPr>
        <w:spacing w:line="360" w:lineRule="auto"/>
        <w:ind w:firstLine="567"/>
        <w:jc w:val="both"/>
        <w:rPr>
          <w:szCs w:val="24"/>
          <w:u w:val="none"/>
          <w:lang w:eastAsia="lv-LV"/>
        </w:rPr>
      </w:pPr>
      <w:r w:rsidRPr="005B3894">
        <w:rPr>
          <w:szCs w:val="24"/>
          <w:u w:val="none"/>
          <w:lang w:eastAsia="lv-LV"/>
        </w:rPr>
        <w:t xml:space="preserve">[9] Pašvaldība, analizējot Sūdzībā un Sūdzības papildinājumā norādīto informāciju, konstatē, ka iesniedzējs lūdz atcelt Būvvaldes pieņemto Lēmumu pilnībā, pēc būtības pamatojoties uz faktu, ka </w:t>
      </w:r>
      <w:proofErr w:type="spellStart"/>
      <w:r w:rsidRPr="005B3894">
        <w:rPr>
          <w:szCs w:val="24"/>
          <w:u w:val="none"/>
          <w:lang w:eastAsia="lv-LV"/>
        </w:rPr>
        <w:t>iesniedzējaprāt</w:t>
      </w:r>
      <w:proofErr w:type="spellEnd"/>
      <w:r w:rsidRPr="005B3894">
        <w:rPr>
          <w:szCs w:val="24"/>
          <w:u w:val="none"/>
          <w:lang w:eastAsia="lv-LV"/>
        </w:rPr>
        <w:t xml:space="preserve"> Dzīvojamās mājas dūmvadi un apkures ierīces, kā arī pārseguma </w:t>
      </w:r>
      <w:r w:rsidRPr="005B3894">
        <w:rPr>
          <w:szCs w:val="24"/>
          <w:u w:val="none"/>
          <w:lang w:eastAsia="lv-LV"/>
        </w:rPr>
        <w:lastRenderedPageBreak/>
        <w:t xml:space="preserve">paneļi ir kopīpašuma esošā daļa. Turklāt, atsaucoties uz Būvvaldes  izteikto norādi, iesniedzējs akcentē, ka apkures ierīce (krāsns) var funkcionēt tikai nesaraujamā saistībā ar izbūvētu dūmvadu. Minētais iesniedzēja arguments pamatots ar atsauci uz Dzīvokļa īpašuma likuma 4.panta pirmās daļas 1.punktu, kas nosaka, ka </w:t>
      </w:r>
      <w:r w:rsidRPr="005B3894">
        <w:rPr>
          <w:i/>
          <w:iCs/>
          <w:szCs w:val="24"/>
          <w:u w:val="none"/>
          <w:lang w:eastAsia="lv-LV"/>
        </w:rPr>
        <w:t xml:space="preserve">kopīpašumā esošajā daļā ietilpst dzīvojamās mājas un tās </w:t>
      </w:r>
      <w:proofErr w:type="spellStart"/>
      <w:r w:rsidRPr="005B3894">
        <w:rPr>
          <w:i/>
          <w:iCs/>
          <w:szCs w:val="24"/>
          <w:u w:val="none"/>
          <w:lang w:eastAsia="lv-LV"/>
        </w:rPr>
        <w:t>ārtelpu</w:t>
      </w:r>
      <w:proofErr w:type="spellEnd"/>
      <w:r w:rsidRPr="005B3894">
        <w:rPr>
          <w:i/>
          <w:iCs/>
          <w:szCs w:val="24"/>
          <w:u w:val="none"/>
          <w:lang w:eastAsia="lv-LV"/>
        </w:rPr>
        <w:t xml:space="preserve"> (galeriju, balkonu, lodžiju, terašu) ārējās norobežojošās konstrukcijas (tai skaitā sienas, arhitektūras elementi, jumts, koplietošanas telpu logi un durvis, arī ārdurvis), iekšējās slodzi nesošās konstrukcijas (tai skaitā nesošās sienas un kolonnas, kā arī atsevišķos īpašumus norobežojošās sienas), starpstāvu pārsegumi (tai skaitā siltuma un skaņas izolācijas slāņi), koplietošanas telpas (tai skaitā bēniņi, kāpņu telpas, pagrabtelpas), kā arī dzīvojamo māju apkalpojošās inženierkomunikāciju sistēmas, iekārtas un citi ar dzīvojamās mājas </w:t>
      </w:r>
      <w:bookmarkStart w:id="28" w:name="_Hlk129598793"/>
      <w:r w:rsidRPr="005B3894">
        <w:rPr>
          <w:i/>
          <w:iCs/>
          <w:szCs w:val="24"/>
          <w:u w:val="none"/>
          <w:lang w:eastAsia="lv-LV"/>
        </w:rPr>
        <w:t xml:space="preserve">ekspluatāciju saistīti funkcionāli nedalāmi elementi, kas nepieder pie atsevišķā īpašuma (tai skaitā atsevišķā īpašuma robežās esošie </w:t>
      </w:r>
      <w:proofErr w:type="spellStart"/>
      <w:r w:rsidRPr="005B3894">
        <w:rPr>
          <w:i/>
          <w:iCs/>
          <w:szCs w:val="24"/>
          <w:u w:val="none"/>
          <w:lang w:eastAsia="lv-LV"/>
        </w:rPr>
        <w:t>sildelementi</w:t>
      </w:r>
      <w:proofErr w:type="spellEnd"/>
      <w:r w:rsidRPr="005B3894">
        <w:rPr>
          <w:i/>
          <w:iCs/>
          <w:szCs w:val="24"/>
          <w:u w:val="none"/>
          <w:lang w:eastAsia="lv-LV"/>
        </w:rPr>
        <w:t>, ja to funkcionālā darbība ir atkarīga no kopīpašumā esošajām inženierkomunikācijām)</w:t>
      </w:r>
      <w:bookmarkEnd w:id="28"/>
      <w:r w:rsidRPr="005B3894">
        <w:rPr>
          <w:szCs w:val="24"/>
          <w:u w:val="none"/>
          <w:lang w:eastAsia="lv-LV"/>
        </w:rPr>
        <w:t>. Ievērojot minēto, iesniedzēja ieskatā Lēmums pēc būtības jāadresē Dzīvojamās mājas pārvaldītājam.</w:t>
      </w:r>
    </w:p>
    <w:p w14:paraId="37E23A5F" w14:textId="77777777" w:rsidR="005B3894" w:rsidRPr="005B3894" w:rsidRDefault="005B3894" w:rsidP="00054241">
      <w:pPr>
        <w:spacing w:line="360" w:lineRule="auto"/>
        <w:ind w:firstLine="425"/>
        <w:jc w:val="both"/>
        <w:rPr>
          <w:szCs w:val="24"/>
          <w:u w:val="none"/>
          <w:lang w:eastAsia="lv-LV"/>
        </w:rPr>
      </w:pPr>
      <w:r w:rsidRPr="005B3894">
        <w:rPr>
          <w:szCs w:val="24"/>
          <w:u w:val="none"/>
          <w:lang w:eastAsia="lv-LV"/>
        </w:rPr>
        <w:t xml:space="preserve">[9.1] Lai arī Dzīvokļa īpašuma likuma 4.panta pirmās daļas 1.punkts paredz, ka kopīpašumā esošajā daļā cita starpā ietilpst arī ar dzīvojamās mājas ekspluatāciju saistīti funkcionāli nedalāmi elementi, kas nepieder pie atsevišķā īpašuma, tajā skaitā atsevišķā īpašuma robežās esošie </w:t>
      </w:r>
      <w:proofErr w:type="spellStart"/>
      <w:r w:rsidRPr="005B3894">
        <w:rPr>
          <w:szCs w:val="24"/>
          <w:u w:val="none"/>
          <w:lang w:eastAsia="lv-LV"/>
        </w:rPr>
        <w:t>sildelementi</w:t>
      </w:r>
      <w:proofErr w:type="spellEnd"/>
      <w:r w:rsidRPr="005B3894">
        <w:rPr>
          <w:szCs w:val="24"/>
          <w:u w:val="none"/>
          <w:lang w:eastAsia="lv-LV"/>
        </w:rPr>
        <w:t xml:space="preserve">, ja to funkcionālā darbība ir atkarīga no kopīpašumā esošajām inženierkomunikācijām, šī norma, raugoties no tās piemērošanas aspekta, ir vērsta uz, piemēram, </w:t>
      </w:r>
      <w:proofErr w:type="spellStart"/>
      <w:r w:rsidRPr="005B3894">
        <w:rPr>
          <w:szCs w:val="24"/>
          <w:u w:val="none"/>
          <w:lang w:eastAsia="lv-LV"/>
        </w:rPr>
        <w:t>sildelementiem</w:t>
      </w:r>
      <w:proofErr w:type="spellEnd"/>
      <w:r w:rsidRPr="005B3894">
        <w:rPr>
          <w:szCs w:val="24"/>
          <w:u w:val="none"/>
          <w:lang w:eastAsia="lv-LV"/>
        </w:rPr>
        <w:t xml:space="preserve"> - radiatoriem, kas veido vienotu siltumapgādes sistēmu daudzīvokļu mājā centrālapkures gadījumā. Iesniedzējs minēto likuma normu ir interpretējis paplašināti un attiecinājis uz </w:t>
      </w:r>
      <w:proofErr w:type="spellStart"/>
      <w:r w:rsidRPr="005B3894">
        <w:rPr>
          <w:szCs w:val="24"/>
          <w:u w:val="none"/>
          <w:lang w:eastAsia="lv-LV"/>
        </w:rPr>
        <w:t>sildelementiem</w:t>
      </w:r>
      <w:proofErr w:type="spellEnd"/>
      <w:r w:rsidRPr="005B3894">
        <w:rPr>
          <w:szCs w:val="24"/>
          <w:u w:val="none"/>
          <w:lang w:eastAsia="lv-LV"/>
        </w:rPr>
        <w:t xml:space="preserve"> - krāsnīm, kurus ir izbūvējis Nekustamajā īpašumā un kuru apkuri nodrošina pats iesniedzējs pēc saviem ieskatiem bez pārējo Dzīvojamās mājas iedzīvotāju iesaistes. Protams, kurināmā sadegšanas procesā radītās gāzes un dūmi tiek novadīti dūmvados, kurus izmanto arī citi Dzīvojamās mājas dzīvokļu īpašnieki. No šī aspekta raugoties, dūmvadus varētu uzskatīt par kopīpašumā esošo daļu. Tomēr, ievērojot krāsns tehnisko sasaisti ar dūmvadiem, uzskatīt to par argumentu Nekustamajā īpašumā izbūvētās krāsns (izbūvēta bez pārējo Dzīvojamās mājas dzīvokļu īpašnieku ziņas) atzīšanai par kopīpašuma daļu nav nekāda tiesiska pamata. Vēl jo vairāk, Dzīvokļa īpašuma likuma 3.panta otrās daļas 3.punkts nosaka, ka atsevišķā īpašuma elementi ir </w:t>
      </w:r>
      <w:proofErr w:type="spellStart"/>
      <w:r w:rsidRPr="005B3894">
        <w:rPr>
          <w:szCs w:val="24"/>
          <w:u w:val="none"/>
          <w:lang w:eastAsia="lv-LV"/>
        </w:rPr>
        <w:t>inženieraprīkojuma</w:t>
      </w:r>
      <w:proofErr w:type="spellEnd"/>
      <w:r w:rsidRPr="005B3894">
        <w:rPr>
          <w:szCs w:val="24"/>
          <w:u w:val="none"/>
          <w:lang w:eastAsia="lv-LV"/>
        </w:rPr>
        <w:t xml:space="preserve"> elementi (tai skaitā virtuves aprīkojums, ventilācijas ierīces, tualetes, dušas un vannas aprīkojums), bez kuriem kopīpašumā esošās dzīvojamās mājas daļas elementi var funkcionēt patstāvīgi. Citiem vārdiem sakot, Nekustamajā īpašumā izbūvētās krāsnis nav uzskatāma par Dzīvojamās mājas kopīpašuma daļu, jo kopīpašums var funkcionēt patstāvīgi arī gadījumā, ja iesniedzējs krāsnis nelietotu vispār vai pat demontētu tās. </w:t>
      </w:r>
    </w:p>
    <w:p w14:paraId="7CE61A56"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[9.2] Pašvaldība pilnīgi piekrīt Sūdzības papildinājumā norādītajam, ka atbilstoši Ministru kabineta 2010.gada 28.septembra noteikumu Nr.907 “Noteikumi par dzīvojamās mājas </w:t>
      </w:r>
      <w:r w:rsidRPr="005B3894">
        <w:rPr>
          <w:szCs w:val="24"/>
          <w:u w:val="none"/>
          <w:lang w:eastAsia="lv-LV"/>
        </w:rPr>
        <w:lastRenderedPageBreak/>
        <w:t xml:space="preserve">apsekošanu, tehnisko apkopi un kārtējo remontu” 6.punktam daudzdzīvokļu dzīvojamās mājas, tajā esošo iekārtu un inženiertīklu tehnisko apkopi, vizuālo apskati, tehnisko apsekošanu un bojājumu novēršanu nodrošina dzīvojamās mājas pārvaldītājs. Tomēr jāņem vērā, ka minēto noteikumu 1.un 2.punkts nosaka to pamatu, kādēļ šādi noteikumi ir nepieciešami, tas ir, šie Ministru kabineta noteikumi nosaka daudzdzīvokļu dzīvojamās mājas, tajā esošo iekārtu un komunikāciju apsekošanas, tehniskās apkopes un kārtējā remonta veikšanas kārtību un nosacījumus, lai nodrošinātu dzīvojamās mājas uzturēšanu (fizisku saglabāšanu). Ministru kabineta noteikumi nosaka, kā nepieciešams rīkoties, uzturot daudzīvokļu dzīvojamo māju, taču neparedz regulējumu, kā rīkoties situācijā, kad dzīvokļu īpašnieki sev piederošajos dzīvokļos voluntāri ir izbūvējuši individuālās apkures sistēmas. Citiem vārdiem sakot, automātiska Ministru kabineta noteikumos paredzētā regulējuma </w:t>
      </w:r>
      <w:proofErr w:type="spellStart"/>
      <w:r w:rsidRPr="005B3894">
        <w:rPr>
          <w:szCs w:val="24"/>
          <w:u w:val="none"/>
          <w:lang w:eastAsia="lv-LV"/>
        </w:rPr>
        <w:t>attiecināmība</w:t>
      </w:r>
      <w:proofErr w:type="spellEnd"/>
      <w:r w:rsidRPr="005B3894">
        <w:rPr>
          <w:szCs w:val="24"/>
          <w:u w:val="none"/>
          <w:lang w:eastAsia="lv-LV"/>
        </w:rPr>
        <w:t xml:space="preserve"> uz izskatāmo situāciju, pārceļot atbildību par individuālo apkures ierīču izbūvi atsevišķajos dzīvokļu īpašumos uz Dzīvojamās mājas pārvaldītāja pleciem ir nekorekta.</w:t>
      </w:r>
    </w:p>
    <w:p w14:paraId="228D4E8E"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[9.3] Iesniedzēja izteiktais arguments, ka Dzīvojamās mājas dūmvadi un apkures ierīces, kā arī pārseguma paneļi ir kopīpašuma esošā daļa, kā rezultātā Lēmuma adresāts ir Dzīvojamās mājas pārvaldītājam, ir vērtējams ļoti kritiski. Pašvaldība vērš uzmanību, ka saskaņā ar Dzīvokļa īpašuma likumu, Ministru kabineta 2010.gada 28.septembra noteikumiem Nr.907 “Noteikumi par dzīvojamās mājas apsekošanu, tehnisko apkopi un kārtējo remontu”, kā arī citiem normatīvajiem aktiem, visus lēmumus, kas attiecas uz rīcību ar kopīpašumā esošo dzīvojamās mājas daļu, pieņem dzīvokļu īpašnieku kopība. Tas nozīmē, ka Dzīvojamās mājas pārvaldītājs var veikt noteiktus normatīvo aktu un kopības noteiktos uzdevumus, bet nav tiesīgs pieņemt kopības kompetencē esošus lēmumus. Pārvaldītājs pēc būtības ir dzīvokļu īpašnieku kopības gribas realizētājs.</w:t>
      </w:r>
    </w:p>
    <w:p w14:paraId="220B5410"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[9.4]</w:t>
      </w:r>
      <w:r w:rsidRPr="005B3894">
        <w:rPr>
          <w:szCs w:val="24"/>
          <w:u w:val="none"/>
          <w:lang w:eastAsia="lv-LV"/>
        </w:rPr>
        <w:tab/>
        <w:t>Analizējot augstākminēto iesniedzēja argumentu kontekstā ar šī lēmuma 9.3.apakšpunktā minēto un pieņemot, ka iesniedzēja ieskatā Lēmuma iespējamais adresāts varētu būt dzīvokļu īpašnieku kopība, jāpiezīmē, ka atbilstoši Būvvaldes sniegtajām ziņām daži Dzīvojamās mājas dzīvokļu īpašnieki ir tiesiski sakārtojuši individuālās apkures jautājumu. Ņemot vērā šo apsvērumu, būtu absolūti nekorekti un tiesiski aplami iesniedzēja veikto individuālo apkures ierīču izbūves jautājumu risināt visai kopībai, tajā skaitā arī tiem dzīvokļu īpašniekiem, kuri, ņemot vērā viņu augsto tiesiskās apziņas līmeni, sev piederošajos dzīvokļos esošos apkures jautājumus jau ir savlaicīgi sakārtojuši.</w:t>
      </w:r>
    </w:p>
    <w:p w14:paraId="27A49F50" w14:textId="77777777" w:rsidR="005B3894" w:rsidRPr="005B3894" w:rsidRDefault="005B3894" w:rsidP="00054241">
      <w:pPr>
        <w:tabs>
          <w:tab w:val="left" w:pos="426"/>
        </w:tabs>
        <w:spacing w:line="360" w:lineRule="auto"/>
        <w:ind w:firstLine="567"/>
        <w:jc w:val="both"/>
        <w:rPr>
          <w:szCs w:val="24"/>
          <w:u w:val="none"/>
          <w:lang w:eastAsia="lv-LV"/>
        </w:rPr>
      </w:pPr>
      <w:r w:rsidRPr="005B3894">
        <w:rPr>
          <w:szCs w:val="24"/>
          <w:u w:val="none"/>
          <w:lang w:eastAsia="lv-LV"/>
        </w:rPr>
        <w:t>[9.5] Jāatzīmē, ka Gulbenes novada dome, izskatot Būvvaldes sagatavoto Atzinumu Nr.1, jau 2014.gada 26.jūnijā pieņēma lēmumu “</w:t>
      </w:r>
      <w:r w:rsidRPr="005B3894">
        <w:rPr>
          <w:i/>
          <w:iCs/>
          <w:szCs w:val="24"/>
          <w:u w:val="none"/>
          <w:lang w:eastAsia="lv-LV"/>
        </w:rPr>
        <w:t>Par patvaļīgu būvniecību</w:t>
      </w:r>
      <w:r w:rsidRPr="005B3894">
        <w:rPr>
          <w:szCs w:val="24"/>
          <w:u w:val="none"/>
          <w:lang w:eastAsia="lv-LV"/>
        </w:rPr>
        <w:t xml:space="preserve">” (2014.gada 26.jūnija Gulbenes novada domes sēdes protokols Nr.14, 8.§, 2.punkts), paredzot iesniedzējam iespēju normatīvajos aktos paredzētā kārtībā turpināt individuālās apkures izbūvi Nekustamajā īpašumā, vienlaikus uzdodot iesniegt nepieciešamo dokumentāciju būvniecības veikšanai Būvvaldē līdz 2014.gada 1.oktobrim. Iesniedzējs minēto pienākumu norādītajā termiņā, kā arī pēc šī termiņa </w:t>
      </w:r>
      <w:r w:rsidRPr="005B3894">
        <w:rPr>
          <w:szCs w:val="24"/>
          <w:u w:val="none"/>
          <w:lang w:eastAsia="lv-LV"/>
        </w:rPr>
        <w:lastRenderedPageBreak/>
        <w:t xml:space="preserve">iestāšanās neizpildīja. Tikai pēc Atzinuma Nr.2 (sagatavots 2022.gada 31.janvārī) saņemšanas un ilglaicīgākas komunikācijas ar Būvvaldi iesniedzējs 2022.gada 12.maijā BIS iesniedza paziņojumu par būvniecību apkures ierīcēm (Nr.BIS-BL-597434-5292), kā arī 2022.gada 16.augustā BIS iesniedza paziņojumu par būvniecību attiecībā uz izbūvētiem dūmvadiem Nekustamajā īpašumā (Nr.BIS-BL-644849-5386) (tātad iesniedzējs pēc būtības neapstrīdēja jautājumu, kas skar dūmvadu sakārtošanu), kas no Būvvaldes puses tika noraidīti, pieņemot attiecīgus lēmumus (detalizētāk skat. šī lēmuma 8.11. un 8.12.apakšpunktus). Tas nozīmē, ka iesniedzējs Nekustamajā īpašumā izbūvētās apkures sistēmas jautājumu sāka risināt tikai 8 gadus pēc sākotnējā Gulbenes novada domes lēmuma pieņemšanas, pilnībā ignorējot noteiktos termiņus. Šāda iesniedzēja, kurš atbilstoši publiski pieejamai informācijai pilda Balvu novada būvvaldes būvinspektora amata pienākumus, rīcība </w:t>
      </w:r>
      <w:proofErr w:type="spellStart"/>
      <w:r w:rsidRPr="005B3894">
        <w:rPr>
          <w:szCs w:val="24"/>
          <w:u w:val="none"/>
          <w:lang w:eastAsia="lv-LV"/>
        </w:rPr>
        <w:t>pirmšķietami</w:t>
      </w:r>
      <w:proofErr w:type="spellEnd"/>
      <w:r w:rsidRPr="005B3894">
        <w:rPr>
          <w:szCs w:val="24"/>
          <w:u w:val="none"/>
          <w:lang w:eastAsia="lv-LV"/>
        </w:rPr>
        <w:t xml:space="preserve"> liecina par tiesisko nihilismu, kas potenciāli grauj ne tikai Balvu novada būvvaldes reputāciju, bet arī iedzīvotāju uzticēšanos pašvaldībai kopumā.</w:t>
      </w:r>
    </w:p>
    <w:p w14:paraId="71808E0F"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[9.6]</w:t>
      </w:r>
      <w:r w:rsidRPr="005B3894">
        <w:rPr>
          <w:szCs w:val="24"/>
          <w:u w:val="none"/>
          <w:lang w:eastAsia="lv-LV"/>
        </w:rPr>
        <w:tab/>
        <w:t>Pašvaldība atzinīgi novērtē Būvvaldes iniciatīvu, vēršoties Ekonomikas ministrijā kā nozares centrālajā iestādē un lūdzot sniegt skaidrojumu, kādā veidā varētu tiesiski risināt jautājumu saistībā ar vēsturiski izveidojušos individuālo apkures ierīču izbūvi (kurās izmanto cieto kurināmo) daudzīvokļu mājās, kurās veiktā apkures izbūve nav attiecīgi saskaņota. Lēmums cita starpā ir pamatots ar Ekonomikas ministrijas 2022.gada 8.novembra vēstulē Nr.3.3-6/2022/6997N sniegto viedokli, proti, pamatā jautājums par apkures iekārts ierīkošana katrā dzīvoklī un atsevišķu dzīvokļa dūmvada izbūvi ir saistīts ar ugunsdrošības jautājumiem, kā rezultātā Valsts ugunsdzēsības un glābšanas dienestam nepieciešams sniegt savu vērtējumu par ugunsdrošības nosacījumiem apkures ierīču, kas darbojas ar cieto vai gāzveida kurināmo, uzstādīšanai daudzstāvu daudzīvokļu dzīvojamo māju dzīvokļos un to darbībai nepieciešamo dūmvadu izbūvei. Valsts ugunsdzēsības un glābšanas dienests savu viedokli ir sniedzis (skat. šī lēmuma 8.10.apakšpunktu), kas arī ir atspoguļots Lēmumā un kas arī zināmā mērā ir izmantots par pamatu Lēmuma pieņemšanai no Būvvaldes puses.</w:t>
      </w:r>
    </w:p>
    <w:p w14:paraId="6BD6D905"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[9.7]</w:t>
      </w:r>
      <w:r w:rsidRPr="005B3894">
        <w:rPr>
          <w:szCs w:val="24"/>
          <w:u w:val="none"/>
          <w:lang w:eastAsia="lv-LV"/>
        </w:rPr>
        <w:tab/>
        <w:t>Pašvaldība pievienojas Būvvaldes viedoklim, kas atspoguļots šī lēmuma 8.13., 8.14. un 8.15.apakšpunktā, atkārtoti neatreferējot to.</w:t>
      </w:r>
    </w:p>
    <w:p w14:paraId="2C509386"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[9.8]</w:t>
      </w:r>
      <w:r w:rsidRPr="005B3894">
        <w:rPr>
          <w:szCs w:val="24"/>
          <w:u w:val="none"/>
          <w:lang w:eastAsia="lv-LV"/>
        </w:rPr>
        <w:tab/>
        <w:t>Atbilstoši Būvvaldes sniegtajai informācijai Būvvalde ir pieņēmusi Lēmumam līdzīgus lēmumus attiecībā arī uz citiem Dzīvojamās mājas dzīvokļu īpašniekiem nolūkā tiesiski sakārtot izbūvēto individuālo apkures ierīču jautājumu. Pašvaldības ieskatā nav nekādu šķēršu, ja Dzīvojamās mājas dzīvokļu īpašnieki, savstarpēji sadarbojoties, kopīgi risinātu aktuālos jautājumus par lēmumu izpildi (piemēram, dūmvadu apsekošanu, piesaistot attiecīgu kompetentu speciālistu).</w:t>
      </w:r>
    </w:p>
    <w:p w14:paraId="2A383527" w14:textId="77777777" w:rsidR="005B3894" w:rsidRPr="005B3894" w:rsidRDefault="005B3894" w:rsidP="00054241">
      <w:pPr>
        <w:spacing w:line="360" w:lineRule="auto"/>
        <w:ind w:firstLine="567"/>
        <w:jc w:val="both"/>
        <w:rPr>
          <w:szCs w:val="24"/>
          <w:u w:val="none"/>
          <w:lang w:eastAsia="lv-LV"/>
        </w:rPr>
      </w:pPr>
      <w:r w:rsidRPr="005B3894">
        <w:rPr>
          <w:szCs w:val="24"/>
          <w:u w:val="none"/>
          <w:lang w:eastAsia="lv-LV"/>
        </w:rPr>
        <w:t xml:space="preserve">Ņemot vērā visu augstākminēto, pamatojoties uz </w:t>
      </w:r>
      <w:r w:rsidRPr="005B3894">
        <w:rPr>
          <w:bCs/>
          <w:szCs w:val="24"/>
          <w:u w:val="none"/>
          <w:lang w:eastAsia="lv-LV"/>
        </w:rPr>
        <w:t xml:space="preserve">Administratīvā procesa likuma 76.panta pirmo un otro daļu, Gulbenes novada domes 2013.gada 31.oktobra saistošo noteikumu Nr.2 </w:t>
      </w:r>
      <w:r w:rsidRPr="005B3894">
        <w:rPr>
          <w:bCs/>
          <w:szCs w:val="24"/>
          <w:u w:val="none"/>
          <w:lang w:eastAsia="lv-LV"/>
        </w:rPr>
        <w:lastRenderedPageBreak/>
        <w:t xml:space="preserve">“Gulbenes novada pašvaldības nolikums” 100.punktu </w:t>
      </w:r>
      <w:r w:rsidRPr="005B3894">
        <w:rPr>
          <w:szCs w:val="24"/>
          <w:u w:val="none"/>
          <w:lang w:eastAsia="lv-LV"/>
        </w:rPr>
        <w:t xml:space="preserve">un Attīstības un tautsaimniecības komitejas ieteikumu, atklāti balsojot: </w:t>
      </w:r>
      <w:r w:rsidRPr="005B3894">
        <w:rPr>
          <w:szCs w:val="24"/>
          <w:u w:val="none"/>
        </w:rPr>
        <w:t xml:space="preserve">PAR –__; PRET – __; ATTURAS – __, Gulbenes novada dome </w:t>
      </w:r>
      <w:r w:rsidRPr="005B3894">
        <w:rPr>
          <w:szCs w:val="24"/>
          <w:u w:val="none"/>
          <w:lang w:eastAsia="lv-LV"/>
        </w:rPr>
        <w:t>NOLEMJ:</w:t>
      </w:r>
    </w:p>
    <w:p w14:paraId="495BD8DB" w14:textId="77777777" w:rsidR="005B3894" w:rsidRPr="005B3894" w:rsidRDefault="005B3894" w:rsidP="00054241">
      <w:pPr>
        <w:numPr>
          <w:ilvl w:val="0"/>
          <w:numId w:val="11"/>
        </w:numPr>
        <w:tabs>
          <w:tab w:val="left" w:pos="993"/>
        </w:tabs>
        <w:spacing w:line="360" w:lineRule="auto"/>
        <w:ind w:left="0" w:firstLine="567"/>
        <w:contextualSpacing/>
        <w:jc w:val="both"/>
        <w:rPr>
          <w:rFonts w:eastAsia="Calibri"/>
          <w:szCs w:val="24"/>
          <w:u w:val="none"/>
        </w:rPr>
      </w:pPr>
      <w:r w:rsidRPr="005B3894">
        <w:rPr>
          <w:rFonts w:eastAsia="Calibri"/>
          <w:szCs w:val="24"/>
          <w:u w:val="none"/>
        </w:rPr>
        <w:t>ATSTĀT negrozītu Gulbenes novada būvvaldes 2022.gada 20.decembra lēmumu Nr.BIS-BV-5.12-2022-626.</w:t>
      </w:r>
    </w:p>
    <w:p w14:paraId="639B3288" w14:textId="77777777" w:rsidR="005B3894" w:rsidRPr="005B3894" w:rsidRDefault="005B3894" w:rsidP="00054241">
      <w:pPr>
        <w:numPr>
          <w:ilvl w:val="0"/>
          <w:numId w:val="11"/>
        </w:numPr>
        <w:tabs>
          <w:tab w:val="left" w:pos="993"/>
        </w:tabs>
        <w:spacing w:line="360" w:lineRule="auto"/>
        <w:ind w:left="0" w:firstLine="567"/>
        <w:contextualSpacing/>
        <w:jc w:val="both"/>
        <w:rPr>
          <w:rFonts w:eastAsia="Calibri"/>
          <w:szCs w:val="24"/>
          <w:u w:val="none"/>
        </w:rPr>
      </w:pPr>
      <w:r w:rsidRPr="005B3894">
        <w:rPr>
          <w:rFonts w:eastAsia="Calibri"/>
          <w:szCs w:val="24"/>
          <w:u w:val="none"/>
        </w:rPr>
        <w:t>lēmuma izrakstu nosūtīt:</w:t>
      </w:r>
    </w:p>
    <w:p w14:paraId="53EE779A" w14:textId="4FB95592" w:rsidR="005B3894" w:rsidRPr="005B3894" w:rsidRDefault="004833EA" w:rsidP="00054241">
      <w:pPr>
        <w:numPr>
          <w:ilvl w:val="1"/>
          <w:numId w:val="11"/>
        </w:numPr>
        <w:tabs>
          <w:tab w:val="left" w:pos="1560"/>
        </w:tabs>
        <w:spacing w:line="360" w:lineRule="auto"/>
        <w:ind w:left="0" w:firstLine="567"/>
        <w:contextualSpacing/>
        <w:jc w:val="both"/>
        <w:rPr>
          <w:rFonts w:eastAsia="Calibri"/>
          <w:szCs w:val="24"/>
          <w:u w:val="none"/>
        </w:rPr>
      </w:pPr>
      <w:r>
        <w:rPr>
          <w:rFonts w:eastAsia="Calibri"/>
          <w:szCs w:val="24"/>
          <w:u w:val="none"/>
        </w:rPr>
        <w:t>….</w:t>
      </w:r>
    </w:p>
    <w:p w14:paraId="7E6F33DF" w14:textId="77777777" w:rsidR="005B3894" w:rsidRPr="005B3894" w:rsidRDefault="005B3894" w:rsidP="00054241">
      <w:pPr>
        <w:numPr>
          <w:ilvl w:val="1"/>
          <w:numId w:val="11"/>
        </w:numPr>
        <w:tabs>
          <w:tab w:val="left" w:pos="993"/>
          <w:tab w:val="left" w:pos="1560"/>
        </w:tabs>
        <w:spacing w:line="360" w:lineRule="auto"/>
        <w:ind w:left="0" w:firstLine="567"/>
        <w:contextualSpacing/>
        <w:jc w:val="both"/>
        <w:rPr>
          <w:rFonts w:eastAsia="Calibri"/>
          <w:szCs w:val="24"/>
          <w:u w:val="none"/>
        </w:rPr>
      </w:pPr>
      <w:r w:rsidRPr="005B3894">
        <w:rPr>
          <w:rFonts w:eastAsia="Calibri"/>
          <w:szCs w:val="24"/>
          <w:u w:val="none"/>
        </w:rPr>
        <w:t>Gulbenes novada būvvaldei.</w:t>
      </w:r>
    </w:p>
    <w:p w14:paraId="0B25E58E" w14:textId="77777777" w:rsidR="005B3894" w:rsidRPr="005B3894" w:rsidRDefault="005B3894" w:rsidP="00054241">
      <w:pPr>
        <w:tabs>
          <w:tab w:val="left" w:pos="993"/>
        </w:tabs>
        <w:spacing w:line="360" w:lineRule="auto"/>
        <w:ind w:firstLine="567"/>
        <w:contextualSpacing/>
        <w:jc w:val="both"/>
        <w:rPr>
          <w:rFonts w:ascii="Calibri" w:eastAsia="Calibri" w:hAnsi="Calibri"/>
          <w:color w:val="FF0000"/>
          <w:sz w:val="22"/>
          <w:u w:val="none"/>
        </w:rPr>
      </w:pPr>
    </w:p>
    <w:p w14:paraId="47E42FA8" w14:textId="77777777" w:rsidR="005B3894" w:rsidRPr="005B3894" w:rsidRDefault="005B3894" w:rsidP="00054241">
      <w:pPr>
        <w:tabs>
          <w:tab w:val="left" w:pos="709"/>
        </w:tabs>
        <w:spacing w:line="360" w:lineRule="auto"/>
        <w:ind w:firstLine="567"/>
        <w:jc w:val="both"/>
        <w:rPr>
          <w:szCs w:val="24"/>
          <w:u w:val="none"/>
          <w:lang w:eastAsia="lv-LV"/>
        </w:rPr>
      </w:pPr>
      <w:r w:rsidRPr="005B3894">
        <w:rPr>
          <w:szCs w:val="24"/>
          <w:u w:val="none"/>
          <w:lang w:eastAsia="lv-LV"/>
        </w:rPr>
        <w:tab/>
        <w:t>Saskaņā ar Administratīvā procesa likuma 188.panta pirmo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Saskaņā ar šā panta otro daļu administratīvo aktu paziņo adresātam atbilstoši Paziņošanas likumam. Atbilstoši Paziņošanas likuma 8.panta trešajai daļai dokuments, kas paziņots kā ierakstīts pasta sūtījums, uzskatāms par paziņotu septītajā dienā pēc tā nodošanas pastā.</w:t>
      </w:r>
    </w:p>
    <w:p w14:paraId="0C3D5AA7" w14:textId="77777777" w:rsidR="002552AB" w:rsidRDefault="002552AB" w:rsidP="000C7638">
      <w:pPr>
        <w:rPr>
          <w:color w:val="000000" w:themeColor="text1"/>
          <w:szCs w:val="24"/>
          <w:u w:val="none"/>
        </w:rPr>
      </w:pPr>
    </w:p>
    <w:p w14:paraId="3FCB1B81"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15:13</w:t>
      </w:r>
    </w:p>
    <w:p w14:paraId="6DEAE725" w14:textId="77777777" w:rsidR="00203C2F" w:rsidRPr="00440890" w:rsidRDefault="00203C2F" w:rsidP="00203C2F">
      <w:pPr>
        <w:rPr>
          <w:szCs w:val="24"/>
          <w:u w:val="none"/>
        </w:rPr>
      </w:pPr>
    </w:p>
    <w:p w14:paraId="67B27AFD" w14:textId="2AAFDE85"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054241">
        <w:rPr>
          <w:szCs w:val="24"/>
          <w:u w:val="none"/>
        </w:rPr>
        <w:tab/>
      </w:r>
      <w:r w:rsidR="00054241">
        <w:rPr>
          <w:szCs w:val="24"/>
          <w:u w:val="none"/>
        </w:rPr>
        <w:tab/>
      </w:r>
      <w:r w:rsidR="00054241">
        <w:rPr>
          <w:szCs w:val="24"/>
          <w:u w:val="none"/>
        </w:rPr>
        <w:tab/>
      </w:r>
      <w:r w:rsidR="00054241">
        <w:rPr>
          <w:szCs w:val="24"/>
          <w:u w:val="none"/>
        </w:rPr>
        <w:tab/>
      </w:r>
      <w:r w:rsidR="00DE2978">
        <w:rPr>
          <w:noProof/>
          <w:szCs w:val="24"/>
          <w:u w:val="none"/>
        </w:rPr>
        <w:t>Guna Švika</w:t>
      </w:r>
    </w:p>
    <w:p w14:paraId="45252230" w14:textId="77777777" w:rsidR="002B673D" w:rsidRDefault="002B673D" w:rsidP="008778B8">
      <w:pPr>
        <w:rPr>
          <w:szCs w:val="24"/>
          <w:u w:val="none"/>
        </w:rPr>
      </w:pPr>
    </w:p>
    <w:p w14:paraId="3C9D62F4" w14:textId="77777777" w:rsidR="002B673D" w:rsidRPr="00440890" w:rsidRDefault="00000000" w:rsidP="00054241">
      <w:pPr>
        <w:ind w:left="360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7CEA0A78" w14:textId="77777777" w:rsidR="00203C2F" w:rsidRPr="00440890" w:rsidRDefault="00203C2F" w:rsidP="00203C2F">
      <w:pPr>
        <w:rPr>
          <w:szCs w:val="24"/>
          <w:u w:val="none"/>
        </w:rPr>
      </w:pPr>
    </w:p>
    <w:p w14:paraId="39A0AA03" w14:textId="2F39DB0C"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054241">
        <w:rPr>
          <w:szCs w:val="24"/>
          <w:u w:val="none"/>
        </w:rPr>
        <w:tab/>
      </w:r>
      <w:r w:rsidR="00054241">
        <w:rPr>
          <w:szCs w:val="24"/>
          <w:u w:val="none"/>
        </w:rPr>
        <w:tab/>
      </w:r>
      <w:r w:rsidR="00054241">
        <w:rPr>
          <w:szCs w:val="24"/>
          <w:u w:val="none"/>
        </w:rPr>
        <w:tab/>
      </w:r>
      <w:r w:rsidR="00054241">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DE630E">
      <w:footerReference w:type="default" r:id="rId72"/>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7FC9" w14:textId="77777777" w:rsidR="000B6EBD" w:rsidRDefault="000B6EBD" w:rsidP="00DE630E">
      <w:r>
        <w:separator/>
      </w:r>
    </w:p>
  </w:endnote>
  <w:endnote w:type="continuationSeparator" w:id="0">
    <w:p w14:paraId="24D8B8DB" w14:textId="77777777" w:rsidR="000B6EBD" w:rsidRDefault="000B6EBD" w:rsidP="00DE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451267"/>
      <w:docPartObj>
        <w:docPartGallery w:val="Page Numbers (Bottom of Page)"/>
        <w:docPartUnique/>
      </w:docPartObj>
    </w:sdtPr>
    <w:sdtEndPr>
      <w:rPr>
        <w:sz w:val="20"/>
        <w:szCs w:val="20"/>
        <w:u w:val="none"/>
      </w:rPr>
    </w:sdtEndPr>
    <w:sdtContent>
      <w:p w14:paraId="7E391A36" w14:textId="7EB19C08" w:rsidR="00DE630E" w:rsidRPr="00DE630E" w:rsidRDefault="00DE630E">
        <w:pPr>
          <w:pStyle w:val="Kjene"/>
          <w:jc w:val="center"/>
          <w:rPr>
            <w:sz w:val="20"/>
            <w:szCs w:val="20"/>
            <w:u w:val="none"/>
          </w:rPr>
        </w:pPr>
        <w:r w:rsidRPr="00DE630E">
          <w:rPr>
            <w:sz w:val="20"/>
            <w:szCs w:val="20"/>
            <w:u w:val="none"/>
          </w:rPr>
          <w:fldChar w:fldCharType="begin"/>
        </w:r>
        <w:r w:rsidRPr="00DE630E">
          <w:rPr>
            <w:sz w:val="20"/>
            <w:szCs w:val="20"/>
            <w:u w:val="none"/>
          </w:rPr>
          <w:instrText>PAGE   \* MERGEFORMAT</w:instrText>
        </w:r>
        <w:r w:rsidRPr="00DE630E">
          <w:rPr>
            <w:sz w:val="20"/>
            <w:szCs w:val="20"/>
            <w:u w:val="none"/>
          </w:rPr>
          <w:fldChar w:fldCharType="separate"/>
        </w:r>
        <w:r w:rsidRPr="00DE630E">
          <w:rPr>
            <w:sz w:val="20"/>
            <w:szCs w:val="20"/>
            <w:u w:val="none"/>
          </w:rPr>
          <w:t>2</w:t>
        </w:r>
        <w:r w:rsidRPr="00DE630E">
          <w:rPr>
            <w:sz w:val="20"/>
            <w:szCs w:val="20"/>
            <w:u w:val="none"/>
          </w:rPr>
          <w:fldChar w:fldCharType="end"/>
        </w:r>
      </w:p>
    </w:sdtContent>
  </w:sdt>
  <w:p w14:paraId="023837D0" w14:textId="77777777" w:rsidR="00DE630E" w:rsidRDefault="00DE630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A60F" w14:textId="77777777" w:rsidR="000B6EBD" w:rsidRDefault="000B6EBD" w:rsidP="00DE630E">
      <w:r>
        <w:separator/>
      </w:r>
    </w:p>
  </w:footnote>
  <w:footnote w:type="continuationSeparator" w:id="0">
    <w:p w14:paraId="0E943256" w14:textId="77777777" w:rsidR="000B6EBD" w:rsidRDefault="000B6EBD" w:rsidP="00DE6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DD02230"/>
    <w:multiLevelType w:val="hybridMultilevel"/>
    <w:tmpl w:val="CB52B468"/>
    <w:lvl w:ilvl="0" w:tplc="8E32B97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17595902"/>
    <w:multiLevelType w:val="hybridMultilevel"/>
    <w:tmpl w:val="04906916"/>
    <w:lvl w:ilvl="0" w:tplc="75DE2D5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D3C33B5"/>
    <w:multiLevelType w:val="multilevel"/>
    <w:tmpl w:val="E2EC3B3A"/>
    <w:lvl w:ilvl="0">
      <w:start w:val="1"/>
      <w:numFmt w:val="decimal"/>
      <w:lvlText w:val="%1."/>
      <w:lvlJc w:val="left"/>
      <w:pPr>
        <w:ind w:left="720" w:hanging="360"/>
      </w:pPr>
      <w:rPr>
        <w:vertAlign w:val="baseline"/>
      </w:rPr>
    </w:lvl>
    <w:lvl w:ilvl="1">
      <w:start w:val="1"/>
      <w:numFmt w:val="decimal"/>
      <w:lvlText w:val="%1.%2."/>
      <w:lvlJc w:val="left"/>
      <w:pPr>
        <w:ind w:left="1440" w:hanging="720"/>
      </w:pPr>
      <w:rPr>
        <w:color w:val="00000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520" w:hanging="1080"/>
      </w:pPr>
      <w:rPr>
        <w:color w:val="000000"/>
        <w:vertAlign w:val="baseline"/>
      </w:rPr>
    </w:lvl>
    <w:lvl w:ilvl="4">
      <w:start w:val="1"/>
      <w:numFmt w:val="decimal"/>
      <w:lvlText w:val="%1.%2.%3.%4.%5."/>
      <w:lvlJc w:val="left"/>
      <w:pPr>
        <w:ind w:left="2880" w:hanging="1080"/>
      </w:pPr>
      <w:rPr>
        <w:color w:val="000000"/>
        <w:vertAlign w:val="baseline"/>
      </w:rPr>
    </w:lvl>
    <w:lvl w:ilvl="5">
      <w:start w:val="1"/>
      <w:numFmt w:val="decimal"/>
      <w:lvlText w:val="%1.%2.%3.%4.%5.%6."/>
      <w:lvlJc w:val="left"/>
      <w:pPr>
        <w:ind w:left="3600" w:hanging="1440"/>
      </w:pPr>
      <w:rPr>
        <w:color w:val="000000"/>
        <w:vertAlign w:val="baseline"/>
      </w:rPr>
    </w:lvl>
    <w:lvl w:ilvl="6">
      <w:start w:val="1"/>
      <w:numFmt w:val="decimal"/>
      <w:lvlText w:val="%1.%2.%3.%4.%5.%6.%7."/>
      <w:lvlJc w:val="left"/>
      <w:pPr>
        <w:ind w:left="3960" w:hanging="1440"/>
      </w:pPr>
      <w:rPr>
        <w:color w:val="000000"/>
        <w:vertAlign w:val="baseline"/>
      </w:rPr>
    </w:lvl>
    <w:lvl w:ilvl="7">
      <w:start w:val="1"/>
      <w:numFmt w:val="decimal"/>
      <w:lvlText w:val="%1.%2.%3.%4.%5.%6.%7.%8."/>
      <w:lvlJc w:val="left"/>
      <w:pPr>
        <w:ind w:left="4680" w:hanging="1800"/>
      </w:pPr>
      <w:rPr>
        <w:color w:val="000000"/>
        <w:vertAlign w:val="baseline"/>
      </w:rPr>
    </w:lvl>
    <w:lvl w:ilvl="8">
      <w:start w:val="1"/>
      <w:numFmt w:val="decimal"/>
      <w:lvlText w:val="%1.%2.%3.%4.%5.%6.%7.%8.%9."/>
      <w:lvlJc w:val="left"/>
      <w:pPr>
        <w:ind w:left="5040" w:hanging="1800"/>
      </w:pPr>
      <w:rPr>
        <w:color w:val="000000"/>
        <w:vertAlign w:val="baseline"/>
      </w:rPr>
    </w:lvl>
  </w:abstractNum>
  <w:abstractNum w:abstractNumId="5"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6" w15:restartNumberingAfterBreak="0">
    <w:nsid w:val="314C7EDB"/>
    <w:multiLevelType w:val="multilevel"/>
    <w:tmpl w:val="D062F412"/>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7" w15:restartNumberingAfterBreak="0">
    <w:nsid w:val="3694086C"/>
    <w:multiLevelType w:val="multilevel"/>
    <w:tmpl w:val="E29E436A"/>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8" w15:restartNumberingAfterBreak="0">
    <w:nsid w:val="39506003"/>
    <w:multiLevelType w:val="multilevel"/>
    <w:tmpl w:val="2CCAA28C"/>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9" w15:restartNumberingAfterBreak="0">
    <w:nsid w:val="44D1404A"/>
    <w:multiLevelType w:val="multilevel"/>
    <w:tmpl w:val="2EACEA52"/>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0" w15:restartNumberingAfterBreak="0">
    <w:nsid w:val="470A09DF"/>
    <w:multiLevelType w:val="multilevel"/>
    <w:tmpl w:val="B2A4AB5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1" w15:restartNumberingAfterBreak="0">
    <w:nsid w:val="65553475"/>
    <w:multiLevelType w:val="multilevel"/>
    <w:tmpl w:val="61BE418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65A77A64"/>
    <w:multiLevelType w:val="hybridMultilevel"/>
    <w:tmpl w:val="BEE255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BE7C68"/>
    <w:multiLevelType w:val="hybridMultilevel"/>
    <w:tmpl w:val="AFFAB83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6BE59C1"/>
    <w:multiLevelType w:val="multilevel"/>
    <w:tmpl w:val="2FBCA29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5" w15:restartNumberingAfterBreak="0">
    <w:nsid w:val="6B1F649D"/>
    <w:multiLevelType w:val="hybridMultilevel"/>
    <w:tmpl w:val="7EA88A8A"/>
    <w:lvl w:ilvl="0" w:tplc="964EC4C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6C2D5448"/>
    <w:multiLevelType w:val="multilevel"/>
    <w:tmpl w:val="3356F58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701B7C10"/>
    <w:multiLevelType w:val="hybridMultilevel"/>
    <w:tmpl w:val="C5A6EAA0"/>
    <w:lvl w:ilvl="0" w:tplc="DC1227D6">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0" w15:restartNumberingAfterBreak="0">
    <w:nsid w:val="78176967"/>
    <w:multiLevelType w:val="hybridMultilevel"/>
    <w:tmpl w:val="1A6CF4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90327C5"/>
    <w:multiLevelType w:val="multilevel"/>
    <w:tmpl w:val="D078419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num w:numId="1" w16cid:durableId="676659605">
    <w:abstractNumId w:val="3"/>
  </w:num>
  <w:num w:numId="2" w16cid:durableId="649019552">
    <w:abstractNumId w:val="0"/>
  </w:num>
  <w:num w:numId="3" w16cid:durableId="1246961180">
    <w:abstractNumId w:val="17"/>
  </w:num>
  <w:num w:numId="4" w16cid:durableId="1548294964">
    <w:abstractNumId w:val="5"/>
  </w:num>
  <w:num w:numId="5" w16cid:durableId="1594051890">
    <w:abstractNumId w:val="18"/>
  </w:num>
  <w:num w:numId="6" w16cid:durableId="14020242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8721244">
    <w:abstractNumId w:val="19"/>
  </w:num>
  <w:num w:numId="8" w16cid:durableId="632564351">
    <w:abstractNumId w:val="4"/>
  </w:num>
  <w:num w:numId="9" w16cid:durableId="859245769">
    <w:abstractNumId w:val="2"/>
  </w:num>
  <w:num w:numId="10" w16cid:durableId="1653294421">
    <w:abstractNumId w:val="12"/>
  </w:num>
  <w:num w:numId="11" w16cid:durableId="1959413776">
    <w:abstractNumId w:val="7"/>
  </w:num>
  <w:num w:numId="12" w16cid:durableId="1266620368">
    <w:abstractNumId w:val="13"/>
  </w:num>
  <w:num w:numId="13" w16cid:durableId="1459837367">
    <w:abstractNumId w:val="21"/>
  </w:num>
  <w:num w:numId="14" w16cid:durableId="241527570">
    <w:abstractNumId w:val="10"/>
  </w:num>
  <w:num w:numId="15" w16cid:durableId="155341559">
    <w:abstractNumId w:val="14"/>
  </w:num>
  <w:num w:numId="16" w16cid:durableId="185947284">
    <w:abstractNumId w:val="6"/>
  </w:num>
  <w:num w:numId="17" w16cid:durableId="1065183020">
    <w:abstractNumId w:val="8"/>
  </w:num>
  <w:num w:numId="18" w16cid:durableId="2025201329">
    <w:abstractNumId w:val="9"/>
  </w:num>
  <w:num w:numId="19" w16cid:durableId="1517696183">
    <w:abstractNumId w:val="20"/>
  </w:num>
  <w:num w:numId="20" w16cid:durableId="2001734616">
    <w:abstractNumId w:val="11"/>
  </w:num>
  <w:num w:numId="21" w16cid:durableId="152332590">
    <w:abstractNumId w:val="16"/>
  </w:num>
  <w:num w:numId="22" w16cid:durableId="11260428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54241"/>
    <w:rsid w:val="000721E9"/>
    <w:rsid w:val="000A638D"/>
    <w:rsid w:val="000B6EB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673D"/>
    <w:rsid w:val="002C118F"/>
    <w:rsid w:val="002F618A"/>
    <w:rsid w:val="00321B74"/>
    <w:rsid w:val="0032517B"/>
    <w:rsid w:val="00343293"/>
    <w:rsid w:val="00360A3B"/>
    <w:rsid w:val="00366EF4"/>
    <w:rsid w:val="00375A48"/>
    <w:rsid w:val="003A5772"/>
    <w:rsid w:val="003B3B5E"/>
    <w:rsid w:val="003C6714"/>
    <w:rsid w:val="003D39F0"/>
    <w:rsid w:val="004004BE"/>
    <w:rsid w:val="004211C3"/>
    <w:rsid w:val="00440890"/>
    <w:rsid w:val="00475ADB"/>
    <w:rsid w:val="00480C1E"/>
    <w:rsid w:val="004833EA"/>
    <w:rsid w:val="00487724"/>
    <w:rsid w:val="004A7B24"/>
    <w:rsid w:val="004B4F54"/>
    <w:rsid w:val="004B575B"/>
    <w:rsid w:val="004C4F50"/>
    <w:rsid w:val="004D07A9"/>
    <w:rsid w:val="004F0CFE"/>
    <w:rsid w:val="00504DB6"/>
    <w:rsid w:val="00507EB1"/>
    <w:rsid w:val="00516961"/>
    <w:rsid w:val="00575A1B"/>
    <w:rsid w:val="005842C7"/>
    <w:rsid w:val="005A5229"/>
    <w:rsid w:val="005A7883"/>
    <w:rsid w:val="005B3894"/>
    <w:rsid w:val="005C2854"/>
    <w:rsid w:val="005E13BA"/>
    <w:rsid w:val="005F5D07"/>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C75A1"/>
    <w:rsid w:val="0081079F"/>
    <w:rsid w:val="008225DD"/>
    <w:rsid w:val="00874D7B"/>
    <w:rsid w:val="008778B8"/>
    <w:rsid w:val="00881464"/>
    <w:rsid w:val="008936D0"/>
    <w:rsid w:val="008C6323"/>
    <w:rsid w:val="0093403E"/>
    <w:rsid w:val="00956EC8"/>
    <w:rsid w:val="0096468A"/>
    <w:rsid w:val="00980FBD"/>
    <w:rsid w:val="00984D3F"/>
    <w:rsid w:val="009A36C5"/>
    <w:rsid w:val="009D2422"/>
    <w:rsid w:val="009F3D14"/>
    <w:rsid w:val="00A7555E"/>
    <w:rsid w:val="00AE5FCA"/>
    <w:rsid w:val="00AF498F"/>
    <w:rsid w:val="00B03844"/>
    <w:rsid w:val="00B05482"/>
    <w:rsid w:val="00B21256"/>
    <w:rsid w:val="00B24B3A"/>
    <w:rsid w:val="00B309A6"/>
    <w:rsid w:val="00B317FE"/>
    <w:rsid w:val="00B61419"/>
    <w:rsid w:val="00B64CA9"/>
    <w:rsid w:val="00B8478D"/>
    <w:rsid w:val="00B8520A"/>
    <w:rsid w:val="00BC2002"/>
    <w:rsid w:val="00BC5DBF"/>
    <w:rsid w:val="00BE2E1C"/>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630E"/>
    <w:rsid w:val="00DE7201"/>
    <w:rsid w:val="00E02D3F"/>
    <w:rsid w:val="00E14D11"/>
    <w:rsid w:val="00E15162"/>
    <w:rsid w:val="00E264AD"/>
    <w:rsid w:val="00E32D61"/>
    <w:rsid w:val="00E61EDA"/>
    <w:rsid w:val="00E72160"/>
    <w:rsid w:val="00E81C84"/>
    <w:rsid w:val="00E966B9"/>
    <w:rsid w:val="00EC5B9B"/>
    <w:rsid w:val="00EF7AEA"/>
    <w:rsid w:val="00F05BE8"/>
    <w:rsid w:val="00F07D9B"/>
    <w:rsid w:val="00F34B60"/>
    <w:rsid w:val="00F53707"/>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4A73F7CC"/>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BC5DBF"/>
    <w:rPr>
      <w:snapToGrid w:val="0"/>
      <w:szCs w:val="20"/>
      <w:u w:val="none"/>
    </w:rPr>
  </w:style>
  <w:style w:type="paragraph" w:styleId="Sarakstarindkopa">
    <w:name w:val="List Paragraph"/>
    <w:basedOn w:val="Parasts"/>
    <w:uiPriority w:val="34"/>
    <w:qFormat/>
    <w:rsid w:val="00BC5DBF"/>
    <w:pPr>
      <w:ind w:left="720"/>
      <w:contextualSpacing/>
    </w:pPr>
    <w:rPr>
      <w:rFonts w:ascii="Arial" w:hAnsi="Arial" w:cs="Arial"/>
      <w:sz w:val="22"/>
      <w:u w:val="none"/>
      <w:lang w:eastAsia="lv-LV"/>
    </w:rPr>
  </w:style>
  <w:style w:type="paragraph" w:styleId="Galvene">
    <w:name w:val="header"/>
    <w:basedOn w:val="Parasts"/>
    <w:link w:val="GalveneRakstz"/>
    <w:uiPriority w:val="99"/>
    <w:unhideWhenUsed/>
    <w:rsid w:val="00DE630E"/>
    <w:pPr>
      <w:tabs>
        <w:tab w:val="center" w:pos="4153"/>
        <w:tab w:val="right" w:pos="8306"/>
      </w:tabs>
    </w:pPr>
  </w:style>
  <w:style w:type="character" w:customStyle="1" w:styleId="GalveneRakstz">
    <w:name w:val="Galvene Rakstz."/>
    <w:basedOn w:val="Noklusjumarindkopasfonts"/>
    <w:link w:val="Galvene"/>
    <w:uiPriority w:val="99"/>
    <w:rsid w:val="00DE630E"/>
    <w:rPr>
      <w:szCs w:val="22"/>
    </w:rPr>
  </w:style>
  <w:style w:type="paragraph" w:styleId="Kjene">
    <w:name w:val="footer"/>
    <w:basedOn w:val="Parasts"/>
    <w:link w:val="KjeneRakstz"/>
    <w:uiPriority w:val="99"/>
    <w:unhideWhenUsed/>
    <w:rsid w:val="00DE630E"/>
    <w:pPr>
      <w:tabs>
        <w:tab w:val="center" w:pos="4153"/>
        <w:tab w:val="right" w:pos="8306"/>
      </w:tabs>
    </w:pPr>
  </w:style>
  <w:style w:type="character" w:customStyle="1" w:styleId="KjeneRakstz">
    <w:name w:val="Kājene Rakstz."/>
    <w:basedOn w:val="Noklusjumarindkopasfonts"/>
    <w:link w:val="Kjene"/>
    <w:uiPriority w:val="99"/>
    <w:rsid w:val="00DE630E"/>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http://likumi.lv/doc.php?id=68490"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mailto:dome@gulbene.lv" TargetMode="External"/><Relationship Id="rId68" Type="http://schemas.openxmlformats.org/officeDocument/2006/relationships/hyperlink" Target="http://www.gulbene.lv/lv/doks/pld/366-att17" TargetMode="External"/><Relationship Id="rId2" Type="http://schemas.openxmlformats.org/officeDocument/2006/relationships/numbering" Target="numbering.xml"/><Relationship Id="rId16" Type="http://schemas.openxmlformats.org/officeDocument/2006/relationships/hyperlink" Target="mailto:ligita_degune@inbox.lv" TargetMode="External"/><Relationship Id="rId29" Type="http://schemas.openxmlformats.org/officeDocument/2006/relationships/hyperlink" Target="mailto:dome@gulbene.lv" TargetMode="External"/><Relationship Id="rId11" Type="http://schemas.openxmlformats.org/officeDocument/2006/relationships/hyperlink" Target="mailto:maksims@mtz-serviss.lv"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hyperlink" Target="mailto:dome@gulbene.lv" TargetMode="External"/><Relationship Id="rId66" Type="http://schemas.openxmlformats.org/officeDocument/2006/relationships/image" Target="media/image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likumi.lv/doc.php?id=68490" TargetMode="External"/><Relationship Id="rId14" Type="http://schemas.openxmlformats.org/officeDocument/2006/relationships/image" Target="media/image2.png"/><Relationship Id="rId22" Type="http://schemas.openxmlformats.org/officeDocument/2006/relationships/hyperlink" Target="http://likumi.lv/doc.php?id=68490" TargetMode="External"/><Relationship Id="rId27" Type="http://schemas.openxmlformats.org/officeDocument/2006/relationships/hyperlink" Target="http://www.gulbene.lv"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hyperlink" Target="http://www.gulbene.lv" TargetMode="External"/><Relationship Id="rId69"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info@rmb.lv" TargetMode="External"/><Relationship Id="rId17" Type="http://schemas.openxmlformats.org/officeDocument/2006/relationships/image" Target="media/image4.png"/><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hyperlink" Target="mailto:lvceli@lvceli.lv" TargetMode="External"/><Relationship Id="rId67" Type="http://schemas.openxmlformats.org/officeDocument/2006/relationships/image" Target="media/image8.png"/><Relationship Id="rId20" Type="http://schemas.openxmlformats.org/officeDocument/2006/relationships/hyperlink" Target="http://likumi.lv/doc.php?id=68490" TargetMode="External"/><Relationship Id="rId41" Type="http://schemas.openxmlformats.org/officeDocument/2006/relationships/hyperlink" Target="mailto:dome@gulbene.lv" TargetMode="External"/><Relationship Id="rId54" Type="http://schemas.openxmlformats.org/officeDocument/2006/relationships/hyperlink" Target="mailto:dome@gulbene.lv" TargetMode="External"/><Relationship Id="rId62" Type="http://schemas.openxmlformats.org/officeDocument/2006/relationships/hyperlink" Target="http://www.gulbene.lv" TargetMode="External"/><Relationship Id="rId7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mailto:dome@gulbene.lv" TargetMode="External"/><Relationship Id="rId57" Type="http://schemas.openxmlformats.org/officeDocument/2006/relationships/hyperlink" Target="mailto:dome@gulbene.lv"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image" Target="media/image5.emf"/><Relationship Id="rId65" Type="http://schemas.openxmlformats.org/officeDocument/2006/relationships/hyperlink" Target="http://www.balso.gulbene.lv"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mailto:ipasumi@mezabirojs.lv" TargetMode="External"/><Relationship Id="rId18" Type="http://schemas.openxmlformats.org/officeDocument/2006/relationships/hyperlink" Target="https://likumi.lv/ta/id/68490" TargetMode="External"/><Relationship Id="rId39" Type="http://schemas.openxmlformats.org/officeDocument/2006/relationships/hyperlink" Target="http://www.gulbene.lv"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http://www.gulbene.lv" TargetMode="External"/><Relationship Id="rId7" Type="http://schemas.openxmlformats.org/officeDocument/2006/relationships/endnotes" Target="endnotes.xml"/><Relationship Id="rId71" Type="http://schemas.openxmlformats.org/officeDocument/2006/relationships/hyperlink" Target="mailto:lietvediba@unitruck.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138E2-6542-4D89-90DE-29609F94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254661</Words>
  <Characters>145158</Characters>
  <Application>Microsoft Office Word</Application>
  <DocSecurity>0</DocSecurity>
  <Lines>1209</Lines>
  <Paragraphs>798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399021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10</cp:revision>
  <cp:lastPrinted>2023-03-27T11:48:00Z</cp:lastPrinted>
  <dcterms:created xsi:type="dcterms:W3CDTF">2023-01-16T09:29:00Z</dcterms:created>
  <dcterms:modified xsi:type="dcterms:W3CDTF">2023-03-27T12:24:00Z</dcterms:modified>
</cp:coreProperties>
</file>