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8A2C2E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0B6">
              <w:rPr>
                <w:rFonts w:ascii="Times New Roman" w:hAnsi="Times New Roman" w:cs="Times New Roman"/>
                <w:b/>
                <w:bCs/>
                <w:sz w:val="24"/>
                <w:szCs w:val="24"/>
              </w:rPr>
              <w:t>30.martā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4E731008"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A1327">
        <w:rPr>
          <w:b/>
          <w:szCs w:val="24"/>
        </w:rPr>
        <w:t>Beļavas</w:t>
      </w:r>
      <w:r w:rsidR="00B9430F">
        <w:rPr>
          <w:b/>
          <w:szCs w:val="24"/>
        </w:rPr>
        <w:t xml:space="preserve"> pagastā</w:t>
      </w:r>
      <w:r w:rsidR="008F66B6">
        <w:rPr>
          <w:b/>
          <w:szCs w:val="24"/>
        </w:rPr>
        <w:t xml:space="preserve"> ar nosaukumu “</w:t>
      </w:r>
      <w:r w:rsidR="00D440B6">
        <w:rPr>
          <w:b/>
          <w:szCs w:val="24"/>
        </w:rPr>
        <w:t>Pēteri</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356D68FF"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Gulbenes novada Beļavas pagasta pārvaldes</w:t>
      </w:r>
      <w:r w:rsidR="008A1327" w:rsidRPr="008A1327">
        <w:rPr>
          <w:rFonts w:ascii="Times New Roman" w:hAnsi="Times New Roman" w:cs="Times New Roman"/>
          <w:bCs/>
          <w:sz w:val="24"/>
          <w:szCs w:val="24"/>
        </w:rPr>
        <w:t>, reģistrācijas Nr.40900015427, juridiskā adrese: Avotu iela 2, Beļava, Beļavas pagasts, Gulbenes novads, LV – 4409</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D440B6">
        <w:rPr>
          <w:rFonts w:ascii="Times New Roman" w:hAnsi="Times New Roman" w:cs="Times New Roman"/>
          <w:bCs/>
          <w:sz w:val="24"/>
          <w:szCs w:val="24"/>
        </w:rPr>
        <w:t>6.marta</w:t>
      </w:r>
      <w:r w:rsidR="00E5786E" w:rsidRPr="00E5786E">
        <w:rPr>
          <w:rFonts w:ascii="Times New Roman" w:hAnsi="Times New Roman" w:cs="Times New Roman"/>
          <w:bCs/>
          <w:sz w:val="24"/>
          <w:szCs w:val="24"/>
        </w:rPr>
        <w:t xml:space="preserve"> iesniegums Nr.</w:t>
      </w:r>
      <w:r w:rsidR="000C0108" w:rsidRPr="000C0108">
        <w:t xml:space="preserve"> </w:t>
      </w:r>
      <w:r w:rsidR="008A1327">
        <w:rPr>
          <w:rFonts w:ascii="Times New Roman" w:hAnsi="Times New Roman" w:cs="Times New Roman"/>
          <w:bCs/>
          <w:sz w:val="24"/>
          <w:szCs w:val="24"/>
        </w:rPr>
        <w:t>BE</w:t>
      </w:r>
      <w:r w:rsidR="000C0108" w:rsidRPr="000C0108">
        <w:rPr>
          <w:rFonts w:ascii="Times New Roman" w:hAnsi="Times New Roman" w:cs="Times New Roman"/>
          <w:bCs/>
          <w:sz w:val="24"/>
          <w:szCs w:val="24"/>
        </w:rPr>
        <w:t>/4.</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D440B6">
        <w:rPr>
          <w:rFonts w:ascii="Times New Roman" w:hAnsi="Times New Roman" w:cs="Times New Roman"/>
          <w:bCs/>
          <w:sz w:val="24"/>
          <w:szCs w:val="24"/>
        </w:rPr>
        <w:t>29</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D440B6">
        <w:rPr>
          <w:rFonts w:ascii="Times New Roman" w:hAnsi="Times New Roman" w:cs="Times New Roman"/>
          <w:bCs/>
          <w:sz w:val="24"/>
          <w:szCs w:val="24"/>
        </w:rPr>
        <w:t>6.martā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GND/5.13.2/23/541-G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5044</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010</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0089</w:t>
      </w:r>
      <w:r w:rsidR="00E5786E" w:rsidRPr="00E5786E">
        <w:rPr>
          <w:rFonts w:ascii="Times New Roman" w:hAnsi="Times New Roman" w:cs="Times New Roman"/>
          <w:bCs/>
          <w:sz w:val="24"/>
          <w:szCs w:val="24"/>
        </w:rPr>
        <w:t xml:space="preserve">, </w:t>
      </w:r>
      <w:r w:rsidR="00D440B6">
        <w:rPr>
          <w:rFonts w:ascii="Times New Roman" w:hAnsi="Times New Roman" w:cs="Times New Roman"/>
          <w:bCs/>
          <w:sz w:val="24"/>
          <w:szCs w:val="24"/>
        </w:rPr>
        <w:t>2,2</w:t>
      </w:r>
      <w:r w:rsidR="00E5786E" w:rsidRPr="00E5786E">
        <w:rPr>
          <w:rFonts w:ascii="Times New Roman" w:hAnsi="Times New Roman" w:cs="Times New Roman"/>
          <w:bCs/>
          <w:sz w:val="24"/>
          <w:szCs w:val="24"/>
        </w:rPr>
        <w:t xml:space="preserve"> ha platībā, kas ietilpst nekustamā īpašuma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pagastā ar nosaukumu “</w:t>
      </w:r>
      <w:r w:rsidR="00D440B6">
        <w:rPr>
          <w:rFonts w:ascii="Times New Roman" w:hAnsi="Times New Roman" w:cs="Times New Roman"/>
          <w:bCs/>
          <w:sz w:val="24"/>
          <w:szCs w:val="24"/>
        </w:rPr>
        <w:t>Pēteri</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5044 010 0089</w:t>
      </w:r>
      <w:r w:rsidR="00E5786E" w:rsidRPr="00E5786E">
        <w:rPr>
          <w:rFonts w:ascii="Times New Roman" w:hAnsi="Times New Roman" w:cs="Times New Roman"/>
          <w:bCs/>
          <w:sz w:val="24"/>
          <w:szCs w:val="24"/>
        </w:rPr>
        <w:t xml:space="preserve">, sastāvā. Iesniegumā norādīts, ka Gulbenes novada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D440B6" w:rsidRPr="00D440B6">
        <w:rPr>
          <w:rFonts w:ascii="Times New Roman" w:hAnsi="Times New Roman" w:cs="Times New Roman"/>
          <w:bCs/>
          <w:sz w:val="24"/>
          <w:szCs w:val="24"/>
        </w:rPr>
        <w:t>5044 010 0089</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D440B6">
        <w:rPr>
          <w:rFonts w:ascii="Times New Roman" w:hAnsi="Times New Roman" w:cs="Times New Roman"/>
          <w:bCs/>
          <w:sz w:val="24"/>
          <w:szCs w:val="24"/>
        </w:rPr>
        <w:t xml:space="preserve"> kā arī to 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Iepriekš zemes vienība tika iznomāta (ar pēdējo nomnieku līgums izbeigts 2020.gadā), vairāk pretendentu nav bijis, līdz ar to zemes vienība daļēji aizaug ar krūmiem</w:t>
      </w:r>
      <w:r w:rsidR="00E5786E">
        <w:rPr>
          <w:rFonts w:ascii="Times New Roman" w:hAnsi="Times New Roman" w:cs="Times New Roman"/>
          <w:bCs/>
          <w:sz w:val="24"/>
          <w:szCs w:val="24"/>
        </w:rPr>
        <w:t>.</w:t>
      </w:r>
    </w:p>
    <w:p w14:paraId="06A955DA" w14:textId="3CC23E3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58899F0B" w14:textId="6E3A9D2B"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1. NODOT atsavināšanai Gulbenes novada pašvaldībai piederošo nekustamo īpašumu Beļavas pagastā ar nosaukumu “</w:t>
      </w:r>
      <w:r w:rsidR="00D440B6" w:rsidRPr="00D440B6">
        <w:rPr>
          <w:rFonts w:ascii="Times New Roman" w:eastAsia="SimSun" w:hAnsi="Times New Roman" w:cs="Mangal"/>
          <w:color w:val="00000A"/>
          <w:sz w:val="24"/>
          <w:szCs w:val="24"/>
          <w:lang w:eastAsia="zh-CN" w:bidi="hi-IN"/>
        </w:rPr>
        <w:t>Pēteri</w:t>
      </w:r>
      <w:r w:rsidRPr="00AD5B0C">
        <w:rPr>
          <w:rFonts w:ascii="Times New Roman" w:eastAsia="SimSun" w:hAnsi="Times New Roman" w:cs="Mangal"/>
          <w:color w:val="00000A"/>
          <w:sz w:val="24"/>
          <w:szCs w:val="24"/>
          <w:lang w:eastAsia="zh-CN" w:bidi="hi-IN"/>
        </w:rPr>
        <w:t xml:space="preserve">”, kadastra numurs </w:t>
      </w:r>
      <w:r w:rsidR="00D440B6" w:rsidRPr="00D440B6">
        <w:rPr>
          <w:rFonts w:ascii="Times New Roman" w:eastAsia="SimSun" w:hAnsi="Times New Roman" w:cs="Mangal"/>
          <w:color w:val="00000A"/>
          <w:sz w:val="24"/>
          <w:szCs w:val="24"/>
          <w:lang w:eastAsia="zh-CN" w:bidi="hi-IN"/>
        </w:rPr>
        <w:t>5044</w:t>
      </w:r>
      <w:r w:rsidR="00D440B6">
        <w:rPr>
          <w:rFonts w:ascii="Times New Roman" w:eastAsia="SimSun" w:hAnsi="Times New Roman" w:cs="Mangal"/>
          <w:color w:val="00000A"/>
          <w:sz w:val="24"/>
          <w:szCs w:val="24"/>
          <w:lang w:eastAsia="zh-CN" w:bidi="hi-IN"/>
        </w:rPr>
        <w:t xml:space="preserve"> </w:t>
      </w:r>
      <w:r w:rsidR="00D440B6" w:rsidRPr="00D440B6">
        <w:rPr>
          <w:rFonts w:ascii="Times New Roman" w:eastAsia="SimSun" w:hAnsi="Times New Roman" w:cs="Mangal"/>
          <w:color w:val="00000A"/>
          <w:sz w:val="24"/>
          <w:szCs w:val="24"/>
          <w:lang w:eastAsia="zh-CN" w:bidi="hi-IN"/>
        </w:rPr>
        <w:t>010</w:t>
      </w:r>
      <w:r w:rsidR="00D440B6">
        <w:rPr>
          <w:rFonts w:ascii="Times New Roman" w:eastAsia="SimSun" w:hAnsi="Times New Roman" w:cs="Mangal"/>
          <w:color w:val="00000A"/>
          <w:sz w:val="24"/>
          <w:szCs w:val="24"/>
          <w:lang w:eastAsia="zh-CN" w:bidi="hi-IN"/>
        </w:rPr>
        <w:t xml:space="preserve"> </w:t>
      </w:r>
      <w:r w:rsidR="00D440B6" w:rsidRPr="00D440B6">
        <w:rPr>
          <w:rFonts w:ascii="Times New Roman" w:eastAsia="SimSun" w:hAnsi="Times New Roman" w:cs="Mangal"/>
          <w:color w:val="00000A"/>
          <w:sz w:val="24"/>
          <w:szCs w:val="24"/>
          <w:lang w:eastAsia="zh-CN" w:bidi="hi-IN"/>
        </w:rPr>
        <w:t>0089</w:t>
      </w:r>
      <w:r w:rsidRPr="00AD5B0C">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w:t>
      </w:r>
      <w:r w:rsidR="00D440B6" w:rsidRPr="00D440B6">
        <w:rPr>
          <w:rFonts w:ascii="Times New Roman" w:eastAsia="SimSun" w:hAnsi="Times New Roman" w:cs="Mangal"/>
          <w:color w:val="00000A"/>
          <w:sz w:val="24"/>
          <w:szCs w:val="24"/>
          <w:lang w:eastAsia="zh-CN" w:bidi="hi-IN"/>
        </w:rPr>
        <w:t>5044 010 0089</w:t>
      </w:r>
      <w:r w:rsidRPr="00AD5B0C">
        <w:rPr>
          <w:rFonts w:ascii="Times New Roman" w:eastAsia="SimSun" w:hAnsi="Times New Roman" w:cs="Mangal"/>
          <w:color w:val="00000A"/>
          <w:sz w:val="24"/>
          <w:szCs w:val="24"/>
          <w:lang w:eastAsia="zh-CN" w:bidi="hi-IN"/>
        </w:rPr>
        <w:t xml:space="preserve">, </w:t>
      </w:r>
      <w:r w:rsidR="00D440B6">
        <w:rPr>
          <w:rFonts w:ascii="Times New Roman" w:eastAsia="SimSun" w:hAnsi="Times New Roman" w:cs="Mangal"/>
          <w:color w:val="00000A"/>
          <w:sz w:val="24"/>
          <w:szCs w:val="24"/>
          <w:lang w:eastAsia="zh-CN" w:bidi="hi-IN"/>
        </w:rPr>
        <w:t>2,2</w:t>
      </w:r>
      <w:r w:rsidRPr="00AD5B0C">
        <w:rPr>
          <w:rFonts w:ascii="Times New Roman" w:eastAsia="SimSun" w:hAnsi="Times New Roman" w:cs="Mangal"/>
          <w:color w:val="00000A"/>
          <w:sz w:val="24"/>
          <w:szCs w:val="24"/>
          <w:lang w:eastAsia="zh-CN" w:bidi="hi-IN"/>
        </w:rPr>
        <w:t xml:space="preserve"> 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D577F4">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6E51AB"/>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49EB"/>
    <w:rsid w:val="00CA0DBE"/>
    <w:rsid w:val="00CA7EDC"/>
    <w:rsid w:val="00CE6D0B"/>
    <w:rsid w:val="00D0034D"/>
    <w:rsid w:val="00D440B6"/>
    <w:rsid w:val="00D577F4"/>
    <w:rsid w:val="00D63EEF"/>
    <w:rsid w:val="00D656A6"/>
    <w:rsid w:val="00D8634D"/>
    <w:rsid w:val="00D93402"/>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2134</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Prezentacijas</cp:lastModifiedBy>
  <cp:revision>7</cp:revision>
  <cp:lastPrinted>2023-01-30T08:28:00Z</cp:lastPrinted>
  <dcterms:created xsi:type="dcterms:W3CDTF">2023-03-06T11:46:00Z</dcterms:created>
  <dcterms:modified xsi:type="dcterms:W3CDTF">2023-03-08T12:40:00Z</dcterms:modified>
</cp:coreProperties>
</file>