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E50D0F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716B45">
              <w:rPr>
                <w:b/>
                <w:bCs/>
                <w:sz w:val="24"/>
                <w:szCs w:val="24"/>
              </w:rPr>
              <w:t>30</w:t>
            </w:r>
            <w:r w:rsidR="00D03222">
              <w:rPr>
                <w:b/>
                <w:bCs/>
                <w:sz w:val="24"/>
                <w:szCs w:val="24"/>
              </w:rPr>
              <w:t>.</w:t>
            </w:r>
            <w:r w:rsidR="00716B45">
              <w:rPr>
                <w:b/>
                <w:bCs/>
                <w:sz w:val="24"/>
                <w:szCs w:val="24"/>
              </w:rPr>
              <w:t>martā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5971C5B4" w14:textId="36C42FB7" w:rsidR="00716B45" w:rsidRDefault="00716B45" w:rsidP="00F920B3">
      <w:pPr>
        <w:jc w:val="center"/>
        <w:rPr>
          <w:b/>
        </w:rPr>
      </w:pPr>
      <w:r>
        <w:rPr>
          <w:b/>
        </w:rPr>
        <w:t xml:space="preserve">Par </w:t>
      </w:r>
      <w:r w:rsidR="00C21EC5">
        <w:rPr>
          <w:b/>
        </w:rPr>
        <w:t>N</w:t>
      </w:r>
      <w:r w:rsidR="00C21EC5">
        <w:rPr>
          <w:b/>
        </w:rPr>
        <w:t>.</w:t>
      </w:r>
      <w:r w:rsidR="00C21EC5">
        <w:rPr>
          <w:b/>
        </w:rPr>
        <w:t xml:space="preserve"> B</w:t>
      </w:r>
      <w:r w:rsidR="00C21EC5">
        <w:rPr>
          <w:b/>
        </w:rPr>
        <w:t>.</w:t>
      </w:r>
      <w:r w:rsidR="00C21EC5">
        <w:rPr>
          <w:b/>
        </w:rPr>
        <w:t xml:space="preserve"> </w:t>
      </w:r>
      <w:r w:rsidR="00F920B3">
        <w:rPr>
          <w:b/>
        </w:rPr>
        <w:t>iesnieguma izskatīšanu</w:t>
      </w:r>
    </w:p>
    <w:p w14:paraId="7CBA7563" w14:textId="77777777" w:rsidR="00716B45" w:rsidRDefault="00716B45" w:rsidP="00716B45">
      <w:pPr>
        <w:pStyle w:val="Default"/>
      </w:pPr>
    </w:p>
    <w:p w14:paraId="20544496" w14:textId="4D16F8BE" w:rsidR="00D34ECC" w:rsidRPr="00D34ECC" w:rsidRDefault="00716B45" w:rsidP="00716B45">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6B39F1">
        <w:rPr>
          <w:rFonts w:ascii="Times New Roman" w:hAnsi="Times New Roman"/>
          <w:sz w:val="24"/>
        </w:rPr>
        <w:t>14</w:t>
      </w:r>
      <w:r>
        <w:rPr>
          <w:rFonts w:ascii="Times New Roman" w:hAnsi="Times New Roman"/>
          <w:sz w:val="24"/>
        </w:rPr>
        <w:t>.</w:t>
      </w:r>
      <w:r w:rsidR="002076A8">
        <w:rPr>
          <w:rFonts w:ascii="Times New Roman" w:hAnsi="Times New Roman"/>
          <w:sz w:val="24"/>
        </w:rPr>
        <w:t>februārī</w:t>
      </w:r>
      <w:r>
        <w:rPr>
          <w:rFonts w:ascii="Times New Roman" w:hAnsi="Times New Roman"/>
          <w:sz w:val="24"/>
        </w:rPr>
        <w:t xml:space="preserve"> ar reģistrācijas numuru GD/5.4/23/</w:t>
      </w:r>
      <w:r w:rsidR="006B39F1">
        <w:rPr>
          <w:rFonts w:ascii="Times New Roman" w:hAnsi="Times New Roman"/>
          <w:sz w:val="24"/>
        </w:rPr>
        <w:t>385</w:t>
      </w:r>
      <w:r w:rsidR="002076A8">
        <w:rPr>
          <w:rFonts w:ascii="Times New Roman" w:hAnsi="Times New Roman"/>
          <w:sz w:val="24"/>
        </w:rPr>
        <w:t>-</w:t>
      </w:r>
      <w:r w:rsidR="006B39F1">
        <w:rPr>
          <w:rFonts w:ascii="Times New Roman" w:hAnsi="Times New Roman"/>
          <w:sz w:val="24"/>
        </w:rPr>
        <w:t>B</w:t>
      </w:r>
      <w:r w:rsidR="00D34ECC">
        <w:rPr>
          <w:rFonts w:ascii="Times New Roman" w:hAnsi="Times New Roman"/>
          <w:sz w:val="24"/>
        </w:rPr>
        <w:t xml:space="preserve"> </w:t>
      </w:r>
      <w:r>
        <w:rPr>
          <w:rFonts w:ascii="Times New Roman" w:hAnsi="Times New Roman"/>
          <w:sz w:val="24"/>
        </w:rPr>
        <w:t xml:space="preserve">reģistrēts </w:t>
      </w:r>
      <w:r w:rsidR="00C21EC5">
        <w:rPr>
          <w:rFonts w:ascii="Times New Roman" w:hAnsi="Times New Roman"/>
          <w:b/>
          <w:sz w:val="24"/>
        </w:rPr>
        <w:t>….</w:t>
      </w:r>
      <w:r>
        <w:rPr>
          <w:rFonts w:ascii="Times New Roman" w:hAnsi="Times New Roman"/>
          <w:sz w:val="24"/>
        </w:rPr>
        <w:t xml:space="preserve"> (turpmāk – iesniedzējs), deklarētā dzīvesvieta</w:t>
      </w:r>
      <w:r w:rsidR="00C21EC5">
        <w:rPr>
          <w:rFonts w:ascii="Times New Roman" w:hAnsi="Times New Roman"/>
          <w:sz w:val="24"/>
        </w:rPr>
        <w:t>……</w:t>
      </w:r>
      <w:r>
        <w:rPr>
          <w:rFonts w:ascii="Times New Roman" w:hAnsi="Times New Roman"/>
          <w:sz w:val="24"/>
          <w:szCs w:val="24"/>
        </w:rPr>
        <w:t xml:space="preserve">,(turpmāk – </w:t>
      </w:r>
      <w:r w:rsidRPr="00D34ECC">
        <w:rPr>
          <w:rFonts w:ascii="Times New Roman" w:hAnsi="Times New Roman"/>
          <w:sz w:val="24"/>
          <w:szCs w:val="24"/>
        </w:rPr>
        <w:t>dzīvojamā telpa)</w:t>
      </w:r>
      <w:r w:rsidR="001E0F70">
        <w:rPr>
          <w:rFonts w:ascii="Times New Roman" w:hAnsi="Times New Roman"/>
          <w:sz w:val="24"/>
          <w:szCs w:val="24"/>
        </w:rPr>
        <w:t xml:space="preserve">, </w:t>
      </w:r>
      <w:r w:rsidRPr="00D34ECC">
        <w:rPr>
          <w:rFonts w:ascii="Times New Roman" w:hAnsi="Times New Roman"/>
          <w:sz w:val="24"/>
          <w:szCs w:val="24"/>
        </w:rPr>
        <w:t xml:space="preserve">2023.gada </w:t>
      </w:r>
      <w:r w:rsidR="006B39F1">
        <w:rPr>
          <w:rFonts w:ascii="Times New Roman" w:hAnsi="Times New Roman"/>
          <w:sz w:val="24"/>
          <w:szCs w:val="24"/>
        </w:rPr>
        <w:t>8</w:t>
      </w:r>
      <w:r w:rsidRPr="00D34ECC">
        <w:rPr>
          <w:rFonts w:ascii="Times New Roman" w:hAnsi="Times New Roman"/>
          <w:sz w:val="24"/>
          <w:szCs w:val="24"/>
        </w:rPr>
        <w:t>.</w:t>
      </w:r>
      <w:r w:rsidR="002076A8">
        <w:rPr>
          <w:rFonts w:ascii="Times New Roman" w:hAnsi="Times New Roman"/>
          <w:sz w:val="24"/>
          <w:szCs w:val="24"/>
        </w:rPr>
        <w:t>februāra</w:t>
      </w:r>
      <w:r w:rsidRPr="00D34ECC">
        <w:rPr>
          <w:rFonts w:ascii="Times New Roman" w:hAnsi="Times New Roman"/>
          <w:sz w:val="24"/>
          <w:szCs w:val="24"/>
        </w:rPr>
        <w:t xml:space="preserve"> iesniegums, kurā izteikts lūgums </w:t>
      </w:r>
      <w:r w:rsidR="001E0F70">
        <w:rPr>
          <w:rFonts w:ascii="Times New Roman" w:hAnsi="Times New Roman"/>
          <w:sz w:val="24"/>
          <w:szCs w:val="24"/>
        </w:rPr>
        <w:t xml:space="preserve">iesniedzējam </w:t>
      </w:r>
      <w:r w:rsidR="006B39F1">
        <w:rPr>
          <w:rFonts w:ascii="Times New Roman" w:hAnsi="Times New Roman"/>
          <w:sz w:val="24"/>
          <w:szCs w:val="24"/>
        </w:rPr>
        <w:t>piešķirt dzīvojamo platību Gulbenes veco ļaužu dzīvojamā mājā Upes ielā 2, Gulben</w:t>
      </w:r>
      <w:r w:rsidR="00327976">
        <w:rPr>
          <w:rFonts w:ascii="Times New Roman" w:hAnsi="Times New Roman"/>
          <w:sz w:val="24"/>
          <w:szCs w:val="24"/>
        </w:rPr>
        <w:t>ē</w:t>
      </w:r>
      <w:r w:rsidR="001E0F70">
        <w:rPr>
          <w:rFonts w:ascii="Times New Roman" w:hAnsi="Times New Roman"/>
          <w:sz w:val="24"/>
          <w:szCs w:val="24"/>
        </w:rPr>
        <w:t>, Gulbenes novadā, LV – 4401,</w:t>
      </w:r>
      <w:r w:rsidR="006B39F1">
        <w:rPr>
          <w:rFonts w:ascii="Times New Roman" w:hAnsi="Times New Roman"/>
          <w:sz w:val="24"/>
          <w:szCs w:val="24"/>
        </w:rPr>
        <w:t xml:space="preserve"> vai sociālajā dzīvojamā mājā “Blomīte”</w:t>
      </w:r>
      <w:r w:rsidRPr="00D34ECC">
        <w:rPr>
          <w:rFonts w:ascii="Times New Roman" w:hAnsi="Times New Roman"/>
          <w:sz w:val="24"/>
          <w:szCs w:val="24"/>
        </w:rPr>
        <w:t xml:space="preserve">. Iesniedzējs savu lūgumu pamato ar faktu, ka </w:t>
      </w:r>
      <w:r w:rsidR="002076A8">
        <w:rPr>
          <w:rFonts w:ascii="Times New Roman" w:hAnsi="Times New Roman"/>
          <w:sz w:val="24"/>
          <w:szCs w:val="24"/>
        </w:rPr>
        <w:t>ir 2.grupas invalīds</w:t>
      </w:r>
      <w:r w:rsidR="006B39F1">
        <w:rPr>
          <w:rFonts w:ascii="Times New Roman" w:hAnsi="Times New Roman"/>
          <w:sz w:val="24"/>
          <w:szCs w:val="24"/>
        </w:rPr>
        <w:t xml:space="preserve">, spēj sevi aprūpēt un dzīvot patstāvīgi. </w:t>
      </w:r>
      <w:r w:rsidR="002076A8">
        <w:rPr>
          <w:rFonts w:ascii="Times New Roman" w:hAnsi="Times New Roman"/>
          <w:sz w:val="24"/>
          <w:szCs w:val="24"/>
        </w:rPr>
        <w:t xml:space="preserve"> </w:t>
      </w:r>
    </w:p>
    <w:p w14:paraId="40E57C9C" w14:textId="7123A207" w:rsidR="00800904" w:rsidRPr="00800904" w:rsidRDefault="00800904" w:rsidP="00800904">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tās ir </w:t>
      </w:r>
      <w:r w:rsidRPr="00800904">
        <w:rPr>
          <w:rFonts w:ascii="Times New Roman" w:hAnsi="Times New Roman"/>
          <w:sz w:val="24"/>
          <w:szCs w:val="24"/>
        </w:rPr>
        <w:t>maznodrošināta:</w:t>
      </w:r>
    </w:p>
    <w:p w14:paraId="3EEA337B" w14:textId="2AE84ADA" w:rsidR="00800904" w:rsidRPr="00811987" w:rsidRDefault="00800904" w:rsidP="00800904">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39C5C21C" w14:textId="77777777" w:rsidR="00800904" w:rsidRPr="00811987" w:rsidRDefault="00800904" w:rsidP="00800904">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72B49080" w14:textId="77777777" w:rsidR="00800904" w:rsidRPr="00811987" w:rsidRDefault="00800904" w:rsidP="00800904">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141860A9" w14:textId="77777777" w:rsidR="00800904" w:rsidRPr="00811987" w:rsidRDefault="00800904" w:rsidP="00800904">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0640E513" w14:textId="77777777" w:rsidR="00800904" w:rsidRPr="00811987" w:rsidRDefault="00800904" w:rsidP="00800904">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328AD10A" w14:textId="2C82C9CD" w:rsidR="001E0F70" w:rsidRDefault="00800904" w:rsidP="00800904">
      <w:pPr>
        <w:spacing w:line="360" w:lineRule="auto"/>
        <w:ind w:firstLine="567"/>
        <w:jc w:val="both"/>
      </w:pPr>
      <w:r>
        <w:t>Š</w:t>
      </w:r>
      <w:r w:rsidR="001E0F70">
        <w:t>ī</w:t>
      </w:r>
      <w:r>
        <w:t xml:space="preserve"> panta</w:t>
      </w:r>
      <w:r w:rsidRPr="00811987">
        <w:t xml:space="preserve"> otrā daļa nosaka, ka pašvaldības dome savos saistošajos noteikumos var noteikt arī citas personu kategorijas, kurām sniedzama palīdzība, izīrējot sociālo dzīvokli. </w:t>
      </w:r>
    </w:p>
    <w:p w14:paraId="6CF0AC9B" w14:textId="3084919E" w:rsidR="00800904" w:rsidRDefault="00800904" w:rsidP="00800904">
      <w:pPr>
        <w:spacing w:line="360" w:lineRule="auto"/>
        <w:ind w:firstLine="567"/>
        <w:jc w:val="both"/>
      </w:pPr>
      <w:r w:rsidRPr="00811987">
        <w:lastRenderedPageBreak/>
        <w:t xml:space="preserve">Gulbenes novada </w:t>
      </w:r>
      <w:r w:rsidR="001E0F70">
        <w:t>domes</w:t>
      </w:r>
      <w:r w:rsidRPr="00811987">
        <w:t xml:space="preserve"> 2020.gada 30.janvāra saistošo noteikumu Nr.2 “Par palīdzību dzīvokļa </w:t>
      </w:r>
      <w:r w:rsidRPr="00800904">
        <w:t>jautājuma risināšanā” 9.punkts nosaka, ka papildus Palīdzības likuma 21</w:t>
      </w:r>
      <w:r w:rsidRPr="00800904">
        <w:rPr>
          <w:vertAlign w:val="superscript"/>
        </w:rPr>
        <w:t>.6</w:t>
      </w:r>
      <w:r w:rsidRPr="00800904">
        <w:t xml:space="preserve"> panta pirmajā daļā minētajām personām pašvaldība izīrē sociālo dzīvokli:</w:t>
      </w:r>
    </w:p>
    <w:p w14:paraId="3A2DE066" w14:textId="77777777" w:rsidR="00800904" w:rsidRDefault="00800904" w:rsidP="00800904">
      <w:pPr>
        <w:spacing w:line="360" w:lineRule="auto"/>
        <w:ind w:firstLine="567"/>
        <w:jc w:val="both"/>
      </w:pPr>
      <w:r w:rsidRPr="00800904">
        <w:t>9.1. neizvērtējot ienākumus – bērniem bāreņiem un bērniem, kuri palikuši bez vecāku gādības un audzināti bērnu aprūpes un audzināšanas iestādē, audžuģimenē vai pie aizbildņa, ja persona turpina mācības vispārizglītojošajā vai profesionālajā mācību iestādē, vai pilna laika studiju programmā, bet ne ilgāk kā līdz divdesmit četru gadu vecumam;</w:t>
      </w:r>
    </w:p>
    <w:p w14:paraId="4162D5B5" w14:textId="77777777" w:rsidR="00800904" w:rsidRDefault="00800904" w:rsidP="00800904">
      <w:pPr>
        <w:spacing w:line="360" w:lineRule="auto"/>
        <w:ind w:firstLine="567"/>
        <w:jc w:val="both"/>
      </w:pPr>
      <w:r w:rsidRPr="00800904">
        <w:t>9.2. trūcīgai vai maznodrošinātai ģimenei (personai), kura īrē dzīvokli un nespēj norēķināties par īri un komunālajiem pakalpojumiem, ja ģimenē ir nepilngadīgi bērni;</w:t>
      </w:r>
    </w:p>
    <w:p w14:paraId="23A664B3" w14:textId="4E0C1A89" w:rsidR="00800904" w:rsidRPr="00800904" w:rsidRDefault="00800904" w:rsidP="00800904">
      <w:pPr>
        <w:spacing w:line="360" w:lineRule="auto"/>
        <w:ind w:firstLine="567"/>
        <w:jc w:val="both"/>
      </w:pPr>
      <w:r w:rsidRPr="00800904">
        <w:t>9.3. trūcīgai vai maznodrošinātai ģimenei (personai), kas nonākusi krīzes situācijā un Gulbenes novada sociālais dienests, izvērtējot ģimenes (personas) resursus un konkrētos apstākļus, sniedzis atzinumu par dzīvojamās platības nepieciešamību.</w:t>
      </w:r>
    </w:p>
    <w:p w14:paraId="6C8069FA" w14:textId="3CBD1448" w:rsidR="00800904" w:rsidRDefault="00800904" w:rsidP="00800904">
      <w:pPr>
        <w:spacing w:line="360" w:lineRule="auto"/>
        <w:ind w:firstLine="567"/>
        <w:jc w:val="both"/>
      </w:pPr>
      <w:r w:rsidRPr="00844A89">
        <w:t>Atbilstoši Iedzīvotāju reģistra datiem iesniedzējs kopš 20</w:t>
      </w:r>
      <w:r w:rsidR="000F0F22">
        <w:t>00</w:t>
      </w:r>
      <w:r w:rsidRPr="00844A89">
        <w:t xml:space="preserve">.gada </w:t>
      </w:r>
      <w:r w:rsidR="000F0F22">
        <w:t>7</w:t>
      </w:r>
      <w:r w:rsidRPr="00844A89">
        <w:t>.</w:t>
      </w:r>
      <w:r w:rsidR="000F0F22">
        <w:t>jūlija</w:t>
      </w:r>
      <w:r w:rsidRPr="00844A89">
        <w:t xml:space="preserve"> ir deklarējis savu dzīvesvietu Gulbenes novada administratīvajā teritorijā. </w:t>
      </w:r>
    </w:p>
    <w:p w14:paraId="354D5477" w14:textId="2FB516F8" w:rsidR="00F920B3" w:rsidRDefault="001264B8" w:rsidP="001264B8">
      <w:pPr>
        <w:spacing w:line="360" w:lineRule="auto"/>
        <w:ind w:firstLine="567"/>
        <w:jc w:val="both"/>
      </w:pPr>
      <w:r>
        <w:t xml:space="preserve">Iesniedzējs šobrīd uzturas </w:t>
      </w:r>
      <w:r w:rsidR="001E0F70">
        <w:t>Gulbenes novada s</w:t>
      </w:r>
      <w:r>
        <w:t xml:space="preserve">ociālās aprūpes centra “Siltais” struktūrvienībā “Dzērves”. Iesniegumam pievienots izraksts no stacionārā/ambulatorā pacienta medicīniskās kartes, kurā ģimenes ārsts norāda, ka pacients spēj pārvietoties brīvi, nav nepieciešams atrasties </w:t>
      </w:r>
      <w:r w:rsidR="00F920B3">
        <w:t>sociālās aprūpes centrā</w:t>
      </w:r>
      <w:r w:rsidR="001E0F70">
        <w:t>, taču i</w:t>
      </w:r>
      <w:r w:rsidR="00F920B3">
        <w:t>zraksta sadaļā, kas attiecas uz rehabilitācijas nepieciešamību</w:t>
      </w:r>
      <w:r w:rsidR="001E0F70">
        <w:t xml:space="preserve">, </w:t>
      </w:r>
      <w:r w:rsidR="00F920B3">
        <w:t xml:space="preserve">teikts, ka </w:t>
      </w:r>
      <w:r w:rsidR="001E0F70">
        <w:t xml:space="preserve">pacientam </w:t>
      </w:r>
      <w:r w:rsidR="00F920B3">
        <w:t xml:space="preserve">nepieciešama medicīniska personāla uzraudzība. </w:t>
      </w:r>
    </w:p>
    <w:p w14:paraId="2A2E080F" w14:textId="5EE293CF" w:rsidR="001264B8" w:rsidRDefault="001264B8" w:rsidP="001264B8">
      <w:pPr>
        <w:spacing w:line="360" w:lineRule="auto"/>
        <w:ind w:firstLine="567"/>
        <w:jc w:val="both"/>
      </w:pPr>
      <w:r>
        <w:t xml:space="preserve">Iesniedzējam nav piešķirts trūcīgas mājsaimniecības (personas) statuss. </w:t>
      </w:r>
    </w:p>
    <w:p w14:paraId="156E87DF" w14:textId="0CB366FF" w:rsidR="00800904" w:rsidRDefault="00800904" w:rsidP="00800904">
      <w:pPr>
        <w:spacing w:line="360" w:lineRule="auto"/>
        <w:ind w:firstLine="567"/>
        <w:jc w:val="both"/>
      </w:pPr>
      <w:r w:rsidRPr="00844A89">
        <w:t xml:space="preserve">Pārbaudot Valsts vienotajā datorizētajā zemesgrāmatā un Nekustamā īpašuma valsts kadastrā esošās ziņas, netika konstatēta informācija par iesniedzējam piederošiem nekustamajiem īpašumiem. </w:t>
      </w:r>
    </w:p>
    <w:p w14:paraId="0DAC7332" w14:textId="513EED2D" w:rsidR="001264B8" w:rsidRDefault="001264B8" w:rsidP="001264B8">
      <w:pPr>
        <w:tabs>
          <w:tab w:val="left" w:pos="993"/>
        </w:tabs>
        <w:spacing w:line="360" w:lineRule="auto"/>
        <w:ind w:firstLine="567"/>
        <w:jc w:val="both"/>
      </w:pPr>
      <w:r w:rsidRPr="00AB5341">
        <w:t>Ievērojot minēto kopsakarā ar normatīvo regulējumu, nav tiesiska pamata iesniedzēja</w:t>
      </w:r>
      <w:r>
        <w:t xml:space="preserve"> </w:t>
      </w:r>
      <w:r w:rsidRPr="002831CD">
        <w:t xml:space="preserve">reģistrēšanai Gulbenes novada pašvaldības </w:t>
      </w:r>
      <w:r w:rsidR="001E0F70">
        <w:t xml:space="preserve">dzīvokļu </w:t>
      </w:r>
      <w:r w:rsidRPr="002831CD">
        <w:t>jautājumu risināšanas reģistrā</w:t>
      </w:r>
      <w:r>
        <w:t>.</w:t>
      </w:r>
    </w:p>
    <w:p w14:paraId="4C5F26CA" w14:textId="761DC351" w:rsidR="00800904" w:rsidRPr="00844A89" w:rsidRDefault="00800904" w:rsidP="00800904">
      <w:pPr>
        <w:pStyle w:val="Sarakstarindkopa"/>
        <w:spacing w:after="0" w:line="360" w:lineRule="auto"/>
        <w:ind w:left="0" w:firstLine="567"/>
        <w:jc w:val="both"/>
        <w:rPr>
          <w:rFonts w:ascii="Times New Roman" w:hAnsi="Times New Roman"/>
          <w:sz w:val="24"/>
          <w:szCs w:val="24"/>
        </w:rPr>
      </w:pPr>
      <w:r w:rsidRPr="00844A89">
        <w:rPr>
          <w:rFonts w:ascii="Times New Roman" w:hAnsi="Times New Roman"/>
          <w:sz w:val="24"/>
          <w:szCs w:val="24"/>
        </w:rPr>
        <w:t>Ņemot vērā minēto un pamatojoties uz likuma “Par palīdzību dzīvokļa jautājumu risināšanā” 21.</w:t>
      </w:r>
      <w:r w:rsidRPr="00844A89">
        <w:rPr>
          <w:rFonts w:ascii="Times New Roman" w:hAnsi="Times New Roman"/>
          <w:sz w:val="24"/>
          <w:szCs w:val="24"/>
          <w:vertAlign w:val="superscript"/>
        </w:rPr>
        <w:t xml:space="preserve">6 </w:t>
      </w:r>
      <w:r w:rsidRPr="00844A89">
        <w:rPr>
          <w:rFonts w:ascii="Times New Roman" w:hAnsi="Times New Roman"/>
          <w:sz w:val="24"/>
          <w:szCs w:val="24"/>
        </w:rPr>
        <w:t>panta pirmo un otro daļu, Gulbenes novada domes 2020.gada 30.janvāra saistošo noteikumu Nr.2 “Par palīdzību dzīvokļu jautājumu risināšanā” 9.punktu un Sociālo un veselības jautājumu komitejas ieteikumu, atklāti balsojot: PAR –__; PRET – __; ATTURAS – __, Gulbenes novada dome NOLEMJ:</w:t>
      </w:r>
    </w:p>
    <w:p w14:paraId="494E6DD2" w14:textId="7E16E3DB" w:rsidR="001E1C62" w:rsidRPr="00844A89" w:rsidRDefault="001E1C62" w:rsidP="00775172">
      <w:pPr>
        <w:pStyle w:val="Sarakstarindkopa"/>
        <w:spacing w:after="0" w:line="360" w:lineRule="auto"/>
        <w:ind w:left="0" w:firstLine="567"/>
        <w:jc w:val="both"/>
        <w:rPr>
          <w:rFonts w:ascii="Times New Roman" w:hAnsi="Times New Roman"/>
          <w:sz w:val="24"/>
          <w:szCs w:val="24"/>
        </w:rPr>
      </w:pPr>
      <w:r w:rsidRPr="003C4159">
        <w:rPr>
          <w:rFonts w:ascii="Times New Roman" w:hAnsi="Times New Roman"/>
          <w:sz w:val="24"/>
          <w:szCs w:val="24"/>
        </w:rPr>
        <w:t xml:space="preserve">1. </w:t>
      </w:r>
      <w:r w:rsidR="00800904">
        <w:rPr>
          <w:rFonts w:ascii="Times New Roman" w:hAnsi="Times New Roman"/>
          <w:sz w:val="24"/>
          <w:szCs w:val="24"/>
        </w:rPr>
        <w:t>NE</w:t>
      </w:r>
      <w:r w:rsidRPr="003C4159">
        <w:rPr>
          <w:rFonts w:ascii="Times New Roman" w:hAnsi="Times New Roman"/>
          <w:sz w:val="24"/>
          <w:szCs w:val="24"/>
        </w:rPr>
        <w:t xml:space="preserve">REĢISTRĒT </w:t>
      </w:r>
      <w:r w:rsidR="00C21EC5">
        <w:rPr>
          <w:rFonts w:ascii="Times New Roman" w:hAnsi="Times New Roman"/>
          <w:bCs/>
          <w:sz w:val="24"/>
        </w:rPr>
        <w:t>….</w:t>
      </w:r>
      <w:r w:rsidRPr="003C4159">
        <w:rPr>
          <w:rFonts w:ascii="Times New Roman" w:hAnsi="Times New Roman"/>
          <w:sz w:val="24"/>
          <w:szCs w:val="24"/>
        </w:rPr>
        <w:t xml:space="preserve"> Gulbenes novada</w:t>
      </w:r>
      <w:r w:rsidR="001E0F70">
        <w:rPr>
          <w:rFonts w:ascii="Times New Roman" w:hAnsi="Times New Roman"/>
          <w:sz w:val="24"/>
          <w:szCs w:val="24"/>
        </w:rPr>
        <w:t xml:space="preserve"> pašvaldības</w:t>
      </w:r>
      <w:r w:rsidRPr="003C4159">
        <w:rPr>
          <w:rFonts w:ascii="Times New Roman" w:hAnsi="Times New Roman"/>
          <w:sz w:val="24"/>
          <w:szCs w:val="24"/>
        </w:rPr>
        <w:t xml:space="preserve"> </w:t>
      </w:r>
      <w:r w:rsidRPr="00844A89">
        <w:rPr>
          <w:rFonts w:ascii="Times New Roman" w:hAnsi="Times New Roman"/>
          <w:sz w:val="24"/>
          <w:szCs w:val="24"/>
        </w:rPr>
        <w:t>dzīvokļu jautājumu risināšanas 2.reģistrā</w:t>
      </w:r>
      <w:r w:rsidR="000F0F22">
        <w:rPr>
          <w:rFonts w:ascii="Times New Roman" w:hAnsi="Times New Roman"/>
          <w:sz w:val="24"/>
          <w:szCs w:val="24"/>
        </w:rPr>
        <w:t>.</w:t>
      </w:r>
    </w:p>
    <w:p w14:paraId="0CD83239" w14:textId="5882A2BB" w:rsidR="00716B45" w:rsidRPr="006023D9" w:rsidRDefault="001E1C62" w:rsidP="00716B45">
      <w:pPr>
        <w:spacing w:line="360" w:lineRule="auto"/>
        <w:ind w:firstLine="567"/>
        <w:jc w:val="both"/>
      </w:pPr>
      <w:r w:rsidRPr="006023D9">
        <w:t xml:space="preserve">2. Lēmuma izrakstu nosūtīt: </w:t>
      </w:r>
      <w:r w:rsidR="00C21EC5">
        <w:rPr>
          <w:bCs/>
        </w:rPr>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0F22"/>
    <w:rsid w:val="000F2B61"/>
    <w:rsid w:val="001264B8"/>
    <w:rsid w:val="00131AC4"/>
    <w:rsid w:val="00135046"/>
    <w:rsid w:val="00167B2A"/>
    <w:rsid w:val="00186D72"/>
    <w:rsid w:val="00192896"/>
    <w:rsid w:val="00195321"/>
    <w:rsid w:val="001977E4"/>
    <w:rsid w:val="001A3191"/>
    <w:rsid w:val="001B1177"/>
    <w:rsid w:val="001C0C8D"/>
    <w:rsid w:val="001C789A"/>
    <w:rsid w:val="001E0F70"/>
    <w:rsid w:val="001E1C62"/>
    <w:rsid w:val="002076A8"/>
    <w:rsid w:val="00285E36"/>
    <w:rsid w:val="00296802"/>
    <w:rsid w:val="002B2115"/>
    <w:rsid w:val="002B7B98"/>
    <w:rsid w:val="002E5806"/>
    <w:rsid w:val="002F6615"/>
    <w:rsid w:val="00325167"/>
    <w:rsid w:val="00327976"/>
    <w:rsid w:val="003367D6"/>
    <w:rsid w:val="00352A2E"/>
    <w:rsid w:val="00354E4E"/>
    <w:rsid w:val="003564D2"/>
    <w:rsid w:val="00383899"/>
    <w:rsid w:val="00397EF0"/>
    <w:rsid w:val="003C52F2"/>
    <w:rsid w:val="003F61ED"/>
    <w:rsid w:val="003F6322"/>
    <w:rsid w:val="00416B0A"/>
    <w:rsid w:val="00461591"/>
    <w:rsid w:val="00475552"/>
    <w:rsid w:val="004A057C"/>
    <w:rsid w:val="004A36C9"/>
    <w:rsid w:val="004A6F95"/>
    <w:rsid w:val="004E512A"/>
    <w:rsid w:val="004F0060"/>
    <w:rsid w:val="00551486"/>
    <w:rsid w:val="00555909"/>
    <w:rsid w:val="00570D09"/>
    <w:rsid w:val="00573BDA"/>
    <w:rsid w:val="005F274C"/>
    <w:rsid w:val="006023D9"/>
    <w:rsid w:val="00617D86"/>
    <w:rsid w:val="00620A6A"/>
    <w:rsid w:val="006257B6"/>
    <w:rsid w:val="00650029"/>
    <w:rsid w:val="006B39F1"/>
    <w:rsid w:val="006D68C5"/>
    <w:rsid w:val="006E0E55"/>
    <w:rsid w:val="006E12BF"/>
    <w:rsid w:val="006E3939"/>
    <w:rsid w:val="007021B5"/>
    <w:rsid w:val="00704699"/>
    <w:rsid w:val="00716B45"/>
    <w:rsid w:val="00775172"/>
    <w:rsid w:val="007B772B"/>
    <w:rsid w:val="007C68B6"/>
    <w:rsid w:val="007D76A1"/>
    <w:rsid w:val="007F69E1"/>
    <w:rsid w:val="00800904"/>
    <w:rsid w:val="00821EA7"/>
    <w:rsid w:val="00853126"/>
    <w:rsid w:val="00861175"/>
    <w:rsid w:val="00877C37"/>
    <w:rsid w:val="00882B0F"/>
    <w:rsid w:val="008B7666"/>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C21EC5"/>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A08C2"/>
    <w:rsid w:val="00EA1187"/>
    <w:rsid w:val="00EE27C9"/>
    <w:rsid w:val="00EE4CD5"/>
    <w:rsid w:val="00F35E98"/>
    <w:rsid w:val="00F6341A"/>
    <w:rsid w:val="00F721B9"/>
    <w:rsid w:val="00F920B3"/>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1E1C62"/>
    <w:pPr>
      <w:spacing w:before="100" w:beforeAutospacing="1" w:after="100" w:afterAutospacing="1"/>
    </w:pPr>
  </w:style>
  <w:style w:type="paragraph" w:styleId="Prskatjums">
    <w:name w:val="Revision"/>
    <w:hidden/>
    <w:uiPriority w:val="99"/>
    <w:semiHidden/>
    <w:rsid w:val="001E0F7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888</TotalTime>
  <Pages>1</Pages>
  <Words>2912</Words>
  <Characters>1661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96</cp:revision>
  <cp:lastPrinted>2023-03-17T09:28:00Z</cp:lastPrinted>
  <dcterms:created xsi:type="dcterms:W3CDTF">2020-04-08T06:20:00Z</dcterms:created>
  <dcterms:modified xsi:type="dcterms:W3CDTF">2023-03-24T08:27:00Z</dcterms:modified>
</cp:coreProperties>
</file>